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2EE" w:rsidRPr="00AB6ECE" w:rsidRDefault="0043274A" w:rsidP="00147EB0">
      <w:pPr>
        <w:spacing w:after="0" w:line="240" w:lineRule="auto"/>
        <w:ind w:firstLine="709"/>
        <w:jc w:val="center"/>
        <w:rPr>
          <w:rFonts w:ascii="Times New Roman" w:hAnsi="Times New Roman" w:cs="Times New Roman"/>
          <w:bCs/>
          <w:sz w:val="26"/>
          <w:szCs w:val="26"/>
          <w:u w:val="single"/>
        </w:rPr>
      </w:pPr>
      <w:r w:rsidRPr="00AB6ECE">
        <w:rPr>
          <w:rFonts w:ascii="Times New Roman" w:hAnsi="Times New Roman" w:cs="Times New Roman"/>
          <w:bCs/>
          <w:sz w:val="26"/>
          <w:szCs w:val="26"/>
          <w:u w:val="single"/>
        </w:rPr>
        <w:t>К</w:t>
      </w:r>
      <w:r w:rsidR="00AB6ECE" w:rsidRPr="00AB6ECE">
        <w:rPr>
          <w:rFonts w:ascii="Times New Roman" w:hAnsi="Times New Roman" w:cs="Times New Roman"/>
          <w:bCs/>
          <w:sz w:val="26"/>
          <w:szCs w:val="26"/>
          <w:u w:val="single"/>
        </w:rPr>
        <w:t xml:space="preserve">АЗАХСКИЙ НАЦИОНАЛЬНЫЙ УНИВЕРСИТЕТ </w:t>
      </w:r>
      <w:r w:rsidRPr="00AB6ECE">
        <w:rPr>
          <w:rFonts w:ascii="Times New Roman" w:hAnsi="Times New Roman" w:cs="Times New Roman"/>
          <w:bCs/>
          <w:sz w:val="26"/>
          <w:szCs w:val="26"/>
          <w:u w:val="single"/>
        </w:rPr>
        <w:t xml:space="preserve">имени </w:t>
      </w:r>
      <w:r w:rsidR="00AB6ECE" w:rsidRPr="00AB6ECE">
        <w:rPr>
          <w:rFonts w:ascii="Times New Roman" w:hAnsi="Times New Roman" w:cs="Times New Roman"/>
          <w:bCs/>
          <w:sz w:val="26"/>
          <w:szCs w:val="26"/>
          <w:u w:val="single"/>
        </w:rPr>
        <w:t>АЛЬ-ФАРАБИ</w:t>
      </w:r>
    </w:p>
    <w:p w:rsidR="00C432EE" w:rsidRPr="00DF1440" w:rsidRDefault="00C432EE" w:rsidP="00147EB0">
      <w:pPr>
        <w:spacing w:after="0" w:line="240" w:lineRule="auto"/>
        <w:ind w:firstLine="709"/>
        <w:jc w:val="center"/>
        <w:rPr>
          <w:rFonts w:ascii="Times New Roman" w:hAnsi="Times New Roman" w:cs="Times New Roman"/>
          <w:bCs/>
          <w:sz w:val="28"/>
          <w:szCs w:val="28"/>
        </w:rPr>
      </w:pPr>
    </w:p>
    <w:p w:rsidR="00C432EE" w:rsidRDefault="00C432EE" w:rsidP="00147EB0">
      <w:pPr>
        <w:spacing w:after="0" w:line="240" w:lineRule="auto"/>
        <w:ind w:firstLine="709"/>
        <w:jc w:val="center"/>
        <w:rPr>
          <w:rFonts w:ascii="Times New Roman" w:hAnsi="Times New Roman" w:cs="Times New Roman"/>
          <w:bCs/>
          <w:sz w:val="28"/>
          <w:szCs w:val="28"/>
        </w:rPr>
      </w:pPr>
    </w:p>
    <w:p w:rsidR="000406EE" w:rsidRDefault="000406EE" w:rsidP="00147EB0">
      <w:pPr>
        <w:spacing w:after="0" w:line="240" w:lineRule="auto"/>
        <w:ind w:firstLine="709"/>
        <w:jc w:val="center"/>
        <w:rPr>
          <w:rFonts w:ascii="Times New Roman" w:hAnsi="Times New Roman" w:cs="Times New Roman"/>
          <w:bCs/>
          <w:sz w:val="28"/>
          <w:szCs w:val="28"/>
        </w:rPr>
      </w:pPr>
    </w:p>
    <w:p w:rsidR="000406EE" w:rsidRDefault="000406EE" w:rsidP="00147EB0">
      <w:pPr>
        <w:spacing w:after="0" w:line="240" w:lineRule="auto"/>
        <w:ind w:firstLine="709"/>
        <w:jc w:val="center"/>
        <w:rPr>
          <w:rFonts w:ascii="Times New Roman" w:hAnsi="Times New Roman" w:cs="Times New Roman"/>
          <w:bCs/>
          <w:sz w:val="28"/>
          <w:szCs w:val="28"/>
        </w:rPr>
      </w:pPr>
    </w:p>
    <w:p w:rsidR="00147EB0" w:rsidRDefault="00147EB0" w:rsidP="00147EB0">
      <w:pPr>
        <w:spacing w:after="0" w:line="240" w:lineRule="auto"/>
        <w:ind w:firstLine="709"/>
        <w:jc w:val="center"/>
        <w:rPr>
          <w:rFonts w:ascii="Times New Roman" w:hAnsi="Times New Roman" w:cs="Times New Roman"/>
          <w:bCs/>
          <w:sz w:val="28"/>
          <w:szCs w:val="28"/>
        </w:rPr>
      </w:pPr>
    </w:p>
    <w:p w:rsidR="00147EB0" w:rsidRDefault="00147EB0" w:rsidP="00147EB0">
      <w:pPr>
        <w:spacing w:after="0" w:line="240" w:lineRule="auto"/>
        <w:ind w:firstLine="709"/>
        <w:jc w:val="center"/>
        <w:rPr>
          <w:rFonts w:ascii="Times New Roman" w:hAnsi="Times New Roman" w:cs="Times New Roman"/>
          <w:bCs/>
          <w:sz w:val="28"/>
          <w:szCs w:val="28"/>
        </w:rPr>
      </w:pPr>
    </w:p>
    <w:p w:rsidR="00147EB0" w:rsidRDefault="00147EB0" w:rsidP="00147EB0">
      <w:pPr>
        <w:spacing w:after="0" w:line="240" w:lineRule="auto"/>
        <w:ind w:firstLine="709"/>
        <w:jc w:val="center"/>
        <w:rPr>
          <w:rFonts w:ascii="Times New Roman" w:hAnsi="Times New Roman" w:cs="Times New Roman"/>
          <w:bCs/>
          <w:sz w:val="28"/>
          <w:szCs w:val="28"/>
        </w:rPr>
      </w:pPr>
    </w:p>
    <w:p w:rsidR="00147EB0" w:rsidRDefault="00AB6ECE" w:rsidP="00147EB0">
      <w:pPr>
        <w:spacing w:after="0" w:line="240" w:lineRule="auto"/>
        <w:ind w:firstLine="709"/>
        <w:jc w:val="center"/>
        <w:rPr>
          <w:rFonts w:ascii="Times New Roman" w:hAnsi="Times New Roman" w:cs="Times New Roman"/>
          <w:bCs/>
          <w:sz w:val="28"/>
          <w:szCs w:val="28"/>
        </w:rPr>
      </w:pPr>
      <w:r>
        <w:rPr>
          <w:rFonts w:ascii="Times New Roman" w:hAnsi="Times New Roman" w:cs="Times New Roman"/>
          <w:bCs/>
          <w:sz w:val="28"/>
          <w:szCs w:val="28"/>
        </w:rPr>
        <w:t xml:space="preserve">Т.Т. </w:t>
      </w:r>
      <w:proofErr w:type="spellStart"/>
      <w:r>
        <w:rPr>
          <w:rFonts w:ascii="Times New Roman" w:hAnsi="Times New Roman" w:cs="Times New Roman"/>
          <w:bCs/>
          <w:sz w:val="28"/>
          <w:szCs w:val="28"/>
        </w:rPr>
        <w:t>Толебаев</w:t>
      </w:r>
      <w:proofErr w:type="spellEnd"/>
    </w:p>
    <w:p w:rsidR="00AB6ECE" w:rsidRDefault="00AB6ECE" w:rsidP="00147EB0">
      <w:pPr>
        <w:spacing w:after="0" w:line="240" w:lineRule="auto"/>
        <w:ind w:firstLine="709"/>
        <w:jc w:val="center"/>
        <w:rPr>
          <w:rFonts w:ascii="Times New Roman" w:hAnsi="Times New Roman" w:cs="Times New Roman"/>
          <w:bCs/>
          <w:sz w:val="28"/>
          <w:szCs w:val="28"/>
        </w:rPr>
      </w:pPr>
      <w:r>
        <w:rPr>
          <w:rFonts w:ascii="Times New Roman" w:hAnsi="Times New Roman" w:cs="Times New Roman"/>
          <w:bCs/>
          <w:sz w:val="28"/>
          <w:szCs w:val="28"/>
        </w:rPr>
        <w:t>А.И. Ниязбаева</w:t>
      </w:r>
    </w:p>
    <w:p w:rsidR="00AB6ECE" w:rsidRDefault="00AB6ECE" w:rsidP="00147EB0">
      <w:pPr>
        <w:spacing w:after="0" w:line="240" w:lineRule="auto"/>
        <w:ind w:firstLine="709"/>
        <w:jc w:val="center"/>
        <w:rPr>
          <w:rFonts w:ascii="Times New Roman" w:hAnsi="Times New Roman" w:cs="Times New Roman"/>
          <w:bCs/>
          <w:sz w:val="28"/>
          <w:szCs w:val="28"/>
        </w:rPr>
      </w:pPr>
      <w:r>
        <w:rPr>
          <w:rFonts w:ascii="Times New Roman" w:hAnsi="Times New Roman" w:cs="Times New Roman"/>
          <w:bCs/>
          <w:sz w:val="28"/>
          <w:szCs w:val="28"/>
        </w:rPr>
        <w:t>Е.Ю. Яровая</w:t>
      </w:r>
    </w:p>
    <w:p w:rsidR="00147EB0" w:rsidRDefault="00147EB0" w:rsidP="00147EB0">
      <w:pPr>
        <w:spacing w:after="0" w:line="240" w:lineRule="auto"/>
        <w:ind w:firstLine="709"/>
        <w:jc w:val="center"/>
        <w:rPr>
          <w:rFonts w:ascii="Times New Roman" w:hAnsi="Times New Roman" w:cs="Times New Roman"/>
          <w:bCs/>
          <w:sz w:val="28"/>
          <w:szCs w:val="28"/>
        </w:rPr>
      </w:pPr>
    </w:p>
    <w:p w:rsidR="00147EB0" w:rsidRDefault="00147EB0" w:rsidP="00147EB0">
      <w:pPr>
        <w:spacing w:after="0" w:line="240" w:lineRule="auto"/>
        <w:ind w:firstLine="709"/>
        <w:jc w:val="center"/>
        <w:rPr>
          <w:rFonts w:ascii="Times New Roman" w:hAnsi="Times New Roman" w:cs="Times New Roman"/>
          <w:bCs/>
          <w:sz w:val="28"/>
          <w:szCs w:val="28"/>
        </w:rPr>
      </w:pPr>
    </w:p>
    <w:p w:rsidR="000406EE" w:rsidRDefault="000406EE" w:rsidP="00147EB0">
      <w:pPr>
        <w:spacing w:after="0" w:line="240" w:lineRule="auto"/>
        <w:ind w:firstLine="709"/>
        <w:jc w:val="center"/>
        <w:rPr>
          <w:rFonts w:ascii="Times New Roman" w:hAnsi="Times New Roman" w:cs="Times New Roman"/>
          <w:bCs/>
          <w:sz w:val="28"/>
          <w:szCs w:val="28"/>
        </w:rPr>
      </w:pPr>
    </w:p>
    <w:p w:rsidR="000406EE" w:rsidRDefault="000406EE" w:rsidP="00147EB0">
      <w:pPr>
        <w:spacing w:after="0" w:line="240" w:lineRule="auto"/>
        <w:ind w:firstLine="709"/>
        <w:jc w:val="center"/>
        <w:rPr>
          <w:rFonts w:ascii="Times New Roman" w:hAnsi="Times New Roman" w:cs="Times New Roman"/>
          <w:bCs/>
          <w:sz w:val="28"/>
          <w:szCs w:val="28"/>
        </w:rPr>
      </w:pPr>
    </w:p>
    <w:p w:rsidR="000406EE" w:rsidRDefault="000406EE" w:rsidP="00147EB0">
      <w:pPr>
        <w:spacing w:after="0" w:line="240" w:lineRule="auto"/>
        <w:ind w:firstLine="709"/>
        <w:jc w:val="center"/>
        <w:rPr>
          <w:rFonts w:ascii="Times New Roman" w:hAnsi="Times New Roman" w:cs="Times New Roman"/>
          <w:bCs/>
          <w:sz w:val="28"/>
          <w:szCs w:val="28"/>
        </w:rPr>
      </w:pPr>
    </w:p>
    <w:p w:rsidR="000406EE" w:rsidRDefault="000406EE" w:rsidP="00147EB0">
      <w:pPr>
        <w:spacing w:after="0" w:line="240" w:lineRule="auto"/>
        <w:ind w:firstLine="709"/>
        <w:jc w:val="center"/>
        <w:rPr>
          <w:rFonts w:ascii="Times New Roman" w:hAnsi="Times New Roman" w:cs="Times New Roman"/>
          <w:bCs/>
          <w:sz w:val="28"/>
          <w:szCs w:val="28"/>
        </w:rPr>
      </w:pPr>
    </w:p>
    <w:p w:rsidR="00C432EE" w:rsidRPr="00AB6ECE" w:rsidRDefault="0043274A" w:rsidP="00147EB0">
      <w:pPr>
        <w:spacing w:after="0" w:line="240" w:lineRule="auto"/>
        <w:ind w:firstLine="709"/>
        <w:jc w:val="center"/>
        <w:rPr>
          <w:rFonts w:ascii="Times New Roman" w:hAnsi="Times New Roman" w:cs="Times New Roman"/>
          <w:b/>
          <w:bCs/>
          <w:sz w:val="40"/>
          <w:szCs w:val="40"/>
        </w:rPr>
      </w:pPr>
      <w:r w:rsidRPr="00AB6ECE">
        <w:rPr>
          <w:rFonts w:ascii="Times New Roman" w:hAnsi="Times New Roman" w:cs="Times New Roman"/>
          <w:b/>
          <w:bCs/>
          <w:sz w:val="40"/>
          <w:szCs w:val="40"/>
        </w:rPr>
        <w:t>ТЕХНОЛОГИЯ ВЯЖУЩИХ МАТЕРИАЛОВ</w:t>
      </w:r>
    </w:p>
    <w:p w:rsidR="0043274A" w:rsidRDefault="0043274A" w:rsidP="00147EB0">
      <w:pPr>
        <w:spacing w:after="0" w:line="240" w:lineRule="auto"/>
        <w:ind w:firstLine="709"/>
        <w:jc w:val="center"/>
        <w:rPr>
          <w:rFonts w:ascii="Times New Roman" w:hAnsi="Times New Roman" w:cs="Times New Roman"/>
          <w:bCs/>
          <w:sz w:val="28"/>
          <w:szCs w:val="28"/>
        </w:rPr>
      </w:pPr>
    </w:p>
    <w:p w:rsidR="00AB6ECE" w:rsidRDefault="00AB6ECE" w:rsidP="00AB6ECE">
      <w:pPr>
        <w:spacing w:after="0" w:line="240" w:lineRule="auto"/>
        <w:ind w:firstLine="709"/>
        <w:jc w:val="center"/>
        <w:rPr>
          <w:rFonts w:ascii="Times New Roman" w:hAnsi="Times New Roman" w:cs="Times New Roman"/>
          <w:bCs/>
          <w:sz w:val="28"/>
          <w:szCs w:val="28"/>
        </w:rPr>
      </w:pPr>
    </w:p>
    <w:p w:rsidR="0043274A" w:rsidRDefault="00AB6ECE" w:rsidP="00AB6ECE">
      <w:pPr>
        <w:spacing w:after="0" w:line="240" w:lineRule="auto"/>
        <w:ind w:firstLine="709"/>
        <w:jc w:val="center"/>
        <w:rPr>
          <w:rFonts w:ascii="Times New Roman" w:hAnsi="Times New Roman" w:cs="Times New Roman"/>
          <w:bCs/>
          <w:sz w:val="28"/>
          <w:szCs w:val="28"/>
        </w:rPr>
      </w:pPr>
      <w:r>
        <w:rPr>
          <w:rFonts w:ascii="Times New Roman" w:hAnsi="Times New Roman" w:cs="Times New Roman"/>
          <w:bCs/>
          <w:sz w:val="28"/>
          <w:szCs w:val="28"/>
        </w:rPr>
        <w:t>Методическо</w:t>
      </w:r>
      <w:r w:rsidR="000406EE">
        <w:rPr>
          <w:rFonts w:ascii="Times New Roman" w:hAnsi="Times New Roman" w:cs="Times New Roman"/>
          <w:bCs/>
          <w:sz w:val="28"/>
          <w:szCs w:val="28"/>
        </w:rPr>
        <w:t xml:space="preserve">е </w:t>
      </w:r>
      <w:r>
        <w:rPr>
          <w:rFonts w:ascii="Times New Roman" w:hAnsi="Times New Roman" w:cs="Times New Roman"/>
          <w:bCs/>
          <w:sz w:val="28"/>
          <w:szCs w:val="28"/>
        </w:rPr>
        <w:t>пособие</w:t>
      </w:r>
    </w:p>
    <w:p w:rsidR="000406EE" w:rsidRDefault="000406EE" w:rsidP="00147EB0">
      <w:pPr>
        <w:spacing w:after="0" w:line="240" w:lineRule="auto"/>
        <w:ind w:firstLine="709"/>
        <w:jc w:val="center"/>
        <w:rPr>
          <w:rFonts w:ascii="Times New Roman" w:hAnsi="Times New Roman" w:cs="Times New Roman"/>
          <w:bCs/>
          <w:sz w:val="28"/>
          <w:szCs w:val="28"/>
        </w:rPr>
      </w:pPr>
    </w:p>
    <w:p w:rsidR="000406EE" w:rsidRDefault="000406EE" w:rsidP="00147EB0">
      <w:pPr>
        <w:spacing w:after="0" w:line="240" w:lineRule="auto"/>
        <w:ind w:firstLine="709"/>
        <w:jc w:val="center"/>
        <w:rPr>
          <w:rFonts w:ascii="Times New Roman" w:hAnsi="Times New Roman" w:cs="Times New Roman"/>
          <w:bCs/>
          <w:sz w:val="28"/>
          <w:szCs w:val="28"/>
        </w:rPr>
      </w:pPr>
    </w:p>
    <w:p w:rsidR="000406EE" w:rsidRDefault="000406EE" w:rsidP="00147EB0">
      <w:pPr>
        <w:spacing w:after="0" w:line="240" w:lineRule="auto"/>
        <w:ind w:firstLine="709"/>
        <w:jc w:val="center"/>
        <w:rPr>
          <w:rFonts w:ascii="Times New Roman" w:hAnsi="Times New Roman" w:cs="Times New Roman"/>
          <w:bCs/>
          <w:sz w:val="28"/>
          <w:szCs w:val="28"/>
        </w:rPr>
      </w:pPr>
    </w:p>
    <w:p w:rsidR="000406EE" w:rsidRPr="00AB6ECE" w:rsidRDefault="000406EE" w:rsidP="00147EB0">
      <w:pPr>
        <w:spacing w:after="0" w:line="240" w:lineRule="auto"/>
        <w:ind w:firstLine="709"/>
        <w:jc w:val="center"/>
        <w:rPr>
          <w:rFonts w:ascii="Times New Roman" w:hAnsi="Times New Roman" w:cs="Times New Roman"/>
          <w:bCs/>
          <w:sz w:val="28"/>
          <w:szCs w:val="28"/>
        </w:rPr>
      </w:pPr>
    </w:p>
    <w:p w:rsidR="000406EE" w:rsidRDefault="000406EE" w:rsidP="00147EB0">
      <w:pPr>
        <w:spacing w:after="0" w:line="240" w:lineRule="auto"/>
        <w:ind w:firstLine="709"/>
        <w:jc w:val="center"/>
        <w:rPr>
          <w:rFonts w:ascii="Times New Roman" w:hAnsi="Times New Roman" w:cs="Times New Roman"/>
          <w:bCs/>
          <w:sz w:val="28"/>
          <w:szCs w:val="28"/>
        </w:rPr>
      </w:pPr>
    </w:p>
    <w:p w:rsidR="000406EE" w:rsidRDefault="000406EE" w:rsidP="00147EB0">
      <w:pPr>
        <w:spacing w:after="0" w:line="240" w:lineRule="auto"/>
        <w:ind w:firstLine="709"/>
        <w:jc w:val="center"/>
        <w:rPr>
          <w:rFonts w:ascii="Times New Roman" w:hAnsi="Times New Roman" w:cs="Times New Roman"/>
          <w:bCs/>
          <w:sz w:val="28"/>
          <w:szCs w:val="28"/>
        </w:rPr>
      </w:pPr>
    </w:p>
    <w:p w:rsidR="000406EE" w:rsidRDefault="000406EE" w:rsidP="00147EB0">
      <w:pPr>
        <w:spacing w:after="0" w:line="240" w:lineRule="auto"/>
        <w:ind w:firstLine="709"/>
        <w:jc w:val="center"/>
        <w:rPr>
          <w:rFonts w:ascii="Times New Roman" w:hAnsi="Times New Roman" w:cs="Times New Roman"/>
          <w:bCs/>
          <w:sz w:val="28"/>
          <w:szCs w:val="28"/>
        </w:rPr>
      </w:pPr>
    </w:p>
    <w:p w:rsidR="000406EE" w:rsidRDefault="000406EE" w:rsidP="00147EB0">
      <w:pPr>
        <w:spacing w:after="0" w:line="240" w:lineRule="auto"/>
        <w:ind w:firstLine="709"/>
        <w:jc w:val="center"/>
        <w:rPr>
          <w:rFonts w:ascii="Times New Roman" w:hAnsi="Times New Roman" w:cs="Times New Roman"/>
          <w:bCs/>
          <w:sz w:val="28"/>
          <w:szCs w:val="28"/>
        </w:rPr>
      </w:pPr>
    </w:p>
    <w:p w:rsidR="000406EE" w:rsidRDefault="000406EE" w:rsidP="00147EB0">
      <w:pPr>
        <w:spacing w:after="0" w:line="240" w:lineRule="auto"/>
        <w:ind w:firstLine="709"/>
        <w:jc w:val="center"/>
        <w:rPr>
          <w:rFonts w:ascii="Times New Roman" w:hAnsi="Times New Roman" w:cs="Times New Roman"/>
          <w:bCs/>
          <w:sz w:val="28"/>
          <w:szCs w:val="28"/>
        </w:rPr>
      </w:pPr>
    </w:p>
    <w:p w:rsidR="00147EB0" w:rsidRDefault="00147EB0" w:rsidP="00147EB0">
      <w:pPr>
        <w:spacing w:after="0" w:line="240" w:lineRule="auto"/>
        <w:ind w:firstLine="709"/>
        <w:jc w:val="center"/>
        <w:rPr>
          <w:rFonts w:ascii="Times New Roman" w:hAnsi="Times New Roman" w:cs="Times New Roman"/>
          <w:bCs/>
          <w:sz w:val="28"/>
          <w:szCs w:val="28"/>
        </w:rPr>
      </w:pPr>
    </w:p>
    <w:p w:rsidR="00147EB0" w:rsidRDefault="00147EB0" w:rsidP="00147EB0">
      <w:pPr>
        <w:spacing w:after="0" w:line="240" w:lineRule="auto"/>
        <w:ind w:firstLine="709"/>
        <w:jc w:val="center"/>
        <w:rPr>
          <w:rFonts w:ascii="Times New Roman" w:hAnsi="Times New Roman" w:cs="Times New Roman"/>
          <w:bCs/>
          <w:sz w:val="28"/>
          <w:szCs w:val="28"/>
        </w:rPr>
      </w:pPr>
    </w:p>
    <w:p w:rsidR="00147EB0" w:rsidRDefault="00147EB0" w:rsidP="00147EB0">
      <w:pPr>
        <w:spacing w:after="0" w:line="240" w:lineRule="auto"/>
        <w:ind w:firstLine="709"/>
        <w:jc w:val="center"/>
        <w:rPr>
          <w:rFonts w:ascii="Times New Roman" w:hAnsi="Times New Roman" w:cs="Times New Roman"/>
          <w:bCs/>
          <w:sz w:val="28"/>
          <w:szCs w:val="28"/>
        </w:rPr>
      </w:pPr>
    </w:p>
    <w:p w:rsidR="00147EB0" w:rsidRDefault="00147EB0" w:rsidP="00147EB0">
      <w:pPr>
        <w:spacing w:after="0" w:line="240" w:lineRule="auto"/>
        <w:ind w:firstLine="709"/>
        <w:jc w:val="center"/>
        <w:rPr>
          <w:rFonts w:ascii="Times New Roman" w:hAnsi="Times New Roman" w:cs="Times New Roman"/>
          <w:bCs/>
          <w:sz w:val="28"/>
          <w:szCs w:val="28"/>
        </w:rPr>
      </w:pPr>
    </w:p>
    <w:p w:rsidR="00147EB0" w:rsidRDefault="00147EB0" w:rsidP="00147EB0">
      <w:pPr>
        <w:spacing w:after="0" w:line="240" w:lineRule="auto"/>
        <w:ind w:firstLine="709"/>
        <w:jc w:val="center"/>
        <w:rPr>
          <w:rFonts w:ascii="Times New Roman" w:hAnsi="Times New Roman" w:cs="Times New Roman"/>
          <w:bCs/>
          <w:sz w:val="28"/>
          <w:szCs w:val="28"/>
        </w:rPr>
      </w:pPr>
    </w:p>
    <w:p w:rsidR="00147EB0" w:rsidRDefault="00147EB0" w:rsidP="00147EB0">
      <w:pPr>
        <w:spacing w:after="0" w:line="240" w:lineRule="auto"/>
        <w:ind w:firstLine="709"/>
        <w:jc w:val="center"/>
        <w:rPr>
          <w:rFonts w:ascii="Times New Roman" w:hAnsi="Times New Roman" w:cs="Times New Roman"/>
          <w:bCs/>
          <w:sz w:val="28"/>
          <w:szCs w:val="28"/>
        </w:rPr>
      </w:pPr>
    </w:p>
    <w:p w:rsidR="00147EB0" w:rsidRDefault="00147EB0" w:rsidP="00147EB0">
      <w:pPr>
        <w:spacing w:after="0" w:line="240" w:lineRule="auto"/>
        <w:ind w:firstLine="709"/>
        <w:jc w:val="center"/>
        <w:rPr>
          <w:rFonts w:ascii="Times New Roman" w:hAnsi="Times New Roman" w:cs="Times New Roman"/>
          <w:bCs/>
          <w:sz w:val="28"/>
          <w:szCs w:val="28"/>
        </w:rPr>
      </w:pPr>
    </w:p>
    <w:p w:rsidR="00147EB0" w:rsidRDefault="00147EB0" w:rsidP="00147EB0">
      <w:pPr>
        <w:spacing w:after="0" w:line="240" w:lineRule="auto"/>
        <w:ind w:firstLine="709"/>
        <w:jc w:val="center"/>
        <w:rPr>
          <w:rFonts w:ascii="Times New Roman" w:hAnsi="Times New Roman" w:cs="Times New Roman"/>
          <w:bCs/>
          <w:sz w:val="28"/>
          <w:szCs w:val="28"/>
        </w:rPr>
      </w:pPr>
    </w:p>
    <w:p w:rsidR="000406EE" w:rsidRDefault="000406EE" w:rsidP="00147EB0">
      <w:pPr>
        <w:spacing w:after="0" w:line="240" w:lineRule="auto"/>
        <w:ind w:firstLine="709"/>
        <w:jc w:val="center"/>
        <w:rPr>
          <w:rFonts w:ascii="Times New Roman" w:hAnsi="Times New Roman" w:cs="Times New Roman"/>
          <w:bCs/>
          <w:sz w:val="28"/>
          <w:szCs w:val="28"/>
        </w:rPr>
      </w:pPr>
    </w:p>
    <w:p w:rsidR="00AB6ECE" w:rsidRDefault="00AB6ECE" w:rsidP="00147EB0">
      <w:pPr>
        <w:spacing w:after="0" w:line="240" w:lineRule="auto"/>
        <w:ind w:firstLine="709"/>
        <w:jc w:val="center"/>
        <w:rPr>
          <w:rFonts w:ascii="Times New Roman" w:hAnsi="Times New Roman" w:cs="Times New Roman"/>
          <w:bCs/>
          <w:sz w:val="28"/>
          <w:szCs w:val="28"/>
        </w:rPr>
      </w:pPr>
      <w:r>
        <w:rPr>
          <w:rFonts w:ascii="Times New Roman" w:hAnsi="Times New Roman" w:cs="Times New Roman"/>
          <w:bCs/>
          <w:sz w:val="28"/>
          <w:szCs w:val="28"/>
        </w:rPr>
        <w:t>Алматы</w:t>
      </w:r>
    </w:p>
    <w:p w:rsidR="00AB6ECE" w:rsidRDefault="00AB6ECE" w:rsidP="00147EB0">
      <w:pPr>
        <w:spacing w:after="0" w:line="240" w:lineRule="auto"/>
        <w:ind w:firstLine="709"/>
        <w:jc w:val="center"/>
        <w:rPr>
          <w:rFonts w:ascii="Times New Roman" w:hAnsi="Times New Roman" w:cs="Times New Roman"/>
          <w:bCs/>
          <w:sz w:val="28"/>
          <w:szCs w:val="28"/>
        </w:rPr>
      </w:pPr>
      <w:r>
        <w:rPr>
          <w:rFonts w:ascii="Times New Roman" w:hAnsi="Times New Roman" w:cs="Times New Roman"/>
          <w:bCs/>
          <w:sz w:val="28"/>
          <w:szCs w:val="28"/>
        </w:rPr>
        <w:t>«</w:t>
      </w:r>
      <w:proofErr w:type="spellStart"/>
      <w:r>
        <w:rPr>
          <w:rFonts w:ascii="Times New Roman" w:hAnsi="Times New Roman" w:cs="Times New Roman"/>
          <w:bCs/>
          <w:sz w:val="28"/>
          <w:szCs w:val="28"/>
        </w:rPr>
        <w:t>Қазақ</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университеті</w:t>
      </w:r>
      <w:proofErr w:type="spellEnd"/>
      <w:r>
        <w:rPr>
          <w:rFonts w:ascii="Times New Roman" w:hAnsi="Times New Roman" w:cs="Times New Roman"/>
          <w:bCs/>
          <w:sz w:val="28"/>
          <w:szCs w:val="28"/>
        </w:rPr>
        <w:t>»</w:t>
      </w:r>
    </w:p>
    <w:p w:rsidR="000406EE" w:rsidRDefault="000406EE" w:rsidP="00147EB0">
      <w:pPr>
        <w:spacing w:after="0" w:line="240" w:lineRule="auto"/>
        <w:ind w:firstLine="709"/>
        <w:jc w:val="center"/>
        <w:rPr>
          <w:rFonts w:ascii="Times New Roman" w:hAnsi="Times New Roman" w:cs="Times New Roman"/>
          <w:bCs/>
          <w:sz w:val="28"/>
          <w:szCs w:val="28"/>
        </w:rPr>
      </w:pPr>
      <w:r>
        <w:rPr>
          <w:rFonts w:ascii="Times New Roman" w:hAnsi="Times New Roman" w:cs="Times New Roman"/>
          <w:bCs/>
          <w:sz w:val="28"/>
          <w:szCs w:val="28"/>
        </w:rPr>
        <w:t xml:space="preserve"> 2017</w:t>
      </w:r>
    </w:p>
    <w:p w:rsidR="009D4BE7" w:rsidRDefault="009D4BE7" w:rsidP="00147EB0">
      <w:pPr>
        <w:spacing w:after="0" w:line="240" w:lineRule="auto"/>
        <w:ind w:firstLine="709"/>
        <w:jc w:val="center"/>
        <w:rPr>
          <w:rFonts w:ascii="Times New Roman" w:hAnsi="Times New Roman" w:cs="Times New Roman"/>
          <w:bCs/>
          <w:sz w:val="28"/>
          <w:szCs w:val="28"/>
        </w:rPr>
      </w:pPr>
    </w:p>
    <w:p w:rsidR="009D4BE7" w:rsidRDefault="009D4BE7" w:rsidP="00147EB0">
      <w:pPr>
        <w:spacing w:after="0" w:line="240" w:lineRule="auto"/>
        <w:ind w:firstLine="709"/>
        <w:jc w:val="center"/>
        <w:rPr>
          <w:rFonts w:ascii="Times New Roman" w:hAnsi="Times New Roman" w:cs="Times New Roman"/>
          <w:bCs/>
          <w:sz w:val="28"/>
          <w:szCs w:val="28"/>
        </w:rPr>
      </w:pPr>
    </w:p>
    <w:p w:rsidR="009D4BE7" w:rsidRDefault="009D4BE7" w:rsidP="009D4BE7">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УДК 54(075.8)</w:t>
      </w:r>
    </w:p>
    <w:p w:rsidR="009D4BE7" w:rsidRDefault="009D4BE7" w:rsidP="009D4BE7">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ББК</w:t>
      </w:r>
    </w:p>
    <w:p w:rsidR="009D4BE7" w:rsidRDefault="009D4BE7" w:rsidP="009D4BE7">
      <w:pPr>
        <w:spacing w:after="0" w:line="240" w:lineRule="auto"/>
        <w:ind w:firstLine="709"/>
        <w:jc w:val="both"/>
        <w:rPr>
          <w:rFonts w:ascii="Times New Roman" w:hAnsi="Times New Roman" w:cs="Times New Roman"/>
          <w:bCs/>
          <w:sz w:val="28"/>
          <w:szCs w:val="28"/>
        </w:rPr>
      </w:pPr>
    </w:p>
    <w:p w:rsidR="009D4BE7" w:rsidRDefault="009D4BE7" w:rsidP="009D4BE7">
      <w:pPr>
        <w:spacing w:after="0" w:line="240" w:lineRule="auto"/>
        <w:ind w:firstLine="709"/>
        <w:jc w:val="both"/>
        <w:rPr>
          <w:rFonts w:ascii="Times New Roman" w:hAnsi="Times New Roman" w:cs="Times New Roman"/>
          <w:bCs/>
          <w:sz w:val="28"/>
          <w:szCs w:val="28"/>
        </w:rPr>
      </w:pPr>
    </w:p>
    <w:p w:rsidR="009D4BE7" w:rsidRDefault="009D4BE7" w:rsidP="009D4BE7">
      <w:pPr>
        <w:spacing w:after="0" w:line="240" w:lineRule="auto"/>
        <w:ind w:firstLine="709"/>
        <w:jc w:val="both"/>
        <w:rPr>
          <w:rFonts w:ascii="Times New Roman" w:hAnsi="Times New Roman" w:cs="Times New Roman"/>
          <w:bCs/>
          <w:sz w:val="28"/>
          <w:szCs w:val="28"/>
        </w:rPr>
      </w:pPr>
    </w:p>
    <w:p w:rsidR="009D4BE7" w:rsidRDefault="009D4BE7" w:rsidP="009D4BE7">
      <w:pPr>
        <w:spacing w:after="0" w:line="240" w:lineRule="auto"/>
        <w:ind w:firstLine="709"/>
        <w:jc w:val="center"/>
        <w:rPr>
          <w:rFonts w:ascii="Times New Roman" w:hAnsi="Times New Roman" w:cs="Times New Roman"/>
          <w:bCs/>
          <w:i/>
          <w:sz w:val="28"/>
          <w:szCs w:val="28"/>
        </w:rPr>
      </w:pPr>
      <w:r>
        <w:rPr>
          <w:rFonts w:ascii="Times New Roman" w:hAnsi="Times New Roman" w:cs="Times New Roman"/>
          <w:bCs/>
          <w:i/>
          <w:sz w:val="28"/>
          <w:szCs w:val="28"/>
        </w:rPr>
        <w:t xml:space="preserve">Рекомендовано к изданию </w:t>
      </w:r>
    </w:p>
    <w:p w:rsidR="009D4BE7" w:rsidRDefault="009D4BE7" w:rsidP="009D4BE7">
      <w:pPr>
        <w:spacing w:after="0" w:line="240" w:lineRule="auto"/>
        <w:ind w:firstLine="709"/>
        <w:jc w:val="center"/>
        <w:rPr>
          <w:rFonts w:ascii="Times New Roman" w:hAnsi="Times New Roman" w:cs="Times New Roman"/>
          <w:bCs/>
          <w:i/>
          <w:sz w:val="28"/>
          <w:szCs w:val="28"/>
        </w:rPr>
      </w:pPr>
      <w:r>
        <w:rPr>
          <w:rFonts w:ascii="Times New Roman" w:hAnsi="Times New Roman" w:cs="Times New Roman"/>
          <w:bCs/>
          <w:i/>
          <w:sz w:val="28"/>
          <w:szCs w:val="28"/>
        </w:rPr>
        <w:t>Ученым советом факультета химии и химической технологии</w:t>
      </w:r>
    </w:p>
    <w:p w:rsidR="009D4BE7" w:rsidRDefault="009D4BE7" w:rsidP="009D4BE7">
      <w:pPr>
        <w:spacing w:after="0" w:line="240" w:lineRule="auto"/>
        <w:ind w:firstLine="709"/>
        <w:jc w:val="center"/>
        <w:rPr>
          <w:rFonts w:ascii="Times New Roman" w:hAnsi="Times New Roman" w:cs="Times New Roman"/>
          <w:bCs/>
          <w:i/>
          <w:sz w:val="28"/>
          <w:szCs w:val="28"/>
        </w:rPr>
      </w:pPr>
      <w:r>
        <w:rPr>
          <w:rFonts w:ascii="Times New Roman" w:hAnsi="Times New Roman" w:cs="Times New Roman"/>
          <w:bCs/>
          <w:i/>
          <w:sz w:val="28"/>
          <w:szCs w:val="28"/>
        </w:rPr>
        <w:t xml:space="preserve">и РИСО </w:t>
      </w:r>
      <w:proofErr w:type="spellStart"/>
      <w:r>
        <w:rPr>
          <w:rFonts w:ascii="Times New Roman" w:hAnsi="Times New Roman" w:cs="Times New Roman"/>
          <w:bCs/>
          <w:i/>
          <w:sz w:val="28"/>
          <w:szCs w:val="28"/>
        </w:rPr>
        <w:t>КазНУ</w:t>
      </w:r>
      <w:proofErr w:type="spellEnd"/>
      <w:r>
        <w:rPr>
          <w:rFonts w:ascii="Times New Roman" w:hAnsi="Times New Roman" w:cs="Times New Roman"/>
          <w:bCs/>
          <w:i/>
          <w:sz w:val="28"/>
          <w:szCs w:val="28"/>
        </w:rPr>
        <w:t xml:space="preserve"> им. Аль-</w:t>
      </w:r>
      <w:proofErr w:type="spellStart"/>
      <w:r>
        <w:rPr>
          <w:rFonts w:ascii="Times New Roman" w:hAnsi="Times New Roman" w:cs="Times New Roman"/>
          <w:bCs/>
          <w:i/>
          <w:sz w:val="28"/>
          <w:szCs w:val="28"/>
        </w:rPr>
        <w:t>Фараби</w:t>
      </w:r>
      <w:proofErr w:type="spellEnd"/>
    </w:p>
    <w:p w:rsidR="009D4BE7" w:rsidRDefault="009D4BE7" w:rsidP="009D4BE7">
      <w:pPr>
        <w:spacing w:after="0" w:line="240" w:lineRule="auto"/>
        <w:ind w:firstLine="709"/>
        <w:jc w:val="center"/>
        <w:rPr>
          <w:rFonts w:ascii="Times New Roman" w:hAnsi="Times New Roman" w:cs="Times New Roman"/>
          <w:bCs/>
          <w:i/>
          <w:sz w:val="28"/>
          <w:szCs w:val="28"/>
        </w:rPr>
      </w:pPr>
      <w:r>
        <w:rPr>
          <w:rFonts w:ascii="Times New Roman" w:hAnsi="Times New Roman" w:cs="Times New Roman"/>
          <w:bCs/>
          <w:i/>
          <w:sz w:val="28"/>
          <w:szCs w:val="28"/>
        </w:rPr>
        <w:t>(протокол №  от</w:t>
      </w:r>
      <w:proofErr w:type="gramStart"/>
      <w:r>
        <w:rPr>
          <w:rFonts w:ascii="Times New Roman" w:hAnsi="Times New Roman" w:cs="Times New Roman"/>
          <w:bCs/>
          <w:i/>
          <w:sz w:val="28"/>
          <w:szCs w:val="28"/>
        </w:rPr>
        <w:t xml:space="preserve">          )</w:t>
      </w:r>
      <w:proofErr w:type="gramEnd"/>
    </w:p>
    <w:p w:rsidR="009D4BE7" w:rsidRDefault="009D4BE7" w:rsidP="009D4BE7">
      <w:pPr>
        <w:spacing w:after="0" w:line="240" w:lineRule="auto"/>
        <w:ind w:firstLine="709"/>
        <w:jc w:val="center"/>
        <w:rPr>
          <w:rFonts w:ascii="Times New Roman" w:hAnsi="Times New Roman" w:cs="Times New Roman"/>
          <w:bCs/>
          <w:i/>
          <w:sz w:val="28"/>
          <w:szCs w:val="28"/>
        </w:rPr>
      </w:pPr>
    </w:p>
    <w:p w:rsidR="009D4BE7" w:rsidRDefault="009D4BE7" w:rsidP="009D4BE7">
      <w:pPr>
        <w:spacing w:after="0" w:line="240" w:lineRule="auto"/>
        <w:ind w:firstLine="709"/>
        <w:jc w:val="center"/>
        <w:rPr>
          <w:rFonts w:ascii="Times New Roman" w:hAnsi="Times New Roman" w:cs="Times New Roman"/>
          <w:bCs/>
          <w:i/>
          <w:sz w:val="28"/>
          <w:szCs w:val="28"/>
        </w:rPr>
      </w:pPr>
    </w:p>
    <w:p w:rsidR="009D4BE7" w:rsidRDefault="009D4BE7" w:rsidP="009D4BE7">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Рецензент</w:t>
      </w:r>
    </w:p>
    <w:p w:rsidR="009D4BE7" w:rsidRPr="009D4BE7" w:rsidRDefault="009D4BE7" w:rsidP="009D4BE7">
      <w:pPr>
        <w:spacing w:after="0" w:line="240" w:lineRule="auto"/>
        <w:ind w:firstLine="709"/>
        <w:jc w:val="center"/>
        <w:rPr>
          <w:rFonts w:ascii="Times New Roman" w:hAnsi="Times New Roman" w:cs="Times New Roman"/>
          <w:bCs/>
          <w:sz w:val="28"/>
          <w:szCs w:val="28"/>
        </w:rPr>
      </w:pPr>
      <w:r>
        <w:rPr>
          <w:rFonts w:ascii="Times New Roman" w:hAnsi="Times New Roman" w:cs="Times New Roman"/>
          <w:bCs/>
          <w:sz w:val="28"/>
          <w:szCs w:val="28"/>
        </w:rPr>
        <w:t xml:space="preserve">кандидат химических наук </w:t>
      </w:r>
      <w:r w:rsidRPr="009D4BE7">
        <w:rPr>
          <w:rFonts w:ascii="Times New Roman" w:hAnsi="Times New Roman" w:cs="Times New Roman"/>
          <w:b/>
          <w:bCs/>
          <w:sz w:val="28"/>
          <w:szCs w:val="28"/>
        </w:rPr>
        <w:t xml:space="preserve">Л.К. </w:t>
      </w:r>
      <w:proofErr w:type="spellStart"/>
      <w:r w:rsidRPr="009D4BE7">
        <w:rPr>
          <w:rFonts w:ascii="Times New Roman" w:hAnsi="Times New Roman" w:cs="Times New Roman"/>
          <w:b/>
          <w:bCs/>
          <w:sz w:val="28"/>
          <w:szCs w:val="28"/>
        </w:rPr>
        <w:t>Бейсембаева</w:t>
      </w:r>
      <w:proofErr w:type="spellEnd"/>
      <w:r>
        <w:rPr>
          <w:rFonts w:ascii="Times New Roman" w:hAnsi="Times New Roman" w:cs="Times New Roman"/>
          <w:bCs/>
          <w:sz w:val="28"/>
          <w:szCs w:val="28"/>
        </w:rPr>
        <w:t xml:space="preserve"> </w:t>
      </w:r>
    </w:p>
    <w:p w:rsidR="009D4BE7" w:rsidRDefault="009D4BE7" w:rsidP="00147EB0">
      <w:pPr>
        <w:spacing w:after="0" w:line="240" w:lineRule="auto"/>
        <w:ind w:firstLine="709"/>
        <w:jc w:val="center"/>
        <w:rPr>
          <w:rFonts w:ascii="Times New Roman" w:hAnsi="Times New Roman" w:cs="Times New Roman"/>
          <w:bCs/>
          <w:sz w:val="28"/>
          <w:szCs w:val="28"/>
        </w:rPr>
      </w:pPr>
    </w:p>
    <w:p w:rsidR="009D4BE7" w:rsidRDefault="009D4BE7" w:rsidP="00147EB0">
      <w:pPr>
        <w:spacing w:after="0" w:line="240" w:lineRule="auto"/>
        <w:ind w:firstLine="709"/>
        <w:jc w:val="center"/>
        <w:rPr>
          <w:rFonts w:ascii="Times New Roman" w:hAnsi="Times New Roman" w:cs="Times New Roman"/>
          <w:bCs/>
          <w:sz w:val="28"/>
          <w:szCs w:val="28"/>
        </w:rPr>
      </w:pPr>
    </w:p>
    <w:p w:rsidR="009D4BE7" w:rsidRDefault="009D4BE7" w:rsidP="00147EB0">
      <w:pPr>
        <w:spacing w:after="0" w:line="240" w:lineRule="auto"/>
        <w:ind w:firstLine="709"/>
        <w:jc w:val="center"/>
        <w:rPr>
          <w:rFonts w:ascii="Times New Roman" w:hAnsi="Times New Roman" w:cs="Times New Roman"/>
          <w:bCs/>
          <w:sz w:val="28"/>
          <w:szCs w:val="28"/>
        </w:rPr>
      </w:pPr>
    </w:p>
    <w:p w:rsidR="009D4BE7" w:rsidRDefault="009D4BE7" w:rsidP="00147EB0">
      <w:pPr>
        <w:spacing w:after="0" w:line="240" w:lineRule="auto"/>
        <w:ind w:firstLine="709"/>
        <w:jc w:val="center"/>
        <w:rPr>
          <w:rFonts w:ascii="Times New Roman" w:hAnsi="Times New Roman" w:cs="Times New Roman"/>
          <w:bCs/>
          <w:sz w:val="28"/>
          <w:szCs w:val="28"/>
        </w:rPr>
      </w:pPr>
    </w:p>
    <w:p w:rsidR="009D4BE7" w:rsidRDefault="009D4BE7" w:rsidP="00147EB0">
      <w:pPr>
        <w:spacing w:after="0" w:line="240" w:lineRule="auto"/>
        <w:ind w:firstLine="709"/>
        <w:jc w:val="center"/>
        <w:rPr>
          <w:rFonts w:ascii="Times New Roman" w:hAnsi="Times New Roman" w:cs="Times New Roman"/>
          <w:bCs/>
          <w:sz w:val="28"/>
          <w:szCs w:val="28"/>
        </w:rPr>
      </w:pPr>
    </w:p>
    <w:p w:rsidR="009D4BE7" w:rsidRDefault="009D4BE7" w:rsidP="00147EB0">
      <w:pPr>
        <w:spacing w:after="0" w:line="240" w:lineRule="auto"/>
        <w:ind w:firstLine="709"/>
        <w:jc w:val="center"/>
        <w:rPr>
          <w:rFonts w:ascii="Times New Roman" w:hAnsi="Times New Roman" w:cs="Times New Roman"/>
          <w:bCs/>
          <w:sz w:val="28"/>
          <w:szCs w:val="28"/>
        </w:rPr>
      </w:pPr>
    </w:p>
    <w:p w:rsidR="009D4BE7" w:rsidRDefault="009D4BE7" w:rsidP="00147EB0">
      <w:pPr>
        <w:spacing w:after="0" w:line="240" w:lineRule="auto"/>
        <w:ind w:firstLine="709"/>
        <w:jc w:val="center"/>
        <w:rPr>
          <w:rFonts w:ascii="Times New Roman" w:hAnsi="Times New Roman" w:cs="Times New Roman"/>
          <w:bCs/>
          <w:sz w:val="28"/>
          <w:szCs w:val="28"/>
        </w:rPr>
      </w:pPr>
    </w:p>
    <w:p w:rsidR="009D4BE7" w:rsidRDefault="009D4BE7" w:rsidP="00147EB0">
      <w:pPr>
        <w:spacing w:after="0" w:line="240" w:lineRule="auto"/>
        <w:ind w:firstLine="709"/>
        <w:jc w:val="center"/>
        <w:rPr>
          <w:rFonts w:ascii="Times New Roman" w:hAnsi="Times New Roman" w:cs="Times New Roman"/>
          <w:bCs/>
          <w:sz w:val="28"/>
          <w:szCs w:val="28"/>
        </w:rPr>
      </w:pPr>
    </w:p>
    <w:p w:rsidR="009D4BE7" w:rsidRDefault="009D4BE7" w:rsidP="00147EB0">
      <w:pPr>
        <w:spacing w:after="0" w:line="240" w:lineRule="auto"/>
        <w:ind w:firstLine="709"/>
        <w:jc w:val="center"/>
        <w:rPr>
          <w:rFonts w:ascii="Times New Roman" w:hAnsi="Times New Roman" w:cs="Times New Roman"/>
          <w:bCs/>
          <w:sz w:val="28"/>
          <w:szCs w:val="28"/>
        </w:rPr>
      </w:pPr>
    </w:p>
    <w:p w:rsidR="009D4BE7" w:rsidRDefault="009D4BE7" w:rsidP="00147EB0">
      <w:pPr>
        <w:spacing w:after="0" w:line="240" w:lineRule="auto"/>
        <w:ind w:firstLine="709"/>
        <w:jc w:val="center"/>
        <w:rPr>
          <w:rFonts w:ascii="Times New Roman" w:hAnsi="Times New Roman" w:cs="Times New Roman"/>
          <w:bCs/>
          <w:sz w:val="28"/>
          <w:szCs w:val="28"/>
        </w:rPr>
      </w:pPr>
    </w:p>
    <w:p w:rsidR="009D4BE7" w:rsidRDefault="009D4BE7" w:rsidP="00147EB0">
      <w:pPr>
        <w:spacing w:after="0" w:line="240" w:lineRule="auto"/>
        <w:ind w:firstLine="709"/>
        <w:jc w:val="center"/>
        <w:rPr>
          <w:rFonts w:ascii="Times New Roman" w:hAnsi="Times New Roman" w:cs="Times New Roman"/>
          <w:bCs/>
          <w:sz w:val="28"/>
          <w:szCs w:val="28"/>
        </w:rPr>
      </w:pPr>
    </w:p>
    <w:p w:rsidR="00D629F5" w:rsidRDefault="009D4BE7" w:rsidP="00D629F5">
      <w:pPr>
        <w:spacing w:after="0" w:line="240" w:lineRule="auto"/>
        <w:ind w:firstLine="709"/>
        <w:jc w:val="center"/>
        <w:rPr>
          <w:rFonts w:ascii="Times New Roman" w:hAnsi="Times New Roman" w:cs="Times New Roman"/>
          <w:bCs/>
          <w:sz w:val="28"/>
          <w:szCs w:val="28"/>
        </w:rPr>
      </w:pPr>
      <w:r>
        <w:rPr>
          <w:rFonts w:ascii="Times New Roman" w:hAnsi="Times New Roman" w:cs="Times New Roman"/>
          <w:bCs/>
          <w:sz w:val="28"/>
          <w:szCs w:val="28"/>
        </w:rPr>
        <w:t>Технология вяжущих материалов</w:t>
      </w:r>
      <w:r w:rsidR="00804B33">
        <w:rPr>
          <w:rFonts w:ascii="Times New Roman" w:hAnsi="Times New Roman" w:cs="Times New Roman"/>
          <w:bCs/>
          <w:sz w:val="28"/>
          <w:szCs w:val="28"/>
        </w:rPr>
        <w:t>: м</w:t>
      </w:r>
      <w:r>
        <w:rPr>
          <w:rFonts w:ascii="Times New Roman" w:hAnsi="Times New Roman" w:cs="Times New Roman"/>
          <w:bCs/>
          <w:sz w:val="28"/>
          <w:szCs w:val="28"/>
        </w:rPr>
        <w:t>ето</w:t>
      </w:r>
      <w:r w:rsidR="00D629F5">
        <w:rPr>
          <w:rFonts w:ascii="Times New Roman" w:hAnsi="Times New Roman" w:cs="Times New Roman"/>
          <w:bCs/>
          <w:sz w:val="28"/>
          <w:szCs w:val="28"/>
        </w:rPr>
        <w:t>дическое</w:t>
      </w:r>
      <w:r>
        <w:rPr>
          <w:rFonts w:ascii="Times New Roman" w:hAnsi="Times New Roman" w:cs="Times New Roman"/>
          <w:bCs/>
          <w:sz w:val="28"/>
          <w:szCs w:val="28"/>
        </w:rPr>
        <w:t xml:space="preserve"> посо</w:t>
      </w:r>
      <w:r w:rsidR="00D629F5">
        <w:rPr>
          <w:rFonts w:ascii="Times New Roman" w:hAnsi="Times New Roman" w:cs="Times New Roman"/>
          <w:bCs/>
          <w:sz w:val="28"/>
          <w:szCs w:val="28"/>
        </w:rPr>
        <w:t xml:space="preserve">бие / </w:t>
      </w:r>
      <w:r>
        <w:rPr>
          <w:rFonts w:ascii="Times New Roman" w:hAnsi="Times New Roman" w:cs="Times New Roman"/>
          <w:bCs/>
          <w:sz w:val="28"/>
          <w:szCs w:val="28"/>
        </w:rPr>
        <w:t xml:space="preserve"> </w:t>
      </w:r>
      <w:r w:rsidR="00D629F5">
        <w:rPr>
          <w:rFonts w:ascii="Times New Roman" w:hAnsi="Times New Roman" w:cs="Times New Roman"/>
          <w:bCs/>
          <w:sz w:val="28"/>
          <w:szCs w:val="28"/>
        </w:rPr>
        <w:t xml:space="preserve">Т.Т. </w:t>
      </w:r>
      <w:proofErr w:type="spellStart"/>
      <w:r w:rsidR="00D629F5">
        <w:rPr>
          <w:rFonts w:ascii="Times New Roman" w:hAnsi="Times New Roman" w:cs="Times New Roman"/>
          <w:bCs/>
          <w:sz w:val="28"/>
          <w:szCs w:val="28"/>
        </w:rPr>
        <w:t>Толебаев</w:t>
      </w:r>
      <w:proofErr w:type="spellEnd"/>
      <w:r w:rsidR="00D629F5">
        <w:rPr>
          <w:rFonts w:ascii="Times New Roman" w:hAnsi="Times New Roman" w:cs="Times New Roman"/>
          <w:bCs/>
          <w:sz w:val="28"/>
          <w:szCs w:val="28"/>
        </w:rPr>
        <w:t xml:space="preserve">, </w:t>
      </w:r>
    </w:p>
    <w:p w:rsidR="009D4BE7" w:rsidRDefault="00D629F5" w:rsidP="00D629F5">
      <w:pPr>
        <w:spacing w:after="0" w:line="240" w:lineRule="auto"/>
        <w:ind w:firstLine="709"/>
        <w:jc w:val="both"/>
        <w:rPr>
          <w:rFonts w:ascii="Times New Roman" w:hAnsi="Times New Roman" w:cs="Times New Roman"/>
          <w:bCs/>
          <w:sz w:val="28"/>
          <w:szCs w:val="28"/>
          <w:lang w:val="kk-KZ"/>
        </w:rPr>
      </w:pPr>
      <w:r>
        <w:rPr>
          <w:rFonts w:ascii="Times New Roman" w:hAnsi="Times New Roman" w:cs="Times New Roman"/>
          <w:bCs/>
          <w:sz w:val="28"/>
          <w:szCs w:val="28"/>
        </w:rPr>
        <w:t xml:space="preserve">А.И. Ниязбаева, Е.Ю. Яровая. – Алматы: </w:t>
      </w:r>
      <w:r>
        <w:rPr>
          <w:rFonts w:ascii="Times New Roman" w:hAnsi="Times New Roman" w:cs="Times New Roman"/>
          <w:bCs/>
          <w:sz w:val="28"/>
          <w:szCs w:val="28"/>
          <w:lang w:val="kk-KZ"/>
        </w:rPr>
        <w:t xml:space="preserve">Қазақ университеті, 2017. – </w:t>
      </w:r>
    </w:p>
    <w:p w:rsidR="00D629F5" w:rsidRPr="00AB235C" w:rsidRDefault="00D629F5" w:rsidP="00D629F5">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lang w:val="en-US"/>
        </w:rPr>
        <w:t>ISBN</w:t>
      </w:r>
    </w:p>
    <w:p w:rsidR="00D629F5" w:rsidRPr="00AB235C" w:rsidRDefault="00D629F5" w:rsidP="00D629F5">
      <w:pPr>
        <w:spacing w:after="0" w:line="240" w:lineRule="auto"/>
        <w:ind w:firstLine="709"/>
        <w:jc w:val="both"/>
        <w:rPr>
          <w:rFonts w:ascii="Times New Roman" w:hAnsi="Times New Roman" w:cs="Times New Roman"/>
          <w:b/>
          <w:bCs/>
          <w:sz w:val="28"/>
          <w:szCs w:val="28"/>
        </w:rPr>
      </w:pPr>
    </w:p>
    <w:p w:rsidR="00BE2D54" w:rsidRPr="004D0178" w:rsidRDefault="00AB235C" w:rsidP="00AB235C">
      <w:pPr>
        <w:spacing w:after="0" w:line="240" w:lineRule="auto"/>
        <w:ind w:firstLine="709"/>
        <w:jc w:val="both"/>
        <w:rPr>
          <w:rFonts w:ascii="Times New Roman" w:hAnsi="Times New Roman" w:cs="Times New Roman"/>
          <w:bCs/>
          <w:sz w:val="28"/>
          <w:szCs w:val="28"/>
        </w:rPr>
      </w:pPr>
      <w:r w:rsidRPr="004D0178">
        <w:rPr>
          <w:rFonts w:ascii="Times New Roman" w:hAnsi="Times New Roman" w:cs="Times New Roman"/>
          <w:bCs/>
          <w:sz w:val="28"/>
          <w:szCs w:val="28"/>
        </w:rPr>
        <w:t xml:space="preserve">Методическое пособие </w:t>
      </w:r>
      <w:proofErr w:type="gramStart"/>
      <w:r w:rsidRPr="004D0178">
        <w:rPr>
          <w:rFonts w:ascii="Times New Roman" w:hAnsi="Times New Roman" w:cs="Times New Roman"/>
          <w:bCs/>
          <w:sz w:val="28"/>
          <w:szCs w:val="28"/>
          <w:lang w:val="en-US"/>
        </w:rPr>
        <w:t>c</w:t>
      </w:r>
      <w:proofErr w:type="gramEnd"/>
      <w:r w:rsidRPr="004D0178">
        <w:rPr>
          <w:rFonts w:ascii="Times New Roman" w:hAnsi="Times New Roman" w:cs="Times New Roman"/>
          <w:bCs/>
          <w:sz w:val="28"/>
          <w:szCs w:val="28"/>
        </w:rPr>
        <w:t>одержит описание лабораторных работ</w:t>
      </w:r>
      <w:r w:rsidR="00087B26" w:rsidRPr="004D0178">
        <w:rPr>
          <w:rFonts w:ascii="Times New Roman" w:hAnsi="Times New Roman" w:cs="Times New Roman"/>
          <w:bCs/>
          <w:sz w:val="28"/>
          <w:szCs w:val="28"/>
        </w:rPr>
        <w:t>, охватывающих основн</w:t>
      </w:r>
      <w:r w:rsidR="004D0178" w:rsidRPr="004D0178">
        <w:rPr>
          <w:rFonts w:ascii="Times New Roman" w:hAnsi="Times New Roman" w:cs="Times New Roman"/>
          <w:bCs/>
          <w:sz w:val="28"/>
          <w:szCs w:val="28"/>
        </w:rPr>
        <w:t>ые</w:t>
      </w:r>
      <w:r w:rsidR="00087B26" w:rsidRPr="004D0178">
        <w:rPr>
          <w:rFonts w:ascii="Times New Roman" w:hAnsi="Times New Roman" w:cs="Times New Roman"/>
          <w:bCs/>
          <w:sz w:val="28"/>
          <w:szCs w:val="28"/>
        </w:rPr>
        <w:t xml:space="preserve"> свойств</w:t>
      </w:r>
      <w:r w:rsidR="004D0178" w:rsidRPr="004D0178">
        <w:rPr>
          <w:rFonts w:ascii="Times New Roman" w:hAnsi="Times New Roman" w:cs="Times New Roman"/>
          <w:bCs/>
          <w:sz w:val="28"/>
          <w:szCs w:val="28"/>
        </w:rPr>
        <w:t>а</w:t>
      </w:r>
      <w:r w:rsidR="00087B26" w:rsidRPr="004D0178">
        <w:rPr>
          <w:rFonts w:ascii="Times New Roman" w:hAnsi="Times New Roman" w:cs="Times New Roman"/>
          <w:bCs/>
          <w:sz w:val="28"/>
          <w:szCs w:val="28"/>
        </w:rPr>
        <w:t xml:space="preserve"> вяжущих материалов. </w:t>
      </w:r>
      <w:r w:rsidRPr="004D0178">
        <w:rPr>
          <w:rFonts w:ascii="Times New Roman" w:hAnsi="Times New Roman" w:cs="Times New Roman"/>
          <w:bCs/>
          <w:sz w:val="28"/>
          <w:szCs w:val="28"/>
        </w:rPr>
        <w:t xml:space="preserve"> </w:t>
      </w:r>
      <w:r w:rsidR="00BE2D54" w:rsidRPr="004D0178">
        <w:rPr>
          <w:rFonts w:ascii="Times New Roman" w:hAnsi="Times New Roman" w:cs="Times New Roman"/>
          <w:bCs/>
          <w:sz w:val="28"/>
          <w:szCs w:val="28"/>
        </w:rPr>
        <w:t>Каждая работа включает теоретическое обоснование, цель работы, методик</w:t>
      </w:r>
      <w:r w:rsidR="004D0178" w:rsidRPr="004D0178">
        <w:rPr>
          <w:rFonts w:ascii="Times New Roman" w:hAnsi="Times New Roman" w:cs="Times New Roman"/>
          <w:bCs/>
          <w:sz w:val="28"/>
          <w:szCs w:val="28"/>
        </w:rPr>
        <w:t>у</w:t>
      </w:r>
      <w:r w:rsidR="00BE2D54" w:rsidRPr="004D0178">
        <w:rPr>
          <w:rFonts w:ascii="Times New Roman" w:hAnsi="Times New Roman" w:cs="Times New Roman"/>
          <w:bCs/>
          <w:sz w:val="28"/>
          <w:szCs w:val="28"/>
        </w:rPr>
        <w:t xml:space="preserve"> выполнения эксперимента и контрольные вопросы для сдачи работ.</w:t>
      </w:r>
    </w:p>
    <w:p w:rsidR="00BE2D54" w:rsidRDefault="00BE2D54" w:rsidP="00AB235C">
      <w:pPr>
        <w:spacing w:after="0" w:line="240" w:lineRule="auto"/>
        <w:ind w:firstLine="709"/>
        <w:jc w:val="both"/>
        <w:rPr>
          <w:rFonts w:ascii="Times New Roman" w:hAnsi="Times New Roman" w:cs="Times New Roman"/>
          <w:bCs/>
          <w:sz w:val="28"/>
          <w:szCs w:val="28"/>
        </w:rPr>
      </w:pPr>
      <w:r w:rsidRPr="004D0178">
        <w:rPr>
          <w:rFonts w:ascii="Times New Roman" w:hAnsi="Times New Roman" w:cs="Times New Roman"/>
          <w:bCs/>
          <w:sz w:val="28"/>
          <w:szCs w:val="28"/>
        </w:rPr>
        <w:t>Предназначено для студентов химических, технических и строительных университетов.</w:t>
      </w:r>
      <w:r>
        <w:rPr>
          <w:rFonts w:ascii="Times New Roman" w:hAnsi="Times New Roman" w:cs="Times New Roman"/>
          <w:bCs/>
          <w:sz w:val="28"/>
          <w:szCs w:val="28"/>
        </w:rPr>
        <w:t xml:space="preserve"> </w:t>
      </w:r>
    </w:p>
    <w:p w:rsidR="00BE2D54" w:rsidRDefault="00BE2D54" w:rsidP="00AB235C">
      <w:pPr>
        <w:spacing w:after="0" w:line="240" w:lineRule="auto"/>
        <w:ind w:firstLine="709"/>
        <w:jc w:val="both"/>
        <w:rPr>
          <w:rFonts w:ascii="Times New Roman" w:hAnsi="Times New Roman" w:cs="Times New Roman"/>
          <w:bCs/>
          <w:sz w:val="28"/>
          <w:szCs w:val="28"/>
        </w:rPr>
      </w:pPr>
    </w:p>
    <w:p w:rsidR="00BE2D54" w:rsidRDefault="00BE2D54" w:rsidP="00AB235C">
      <w:pPr>
        <w:spacing w:after="0" w:line="240" w:lineRule="auto"/>
        <w:ind w:firstLine="709"/>
        <w:jc w:val="both"/>
        <w:rPr>
          <w:rFonts w:ascii="Times New Roman" w:hAnsi="Times New Roman" w:cs="Times New Roman"/>
          <w:bCs/>
          <w:sz w:val="28"/>
          <w:szCs w:val="28"/>
        </w:rPr>
      </w:pPr>
    </w:p>
    <w:p w:rsidR="00BE2D54" w:rsidRDefault="00BE2D54" w:rsidP="00AB235C">
      <w:pPr>
        <w:spacing w:after="0" w:line="240" w:lineRule="auto"/>
        <w:ind w:firstLine="709"/>
        <w:jc w:val="both"/>
        <w:rPr>
          <w:rFonts w:ascii="Times New Roman" w:hAnsi="Times New Roman" w:cs="Times New Roman"/>
          <w:bCs/>
          <w:sz w:val="28"/>
          <w:szCs w:val="28"/>
        </w:rPr>
      </w:pPr>
    </w:p>
    <w:p w:rsidR="00BE2D54" w:rsidRDefault="00BE2D54" w:rsidP="00AB235C">
      <w:pPr>
        <w:spacing w:after="0" w:line="240" w:lineRule="auto"/>
        <w:ind w:firstLine="709"/>
        <w:jc w:val="both"/>
        <w:rPr>
          <w:rFonts w:ascii="Times New Roman" w:hAnsi="Times New Roman" w:cs="Times New Roman"/>
          <w:bCs/>
          <w:sz w:val="28"/>
          <w:szCs w:val="28"/>
        </w:rPr>
      </w:pPr>
    </w:p>
    <w:p w:rsidR="00BE2D54" w:rsidRDefault="00BE2D54" w:rsidP="00AB235C">
      <w:pPr>
        <w:spacing w:after="0" w:line="240" w:lineRule="auto"/>
        <w:ind w:firstLine="709"/>
        <w:jc w:val="both"/>
        <w:rPr>
          <w:rFonts w:ascii="Times New Roman" w:hAnsi="Times New Roman" w:cs="Times New Roman"/>
          <w:bCs/>
          <w:sz w:val="28"/>
          <w:szCs w:val="28"/>
        </w:rPr>
      </w:pPr>
    </w:p>
    <w:p w:rsidR="00BE2D54" w:rsidRDefault="00BE2D54" w:rsidP="00AB235C">
      <w:pPr>
        <w:spacing w:after="0" w:line="240" w:lineRule="auto"/>
        <w:ind w:firstLine="709"/>
        <w:jc w:val="both"/>
        <w:rPr>
          <w:rFonts w:ascii="Times New Roman" w:hAnsi="Times New Roman" w:cs="Times New Roman"/>
          <w:bCs/>
          <w:sz w:val="28"/>
          <w:szCs w:val="28"/>
        </w:rPr>
      </w:pPr>
    </w:p>
    <w:p w:rsidR="00AB235C" w:rsidRPr="00AB235C" w:rsidRDefault="00BE2D54" w:rsidP="00AB235C">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087B26">
        <w:rPr>
          <w:rFonts w:ascii="Times New Roman" w:hAnsi="Times New Roman" w:cs="Times New Roman"/>
          <w:bCs/>
          <w:sz w:val="28"/>
          <w:szCs w:val="28"/>
        </w:rPr>
        <w:t xml:space="preserve"> </w:t>
      </w:r>
    </w:p>
    <w:p w:rsidR="00D629F5" w:rsidRPr="00AB235C" w:rsidRDefault="00D629F5" w:rsidP="00D629F5">
      <w:pPr>
        <w:spacing w:after="0" w:line="240" w:lineRule="auto"/>
        <w:ind w:firstLine="709"/>
        <w:jc w:val="both"/>
        <w:rPr>
          <w:rFonts w:ascii="Times New Roman" w:hAnsi="Times New Roman" w:cs="Times New Roman"/>
          <w:b/>
          <w:bCs/>
          <w:sz w:val="28"/>
          <w:szCs w:val="28"/>
        </w:rPr>
      </w:pPr>
    </w:p>
    <w:p w:rsidR="00D629F5" w:rsidRPr="00AB235C" w:rsidRDefault="00D629F5" w:rsidP="00D629F5">
      <w:pPr>
        <w:spacing w:after="0" w:line="240" w:lineRule="auto"/>
        <w:ind w:firstLine="709"/>
        <w:jc w:val="both"/>
        <w:rPr>
          <w:rFonts w:ascii="Times New Roman" w:hAnsi="Times New Roman" w:cs="Times New Roman"/>
          <w:b/>
          <w:bCs/>
          <w:sz w:val="28"/>
          <w:szCs w:val="28"/>
        </w:rPr>
      </w:pPr>
    </w:p>
    <w:p w:rsidR="000C16B7" w:rsidRPr="000C16B7" w:rsidRDefault="00147EB0" w:rsidP="000C16B7">
      <w:pPr>
        <w:pStyle w:val="af3"/>
        <w:jc w:val="center"/>
        <w:rPr>
          <w:rFonts w:ascii="Times New Roman" w:hAnsi="Times New Roman" w:cs="Times New Roman"/>
          <w:color w:val="auto"/>
        </w:rPr>
      </w:pPr>
      <w:r w:rsidRPr="000C16B7">
        <w:rPr>
          <w:rFonts w:ascii="Times New Roman" w:hAnsi="Times New Roman" w:cs="Times New Roman"/>
          <w:color w:val="auto"/>
        </w:rPr>
        <w:lastRenderedPageBreak/>
        <w:t>С</w:t>
      </w:r>
      <w:r w:rsidR="00E63293" w:rsidRPr="000C16B7">
        <w:rPr>
          <w:rFonts w:ascii="Times New Roman" w:hAnsi="Times New Roman" w:cs="Times New Roman"/>
          <w:color w:val="auto"/>
        </w:rPr>
        <w:t>одержание</w:t>
      </w:r>
      <w:bookmarkStart w:id="0" w:name="_GoBack"/>
      <w:bookmarkEnd w:id="0"/>
    </w:p>
    <w:sdt>
      <w:sdtPr>
        <w:id w:val="2029675065"/>
        <w:docPartObj>
          <w:docPartGallery w:val="Table of Contents"/>
          <w:docPartUnique/>
        </w:docPartObj>
      </w:sdtPr>
      <w:sdtEndPr>
        <w:rPr>
          <w:rFonts w:ascii="Times New Roman" w:hAnsi="Times New Roman" w:cs="Times New Roman"/>
          <w:b/>
          <w:bCs/>
          <w:sz w:val="28"/>
          <w:szCs w:val="28"/>
        </w:rPr>
      </w:sdtEndPr>
      <w:sdtContent>
        <w:p w:rsidR="005E7044" w:rsidRDefault="005E7044" w:rsidP="000C16B7">
          <w:pPr>
            <w:spacing w:after="0" w:line="240" w:lineRule="auto"/>
            <w:ind w:firstLine="709"/>
            <w:jc w:val="center"/>
          </w:pPr>
        </w:p>
        <w:p w:rsidR="007D42AC" w:rsidRPr="007D42AC" w:rsidRDefault="005E7044">
          <w:pPr>
            <w:pStyle w:val="11"/>
            <w:tabs>
              <w:tab w:val="right" w:leader="dot" w:pos="9628"/>
            </w:tabs>
            <w:rPr>
              <w:rFonts w:ascii="Times New Roman" w:eastAsiaTheme="minorEastAsia" w:hAnsi="Times New Roman" w:cs="Times New Roman"/>
              <w:noProof/>
              <w:sz w:val="28"/>
              <w:szCs w:val="28"/>
              <w:lang w:eastAsia="ru-RU"/>
            </w:rPr>
          </w:pPr>
          <w:r w:rsidRPr="007D42AC">
            <w:rPr>
              <w:rFonts w:ascii="Times New Roman" w:hAnsi="Times New Roman" w:cs="Times New Roman"/>
              <w:sz w:val="28"/>
              <w:szCs w:val="28"/>
            </w:rPr>
            <w:fldChar w:fldCharType="begin"/>
          </w:r>
          <w:r w:rsidRPr="007D42AC">
            <w:rPr>
              <w:rFonts w:ascii="Times New Roman" w:hAnsi="Times New Roman" w:cs="Times New Roman"/>
              <w:sz w:val="28"/>
              <w:szCs w:val="28"/>
            </w:rPr>
            <w:instrText xml:space="preserve"> TOC \o "1-3" \h \z \u </w:instrText>
          </w:r>
          <w:r w:rsidRPr="007D42AC">
            <w:rPr>
              <w:rFonts w:ascii="Times New Roman" w:hAnsi="Times New Roman" w:cs="Times New Roman"/>
              <w:sz w:val="28"/>
              <w:szCs w:val="28"/>
            </w:rPr>
            <w:fldChar w:fldCharType="separate"/>
          </w:r>
          <w:hyperlink w:anchor="_Toc479192985" w:history="1">
            <w:r w:rsidR="007D42AC" w:rsidRPr="007D42AC">
              <w:rPr>
                <w:rStyle w:val="a7"/>
                <w:rFonts w:ascii="Times New Roman" w:hAnsi="Times New Roman" w:cs="Times New Roman"/>
                <w:noProof/>
                <w:sz w:val="28"/>
                <w:szCs w:val="28"/>
              </w:rPr>
              <w:t>Введение</w:t>
            </w:r>
            <w:r w:rsidR="007D42AC" w:rsidRPr="007D42AC">
              <w:rPr>
                <w:rFonts w:ascii="Times New Roman" w:hAnsi="Times New Roman" w:cs="Times New Roman"/>
                <w:noProof/>
                <w:webHidden/>
                <w:sz w:val="28"/>
                <w:szCs w:val="28"/>
              </w:rPr>
              <w:tab/>
            </w:r>
            <w:r w:rsidR="007D42AC" w:rsidRPr="007D42AC">
              <w:rPr>
                <w:rFonts w:ascii="Times New Roman" w:hAnsi="Times New Roman" w:cs="Times New Roman"/>
                <w:noProof/>
                <w:webHidden/>
                <w:sz w:val="28"/>
                <w:szCs w:val="28"/>
              </w:rPr>
              <w:fldChar w:fldCharType="begin"/>
            </w:r>
            <w:r w:rsidR="007D42AC" w:rsidRPr="007D42AC">
              <w:rPr>
                <w:rFonts w:ascii="Times New Roman" w:hAnsi="Times New Roman" w:cs="Times New Roman"/>
                <w:noProof/>
                <w:webHidden/>
                <w:sz w:val="28"/>
                <w:szCs w:val="28"/>
              </w:rPr>
              <w:instrText xml:space="preserve"> PAGEREF _Toc479192985 \h </w:instrText>
            </w:r>
            <w:r w:rsidR="007D42AC" w:rsidRPr="007D42AC">
              <w:rPr>
                <w:rFonts w:ascii="Times New Roman" w:hAnsi="Times New Roman" w:cs="Times New Roman"/>
                <w:noProof/>
                <w:webHidden/>
                <w:sz w:val="28"/>
                <w:szCs w:val="28"/>
              </w:rPr>
            </w:r>
            <w:r w:rsidR="007D42AC" w:rsidRPr="007D42AC">
              <w:rPr>
                <w:rFonts w:ascii="Times New Roman" w:hAnsi="Times New Roman" w:cs="Times New Roman"/>
                <w:noProof/>
                <w:webHidden/>
                <w:sz w:val="28"/>
                <w:szCs w:val="28"/>
              </w:rPr>
              <w:fldChar w:fldCharType="separate"/>
            </w:r>
            <w:r w:rsidR="00610051">
              <w:rPr>
                <w:rFonts w:ascii="Times New Roman" w:hAnsi="Times New Roman" w:cs="Times New Roman"/>
                <w:noProof/>
                <w:webHidden/>
                <w:sz w:val="28"/>
                <w:szCs w:val="28"/>
              </w:rPr>
              <w:t>5</w:t>
            </w:r>
            <w:r w:rsidR="007D42AC" w:rsidRPr="007D42AC">
              <w:rPr>
                <w:rFonts w:ascii="Times New Roman" w:hAnsi="Times New Roman" w:cs="Times New Roman"/>
                <w:noProof/>
                <w:webHidden/>
                <w:sz w:val="28"/>
                <w:szCs w:val="28"/>
              </w:rPr>
              <w:fldChar w:fldCharType="end"/>
            </w:r>
          </w:hyperlink>
        </w:p>
        <w:p w:rsidR="007D42AC" w:rsidRPr="007D42AC" w:rsidRDefault="00C1215B">
          <w:pPr>
            <w:pStyle w:val="11"/>
            <w:tabs>
              <w:tab w:val="right" w:leader="dot" w:pos="9628"/>
            </w:tabs>
            <w:rPr>
              <w:rFonts w:ascii="Times New Roman" w:eastAsiaTheme="minorEastAsia" w:hAnsi="Times New Roman" w:cs="Times New Roman"/>
              <w:noProof/>
              <w:sz w:val="28"/>
              <w:szCs w:val="28"/>
              <w:lang w:eastAsia="ru-RU"/>
            </w:rPr>
          </w:pPr>
          <w:hyperlink w:anchor="_Toc479192986" w:history="1">
            <w:r w:rsidR="007D42AC" w:rsidRPr="007D42AC">
              <w:rPr>
                <w:rStyle w:val="a7"/>
                <w:rFonts w:ascii="Times New Roman" w:hAnsi="Times New Roman" w:cs="Times New Roman"/>
                <w:noProof/>
                <w:sz w:val="28"/>
                <w:szCs w:val="28"/>
              </w:rPr>
              <w:t>Техника безопасности при работе в химической лаборатории</w:t>
            </w:r>
            <w:r w:rsidR="007D42AC" w:rsidRPr="007D42AC">
              <w:rPr>
                <w:rFonts w:ascii="Times New Roman" w:hAnsi="Times New Roman" w:cs="Times New Roman"/>
                <w:noProof/>
                <w:webHidden/>
                <w:sz w:val="28"/>
                <w:szCs w:val="28"/>
              </w:rPr>
              <w:tab/>
            </w:r>
            <w:r w:rsidR="007D42AC" w:rsidRPr="007D42AC">
              <w:rPr>
                <w:rFonts w:ascii="Times New Roman" w:hAnsi="Times New Roman" w:cs="Times New Roman"/>
                <w:noProof/>
                <w:webHidden/>
                <w:sz w:val="28"/>
                <w:szCs w:val="28"/>
              </w:rPr>
              <w:fldChar w:fldCharType="begin"/>
            </w:r>
            <w:r w:rsidR="007D42AC" w:rsidRPr="007D42AC">
              <w:rPr>
                <w:rFonts w:ascii="Times New Roman" w:hAnsi="Times New Roman" w:cs="Times New Roman"/>
                <w:noProof/>
                <w:webHidden/>
                <w:sz w:val="28"/>
                <w:szCs w:val="28"/>
              </w:rPr>
              <w:instrText xml:space="preserve"> PAGEREF _Toc479192986 \h </w:instrText>
            </w:r>
            <w:r w:rsidR="007D42AC" w:rsidRPr="007D42AC">
              <w:rPr>
                <w:rFonts w:ascii="Times New Roman" w:hAnsi="Times New Roman" w:cs="Times New Roman"/>
                <w:noProof/>
                <w:webHidden/>
                <w:sz w:val="28"/>
                <w:szCs w:val="28"/>
              </w:rPr>
            </w:r>
            <w:r w:rsidR="007D42AC" w:rsidRPr="007D42AC">
              <w:rPr>
                <w:rFonts w:ascii="Times New Roman" w:hAnsi="Times New Roman" w:cs="Times New Roman"/>
                <w:noProof/>
                <w:webHidden/>
                <w:sz w:val="28"/>
                <w:szCs w:val="28"/>
              </w:rPr>
              <w:fldChar w:fldCharType="separate"/>
            </w:r>
            <w:r w:rsidR="00610051">
              <w:rPr>
                <w:rFonts w:ascii="Times New Roman" w:hAnsi="Times New Roman" w:cs="Times New Roman"/>
                <w:noProof/>
                <w:webHidden/>
                <w:sz w:val="28"/>
                <w:szCs w:val="28"/>
              </w:rPr>
              <w:t>6</w:t>
            </w:r>
            <w:r w:rsidR="007D42AC" w:rsidRPr="007D42AC">
              <w:rPr>
                <w:rFonts w:ascii="Times New Roman" w:hAnsi="Times New Roman" w:cs="Times New Roman"/>
                <w:noProof/>
                <w:webHidden/>
                <w:sz w:val="28"/>
                <w:szCs w:val="28"/>
              </w:rPr>
              <w:fldChar w:fldCharType="end"/>
            </w:r>
          </w:hyperlink>
        </w:p>
        <w:p w:rsidR="007D42AC" w:rsidRPr="007D42AC" w:rsidRDefault="00C1215B">
          <w:pPr>
            <w:pStyle w:val="11"/>
            <w:tabs>
              <w:tab w:val="right" w:leader="dot" w:pos="9628"/>
            </w:tabs>
            <w:rPr>
              <w:rFonts w:ascii="Times New Roman" w:eastAsiaTheme="minorEastAsia" w:hAnsi="Times New Roman" w:cs="Times New Roman"/>
              <w:noProof/>
              <w:sz w:val="28"/>
              <w:szCs w:val="28"/>
              <w:lang w:eastAsia="ru-RU"/>
            </w:rPr>
          </w:pPr>
          <w:hyperlink w:anchor="_Toc479192987" w:history="1">
            <w:r w:rsidR="007D42AC" w:rsidRPr="007D42AC">
              <w:rPr>
                <w:rStyle w:val="a7"/>
                <w:rFonts w:ascii="Times New Roman" w:hAnsi="Times New Roman" w:cs="Times New Roman"/>
                <w:noProof/>
                <w:sz w:val="28"/>
                <w:szCs w:val="28"/>
              </w:rPr>
              <w:t>Лабораторная работа № 1</w:t>
            </w:r>
            <w:r w:rsidR="007D42AC" w:rsidRPr="007D42AC">
              <w:rPr>
                <w:rFonts w:ascii="Times New Roman" w:hAnsi="Times New Roman" w:cs="Times New Roman"/>
                <w:noProof/>
                <w:webHidden/>
                <w:sz w:val="28"/>
                <w:szCs w:val="28"/>
              </w:rPr>
              <w:tab/>
            </w:r>
            <w:r w:rsidR="007D42AC" w:rsidRPr="007D42AC">
              <w:rPr>
                <w:rFonts w:ascii="Times New Roman" w:hAnsi="Times New Roman" w:cs="Times New Roman"/>
                <w:noProof/>
                <w:webHidden/>
                <w:sz w:val="28"/>
                <w:szCs w:val="28"/>
              </w:rPr>
              <w:fldChar w:fldCharType="begin"/>
            </w:r>
            <w:r w:rsidR="007D42AC" w:rsidRPr="007D42AC">
              <w:rPr>
                <w:rFonts w:ascii="Times New Roman" w:hAnsi="Times New Roman" w:cs="Times New Roman"/>
                <w:noProof/>
                <w:webHidden/>
                <w:sz w:val="28"/>
                <w:szCs w:val="28"/>
              </w:rPr>
              <w:instrText xml:space="preserve"> PAGEREF _Toc479192987 \h </w:instrText>
            </w:r>
            <w:r w:rsidR="007D42AC" w:rsidRPr="007D42AC">
              <w:rPr>
                <w:rFonts w:ascii="Times New Roman" w:hAnsi="Times New Roman" w:cs="Times New Roman"/>
                <w:noProof/>
                <w:webHidden/>
                <w:sz w:val="28"/>
                <w:szCs w:val="28"/>
              </w:rPr>
            </w:r>
            <w:r w:rsidR="007D42AC" w:rsidRPr="007D42AC">
              <w:rPr>
                <w:rFonts w:ascii="Times New Roman" w:hAnsi="Times New Roman" w:cs="Times New Roman"/>
                <w:noProof/>
                <w:webHidden/>
                <w:sz w:val="28"/>
                <w:szCs w:val="28"/>
              </w:rPr>
              <w:fldChar w:fldCharType="separate"/>
            </w:r>
            <w:r w:rsidR="00610051">
              <w:rPr>
                <w:rFonts w:ascii="Times New Roman" w:hAnsi="Times New Roman" w:cs="Times New Roman"/>
                <w:noProof/>
                <w:webHidden/>
                <w:sz w:val="28"/>
                <w:szCs w:val="28"/>
              </w:rPr>
              <w:t>8</w:t>
            </w:r>
            <w:r w:rsidR="007D42AC" w:rsidRPr="007D42AC">
              <w:rPr>
                <w:rFonts w:ascii="Times New Roman" w:hAnsi="Times New Roman" w:cs="Times New Roman"/>
                <w:noProof/>
                <w:webHidden/>
                <w:sz w:val="28"/>
                <w:szCs w:val="28"/>
              </w:rPr>
              <w:fldChar w:fldCharType="end"/>
            </w:r>
          </w:hyperlink>
        </w:p>
        <w:p w:rsidR="007D42AC" w:rsidRPr="007D42AC" w:rsidRDefault="00C1215B">
          <w:pPr>
            <w:pStyle w:val="11"/>
            <w:tabs>
              <w:tab w:val="right" w:leader="dot" w:pos="9628"/>
            </w:tabs>
            <w:rPr>
              <w:rFonts w:ascii="Times New Roman" w:eastAsiaTheme="minorEastAsia" w:hAnsi="Times New Roman" w:cs="Times New Roman"/>
              <w:noProof/>
              <w:sz w:val="28"/>
              <w:szCs w:val="28"/>
              <w:lang w:eastAsia="ru-RU"/>
            </w:rPr>
          </w:pPr>
          <w:hyperlink w:anchor="_Toc479192988" w:history="1">
            <w:r w:rsidR="007D42AC" w:rsidRPr="007D42AC">
              <w:rPr>
                <w:rStyle w:val="a7"/>
                <w:rFonts w:ascii="Times New Roman" w:hAnsi="Times New Roman" w:cs="Times New Roman"/>
                <w:noProof/>
                <w:sz w:val="28"/>
                <w:szCs w:val="28"/>
              </w:rPr>
              <w:t>Определение истинной плотности материала</w:t>
            </w:r>
            <w:r w:rsidR="007D42AC" w:rsidRPr="007D42AC">
              <w:rPr>
                <w:rFonts w:ascii="Times New Roman" w:hAnsi="Times New Roman" w:cs="Times New Roman"/>
                <w:noProof/>
                <w:webHidden/>
                <w:sz w:val="28"/>
                <w:szCs w:val="28"/>
              </w:rPr>
              <w:tab/>
            </w:r>
            <w:r w:rsidR="007D42AC" w:rsidRPr="007D42AC">
              <w:rPr>
                <w:rFonts w:ascii="Times New Roman" w:hAnsi="Times New Roman" w:cs="Times New Roman"/>
                <w:noProof/>
                <w:webHidden/>
                <w:sz w:val="28"/>
                <w:szCs w:val="28"/>
              </w:rPr>
              <w:fldChar w:fldCharType="begin"/>
            </w:r>
            <w:r w:rsidR="007D42AC" w:rsidRPr="007D42AC">
              <w:rPr>
                <w:rFonts w:ascii="Times New Roman" w:hAnsi="Times New Roman" w:cs="Times New Roman"/>
                <w:noProof/>
                <w:webHidden/>
                <w:sz w:val="28"/>
                <w:szCs w:val="28"/>
              </w:rPr>
              <w:instrText xml:space="preserve"> PAGEREF _Toc479192988 \h </w:instrText>
            </w:r>
            <w:r w:rsidR="007D42AC" w:rsidRPr="007D42AC">
              <w:rPr>
                <w:rFonts w:ascii="Times New Roman" w:hAnsi="Times New Roman" w:cs="Times New Roman"/>
                <w:noProof/>
                <w:webHidden/>
                <w:sz w:val="28"/>
                <w:szCs w:val="28"/>
              </w:rPr>
            </w:r>
            <w:r w:rsidR="007D42AC" w:rsidRPr="007D42AC">
              <w:rPr>
                <w:rFonts w:ascii="Times New Roman" w:hAnsi="Times New Roman" w:cs="Times New Roman"/>
                <w:noProof/>
                <w:webHidden/>
                <w:sz w:val="28"/>
                <w:szCs w:val="28"/>
              </w:rPr>
              <w:fldChar w:fldCharType="separate"/>
            </w:r>
            <w:r w:rsidR="00610051">
              <w:rPr>
                <w:rFonts w:ascii="Times New Roman" w:hAnsi="Times New Roman" w:cs="Times New Roman"/>
                <w:noProof/>
                <w:webHidden/>
                <w:sz w:val="28"/>
                <w:szCs w:val="28"/>
              </w:rPr>
              <w:t>8</w:t>
            </w:r>
            <w:r w:rsidR="007D42AC" w:rsidRPr="007D42AC">
              <w:rPr>
                <w:rFonts w:ascii="Times New Roman" w:hAnsi="Times New Roman" w:cs="Times New Roman"/>
                <w:noProof/>
                <w:webHidden/>
                <w:sz w:val="28"/>
                <w:szCs w:val="28"/>
              </w:rPr>
              <w:fldChar w:fldCharType="end"/>
            </w:r>
          </w:hyperlink>
        </w:p>
        <w:p w:rsidR="007D42AC" w:rsidRPr="007D42AC" w:rsidRDefault="00C1215B">
          <w:pPr>
            <w:pStyle w:val="11"/>
            <w:tabs>
              <w:tab w:val="right" w:leader="dot" w:pos="9628"/>
            </w:tabs>
            <w:rPr>
              <w:rFonts w:ascii="Times New Roman" w:eastAsiaTheme="minorEastAsia" w:hAnsi="Times New Roman" w:cs="Times New Roman"/>
              <w:noProof/>
              <w:sz w:val="28"/>
              <w:szCs w:val="28"/>
              <w:lang w:eastAsia="ru-RU"/>
            </w:rPr>
          </w:pPr>
          <w:hyperlink w:anchor="_Toc479192989" w:history="1">
            <w:r w:rsidR="007D42AC" w:rsidRPr="007D42AC">
              <w:rPr>
                <w:rStyle w:val="a7"/>
                <w:rFonts w:ascii="Times New Roman" w:hAnsi="Times New Roman" w:cs="Times New Roman"/>
                <w:noProof/>
                <w:sz w:val="28"/>
                <w:szCs w:val="28"/>
              </w:rPr>
              <w:t>Лабораторная работа №2</w:t>
            </w:r>
            <w:r w:rsidR="007D42AC" w:rsidRPr="007D42AC">
              <w:rPr>
                <w:rFonts w:ascii="Times New Roman" w:hAnsi="Times New Roman" w:cs="Times New Roman"/>
                <w:noProof/>
                <w:webHidden/>
                <w:sz w:val="28"/>
                <w:szCs w:val="28"/>
              </w:rPr>
              <w:tab/>
            </w:r>
            <w:r w:rsidR="007D42AC" w:rsidRPr="007D42AC">
              <w:rPr>
                <w:rFonts w:ascii="Times New Roman" w:hAnsi="Times New Roman" w:cs="Times New Roman"/>
                <w:noProof/>
                <w:webHidden/>
                <w:sz w:val="28"/>
                <w:szCs w:val="28"/>
              </w:rPr>
              <w:fldChar w:fldCharType="begin"/>
            </w:r>
            <w:r w:rsidR="007D42AC" w:rsidRPr="007D42AC">
              <w:rPr>
                <w:rFonts w:ascii="Times New Roman" w:hAnsi="Times New Roman" w:cs="Times New Roman"/>
                <w:noProof/>
                <w:webHidden/>
                <w:sz w:val="28"/>
                <w:szCs w:val="28"/>
              </w:rPr>
              <w:instrText xml:space="preserve"> PAGEREF _Toc479192989 \h </w:instrText>
            </w:r>
            <w:r w:rsidR="007D42AC" w:rsidRPr="007D42AC">
              <w:rPr>
                <w:rFonts w:ascii="Times New Roman" w:hAnsi="Times New Roman" w:cs="Times New Roman"/>
                <w:noProof/>
                <w:webHidden/>
                <w:sz w:val="28"/>
                <w:szCs w:val="28"/>
              </w:rPr>
            </w:r>
            <w:r w:rsidR="007D42AC" w:rsidRPr="007D42AC">
              <w:rPr>
                <w:rFonts w:ascii="Times New Roman" w:hAnsi="Times New Roman" w:cs="Times New Roman"/>
                <w:noProof/>
                <w:webHidden/>
                <w:sz w:val="28"/>
                <w:szCs w:val="28"/>
              </w:rPr>
              <w:fldChar w:fldCharType="separate"/>
            </w:r>
            <w:r w:rsidR="00610051">
              <w:rPr>
                <w:rFonts w:ascii="Times New Roman" w:hAnsi="Times New Roman" w:cs="Times New Roman"/>
                <w:noProof/>
                <w:webHidden/>
                <w:sz w:val="28"/>
                <w:szCs w:val="28"/>
              </w:rPr>
              <w:t>11</w:t>
            </w:r>
            <w:r w:rsidR="007D42AC" w:rsidRPr="007D42AC">
              <w:rPr>
                <w:rFonts w:ascii="Times New Roman" w:hAnsi="Times New Roman" w:cs="Times New Roman"/>
                <w:noProof/>
                <w:webHidden/>
                <w:sz w:val="28"/>
                <w:szCs w:val="28"/>
              </w:rPr>
              <w:fldChar w:fldCharType="end"/>
            </w:r>
          </w:hyperlink>
        </w:p>
        <w:p w:rsidR="007D42AC" w:rsidRPr="007D42AC" w:rsidRDefault="00C1215B">
          <w:pPr>
            <w:pStyle w:val="11"/>
            <w:tabs>
              <w:tab w:val="right" w:leader="dot" w:pos="9628"/>
            </w:tabs>
            <w:rPr>
              <w:rFonts w:ascii="Times New Roman" w:eastAsiaTheme="minorEastAsia" w:hAnsi="Times New Roman" w:cs="Times New Roman"/>
              <w:noProof/>
              <w:sz w:val="28"/>
              <w:szCs w:val="28"/>
              <w:lang w:eastAsia="ru-RU"/>
            </w:rPr>
          </w:pPr>
          <w:hyperlink w:anchor="_Toc479192990" w:history="1">
            <w:r w:rsidR="007D42AC" w:rsidRPr="007D42AC">
              <w:rPr>
                <w:rStyle w:val="a7"/>
                <w:rFonts w:ascii="Times New Roman" w:hAnsi="Times New Roman" w:cs="Times New Roman"/>
                <w:noProof/>
                <w:sz w:val="28"/>
                <w:szCs w:val="28"/>
              </w:rPr>
              <w:t>Определение нормальной густоты гипсового теста</w:t>
            </w:r>
            <w:r w:rsidR="007D42AC" w:rsidRPr="007D42AC">
              <w:rPr>
                <w:rFonts w:ascii="Times New Roman" w:hAnsi="Times New Roman" w:cs="Times New Roman"/>
                <w:noProof/>
                <w:webHidden/>
                <w:sz w:val="28"/>
                <w:szCs w:val="28"/>
              </w:rPr>
              <w:tab/>
            </w:r>
            <w:r w:rsidR="007D42AC" w:rsidRPr="007D42AC">
              <w:rPr>
                <w:rFonts w:ascii="Times New Roman" w:hAnsi="Times New Roman" w:cs="Times New Roman"/>
                <w:noProof/>
                <w:webHidden/>
                <w:sz w:val="28"/>
                <w:szCs w:val="28"/>
              </w:rPr>
              <w:fldChar w:fldCharType="begin"/>
            </w:r>
            <w:r w:rsidR="007D42AC" w:rsidRPr="007D42AC">
              <w:rPr>
                <w:rFonts w:ascii="Times New Roman" w:hAnsi="Times New Roman" w:cs="Times New Roman"/>
                <w:noProof/>
                <w:webHidden/>
                <w:sz w:val="28"/>
                <w:szCs w:val="28"/>
              </w:rPr>
              <w:instrText xml:space="preserve"> PAGEREF _Toc479192990 \h </w:instrText>
            </w:r>
            <w:r w:rsidR="007D42AC" w:rsidRPr="007D42AC">
              <w:rPr>
                <w:rFonts w:ascii="Times New Roman" w:hAnsi="Times New Roman" w:cs="Times New Roman"/>
                <w:noProof/>
                <w:webHidden/>
                <w:sz w:val="28"/>
                <w:szCs w:val="28"/>
              </w:rPr>
            </w:r>
            <w:r w:rsidR="007D42AC" w:rsidRPr="007D42AC">
              <w:rPr>
                <w:rFonts w:ascii="Times New Roman" w:hAnsi="Times New Roman" w:cs="Times New Roman"/>
                <w:noProof/>
                <w:webHidden/>
                <w:sz w:val="28"/>
                <w:szCs w:val="28"/>
              </w:rPr>
              <w:fldChar w:fldCharType="separate"/>
            </w:r>
            <w:r w:rsidR="00610051">
              <w:rPr>
                <w:rFonts w:ascii="Times New Roman" w:hAnsi="Times New Roman" w:cs="Times New Roman"/>
                <w:noProof/>
                <w:webHidden/>
                <w:sz w:val="28"/>
                <w:szCs w:val="28"/>
              </w:rPr>
              <w:t>11</w:t>
            </w:r>
            <w:r w:rsidR="007D42AC" w:rsidRPr="007D42AC">
              <w:rPr>
                <w:rFonts w:ascii="Times New Roman" w:hAnsi="Times New Roman" w:cs="Times New Roman"/>
                <w:noProof/>
                <w:webHidden/>
                <w:sz w:val="28"/>
                <w:szCs w:val="28"/>
              </w:rPr>
              <w:fldChar w:fldCharType="end"/>
            </w:r>
          </w:hyperlink>
        </w:p>
        <w:p w:rsidR="007D42AC" w:rsidRPr="007D42AC" w:rsidRDefault="00C1215B">
          <w:pPr>
            <w:pStyle w:val="11"/>
            <w:tabs>
              <w:tab w:val="right" w:leader="dot" w:pos="9628"/>
            </w:tabs>
            <w:rPr>
              <w:rFonts w:ascii="Times New Roman" w:eastAsiaTheme="minorEastAsia" w:hAnsi="Times New Roman" w:cs="Times New Roman"/>
              <w:noProof/>
              <w:sz w:val="28"/>
              <w:szCs w:val="28"/>
              <w:lang w:eastAsia="ru-RU"/>
            </w:rPr>
          </w:pPr>
          <w:hyperlink w:anchor="_Toc479192991" w:history="1">
            <w:r w:rsidR="007D42AC" w:rsidRPr="007D42AC">
              <w:rPr>
                <w:rStyle w:val="a7"/>
                <w:rFonts w:ascii="Times New Roman" w:hAnsi="Times New Roman" w:cs="Times New Roman"/>
                <w:noProof/>
                <w:sz w:val="28"/>
                <w:szCs w:val="28"/>
              </w:rPr>
              <w:t>Лабораторная работа №3</w:t>
            </w:r>
            <w:r w:rsidR="007D42AC" w:rsidRPr="007D42AC">
              <w:rPr>
                <w:rFonts w:ascii="Times New Roman" w:hAnsi="Times New Roman" w:cs="Times New Roman"/>
                <w:noProof/>
                <w:webHidden/>
                <w:sz w:val="28"/>
                <w:szCs w:val="28"/>
              </w:rPr>
              <w:tab/>
            </w:r>
            <w:r w:rsidR="007D42AC" w:rsidRPr="007D42AC">
              <w:rPr>
                <w:rFonts w:ascii="Times New Roman" w:hAnsi="Times New Roman" w:cs="Times New Roman"/>
                <w:noProof/>
                <w:webHidden/>
                <w:sz w:val="28"/>
                <w:szCs w:val="28"/>
              </w:rPr>
              <w:fldChar w:fldCharType="begin"/>
            </w:r>
            <w:r w:rsidR="007D42AC" w:rsidRPr="007D42AC">
              <w:rPr>
                <w:rFonts w:ascii="Times New Roman" w:hAnsi="Times New Roman" w:cs="Times New Roman"/>
                <w:noProof/>
                <w:webHidden/>
                <w:sz w:val="28"/>
                <w:szCs w:val="28"/>
              </w:rPr>
              <w:instrText xml:space="preserve"> PAGEREF _Toc479192991 \h </w:instrText>
            </w:r>
            <w:r w:rsidR="007D42AC" w:rsidRPr="007D42AC">
              <w:rPr>
                <w:rFonts w:ascii="Times New Roman" w:hAnsi="Times New Roman" w:cs="Times New Roman"/>
                <w:noProof/>
                <w:webHidden/>
                <w:sz w:val="28"/>
                <w:szCs w:val="28"/>
              </w:rPr>
            </w:r>
            <w:r w:rsidR="007D42AC" w:rsidRPr="007D42AC">
              <w:rPr>
                <w:rFonts w:ascii="Times New Roman" w:hAnsi="Times New Roman" w:cs="Times New Roman"/>
                <w:noProof/>
                <w:webHidden/>
                <w:sz w:val="28"/>
                <w:szCs w:val="28"/>
              </w:rPr>
              <w:fldChar w:fldCharType="separate"/>
            </w:r>
            <w:r w:rsidR="00610051">
              <w:rPr>
                <w:rFonts w:ascii="Times New Roman" w:hAnsi="Times New Roman" w:cs="Times New Roman"/>
                <w:noProof/>
                <w:webHidden/>
                <w:sz w:val="28"/>
                <w:szCs w:val="28"/>
              </w:rPr>
              <w:t>15</w:t>
            </w:r>
            <w:r w:rsidR="007D42AC" w:rsidRPr="007D42AC">
              <w:rPr>
                <w:rFonts w:ascii="Times New Roman" w:hAnsi="Times New Roman" w:cs="Times New Roman"/>
                <w:noProof/>
                <w:webHidden/>
                <w:sz w:val="28"/>
                <w:szCs w:val="28"/>
              </w:rPr>
              <w:fldChar w:fldCharType="end"/>
            </w:r>
          </w:hyperlink>
        </w:p>
        <w:p w:rsidR="007D42AC" w:rsidRPr="007D42AC" w:rsidRDefault="00C1215B">
          <w:pPr>
            <w:pStyle w:val="11"/>
            <w:tabs>
              <w:tab w:val="right" w:leader="dot" w:pos="9628"/>
            </w:tabs>
            <w:rPr>
              <w:rFonts w:ascii="Times New Roman" w:eastAsiaTheme="minorEastAsia" w:hAnsi="Times New Roman" w:cs="Times New Roman"/>
              <w:noProof/>
              <w:sz w:val="28"/>
              <w:szCs w:val="28"/>
              <w:lang w:eastAsia="ru-RU"/>
            </w:rPr>
          </w:pPr>
          <w:hyperlink w:anchor="_Toc479192992" w:history="1">
            <w:r w:rsidR="007D42AC" w:rsidRPr="007D42AC">
              <w:rPr>
                <w:rStyle w:val="a7"/>
                <w:rFonts w:ascii="Times New Roman" w:hAnsi="Times New Roman" w:cs="Times New Roman"/>
                <w:noProof/>
                <w:sz w:val="28"/>
                <w:szCs w:val="28"/>
              </w:rPr>
              <w:t>Определение сроков схватывания гипсового теста</w:t>
            </w:r>
            <w:r w:rsidR="007D42AC" w:rsidRPr="007D42AC">
              <w:rPr>
                <w:rFonts w:ascii="Times New Roman" w:hAnsi="Times New Roman" w:cs="Times New Roman"/>
                <w:noProof/>
                <w:webHidden/>
                <w:sz w:val="28"/>
                <w:szCs w:val="28"/>
              </w:rPr>
              <w:tab/>
            </w:r>
            <w:r w:rsidR="007D42AC" w:rsidRPr="007D42AC">
              <w:rPr>
                <w:rFonts w:ascii="Times New Roman" w:hAnsi="Times New Roman" w:cs="Times New Roman"/>
                <w:noProof/>
                <w:webHidden/>
                <w:sz w:val="28"/>
                <w:szCs w:val="28"/>
              </w:rPr>
              <w:fldChar w:fldCharType="begin"/>
            </w:r>
            <w:r w:rsidR="007D42AC" w:rsidRPr="007D42AC">
              <w:rPr>
                <w:rFonts w:ascii="Times New Roman" w:hAnsi="Times New Roman" w:cs="Times New Roman"/>
                <w:noProof/>
                <w:webHidden/>
                <w:sz w:val="28"/>
                <w:szCs w:val="28"/>
              </w:rPr>
              <w:instrText xml:space="preserve"> PAGEREF _Toc479192992 \h </w:instrText>
            </w:r>
            <w:r w:rsidR="007D42AC" w:rsidRPr="007D42AC">
              <w:rPr>
                <w:rFonts w:ascii="Times New Roman" w:hAnsi="Times New Roman" w:cs="Times New Roman"/>
                <w:noProof/>
                <w:webHidden/>
                <w:sz w:val="28"/>
                <w:szCs w:val="28"/>
              </w:rPr>
            </w:r>
            <w:r w:rsidR="007D42AC" w:rsidRPr="007D42AC">
              <w:rPr>
                <w:rFonts w:ascii="Times New Roman" w:hAnsi="Times New Roman" w:cs="Times New Roman"/>
                <w:noProof/>
                <w:webHidden/>
                <w:sz w:val="28"/>
                <w:szCs w:val="28"/>
              </w:rPr>
              <w:fldChar w:fldCharType="separate"/>
            </w:r>
            <w:r w:rsidR="00610051">
              <w:rPr>
                <w:rFonts w:ascii="Times New Roman" w:hAnsi="Times New Roman" w:cs="Times New Roman"/>
                <w:noProof/>
                <w:webHidden/>
                <w:sz w:val="28"/>
                <w:szCs w:val="28"/>
              </w:rPr>
              <w:t>15</w:t>
            </w:r>
            <w:r w:rsidR="007D42AC" w:rsidRPr="007D42AC">
              <w:rPr>
                <w:rFonts w:ascii="Times New Roman" w:hAnsi="Times New Roman" w:cs="Times New Roman"/>
                <w:noProof/>
                <w:webHidden/>
                <w:sz w:val="28"/>
                <w:szCs w:val="28"/>
              </w:rPr>
              <w:fldChar w:fldCharType="end"/>
            </w:r>
          </w:hyperlink>
        </w:p>
        <w:p w:rsidR="007D42AC" w:rsidRPr="007D42AC" w:rsidRDefault="00C1215B">
          <w:pPr>
            <w:pStyle w:val="11"/>
            <w:tabs>
              <w:tab w:val="right" w:leader="dot" w:pos="9628"/>
            </w:tabs>
            <w:rPr>
              <w:rFonts w:ascii="Times New Roman" w:eastAsiaTheme="minorEastAsia" w:hAnsi="Times New Roman" w:cs="Times New Roman"/>
              <w:noProof/>
              <w:sz w:val="28"/>
              <w:szCs w:val="28"/>
              <w:lang w:eastAsia="ru-RU"/>
            </w:rPr>
          </w:pPr>
          <w:hyperlink w:anchor="_Toc479192993" w:history="1">
            <w:r w:rsidR="007D42AC" w:rsidRPr="007D42AC">
              <w:rPr>
                <w:rStyle w:val="a7"/>
                <w:rFonts w:ascii="Times New Roman" w:hAnsi="Times New Roman" w:cs="Times New Roman"/>
                <w:noProof/>
                <w:sz w:val="28"/>
                <w:szCs w:val="28"/>
              </w:rPr>
              <w:t>Лабораторная работа №4</w:t>
            </w:r>
            <w:r w:rsidR="007D42AC" w:rsidRPr="007D42AC">
              <w:rPr>
                <w:rFonts w:ascii="Times New Roman" w:hAnsi="Times New Roman" w:cs="Times New Roman"/>
                <w:noProof/>
                <w:webHidden/>
                <w:sz w:val="28"/>
                <w:szCs w:val="28"/>
              </w:rPr>
              <w:tab/>
            </w:r>
            <w:r w:rsidR="007D42AC" w:rsidRPr="007D42AC">
              <w:rPr>
                <w:rFonts w:ascii="Times New Roman" w:hAnsi="Times New Roman" w:cs="Times New Roman"/>
                <w:noProof/>
                <w:webHidden/>
                <w:sz w:val="28"/>
                <w:szCs w:val="28"/>
              </w:rPr>
              <w:fldChar w:fldCharType="begin"/>
            </w:r>
            <w:r w:rsidR="007D42AC" w:rsidRPr="007D42AC">
              <w:rPr>
                <w:rFonts w:ascii="Times New Roman" w:hAnsi="Times New Roman" w:cs="Times New Roman"/>
                <w:noProof/>
                <w:webHidden/>
                <w:sz w:val="28"/>
                <w:szCs w:val="28"/>
              </w:rPr>
              <w:instrText xml:space="preserve"> PAGEREF _Toc479192993 \h </w:instrText>
            </w:r>
            <w:r w:rsidR="007D42AC" w:rsidRPr="007D42AC">
              <w:rPr>
                <w:rFonts w:ascii="Times New Roman" w:hAnsi="Times New Roman" w:cs="Times New Roman"/>
                <w:noProof/>
                <w:webHidden/>
                <w:sz w:val="28"/>
                <w:szCs w:val="28"/>
              </w:rPr>
            </w:r>
            <w:r w:rsidR="007D42AC" w:rsidRPr="007D42AC">
              <w:rPr>
                <w:rFonts w:ascii="Times New Roman" w:hAnsi="Times New Roman" w:cs="Times New Roman"/>
                <w:noProof/>
                <w:webHidden/>
                <w:sz w:val="28"/>
                <w:szCs w:val="28"/>
              </w:rPr>
              <w:fldChar w:fldCharType="separate"/>
            </w:r>
            <w:r w:rsidR="00610051">
              <w:rPr>
                <w:rFonts w:ascii="Times New Roman" w:hAnsi="Times New Roman" w:cs="Times New Roman"/>
                <w:noProof/>
                <w:webHidden/>
                <w:sz w:val="28"/>
                <w:szCs w:val="28"/>
              </w:rPr>
              <w:t>18</w:t>
            </w:r>
            <w:r w:rsidR="007D42AC" w:rsidRPr="007D42AC">
              <w:rPr>
                <w:rFonts w:ascii="Times New Roman" w:hAnsi="Times New Roman" w:cs="Times New Roman"/>
                <w:noProof/>
                <w:webHidden/>
                <w:sz w:val="28"/>
                <w:szCs w:val="28"/>
              </w:rPr>
              <w:fldChar w:fldCharType="end"/>
            </w:r>
          </w:hyperlink>
        </w:p>
        <w:p w:rsidR="007D42AC" w:rsidRPr="007D42AC" w:rsidRDefault="00C1215B">
          <w:pPr>
            <w:pStyle w:val="11"/>
            <w:tabs>
              <w:tab w:val="right" w:leader="dot" w:pos="9628"/>
            </w:tabs>
            <w:rPr>
              <w:rFonts w:ascii="Times New Roman" w:eastAsiaTheme="minorEastAsia" w:hAnsi="Times New Roman" w:cs="Times New Roman"/>
              <w:noProof/>
              <w:sz w:val="28"/>
              <w:szCs w:val="28"/>
              <w:lang w:eastAsia="ru-RU"/>
            </w:rPr>
          </w:pPr>
          <w:hyperlink w:anchor="_Toc479192994" w:history="1">
            <w:r w:rsidR="007D42AC" w:rsidRPr="007D42AC">
              <w:rPr>
                <w:rStyle w:val="a7"/>
                <w:rFonts w:ascii="Times New Roman" w:hAnsi="Times New Roman" w:cs="Times New Roman"/>
                <w:noProof/>
                <w:sz w:val="28"/>
                <w:szCs w:val="28"/>
              </w:rPr>
              <w:t>Определение прочности гипса при сжатии и изгибе</w:t>
            </w:r>
            <w:r w:rsidR="007D42AC" w:rsidRPr="007D42AC">
              <w:rPr>
                <w:rFonts w:ascii="Times New Roman" w:hAnsi="Times New Roman" w:cs="Times New Roman"/>
                <w:noProof/>
                <w:webHidden/>
                <w:sz w:val="28"/>
                <w:szCs w:val="28"/>
              </w:rPr>
              <w:tab/>
            </w:r>
            <w:r w:rsidR="007D42AC" w:rsidRPr="007D42AC">
              <w:rPr>
                <w:rFonts w:ascii="Times New Roman" w:hAnsi="Times New Roman" w:cs="Times New Roman"/>
                <w:noProof/>
                <w:webHidden/>
                <w:sz w:val="28"/>
                <w:szCs w:val="28"/>
              </w:rPr>
              <w:fldChar w:fldCharType="begin"/>
            </w:r>
            <w:r w:rsidR="007D42AC" w:rsidRPr="007D42AC">
              <w:rPr>
                <w:rFonts w:ascii="Times New Roman" w:hAnsi="Times New Roman" w:cs="Times New Roman"/>
                <w:noProof/>
                <w:webHidden/>
                <w:sz w:val="28"/>
                <w:szCs w:val="28"/>
              </w:rPr>
              <w:instrText xml:space="preserve"> PAGEREF _Toc479192994 \h </w:instrText>
            </w:r>
            <w:r w:rsidR="007D42AC" w:rsidRPr="007D42AC">
              <w:rPr>
                <w:rFonts w:ascii="Times New Roman" w:hAnsi="Times New Roman" w:cs="Times New Roman"/>
                <w:noProof/>
                <w:webHidden/>
                <w:sz w:val="28"/>
                <w:szCs w:val="28"/>
              </w:rPr>
            </w:r>
            <w:r w:rsidR="007D42AC" w:rsidRPr="007D42AC">
              <w:rPr>
                <w:rFonts w:ascii="Times New Roman" w:hAnsi="Times New Roman" w:cs="Times New Roman"/>
                <w:noProof/>
                <w:webHidden/>
                <w:sz w:val="28"/>
                <w:szCs w:val="28"/>
              </w:rPr>
              <w:fldChar w:fldCharType="separate"/>
            </w:r>
            <w:r w:rsidR="00610051">
              <w:rPr>
                <w:rFonts w:ascii="Times New Roman" w:hAnsi="Times New Roman" w:cs="Times New Roman"/>
                <w:noProof/>
                <w:webHidden/>
                <w:sz w:val="28"/>
                <w:szCs w:val="28"/>
              </w:rPr>
              <w:t>18</w:t>
            </w:r>
            <w:r w:rsidR="007D42AC" w:rsidRPr="007D42AC">
              <w:rPr>
                <w:rFonts w:ascii="Times New Roman" w:hAnsi="Times New Roman" w:cs="Times New Roman"/>
                <w:noProof/>
                <w:webHidden/>
                <w:sz w:val="28"/>
                <w:szCs w:val="28"/>
              </w:rPr>
              <w:fldChar w:fldCharType="end"/>
            </w:r>
          </w:hyperlink>
        </w:p>
        <w:p w:rsidR="007D42AC" w:rsidRPr="007D42AC" w:rsidRDefault="00C1215B">
          <w:pPr>
            <w:pStyle w:val="11"/>
            <w:tabs>
              <w:tab w:val="right" w:leader="dot" w:pos="9628"/>
            </w:tabs>
            <w:rPr>
              <w:rFonts w:ascii="Times New Roman" w:eastAsiaTheme="minorEastAsia" w:hAnsi="Times New Roman" w:cs="Times New Roman"/>
              <w:noProof/>
              <w:sz w:val="28"/>
              <w:szCs w:val="28"/>
              <w:lang w:eastAsia="ru-RU"/>
            </w:rPr>
          </w:pPr>
          <w:hyperlink w:anchor="_Toc479192995" w:history="1">
            <w:r w:rsidR="007D42AC" w:rsidRPr="007D42AC">
              <w:rPr>
                <w:rStyle w:val="a7"/>
                <w:rFonts w:ascii="Times New Roman" w:hAnsi="Times New Roman" w:cs="Times New Roman"/>
                <w:noProof/>
                <w:sz w:val="28"/>
                <w:szCs w:val="28"/>
              </w:rPr>
              <w:t>Лабораторная работа №5</w:t>
            </w:r>
            <w:r w:rsidR="007D42AC" w:rsidRPr="007D42AC">
              <w:rPr>
                <w:rFonts w:ascii="Times New Roman" w:hAnsi="Times New Roman" w:cs="Times New Roman"/>
                <w:noProof/>
                <w:webHidden/>
                <w:sz w:val="28"/>
                <w:szCs w:val="28"/>
              </w:rPr>
              <w:tab/>
            </w:r>
            <w:r w:rsidR="007D42AC" w:rsidRPr="007D42AC">
              <w:rPr>
                <w:rFonts w:ascii="Times New Roman" w:hAnsi="Times New Roman" w:cs="Times New Roman"/>
                <w:noProof/>
                <w:webHidden/>
                <w:sz w:val="28"/>
                <w:szCs w:val="28"/>
              </w:rPr>
              <w:fldChar w:fldCharType="begin"/>
            </w:r>
            <w:r w:rsidR="007D42AC" w:rsidRPr="007D42AC">
              <w:rPr>
                <w:rFonts w:ascii="Times New Roman" w:hAnsi="Times New Roman" w:cs="Times New Roman"/>
                <w:noProof/>
                <w:webHidden/>
                <w:sz w:val="28"/>
                <w:szCs w:val="28"/>
              </w:rPr>
              <w:instrText xml:space="preserve"> PAGEREF _Toc479192995 \h </w:instrText>
            </w:r>
            <w:r w:rsidR="007D42AC" w:rsidRPr="007D42AC">
              <w:rPr>
                <w:rFonts w:ascii="Times New Roman" w:hAnsi="Times New Roman" w:cs="Times New Roman"/>
                <w:noProof/>
                <w:webHidden/>
                <w:sz w:val="28"/>
                <w:szCs w:val="28"/>
              </w:rPr>
            </w:r>
            <w:r w:rsidR="007D42AC" w:rsidRPr="007D42AC">
              <w:rPr>
                <w:rFonts w:ascii="Times New Roman" w:hAnsi="Times New Roman" w:cs="Times New Roman"/>
                <w:noProof/>
                <w:webHidden/>
                <w:sz w:val="28"/>
                <w:szCs w:val="28"/>
              </w:rPr>
              <w:fldChar w:fldCharType="separate"/>
            </w:r>
            <w:r w:rsidR="00610051">
              <w:rPr>
                <w:rFonts w:ascii="Times New Roman" w:hAnsi="Times New Roman" w:cs="Times New Roman"/>
                <w:noProof/>
                <w:webHidden/>
                <w:sz w:val="28"/>
                <w:szCs w:val="28"/>
              </w:rPr>
              <w:t>20</w:t>
            </w:r>
            <w:r w:rsidR="007D42AC" w:rsidRPr="007D42AC">
              <w:rPr>
                <w:rFonts w:ascii="Times New Roman" w:hAnsi="Times New Roman" w:cs="Times New Roman"/>
                <w:noProof/>
                <w:webHidden/>
                <w:sz w:val="28"/>
                <w:szCs w:val="28"/>
              </w:rPr>
              <w:fldChar w:fldCharType="end"/>
            </w:r>
          </w:hyperlink>
        </w:p>
        <w:p w:rsidR="007D42AC" w:rsidRPr="007D42AC" w:rsidRDefault="00C1215B">
          <w:pPr>
            <w:pStyle w:val="11"/>
            <w:tabs>
              <w:tab w:val="right" w:leader="dot" w:pos="9628"/>
            </w:tabs>
            <w:rPr>
              <w:rFonts w:ascii="Times New Roman" w:eastAsiaTheme="minorEastAsia" w:hAnsi="Times New Roman" w:cs="Times New Roman"/>
              <w:noProof/>
              <w:sz w:val="28"/>
              <w:szCs w:val="28"/>
              <w:lang w:eastAsia="ru-RU"/>
            </w:rPr>
          </w:pPr>
          <w:hyperlink w:anchor="_Toc479192996" w:history="1">
            <w:r w:rsidR="007D42AC" w:rsidRPr="007D42AC">
              <w:rPr>
                <w:rStyle w:val="a7"/>
                <w:rFonts w:ascii="Times New Roman" w:hAnsi="Times New Roman" w:cs="Times New Roman"/>
                <w:noProof/>
                <w:sz w:val="28"/>
                <w:szCs w:val="28"/>
                <w:shd w:val="clear" w:color="auto" w:fill="FFFFFF"/>
              </w:rPr>
              <w:t>Определение тонкости помола строительной извести</w:t>
            </w:r>
            <w:r w:rsidR="007D42AC" w:rsidRPr="007D42AC">
              <w:rPr>
                <w:rFonts w:ascii="Times New Roman" w:hAnsi="Times New Roman" w:cs="Times New Roman"/>
                <w:noProof/>
                <w:webHidden/>
                <w:sz w:val="28"/>
                <w:szCs w:val="28"/>
              </w:rPr>
              <w:tab/>
            </w:r>
            <w:r w:rsidR="007D42AC" w:rsidRPr="007D42AC">
              <w:rPr>
                <w:rFonts w:ascii="Times New Roman" w:hAnsi="Times New Roman" w:cs="Times New Roman"/>
                <w:noProof/>
                <w:webHidden/>
                <w:sz w:val="28"/>
                <w:szCs w:val="28"/>
              </w:rPr>
              <w:fldChar w:fldCharType="begin"/>
            </w:r>
            <w:r w:rsidR="007D42AC" w:rsidRPr="007D42AC">
              <w:rPr>
                <w:rFonts w:ascii="Times New Roman" w:hAnsi="Times New Roman" w:cs="Times New Roman"/>
                <w:noProof/>
                <w:webHidden/>
                <w:sz w:val="28"/>
                <w:szCs w:val="28"/>
              </w:rPr>
              <w:instrText xml:space="preserve"> PAGEREF _Toc479192996 \h </w:instrText>
            </w:r>
            <w:r w:rsidR="007D42AC" w:rsidRPr="007D42AC">
              <w:rPr>
                <w:rFonts w:ascii="Times New Roman" w:hAnsi="Times New Roman" w:cs="Times New Roman"/>
                <w:noProof/>
                <w:webHidden/>
                <w:sz w:val="28"/>
                <w:szCs w:val="28"/>
              </w:rPr>
            </w:r>
            <w:r w:rsidR="007D42AC" w:rsidRPr="007D42AC">
              <w:rPr>
                <w:rFonts w:ascii="Times New Roman" w:hAnsi="Times New Roman" w:cs="Times New Roman"/>
                <w:noProof/>
                <w:webHidden/>
                <w:sz w:val="28"/>
                <w:szCs w:val="28"/>
              </w:rPr>
              <w:fldChar w:fldCharType="separate"/>
            </w:r>
            <w:r w:rsidR="00610051">
              <w:rPr>
                <w:rFonts w:ascii="Times New Roman" w:hAnsi="Times New Roman" w:cs="Times New Roman"/>
                <w:noProof/>
                <w:webHidden/>
                <w:sz w:val="28"/>
                <w:szCs w:val="28"/>
              </w:rPr>
              <w:t>20</w:t>
            </w:r>
            <w:r w:rsidR="007D42AC" w:rsidRPr="007D42AC">
              <w:rPr>
                <w:rFonts w:ascii="Times New Roman" w:hAnsi="Times New Roman" w:cs="Times New Roman"/>
                <w:noProof/>
                <w:webHidden/>
                <w:sz w:val="28"/>
                <w:szCs w:val="28"/>
              </w:rPr>
              <w:fldChar w:fldCharType="end"/>
            </w:r>
          </w:hyperlink>
        </w:p>
        <w:p w:rsidR="007D42AC" w:rsidRPr="007D42AC" w:rsidRDefault="00C1215B">
          <w:pPr>
            <w:pStyle w:val="11"/>
            <w:tabs>
              <w:tab w:val="right" w:leader="dot" w:pos="9628"/>
            </w:tabs>
            <w:rPr>
              <w:rFonts w:ascii="Times New Roman" w:eastAsiaTheme="minorEastAsia" w:hAnsi="Times New Roman" w:cs="Times New Roman"/>
              <w:noProof/>
              <w:sz w:val="28"/>
              <w:szCs w:val="28"/>
              <w:lang w:eastAsia="ru-RU"/>
            </w:rPr>
          </w:pPr>
          <w:hyperlink w:anchor="_Toc479192997" w:history="1">
            <w:r w:rsidR="007D42AC" w:rsidRPr="007D42AC">
              <w:rPr>
                <w:rStyle w:val="a7"/>
                <w:rFonts w:ascii="Times New Roman" w:hAnsi="Times New Roman" w:cs="Times New Roman"/>
                <w:noProof/>
                <w:sz w:val="28"/>
                <w:szCs w:val="28"/>
              </w:rPr>
              <w:t>Лабораторная работа №6</w:t>
            </w:r>
            <w:r w:rsidR="007D42AC" w:rsidRPr="007D42AC">
              <w:rPr>
                <w:rFonts w:ascii="Times New Roman" w:hAnsi="Times New Roman" w:cs="Times New Roman"/>
                <w:noProof/>
                <w:webHidden/>
                <w:sz w:val="28"/>
                <w:szCs w:val="28"/>
              </w:rPr>
              <w:tab/>
            </w:r>
            <w:r w:rsidR="007D42AC" w:rsidRPr="007D42AC">
              <w:rPr>
                <w:rFonts w:ascii="Times New Roman" w:hAnsi="Times New Roman" w:cs="Times New Roman"/>
                <w:noProof/>
                <w:webHidden/>
                <w:sz w:val="28"/>
                <w:szCs w:val="28"/>
              </w:rPr>
              <w:fldChar w:fldCharType="begin"/>
            </w:r>
            <w:r w:rsidR="007D42AC" w:rsidRPr="007D42AC">
              <w:rPr>
                <w:rFonts w:ascii="Times New Roman" w:hAnsi="Times New Roman" w:cs="Times New Roman"/>
                <w:noProof/>
                <w:webHidden/>
                <w:sz w:val="28"/>
                <w:szCs w:val="28"/>
              </w:rPr>
              <w:instrText xml:space="preserve"> PAGEREF _Toc479192997 \h </w:instrText>
            </w:r>
            <w:r w:rsidR="007D42AC" w:rsidRPr="007D42AC">
              <w:rPr>
                <w:rFonts w:ascii="Times New Roman" w:hAnsi="Times New Roman" w:cs="Times New Roman"/>
                <w:noProof/>
                <w:webHidden/>
                <w:sz w:val="28"/>
                <w:szCs w:val="28"/>
              </w:rPr>
            </w:r>
            <w:r w:rsidR="007D42AC" w:rsidRPr="007D42AC">
              <w:rPr>
                <w:rFonts w:ascii="Times New Roman" w:hAnsi="Times New Roman" w:cs="Times New Roman"/>
                <w:noProof/>
                <w:webHidden/>
                <w:sz w:val="28"/>
                <w:szCs w:val="28"/>
              </w:rPr>
              <w:fldChar w:fldCharType="separate"/>
            </w:r>
            <w:r w:rsidR="00610051">
              <w:rPr>
                <w:rFonts w:ascii="Times New Roman" w:hAnsi="Times New Roman" w:cs="Times New Roman"/>
                <w:noProof/>
                <w:webHidden/>
                <w:sz w:val="28"/>
                <w:szCs w:val="28"/>
              </w:rPr>
              <w:t>22</w:t>
            </w:r>
            <w:r w:rsidR="007D42AC" w:rsidRPr="007D42AC">
              <w:rPr>
                <w:rFonts w:ascii="Times New Roman" w:hAnsi="Times New Roman" w:cs="Times New Roman"/>
                <w:noProof/>
                <w:webHidden/>
                <w:sz w:val="28"/>
                <w:szCs w:val="28"/>
              </w:rPr>
              <w:fldChar w:fldCharType="end"/>
            </w:r>
          </w:hyperlink>
        </w:p>
        <w:p w:rsidR="007D42AC" w:rsidRPr="007D42AC" w:rsidRDefault="00C1215B">
          <w:pPr>
            <w:pStyle w:val="11"/>
            <w:tabs>
              <w:tab w:val="right" w:leader="dot" w:pos="9628"/>
            </w:tabs>
            <w:rPr>
              <w:rFonts w:ascii="Times New Roman" w:eastAsiaTheme="minorEastAsia" w:hAnsi="Times New Roman" w:cs="Times New Roman"/>
              <w:noProof/>
              <w:sz w:val="28"/>
              <w:szCs w:val="28"/>
              <w:lang w:eastAsia="ru-RU"/>
            </w:rPr>
          </w:pPr>
          <w:hyperlink w:anchor="_Toc479192998" w:history="1">
            <w:r w:rsidR="007D42AC" w:rsidRPr="007D42AC">
              <w:rPr>
                <w:rStyle w:val="a7"/>
                <w:rFonts w:ascii="Times New Roman" w:hAnsi="Times New Roman" w:cs="Times New Roman"/>
                <w:noProof/>
                <w:sz w:val="28"/>
                <w:szCs w:val="28"/>
              </w:rPr>
              <w:t>Определение влажности гидратной извести</w:t>
            </w:r>
            <w:r w:rsidR="007D42AC" w:rsidRPr="007D42AC">
              <w:rPr>
                <w:rFonts w:ascii="Times New Roman" w:hAnsi="Times New Roman" w:cs="Times New Roman"/>
                <w:noProof/>
                <w:webHidden/>
                <w:sz w:val="28"/>
                <w:szCs w:val="28"/>
              </w:rPr>
              <w:tab/>
            </w:r>
            <w:r w:rsidR="007D42AC" w:rsidRPr="007D42AC">
              <w:rPr>
                <w:rFonts w:ascii="Times New Roman" w:hAnsi="Times New Roman" w:cs="Times New Roman"/>
                <w:noProof/>
                <w:webHidden/>
                <w:sz w:val="28"/>
                <w:szCs w:val="28"/>
              </w:rPr>
              <w:fldChar w:fldCharType="begin"/>
            </w:r>
            <w:r w:rsidR="007D42AC" w:rsidRPr="007D42AC">
              <w:rPr>
                <w:rFonts w:ascii="Times New Roman" w:hAnsi="Times New Roman" w:cs="Times New Roman"/>
                <w:noProof/>
                <w:webHidden/>
                <w:sz w:val="28"/>
                <w:szCs w:val="28"/>
              </w:rPr>
              <w:instrText xml:space="preserve"> PAGEREF _Toc479192998 \h </w:instrText>
            </w:r>
            <w:r w:rsidR="007D42AC" w:rsidRPr="007D42AC">
              <w:rPr>
                <w:rFonts w:ascii="Times New Roman" w:hAnsi="Times New Roman" w:cs="Times New Roman"/>
                <w:noProof/>
                <w:webHidden/>
                <w:sz w:val="28"/>
                <w:szCs w:val="28"/>
              </w:rPr>
            </w:r>
            <w:r w:rsidR="007D42AC" w:rsidRPr="007D42AC">
              <w:rPr>
                <w:rFonts w:ascii="Times New Roman" w:hAnsi="Times New Roman" w:cs="Times New Roman"/>
                <w:noProof/>
                <w:webHidden/>
                <w:sz w:val="28"/>
                <w:szCs w:val="28"/>
              </w:rPr>
              <w:fldChar w:fldCharType="separate"/>
            </w:r>
            <w:r w:rsidR="00610051">
              <w:rPr>
                <w:rFonts w:ascii="Times New Roman" w:hAnsi="Times New Roman" w:cs="Times New Roman"/>
                <w:noProof/>
                <w:webHidden/>
                <w:sz w:val="28"/>
                <w:szCs w:val="28"/>
              </w:rPr>
              <w:t>22</w:t>
            </w:r>
            <w:r w:rsidR="007D42AC" w:rsidRPr="007D42AC">
              <w:rPr>
                <w:rFonts w:ascii="Times New Roman" w:hAnsi="Times New Roman" w:cs="Times New Roman"/>
                <w:noProof/>
                <w:webHidden/>
                <w:sz w:val="28"/>
                <w:szCs w:val="28"/>
              </w:rPr>
              <w:fldChar w:fldCharType="end"/>
            </w:r>
          </w:hyperlink>
        </w:p>
        <w:p w:rsidR="007D42AC" w:rsidRPr="007D42AC" w:rsidRDefault="00C1215B">
          <w:pPr>
            <w:pStyle w:val="11"/>
            <w:tabs>
              <w:tab w:val="right" w:leader="dot" w:pos="9628"/>
            </w:tabs>
            <w:rPr>
              <w:rFonts w:ascii="Times New Roman" w:eastAsiaTheme="minorEastAsia" w:hAnsi="Times New Roman" w:cs="Times New Roman"/>
              <w:noProof/>
              <w:sz w:val="28"/>
              <w:szCs w:val="28"/>
              <w:lang w:eastAsia="ru-RU"/>
            </w:rPr>
          </w:pPr>
          <w:hyperlink w:anchor="_Toc479192999" w:history="1">
            <w:r w:rsidR="007D42AC" w:rsidRPr="007D42AC">
              <w:rPr>
                <w:rStyle w:val="a7"/>
                <w:rFonts w:ascii="Times New Roman" w:hAnsi="Times New Roman" w:cs="Times New Roman"/>
                <w:noProof/>
                <w:sz w:val="28"/>
                <w:szCs w:val="28"/>
              </w:rPr>
              <w:t>Лабораторная работа №7</w:t>
            </w:r>
            <w:r w:rsidR="007D42AC" w:rsidRPr="007D42AC">
              <w:rPr>
                <w:rFonts w:ascii="Times New Roman" w:hAnsi="Times New Roman" w:cs="Times New Roman"/>
                <w:noProof/>
                <w:webHidden/>
                <w:sz w:val="28"/>
                <w:szCs w:val="28"/>
              </w:rPr>
              <w:tab/>
            </w:r>
            <w:r w:rsidR="007D42AC" w:rsidRPr="007D42AC">
              <w:rPr>
                <w:rFonts w:ascii="Times New Roman" w:hAnsi="Times New Roman" w:cs="Times New Roman"/>
                <w:noProof/>
                <w:webHidden/>
                <w:sz w:val="28"/>
                <w:szCs w:val="28"/>
              </w:rPr>
              <w:fldChar w:fldCharType="begin"/>
            </w:r>
            <w:r w:rsidR="007D42AC" w:rsidRPr="007D42AC">
              <w:rPr>
                <w:rFonts w:ascii="Times New Roman" w:hAnsi="Times New Roman" w:cs="Times New Roman"/>
                <w:noProof/>
                <w:webHidden/>
                <w:sz w:val="28"/>
                <w:szCs w:val="28"/>
              </w:rPr>
              <w:instrText xml:space="preserve"> PAGEREF _Toc479192999 \h </w:instrText>
            </w:r>
            <w:r w:rsidR="007D42AC" w:rsidRPr="007D42AC">
              <w:rPr>
                <w:rFonts w:ascii="Times New Roman" w:hAnsi="Times New Roman" w:cs="Times New Roman"/>
                <w:noProof/>
                <w:webHidden/>
                <w:sz w:val="28"/>
                <w:szCs w:val="28"/>
              </w:rPr>
            </w:r>
            <w:r w:rsidR="007D42AC" w:rsidRPr="007D42AC">
              <w:rPr>
                <w:rFonts w:ascii="Times New Roman" w:hAnsi="Times New Roman" w:cs="Times New Roman"/>
                <w:noProof/>
                <w:webHidden/>
                <w:sz w:val="28"/>
                <w:szCs w:val="28"/>
              </w:rPr>
              <w:fldChar w:fldCharType="separate"/>
            </w:r>
            <w:r w:rsidR="00610051">
              <w:rPr>
                <w:rFonts w:ascii="Times New Roman" w:hAnsi="Times New Roman" w:cs="Times New Roman"/>
                <w:noProof/>
                <w:webHidden/>
                <w:sz w:val="28"/>
                <w:szCs w:val="28"/>
              </w:rPr>
              <w:t>24</w:t>
            </w:r>
            <w:r w:rsidR="007D42AC" w:rsidRPr="007D42AC">
              <w:rPr>
                <w:rFonts w:ascii="Times New Roman" w:hAnsi="Times New Roman" w:cs="Times New Roman"/>
                <w:noProof/>
                <w:webHidden/>
                <w:sz w:val="28"/>
                <w:szCs w:val="28"/>
              </w:rPr>
              <w:fldChar w:fldCharType="end"/>
            </w:r>
          </w:hyperlink>
        </w:p>
        <w:p w:rsidR="007D42AC" w:rsidRPr="007D42AC" w:rsidRDefault="00C1215B">
          <w:pPr>
            <w:pStyle w:val="11"/>
            <w:tabs>
              <w:tab w:val="right" w:leader="dot" w:pos="9628"/>
            </w:tabs>
            <w:rPr>
              <w:rFonts w:ascii="Times New Roman" w:eastAsiaTheme="minorEastAsia" w:hAnsi="Times New Roman" w:cs="Times New Roman"/>
              <w:noProof/>
              <w:sz w:val="28"/>
              <w:szCs w:val="28"/>
              <w:lang w:eastAsia="ru-RU"/>
            </w:rPr>
          </w:pPr>
          <w:hyperlink w:anchor="_Toc479193000" w:history="1">
            <w:r w:rsidR="007D42AC" w:rsidRPr="007D42AC">
              <w:rPr>
                <w:rStyle w:val="a7"/>
                <w:rFonts w:ascii="Times New Roman" w:hAnsi="Times New Roman" w:cs="Times New Roman"/>
                <w:noProof/>
                <w:sz w:val="28"/>
                <w:szCs w:val="28"/>
              </w:rPr>
              <w:t>Определение скорости гашения извести</w:t>
            </w:r>
            <w:r w:rsidR="007D42AC" w:rsidRPr="007D42AC">
              <w:rPr>
                <w:rFonts w:ascii="Times New Roman" w:hAnsi="Times New Roman" w:cs="Times New Roman"/>
                <w:noProof/>
                <w:webHidden/>
                <w:sz w:val="28"/>
                <w:szCs w:val="28"/>
              </w:rPr>
              <w:tab/>
            </w:r>
            <w:r w:rsidR="007D42AC" w:rsidRPr="007D42AC">
              <w:rPr>
                <w:rFonts w:ascii="Times New Roman" w:hAnsi="Times New Roman" w:cs="Times New Roman"/>
                <w:noProof/>
                <w:webHidden/>
                <w:sz w:val="28"/>
                <w:szCs w:val="28"/>
              </w:rPr>
              <w:fldChar w:fldCharType="begin"/>
            </w:r>
            <w:r w:rsidR="007D42AC" w:rsidRPr="007D42AC">
              <w:rPr>
                <w:rFonts w:ascii="Times New Roman" w:hAnsi="Times New Roman" w:cs="Times New Roman"/>
                <w:noProof/>
                <w:webHidden/>
                <w:sz w:val="28"/>
                <w:szCs w:val="28"/>
              </w:rPr>
              <w:instrText xml:space="preserve"> PAGEREF _Toc479193000 \h </w:instrText>
            </w:r>
            <w:r w:rsidR="007D42AC" w:rsidRPr="007D42AC">
              <w:rPr>
                <w:rFonts w:ascii="Times New Roman" w:hAnsi="Times New Roman" w:cs="Times New Roman"/>
                <w:noProof/>
                <w:webHidden/>
                <w:sz w:val="28"/>
                <w:szCs w:val="28"/>
              </w:rPr>
            </w:r>
            <w:r w:rsidR="007D42AC" w:rsidRPr="007D42AC">
              <w:rPr>
                <w:rFonts w:ascii="Times New Roman" w:hAnsi="Times New Roman" w:cs="Times New Roman"/>
                <w:noProof/>
                <w:webHidden/>
                <w:sz w:val="28"/>
                <w:szCs w:val="28"/>
              </w:rPr>
              <w:fldChar w:fldCharType="separate"/>
            </w:r>
            <w:r w:rsidR="00610051">
              <w:rPr>
                <w:rFonts w:ascii="Times New Roman" w:hAnsi="Times New Roman" w:cs="Times New Roman"/>
                <w:noProof/>
                <w:webHidden/>
                <w:sz w:val="28"/>
                <w:szCs w:val="28"/>
              </w:rPr>
              <w:t>24</w:t>
            </w:r>
            <w:r w:rsidR="007D42AC" w:rsidRPr="007D42AC">
              <w:rPr>
                <w:rFonts w:ascii="Times New Roman" w:hAnsi="Times New Roman" w:cs="Times New Roman"/>
                <w:noProof/>
                <w:webHidden/>
                <w:sz w:val="28"/>
                <w:szCs w:val="28"/>
              </w:rPr>
              <w:fldChar w:fldCharType="end"/>
            </w:r>
          </w:hyperlink>
        </w:p>
        <w:p w:rsidR="007D42AC" w:rsidRPr="007D42AC" w:rsidRDefault="00C1215B">
          <w:pPr>
            <w:pStyle w:val="11"/>
            <w:tabs>
              <w:tab w:val="right" w:leader="dot" w:pos="9628"/>
            </w:tabs>
            <w:rPr>
              <w:rFonts w:ascii="Times New Roman" w:eastAsiaTheme="minorEastAsia" w:hAnsi="Times New Roman" w:cs="Times New Roman"/>
              <w:noProof/>
              <w:sz w:val="28"/>
              <w:szCs w:val="28"/>
              <w:lang w:eastAsia="ru-RU"/>
            </w:rPr>
          </w:pPr>
          <w:hyperlink w:anchor="_Toc479193001" w:history="1">
            <w:r w:rsidR="007D42AC" w:rsidRPr="007D42AC">
              <w:rPr>
                <w:rStyle w:val="a7"/>
                <w:rFonts w:ascii="Times New Roman" w:hAnsi="Times New Roman" w:cs="Times New Roman"/>
                <w:noProof/>
                <w:sz w:val="28"/>
                <w:szCs w:val="28"/>
              </w:rPr>
              <w:t>Лабораторная работа №8</w:t>
            </w:r>
            <w:r w:rsidR="007D42AC" w:rsidRPr="007D42AC">
              <w:rPr>
                <w:rFonts w:ascii="Times New Roman" w:hAnsi="Times New Roman" w:cs="Times New Roman"/>
                <w:noProof/>
                <w:webHidden/>
                <w:sz w:val="28"/>
                <w:szCs w:val="28"/>
              </w:rPr>
              <w:tab/>
            </w:r>
            <w:r w:rsidR="007D42AC" w:rsidRPr="007D42AC">
              <w:rPr>
                <w:rFonts w:ascii="Times New Roman" w:hAnsi="Times New Roman" w:cs="Times New Roman"/>
                <w:noProof/>
                <w:webHidden/>
                <w:sz w:val="28"/>
                <w:szCs w:val="28"/>
              </w:rPr>
              <w:fldChar w:fldCharType="begin"/>
            </w:r>
            <w:r w:rsidR="007D42AC" w:rsidRPr="007D42AC">
              <w:rPr>
                <w:rFonts w:ascii="Times New Roman" w:hAnsi="Times New Roman" w:cs="Times New Roman"/>
                <w:noProof/>
                <w:webHidden/>
                <w:sz w:val="28"/>
                <w:szCs w:val="28"/>
              </w:rPr>
              <w:instrText xml:space="preserve"> PAGEREF _Toc479193001 \h </w:instrText>
            </w:r>
            <w:r w:rsidR="007D42AC" w:rsidRPr="007D42AC">
              <w:rPr>
                <w:rFonts w:ascii="Times New Roman" w:hAnsi="Times New Roman" w:cs="Times New Roman"/>
                <w:noProof/>
                <w:webHidden/>
                <w:sz w:val="28"/>
                <w:szCs w:val="28"/>
              </w:rPr>
            </w:r>
            <w:r w:rsidR="007D42AC" w:rsidRPr="007D42AC">
              <w:rPr>
                <w:rFonts w:ascii="Times New Roman" w:hAnsi="Times New Roman" w:cs="Times New Roman"/>
                <w:noProof/>
                <w:webHidden/>
                <w:sz w:val="28"/>
                <w:szCs w:val="28"/>
              </w:rPr>
              <w:fldChar w:fldCharType="separate"/>
            </w:r>
            <w:r w:rsidR="00610051">
              <w:rPr>
                <w:rFonts w:ascii="Times New Roman" w:hAnsi="Times New Roman" w:cs="Times New Roman"/>
                <w:noProof/>
                <w:webHidden/>
                <w:sz w:val="28"/>
                <w:szCs w:val="28"/>
              </w:rPr>
              <w:t>28</w:t>
            </w:r>
            <w:r w:rsidR="007D42AC" w:rsidRPr="007D42AC">
              <w:rPr>
                <w:rFonts w:ascii="Times New Roman" w:hAnsi="Times New Roman" w:cs="Times New Roman"/>
                <w:noProof/>
                <w:webHidden/>
                <w:sz w:val="28"/>
                <w:szCs w:val="28"/>
              </w:rPr>
              <w:fldChar w:fldCharType="end"/>
            </w:r>
          </w:hyperlink>
        </w:p>
        <w:p w:rsidR="007D42AC" w:rsidRPr="007D42AC" w:rsidRDefault="00C1215B">
          <w:pPr>
            <w:pStyle w:val="11"/>
            <w:tabs>
              <w:tab w:val="right" w:leader="dot" w:pos="9628"/>
            </w:tabs>
            <w:rPr>
              <w:rFonts w:ascii="Times New Roman" w:eastAsiaTheme="minorEastAsia" w:hAnsi="Times New Roman" w:cs="Times New Roman"/>
              <w:noProof/>
              <w:sz w:val="28"/>
              <w:szCs w:val="28"/>
              <w:lang w:eastAsia="ru-RU"/>
            </w:rPr>
          </w:pPr>
          <w:hyperlink w:anchor="_Toc479193002" w:history="1">
            <w:r w:rsidR="007D42AC" w:rsidRPr="007D42AC">
              <w:rPr>
                <w:rStyle w:val="a7"/>
                <w:rFonts w:ascii="Times New Roman" w:hAnsi="Times New Roman" w:cs="Times New Roman"/>
                <w:noProof/>
                <w:sz w:val="28"/>
                <w:szCs w:val="28"/>
              </w:rPr>
              <w:t>Определение предела прочности при сжатии гидравлической извести</w:t>
            </w:r>
            <w:r w:rsidR="007D42AC" w:rsidRPr="007D42AC">
              <w:rPr>
                <w:rFonts w:ascii="Times New Roman" w:hAnsi="Times New Roman" w:cs="Times New Roman"/>
                <w:noProof/>
                <w:webHidden/>
                <w:sz w:val="28"/>
                <w:szCs w:val="28"/>
              </w:rPr>
              <w:tab/>
            </w:r>
            <w:r w:rsidR="007D42AC" w:rsidRPr="007D42AC">
              <w:rPr>
                <w:rFonts w:ascii="Times New Roman" w:hAnsi="Times New Roman" w:cs="Times New Roman"/>
                <w:noProof/>
                <w:webHidden/>
                <w:sz w:val="28"/>
                <w:szCs w:val="28"/>
              </w:rPr>
              <w:fldChar w:fldCharType="begin"/>
            </w:r>
            <w:r w:rsidR="007D42AC" w:rsidRPr="007D42AC">
              <w:rPr>
                <w:rFonts w:ascii="Times New Roman" w:hAnsi="Times New Roman" w:cs="Times New Roman"/>
                <w:noProof/>
                <w:webHidden/>
                <w:sz w:val="28"/>
                <w:szCs w:val="28"/>
              </w:rPr>
              <w:instrText xml:space="preserve"> PAGEREF _Toc479193002 \h </w:instrText>
            </w:r>
            <w:r w:rsidR="007D42AC" w:rsidRPr="007D42AC">
              <w:rPr>
                <w:rFonts w:ascii="Times New Roman" w:hAnsi="Times New Roman" w:cs="Times New Roman"/>
                <w:noProof/>
                <w:webHidden/>
                <w:sz w:val="28"/>
                <w:szCs w:val="28"/>
              </w:rPr>
            </w:r>
            <w:r w:rsidR="007D42AC" w:rsidRPr="007D42AC">
              <w:rPr>
                <w:rFonts w:ascii="Times New Roman" w:hAnsi="Times New Roman" w:cs="Times New Roman"/>
                <w:noProof/>
                <w:webHidden/>
                <w:sz w:val="28"/>
                <w:szCs w:val="28"/>
              </w:rPr>
              <w:fldChar w:fldCharType="separate"/>
            </w:r>
            <w:r w:rsidR="00610051">
              <w:rPr>
                <w:rFonts w:ascii="Times New Roman" w:hAnsi="Times New Roman" w:cs="Times New Roman"/>
                <w:noProof/>
                <w:webHidden/>
                <w:sz w:val="28"/>
                <w:szCs w:val="28"/>
              </w:rPr>
              <w:t>28</w:t>
            </w:r>
            <w:r w:rsidR="007D42AC" w:rsidRPr="007D42AC">
              <w:rPr>
                <w:rFonts w:ascii="Times New Roman" w:hAnsi="Times New Roman" w:cs="Times New Roman"/>
                <w:noProof/>
                <w:webHidden/>
                <w:sz w:val="28"/>
                <w:szCs w:val="28"/>
              </w:rPr>
              <w:fldChar w:fldCharType="end"/>
            </w:r>
          </w:hyperlink>
        </w:p>
        <w:p w:rsidR="007D42AC" w:rsidRPr="007D42AC" w:rsidRDefault="00C1215B">
          <w:pPr>
            <w:pStyle w:val="11"/>
            <w:tabs>
              <w:tab w:val="right" w:leader="dot" w:pos="9628"/>
            </w:tabs>
            <w:rPr>
              <w:rFonts w:ascii="Times New Roman" w:eastAsiaTheme="minorEastAsia" w:hAnsi="Times New Roman" w:cs="Times New Roman"/>
              <w:noProof/>
              <w:sz w:val="28"/>
              <w:szCs w:val="28"/>
              <w:lang w:eastAsia="ru-RU"/>
            </w:rPr>
          </w:pPr>
          <w:hyperlink w:anchor="_Toc479193003" w:history="1">
            <w:r w:rsidR="007D42AC" w:rsidRPr="007D42AC">
              <w:rPr>
                <w:rStyle w:val="a7"/>
                <w:rFonts w:ascii="Times New Roman" w:hAnsi="Times New Roman" w:cs="Times New Roman"/>
                <w:noProof/>
                <w:sz w:val="28"/>
                <w:szCs w:val="28"/>
              </w:rPr>
              <w:t>Лабораторная работа № 9</w:t>
            </w:r>
            <w:r w:rsidR="007D42AC" w:rsidRPr="007D42AC">
              <w:rPr>
                <w:rFonts w:ascii="Times New Roman" w:hAnsi="Times New Roman" w:cs="Times New Roman"/>
                <w:noProof/>
                <w:webHidden/>
                <w:sz w:val="28"/>
                <w:szCs w:val="28"/>
              </w:rPr>
              <w:tab/>
            </w:r>
            <w:r w:rsidR="007D42AC" w:rsidRPr="007D42AC">
              <w:rPr>
                <w:rFonts w:ascii="Times New Roman" w:hAnsi="Times New Roman" w:cs="Times New Roman"/>
                <w:noProof/>
                <w:webHidden/>
                <w:sz w:val="28"/>
                <w:szCs w:val="28"/>
              </w:rPr>
              <w:fldChar w:fldCharType="begin"/>
            </w:r>
            <w:r w:rsidR="007D42AC" w:rsidRPr="007D42AC">
              <w:rPr>
                <w:rFonts w:ascii="Times New Roman" w:hAnsi="Times New Roman" w:cs="Times New Roman"/>
                <w:noProof/>
                <w:webHidden/>
                <w:sz w:val="28"/>
                <w:szCs w:val="28"/>
              </w:rPr>
              <w:instrText xml:space="preserve"> PAGEREF _Toc479193003 \h </w:instrText>
            </w:r>
            <w:r w:rsidR="007D42AC" w:rsidRPr="007D42AC">
              <w:rPr>
                <w:rFonts w:ascii="Times New Roman" w:hAnsi="Times New Roman" w:cs="Times New Roman"/>
                <w:noProof/>
                <w:webHidden/>
                <w:sz w:val="28"/>
                <w:szCs w:val="28"/>
              </w:rPr>
            </w:r>
            <w:r w:rsidR="007D42AC" w:rsidRPr="007D42AC">
              <w:rPr>
                <w:rFonts w:ascii="Times New Roman" w:hAnsi="Times New Roman" w:cs="Times New Roman"/>
                <w:noProof/>
                <w:webHidden/>
                <w:sz w:val="28"/>
                <w:szCs w:val="28"/>
              </w:rPr>
              <w:fldChar w:fldCharType="separate"/>
            </w:r>
            <w:r w:rsidR="00610051">
              <w:rPr>
                <w:rFonts w:ascii="Times New Roman" w:hAnsi="Times New Roman" w:cs="Times New Roman"/>
                <w:noProof/>
                <w:webHidden/>
                <w:sz w:val="28"/>
                <w:szCs w:val="28"/>
              </w:rPr>
              <w:t>31</w:t>
            </w:r>
            <w:r w:rsidR="007D42AC" w:rsidRPr="007D42AC">
              <w:rPr>
                <w:rFonts w:ascii="Times New Roman" w:hAnsi="Times New Roman" w:cs="Times New Roman"/>
                <w:noProof/>
                <w:webHidden/>
                <w:sz w:val="28"/>
                <w:szCs w:val="28"/>
              </w:rPr>
              <w:fldChar w:fldCharType="end"/>
            </w:r>
          </w:hyperlink>
        </w:p>
        <w:p w:rsidR="007D42AC" w:rsidRPr="007D42AC" w:rsidRDefault="00C1215B">
          <w:pPr>
            <w:pStyle w:val="11"/>
            <w:tabs>
              <w:tab w:val="right" w:leader="dot" w:pos="9628"/>
            </w:tabs>
            <w:rPr>
              <w:rFonts w:ascii="Times New Roman" w:eastAsiaTheme="minorEastAsia" w:hAnsi="Times New Roman" w:cs="Times New Roman"/>
              <w:noProof/>
              <w:sz w:val="28"/>
              <w:szCs w:val="28"/>
              <w:lang w:eastAsia="ru-RU"/>
            </w:rPr>
          </w:pPr>
          <w:hyperlink w:anchor="_Toc479193004" w:history="1">
            <w:r w:rsidR="007D42AC" w:rsidRPr="007D42AC">
              <w:rPr>
                <w:rStyle w:val="a7"/>
                <w:rFonts w:ascii="Times New Roman" w:hAnsi="Times New Roman" w:cs="Times New Roman"/>
                <w:noProof/>
                <w:sz w:val="28"/>
                <w:szCs w:val="28"/>
              </w:rPr>
              <w:t>Расчет сырьевой смеси для производства портландцементного</w:t>
            </w:r>
            <w:r w:rsidR="007D42AC" w:rsidRPr="007D42AC">
              <w:rPr>
                <w:rFonts w:ascii="Times New Roman" w:hAnsi="Times New Roman" w:cs="Times New Roman"/>
                <w:noProof/>
                <w:webHidden/>
                <w:sz w:val="28"/>
                <w:szCs w:val="28"/>
              </w:rPr>
              <w:tab/>
            </w:r>
            <w:r w:rsidR="007D42AC" w:rsidRPr="007D42AC">
              <w:rPr>
                <w:rFonts w:ascii="Times New Roman" w:hAnsi="Times New Roman" w:cs="Times New Roman"/>
                <w:noProof/>
                <w:webHidden/>
                <w:sz w:val="28"/>
                <w:szCs w:val="28"/>
              </w:rPr>
              <w:fldChar w:fldCharType="begin"/>
            </w:r>
            <w:r w:rsidR="007D42AC" w:rsidRPr="007D42AC">
              <w:rPr>
                <w:rFonts w:ascii="Times New Roman" w:hAnsi="Times New Roman" w:cs="Times New Roman"/>
                <w:noProof/>
                <w:webHidden/>
                <w:sz w:val="28"/>
                <w:szCs w:val="28"/>
              </w:rPr>
              <w:instrText xml:space="preserve"> PAGEREF _Toc479193004 \h </w:instrText>
            </w:r>
            <w:r w:rsidR="007D42AC" w:rsidRPr="007D42AC">
              <w:rPr>
                <w:rFonts w:ascii="Times New Roman" w:hAnsi="Times New Roman" w:cs="Times New Roman"/>
                <w:noProof/>
                <w:webHidden/>
                <w:sz w:val="28"/>
                <w:szCs w:val="28"/>
              </w:rPr>
            </w:r>
            <w:r w:rsidR="007D42AC" w:rsidRPr="007D42AC">
              <w:rPr>
                <w:rFonts w:ascii="Times New Roman" w:hAnsi="Times New Roman" w:cs="Times New Roman"/>
                <w:noProof/>
                <w:webHidden/>
                <w:sz w:val="28"/>
                <w:szCs w:val="28"/>
              </w:rPr>
              <w:fldChar w:fldCharType="separate"/>
            </w:r>
            <w:r w:rsidR="00610051">
              <w:rPr>
                <w:rFonts w:ascii="Times New Roman" w:hAnsi="Times New Roman" w:cs="Times New Roman"/>
                <w:noProof/>
                <w:webHidden/>
                <w:sz w:val="28"/>
                <w:szCs w:val="28"/>
              </w:rPr>
              <w:t>31</w:t>
            </w:r>
            <w:r w:rsidR="007D42AC" w:rsidRPr="007D42AC">
              <w:rPr>
                <w:rFonts w:ascii="Times New Roman" w:hAnsi="Times New Roman" w:cs="Times New Roman"/>
                <w:noProof/>
                <w:webHidden/>
                <w:sz w:val="28"/>
                <w:szCs w:val="28"/>
              </w:rPr>
              <w:fldChar w:fldCharType="end"/>
            </w:r>
          </w:hyperlink>
        </w:p>
        <w:p w:rsidR="007D42AC" w:rsidRPr="007D42AC" w:rsidRDefault="00C1215B">
          <w:pPr>
            <w:pStyle w:val="11"/>
            <w:tabs>
              <w:tab w:val="right" w:leader="dot" w:pos="9628"/>
            </w:tabs>
            <w:rPr>
              <w:rFonts w:ascii="Times New Roman" w:eastAsiaTheme="minorEastAsia" w:hAnsi="Times New Roman" w:cs="Times New Roman"/>
              <w:noProof/>
              <w:sz w:val="28"/>
              <w:szCs w:val="28"/>
              <w:lang w:eastAsia="ru-RU"/>
            </w:rPr>
          </w:pPr>
          <w:hyperlink w:anchor="_Toc479193005" w:history="1">
            <w:r w:rsidR="007D42AC" w:rsidRPr="007D42AC">
              <w:rPr>
                <w:rStyle w:val="a7"/>
                <w:rFonts w:ascii="Times New Roman" w:hAnsi="Times New Roman" w:cs="Times New Roman"/>
                <w:noProof/>
                <w:sz w:val="28"/>
                <w:szCs w:val="28"/>
              </w:rPr>
              <w:t>клинкера</w:t>
            </w:r>
            <w:r w:rsidR="007D42AC" w:rsidRPr="007D42AC">
              <w:rPr>
                <w:rFonts w:ascii="Times New Roman" w:hAnsi="Times New Roman" w:cs="Times New Roman"/>
                <w:noProof/>
                <w:webHidden/>
                <w:sz w:val="28"/>
                <w:szCs w:val="28"/>
              </w:rPr>
              <w:tab/>
            </w:r>
            <w:r w:rsidR="007D42AC" w:rsidRPr="007D42AC">
              <w:rPr>
                <w:rFonts w:ascii="Times New Roman" w:hAnsi="Times New Roman" w:cs="Times New Roman"/>
                <w:noProof/>
                <w:webHidden/>
                <w:sz w:val="28"/>
                <w:szCs w:val="28"/>
              </w:rPr>
              <w:fldChar w:fldCharType="begin"/>
            </w:r>
            <w:r w:rsidR="007D42AC" w:rsidRPr="007D42AC">
              <w:rPr>
                <w:rFonts w:ascii="Times New Roman" w:hAnsi="Times New Roman" w:cs="Times New Roman"/>
                <w:noProof/>
                <w:webHidden/>
                <w:sz w:val="28"/>
                <w:szCs w:val="28"/>
              </w:rPr>
              <w:instrText xml:space="preserve"> PAGEREF _Toc479193005 \h </w:instrText>
            </w:r>
            <w:r w:rsidR="007D42AC" w:rsidRPr="007D42AC">
              <w:rPr>
                <w:rFonts w:ascii="Times New Roman" w:hAnsi="Times New Roman" w:cs="Times New Roman"/>
                <w:noProof/>
                <w:webHidden/>
                <w:sz w:val="28"/>
                <w:szCs w:val="28"/>
              </w:rPr>
            </w:r>
            <w:r w:rsidR="007D42AC" w:rsidRPr="007D42AC">
              <w:rPr>
                <w:rFonts w:ascii="Times New Roman" w:hAnsi="Times New Roman" w:cs="Times New Roman"/>
                <w:noProof/>
                <w:webHidden/>
                <w:sz w:val="28"/>
                <w:szCs w:val="28"/>
              </w:rPr>
              <w:fldChar w:fldCharType="separate"/>
            </w:r>
            <w:r w:rsidR="00610051">
              <w:rPr>
                <w:rFonts w:ascii="Times New Roman" w:hAnsi="Times New Roman" w:cs="Times New Roman"/>
                <w:noProof/>
                <w:webHidden/>
                <w:sz w:val="28"/>
                <w:szCs w:val="28"/>
              </w:rPr>
              <w:t>31</w:t>
            </w:r>
            <w:r w:rsidR="007D42AC" w:rsidRPr="007D42AC">
              <w:rPr>
                <w:rFonts w:ascii="Times New Roman" w:hAnsi="Times New Roman" w:cs="Times New Roman"/>
                <w:noProof/>
                <w:webHidden/>
                <w:sz w:val="28"/>
                <w:szCs w:val="28"/>
              </w:rPr>
              <w:fldChar w:fldCharType="end"/>
            </w:r>
          </w:hyperlink>
        </w:p>
        <w:p w:rsidR="007D42AC" w:rsidRPr="007D42AC" w:rsidRDefault="00C1215B">
          <w:pPr>
            <w:pStyle w:val="11"/>
            <w:tabs>
              <w:tab w:val="right" w:leader="dot" w:pos="9628"/>
            </w:tabs>
            <w:rPr>
              <w:rFonts w:ascii="Times New Roman" w:eastAsiaTheme="minorEastAsia" w:hAnsi="Times New Roman" w:cs="Times New Roman"/>
              <w:noProof/>
              <w:sz w:val="28"/>
              <w:szCs w:val="28"/>
              <w:lang w:eastAsia="ru-RU"/>
            </w:rPr>
          </w:pPr>
          <w:hyperlink w:anchor="_Toc479193006" w:history="1">
            <w:r w:rsidR="007D42AC" w:rsidRPr="007D42AC">
              <w:rPr>
                <w:rStyle w:val="a7"/>
                <w:rFonts w:ascii="Times New Roman" w:hAnsi="Times New Roman" w:cs="Times New Roman"/>
                <w:noProof/>
                <w:sz w:val="28"/>
                <w:szCs w:val="28"/>
              </w:rPr>
              <w:t>Лабораторная работа № 10</w:t>
            </w:r>
            <w:r w:rsidR="007D42AC" w:rsidRPr="007D42AC">
              <w:rPr>
                <w:rFonts w:ascii="Times New Roman" w:hAnsi="Times New Roman" w:cs="Times New Roman"/>
                <w:noProof/>
                <w:webHidden/>
                <w:sz w:val="28"/>
                <w:szCs w:val="28"/>
              </w:rPr>
              <w:tab/>
            </w:r>
            <w:r w:rsidR="007D42AC" w:rsidRPr="007D42AC">
              <w:rPr>
                <w:rFonts w:ascii="Times New Roman" w:hAnsi="Times New Roman" w:cs="Times New Roman"/>
                <w:noProof/>
                <w:webHidden/>
                <w:sz w:val="28"/>
                <w:szCs w:val="28"/>
              </w:rPr>
              <w:fldChar w:fldCharType="begin"/>
            </w:r>
            <w:r w:rsidR="007D42AC" w:rsidRPr="007D42AC">
              <w:rPr>
                <w:rFonts w:ascii="Times New Roman" w:hAnsi="Times New Roman" w:cs="Times New Roman"/>
                <w:noProof/>
                <w:webHidden/>
                <w:sz w:val="28"/>
                <w:szCs w:val="28"/>
              </w:rPr>
              <w:instrText xml:space="preserve"> PAGEREF _Toc479193006 \h </w:instrText>
            </w:r>
            <w:r w:rsidR="007D42AC" w:rsidRPr="007D42AC">
              <w:rPr>
                <w:rFonts w:ascii="Times New Roman" w:hAnsi="Times New Roman" w:cs="Times New Roman"/>
                <w:noProof/>
                <w:webHidden/>
                <w:sz w:val="28"/>
                <w:szCs w:val="28"/>
              </w:rPr>
            </w:r>
            <w:r w:rsidR="007D42AC" w:rsidRPr="007D42AC">
              <w:rPr>
                <w:rFonts w:ascii="Times New Roman" w:hAnsi="Times New Roman" w:cs="Times New Roman"/>
                <w:noProof/>
                <w:webHidden/>
                <w:sz w:val="28"/>
                <w:szCs w:val="28"/>
              </w:rPr>
              <w:fldChar w:fldCharType="separate"/>
            </w:r>
            <w:r w:rsidR="00610051">
              <w:rPr>
                <w:rFonts w:ascii="Times New Roman" w:hAnsi="Times New Roman" w:cs="Times New Roman"/>
                <w:noProof/>
                <w:webHidden/>
                <w:sz w:val="28"/>
                <w:szCs w:val="28"/>
              </w:rPr>
              <w:t>33</w:t>
            </w:r>
            <w:r w:rsidR="007D42AC" w:rsidRPr="007D42AC">
              <w:rPr>
                <w:rFonts w:ascii="Times New Roman" w:hAnsi="Times New Roman" w:cs="Times New Roman"/>
                <w:noProof/>
                <w:webHidden/>
                <w:sz w:val="28"/>
                <w:szCs w:val="28"/>
              </w:rPr>
              <w:fldChar w:fldCharType="end"/>
            </w:r>
          </w:hyperlink>
        </w:p>
        <w:p w:rsidR="007D42AC" w:rsidRPr="007D42AC" w:rsidRDefault="00C1215B">
          <w:pPr>
            <w:pStyle w:val="11"/>
            <w:tabs>
              <w:tab w:val="right" w:leader="dot" w:pos="9628"/>
            </w:tabs>
            <w:rPr>
              <w:rFonts w:ascii="Times New Roman" w:eastAsiaTheme="minorEastAsia" w:hAnsi="Times New Roman" w:cs="Times New Roman"/>
              <w:noProof/>
              <w:sz w:val="28"/>
              <w:szCs w:val="28"/>
              <w:lang w:eastAsia="ru-RU"/>
            </w:rPr>
          </w:pPr>
          <w:hyperlink w:anchor="_Toc479193007" w:history="1">
            <w:r w:rsidR="007D42AC" w:rsidRPr="007D42AC">
              <w:rPr>
                <w:rStyle w:val="a7"/>
                <w:rFonts w:ascii="Times New Roman" w:hAnsi="Times New Roman" w:cs="Times New Roman"/>
                <w:noProof/>
                <w:sz w:val="28"/>
                <w:szCs w:val="28"/>
              </w:rPr>
              <w:t>Определение марки цемента</w:t>
            </w:r>
            <w:r w:rsidR="007D42AC" w:rsidRPr="007D42AC">
              <w:rPr>
                <w:rFonts w:ascii="Times New Roman" w:hAnsi="Times New Roman" w:cs="Times New Roman"/>
                <w:noProof/>
                <w:webHidden/>
                <w:sz w:val="28"/>
                <w:szCs w:val="28"/>
              </w:rPr>
              <w:tab/>
            </w:r>
            <w:r w:rsidR="007D42AC" w:rsidRPr="007D42AC">
              <w:rPr>
                <w:rFonts w:ascii="Times New Roman" w:hAnsi="Times New Roman" w:cs="Times New Roman"/>
                <w:noProof/>
                <w:webHidden/>
                <w:sz w:val="28"/>
                <w:szCs w:val="28"/>
              </w:rPr>
              <w:fldChar w:fldCharType="begin"/>
            </w:r>
            <w:r w:rsidR="007D42AC" w:rsidRPr="007D42AC">
              <w:rPr>
                <w:rFonts w:ascii="Times New Roman" w:hAnsi="Times New Roman" w:cs="Times New Roman"/>
                <w:noProof/>
                <w:webHidden/>
                <w:sz w:val="28"/>
                <w:szCs w:val="28"/>
              </w:rPr>
              <w:instrText xml:space="preserve"> PAGEREF _Toc479193007 \h </w:instrText>
            </w:r>
            <w:r w:rsidR="007D42AC" w:rsidRPr="007D42AC">
              <w:rPr>
                <w:rFonts w:ascii="Times New Roman" w:hAnsi="Times New Roman" w:cs="Times New Roman"/>
                <w:noProof/>
                <w:webHidden/>
                <w:sz w:val="28"/>
                <w:szCs w:val="28"/>
              </w:rPr>
            </w:r>
            <w:r w:rsidR="007D42AC" w:rsidRPr="007D42AC">
              <w:rPr>
                <w:rFonts w:ascii="Times New Roman" w:hAnsi="Times New Roman" w:cs="Times New Roman"/>
                <w:noProof/>
                <w:webHidden/>
                <w:sz w:val="28"/>
                <w:szCs w:val="28"/>
              </w:rPr>
              <w:fldChar w:fldCharType="separate"/>
            </w:r>
            <w:r w:rsidR="00610051">
              <w:rPr>
                <w:rFonts w:ascii="Times New Roman" w:hAnsi="Times New Roman" w:cs="Times New Roman"/>
                <w:noProof/>
                <w:webHidden/>
                <w:sz w:val="28"/>
                <w:szCs w:val="28"/>
              </w:rPr>
              <w:t>33</w:t>
            </w:r>
            <w:r w:rsidR="007D42AC" w:rsidRPr="007D42AC">
              <w:rPr>
                <w:rFonts w:ascii="Times New Roman" w:hAnsi="Times New Roman" w:cs="Times New Roman"/>
                <w:noProof/>
                <w:webHidden/>
                <w:sz w:val="28"/>
                <w:szCs w:val="28"/>
              </w:rPr>
              <w:fldChar w:fldCharType="end"/>
            </w:r>
          </w:hyperlink>
        </w:p>
        <w:p w:rsidR="007D42AC" w:rsidRPr="007D42AC" w:rsidRDefault="00C1215B">
          <w:pPr>
            <w:pStyle w:val="11"/>
            <w:tabs>
              <w:tab w:val="right" w:leader="dot" w:pos="9628"/>
            </w:tabs>
            <w:rPr>
              <w:rFonts w:ascii="Times New Roman" w:eastAsiaTheme="minorEastAsia" w:hAnsi="Times New Roman" w:cs="Times New Roman"/>
              <w:noProof/>
              <w:sz w:val="28"/>
              <w:szCs w:val="28"/>
              <w:lang w:eastAsia="ru-RU"/>
            </w:rPr>
          </w:pPr>
          <w:hyperlink w:anchor="_Toc479193008" w:history="1">
            <w:r w:rsidR="007D42AC" w:rsidRPr="007D42AC">
              <w:rPr>
                <w:rStyle w:val="a7"/>
                <w:rFonts w:ascii="Times New Roman" w:eastAsia="TimesNewRomanPSMT" w:hAnsi="Times New Roman" w:cs="Times New Roman"/>
                <w:noProof/>
                <w:sz w:val="28"/>
                <w:szCs w:val="28"/>
              </w:rPr>
              <w:t>Лабораторная работа №11</w:t>
            </w:r>
            <w:r w:rsidR="007D42AC" w:rsidRPr="007D42AC">
              <w:rPr>
                <w:rFonts w:ascii="Times New Roman" w:hAnsi="Times New Roman" w:cs="Times New Roman"/>
                <w:noProof/>
                <w:webHidden/>
                <w:sz w:val="28"/>
                <w:szCs w:val="28"/>
              </w:rPr>
              <w:tab/>
            </w:r>
            <w:r w:rsidR="007D42AC" w:rsidRPr="007D42AC">
              <w:rPr>
                <w:rFonts w:ascii="Times New Roman" w:hAnsi="Times New Roman" w:cs="Times New Roman"/>
                <w:noProof/>
                <w:webHidden/>
                <w:sz w:val="28"/>
                <w:szCs w:val="28"/>
              </w:rPr>
              <w:fldChar w:fldCharType="begin"/>
            </w:r>
            <w:r w:rsidR="007D42AC" w:rsidRPr="007D42AC">
              <w:rPr>
                <w:rFonts w:ascii="Times New Roman" w:hAnsi="Times New Roman" w:cs="Times New Roman"/>
                <w:noProof/>
                <w:webHidden/>
                <w:sz w:val="28"/>
                <w:szCs w:val="28"/>
              </w:rPr>
              <w:instrText xml:space="preserve"> PAGEREF _Toc479193008 \h </w:instrText>
            </w:r>
            <w:r w:rsidR="007D42AC" w:rsidRPr="007D42AC">
              <w:rPr>
                <w:rFonts w:ascii="Times New Roman" w:hAnsi="Times New Roman" w:cs="Times New Roman"/>
                <w:noProof/>
                <w:webHidden/>
                <w:sz w:val="28"/>
                <w:szCs w:val="28"/>
              </w:rPr>
            </w:r>
            <w:r w:rsidR="007D42AC" w:rsidRPr="007D42AC">
              <w:rPr>
                <w:rFonts w:ascii="Times New Roman" w:hAnsi="Times New Roman" w:cs="Times New Roman"/>
                <w:noProof/>
                <w:webHidden/>
                <w:sz w:val="28"/>
                <w:szCs w:val="28"/>
              </w:rPr>
              <w:fldChar w:fldCharType="separate"/>
            </w:r>
            <w:r w:rsidR="00610051">
              <w:rPr>
                <w:rFonts w:ascii="Times New Roman" w:hAnsi="Times New Roman" w:cs="Times New Roman"/>
                <w:noProof/>
                <w:webHidden/>
                <w:sz w:val="28"/>
                <w:szCs w:val="28"/>
              </w:rPr>
              <w:t>40</w:t>
            </w:r>
            <w:r w:rsidR="007D42AC" w:rsidRPr="007D42AC">
              <w:rPr>
                <w:rFonts w:ascii="Times New Roman" w:hAnsi="Times New Roman" w:cs="Times New Roman"/>
                <w:noProof/>
                <w:webHidden/>
                <w:sz w:val="28"/>
                <w:szCs w:val="28"/>
              </w:rPr>
              <w:fldChar w:fldCharType="end"/>
            </w:r>
          </w:hyperlink>
        </w:p>
        <w:p w:rsidR="007D42AC" w:rsidRPr="007D42AC" w:rsidRDefault="00C1215B">
          <w:pPr>
            <w:pStyle w:val="11"/>
            <w:tabs>
              <w:tab w:val="right" w:leader="dot" w:pos="9628"/>
            </w:tabs>
            <w:rPr>
              <w:rFonts w:ascii="Times New Roman" w:eastAsiaTheme="minorEastAsia" w:hAnsi="Times New Roman" w:cs="Times New Roman"/>
              <w:noProof/>
              <w:sz w:val="28"/>
              <w:szCs w:val="28"/>
              <w:lang w:eastAsia="ru-RU"/>
            </w:rPr>
          </w:pPr>
          <w:hyperlink w:anchor="_Toc479193009" w:history="1">
            <w:r w:rsidR="007D42AC" w:rsidRPr="007D42AC">
              <w:rPr>
                <w:rStyle w:val="a7"/>
                <w:rFonts w:ascii="Times New Roman" w:eastAsia="TimesNewRomanPSMT" w:hAnsi="Times New Roman" w:cs="Times New Roman"/>
                <w:noProof/>
                <w:sz w:val="28"/>
                <w:szCs w:val="28"/>
              </w:rPr>
              <w:t>Расчет состава легкого бетона</w:t>
            </w:r>
            <w:r w:rsidR="007D42AC" w:rsidRPr="007D42AC">
              <w:rPr>
                <w:rFonts w:ascii="Times New Roman" w:hAnsi="Times New Roman" w:cs="Times New Roman"/>
                <w:noProof/>
                <w:webHidden/>
                <w:sz w:val="28"/>
                <w:szCs w:val="28"/>
              </w:rPr>
              <w:tab/>
            </w:r>
            <w:r w:rsidR="007D42AC" w:rsidRPr="007D42AC">
              <w:rPr>
                <w:rFonts w:ascii="Times New Roman" w:hAnsi="Times New Roman" w:cs="Times New Roman"/>
                <w:noProof/>
                <w:webHidden/>
                <w:sz w:val="28"/>
                <w:szCs w:val="28"/>
              </w:rPr>
              <w:fldChar w:fldCharType="begin"/>
            </w:r>
            <w:r w:rsidR="007D42AC" w:rsidRPr="007D42AC">
              <w:rPr>
                <w:rFonts w:ascii="Times New Roman" w:hAnsi="Times New Roman" w:cs="Times New Roman"/>
                <w:noProof/>
                <w:webHidden/>
                <w:sz w:val="28"/>
                <w:szCs w:val="28"/>
              </w:rPr>
              <w:instrText xml:space="preserve"> PAGEREF _Toc479193009 \h </w:instrText>
            </w:r>
            <w:r w:rsidR="007D42AC" w:rsidRPr="007D42AC">
              <w:rPr>
                <w:rFonts w:ascii="Times New Roman" w:hAnsi="Times New Roman" w:cs="Times New Roman"/>
                <w:noProof/>
                <w:webHidden/>
                <w:sz w:val="28"/>
                <w:szCs w:val="28"/>
              </w:rPr>
            </w:r>
            <w:r w:rsidR="007D42AC" w:rsidRPr="007D42AC">
              <w:rPr>
                <w:rFonts w:ascii="Times New Roman" w:hAnsi="Times New Roman" w:cs="Times New Roman"/>
                <w:noProof/>
                <w:webHidden/>
                <w:sz w:val="28"/>
                <w:szCs w:val="28"/>
              </w:rPr>
              <w:fldChar w:fldCharType="separate"/>
            </w:r>
            <w:r w:rsidR="00610051">
              <w:rPr>
                <w:rFonts w:ascii="Times New Roman" w:hAnsi="Times New Roman" w:cs="Times New Roman"/>
                <w:noProof/>
                <w:webHidden/>
                <w:sz w:val="28"/>
                <w:szCs w:val="28"/>
              </w:rPr>
              <w:t>40</w:t>
            </w:r>
            <w:r w:rsidR="007D42AC" w:rsidRPr="007D42AC">
              <w:rPr>
                <w:rFonts w:ascii="Times New Roman" w:hAnsi="Times New Roman" w:cs="Times New Roman"/>
                <w:noProof/>
                <w:webHidden/>
                <w:sz w:val="28"/>
                <w:szCs w:val="28"/>
              </w:rPr>
              <w:fldChar w:fldCharType="end"/>
            </w:r>
          </w:hyperlink>
        </w:p>
        <w:p w:rsidR="007D42AC" w:rsidRPr="007D42AC" w:rsidRDefault="00C1215B">
          <w:pPr>
            <w:pStyle w:val="11"/>
            <w:tabs>
              <w:tab w:val="right" w:leader="dot" w:pos="9628"/>
            </w:tabs>
            <w:rPr>
              <w:rFonts w:ascii="Times New Roman" w:eastAsiaTheme="minorEastAsia" w:hAnsi="Times New Roman" w:cs="Times New Roman"/>
              <w:noProof/>
              <w:sz w:val="28"/>
              <w:szCs w:val="28"/>
              <w:lang w:eastAsia="ru-RU"/>
            </w:rPr>
          </w:pPr>
          <w:hyperlink w:anchor="_Toc479193010" w:history="1">
            <w:r w:rsidR="007D42AC" w:rsidRPr="007D42AC">
              <w:rPr>
                <w:rStyle w:val="a7"/>
                <w:rFonts w:ascii="Times New Roman" w:hAnsi="Times New Roman" w:cs="Times New Roman"/>
                <w:noProof/>
                <w:sz w:val="28"/>
                <w:szCs w:val="28"/>
              </w:rPr>
              <w:t>Лабораторная работа № 12</w:t>
            </w:r>
            <w:r w:rsidR="007D42AC" w:rsidRPr="007D42AC">
              <w:rPr>
                <w:rFonts w:ascii="Times New Roman" w:hAnsi="Times New Roman" w:cs="Times New Roman"/>
                <w:noProof/>
                <w:webHidden/>
                <w:sz w:val="28"/>
                <w:szCs w:val="28"/>
              </w:rPr>
              <w:tab/>
            </w:r>
            <w:r w:rsidR="007D42AC" w:rsidRPr="007D42AC">
              <w:rPr>
                <w:rFonts w:ascii="Times New Roman" w:hAnsi="Times New Roman" w:cs="Times New Roman"/>
                <w:noProof/>
                <w:webHidden/>
                <w:sz w:val="28"/>
                <w:szCs w:val="28"/>
              </w:rPr>
              <w:fldChar w:fldCharType="begin"/>
            </w:r>
            <w:r w:rsidR="007D42AC" w:rsidRPr="007D42AC">
              <w:rPr>
                <w:rFonts w:ascii="Times New Roman" w:hAnsi="Times New Roman" w:cs="Times New Roman"/>
                <w:noProof/>
                <w:webHidden/>
                <w:sz w:val="28"/>
                <w:szCs w:val="28"/>
              </w:rPr>
              <w:instrText xml:space="preserve"> PAGEREF _Toc479193010 \h </w:instrText>
            </w:r>
            <w:r w:rsidR="007D42AC" w:rsidRPr="007D42AC">
              <w:rPr>
                <w:rFonts w:ascii="Times New Roman" w:hAnsi="Times New Roman" w:cs="Times New Roman"/>
                <w:noProof/>
                <w:webHidden/>
                <w:sz w:val="28"/>
                <w:szCs w:val="28"/>
              </w:rPr>
            </w:r>
            <w:r w:rsidR="007D42AC" w:rsidRPr="007D42AC">
              <w:rPr>
                <w:rFonts w:ascii="Times New Roman" w:hAnsi="Times New Roman" w:cs="Times New Roman"/>
                <w:noProof/>
                <w:webHidden/>
                <w:sz w:val="28"/>
                <w:szCs w:val="28"/>
              </w:rPr>
              <w:fldChar w:fldCharType="separate"/>
            </w:r>
            <w:r w:rsidR="00610051">
              <w:rPr>
                <w:rFonts w:ascii="Times New Roman" w:hAnsi="Times New Roman" w:cs="Times New Roman"/>
                <w:noProof/>
                <w:webHidden/>
                <w:sz w:val="28"/>
                <w:szCs w:val="28"/>
              </w:rPr>
              <w:t>44</w:t>
            </w:r>
            <w:r w:rsidR="007D42AC" w:rsidRPr="007D42AC">
              <w:rPr>
                <w:rFonts w:ascii="Times New Roman" w:hAnsi="Times New Roman" w:cs="Times New Roman"/>
                <w:noProof/>
                <w:webHidden/>
                <w:sz w:val="28"/>
                <w:szCs w:val="28"/>
              </w:rPr>
              <w:fldChar w:fldCharType="end"/>
            </w:r>
          </w:hyperlink>
        </w:p>
        <w:p w:rsidR="007D42AC" w:rsidRPr="007D42AC" w:rsidRDefault="00C1215B">
          <w:pPr>
            <w:pStyle w:val="11"/>
            <w:tabs>
              <w:tab w:val="right" w:leader="dot" w:pos="9628"/>
            </w:tabs>
            <w:rPr>
              <w:rFonts w:ascii="Times New Roman" w:eastAsiaTheme="minorEastAsia" w:hAnsi="Times New Roman" w:cs="Times New Roman"/>
              <w:noProof/>
              <w:sz w:val="28"/>
              <w:szCs w:val="28"/>
              <w:lang w:eastAsia="ru-RU"/>
            </w:rPr>
          </w:pPr>
          <w:hyperlink w:anchor="_Toc479193011" w:history="1">
            <w:r w:rsidR="007D42AC" w:rsidRPr="007D42AC">
              <w:rPr>
                <w:rStyle w:val="a7"/>
                <w:rFonts w:ascii="Times New Roman" w:hAnsi="Times New Roman" w:cs="Times New Roman"/>
                <w:noProof/>
                <w:sz w:val="28"/>
                <w:szCs w:val="28"/>
              </w:rPr>
              <w:t>Получение стекла</w:t>
            </w:r>
            <w:r w:rsidR="007D42AC" w:rsidRPr="007D42AC">
              <w:rPr>
                <w:rFonts w:ascii="Times New Roman" w:hAnsi="Times New Roman" w:cs="Times New Roman"/>
                <w:noProof/>
                <w:webHidden/>
                <w:sz w:val="28"/>
                <w:szCs w:val="28"/>
              </w:rPr>
              <w:tab/>
            </w:r>
            <w:r w:rsidR="007D42AC" w:rsidRPr="007D42AC">
              <w:rPr>
                <w:rFonts w:ascii="Times New Roman" w:hAnsi="Times New Roman" w:cs="Times New Roman"/>
                <w:noProof/>
                <w:webHidden/>
                <w:sz w:val="28"/>
                <w:szCs w:val="28"/>
              </w:rPr>
              <w:fldChar w:fldCharType="begin"/>
            </w:r>
            <w:r w:rsidR="007D42AC" w:rsidRPr="007D42AC">
              <w:rPr>
                <w:rFonts w:ascii="Times New Roman" w:hAnsi="Times New Roman" w:cs="Times New Roman"/>
                <w:noProof/>
                <w:webHidden/>
                <w:sz w:val="28"/>
                <w:szCs w:val="28"/>
              </w:rPr>
              <w:instrText xml:space="preserve"> PAGEREF _Toc479193011 \h </w:instrText>
            </w:r>
            <w:r w:rsidR="007D42AC" w:rsidRPr="007D42AC">
              <w:rPr>
                <w:rFonts w:ascii="Times New Roman" w:hAnsi="Times New Roman" w:cs="Times New Roman"/>
                <w:noProof/>
                <w:webHidden/>
                <w:sz w:val="28"/>
                <w:szCs w:val="28"/>
              </w:rPr>
            </w:r>
            <w:r w:rsidR="007D42AC" w:rsidRPr="007D42AC">
              <w:rPr>
                <w:rFonts w:ascii="Times New Roman" w:hAnsi="Times New Roman" w:cs="Times New Roman"/>
                <w:noProof/>
                <w:webHidden/>
                <w:sz w:val="28"/>
                <w:szCs w:val="28"/>
              </w:rPr>
              <w:fldChar w:fldCharType="separate"/>
            </w:r>
            <w:r w:rsidR="00610051">
              <w:rPr>
                <w:rFonts w:ascii="Times New Roman" w:hAnsi="Times New Roman" w:cs="Times New Roman"/>
                <w:noProof/>
                <w:webHidden/>
                <w:sz w:val="28"/>
                <w:szCs w:val="28"/>
              </w:rPr>
              <w:t>44</w:t>
            </w:r>
            <w:r w:rsidR="007D42AC" w:rsidRPr="007D42AC">
              <w:rPr>
                <w:rFonts w:ascii="Times New Roman" w:hAnsi="Times New Roman" w:cs="Times New Roman"/>
                <w:noProof/>
                <w:webHidden/>
                <w:sz w:val="28"/>
                <w:szCs w:val="28"/>
              </w:rPr>
              <w:fldChar w:fldCharType="end"/>
            </w:r>
          </w:hyperlink>
        </w:p>
        <w:p w:rsidR="007D42AC" w:rsidRPr="007D42AC" w:rsidRDefault="00C1215B">
          <w:pPr>
            <w:pStyle w:val="11"/>
            <w:tabs>
              <w:tab w:val="right" w:leader="dot" w:pos="9628"/>
            </w:tabs>
            <w:rPr>
              <w:rFonts w:ascii="Times New Roman" w:eastAsiaTheme="minorEastAsia" w:hAnsi="Times New Roman" w:cs="Times New Roman"/>
              <w:noProof/>
              <w:sz w:val="28"/>
              <w:szCs w:val="28"/>
              <w:lang w:eastAsia="ru-RU"/>
            </w:rPr>
          </w:pPr>
          <w:hyperlink w:anchor="_Toc479193012" w:history="1">
            <w:r w:rsidR="007D42AC" w:rsidRPr="007D42AC">
              <w:rPr>
                <w:rStyle w:val="a7"/>
                <w:rFonts w:ascii="Times New Roman" w:eastAsia="TimesNewRomanPSMT" w:hAnsi="Times New Roman" w:cs="Times New Roman"/>
                <w:noProof/>
                <w:sz w:val="28"/>
                <w:szCs w:val="28"/>
              </w:rPr>
              <w:t>Лабораторная работа № 13</w:t>
            </w:r>
            <w:r w:rsidR="007D42AC" w:rsidRPr="007D42AC">
              <w:rPr>
                <w:rFonts w:ascii="Times New Roman" w:hAnsi="Times New Roman" w:cs="Times New Roman"/>
                <w:noProof/>
                <w:webHidden/>
                <w:sz w:val="28"/>
                <w:szCs w:val="28"/>
              </w:rPr>
              <w:tab/>
            </w:r>
            <w:r w:rsidR="007D42AC" w:rsidRPr="007D42AC">
              <w:rPr>
                <w:rFonts w:ascii="Times New Roman" w:hAnsi="Times New Roman" w:cs="Times New Roman"/>
                <w:noProof/>
                <w:webHidden/>
                <w:sz w:val="28"/>
                <w:szCs w:val="28"/>
              </w:rPr>
              <w:fldChar w:fldCharType="begin"/>
            </w:r>
            <w:r w:rsidR="007D42AC" w:rsidRPr="007D42AC">
              <w:rPr>
                <w:rFonts w:ascii="Times New Roman" w:hAnsi="Times New Roman" w:cs="Times New Roman"/>
                <w:noProof/>
                <w:webHidden/>
                <w:sz w:val="28"/>
                <w:szCs w:val="28"/>
              </w:rPr>
              <w:instrText xml:space="preserve"> PAGEREF _Toc479193012 \h </w:instrText>
            </w:r>
            <w:r w:rsidR="007D42AC" w:rsidRPr="007D42AC">
              <w:rPr>
                <w:rFonts w:ascii="Times New Roman" w:hAnsi="Times New Roman" w:cs="Times New Roman"/>
                <w:noProof/>
                <w:webHidden/>
                <w:sz w:val="28"/>
                <w:szCs w:val="28"/>
              </w:rPr>
            </w:r>
            <w:r w:rsidR="007D42AC" w:rsidRPr="007D42AC">
              <w:rPr>
                <w:rFonts w:ascii="Times New Roman" w:hAnsi="Times New Roman" w:cs="Times New Roman"/>
                <w:noProof/>
                <w:webHidden/>
                <w:sz w:val="28"/>
                <w:szCs w:val="28"/>
              </w:rPr>
              <w:fldChar w:fldCharType="separate"/>
            </w:r>
            <w:r w:rsidR="00610051">
              <w:rPr>
                <w:rFonts w:ascii="Times New Roman" w:hAnsi="Times New Roman" w:cs="Times New Roman"/>
                <w:noProof/>
                <w:webHidden/>
                <w:sz w:val="28"/>
                <w:szCs w:val="28"/>
              </w:rPr>
              <w:t>47</w:t>
            </w:r>
            <w:r w:rsidR="007D42AC" w:rsidRPr="007D42AC">
              <w:rPr>
                <w:rFonts w:ascii="Times New Roman" w:hAnsi="Times New Roman" w:cs="Times New Roman"/>
                <w:noProof/>
                <w:webHidden/>
                <w:sz w:val="28"/>
                <w:szCs w:val="28"/>
              </w:rPr>
              <w:fldChar w:fldCharType="end"/>
            </w:r>
          </w:hyperlink>
        </w:p>
        <w:p w:rsidR="007D42AC" w:rsidRPr="007D42AC" w:rsidRDefault="00C1215B">
          <w:pPr>
            <w:pStyle w:val="11"/>
            <w:tabs>
              <w:tab w:val="right" w:leader="dot" w:pos="9628"/>
            </w:tabs>
            <w:rPr>
              <w:rFonts w:ascii="Times New Roman" w:eastAsiaTheme="minorEastAsia" w:hAnsi="Times New Roman" w:cs="Times New Roman"/>
              <w:noProof/>
              <w:sz w:val="28"/>
              <w:szCs w:val="28"/>
              <w:lang w:eastAsia="ru-RU"/>
            </w:rPr>
          </w:pPr>
          <w:hyperlink w:anchor="_Toc479193013" w:history="1">
            <w:r w:rsidR="007D42AC" w:rsidRPr="007D42AC">
              <w:rPr>
                <w:rStyle w:val="a7"/>
                <w:rFonts w:ascii="Times New Roman" w:hAnsi="Times New Roman" w:cs="Times New Roman"/>
                <w:noProof/>
                <w:sz w:val="28"/>
                <w:szCs w:val="28"/>
              </w:rPr>
              <w:t>Определение содержания в извести активных СаО</w:t>
            </w:r>
            <w:r w:rsidR="00AB6ECE">
              <w:rPr>
                <w:rStyle w:val="a7"/>
                <w:rFonts w:ascii="Times New Roman" w:hAnsi="Times New Roman" w:cs="Times New Roman"/>
                <w:noProof/>
                <w:sz w:val="28"/>
                <w:szCs w:val="28"/>
                <w:lang w:val="kk-KZ"/>
              </w:rPr>
              <w:t xml:space="preserve"> </w:t>
            </w:r>
            <w:r w:rsidR="007D42AC" w:rsidRPr="007D42AC">
              <w:rPr>
                <w:rStyle w:val="a7"/>
                <w:rFonts w:ascii="Times New Roman" w:hAnsi="Times New Roman" w:cs="Times New Roman"/>
                <w:noProof/>
                <w:sz w:val="28"/>
                <w:szCs w:val="28"/>
              </w:rPr>
              <w:t>+ МgО.</w:t>
            </w:r>
            <w:r w:rsidR="007D42AC" w:rsidRPr="007D42AC">
              <w:rPr>
                <w:rFonts w:ascii="Times New Roman" w:hAnsi="Times New Roman" w:cs="Times New Roman"/>
                <w:noProof/>
                <w:webHidden/>
                <w:sz w:val="28"/>
                <w:szCs w:val="28"/>
              </w:rPr>
              <w:tab/>
            </w:r>
            <w:r w:rsidR="007D42AC" w:rsidRPr="007D42AC">
              <w:rPr>
                <w:rFonts w:ascii="Times New Roman" w:hAnsi="Times New Roman" w:cs="Times New Roman"/>
                <w:noProof/>
                <w:webHidden/>
                <w:sz w:val="28"/>
                <w:szCs w:val="28"/>
              </w:rPr>
              <w:fldChar w:fldCharType="begin"/>
            </w:r>
            <w:r w:rsidR="007D42AC" w:rsidRPr="007D42AC">
              <w:rPr>
                <w:rFonts w:ascii="Times New Roman" w:hAnsi="Times New Roman" w:cs="Times New Roman"/>
                <w:noProof/>
                <w:webHidden/>
                <w:sz w:val="28"/>
                <w:szCs w:val="28"/>
              </w:rPr>
              <w:instrText xml:space="preserve"> PAGEREF _Toc479193013 \h </w:instrText>
            </w:r>
            <w:r w:rsidR="007D42AC" w:rsidRPr="007D42AC">
              <w:rPr>
                <w:rFonts w:ascii="Times New Roman" w:hAnsi="Times New Roman" w:cs="Times New Roman"/>
                <w:noProof/>
                <w:webHidden/>
                <w:sz w:val="28"/>
                <w:szCs w:val="28"/>
              </w:rPr>
            </w:r>
            <w:r w:rsidR="007D42AC" w:rsidRPr="007D42AC">
              <w:rPr>
                <w:rFonts w:ascii="Times New Roman" w:hAnsi="Times New Roman" w:cs="Times New Roman"/>
                <w:noProof/>
                <w:webHidden/>
                <w:sz w:val="28"/>
                <w:szCs w:val="28"/>
              </w:rPr>
              <w:fldChar w:fldCharType="separate"/>
            </w:r>
            <w:r w:rsidR="00610051">
              <w:rPr>
                <w:rFonts w:ascii="Times New Roman" w:hAnsi="Times New Roman" w:cs="Times New Roman"/>
                <w:noProof/>
                <w:webHidden/>
                <w:sz w:val="28"/>
                <w:szCs w:val="28"/>
              </w:rPr>
              <w:t>47</w:t>
            </w:r>
            <w:r w:rsidR="007D42AC" w:rsidRPr="007D42AC">
              <w:rPr>
                <w:rFonts w:ascii="Times New Roman" w:hAnsi="Times New Roman" w:cs="Times New Roman"/>
                <w:noProof/>
                <w:webHidden/>
                <w:sz w:val="28"/>
                <w:szCs w:val="28"/>
              </w:rPr>
              <w:fldChar w:fldCharType="end"/>
            </w:r>
          </w:hyperlink>
        </w:p>
        <w:p w:rsidR="007D42AC" w:rsidRPr="007D42AC" w:rsidRDefault="00C1215B">
          <w:pPr>
            <w:pStyle w:val="11"/>
            <w:tabs>
              <w:tab w:val="right" w:leader="dot" w:pos="9628"/>
            </w:tabs>
            <w:rPr>
              <w:rFonts w:ascii="Times New Roman" w:eastAsiaTheme="minorEastAsia" w:hAnsi="Times New Roman" w:cs="Times New Roman"/>
              <w:noProof/>
              <w:sz w:val="28"/>
              <w:szCs w:val="28"/>
              <w:lang w:eastAsia="ru-RU"/>
            </w:rPr>
          </w:pPr>
          <w:hyperlink w:anchor="_Toc479193014" w:history="1">
            <w:r w:rsidR="007D42AC" w:rsidRPr="007D42AC">
              <w:rPr>
                <w:rStyle w:val="a7"/>
                <w:rFonts w:ascii="Times New Roman" w:hAnsi="Times New Roman" w:cs="Times New Roman"/>
                <w:noProof/>
                <w:sz w:val="28"/>
                <w:szCs w:val="28"/>
              </w:rPr>
              <w:t>Лабораторная работа № 14</w:t>
            </w:r>
            <w:r w:rsidR="007D42AC" w:rsidRPr="007D42AC">
              <w:rPr>
                <w:rFonts w:ascii="Times New Roman" w:hAnsi="Times New Roman" w:cs="Times New Roman"/>
                <w:noProof/>
                <w:webHidden/>
                <w:sz w:val="28"/>
                <w:szCs w:val="28"/>
              </w:rPr>
              <w:tab/>
            </w:r>
            <w:r w:rsidR="007D42AC" w:rsidRPr="007D42AC">
              <w:rPr>
                <w:rFonts w:ascii="Times New Roman" w:hAnsi="Times New Roman" w:cs="Times New Roman"/>
                <w:noProof/>
                <w:webHidden/>
                <w:sz w:val="28"/>
                <w:szCs w:val="28"/>
              </w:rPr>
              <w:fldChar w:fldCharType="begin"/>
            </w:r>
            <w:r w:rsidR="007D42AC" w:rsidRPr="007D42AC">
              <w:rPr>
                <w:rFonts w:ascii="Times New Roman" w:hAnsi="Times New Roman" w:cs="Times New Roman"/>
                <w:noProof/>
                <w:webHidden/>
                <w:sz w:val="28"/>
                <w:szCs w:val="28"/>
              </w:rPr>
              <w:instrText xml:space="preserve"> PAGEREF _Toc479193014 \h </w:instrText>
            </w:r>
            <w:r w:rsidR="007D42AC" w:rsidRPr="007D42AC">
              <w:rPr>
                <w:rFonts w:ascii="Times New Roman" w:hAnsi="Times New Roman" w:cs="Times New Roman"/>
                <w:noProof/>
                <w:webHidden/>
                <w:sz w:val="28"/>
                <w:szCs w:val="28"/>
              </w:rPr>
            </w:r>
            <w:r w:rsidR="007D42AC" w:rsidRPr="007D42AC">
              <w:rPr>
                <w:rFonts w:ascii="Times New Roman" w:hAnsi="Times New Roman" w:cs="Times New Roman"/>
                <w:noProof/>
                <w:webHidden/>
                <w:sz w:val="28"/>
                <w:szCs w:val="28"/>
              </w:rPr>
              <w:fldChar w:fldCharType="separate"/>
            </w:r>
            <w:r w:rsidR="00610051">
              <w:rPr>
                <w:rFonts w:ascii="Times New Roman" w:hAnsi="Times New Roman" w:cs="Times New Roman"/>
                <w:noProof/>
                <w:webHidden/>
                <w:sz w:val="28"/>
                <w:szCs w:val="28"/>
              </w:rPr>
              <w:t>49</w:t>
            </w:r>
            <w:r w:rsidR="007D42AC" w:rsidRPr="007D42AC">
              <w:rPr>
                <w:rFonts w:ascii="Times New Roman" w:hAnsi="Times New Roman" w:cs="Times New Roman"/>
                <w:noProof/>
                <w:webHidden/>
                <w:sz w:val="28"/>
                <w:szCs w:val="28"/>
              </w:rPr>
              <w:fldChar w:fldCharType="end"/>
            </w:r>
          </w:hyperlink>
        </w:p>
        <w:p w:rsidR="007D42AC" w:rsidRPr="007D42AC" w:rsidRDefault="00C1215B">
          <w:pPr>
            <w:pStyle w:val="11"/>
            <w:tabs>
              <w:tab w:val="right" w:leader="dot" w:pos="9628"/>
            </w:tabs>
            <w:rPr>
              <w:rFonts w:ascii="Times New Roman" w:eastAsiaTheme="minorEastAsia" w:hAnsi="Times New Roman" w:cs="Times New Roman"/>
              <w:noProof/>
              <w:sz w:val="28"/>
              <w:szCs w:val="28"/>
              <w:lang w:eastAsia="ru-RU"/>
            </w:rPr>
          </w:pPr>
          <w:hyperlink w:anchor="_Toc479193015" w:history="1">
            <w:r w:rsidR="007D42AC" w:rsidRPr="007D42AC">
              <w:rPr>
                <w:rStyle w:val="a7"/>
                <w:rFonts w:ascii="Times New Roman" w:hAnsi="Times New Roman" w:cs="Times New Roman"/>
                <w:noProof/>
                <w:sz w:val="28"/>
                <w:szCs w:val="28"/>
              </w:rPr>
              <w:t>Определение содержания в извести непогасившихся зерен.</w:t>
            </w:r>
            <w:r w:rsidR="007D42AC" w:rsidRPr="007D42AC">
              <w:rPr>
                <w:rFonts w:ascii="Times New Roman" w:hAnsi="Times New Roman" w:cs="Times New Roman"/>
                <w:noProof/>
                <w:webHidden/>
                <w:sz w:val="28"/>
                <w:szCs w:val="28"/>
              </w:rPr>
              <w:tab/>
            </w:r>
            <w:r w:rsidR="007D42AC" w:rsidRPr="007D42AC">
              <w:rPr>
                <w:rFonts w:ascii="Times New Roman" w:hAnsi="Times New Roman" w:cs="Times New Roman"/>
                <w:noProof/>
                <w:webHidden/>
                <w:sz w:val="28"/>
                <w:szCs w:val="28"/>
              </w:rPr>
              <w:fldChar w:fldCharType="begin"/>
            </w:r>
            <w:r w:rsidR="007D42AC" w:rsidRPr="007D42AC">
              <w:rPr>
                <w:rFonts w:ascii="Times New Roman" w:hAnsi="Times New Roman" w:cs="Times New Roman"/>
                <w:noProof/>
                <w:webHidden/>
                <w:sz w:val="28"/>
                <w:szCs w:val="28"/>
              </w:rPr>
              <w:instrText xml:space="preserve"> PAGEREF _Toc479193015 \h </w:instrText>
            </w:r>
            <w:r w:rsidR="007D42AC" w:rsidRPr="007D42AC">
              <w:rPr>
                <w:rFonts w:ascii="Times New Roman" w:hAnsi="Times New Roman" w:cs="Times New Roman"/>
                <w:noProof/>
                <w:webHidden/>
                <w:sz w:val="28"/>
                <w:szCs w:val="28"/>
              </w:rPr>
            </w:r>
            <w:r w:rsidR="007D42AC" w:rsidRPr="007D42AC">
              <w:rPr>
                <w:rFonts w:ascii="Times New Roman" w:hAnsi="Times New Roman" w:cs="Times New Roman"/>
                <w:noProof/>
                <w:webHidden/>
                <w:sz w:val="28"/>
                <w:szCs w:val="28"/>
              </w:rPr>
              <w:fldChar w:fldCharType="separate"/>
            </w:r>
            <w:r w:rsidR="00610051">
              <w:rPr>
                <w:rFonts w:ascii="Times New Roman" w:hAnsi="Times New Roman" w:cs="Times New Roman"/>
                <w:noProof/>
                <w:webHidden/>
                <w:sz w:val="28"/>
                <w:szCs w:val="28"/>
              </w:rPr>
              <w:t>49</w:t>
            </w:r>
            <w:r w:rsidR="007D42AC" w:rsidRPr="007D42AC">
              <w:rPr>
                <w:rFonts w:ascii="Times New Roman" w:hAnsi="Times New Roman" w:cs="Times New Roman"/>
                <w:noProof/>
                <w:webHidden/>
                <w:sz w:val="28"/>
                <w:szCs w:val="28"/>
              </w:rPr>
              <w:fldChar w:fldCharType="end"/>
            </w:r>
          </w:hyperlink>
        </w:p>
        <w:p w:rsidR="007D42AC" w:rsidRPr="007D42AC" w:rsidRDefault="00C1215B">
          <w:pPr>
            <w:pStyle w:val="11"/>
            <w:tabs>
              <w:tab w:val="right" w:leader="dot" w:pos="9628"/>
            </w:tabs>
            <w:rPr>
              <w:rFonts w:ascii="Times New Roman" w:eastAsiaTheme="minorEastAsia" w:hAnsi="Times New Roman" w:cs="Times New Roman"/>
              <w:noProof/>
              <w:sz w:val="28"/>
              <w:szCs w:val="28"/>
              <w:lang w:eastAsia="ru-RU"/>
            </w:rPr>
          </w:pPr>
          <w:hyperlink w:anchor="_Toc479193016" w:history="1">
            <w:r w:rsidR="007D42AC" w:rsidRPr="007D42AC">
              <w:rPr>
                <w:rStyle w:val="a7"/>
                <w:rFonts w:ascii="Times New Roman" w:hAnsi="Times New Roman" w:cs="Times New Roman"/>
                <w:noProof/>
                <w:sz w:val="28"/>
                <w:szCs w:val="28"/>
              </w:rPr>
              <w:t>Лабораторная работа № 15</w:t>
            </w:r>
            <w:r w:rsidR="007D42AC" w:rsidRPr="007D42AC">
              <w:rPr>
                <w:rFonts w:ascii="Times New Roman" w:hAnsi="Times New Roman" w:cs="Times New Roman"/>
                <w:noProof/>
                <w:webHidden/>
                <w:sz w:val="28"/>
                <w:szCs w:val="28"/>
              </w:rPr>
              <w:tab/>
            </w:r>
            <w:r w:rsidR="007D42AC" w:rsidRPr="007D42AC">
              <w:rPr>
                <w:rFonts w:ascii="Times New Roman" w:hAnsi="Times New Roman" w:cs="Times New Roman"/>
                <w:noProof/>
                <w:webHidden/>
                <w:sz w:val="28"/>
                <w:szCs w:val="28"/>
              </w:rPr>
              <w:fldChar w:fldCharType="begin"/>
            </w:r>
            <w:r w:rsidR="007D42AC" w:rsidRPr="007D42AC">
              <w:rPr>
                <w:rFonts w:ascii="Times New Roman" w:hAnsi="Times New Roman" w:cs="Times New Roman"/>
                <w:noProof/>
                <w:webHidden/>
                <w:sz w:val="28"/>
                <w:szCs w:val="28"/>
              </w:rPr>
              <w:instrText xml:space="preserve"> PAGEREF _Toc479193016 \h </w:instrText>
            </w:r>
            <w:r w:rsidR="007D42AC" w:rsidRPr="007D42AC">
              <w:rPr>
                <w:rFonts w:ascii="Times New Roman" w:hAnsi="Times New Roman" w:cs="Times New Roman"/>
                <w:noProof/>
                <w:webHidden/>
                <w:sz w:val="28"/>
                <w:szCs w:val="28"/>
              </w:rPr>
            </w:r>
            <w:r w:rsidR="007D42AC" w:rsidRPr="007D42AC">
              <w:rPr>
                <w:rFonts w:ascii="Times New Roman" w:hAnsi="Times New Roman" w:cs="Times New Roman"/>
                <w:noProof/>
                <w:webHidden/>
                <w:sz w:val="28"/>
                <w:szCs w:val="28"/>
              </w:rPr>
              <w:fldChar w:fldCharType="separate"/>
            </w:r>
            <w:r w:rsidR="00610051">
              <w:rPr>
                <w:rFonts w:ascii="Times New Roman" w:hAnsi="Times New Roman" w:cs="Times New Roman"/>
                <w:noProof/>
                <w:webHidden/>
                <w:sz w:val="28"/>
                <w:szCs w:val="28"/>
              </w:rPr>
              <w:t>51</w:t>
            </w:r>
            <w:r w:rsidR="007D42AC" w:rsidRPr="007D42AC">
              <w:rPr>
                <w:rFonts w:ascii="Times New Roman" w:hAnsi="Times New Roman" w:cs="Times New Roman"/>
                <w:noProof/>
                <w:webHidden/>
                <w:sz w:val="28"/>
                <w:szCs w:val="28"/>
              </w:rPr>
              <w:fldChar w:fldCharType="end"/>
            </w:r>
          </w:hyperlink>
        </w:p>
        <w:p w:rsidR="007D42AC" w:rsidRPr="007D42AC" w:rsidRDefault="00C1215B">
          <w:pPr>
            <w:pStyle w:val="11"/>
            <w:tabs>
              <w:tab w:val="right" w:leader="dot" w:pos="9628"/>
            </w:tabs>
            <w:rPr>
              <w:rFonts w:ascii="Times New Roman" w:eastAsiaTheme="minorEastAsia" w:hAnsi="Times New Roman" w:cs="Times New Roman"/>
              <w:noProof/>
              <w:sz w:val="28"/>
              <w:szCs w:val="28"/>
              <w:lang w:eastAsia="ru-RU"/>
            </w:rPr>
          </w:pPr>
          <w:hyperlink w:anchor="_Toc479193017" w:history="1">
            <w:r w:rsidR="007D42AC" w:rsidRPr="007D42AC">
              <w:rPr>
                <w:rStyle w:val="a7"/>
                <w:rFonts w:ascii="Times New Roman" w:hAnsi="Times New Roman" w:cs="Times New Roman"/>
                <w:noProof/>
                <w:sz w:val="28"/>
                <w:szCs w:val="28"/>
              </w:rPr>
              <w:t>Определение химической устойчивости стекол</w:t>
            </w:r>
            <w:r w:rsidR="007D42AC" w:rsidRPr="007D42AC">
              <w:rPr>
                <w:rFonts w:ascii="Times New Roman" w:hAnsi="Times New Roman" w:cs="Times New Roman"/>
                <w:noProof/>
                <w:webHidden/>
                <w:sz w:val="28"/>
                <w:szCs w:val="28"/>
              </w:rPr>
              <w:tab/>
            </w:r>
            <w:r w:rsidR="007D42AC" w:rsidRPr="007D42AC">
              <w:rPr>
                <w:rFonts w:ascii="Times New Roman" w:hAnsi="Times New Roman" w:cs="Times New Roman"/>
                <w:noProof/>
                <w:webHidden/>
                <w:sz w:val="28"/>
                <w:szCs w:val="28"/>
              </w:rPr>
              <w:fldChar w:fldCharType="begin"/>
            </w:r>
            <w:r w:rsidR="007D42AC" w:rsidRPr="007D42AC">
              <w:rPr>
                <w:rFonts w:ascii="Times New Roman" w:hAnsi="Times New Roman" w:cs="Times New Roman"/>
                <w:noProof/>
                <w:webHidden/>
                <w:sz w:val="28"/>
                <w:szCs w:val="28"/>
              </w:rPr>
              <w:instrText xml:space="preserve"> PAGEREF _Toc479193017 \h </w:instrText>
            </w:r>
            <w:r w:rsidR="007D42AC" w:rsidRPr="007D42AC">
              <w:rPr>
                <w:rFonts w:ascii="Times New Roman" w:hAnsi="Times New Roman" w:cs="Times New Roman"/>
                <w:noProof/>
                <w:webHidden/>
                <w:sz w:val="28"/>
                <w:szCs w:val="28"/>
              </w:rPr>
            </w:r>
            <w:r w:rsidR="007D42AC" w:rsidRPr="007D42AC">
              <w:rPr>
                <w:rFonts w:ascii="Times New Roman" w:hAnsi="Times New Roman" w:cs="Times New Roman"/>
                <w:noProof/>
                <w:webHidden/>
                <w:sz w:val="28"/>
                <w:szCs w:val="28"/>
              </w:rPr>
              <w:fldChar w:fldCharType="separate"/>
            </w:r>
            <w:r w:rsidR="00610051">
              <w:rPr>
                <w:rFonts w:ascii="Times New Roman" w:hAnsi="Times New Roman" w:cs="Times New Roman"/>
                <w:noProof/>
                <w:webHidden/>
                <w:sz w:val="28"/>
                <w:szCs w:val="28"/>
              </w:rPr>
              <w:t>51</w:t>
            </w:r>
            <w:r w:rsidR="007D42AC" w:rsidRPr="007D42AC">
              <w:rPr>
                <w:rFonts w:ascii="Times New Roman" w:hAnsi="Times New Roman" w:cs="Times New Roman"/>
                <w:noProof/>
                <w:webHidden/>
                <w:sz w:val="28"/>
                <w:szCs w:val="28"/>
              </w:rPr>
              <w:fldChar w:fldCharType="end"/>
            </w:r>
          </w:hyperlink>
        </w:p>
        <w:p w:rsidR="007D42AC" w:rsidRPr="007D42AC" w:rsidRDefault="00C1215B">
          <w:pPr>
            <w:pStyle w:val="11"/>
            <w:tabs>
              <w:tab w:val="right" w:leader="dot" w:pos="9628"/>
            </w:tabs>
            <w:rPr>
              <w:rFonts w:ascii="Times New Roman" w:eastAsiaTheme="minorEastAsia" w:hAnsi="Times New Roman" w:cs="Times New Roman"/>
              <w:noProof/>
              <w:sz w:val="28"/>
              <w:szCs w:val="28"/>
              <w:lang w:eastAsia="ru-RU"/>
            </w:rPr>
          </w:pPr>
          <w:hyperlink w:anchor="_Toc479193018" w:history="1">
            <w:r w:rsidR="007D42AC" w:rsidRPr="007D42AC">
              <w:rPr>
                <w:rStyle w:val="a7"/>
                <w:rFonts w:ascii="Times New Roman" w:eastAsia="TimesNewRomanPSMT" w:hAnsi="Times New Roman" w:cs="Times New Roman"/>
                <w:noProof/>
                <w:sz w:val="28"/>
                <w:szCs w:val="28"/>
              </w:rPr>
              <w:t>Литература</w:t>
            </w:r>
            <w:r w:rsidR="007D42AC" w:rsidRPr="007D42AC">
              <w:rPr>
                <w:rFonts w:ascii="Times New Roman" w:hAnsi="Times New Roman" w:cs="Times New Roman"/>
                <w:noProof/>
                <w:webHidden/>
                <w:sz w:val="28"/>
                <w:szCs w:val="28"/>
              </w:rPr>
              <w:tab/>
            </w:r>
            <w:r w:rsidR="007D42AC" w:rsidRPr="007D42AC">
              <w:rPr>
                <w:rFonts w:ascii="Times New Roman" w:hAnsi="Times New Roman" w:cs="Times New Roman"/>
                <w:noProof/>
                <w:webHidden/>
                <w:sz w:val="28"/>
                <w:szCs w:val="28"/>
              </w:rPr>
              <w:fldChar w:fldCharType="begin"/>
            </w:r>
            <w:r w:rsidR="007D42AC" w:rsidRPr="007D42AC">
              <w:rPr>
                <w:rFonts w:ascii="Times New Roman" w:hAnsi="Times New Roman" w:cs="Times New Roman"/>
                <w:noProof/>
                <w:webHidden/>
                <w:sz w:val="28"/>
                <w:szCs w:val="28"/>
              </w:rPr>
              <w:instrText xml:space="preserve"> PAGEREF _Toc479193018 \h </w:instrText>
            </w:r>
            <w:r w:rsidR="007D42AC" w:rsidRPr="007D42AC">
              <w:rPr>
                <w:rFonts w:ascii="Times New Roman" w:hAnsi="Times New Roman" w:cs="Times New Roman"/>
                <w:noProof/>
                <w:webHidden/>
                <w:sz w:val="28"/>
                <w:szCs w:val="28"/>
              </w:rPr>
            </w:r>
            <w:r w:rsidR="007D42AC" w:rsidRPr="007D42AC">
              <w:rPr>
                <w:rFonts w:ascii="Times New Roman" w:hAnsi="Times New Roman" w:cs="Times New Roman"/>
                <w:noProof/>
                <w:webHidden/>
                <w:sz w:val="28"/>
                <w:szCs w:val="28"/>
              </w:rPr>
              <w:fldChar w:fldCharType="separate"/>
            </w:r>
            <w:r w:rsidR="00610051">
              <w:rPr>
                <w:rFonts w:ascii="Times New Roman" w:hAnsi="Times New Roman" w:cs="Times New Roman"/>
                <w:noProof/>
                <w:webHidden/>
                <w:sz w:val="28"/>
                <w:szCs w:val="28"/>
              </w:rPr>
              <w:t>55</w:t>
            </w:r>
            <w:r w:rsidR="007D42AC" w:rsidRPr="007D42AC">
              <w:rPr>
                <w:rFonts w:ascii="Times New Roman" w:hAnsi="Times New Roman" w:cs="Times New Roman"/>
                <w:noProof/>
                <w:webHidden/>
                <w:sz w:val="28"/>
                <w:szCs w:val="28"/>
              </w:rPr>
              <w:fldChar w:fldCharType="end"/>
            </w:r>
          </w:hyperlink>
        </w:p>
        <w:p w:rsidR="007D42AC" w:rsidRPr="007D42AC" w:rsidRDefault="00C1215B">
          <w:pPr>
            <w:pStyle w:val="11"/>
            <w:tabs>
              <w:tab w:val="right" w:leader="dot" w:pos="9628"/>
            </w:tabs>
            <w:rPr>
              <w:rFonts w:ascii="Times New Roman" w:eastAsiaTheme="minorEastAsia" w:hAnsi="Times New Roman" w:cs="Times New Roman"/>
              <w:noProof/>
              <w:sz w:val="28"/>
              <w:szCs w:val="28"/>
              <w:lang w:eastAsia="ru-RU"/>
            </w:rPr>
          </w:pPr>
          <w:hyperlink w:anchor="_Toc479193019" w:history="1">
            <w:r w:rsidR="007D42AC" w:rsidRPr="007D42AC">
              <w:rPr>
                <w:rStyle w:val="a7"/>
                <w:rFonts w:ascii="Times New Roman" w:eastAsia="TimesNewRomanPSMT" w:hAnsi="Times New Roman" w:cs="Times New Roman"/>
                <w:noProof/>
                <w:sz w:val="28"/>
                <w:szCs w:val="28"/>
              </w:rPr>
              <w:t>ПРИЛОЖЕНИЯ</w:t>
            </w:r>
            <w:r w:rsidR="007D42AC" w:rsidRPr="007D42AC">
              <w:rPr>
                <w:rFonts w:ascii="Times New Roman" w:hAnsi="Times New Roman" w:cs="Times New Roman"/>
                <w:noProof/>
                <w:webHidden/>
                <w:sz w:val="28"/>
                <w:szCs w:val="28"/>
              </w:rPr>
              <w:tab/>
            </w:r>
            <w:r w:rsidR="007D42AC" w:rsidRPr="007D42AC">
              <w:rPr>
                <w:rFonts w:ascii="Times New Roman" w:hAnsi="Times New Roman" w:cs="Times New Roman"/>
                <w:noProof/>
                <w:webHidden/>
                <w:sz w:val="28"/>
                <w:szCs w:val="28"/>
              </w:rPr>
              <w:fldChar w:fldCharType="begin"/>
            </w:r>
            <w:r w:rsidR="007D42AC" w:rsidRPr="007D42AC">
              <w:rPr>
                <w:rFonts w:ascii="Times New Roman" w:hAnsi="Times New Roman" w:cs="Times New Roman"/>
                <w:noProof/>
                <w:webHidden/>
                <w:sz w:val="28"/>
                <w:szCs w:val="28"/>
              </w:rPr>
              <w:instrText xml:space="preserve"> PAGEREF _Toc479193019 \h </w:instrText>
            </w:r>
            <w:r w:rsidR="007D42AC" w:rsidRPr="007D42AC">
              <w:rPr>
                <w:rFonts w:ascii="Times New Roman" w:hAnsi="Times New Roman" w:cs="Times New Roman"/>
                <w:noProof/>
                <w:webHidden/>
                <w:sz w:val="28"/>
                <w:szCs w:val="28"/>
              </w:rPr>
            </w:r>
            <w:r w:rsidR="007D42AC" w:rsidRPr="007D42AC">
              <w:rPr>
                <w:rFonts w:ascii="Times New Roman" w:hAnsi="Times New Roman" w:cs="Times New Roman"/>
                <w:noProof/>
                <w:webHidden/>
                <w:sz w:val="28"/>
                <w:szCs w:val="28"/>
              </w:rPr>
              <w:fldChar w:fldCharType="separate"/>
            </w:r>
            <w:r w:rsidR="00610051">
              <w:rPr>
                <w:rFonts w:ascii="Times New Roman" w:hAnsi="Times New Roman" w:cs="Times New Roman"/>
                <w:noProof/>
                <w:webHidden/>
                <w:sz w:val="28"/>
                <w:szCs w:val="28"/>
              </w:rPr>
              <w:t>56</w:t>
            </w:r>
            <w:r w:rsidR="007D42AC" w:rsidRPr="007D42AC">
              <w:rPr>
                <w:rFonts w:ascii="Times New Roman" w:hAnsi="Times New Roman" w:cs="Times New Roman"/>
                <w:noProof/>
                <w:webHidden/>
                <w:sz w:val="28"/>
                <w:szCs w:val="28"/>
              </w:rPr>
              <w:fldChar w:fldCharType="end"/>
            </w:r>
          </w:hyperlink>
        </w:p>
        <w:p w:rsidR="005E7044" w:rsidRPr="007D42AC" w:rsidRDefault="005E7044">
          <w:pPr>
            <w:rPr>
              <w:rFonts w:ascii="Times New Roman" w:hAnsi="Times New Roman" w:cs="Times New Roman"/>
              <w:sz w:val="28"/>
              <w:szCs w:val="28"/>
            </w:rPr>
          </w:pPr>
          <w:r w:rsidRPr="007D42AC">
            <w:rPr>
              <w:rFonts w:ascii="Times New Roman" w:hAnsi="Times New Roman" w:cs="Times New Roman"/>
              <w:b/>
              <w:bCs/>
              <w:sz w:val="28"/>
              <w:szCs w:val="28"/>
            </w:rPr>
            <w:fldChar w:fldCharType="end"/>
          </w:r>
        </w:p>
      </w:sdtContent>
    </w:sdt>
    <w:p w:rsidR="007F1FB1" w:rsidRDefault="007F1FB1" w:rsidP="005E7044">
      <w:pPr>
        <w:pStyle w:val="1"/>
        <w:jc w:val="center"/>
        <w:rPr>
          <w:sz w:val="28"/>
          <w:szCs w:val="28"/>
        </w:rPr>
      </w:pPr>
      <w:bookmarkStart w:id="1" w:name="_Toc479192985"/>
    </w:p>
    <w:p w:rsidR="007F1FB1" w:rsidRDefault="007F1FB1" w:rsidP="005E7044">
      <w:pPr>
        <w:pStyle w:val="1"/>
        <w:jc w:val="center"/>
        <w:rPr>
          <w:sz w:val="28"/>
          <w:szCs w:val="28"/>
        </w:rPr>
      </w:pPr>
    </w:p>
    <w:p w:rsidR="007F1FB1" w:rsidRDefault="007F1FB1" w:rsidP="005E7044">
      <w:pPr>
        <w:pStyle w:val="1"/>
        <w:jc w:val="center"/>
        <w:rPr>
          <w:sz w:val="28"/>
          <w:szCs w:val="28"/>
        </w:rPr>
      </w:pPr>
    </w:p>
    <w:p w:rsidR="007F1FB1" w:rsidRDefault="007F1FB1" w:rsidP="005E7044">
      <w:pPr>
        <w:pStyle w:val="1"/>
        <w:jc w:val="center"/>
        <w:rPr>
          <w:sz w:val="28"/>
          <w:szCs w:val="28"/>
        </w:rPr>
      </w:pPr>
    </w:p>
    <w:p w:rsidR="007F1FB1" w:rsidRDefault="007F1FB1" w:rsidP="005E7044">
      <w:pPr>
        <w:pStyle w:val="1"/>
        <w:jc w:val="center"/>
        <w:rPr>
          <w:sz w:val="28"/>
          <w:szCs w:val="28"/>
        </w:rPr>
      </w:pPr>
    </w:p>
    <w:p w:rsidR="007F1FB1" w:rsidRDefault="007F1FB1" w:rsidP="005E7044">
      <w:pPr>
        <w:pStyle w:val="1"/>
        <w:jc w:val="center"/>
        <w:rPr>
          <w:sz w:val="28"/>
          <w:szCs w:val="28"/>
        </w:rPr>
      </w:pPr>
    </w:p>
    <w:p w:rsidR="007F1FB1" w:rsidRDefault="007F1FB1" w:rsidP="005E7044">
      <w:pPr>
        <w:pStyle w:val="1"/>
        <w:jc w:val="center"/>
        <w:rPr>
          <w:sz w:val="28"/>
          <w:szCs w:val="28"/>
        </w:rPr>
      </w:pPr>
    </w:p>
    <w:p w:rsidR="007F1FB1" w:rsidRDefault="007F1FB1" w:rsidP="005E7044">
      <w:pPr>
        <w:pStyle w:val="1"/>
        <w:jc w:val="center"/>
        <w:rPr>
          <w:sz w:val="28"/>
          <w:szCs w:val="28"/>
        </w:rPr>
      </w:pPr>
    </w:p>
    <w:p w:rsidR="007F1FB1" w:rsidRDefault="007F1FB1" w:rsidP="005E7044">
      <w:pPr>
        <w:pStyle w:val="1"/>
        <w:jc w:val="center"/>
        <w:rPr>
          <w:sz w:val="28"/>
          <w:szCs w:val="28"/>
        </w:rPr>
      </w:pPr>
    </w:p>
    <w:p w:rsidR="007F1FB1" w:rsidRDefault="007F1FB1" w:rsidP="005E7044">
      <w:pPr>
        <w:pStyle w:val="1"/>
        <w:jc w:val="center"/>
        <w:rPr>
          <w:sz w:val="28"/>
          <w:szCs w:val="28"/>
        </w:rPr>
      </w:pPr>
    </w:p>
    <w:p w:rsidR="007F1FB1" w:rsidRDefault="007F1FB1" w:rsidP="005E7044">
      <w:pPr>
        <w:pStyle w:val="1"/>
        <w:jc w:val="center"/>
        <w:rPr>
          <w:sz w:val="28"/>
          <w:szCs w:val="28"/>
        </w:rPr>
      </w:pPr>
    </w:p>
    <w:p w:rsidR="007F1FB1" w:rsidRDefault="007F1FB1" w:rsidP="005E7044">
      <w:pPr>
        <w:pStyle w:val="1"/>
        <w:jc w:val="center"/>
        <w:rPr>
          <w:sz w:val="28"/>
          <w:szCs w:val="28"/>
        </w:rPr>
      </w:pPr>
    </w:p>
    <w:p w:rsidR="007F1FB1" w:rsidRDefault="007F1FB1" w:rsidP="005E7044">
      <w:pPr>
        <w:pStyle w:val="1"/>
        <w:jc w:val="center"/>
        <w:rPr>
          <w:sz w:val="28"/>
          <w:szCs w:val="28"/>
        </w:rPr>
      </w:pPr>
    </w:p>
    <w:p w:rsidR="007F1FB1" w:rsidRDefault="007F1FB1" w:rsidP="005E7044">
      <w:pPr>
        <w:pStyle w:val="1"/>
        <w:jc w:val="center"/>
        <w:rPr>
          <w:sz w:val="28"/>
          <w:szCs w:val="28"/>
        </w:rPr>
      </w:pPr>
    </w:p>
    <w:p w:rsidR="007F1FB1" w:rsidRDefault="007F1FB1" w:rsidP="005E7044">
      <w:pPr>
        <w:pStyle w:val="1"/>
        <w:jc w:val="center"/>
        <w:rPr>
          <w:sz w:val="28"/>
          <w:szCs w:val="28"/>
        </w:rPr>
      </w:pPr>
    </w:p>
    <w:p w:rsidR="007F1FB1" w:rsidRDefault="007F1FB1" w:rsidP="005E7044">
      <w:pPr>
        <w:pStyle w:val="1"/>
        <w:jc w:val="center"/>
        <w:rPr>
          <w:sz w:val="28"/>
          <w:szCs w:val="28"/>
        </w:rPr>
      </w:pPr>
    </w:p>
    <w:p w:rsidR="007F1FB1" w:rsidRDefault="007F1FB1" w:rsidP="005E7044">
      <w:pPr>
        <w:pStyle w:val="1"/>
        <w:jc w:val="center"/>
        <w:rPr>
          <w:sz w:val="28"/>
          <w:szCs w:val="28"/>
        </w:rPr>
      </w:pPr>
    </w:p>
    <w:p w:rsidR="007F1FB1" w:rsidRDefault="007F1FB1" w:rsidP="005E7044">
      <w:pPr>
        <w:pStyle w:val="1"/>
        <w:jc w:val="center"/>
        <w:rPr>
          <w:sz w:val="28"/>
          <w:szCs w:val="28"/>
        </w:rPr>
      </w:pPr>
    </w:p>
    <w:p w:rsidR="00147EB0" w:rsidRPr="00DF1440" w:rsidRDefault="00B14F19" w:rsidP="005E7044">
      <w:pPr>
        <w:pStyle w:val="1"/>
        <w:jc w:val="center"/>
        <w:rPr>
          <w:bCs w:val="0"/>
          <w:sz w:val="28"/>
          <w:szCs w:val="28"/>
        </w:rPr>
      </w:pPr>
      <w:r w:rsidRPr="005E7044">
        <w:rPr>
          <w:sz w:val="28"/>
          <w:szCs w:val="28"/>
        </w:rPr>
        <w:lastRenderedPageBreak/>
        <w:t>Введение</w:t>
      </w:r>
      <w:bookmarkEnd w:id="1"/>
    </w:p>
    <w:p w:rsidR="006C7CE0" w:rsidRDefault="00D71997" w:rsidP="00147EB0">
      <w:pPr>
        <w:spacing w:after="0" w:line="240" w:lineRule="auto"/>
        <w:ind w:firstLine="709"/>
        <w:jc w:val="both"/>
        <w:rPr>
          <w:rFonts w:ascii="Times New Roman" w:hAnsi="Times New Roman" w:cs="Times New Roman"/>
          <w:sz w:val="28"/>
          <w:szCs w:val="28"/>
        </w:rPr>
      </w:pPr>
      <w:r w:rsidRPr="006C7CE0">
        <w:rPr>
          <w:rFonts w:ascii="Times New Roman" w:hAnsi="Times New Roman" w:cs="Times New Roman"/>
          <w:sz w:val="28"/>
          <w:szCs w:val="28"/>
        </w:rPr>
        <w:t xml:space="preserve">Жизнь людей тесно связана </w:t>
      </w:r>
      <w:r w:rsidRPr="004D0178">
        <w:rPr>
          <w:rFonts w:ascii="Times New Roman" w:hAnsi="Times New Roman" w:cs="Times New Roman"/>
          <w:sz w:val="28"/>
          <w:szCs w:val="28"/>
        </w:rPr>
        <w:t>с</w:t>
      </w:r>
      <w:r w:rsidR="004D0178" w:rsidRPr="004D0178">
        <w:rPr>
          <w:rFonts w:ascii="Times New Roman" w:hAnsi="Times New Roman" w:cs="Times New Roman"/>
          <w:sz w:val="28"/>
          <w:szCs w:val="28"/>
        </w:rPr>
        <w:t>о</w:t>
      </w:r>
      <w:r w:rsidRPr="004D0178">
        <w:rPr>
          <w:rFonts w:ascii="Times New Roman" w:hAnsi="Times New Roman" w:cs="Times New Roman"/>
          <w:sz w:val="28"/>
          <w:szCs w:val="28"/>
        </w:rPr>
        <w:t xml:space="preserve"> с</w:t>
      </w:r>
      <w:r w:rsidR="00994F64" w:rsidRPr="004D0178">
        <w:rPr>
          <w:rFonts w:ascii="Times New Roman" w:hAnsi="Times New Roman" w:cs="Times New Roman"/>
          <w:sz w:val="28"/>
          <w:szCs w:val="28"/>
        </w:rPr>
        <w:t>троительными</w:t>
      </w:r>
      <w:r w:rsidRPr="004D0178">
        <w:rPr>
          <w:rFonts w:ascii="Times New Roman" w:hAnsi="Times New Roman" w:cs="Times New Roman"/>
          <w:sz w:val="28"/>
          <w:szCs w:val="28"/>
        </w:rPr>
        <w:t xml:space="preserve"> материалами, </w:t>
      </w:r>
      <w:r w:rsidR="00562EDA" w:rsidRPr="004D0178">
        <w:rPr>
          <w:rFonts w:ascii="Times New Roman" w:hAnsi="Times New Roman" w:cs="Times New Roman"/>
          <w:sz w:val="28"/>
          <w:szCs w:val="28"/>
        </w:rPr>
        <w:t xml:space="preserve">что </w:t>
      </w:r>
      <w:r w:rsidRPr="004D0178">
        <w:rPr>
          <w:rFonts w:ascii="Times New Roman" w:hAnsi="Times New Roman" w:cs="Times New Roman"/>
          <w:sz w:val="28"/>
          <w:szCs w:val="28"/>
        </w:rPr>
        <w:t xml:space="preserve">не удивительно, так как в их основе лежит самое распространённое в природе сырьё. </w:t>
      </w:r>
      <w:r w:rsidR="00E03245" w:rsidRPr="004D0178">
        <w:rPr>
          <w:rFonts w:ascii="Times New Roman" w:hAnsi="Times New Roman" w:cs="Times New Roman"/>
          <w:sz w:val="28"/>
          <w:szCs w:val="28"/>
        </w:rPr>
        <w:t>Одно из основных мест среди строительных материалов занимают вяжущие вещества, которые являются основой современного строительства и применяются для соединения в одну монолитную массу отдельных составных частей здания, для штукатурных и отделочных работ, а также для изготовления строительных конструкций и деталей</w:t>
      </w:r>
      <w:r w:rsidR="004D0178" w:rsidRPr="004D0178">
        <w:rPr>
          <w:rFonts w:ascii="Times New Roman" w:hAnsi="Times New Roman" w:cs="Times New Roman"/>
          <w:sz w:val="28"/>
          <w:szCs w:val="28"/>
        </w:rPr>
        <w:t>,</w:t>
      </w:r>
      <w:r w:rsidR="00E03245" w:rsidRPr="004D0178">
        <w:rPr>
          <w:rFonts w:ascii="Times New Roman" w:hAnsi="Times New Roman" w:cs="Times New Roman"/>
          <w:sz w:val="28"/>
          <w:szCs w:val="28"/>
        </w:rPr>
        <w:t xml:space="preserve"> непосредственно на объекте или заводе.</w:t>
      </w:r>
    </w:p>
    <w:p w:rsidR="008C1826" w:rsidRPr="006C7CE0" w:rsidRDefault="00D71997" w:rsidP="00147EB0">
      <w:pPr>
        <w:spacing w:after="0" w:line="240" w:lineRule="auto"/>
        <w:ind w:firstLine="709"/>
        <w:jc w:val="both"/>
        <w:rPr>
          <w:rFonts w:ascii="Times New Roman" w:hAnsi="Times New Roman" w:cs="Times New Roman"/>
          <w:sz w:val="28"/>
          <w:szCs w:val="28"/>
        </w:rPr>
      </w:pPr>
      <w:r w:rsidRPr="006C7CE0">
        <w:rPr>
          <w:rFonts w:ascii="Times New Roman" w:hAnsi="Times New Roman" w:cs="Times New Roman"/>
          <w:sz w:val="28"/>
          <w:szCs w:val="28"/>
        </w:rPr>
        <w:t>Содержание в земной коре кремнезёма составляет 12% и плюс к этому ещё 75% SiO</w:t>
      </w:r>
      <w:r w:rsidR="008C1826" w:rsidRPr="006C7CE0">
        <w:rPr>
          <w:rFonts w:ascii="Times New Roman" w:hAnsi="Times New Roman" w:cs="Times New Roman"/>
          <w:noProof/>
          <w:sz w:val="28"/>
          <w:szCs w:val="28"/>
          <w:vertAlign w:val="subscript"/>
          <w:lang w:eastAsia="ru-RU"/>
        </w:rPr>
        <w:t>2</w:t>
      </w:r>
      <w:r w:rsidR="008C1826" w:rsidRPr="006C7CE0">
        <w:rPr>
          <w:rFonts w:ascii="Times New Roman" w:hAnsi="Times New Roman" w:cs="Times New Roman"/>
          <w:sz w:val="28"/>
          <w:szCs w:val="28"/>
        </w:rPr>
        <w:t xml:space="preserve"> </w:t>
      </w:r>
      <w:r w:rsidRPr="006C7CE0">
        <w:rPr>
          <w:rFonts w:ascii="Times New Roman" w:hAnsi="Times New Roman" w:cs="Times New Roman"/>
          <w:sz w:val="28"/>
          <w:szCs w:val="28"/>
        </w:rPr>
        <w:t>входит в состав алюмосиликатов. В природе семейство силикатов насчитывает более 500 видов минералов. К этому перечню человек добавил существенное количество новых искусственно синтезированных минералов.</w:t>
      </w:r>
      <w:r w:rsidR="008C1826" w:rsidRPr="006C7CE0">
        <w:rPr>
          <w:rFonts w:ascii="Times New Roman" w:hAnsi="Times New Roman" w:cs="Times New Roman"/>
          <w:sz w:val="28"/>
          <w:szCs w:val="28"/>
        </w:rPr>
        <w:t xml:space="preserve"> </w:t>
      </w:r>
    </w:p>
    <w:p w:rsidR="00D71997" w:rsidRPr="006C7CE0" w:rsidRDefault="008C1826" w:rsidP="00147EB0">
      <w:pPr>
        <w:spacing w:after="0" w:line="240" w:lineRule="auto"/>
        <w:ind w:firstLine="709"/>
        <w:jc w:val="both"/>
        <w:rPr>
          <w:rFonts w:ascii="Times New Roman" w:hAnsi="Times New Roman" w:cs="Times New Roman"/>
          <w:sz w:val="28"/>
          <w:szCs w:val="28"/>
        </w:rPr>
      </w:pPr>
      <w:r w:rsidRPr="006C7CE0">
        <w:rPr>
          <w:rFonts w:ascii="Times New Roman" w:hAnsi="Times New Roman" w:cs="Times New Roman"/>
          <w:sz w:val="28"/>
          <w:szCs w:val="28"/>
        </w:rPr>
        <w:t>В настоящее время из тугоплавких неметаллических и силикатных материалов представлены сотни тысяч продуктов и изделий. Они используются в промышленности, строительстве, быту, науке.</w:t>
      </w:r>
    </w:p>
    <w:p w:rsidR="00D71997" w:rsidRDefault="008C1826" w:rsidP="00147EB0">
      <w:pPr>
        <w:spacing w:after="0" w:line="240" w:lineRule="auto"/>
        <w:ind w:firstLine="709"/>
        <w:jc w:val="both"/>
        <w:rPr>
          <w:rFonts w:ascii="Times New Roman" w:hAnsi="Times New Roman" w:cs="Times New Roman"/>
          <w:sz w:val="28"/>
          <w:szCs w:val="28"/>
        </w:rPr>
      </w:pPr>
      <w:r w:rsidRPr="006C7CE0">
        <w:rPr>
          <w:rFonts w:ascii="Times New Roman" w:hAnsi="Times New Roman" w:cs="Times New Roman"/>
          <w:sz w:val="28"/>
          <w:szCs w:val="28"/>
        </w:rPr>
        <w:t>Только глубокое и всестороннее знание свойств этих материалов позволяет рационально и в техническом, и в экономическом отношениях выбрать материал для конкретных условий использования.</w:t>
      </w:r>
    </w:p>
    <w:p w:rsidR="000B52AE" w:rsidRPr="00DF1440" w:rsidRDefault="00EA4407" w:rsidP="00147EB0">
      <w:pPr>
        <w:spacing w:after="0" w:line="240" w:lineRule="auto"/>
        <w:ind w:firstLine="709"/>
        <w:jc w:val="both"/>
        <w:rPr>
          <w:rFonts w:ascii="Times New Roman" w:hAnsi="Times New Roman" w:cs="Times New Roman"/>
          <w:sz w:val="28"/>
          <w:szCs w:val="28"/>
        </w:rPr>
      </w:pPr>
      <w:r w:rsidRPr="00DF1440">
        <w:rPr>
          <w:rFonts w:ascii="Times New Roman" w:hAnsi="Times New Roman" w:cs="Times New Roman"/>
          <w:sz w:val="28"/>
          <w:szCs w:val="28"/>
        </w:rPr>
        <w:t>Лабораторные  работы по дисциплине «Технология вяжущих материалов»  являются одной из важных составляющих процесса изучения  вяжущих материалов, без которых обучение  этому предмету будет неполноценным.  Лабораторный практикум способствует развитию у</w:t>
      </w:r>
      <w:r w:rsidR="00462721">
        <w:rPr>
          <w:rFonts w:ascii="Times New Roman" w:hAnsi="Times New Roman" w:cs="Times New Roman"/>
          <w:sz w:val="28"/>
          <w:szCs w:val="28"/>
        </w:rPr>
        <w:t xml:space="preserve"> студентов  аналитического ума,</w:t>
      </w:r>
      <w:r w:rsidRPr="00DF1440">
        <w:rPr>
          <w:rFonts w:ascii="Times New Roman" w:hAnsi="Times New Roman" w:cs="Times New Roman"/>
          <w:sz w:val="28"/>
          <w:szCs w:val="28"/>
        </w:rPr>
        <w:t xml:space="preserve"> наблюдательности</w:t>
      </w:r>
      <w:r w:rsidR="00462721">
        <w:rPr>
          <w:rFonts w:ascii="Times New Roman" w:hAnsi="Times New Roman" w:cs="Times New Roman"/>
          <w:sz w:val="28"/>
          <w:szCs w:val="28"/>
        </w:rPr>
        <w:t xml:space="preserve"> </w:t>
      </w:r>
      <w:r w:rsidR="00462721" w:rsidRPr="006E62A5">
        <w:rPr>
          <w:rFonts w:ascii="Times New Roman" w:hAnsi="Times New Roman" w:cs="Times New Roman"/>
          <w:sz w:val="28"/>
          <w:szCs w:val="28"/>
        </w:rPr>
        <w:t>и творческих способностей</w:t>
      </w:r>
      <w:r w:rsidRPr="00DF1440">
        <w:rPr>
          <w:rFonts w:ascii="Times New Roman" w:hAnsi="Times New Roman" w:cs="Times New Roman"/>
          <w:sz w:val="28"/>
          <w:szCs w:val="28"/>
        </w:rPr>
        <w:t>.</w:t>
      </w:r>
      <w:r w:rsidR="007355DD" w:rsidRPr="00DF1440">
        <w:rPr>
          <w:rFonts w:ascii="Times New Roman" w:hAnsi="Times New Roman" w:cs="Times New Roman"/>
          <w:sz w:val="28"/>
          <w:szCs w:val="28"/>
        </w:rPr>
        <w:t xml:space="preserve"> Выполняя лабораторные работы по дисциплине «Технология вяжущих материалов», студент приобретает практические навыки для изготовления</w:t>
      </w:r>
      <w:r w:rsidR="000B52AE" w:rsidRPr="00DF1440">
        <w:rPr>
          <w:rFonts w:ascii="Times New Roman" w:hAnsi="Times New Roman" w:cs="Times New Roman"/>
          <w:sz w:val="28"/>
          <w:szCs w:val="28"/>
        </w:rPr>
        <w:t xml:space="preserve"> минеральных, известковых вяжущих, бетонных смесей и цементных растворов с различными физико-химическими характеристиками. </w:t>
      </w:r>
      <w:r w:rsidR="007355DD" w:rsidRPr="00DF1440">
        <w:rPr>
          <w:rFonts w:ascii="Times New Roman" w:hAnsi="Times New Roman" w:cs="Times New Roman"/>
          <w:sz w:val="28"/>
          <w:szCs w:val="28"/>
        </w:rPr>
        <w:t xml:space="preserve"> </w:t>
      </w:r>
    </w:p>
    <w:p w:rsidR="00EA4407" w:rsidRPr="00DF1440" w:rsidRDefault="00EA4407" w:rsidP="00147EB0">
      <w:pPr>
        <w:spacing w:after="0" w:line="240" w:lineRule="auto"/>
        <w:ind w:firstLine="709"/>
        <w:jc w:val="both"/>
        <w:rPr>
          <w:rFonts w:ascii="Times New Roman" w:hAnsi="Times New Roman" w:cs="Times New Roman"/>
          <w:sz w:val="28"/>
          <w:szCs w:val="28"/>
        </w:rPr>
      </w:pPr>
      <w:r w:rsidRPr="00DF1440">
        <w:rPr>
          <w:rFonts w:ascii="Times New Roman" w:hAnsi="Times New Roman" w:cs="Times New Roman"/>
          <w:sz w:val="28"/>
          <w:szCs w:val="28"/>
        </w:rPr>
        <w:t>Перед выполнением лабораторной работы студенту необходимо изучить предшествующий работе теоретический материал. Важно обладать теоретическими знаниями по предмету, перед тем, как приступать к лабораторной работе. Знание теории также позволит подтверждаться теоретическим знаниям и формулировать правильные выводы.</w:t>
      </w:r>
    </w:p>
    <w:p w:rsidR="00EA4407" w:rsidRPr="00DF1440" w:rsidRDefault="00EA4407" w:rsidP="00147EB0">
      <w:pPr>
        <w:spacing w:after="0" w:line="240" w:lineRule="auto"/>
        <w:ind w:firstLine="709"/>
        <w:jc w:val="both"/>
        <w:rPr>
          <w:rFonts w:ascii="Times New Roman" w:hAnsi="Times New Roman" w:cs="Times New Roman"/>
          <w:sz w:val="28"/>
          <w:szCs w:val="28"/>
        </w:rPr>
      </w:pPr>
      <w:r w:rsidRPr="00DF1440">
        <w:rPr>
          <w:rFonts w:ascii="Times New Roman" w:hAnsi="Times New Roman" w:cs="Times New Roman"/>
          <w:sz w:val="28"/>
          <w:szCs w:val="28"/>
        </w:rPr>
        <w:t>Каждая  лабораторная работа состоит из поставленной преподавателем цели и задания. А порядок выполнения работы, практические результаты и выводы являются основными структурными компонентами лабораторной работы</w:t>
      </w:r>
      <w:r w:rsidR="00562EDA" w:rsidRPr="00DF1440">
        <w:rPr>
          <w:rFonts w:ascii="Times New Roman" w:hAnsi="Times New Roman" w:cs="Times New Roman"/>
          <w:sz w:val="28"/>
          <w:szCs w:val="28"/>
        </w:rPr>
        <w:t>.</w:t>
      </w:r>
    </w:p>
    <w:p w:rsidR="00EA4407" w:rsidRPr="00DF1440" w:rsidRDefault="00EA4407" w:rsidP="00147EB0">
      <w:pPr>
        <w:spacing w:after="0" w:line="240" w:lineRule="auto"/>
        <w:ind w:firstLine="709"/>
        <w:jc w:val="both"/>
        <w:rPr>
          <w:rFonts w:ascii="Times New Roman" w:hAnsi="Times New Roman" w:cs="Times New Roman"/>
          <w:b/>
          <w:bCs/>
          <w:sz w:val="28"/>
          <w:szCs w:val="28"/>
        </w:rPr>
      </w:pPr>
    </w:p>
    <w:p w:rsidR="00B14F19" w:rsidRPr="00DF1440" w:rsidRDefault="00B14F19" w:rsidP="00147EB0">
      <w:pPr>
        <w:spacing w:after="0" w:line="240" w:lineRule="auto"/>
        <w:ind w:firstLine="709"/>
        <w:jc w:val="both"/>
        <w:rPr>
          <w:rFonts w:ascii="Times New Roman" w:hAnsi="Times New Roman" w:cs="Times New Roman"/>
          <w:bCs/>
          <w:sz w:val="28"/>
          <w:szCs w:val="28"/>
        </w:rPr>
      </w:pPr>
    </w:p>
    <w:p w:rsidR="00B14F19" w:rsidRPr="00DF1440" w:rsidRDefault="00B14F19" w:rsidP="00147EB0">
      <w:pPr>
        <w:spacing w:after="0" w:line="240" w:lineRule="auto"/>
        <w:ind w:firstLine="709"/>
        <w:jc w:val="both"/>
        <w:rPr>
          <w:rFonts w:ascii="Times New Roman" w:hAnsi="Times New Roman" w:cs="Times New Roman"/>
          <w:bCs/>
          <w:sz w:val="28"/>
          <w:szCs w:val="28"/>
        </w:rPr>
      </w:pPr>
    </w:p>
    <w:p w:rsidR="00B14F19" w:rsidRDefault="00B14F19" w:rsidP="00147EB0">
      <w:pPr>
        <w:spacing w:after="0" w:line="240" w:lineRule="auto"/>
        <w:ind w:firstLine="709"/>
        <w:jc w:val="both"/>
        <w:rPr>
          <w:rFonts w:ascii="Times New Roman" w:hAnsi="Times New Roman" w:cs="Times New Roman"/>
          <w:bCs/>
          <w:sz w:val="28"/>
          <w:szCs w:val="28"/>
        </w:rPr>
      </w:pPr>
    </w:p>
    <w:p w:rsidR="00634146" w:rsidRDefault="00634146" w:rsidP="00147EB0">
      <w:pPr>
        <w:spacing w:after="0" w:line="240" w:lineRule="auto"/>
        <w:ind w:firstLine="709"/>
        <w:jc w:val="both"/>
        <w:rPr>
          <w:rFonts w:ascii="Times New Roman" w:hAnsi="Times New Roman" w:cs="Times New Roman"/>
          <w:bCs/>
          <w:sz w:val="28"/>
          <w:szCs w:val="28"/>
        </w:rPr>
      </w:pPr>
    </w:p>
    <w:p w:rsidR="00634146" w:rsidRPr="00DF1440" w:rsidRDefault="00634146" w:rsidP="00147EB0">
      <w:pPr>
        <w:spacing w:after="0" w:line="240" w:lineRule="auto"/>
        <w:ind w:firstLine="709"/>
        <w:jc w:val="both"/>
        <w:rPr>
          <w:rFonts w:ascii="Times New Roman" w:hAnsi="Times New Roman" w:cs="Times New Roman"/>
          <w:bCs/>
          <w:sz w:val="28"/>
          <w:szCs w:val="28"/>
        </w:rPr>
      </w:pPr>
    </w:p>
    <w:p w:rsidR="00B14F19" w:rsidRPr="00DF1440" w:rsidRDefault="00B14F19" w:rsidP="00147EB0">
      <w:pPr>
        <w:spacing w:after="0" w:line="240" w:lineRule="auto"/>
        <w:ind w:firstLine="709"/>
        <w:jc w:val="both"/>
        <w:rPr>
          <w:rFonts w:ascii="Times New Roman" w:hAnsi="Times New Roman" w:cs="Times New Roman"/>
          <w:bCs/>
          <w:sz w:val="28"/>
          <w:szCs w:val="28"/>
        </w:rPr>
      </w:pPr>
    </w:p>
    <w:p w:rsidR="003E4EF8" w:rsidRPr="00846243" w:rsidRDefault="007E38E1" w:rsidP="00846243">
      <w:pPr>
        <w:pStyle w:val="1"/>
        <w:jc w:val="center"/>
        <w:rPr>
          <w:bCs w:val="0"/>
          <w:sz w:val="28"/>
          <w:szCs w:val="28"/>
        </w:rPr>
      </w:pPr>
      <w:bookmarkStart w:id="2" w:name="_Toc479192986"/>
      <w:r w:rsidRPr="00846243">
        <w:rPr>
          <w:sz w:val="28"/>
          <w:szCs w:val="28"/>
        </w:rPr>
        <w:lastRenderedPageBreak/>
        <w:t>Техника безопасности при работе в химической лаборатории</w:t>
      </w:r>
      <w:bookmarkEnd w:id="2"/>
    </w:p>
    <w:p w:rsidR="007E38E1" w:rsidRPr="00DF1440" w:rsidRDefault="007E38E1" w:rsidP="00147EB0">
      <w:pPr>
        <w:spacing w:after="0" w:line="240" w:lineRule="auto"/>
        <w:ind w:firstLine="709"/>
        <w:jc w:val="both"/>
        <w:rPr>
          <w:rFonts w:ascii="Times New Roman" w:hAnsi="Times New Roman" w:cs="Times New Roman"/>
          <w:b/>
          <w:bCs/>
          <w:sz w:val="28"/>
          <w:szCs w:val="28"/>
        </w:rPr>
      </w:pPr>
    </w:p>
    <w:p w:rsidR="007E38E1" w:rsidRPr="00DF1440" w:rsidRDefault="007E38E1" w:rsidP="00147EB0">
      <w:pPr>
        <w:spacing w:after="0" w:line="240" w:lineRule="auto"/>
        <w:ind w:firstLine="709"/>
        <w:jc w:val="both"/>
        <w:rPr>
          <w:rFonts w:ascii="Times New Roman" w:hAnsi="Times New Roman" w:cs="Times New Roman"/>
          <w:b/>
          <w:bCs/>
          <w:sz w:val="28"/>
          <w:szCs w:val="28"/>
        </w:rPr>
      </w:pPr>
      <w:r w:rsidRPr="00DF1440">
        <w:rPr>
          <w:rFonts w:ascii="Times New Roman" w:hAnsi="Times New Roman" w:cs="Times New Roman"/>
          <w:sz w:val="28"/>
          <w:szCs w:val="28"/>
        </w:rPr>
        <w:t>Основное требование к студенту при подготовке к проведению лабораторной работы – осмысленное усвоение материала и понимание практической задачи, которую он должен решить, поскольку выполнению лабораторной работы</w:t>
      </w:r>
      <w:r w:rsidR="00881C4E" w:rsidRPr="00DF1440">
        <w:rPr>
          <w:rFonts w:ascii="Times New Roman" w:hAnsi="Times New Roman" w:cs="Times New Roman"/>
          <w:sz w:val="28"/>
          <w:szCs w:val="28"/>
        </w:rPr>
        <w:t xml:space="preserve"> предшествует усвоение некоторого теоретического материала. Следующее требование – четкость, собранность, внимание</w:t>
      </w:r>
      <w:r w:rsidR="00FC78B7" w:rsidRPr="00DF1440">
        <w:rPr>
          <w:rFonts w:ascii="Times New Roman" w:hAnsi="Times New Roman" w:cs="Times New Roman"/>
          <w:sz w:val="28"/>
          <w:szCs w:val="28"/>
        </w:rPr>
        <w:t xml:space="preserve"> и аккуратность при выполнении лабораторной работы.</w:t>
      </w:r>
    </w:p>
    <w:p w:rsidR="003E4EF8" w:rsidRPr="00DF1440" w:rsidRDefault="00FC78B7" w:rsidP="00147EB0">
      <w:pPr>
        <w:spacing w:after="0" w:line="240" w:lineRule="auto"/>
        <w:ind w:firstLine="709"/>
        <w:jc w:val="both"/>
        <w:rPr>
          <w:rFonts w:ascii="Times New Roman" w:hAnsi="Times New Roman" w:cs="Times New Roman"/>
          <w:b/>
          <w:bCs/>
          <w:sz w:val="28"/>
          <w:szCs w:val="28"/>
        </w:rPr>
      </w:pPr>
      <w:r w:rsidRPr="00DF1440">
        <w:rPr>
          <w:rFonts w:ascii="Times New Roman" w:hAnsi="Times New Roman" w:cs="Times New Roman"/>
          <w:sz w:val="28"/>
          <w:szCs w:val="28"/>
        </w:rPr>
        <w:t>Химическая лаборатория снабжена необходимыми приборами и оборудованием. В каждой лаборатории находится вытяжной шкаф, в котором проводят работы с использованием</w:t>
      </w:r>
      <w:r w:rsidR="00E5346C" w:rsidRPr="00DF1440">
        <w:rPr>
          <w:rFonts w:ascii="Times New Roman" w:hAnsi="Times New Roman" w:cs="Times New Roman"/>
          <w:sz w:val="28"/>
          <w:szCs w:val="28"/>
        </w:rPr>
        <w:t xml:space="preserve"> </w:t>
      </w:r>
      <w:r w:rsidR="009B16FD" w:rsidRPr="006E62A5">
        <w:rPr>
          <w:rFonts w:ascii="Times New Roman" w:hAnsi="Times New Roman" w:cs="Times New Roman"/>
          <w:sz w:val="28"/>
          <w:szCs w:val="28"/>
        </w:rPr>
        <w:t>сильно</w:t>
      </w:r>
      <w:r w:rsidR="00E5346C" w:rsidRPr="00DF1440">
        <w:rPr>
          <w:rFonts w:ascii="Times New Roman" w:hAnsi="Times New Roman" w:cs="Times New Roman"/>
          <w:sz w:val="28"/>
          <w:szCs w:val="28"/>
        </w:rPr>
        <w:t xml:space="preserve"> пахнущих или ядовитых соединений, а также обжиг различных веществ. </w:t>
      </w:r>
    </w:p>
    <w:p w:rsidR="00DB54A0" w:rsidRPr="00DF1440" w:rsidRDefault="00DB54A0" w:rsidP="00147EB0">
      <w:pPr>
        <w:spacing w:after="0" w:line="240" w:lineRule="auto"/>
        <w:ind w:firstLine="709"/>
        <w:jc w:val="both"/>
        <w:rPr>
          <w:rFonts w:ascii="Times New Roman" w:hAnsi="Times New Roman" w:cs="Times New Roman"/>
          <w:b/>
          <w:bCs/>
          <w:sz w:val="28"/>
          <w:szCs w:val="28"/>
        </w:rPr>
      </w:pPr>
      <w:r w:rsidRPr="00DF1440">
        <w:rPr>
          <w:rFonts w:ascii="Times New Roman" w:hAnsi="Times New Roman" w:cs="Times New Roman"/>
          <w:sz w:val="28"/>
          <w:szCs w:val="28"/>
        </w:rPr>
        <w:t>Химическая лаборатория оборудована специальными лабораторными столами, на которых размещены реактивы, необходимая посуда и приборы. К лабораторным столам подведены ток, вода. За каждым студентом в лаборатории закрепляется рабочее место, которое должно содержаться в порядке и не загромождаться предметами, не имеющими отношения к проведению работы. Каждый студент должен иметь для работы в лаборатории специальный халат.</w:t>
      </w:r>
    </w:p>
    <w:p w:rsidR="00213581" w:rsidRPr="00DF1440" w:rsidRDefault="00213581" w:rsidP="00147EB0">
      <w:pPr>
        <w:spacing w:after="0" w:line="240" w:lineRule="auto"/>
        <w:ind w:firstLine="709"/>
        <w:jc w:val="both"/>
        <w:rPr>
          <w:rFonts w:ascii="Times New Roman" w:hAnsi="Times New Roman" w:cs="Times New Roman"/>
          <w:b/>
          <w:bCs/>
          <w:sz w:val="28"/>
          <w:szCs w:val="28"/>
        </w:rPr>
      </w:pPr>
      <w:r w:rsidRPr="00DF1440">
        <w:rPr>
          <w:rFonts w:ascii="Times New Roman" w:hAnsi="Times New Roman" w:cs="Times New Roman"/>
          <w:sz w:val="28"/>
          <w:szCs w:val="28"/>
        </w:rPr>
        <w:t>При работе в химической лаборатории необходимо соблюдать следующие правила:</w:t>
      </w:r>
    </w:p>
    <w:p w:rsidR="00213581" w:rsidRPr="00AB06F5" w:rsidRDefault="00BA0C8F" w:rsidP="00D3111F">
      <w:pPr>
        <w:pStyle w:val="ad"/>
        <w:numPr>
          <w:ilvl w:val="0"/>
          <w:numId w:val="1"/>
        </w:num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в</w:t>
      </w:r>
      <w:r w:rsidR="00213581" w:rsidRPr="00846243">
        <w:rPr>
          <w:rFonts w:ascii="Times New Roman" w:hAnsi="Times New Roman" w:cs="Times New Roman"/>
          <w:sz w:val="28"/>
          <w:szCs w:val="28"/>
        </w:rPr>
        <w:t>се опыты с ядовитыми  и пах</w:t>
      </w:r>
      <w:r>
        <w:rPr>
          <w:rFonts w:ascii="Times New Roman" w:hAnsi="Times New Roman" w:cs="Times New Roman"/>
          <w:sz w:val="28"/>
          <w:szCs w:val="28"/>
        </w:rPr>
        <w:t>нущ</w:t>
      </w:r>
      <w:r w:rsidR="00213581" w:rsidRPr="00846243">
        <w:rPr>
          <w:rFonts w:ascii="Times New Roman" w:hAnsi="Times New Roman" w:cs="Times New Roman"/>
          <w:sz w:val="28"/>
          <w:szCs w:val="28"/>
        </w:rPr>
        <w:t>ими веществами</w:t>
      </w:r>
      <w:r>
        <w:rPr>
          <w:rFonts w:ascii="Times New Roman" w:hAnsi="Times New Roman" w:cs="Times New Roman"/>
          <w:sz w:val="28"/>
          <w:szCs w:val="28"/>
        </w:rPr>
        <w:t xml:space="preserve">, </w:t>
      </w:r>
      <w:r w:rsidRPr="00AB06F5">
        <w:rPr>
          <w:rFonts w:ascii="Times New Roman" w:hAnsi="Times New Roman" w:cs="Times New Roman"/>
          <w:sz w:val="28"/>
          <w:szCs w:val="28"/>
        </w:rPr>
        <w:t>с концентрированными растворами кислот и щелочей</w:t>
      </w:r>
      <w:r w:rsidR="00945047" w:rsidRPr="00AB06F5">
        <w:rPr>
          <w:rFonts w:ascii="Times New Roman" w:hAnsi="Times New Roman" w:cs="Times New Roman"/>
          <w:sz w:val="28"/>
          <w:szCs w:val="28"/>
        </w:rPr>
        <w:t>, а также нагревание и выпаривание растворов производить только</w:t>
      </w:r>
      <w:r w:rsidR="00213581" w:rsidRPr="00AB06F5">
        <w:rPr>
          <w:rFonts w:ascii="Times New Roman" w:hAnsi="Times New Roman" w:cs="Times New Roman"/>
          <w:sz w:val="28"/>
          <w:szCs w:val="28"/>
        </w:rPr>
        <w:t xml:space="preserve"> в вытяжном шкафу;</w:t>
      </w:r>
    </w:p>
    <w:p w:rsidR="00EA786C" w:rsidRPr="00EA786C" w:rsidRDefault="00EA786C" w:rsidP="00D3111F">
      <w:pPr>
        <w:pStyle w:val="ad"/>
        <w:numPr>
          <w:ilvl w:val="0"/>
          <w:numId w:val="1"/>
        </w:num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определять запах газообразного вещества следует, не вдыхая пары полной грудью, а направляя их к себе движением рук;</w:t>
      </w:r>
    </w:p>
    <w:p w:rsidR="00EA786C" w:rsidRPr="00846243" w:rsidRDefault="00EA786C" w:rsidP="00D3111F">
      <w:pPr>
        <w:pStyle w:val="ad"/>
        <w:numPr>
          <w:ilvl w:val="0"/>
          <w:numId w:val="1"/>
        </w:num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при обращении с неизвестными веществами необходимо проявлять повышенную осторожность, ни в коем случае нельзя пробовать вещество на вкус; </w:t>
      </w:r>
    </w:p>
    <w:p w:rsidR="00213581" w:rsidRPr="00846243" w:rsidRDefault="00945047" w:rsidP="00D3111F">
      <w:pPr>
        <w:pStyle w:val="ad"/>
        <w:numPr>
          <w:ilvl w:val="0"/>
          <w:numId w:val="1"/>
        </w:num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х</w:t>
      </w:r>
      <w:r w:rsidR="00213581" w:rsidRPr="00846243">
        <w:rPr>
          <w:rFonts w:ascii="Times New Roman" w:hAnsi="Times New Roman" w:cs="Times New Roman"/>
          <w:sz w:val="28"/>
          <w:szCs w:val="28"/>
        </w:rPr>
        <w:t>имические реактивы брать только шпателем, пинцетом или ложечкой (не руками!);</w:t>
      </w:r>
    </w:p>
    <w:p w:rsidR="00213581" w:rsidRPr="00846243" w:rsidRDefault="00EA786C" w:rsidP="00D3111F">
      <w:pPr>
        <w:pStyle w:val="ad"/>
        <w:numPr>
          <w:ilvl w:val="0"/>
          <w:numId w:val="1"/>
        </w:num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н</w:t>
      </w:r>
      <w:r w:rsidR="00213581" w:rsidRPr="00846243">
        <w:rPr>
          <w:rFonts w:ascii="Times New Roman" w:hAnsi="Times New Roman" w:cs="Times New Roman"/>
          <w:sz w:val="28"/>
          <w:szCs w:val="28"/>
        </w:rPr>
        <w:t>еизрасходованные реактивы не высыпать и не выливать обратно в те сосуды, откуда они были взяты;</w:t>
      </w:r>
    </w:p>
    <w:p w:rsidR="00213581" w:rsidRPr="00846243" w:rsidRDefault="00EA786C" w:rsidP="00D3111F">
      <w:pPr>
        <w:pStyle w:val="ad"/>
        <w:numPr>
          <w:ilvl w:val="0"/>
          <w:numId w:val="1"/>
        </w:num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р</w:t>
      </w:r>
      <w:r w:rsidR="00213581" w:rsidRPr="00846243">
        <w:rPr>
          <w:rFonts w:ascii="Times New Roman" w:hAnsi="Times New Roman" w:cs="Times New Roman"/>
          <w:sz w:val="28"/>
          <w:szCs w:val="28"/>
        </w:rPr>
        <w:t>аботу с твердыми щелочами проводить только в защитных очках и перчатках;</w:t>
      </w:r>
    </w:p>
    <w:p w:rsidR="00213581" w:rsidRPr="00846243" w:rsidRDefault="00EA786C" w:rsidP="00D3111F">
      <w:pPr>
        <w:pStyle w:val="ad"/>
        <w:numPr>
          <w:ilvl w:val="0"/>
          <w:numId w:val="1"/>
        </w:num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ж</w:t>
      </w:r>
      <w:r w:rsidR="00E160F4" w:rsidRPr="00846243">
        <w:rPr>
          <w:rFonts w:ascii="Times New Roman" w:hAnsi="Times New Roman" w:cs="Times New Roman"/>
          <w:sz w:val="28"/>
          <w:szCs w:val="28"/>
        </w:rPr>
        <w:t>идкости переливать через химические воронки. Склянку, из которой переливают жидкость, необходимо держать этикеткой к руке, во избежание ее порчи;</w:t>
      </w:r>
    </w:p>
    <w:p w:rsidR="00E160F4" w:rsidRPr="00846243" w:rsidRDefault="00945047" w:rsidP="00D3111F">
      <w:pPr>
        <w:pStyle w:val="ad"/>
        <w:numPr>
          <w:ilvl w:val="0"/>
          <w:numId w:val="1"/>
        </w:num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н</w:t>
      </w:r>
      <w:r w:rsidR="00E160F4" w:rsidRPr="00846243">
        <w:rPr>
          <w:rFonts w:ascii="Times New Roman" w:hAnsi="Times New Roman" w:cs="Times New Roman"/>
          <w:sz w:val="28"/>
          <w:szCs w:val="28"/>
        </w:rPr>
        <w:t>ельзя наклоняться над сосудом, в котором происходит нагревание или кипячение жидкости</w:t>
      </w:r>
      <w:r w:rsidR="00D82DBE" w:rsidRPr="00846243">
        <w:rPr>
          <w:rFonts w:ascii="Times New Roman" w:hAnsi="Times New Roman" w:cs="Times New Roman"/>
          <w:sz w:val="28"/>
          <w:szCs w:val="28"/>
        </w:rPr>
        <w:t>;</w:t>
      </w:r>
    </w:p>
    <w:p w:rsidR="005161B5" w:rsidRPr="00EA786C" w:rsidRDefault="00EA786C" w:rsidP="00D3111F">
      <w:pPr>
        <w:pStyle w:val="ad"/>
        <w:numPr>
          <w:ilvl w:val="0"/>
          <w:numId w:val="1"/>
        </w:num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lastRenderedPageBreak/>
        <w:t>п</w:t>
      </w:r>
      <w:r w:rsidR="00D82DBE" w:rsidRPr="00846243">
        <w:rPr>
          <w:rFonts w:ascii="Times New Roman" w:hAnsi="Times New Roman" w:cs="Times New Roman"/>
          <w:sz w:val="28"/>
          <w:szCs w:val="28"/>
        </w:rPr>
        <w:t>ри разбавлении концентрированных кислот и щелочей небольшими порциями</w:t>
      </w:r>
      <w:r w:rsidR="005161B5" w:rsidRPr="00846243">
        <w:rPr>
          <w:rFonts w:ascii="Times New Roman" w:hAnsi="Times New Roman" w:cs="Times New Roman"/>
          <w:sz w:val="28"/>
          <w:szCs w:val="28"/>
        </w:rPr>
        <w:t xml:space="preserve"> приливать кислоту (или концентрированный раствор щелочи) в воду, а не наоборот;</w:t>
      </w:r>
    </w:p>
    <w:p w:rsidR="00EA786C" w:rsidRPr="00846243" w:rsidRDefault="00EA786C" w:rsidP="00D3111F">
      <w:pPr>
        <w:pStyle w:val="ad"/>
        <w:numPr>
          <w:ilvl w:val="0"/>
          <w:numId w:val="1"/>
        </w:num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огнеопасные вещества такие, как водород, светильный газ, бензин, эфир</w:t>
      </w:r>
      <w:r w:rsidR="0064156F">
        <w:rPr>
          <w:rFonts w:ascii="Times New Roman" w:hAnsi="Times New Roman" w:cs="Times New Roman"/>
          <w:sz w:val="28"/>
          <w:szCs w:val="28"/>
        </w:rPr>
        <w:t xml:space="preserve"> и др. нужно держать подальше от огня;</w:t>
      </w:r>
    </w:p>
    <w:p w:rsidR="005161B5" w:rsidRPr="0064156F" w:rsidRDefault="00EA786C" w:rsidP="00D3111F">
      <w:pPr>
        <w:pStyle w:val="ad"/>
        <w:numPr>
          <w:ilvl w:val="0"/>
          <w:numId w:val="1"/>
        </w:num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о</w:t>
      </w:r>
      <w:r w:rsidR="005161B5" w:rsidRPr="00846243">
        <w:rPr>
          <w:rFonts w:ascii="Times New Roman" w:hAnsi="Times New Roman" w:cs="Times New Roman"/>
          <w:sz w:val="28"/>
          <w:szCs w:val="28"/>
        </w:rPr>
        <w:t>пасные продукты реакции сливать только в соответствующие банки в вытяжном шкафу</w:t>
      </w:r>
      <w:r w:rsidR="0064156F">
        <w:rPr>
          <w:rFonts w:ascii="Times New Roman" w:hAnsi="Times New Roman" w:cs="Times New Roman"/>
          <w:sz w:val="28"/>
          <w:szCs w:val="28"/>
        </w:rPr>
        <w:t>;</w:t>
      </w:r>
    </w:p>
    <w:p w:rsidR="00634146" w:rsidRDefault="00634146" w:rsidP="00D3111F">
      <w:pPr>
        <w:pStyle w:val="ad"/>
        <w:numPr>
          <w:ilvl w:val="0"/>
          <w:numId w:val="1"/>
        </w:numPr>
        <w:spacing w:after="0" w:line="240" w:lineRule="auto"/>
        <w:jc w:val="both"/>
        <w:rPr>
          <w:rFonts w:ascii="Times New Roman" w:hAnsi="Times New Roman" w:cs="Times New Roman"/>
          <w:bCs/>
          <w:sz w:val="28"/>
          <w:szCs w:val="28"/>
        </w:rPr>
      </w:pPr>
      <w:r w:rsidRPr="00634146">
        <w:rPr>
          <w:rFonts w:ascii="Times New Roman" w:hAnsi="Times New Roman" w:cs="Times New Roman"/>
          <w:bCs/>
          <w:sz w:val="28"/>
          <w:szCs w:val="28"/>
        </w:rPr>
        <w:t>в х</w:t>
      </w:r>
      <w:r>
        <w:rPr>
          <w:rFonts w:ascii="Times New Roman" w:hAnsi="Times New Roman" w:cs="Times New Roman"/>
          <w:bCs/>
          <w:sz w:val="28"/>
          <w:szCs w:val="28"/>
        </w:rPr>
        <w:t xml:space="preserve">имической лаборатории имеется аптечка, надо уметь оказывать первую помощь, если необходимо. </w:t>
      </w:r>
    </w:p>
    <w:p w:rsidR="0064156F" w:rsidRPr="00634146" w:rsidRDefault="00634146" w:rsidP="00D3111F">
      <w:pPr>
        <w:pStyle w:val="ad"/>
        <w:numPr>
          <w:ilvl w:val="0"/>
          <w:numId w:val="1"/>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в целях противопожарной безопасности химическая лаборатория снабжена огнетушителями, ящиками с песком, </w:t>
      </w:r>
      <w:r w:rsidR="00AB06F5">
        <w:rPr>
          <w:rFonts w:ascii="Times New Roman" w:hAnsi="Times New Roman" w:cs="Times New Roman"/>
          <w:bCs/>
          <w:sz w:val="28"/>
          <w:szCs w:val="28"/>
        </w:rPr>
        <w:t xml:space="preserve">асбестовыми одеялами. </w:t>
      </w:r>
      <w:r>
        <w:rPr>
          <w:rFonts w:ascii="Times New Roman" w:hAnsi="Times New Roman" w:cs="Times New Roman"/>
          <w:bCs/>
          <w:sz w:val="28"/>
          <w:szCs w:val="28"/>
        </w:rPr>
        <w:t xml:space="preserve"> </w:t>
      </w:r>
    </w:p>
    <w:p w:rsidR="00D82DBE" w:rsidRPr="00846243" w:rsidRDefault="00634146" w:rsidP="00D3111F">
      <w:pPr>
        <w:pStyle w:val="ad"/>
        <w:numPr>
          <w:ilvl w:val="0"/>
          <w:numId w:val="1"/>
        </w:num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с</w:t>
      </w:r>
      <w:r w:rsidR="005161B5" w:rsidRPr="00846243">
        <w:rPr>
          <w:rFonts w:ascii="Times New Roman" w:hAnsi="Times New Roman" w:cs="Times New Roman"/>
          <w:sz w:val="28"/>
          <w:szCs w:val="28"/>
        </w:rPr>
        <w:t xml:space="preserve">о всеми возникающими вопросами сразу же обращаться к преподавателю. </w:t>
      </w:r>
    </w:p>
    <w:p w:rsidR="00E5346C" w:rsidRPr="00DF1440" w:rsidRDefault="00E5346C" w:rsidP="00147EB0">
      <w:pPr>
        <w:spacing w:after="0" w:line="240" w:lineRule="auto"/>
        <w:ind w:firstLine="709"/>
        <w:jc w:val="both"/>
        <w:rPr>
          <w:rFonts w:ascii="Times New Roman" w:hAnsi="Times New Roman" w:cs="Times New Roman"/>
          <w:b/>
          <w:bCs/>
          <w:sz w:val="28"/>
          <w:szCs w:val="28"/>
        </w:rPr>
      </w:pPr>
    </w:p>
    <w:p w:rsidR="00E5346C" w:rsidRPr="00DF1440" w:rsidRDefault="00E5346C" w:rsidP="00147EB0">
      <w:pPr>
        <w:spacing w:after="0" w:line="240" w:lineRule="auto"/>
        <w:ind w:firstLine="709"/>
        <w:jc w:val="both"/>
        <w:rPr>
          <w:rFonts w:ascii="Times New Roman" w:hAnsi="Times New Roman" w:cs="Times New Roman"/>
          <w:b/>
          <w:bCs/>
          <w:sz w:val="28"/>
          <w:szCs w:val="28"/>
        </w:rPr>
      </w:pPr>
    </w:p>
    <w:p w:rsidR="00AB06F5" w:rsidRDefault="00AB06F5" w:rsidP="00846243">
      <w:pPr>
        <w:pStyle w:val="1"/>
        <w:spacing w:before="0" w:beforeAutospacing="0" w:after="0" w:afterAutospacing="0"/>
        <w:jc w:val="center"/>
        <w:rPr>
          <w:sz w:val="28"/>
          <w:szCs w:val="28"/>
        </w:rPr>
      </w:pPr>
      <w:bookmarkStart w:id="3" w:name="_Toc479192987"/>
    </w:p>
    <w:p w:rsidR="00AB06F5" w:rsidRDefault="00AB06F5" w:rsidP="00846243">
      <w:pPr>
        <w:pStyle w:val="1"/>
        <w:spacing w:before="0" w:beforeAutospacing="0" w:after="0" w:afterAutospacing="0"/>
        <w:jc w:val="center"/>
        <w:rPr>
          <w:sz w:val="28"/>
          <w:szCs w:val="28"/>
        </w:rPr>
      </w:pPr>
    </w:p>
    <w:p w:rsidR="00AB06F5" w:rsidRDefault="00AB06F5" w:rsidP="00846243">
      <w:pPr>
        <w:pStyle w:val="1"/>
        <w:spacing w:before="0" w:beforeAutospacing="0" w:after="0" w:afterAutospacing="0"/>
        <w:jc w:val="center"/>
        <w:rPr>
          <w:sz w:val="28"/>
          <w:szCs w:val="28"/>
        </w:rPr>
      </w:pPr>
    </w:p>
    <w:p w:rsidR="00AB06F5" w:rsidRDefault="00AB06F5" w:rsidP="00846243">
      <w:pPr>
        <w:pStyle w:val="1"/>
        <w:spacing w:before="0" w:beforeAutospacing="0" w:after="0" w:afterAutospacing="0"/>
        <w:jc w:val="center"/>
        <w:rPr>
          <w:sz w:val="28"/>
          <w:szCs w:val="28"/>
        </w:rPr>
      </w:pPr>
    </w:p>
    <w:p w:rsidR="00AB06F5" w:rsidRDefault="00AB06F5" w:rsidP="00846243">
      <w:pPr>
        <w:pStyle w:val="1"/>
        <w:spacing w:before="0" w:beforeAutospacing="0" w:after="0" w:afterAutospacing="0"/>
        <w:jc w:val="center"/>
        <w:rPr>
          <w:sz w:val="28"/>
          <w:szCs w:val="28"/>
        </w:rPr>
      </w:pPr>
    </w:p>
    <w:p w:rsidR="00AB06F5" w:rsidRDefault="00AB06F5" w:rsidP="00846243">
      <w:pPr>
        <w:pStyle w:val="1"/>
        <w:spacing w:before="0" w:beforeAutospacing="0" w:after="0" w:afterAutospacing="0"/>
        <w:jc w:val="center"/>
        <w:rPr>
          <w:sz w:val="28"/>
          <w:szCs w:val="28"/>
        </w:rPr>
      </w:pPr>
    </w:p>
    <w:p w:rsidR="00AB06F5" w:rsidRDefault="00AB06F5" w:rsidP="00846243">
      <w:pPr>
        <w:pStyle w:val="1"/>
        <w:spacing w:before="0" w:beforeAutospacing="0" w:after="0" w:afterAutospacing="0"/>
        <w:jc w:val="center"/>
        <w:rPr>
          <w:sz w:val="28"/>
          <w:szCs w:val="28"/>
        </w:rPr>
      </w:pPr>
    </w:p>
    <w:p w:rsidR="00AB06F5" w:rsidRDefault="00AB06F5" w:rsidP="00846243">
      <w:pPr>
        <w:pStyle w:val="1"/>
        <w:spacing w:before="0" w:beforeAutospacing="0" w:after="0" w:afterAutospacing="0"/>
        <w:jc w:val="center"/>
        <w:rPr>
          <w:sz w:val="28"/>
          <w:szCs w:val="28"/>
        </w:rPr>
      </w:pPr>
    </w:p>
    <w:p w:rsidR="00AB06F5" w:rsidRDefault="00AB06F5" w:rsidP="00846243">
      <w:pPr>
        <w:pStyle w:val="1"/>
        <w:spacing w:before="0" w:beforeAutospacing="0" w:after="0" w:afterAutospacing="0"/>
        <w:jc w:val="center"/>
        <w:rPr>
          <w:sz w:val="28"/>
          <w:szCs w:val="28"/>
        </w:rPr>
      </w:pPr>
    </w:p>
    <w:p w:rsidR="00AB06F5" w:rsidRDefault="00AB06F5" w:rsidP="00846243">
      <w:pPr>
        <w:pStyle w:val="1"/>
        <w:spacing w:before="0" w:beforeAutospacing="0" w:after="0" w:afterAutospacing="0"/>
        <w:jc w:val="center"/>
        <w:rPr>
          <w:sz w:val="28"/>
          <w:szCs w:val="28"/>
        </w:rPr>
      </w:pPr>
    </w:p>
    <w:p w:rsidR="00AB06F5" w:rsidRDefault="00AB06F5" w:rsidP="00846243">
      <w:pPr>
        <w:pStyle w:val="1"/>
        <w:spacing w:before="0" w:beforeAutospacing="0" w:after="0" w:afterAutospacing="0"/>
        <w:jc w:val="center"/>
        <w:rPr>
          <w:sz w:val="28"/>
          <w:szCs w:val="28"/>
        </w:rPr>
      </w:pPr>
    </w:p>
    <w:p w:rsidR="00AB06F5" w:rsidRDefault="00AB06F5" w:rsidP="00846243">
      <w:pPr>
        <w:pStyle w:val="1"/>
        <w:spacing w:before="0" w:beforeAutospacing="0" w:after="0" w:afterAutospacing="0"/>
        <w:jc w:val="center"/>
        <w:rPr>
          <w:sz w:val="28"/>
          <w:szCs w:val="28"/>
        </w:rPr>
      </w:pPr>
    </w:p>
    <w:p w:rsidR="00AB06F5" w:rsidRDefault="00AB06F5" w:rsidP="00846243">
      <w:pPr>
        <w:pStyle w:val="1"/>
        <w:spacing w:before="0" w:beforeAutospacing="0" w:after="0" w:afterAutospacing="0"/>
        <w:jc w:val="center"/>
        <w:rPr>
          <w:sz w:val="28"/>
          <w:szCs w:val="28"/>
        </w:rPr>
      </w:pPr>
    </w:p>
    <w:p w:rsidR="00AB06F5" w:rsidRDefault="00AB06F5" w:rsidP="00846243">
      <w:pPr>
        <w:pStyle w:val="1"/>
        <w:spacing w:before="0" w:beforeAutospacing="0" w:after="0" w:afterAutospacing="0"/>
        <w:jc w:val="center"/>
        <w:rPr>
          <w:sz w:val="28"/>
          <w:szCs w:val="28"/>
        </w:rPr>
      </w:pPr>
    </w:p>
    <w:p w:rsidR="00AB06F5" w:rsidRDefault="00AB06F5" w:rsidP="00846243">
      <w:pPr>
        <w:pStyle w:val="1"/>
        <w:spacing w:before="0" w:beforeAutospacing="0" w:after="0" w:afterAutospacing="0"/>
        <w:jc w:val="center"/>
        <w:rPr>
          <w:sz w:val="28"/>
          <w:szCs w:val="28"/>
        </w:rPr>
      </w:pPr>
    </w:p>
    <w:p w:rsidR="00AB06F5" w:rsidRDefault="00AB06F5" w:rsidP="00846243">
      <w:pPr>
        <w:pStyle w:val="1"/>
        <w:spacing w:before="0" w:beforeAutospacing="0" w:after="0" w:afterAutospacing="0"/>
        <w:jc w:val="center"/>
        <w:rPr>
          <w:sz w:val="28"/>
          <w:szCs w:val="28"/>
        </w:rPr>
      </w:pPr>
    </w:p>
    <w:p w:rsidR="00AB06F5" w:rsidRDefault="00AB06F5" w:rsidP="00846243">
      <w:pPr>
        <w:pStyle w:val="1"/>
        <w:spacing w:before="0" w:beforeAutospacing="0" w:after="0" w:afterAutospacing="0"/>
        <w:jc w:val="center"/>
        <w:rPr>
          <w:sz w:val="28"/>
          <w:szCs w:val="28"/>
        </w:rPr>
      </w:pPr>
    </w:p>
    <w:p w:rsidR="00AB06F5" w:rsidRDefault="00AB06F5" w:rsidP="00846243">
      <w:pPr>
        <w:pStyle w:val="1"/>
        <w:spacing w:before="0" w:beforeAutospacing="0" w:after="0" w:afterAutospacing="0"/>
        <w:jc w:val="center"/>
        <w:rPr>
          <w:sz w:val="28"/>
          <w:szCs w:val="28"/>
        </w:rPr>
      </w:pPr>
    </w:p>
    <w:p w:rsidR="00AB06F5" w:rsidRDefault="00AB06F5" w:rsidP="00846243">
      <w:pPr>
        <w:pStyle w:val="1"/>
        <w:spacing w:before="0" w:beforeAutospacing="0" w:after="0" w:afterAutospacing="0"/>
        <w:jc w:val="center"/>
        <w:rPr>
          <w:sz w:val="28"/>
          <w:szCs w:val="28"/>
        </w:rPr>
      </w:pPr>
    </w:p>
    <w:p w:rsidR="00AB06F5" w:rsidRDefault="00AB06F5" w:rsidP="00846243">
      <w:pPr>
        <w:pStyle w:val="1"/>
        <w:spacing w:before="0" w:beforeAutospacing="0" w:after="0" w:afterAutospacing="0"/>
        <w:jc w:val="center"/>
        <w:rPr>
          <w:sz w:val="28"/>
          <w:szCs w:val="28"/>
        </w:rPr>
      </w:pPr>
    </w:p>
    <w:p w:rsidR="00AB06F5" w:rsidRDefault="00AB06F5" w:rsidP="00846243">
      <w:pPr>
        <w:pStyle w:val="1"/>
        <w:spacing w:before="0" w:beforeAutospacing="0" w:after="0" w:afterAutospacing="0"/>
        <w:jc w:val="center"/>
        <w:rPr>
          <w:sz w:val="28"/>
          <w:szCs w:val="28"/>
        </w:rPr>
      </w:pPr>
    </w:p>
    <w:p w:rsidR="00AB06F5" w:rsidRDefault="00AB06F5" w:rsidP="00846243">
      <w:pPr>
        <w:pStyle w:val="1"/>
        <w:spacing w:before="0" w:beforeAutospacing="0" w:after="0" w:afterAutospacing="0"/>
        <w:jc w:val="center"/>
        <w:rPr>
          <w:sz w:val="28"/>
          <w:szCs w:val="28"/>
        </w:rPr>
      </w:pPr>
    </w:p>
    <w:p w:rsidR="00AB06F5" w:rsidRDefault="00AB06F5" w:rsidP="00846243">
      <w:pPr>
        <w:pStyle w:val="1"/>
        <w:spacing w:before="0" w:beforeAutospacing="0" w:after="0" w:afterAutospacing="0"/>
        <w:jc w:val="center"/>
        <w:rPr>
          <w:sz w:val="28"/>
          <w:szCs w:val="28"/>
        </w:rPr>
      </w:pPr>
    </w:p>
    <w:p w:rsidR="00AB06F5" w:rsidRDefault="00AB06F5" w:rsidP="00846243">
      <w:pPr>
        <w:pStyle w:val="1"/>
        <w:spacing w:before="0" w:beforeAutospacing="0" w:after="0" w:afterAutospacing="0"/>
        <w:jc w:val="center"/>
        <w:rPr>
          <w:sz w:val="28"/>
          <w:szCs w:val="28"/>
        </w:rPr>
      </w:pPr>
    </w:p>
    <w:p w:rsidR="00AB06F5" w:rsidRDefault="00AB06F5" w:rsidP="00846243">
      <w:pPr>
        <w:pStyle w:val="1"/>
        <w:spacing w:before="0" w:beforeAutospacing="0" w:after="0" w:afterAutospacing="0"/>
        <w:jc w:val="center"/>
        <w:rPr>
          <w:sz w:val="28"/>
          <w:szCs w:val="28"/>
        </w:rPr>
      </w:pPr>
    </w:p>
    <w:p w:rsidR="00AB06F5" w:rsidRDefault="00AB06F5" w:rsidP="00846243">
      <w:pPr>
        <w:pStyle w:val="1"/>
        <w:spacing w:before="0" w:beforeAutospacing="0" w:after="0" w:afterAutospacing="0"/>
        <w:jc w:val="center"/>
        <w:rPr>
          <w:sz w:val="28"/>
          <w:szCs w:val="28"/>
        </w:rPr>
      </w:pPr>
    </w:p>
    <w:p w:rsidR="00AB06F5" w:rsidRDefault="00AB06F5" w:rsidP="00846243">
      <w:pPr>
        <w:pStyle w:val="1"/>
        <w:spacing w:before="0" w:beforeAutospacing="0" w:after="0" w:afterAutospacing="0"/>
        <w:jc w:val="center"/>
        <w:rPr>
          <w:sz w:val="28"/>
          <w:szCs w:val="28"/>
        </w:rPr>
      </w:pPr>
    </w:p>
    <w:p w:rsidR="00AB06F5" w:rsidRDefault="00AB06F5" w:rsidP="00846243">
      <w:pPr>
        <w:pStyle w:val="1"/>
        <w:spacing w:before="0" w:beforeAutospacing="0" w:after="0" w:afterAutospacing="0"/>
        <w:jc w:val="center"/>
        <w:rPr>
          <w:sz w:val="28"/>
          <w:szCs w:val="28"/>
        </w:rPr>
      </w:pPr>
    </w:p>
    <w:p w:rsidR="007738BB" w:rsidRPr="00846243" w:rsidRDefault="001D187C" w:rsidP="00846243">
      <w:pPr>
        <w:pStyle w:val="1"/>
        <w:spacing w:before="0" w:beforeAutospacing="0" w:after="0" w:afterAutospacing="0"/>
        <w:jc w:val="center"/>
        <w:rPr>
          <w:bCs w:val="0"/>
          <w:sz w:val="28"/>
          <w:szCs w:val="28"/>
        </w:rPr>
      </w:pPr>
      <w:r w:rsidRPr="00846243">
        <w:rPr>
          <w:sz w:val="28"/>
          <w:szCs w:val="28"/>
        </w:rPr>
        <w:lastRenderedPageBreak/>
        <w:t>Лабораторная работа № 1</w:t>
      </w:r>
      <w:bookmarkEnd w:id="3"/>
    </w:p>
    <w:p w:rsidR="001D187C" w:rsidRPr="00846243" w:rsidRDefault="001D187C" w:rsidP="00846243">
      <w:pPr>
        <w:pStyle w:val="1"/>
        <w:spacing w:before="0" w:beforeAutospacing="0" w:after="0" w:afterAutospacing="0"/>
        <w:jc w:val="center"/>
        <w:rPr>
          <w:bCs w:val="0"/>
          <w:sz w:val="28"/>
          <w:szCs w:val="28"/>
        </w:rPr>
      </w:pPr>
      <w:bookmarkStart w:id="4" w:name="_Toc479192988"/>
      <w:r w:rsidRPr="00846243">
        <w:rPr>
          <w:sz w:val="28"/>
          <w:szCs w:val="28"/>
        </w:rPr>
        <w:t>Определение истинной плотности</w:t>
      </w:r>
      <w:r w:rsidR="001848F2" w:rsidRPr="00846243">
        <w:rPr>
          <w:sz w:val="28"/>
          <w:szCs w:val="28"/>
        </w:rPr>
        <w:t xml:space="preserve"> материала</w:t>
      </w:r>
      <w:bookmarkEnd w:id="4"/>
    </w:p>
    <w:p w:rsidR="005D37A7" w:rsidRPr="00DF1440" w:rsidRDefault="005D37A7" w:rsidP="00147EB0">
      <w:pPr>
        <w:spacing w:after="0" w:line="240" w:lineRule="auto"/>
        <w:ind w:firstLine="709"/>
        <w:jc w:val="both"/>
        <w:rPr>
          <w:rFonts w:ascii="Times New Roman" w:hAnsi="Times New Roman" w:cs="Times New Roman"/>
          <w:sz w:val="28"/>
          <w:szCs w:val="28"/>
        </w:rPr>
      </w:pPr>
    </w:p>
    <w:p w:rsidR="00544FF1" w:rsidRPr="00DF1440" w:rsidRDefault="00544FF1" w:rsidP="00147EB0">
      <w:pPr>
        <w:spacing w:after="0" w:line="240" w:lineRule="auto"/>
        <w:ind w:firstLine="709"/>
        <w:jc w:val="both"/>
        <w:rPr>
          <w:rFonts w:ascii="Times New Roman" w:hAnsi="Times New Roman" w:cs="Times New Roman"/>
          <w:sz w:val="28"/>
          <w:szCs w:val="28"/>
        </w:rPr>
      </w:pPr>
      <w:r w:rsidRPr="00DF1440">
        <w:rPr>
          <w:rFonts w:ascii="Times New Roman" w:hAnsi="Times New Roman" w:cs="Times New Roman"/>
          <w:b/>
          <w:sz w:val="28"/>
          <w:szCs w:val="28"/>
        </w:rPr>
        <w:t>Цель работы:</w:t>
      </w:r>
      <w:r w:rsidRPr="00DF1440">
        <w:rPr>
          <w:rFonts w:ascii="Times New Roman" w:hAnsi="Times New Roman" w:cs="Times New Roman"/>
          <w:sz w:val="28"/>
          <w:szCs w:val="28"/>
        </w:rPr>
        <w:t xml:space="preserve"> ознакомиться с сущностью понятий «плотность истинная</w:t>
      </w:r>
      <w:r w:rsidR="00D95DA0" w:rsidRPr="00DF1440">
        <w:rPr>
          <w:rFonts w:ascii="Times New Roman" w:hAnsi="Times New Roman" w:cs="Times New Roman"/>
          <w:sz w:val="28"/>
          <w:szCs w:val="28"/>
        </w:rPr>
        <w:t>»</w:t>
      </w:r>
      <w:r w:rsidRPr="00DF1440">
        <w:rPr>
          <w:rFonts w:ascii="Times New Roman" w:hAnsi="Times New Roman" w:cs="Times New Roman"/>
          <w:sz w:val="28"/>
          <w:szCs w:val="28"/>
        </w:rPr>
        <w:t xml:space="preserve"> и </w:t>
      </w:r>
      <w:r w:rsidR="00D95DA0" w:rsidRPr="00DF1440">
        <w:rPr>
          <w:rFonts w:ascii="Times New Roman" w:hAnsi="Times New Roman" w:cs="Times New Roman"/>
          <w:sz w:val="28"/>
          <w:szCs w:val="28"/>
        </w:rPr>
        <w:t>«плотность средняя»</w:t>
      </w:r>
      <w:r w:rsidRPr="00DF1440">
        <w:rPr>
          <w:rFonts w:ascii="Times New Roman" w:hAnsi="Times New Roman" w:cs="Times New Roman"/>
          <w:sz w:val="28"/>
          <w:szCs w:val="28"/>
        </w:rPr>
        <w:t xml:space="preserve"> и методами их определения для образцов правильной и неправильной геометрической формы. </w:t>
      </w:r>
    </w:p>
    <w:p w:rsidR="00185C6C" w:rsidRPr="00DF1440" w:rsidRDefault="00185C6C" w:rsidP="00147EB0">
      <w:pPr>
        <w:spacing w:after="0" w:line="240" w:lineRule="auto"/>
        <w:ind w:firstLine="709"/>
        <w:jc w:val="both"/>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Физическое состояние строительных материалов достаточно полно характеризуется средней и истинной плотностью, а также пористостью.</w:t>
      </w:r>
    </w:p>
    <w:p w:rsidR="00BF6874" w:rsidRPr="00DF1440" w:rsidRDefault="00185C6C" w:rsidP="00147EB0">
      <w:pPr>
        <w:spacing w:after="0" w:line="240" w:lineRule="auto"/>
        <w:ind w:firstLine="709"/>
        <w:jc w:val="both"/>
        <w:rPr>
          <w:rFonts w:ascii="Times New Roman" w:eastAsia="Times New Roman" w:hAnsi="Times New Roman" w:cs="Times New Roman"/>
          <w:sz w:val="28"/>
          <w:szCs w:val="28"/>
          <w:lang w:eastAsia="ru-RU"/>
        </w:rPr>
      </w:pPr>
      <w:r w:rsidRPr="00DF1440">
        <w:rPr>
          <w:rFonts w:ascii="Times New Roman" w:eastAsia="Times New Roman" w:hAnsi="Times New Roman" w:cs="Times New Roman"/>
          <w:iCs/>
          <w:sz w:val="28"/>
          <w:szCs w:val="28"/>
          <w:lang w:eastAsia="ru-RU"/>
        </w:rPr>
        <w:t>Средняя плотность ρ</w:t>
      </w:r>
      <w:r w:rsidRPr="00DF1440">
        <w:rPr>
          <w:rFonts w:ascii="Times New Roman" w:eastAsia="Times New Roman" w:hAnsi="Times New Roman" w:cs="Times New Roman"/>
          <w:iCs/>
          <w:sz w:val="28"/>
          <w:szCs w:val="28"/>
          <w:vertAlign w:val="subscript"/>
          <w:lang w:eastAsia="ru-RU"/>
        </w:rPr>
        <w:t>0</w:t>
      </w:r>
      <w:r w:rsidRPr="00DF1440">
        <w:rPr>
          <w:rFonts w:ascii="Times New Roman" w:eastAsia="Times New Roman" w:hAnsi="Times New Roman" w:cs="Times New Roman"/>
          <w:iCs/>
          <w:sz w:val="28"/>
          <w:szCs w:val="28"/>
          <w:lang w:eastAsia="ru-RU"/>
        </w:rPr>
        <w:t> </w:t>
      </w:r>
      <w:r w:rsidRPr="00DF1440">
        <w:rPr>
          <w:rFonts w:ascii="Times New Roman" w:eastAsia="Times New Roman" w:hAnsi="Times New Roman" w:cs="Times New Roman"/>
          <w:sz w:val="28"/>
          <w:szCs w:val="28"/>
          <w:lang w:eastAsia="ru-RU"/>
        </w:rPr>
        <w:t>(г/см</w:t>
      </w:r>
      <w:r w:rsidRPr="00DF1440">
        <w:rPr>
          <w:rFonts w:ascii="Times New Roman" w:eastAsia="Times New Roman" w:hAnsi="Times New Roman" w:cs="Times New Roman"/>
          <w:sz w:val="28"/>
          <w:szCs w:val="28"/>
          <w:vertAlign w:val="superscript"/>
          <w:lang w:eastAsia="ru-RU"/>
        </w:rPr>
        <w:t>3</w:t>
      </w:r>
      <w:r w:rsidRPr="00DF1440">
        <w:rPr>
          <w:rFonts w:ascii="Times New Roman" w:eastAsia="Times New Roman" w:hAnsi="Times New Roman" w:cs="Times New Roman"/>
          <w:sz w:val="28"/>
          <w:szCs w:val="28"/>
          <w:lang w:eastAsia="ru-RU"/>
        </w:rPr>
        <w:t>, кг/м</w:t>
      </w:r>
      <w:r w:rsidRPr="00DF1440">
        <w:rPr>
          <w:rFonts w:ascii="Times New Roman" w:eastAsia="Times New Roman" w:hAnsi="Times New Roman" w:cs="Times New Roman"/>
          <w:sz w:val="28"/>
          <w:szCs w:val="28"/>
          <w:vertAlign w:val="superscript"/>
          <w:lang w:eastAsia="ru-RU"/>
        </w:rPr>
        <w:t>3</w:t>
      </w:r>
      <w:r w:rsidRPr="00DF1440">
        <w:rPr>
          <w:rFonts w:ascii="Times New Roman" w:eastAsia="Times New Roman" w:hAnsi="Times New Roman" w:cs="Times New Roman"/>
          <w:sz w:val="28"/>
          <w:szCs w:val="28"/>
          <w:lang w:eastAsia="ru-RU"/>
        </w:rPr>
        <w:t>) – масса единицы объема материала в естественном состоянии.</w:t>
      </w:r>
      <w:r w:rsidR="00D95DA0" w:rsidRPr="00DF1440">
        <w:rPr>
          <w:rFonts w:ascii="Times New Roman" w:eastAsia="Times New Roman" w:hAnsi="Times New Roman" w:cs="Times New Roman"/>
          <w:sz w:val="28"/>
          <w:szCs w:val="28"/>
          <w:lang w:eastAsia="ru-RU"/>
        </w:rPr>
        <w:t xml:space="preserve"> </w:t>
      </w:r>
      <w:r w:rsidRPr="00DF1440">
        <w:rPr>
          <w:rFonts w:ascii="Times New Roman" w:eastAsia="Times New Roman" w:hAnsi="Times New Roman" w:cs="Times New Roman"/>
          <w:sz w:val="28"/>
          <w:szCs w:val="28"/>
          <w:lang w:eastAsia="ru-RU"/>
        </w:rPr>
        <w:t>Среднюю плотность вычисляют путем деления массы образца </w:t>
      </w:r>
      <w:r w:rsidRPr="00DF1440">
        <w:rPr>
          <w:rFonts w:ascii="Times New Roman" w:eastAsia="Times New Roman" w:hAnsi="Times New Roman" w:cs="Times New Roman"/>
          <w:iCs/>
          <w:sz w:val="28"/>
          <w:szCs w:val="28"/>
          <w:lang w:eastAsia="ru-RU"/>
        </w:rPr>
        <w:t>m</w:t>
      </w:r>
      <w:r w:rsidRPr="00DF1440">
        <w:rPr>
          <w:rFonts w:ascii="Times New Roman" w:eastAsia="Times New Roman" w:hAnsi="Times New Roman" w:cs="Times New Roman"/>
          <w:sz w:val="28"/>
          <w:szCs w:val="28"/>
          <w:lang w:eastAsia="ru-RU"/>
        </w:rPr>
        <w:t>, г (кг), на его геометрический объем </w:t>
      </w:r>
      <w:r w:rsidRPr="00DF1440">
        <w:rPr>
          <w:rFonts w:ascii="Times New Roman" w:eastAsia="Times New Roman" w:hAnsi="Times New Roman" w:cs="Times New Roman"/>
          <w:iCs/>
          <w:sz w:val="28"/>
          <w:szCs w:val="28"/>
          <w:lang w:eastAsia="ru-RU"/>
        </w:rPr>
        <w:t>V, </w:t>
      </w:r>
      <w:r w:rsidRPr="00DF1440">
        <w:rPr>
          <w:rFonts w:ascii="Times New Roman" w:eastAsia="Times New Roman" w:hAnsi="Times New Roman" w:cs="Times New Roman"/>
          <w:sz w:val="28"/>
          <w:szCs w:val="28"/>
          <w:lang w:eastAsia="ru-RU"/>
        </w:rPr>
        <w:t>см</w:t>
      </w:r>
      <w:r w:rsidRPr="00DF1440">
        <w:rPr>
          <w:rFonts w:ascii="Times New Roman" w:eastAsia="Times New Roman" w:hAnsi="Times New Roman" w:cs="Times New Roman"/>
          <w:sz w:val="28"/>
          <w:szCs w:val="28"/>
          <w:vertAlign w:val="superscript"/>
          <w:lang w:eastAsia="ru-RU"/>
        </w:rPr>
        <w:t>3</w:t>
      </w:r>
      <w:r w:rsidR="00BF6874" w:rsidRPr="00DF1440">
        <w:rPr>
          <w:rFonts w:ascii="Times New Roman" w:eastAsia="Times New Roman" w:hAnsi="Times New Roman" w:cs="Times New Roman"/>
          <w:sz w:val="28"/>
          <w:szCs w:val="28"/>
          <w:lang w:eastAsia="ru-RU"/>
        </w:rPr>
        <w:t>.</w:t>
      </w:r>
    </w:p>
    <w:p w:rsidR="00185C6C" w:rsidRPr="00DF1440" w:rsidRDefault="00185C6C" w:rsidP="00147EB0">
      <w:pPr>
        <w:spacing w:after="0" w:line="240" w:lineRule="auto"/>
        <w:ind w:firstLine="709"/>
        <w:jc w:val="both"/>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 </w:t>
      </w:r>
    </w:p>
    <w:p w:rsidR="00185C6C" w:rsidRPr="00DF1440" w:rsidRDefault="00185C6C" w:rsidP="00846243">
      <w:pPr>
        <w:spacing w:after="0" w:line="240" w:lineRule="auto"/>
        <w:ind w:firstLine="709"/>
        <w:jc w:val="center"/>
        <w:rPr>
          <w:rFonts w:ascii="Times New Roman" w:eastAsia="Times New Roman" w:hAnsi="Times New Roman" w:cs="Times New Roman"/>
          <w:i/>
          <w:sz w:val="28"/>
          <w:szCs w:val="28"/>
          <w:lang w:eastAsia="ru-RU"/>
        </w:rPr>
      </w:pPr>
      <w:r w:rsidRPr="00DF1440">
        <w:rPr>
          <w:rFonts w:ascii="Times New Roman" w:eastAsia="Times New Roman" w:hAnsi="Times New Roman" w:cs="Times New Roman"/>
          <w:i/>
          <w:sz w:val="28"/>
          <w:szCs w:val="28"/>
          <w:lang w:eastAsia="ru-RU"/>
        </w:rPr>
        <w:t>ρ</w:t>
      </w:r>
      <w:r w:rsidRPr="00DF1440">
        <w:rPr>
          <w:rFonts w:ascii="Times New Roman" w:eastAsia="Times New Roman" w:hAnsi="Times New Roman" w:cs="Times New Roman"/>
          <w:i/>
          <w:sz w:val="28"/>
          <w:szCs w:val="28"/>
          <w:vertAlign w:val="subscript"/>
          <w:lang w:eastAsia="ru-RU"/>
        </w:rPr>
        <w:t>0</w:t>
      </w:r>
      <w:r w:rsidRPr="00DF1440">
        <w:rPr>
          <w:rFonts w:ascii="Times New Roman" w:eastAsia="Times New Roman" w:hAnsi="Times New Roman" w:cs="Times New Roman"/>
          <w:i/>
          <w:sz w:val="28"/>
          <w:szCs w:val="28"/>
          <w:lang w:eastAsia="ru-RU"/>
        </w:rPr>
        <w:t>=m/V</w:t>
      </w:r>
    </w:p>
    <w:p w:rsidR="00BF6874" w:rsidRPr="00DF1440" w:rsidRDefault="00BF6874" w:rsidP="00147EB0">
      <w:pPr>
        <w:spacing w:after="0" w:line="240" w:lineRule="auto"/>
        <w:ind w:firstLine="709"/>
        <w:jc w:val="both"/>
        <w:rPr>
          <w:rFonts w:ascii="Times New Roman" w:eastAsia="Times New Roman" w:hAnsi="Times New Roman" w:cs="Times New Roman"/>
          <w:i/>
          <w:sz w:val="28"/>
          <w:szCs w:val="28"/>
          <w:lang w:eastAsia="ru-RU"/>
        </w:rPr>
      </w:pPr>
    </w:p>
    <w:p w:rsidR="00185C6C" w:rsidRPr="00DF1440" w:rsidRDefault="00185C6C" w:rsidP="00147EB0">
      <w:pPr>
        <w:spacing w:after="0" w:line="240" w:lineRule="auto"/>
        <w:ind w:firstLine="709"/>
        <w:jc w:val="both"/>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При изменении температуры и влажности среды, окружающей материал, меняется его влажность, а</w:t>
      </w:r>
      <w:r w:rsidR="00544FF1" w:rsidRPr="00DF1440">
        <w:rPr>
          <w:rFonts w:ascii="Times New Roman" w:eastAsia="Times New Roman" w:hAnsi="Times New Roman" w:cs="Times New Roman"/>
          <w:sz w:val="28"/>
          <w:szCs w:val="28"/>
          <w:lang w:eastAsia="ru-RU"/>
        </w:rPr>
        <w:t>,</w:t>
      </w:r>
      <w:r w:rsidRPr="00DF1440">
        <w:rPr>
          <w:rFonts w:ascii="Times New Roman" w:eastAsia="Times New Roman" w:hAnsi="Times New Roman" w:cs="Times New Roman"/>
          <w:sz w:val="28"/>
          <w:szCs w:val="28"/>
          <w:lang w:eastAsia="ru-RU"/>
        </w:rPr>
        <w:t xml:space="preserve"> следовательно, и средняя плотность. Поэтому показатель средней плотности определяют после предварительной сушки материала до постоянной массы или вычисляют по формуле:</w:t>
      </w:r>
    </w:p>
    <w:p w:rsidR="001263A5" w:rsidRPr="00DF1440" w:rsidRDefault="001263A5" w:rsidP="00147EB0">
      <w:pPr>
        <w:spacing w:after="0" w:line="240" w:lineRule="auto"/>
        <w:ind w:firstLine="709"/>
        <w:jc w:val="both"/>
        <w:rPr>
          <w:rFonts w:ascii="Times New Roman" w:eastAsia="Times New Roman" w:hAnsi="Times New Roman" w:cs="Times New Roman"/>
          <w:sz w:val="28"/>
          <w:szCs w:val="28"/>
          <w:lang w:eastAsia="ru-RU"/>
        </w:rPr>
      </w:pPr>
    </w:p>
    <w:p w:rsidR="001263A5" w:rsidRPr="00DF1440" w:rsidRDefault="001263A5" w:rsidP="00846243">
      <w:pPr>
        <w:spacing w:after="0" w:line="240" w:lineRule="auto"/>
        <w:ind w:firstLine="709"/>
        <w:jc w:val="center"/>
        <w:rPr>
          <w:rFonts w:ascii="Times New Roman" w:eastAsia="Times New Roman" w:hAnsi="Times New Roman" w:cs="Times New Roman"/>
          <w:i/>
          <w:sz w:val="28"/>
          <w:szCs w:val="28"/>
          <w:lang w:eastAsia="ru-RU"/>
        </w:rPr>
      </w:pPr>
      <w:r w:rsidRPr="00DF1440">
        <w:rPr>
          <w:rFonts w:ascii="Times New Roman" w:eastAsia="Times New Roman" w:hAnsi="Times New Roman" w:cs="Times New Roman"/>
          <w:i/>
          <w:sz w:val="28"/>
          <w:szCs w:val="28"/>
          <w:lang w:eastAsia="ru-RU"/>
        </w:rPr>
        <w:t>ρ</w:t>
      </w:r>
      <w:r w:rsidRPr="00DF1440">
        <w:rPr>
          <w:rFonts w:ascii="Times New Roman" w:eastAsia="Times New Roman" w:hAnsi="Times New Roman" w:cs="Times New Roman"/>
          <w:i/>
          <w:sz w:val="28"/>
          <w:szCs w:val="28"/>
          <w:vertAlign w:val="subscript"/>
          <w:lang w:eastAsia="ru-RU"/>
        </w:rPr>
        <w:t>0</w:t>
      </w:r>
      <m:oMath>
        <m:r>
          <w:rPr>
            <w:rFonts w:ascii="Cambria Math" w:eastAsia="Times New Roman" w:hAnsi="Cambria Math" w:cs="Times New Roman"/>
            <w:sz w:val="28"/>
            <w:szCs w:val="28"/>
            <w:vertAlign w:val="subscript"/>
            <w:lang w:eastAsia="ru-RU"/>
          </w:rPr>
          <m:t>=</m:t>
        </m:r>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ρω</m:t>
            </m:r>
          </m:num>
          <m:den>
            <m:r>
              <w:rPr>
                <w:rFonts w:ascii="Cambria Math" w:eastAsia="Times New Roman" w:hAnsi="Cambria Math" w:cs="Times New Roman"/>
                <w:sz w:val="28"/>
                <w:szCs w:val="28"/>
                <w:lang w:eastAsia="ru-RU"/>
              </w:rPr>
              <m:t>(1+</m:t>
            </m:r>
            <m:r>
              <w:rPr>
                <w:rFonts w:ascii="Cambria Math" w:eastAsia="Times New Roman" w:hAnsi="Cambria Math" w:cs="Times New Roman"/>
                <w:sz w:val="28"/>
                <w:szCs w:val="28"/>
                <w:lang w:val="en-US" w:eastAsia="ru-RU"/>
              </w:rPr>
              <m:t>W</m:t>
            </m:r>
            <m:r>
              <w:rPr>
                <w:rFonts w:ascii="Cambria Math" w:eastAsia="Times New Roman" w:hAnsi="Cambria Math" w:cs="Times New Roman"/>
                <w:sz w:val="28"/>
                <w:szCs w:val="28"/>
                <w:lang w:eastAsia="ru-RU"/>
              </w:rPr>
              <m:t>)</m:t>
            </m:r>
          </m:den>
        </m:f>
      </m:oMath>
    </w:p>
    <w:p w:rsidR="001263A5" w:rsidRPr="00DF1440" w:rsidRDefault="001263A5" w:rsidP="00147EB0">
      <w:pPr>
        <w:spacing w:after="0" w:line="240" w:lineRule="auto"/>
        <w:ind w:firstLine="709"/>
        <w:jc w:val="both"/>
        <w:rPr>
          <w:rFonts w:ascii="Times New Roman" w:eastAsia="Times New Roman" w:hAnsi="Times New Roman" w:cs="Times New Roman"/>
          <w:sz w:val="28"/>
          <w:szCs w:val="28"/>
          <w:lang w:eastAsia="ru-RU"/>
        </w:rPr>
      </w:pPr>
    </w:p>
    <w:p w:rsidR="00185C6C" w:rsidRPr="00DF1440" w:rsidRDefault="00185C6C" w:rsidP="00147EB0">
      <w:pPr>
        <w:spacing w:after="0" w:line="240" w:lineRule="auto"/>
        <w:ind w:firstLine="709"/>
        <w:jc w:val="both"/>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где </w:t>
      </w:r>
      <w:proofErr w:type="spellStart"/>
      <w:r w:rsidRPr="00DF1440">
        <w:rPr>
          <w:rFonts w:ascii="Times New Roman" w:eastAsia="Times New Roman" w:hAnsi="Times New Roman" w:cs="Times New Roman"/>
          <w:bCs/>
          <w:sz w:val="28"/>
          <w:szCs w:val="28"/>
          <w:lang w:eastAsia="ru-RU"/>
        </w:rPr>
        <w:t>ρ</w:t>
      </w:r>
      <w:r w:rsidRPr="00DF1440">
        <w:rPr>
          <w:rFonts w:ascii="Times New Roman" w:eastAsia="Times New Roman" w:hAnsi="Times New Roman" w:cs="Times New Roman"/>
          <w:bCs/>
          <w:sz w:val="28"/>
          <w:szCs w:val="28"/>
          <w:vertAlign w:val="subscript"/>
          <w:lang w:eastAsia="ru-RU"/>
        </w:rPr>
        <w:t>w</w:t>
      </w:r>
      <w:proofErr w:type="spellEnd"/>
      <w:r w:rsidRPr="00DF1440">
        <w:rPr>
          <w:rFonts w:ascii="Times New Roman" w:eastAsia="Times New Roman" w:hAnsi="Times New Roman" w:cs="Times New Roman"/>
          <w:sz w:val="28"/>
          <w:szCs w:val="28"/>
          <w:vertAlign w:val="subscript"/>
          <w:lang w:eastAsia="ru-RU"/>
        </w:rPr>
        <w:t> </w:t>
      </w:r>
      <w:r w:rsidRPr="00DF1440">
        <w:rPr>
          <w:rFonts w:ascii="Times New Roman" w:eastAsia="Times New Roman" w:hAnsi="Times New Roman" w:cs="Times New Roman"/>
          <w:sz w:val="28"/>
          <w:szCs w:val="28"/>
          <w:lang w:eastAsia="ru-RU"/>
        </w:rPr>
        <w:t>и </w:t>
      </w:r>
      <w:r w:rsidRPr="00DF1440">
        <w:rPr>
          <w:rFonts w:ascii="Times New Roman" w:eastAsia="Times New Roman" w:hAnsi="Times New Roman" w:cs="Times New Roman"/>
          <w:bCs/>
          <w:sz w:val="28"/>
          <w:szCs w:val="28"/>
          <w:lang w:eastAsia="ru-RU"/>
        </w:rPr>
        <w:t>ρ</w:t>
      </w:r>
      <w:r w:rsidRPr="00DF1440">
        <w:rPr>
          <w:rFonts w:ascii="Times New Roman" w:eastAsia="Times New Roman" w:hAnsi="Times New Roman" w:cs="Times New Roman"/>
          <w:bCs/>
          <w:sz w:val="28"/>
          <w:szCs w:val="28"/>
          <w:vertAlign w:val="subscript"/>
          <w:lang w:eastAsia="ru-RU"/>
        </w:rPr>
        <w:t>0</w:t>
      </w:r>
      <w:r w:rsidRPr="00DF1440">
        <w:rPr>
          <w:rFonts w:ascii="Times New Roman" w:eastAsia="Times New Roman" w:hAnsi="Times New Roman" w:cs="Times New Roman"/>
          <w:sz w:val="28"/>
          <w:szCs w:val="28"/>
          <w:vertAlign w:val="subscript"/>
          <w:lang w:eastAsia="ru-RU"/>
        </w:rPr>
        <w:t> </w:t>
      </w:r>
      <w:r w:rsidRPr="00DF1440">
        <w:rPr>
          <w:rFonts w:ascii="Times New Roman" w:eastAsia="Times New Roman" w:hAnsi="Times New Roman" w:cs="Times New Roman"/>
          <w:sz w:val="28"/>
          <w:szCs w:val="28"/>
          <w:lang w:eastAsia="ru-RU"/>
        </w:rPr>
        <w:t>средняя плотность влажного и сухого материала; </w:t>
      </w:r>
      <w:r w:rsidRPr="00DF1440">
        <w:rPr>
          <w:rFonts w:ascii="Times New Roman" w:eastAsia="Times New Roman" w:hAnsi="Times New Roman" w:cs="Times New Roman"/>
          <w:iCs/>
          <w:sz w:val="28"/>
          <w:szCs w:val="28"/>
          <w:lang w:eastAsia="ru-RU"/>
        </w:rPr>
        <w:t>W – </w:t>
      </w:r>
      <w:r w:rsidRPr="00DF1440">
        <w:rPr>
          <w:rFonts w:ascii="Times New Roman" w:eastAsia="Times New Roman" w:hAnsi="Times New Roman" w:cs="Times New Roman"/>
          <w:sz w:val="28"/>
          <w:szCs w:val="28"/>
          <w:lang w:eastAsia="ru-RU"/>
        </w:rPr>
        <w:t>количество воды в материале (доля от его массы).</w:t>
      </w:r>
    </w:p>
    <w:p w:rsidR="00185C6C" w:rsidRPr="00DF1440" w:rsidRDefault="00185C6C" w:rsidP="00147EB0">
      <w:pPr>
        <w:spacing w:after="0" w:line="240" w:lineRule="auto"/>
        <w:ind w:firstLine="709"/>
        <w:jc w:val="both"/>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Метод определения средней плотности зависит от формы образца материала.</w:t>
      </w:r>
    </w:p>
    <w:p w:rsidR="00185C6C" w:rsidRPr="00DF1440" w:rsidRDefault="00185C6C" w:rsidP="00147EB0">
      <w:pPr>
        <w:spacing w:after="0" w:line="240" w:lineRule="auto"/>
        <w:ind w:firstLine="709"/>
        <w:jc w:val="both"/>
        <w:rPr>
          <w:rFonts w:ascii="Times New Roman" w:eastAsia="Times New Roman" w:hAnsi="Times New Roman" w:cs="Times New Roman"/>
          <w:sz w:val="28"/>
          <w:szCs w:val="28"/>
          <w:lang w:eastAsia="ru-RU"/>
        </w:rPr>
      </w:pPr>
      <w:r w:rsidRPr="00DF1440">
        <w:rPr>
          <w:rFonts w:ascii="Times New Roman" w:eastAsia="Times New Roman" w:hAnsi="Times New Roman" w:cs="Times New Roman"/>
          <w:iCs/>
          <w:sz w:val="28"/>
          <w:szCs w:val="28"/>
          <w:lang w:eastAsia="ru-RU"/>
        </w:rPr>
        <w:t>Насыпной плотностью </w:t>
      </w:r>
      <w:r w:rsidRPr="00DF1440">
        <w:rPr>
          <w:rFonts w:ascii="Times New Roman" w:eastAsia="Times New Roman" w:hAnsi="Times New Roman" w:cs="Times New Roman"/>
          <w:sz w:val="28"/>
          <w:szCs w:val="28"/>
          <w:lang w:eastAsia="ru-RU"/>
        </w:rPr>
        <w:t>называется отношение массы материала в свободном рыхло насыпанном состоянии к его объему.</w:t>
      </w:r>
      <w:r w:rsidR="00BF6874" w:rsidRPr="00DF1440">
        <w:rPr>
          <w:rFonts w:ascii="Times New Roman" w:eastAsia="Times New Roman" w:hAnsi="Times New Roman" w:cs="Times New Roman"/>
          <w:sz w:val="28"/>
          <w:szCs w:val="28"/>
          <w:lang w:eastAsia="ru-RU"/>
        </w:rPr>
        <w:t xml:space="preserve"> </w:t>
      </w:r>
      <w:r w:rsidRPr="00DF1440">
        <w:rPr>
          <w:rFonts w:ascii="Times New Roman" w:eastAsia="Times New Roman" w:hAnsi="Times New Roman" w:cs="Times New Roman"/>
          <w:sz w:val="28"/>
          <w:szCs w:val="28"/>
          <w:lang w:eastAsia="ru-RU"/>
        </w:rPr>
        <w:t>Определение насыпной плотности сыпучих материалов производят засыпкой их в предварительно взвешенный мерный цилиндр с высоты 10 см через воронку или без нее. Объем материала определяют по объему цилиндра. Воронка обеспечивает равномерное заполнение мерного цилиндра материалом. Образовавшуюся (без уплотнения) над краями цилиндра горку материала срезают ножом или линейкой. После этого цилиндр с материалом взвешивают. Насыпную плотность материала рассчитывают по формуле:</w:t>
      </w:r>
    </w:p>
    <w:p w:rsidR="004C62B5" w:rsidRPr="00DF1440" w:rsidRDefault="004C62B5" w:rsidP="00147EB0">
      <w:pPr>
        <w:spacing w:after="0" w:line="240" w:lineRule="auto"/>
        <w:ind w:firstLine="709"/>
        <w:jc w:val="both"/>
        <w:rPr>
          <w:rFonts w:ascii="Times New Roman" w:eastAsia="Times New Roman" w:hAnsi="Times New Roman" w:cs="Times New Roman"/>
          <w:sz w:val="28"/>
          <w:szCs w:val="28"/>
          <w:lang w:eastAsia="ru-RU"/>
        </w:rPr>
      </w:pPr>
    </w:p>
    <w:p w:rsidR="00185C6C" w:rsidRPr="00DF1440" w:rsidRDefault="00185C6C" w:rsidP="00846243">
      <w:pPr>
        <w:spacing w:after="0" w:line="240" w:lineRule="auto"/>
        <w:ind w:firstLine="709"/>
        <w:jc w:val="center"/>
        <w:rPr>
          <w:rFonts w:ascii="Times New Roman" w:eastAsia="Times New Roman" w:hAnsi="Times New Roman" w:cs="Times New Roman"/>
          <w:sz w:val="28"/>
          <w:szCs w:val="28"/>
          <w:lang w:eastAsia="ru-RU"/>
        </w:rPr>
      </w:pPr>
      <w:r w:rsidRPr="00DF1440">
        <w:rPr>
          <w:rFonts w:ascii="Times New Roman" w:eastAsia="Times New Roman" w:hAnsi="Times New Roman" w:cs="Times New Roman"/>
          <w:noProof/>
          <w:sz w:val="28"/>
          <w:szCs w:val="28"/>
          <w:lang w:eastAsia="ru-RU"/>
        </w:rPr>
        <w:drawing>
          <wp:inline distT="0" distB="0" distL="0" distR="0" wp14:anchorId="7ABAAC1C" wp14:editId="6669AD66">
            <wp:extent cx="1085850" cy="557598"/>
            <wp:effectExtent l="0" t="0" r="0" b="0"/>
            <wp:docPr id="25" name="Рисунок 25" descr="http://www.studfiles.ru/html/2706/237/html_fD2NaA9mbB.P7Jj/img-b_ui7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studfiles.ru/html/2706/237/html_fD2NaA9mbB.P7Jj/img-b_ui7X.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9535" cy="559490"/>
                    </a:xfrm>
                    <a:prstGeom prst="rect">
                      <a:avLst/>
                    </a:prstGeom>
                    <a:noFill/>
                    <a:ln>
                      <a:noFill/>
                    </a:ln>
                  </pic:spPr>
                </pic:pic>
              </a:graphicData>
            </a:graphic>
          </wp:inline>
        </w:drawing>
      </w:r>
    </w:p>
    <w:p w:rsidR="00DA7A6D" w:rsidRDefault="00DA7A6D" w:rsidP="00147EB0">
      <w:pPr>
        <w:spacing w:after="0" w:line="240" w:lineRule="auto"/>
        <w:ind w:firstLine="709"/>
        <w:jc w:val="both"/>
        <w:rPr>
          <w:rFonts w:ascii="Times New Roman" w:eastAsia="Times New Roman" w:hAnsi="Times New Roman" w:cs="Times New Roman"/>
          <w:sz w:val="28"/>
          <w:szCs w:val="28"/>
          <w:lang w:eastAsia="ru-RU"/>
        </w:rPr>
      </w:pPr>
    </w:p>
    <w:p w:rsidR="00185C6C" w:rsidRPr="00DF1440" w:rsidRDefault="00185C6C" w:rsidP="00147EB0">
      <w:pPr>
        <w:spacing w:after="0" w:line="240" w:lineRule="auto"/>
        <w:ind w:firstLine="709"/>
        <w:jc w:val="both"/>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где </w:t>
      </w:r>
      <w:r w:rsidR="00846243">
        <w:rPr>
          <w:rFonts w:ascii="Times New Roman" w:eastAsia="Times New Roman" w:hAnsi="Times New Roman" w:cs="Times New Roman"/>
          <w:noProof/>
          <w:sz w:val="28"/>
          <w:szCs w:val="28"/>
          <w:lang w:val="en-US" w:eastAsia="ru-RU"/>
        </w:rPr>
        <w:t>m</w:t>
      </w:r>
      <w:r w:rsidR="00846243" w:rsidRPr="00846243">
        <w:rPr>
          <w:rFonts w:ascii="Times New Roman" w:eastAsia="Times New Roman" w:hAnsi="Times New Roman" w:cs="Times New Roman"/>
          <w:noProof/>
          <w:sz w:val="28"/>
          <w:szCs w:val="28"/>
          <w:vertAlign w:val="subscript"/>
          <w:lang w:eastAsia="ru-RU"/>
        </w:rPr>
        <w:t>1</w:t>
      </w:r>
      <w:r w:rsidRPr="00DF1440">
        <w:rPr>
          <w:rFonts w:ascii="Times New Roman" w:eastAsia="Times New Roman" w:hAnsi="Times New Roman" w:cs="Times New Roman"/>
          <w:sz w:val="28"/>
          <w:szCs w:val="28"/>
          <w:lang w:eastAsia="ru-RU"/>
        </w:rPr>
        <w:t>- масса пустого мерного цилиндра;</w:t>
      </w:r>
      <w:r w:rsidR="00846243" w:rsidRPr="00846243">
        <w:rPr>
          <w:rFonts w:ascii="Times New Roman" w:eastAsia="Times New Roman" w:hAnsi="Times New Roman" w:cs="Times New Roman"/>
          <w:noProof/>
          <w:sz w:val="28"/>
          <w:szCs w:val="28"/>
          <w:lang w:eastAsia="ru-RU"/>
        </w:rPr>
        <w:t xml:space="preserve"> </w:t>
      </w:r>
      <w:r w:rsidR="00846243">
        <w:rPr>
          <w:rFonts w:ascii="Times New Roman" w:eastAsia="Times New Roman" w:hAnsi="Times New Roman" w:cs="Times New Roman"/>
          <w:noProof/>
          <w:sz w:val="28"/>
          <w:szCs w:val="28"/>
          <w:lang w:val="en-US" w:eastAsia="ru-RU"/>
        </w:rPr>
        <w:t>m</w:t>
      </w:r>
      <w:r w:rsidR="00846243" w:rsidRPr="00846243">
        <w:rPr>
          <w:rFonts w:ascii="Times New Roman" w:eastAsia="Times New Roman" w:hAnsi="Times New Roman" w:cs="Times New Roman"/>
          <w:noProof/>
          <w:sz w:val="28"/>
          <w:szCs w:val="28"/>
          <w:vertAlign w:val="subscript"/>
          <w:lang w:eastAsia="ru-RU"/>
        </w:rPr>
        <w:t>2</w:t>
      </w:r>
      <w:r w:rsidRPr="00DF1440">
        <w:rPr>
          <w:rFonts w:ascii="Times New Roman" w:eastAsia="Times New Roman" w:hAnsi="Times New Roman" w:cs="Times New Roman"/>
          <w:sz w:val="28"/>
          <w:szCs w:val="28"/>
          <w:lang w:eastAsia="ru-RU"/>
        </w:rPr>
        <w:t>- масса цилиндра, заполненного испытываемым материалом;</w:t>
      </w:r>
      <w:r w:rsidR="00846243" w:rsidRPr="00846243">
        <w:rPr>
          <w:rFonts w:ascii="Times New Roman" w:eastAsia="Times New Roman" w:hAnsi="Times New Roman" w:cs="Times New Roman"/>
          <w:sz w:val="28"/>
          <w:szCs w:val="28"/>
          <w:lang w:eastAsia="ru-RU"/>
        </w:rPr>
        <w:t xml:space="preserve"> </w:t>
      </w:r>
      <w:r w:rsidRPr="00DF1440">
        <w:rPr>
          <w:rFonts w:ascii="Times New Roman" w:eastAsia="Times New Roman" w:hAnsi="Times New Roman" w:cs="Times New Roman"/>
          <w:iCs/>
          <w:sz w:val="28"/>
          <w:szCs w:val="28"/>
          <w:lang w:eastAsia="ru-RU"/>
        </w:rPr>
        <w:t>V</w:t>
      </w:r>
      <w:r w:rsidRPr="00DF1440">
        <w:rPr>
          <w:rFonts w:ascii="Times New Roman" w:eastAsia="Times New Roman" w:hAnsi="Times New Roman" w:cs="Times New Roman"/>
          <w:sz w:val="28"/>
          <w:szCs w:val="28"/>
          <w:lang w:eastAsia="ru-RU"/>
        </w:rPr>
        <w:t> – объем мерного цилиндра.</w:t>
      </w:r>
    </w:p>
    <w:p w:rsidR="00185C6C" w:rsidRPr="00DF1440" w:rsidRDefault="00185C6C" w:rsidP="00147EB0">
      <w:pPr>
        <w:spacing w:after="0" w:line="240" w:lineRule="auto"/>
        <w:ind w:firstLine="709"/>
        <w:jc w:val="both"/>
        <w:rPr>
          <w:rFonts w:ascii="Times New Roman" w:eastAsia="Times New Roman" w:hAnsi="Times New Roman" w:cs="Times New Roman"/>
          <w:sz w:val="28"/>
          <w:szCs w:val="28"/>
          <w:lang w:eastAsia="ru-RU"/>
        </w:rPr>
      </w:pPr>
      <w:r w:rsidRPr="00DF1440">
        <w:rPr>
          <w:rFonts w:ascii="Times New Roman" w:eastAsia="Times New Roman" w:hAnsi="Times New Roman" w:cs="Times New Roman"/>
          <w:iCs/>
          <w:sz w:val="28"/>
          <w:szCs w:val="28"/>
          <w:lang w:eastAsia="ru-RU"/>
        </w:rPr>
        <w:t>Истинной плотностью</w:t>
      </w:r>
      <w:r w:rsidRPr="00DF1440">
        <w:rPr>
          <w:rFonts w:ascii="Times New Roman" w:eastAsia="Times New Roman" w:hAnsi="Times New Roman" w:cs="Times New Roman"/>
          <w:sz w:val="28"/>
          <w:szCs w:val="28"/>
          <w:lang w:eastAsia="ru-RU"/>
        </w:rPr>
        <w:t> </w:t>
      </w:r>
      <w:r w:rsidRPr="00DF1440">
        <w:rPr>
          <w:rFonts w:ascii="Times New Roman" w:eastAsia="Times New Roman" w:hAnsi="Times New Roman" w:cs="Times New Roman"/>
          <w:bCs/>
          <w:sz w:val="28"/>
          <w:szCs w:val="28"/>
          <w:lang w:eastAsia="ru-RU"/>
        </w:rPr>
        <w:t>ρ</w:t>
      </w:r>
      <w:r w:rsidRPr="00DF1440">
        <w:rPr>
          <w:rFonts w:ascii="Times New Roman" w:eastAsia="Times New Roman" w:hAnsi="Times New Roman" w:cs="Times New Roman"/>
          <w:sz w:val="28"/>
          <w:szCs w:val="28"/>
          <w:lang w:eastAsia="ru-RU"/>
        </w:rPr>
        <w:t> (г/см</w:t>
      </w:r>
      <w:r w:rsidRPr="00DF1440">
        <w:rPr>
          <w:rFonts w:ascii="Times New Roman" w:eastAsia="Times New Roman" w:hAnsi="Times New Roman" w:cs="Times New Roman"/>
          <w:sz w:val="28"/>
          <w:szCs w:val="28"/>
          <w:vertAlign w:val="superscript"/>
          <w:lang w:eastAsia="ru-RU"/>
        </w:rPr>
        <w:t>3</w:t>
      </w:r>
      <w:r w:rsidRPr="00DF1440">
        <w:rPr>
          <w:rFonts w:ascii="Times New Roman" w:eastAsia="Times New Roman" w:hAnsi="Times New Roman" w:cs="Times New Roman"/>
          <w:sz w:val="28"/>
          <w:szCs w:val="28"/>
          <w:lang w:eastAsia="ru-RU"/>
        </w:rPr>
        <w:t>, кг/м</w:t>
      </w:r>
      <w:r w:rsidRPr="00DF1440">
        <w:rPr>
          <w:rFonts w:ascii="Times New Roman" w:eastAsia="Times New Roman" w:hAnsi="Times New Roman" w:cs="Times New Roman"/>
          <w:sz w:val="28"/>
          <w:szCs w:val="28"/>
          <w:vertAlign w:val="superscript"/>
          <w:lang w:eastAsia="ru-RU"/>
        </w:rPr>
        <w:t>3</w:t>
      </w:r>
      <w:r w:rsidRPr="00DF1440">
        <w:rPr>
          <w:rFonts w:ascii="Times New Roman" w:eastAsia="Times New Roman" w:hAnsi="Times New Roman" w:cs="Times New Roman"/>
          <w:sz w:val="28"/>
          <w:szCs w:val="28"/>
          <w:lang w:eastAsia="ru-RU"/>
        </w:rPr>
        <w:t>) называют массу единицы объема материала в абсолютно плотном состоянии без учета имеющихся в нем пор.</w:t>
      </w:r>
    </w:p>
    <w:p w:rsidR="00185C6C" w:rsidRPr="00DF1440" w:rsidRDefault="00185C6C" w:rsidP="00147EB0">
      <w:pPr>
        <w:spacing w:after="0" w:line="240" w:lineRule="auto"/>
        <w:ind w:firstLine="709"/>
        <w:jc w:val="both"/>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lastRenderedPageBreak/>
        <w:t>Для определения абсолютного объема образцы измельчают в порошок до полного прохождения через сито с размером отверстий 0,2 мм. (Считается, что каждое отдельное зерно такого размера не содержит внутренних пор.)</w:t>
      </w:r>
    </w:p>
    <w:p w:rsidR="00185C6C" w:rsidRPr="00DF1440" w:rsidRDefault="00185C6C" w:rsidP="00147EB0">
      <w:pPr>
        <w:spacing w:after="0" w:line="240" w:lineRule="auto"/>
        <w:ind w:firstLine="709"/>
        <w:jc w:val="both"/>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 xml:space="preserve">Истинную плотность определяют в приборе </w:t>
      </w:r>
      <w:proofErr w:type="spellStart"/>
      <w:r w:rsidRPr="00DF1440">
        <w:rPr>
          <w:rFonts w:ascii="Times New Roman" w:eastAsia="Times New Roman" w:hAnsi="Times New Roman" w:cs="Times New Roman"/>
          <w:sz w:val="28"/>
          <w:szCs w:val="28"/>
          <w:lang w:eastAsia="ru-RU"/>
        </w:rPr>
        <w:t>Ле-Шателье</w:t>
      </w:r>
      <w:proofErr w:type="spellEnd"/>
      <w:r w:rsidRPr="00DF1440">
        <w:rPr>
          <w:rFonts w:ascii="Times New Roman" w:eastAsia="Times New Roman" w:hAnsi="Times New Roman" w:cs="Times New Roman"/>
          <w:sz w:val="28"/>
          <w:szCs w:val="28"/>
          <w:lang w:eastAsia="ru-RU"/>
        </w:rPr>
        <w:t xml:space="preserve"> – </w:t>
      </w:r>
      <w:proofErr w:type="spellStart"/>
      <w:r w:rsidRPr="00DF1440">
        <w:rPr>
          <w:rFonts w:ascii="Times New Roman" w:eastAsia="Times New Roman" w:hAnsi="Times New Roman" w:cs="Times New Roman"/>
          <w:sz w:val="28"/>
          <w:szCs w:val="28"/>
          <w:lang w:eastAsia="ru-RU"/>
        </w:rPr>
        <w:t>Кандло</w:t>
      </w:r>
      <w:proofErr w:type="spellEnd"/>
      <w:r w:rsidRPr="00DF1440">
        <w:rPr>
          <w:rFonts w:ascii="Times New Roman" w:eastAsia="Times New Roman" w:hAnsi="Times New Roman" w:cs="Times New Roman"/>
          <w:sz w:val="28"/>
          <w:szCs w:val="28"/>
          <w:lang w:eastAsia="ru-RU"/>
        </w:rPr>
        <w:t>. Прибор представляет собой стеклянную колбу с узкой трубкой, имеющей шарообразное уширение в средней части. На трубке ниже уровня уширения имеется черта; верхняя часть трубки градуирована делениями и заканчивается воронкой.</w:t>
      </w:r>
    </w:p>
    <w:p w:rsidR="00185C6C" w:rsidRPr="00F020FF" w:rsidRDefault="00185C6C" w:rsidP="00147EB0">
      <w:pPr>
        <w:spacing w:after="0" w:line="240" w:lineRule="auto"/>
        <w:ind w:firstLine="709"/>
        <w:jc w:val="both"/>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Объем трубки между нижней чертой и нижним делением градуированной части равен 20 см</w:t>
      </w:r>
      <w:r w:rsidRPr="00DF1440">
        <w:rPr>
          <w:rFonts w:ascii="Times New Roman" w:eastAsia="Times New Roman" w:hAnsi="Times New Roman" w:cs="Times New Roman"/>
          <w:sz w:val="28"/>
          <w:szCs w:val="28"/>
          <w:vertAlign w:val="superscript"/>
          <w:lang w:eastAsia="ru-RU"/>
        </w:rPr>
        <w:t>3</w:t>
      </w:r>
      <w:r w:rsidRPr="00DF1440">
        <w:rPr>
          <w:rFonts w:ascii="Times New Roman" w:eastAsia="Times New Roman" w:hAnsi="Times New Roman" w:cs="Times New Roman"/>
          <w:sz w:val="28"/>
          <w:szCs w:val="28"/>
          <w:lang w:eastAsia="ru-RU"/>
        </w:rPr>
        <w:t>. Прибор заполняют дистиллированной водой до уровня нижней черты, уровень устанавливают по нижнему мениску, затем взвешивают сухой измельченный образец массой m</w:t>
      </w:r>
      <w:r w:rsidRPr="00DF1440">
        <w:rPr>
          <w:rFonts w:ascii="Times New Roman" w:eastAsia="Times New Roman" w:hAnsi="Times New Roman" w:cs="Times New Roman"/>
          <w:sz w:val="28"/>
          <w:szCs w:val="28"/>
          <w:vertAlign w:val="subscript"/>
          <w:lang w:eastAsia="ru-RU"/>
        </w:rPr>
        <w:t>1</w:t>
      </w:r>
      <w:r w:rsidRPr="00DF1440">
        <w:rPr>
          <w:rFonts w:ascii="Times New Roman" w:eastAsia="Times New Roman" w:hAnsi="Times New Roman" w:cs="Times New Roman"/>
          <w:sz w:val="28"/>
          <w:szCs w:val="28"/>
          <w:lang w:eastAsia="ru-RU"/>
        </w:rPr>
        <w:t>, г. Порошок всыпают в прибор до тех пор, пока уровень воды в приборе не поднимется до нижнего деления градуированной части. Тогда абсолютный объем порошка, засыпанного в прибор, равен объему вытесненной воды – 20 см</w:t>
      </w:r>
      <w:r w:rsidRPr="00DF1440">
        <w:rPr>
          <w:rFonts w:ascii="Times New Roman" w:eastAsia="Times New Roman" w:hAnsi="Times New Roman" w:cs="Times New Roman"/>
          <w:sz w:val="28"/>
          <w:szCs w:val="28"/>
          <w:vertAlign w:val="superscript"/>
          <w:lang w:eastAsia="ru-RU"/>
        </w:rPr>
        <w:t>3</w:t>
      </w:r>
      <w:r w:rsidRPr="00DF1440">
        <w:rPr>
          <w:rFonts w:ascii="Times New Roman" w:eastAsia="Times New Roman" w:hAnsi="Times New Roman" w:cs="Times New Roman"/>
          <w:sz w:val="28"/>
          <w:szCs w:val="28"/>
          <w:lang w:eastAsia="ru-RU"/>
        </w:rPr>
        <w:t>. Остаток порошка взвешивают и подсчитывают массу порошка, всыпанного в прибор, по формуле:</w:t>
      </w:r>
    </w:p>
    <w:p w:rsidR="00846243" w:rsidRPr="00F020FF" w:rsidRDefault="00846243" w:rsidP="00147EB0">
      <w:pPr>
        <w:spacing w:after="0" w:line="240" w:lineRule="auto"/>
        <w:ind w:firstLine="709"/>
        <w:jc w:val="both"/>
        <w:rPr>
          <w:rFonts w:ascii="Times New Roman" w:eastAsia="Times New Roman" w:hAnsi="Times New Roman" w:cs="Times New Roman"/>
          <w:sz w:val="28"/>
          <w:szCs w:val="28"/>
          <w:lang w:eastAsia="ru-RU"/>
        </w:rPr>
      </w:pPr>
    </w:p>
    <w:p w:rsidR="00185C6C" w:rsidRPr="00DF1440" w:rsidRDefault="00185C6C" w:rsidP="00846243">
      <w:pPr>
        <w:spacing w:after="0" w:line="240" w:lineRule="auto"/>
        <w:ind w:firstLine="709"/>
        <w:jc w:val="center"/>
        <w:rPr>
          <w:rFonts w:ascii="Times New Roman" w:eastAsia="Times New Roman" w:hAnsi="Times New Roman" w:cs="Times New Roman"/>
          <w:i/>
          <w:sz w:val="28"/>
          <w:szCs w:val="28"/>
          <w:lang w:eastAsia="ru-RU"/>
        </w:rPr>
      </w:pPr>
      <w:r w:rsidRPr="00DF1440">
        <w:rPr>
          <w:rFonts w:ascii="Times New Roman" w:eastAsia="Times New Roman" w:hAnsi="Times New Roman" w:cs="Times New Roman"/>
          <w:i/>
          <w:sz w:val="28"/>
          <w:szCs w:val="28"/>
          <w:lang w:eastAsia="ru-RU"/>
        </w:rPr>
        <w:t>m = m</w:t>
      </w:r>
      <w:r w:rsidRPr="00DF1440">
        <w:rPr>
          <w:rFonts w:ascii="Times New Roman" w:eastAsia="Times New Roman" w:hAnsi="Times New Roman" w:cs="Times New Roman"/>
          <w:i/>
          <w:sz w:val="28"/>
          <w:szCs w:val="28"/>
          <w:vertAlign w:val="subscript"/>
          <w:lang w:eastAsia="ru-RU"/>
        </w:rPr>
        <w:t>1</w:t>
      </w:r>
      <w:r w:rsidRPr="00DF1440">
        <w:rPr>
          <w:rFonts w:ascii="Times New Roman" w:eastAsia="Times New Roman" w:hAnsi="Times New Roman" w:cs="Times New Roman"/>
          <w:i/>
          <w:sz w:val="28"/>
          <w:szCs w:val="28"/>
          <w:lang w:eastAsia="ru-RU"/>
        </w:rPr>
        <w:t>-m</w:t>
      </w:r>
      <w:r w:rsidRPr="00DF1440">
        <w:rPr>
          <w:rFonts w:ascii="Times New Roman" w:eastAsia="Times New Roman" w:hAnsi="Times New Roman" w:cs="Times New Roman"/>
          <w:i/>
          <w:sz w:val="28"/>
          <w:szCs w:val="28"/>
          <w:vertAlign w:val="subscript"/>
          <w:lang w:eastAsia="ru-RU"/>
        </w:rPr>
        <w:t>2</w:t>
      </w:r>
    </w:p>
    <w:p w:rsidR="004C62B5" w:rsidRPr="00DF1440" w:rsidRDefault="004C62B5" w:rsidP="00147EB0">
      <w:pPr>
        <w:spacing w:after="0" w:line="240" w:lineRule="auto"/>
        <w:ind w:firstLine="709"/>
        <w:jc w:val="both"/>
        <w:rPr>
          <w:rFonts w:ascii="Times New Roman" w:eastAsia="Times New Roman" w:hAnsi="Times New Roman" w:cs="Times New Roman"/>
          <w:sz w:val="28"/>
          <w:szCs w:val="28"/>
          <w:lang w:eastAsia="ru-RU"/>
        </w:rPr>
      </w:pPr>
    </w:p>
    <w:p w:rsidR="00185C6C" w:rsidRPr="00DF1440" w:rsidRDefault="00185C6C" w:rsidP="00147EB0">
      <w:pPr>
        <w:spacing w:after="0" w:line="240" w:lineRule="auto"/>
        <w:ind w:firstLine="709"/>
        <w:jc w:val="both"/>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Истинную плотность вычисляют по формуле:</w:t>
      </w:r>
    </w:p>
    <w:p w:rsidR="004C62B5" w:rsidRPr="00DF1440" w:rsidRDefault="004C62B5" w:rsidP="00147EB0">
      <w:pPr>
        <w:spacing w:after="0" w:line="240" w:lineRule="auto"/>
        <w:ind w:firstLine="709"/>
        <w:jc w:val="both"/>
        <w:rPr>
          <w:rFonts w:ascii="Times New Roman" w:eastAsia="Times New Roman" w:hAnsi="Times New Roman" w:cs="Times New Roman"/>
          <w:sz w:val="28"/>
          <w:szCs w:val="28"/>
          <w:lang w:eastAsia="ru-RU"/>
        </w:rPr>
      </w:pPr>
    </w:p>
    <w:p w:rsidR="00185C6C" w:rsidRPr="00DF1440" w:rsidRDefault="00185C6C" w:rsidP="00846243">
      <w:pPr>
        <w:spacing w:after="0" w:line="240" w:lineRule="auto"/>
        <w:ind w:firstLine="709"/>
        <w:jc w:val="center"/>
        <w:rPr>
          <w:rFonts w:ascii="Times New Roman" w:eastAsia="Times New Roman" w:hAnsi="Times New Roman" w:cs="Times New Roman"/>
          <w:sz w:val="28"/>
          <w:szCs w:val="28"/>
          <w:lang w:eastAsia="ru-RU"/>
        </w:rPr>
      </w:pPr>
      <w:r w:rsidRPr="00DF1440">
        <w:rPr>
          <w:rFonts w:ascii="Times New Roman" w:eastAsia="Times New Roman" w:hAnsi="Times New Roman" w:cs="Times New Roman"/>
          <w:noProof/>
          <w:sz w:val="28"/>
          <w:szCs w:val="28"/>
          <w:lang w:eastAsia="ru-RU"/>
        </w:rPr>
        <w:drawing>
          <wp:inline distT="0" distB="0" distL="0" distR="0" wp14:anchorId="014F7E1A" wp14:editId="61A54D9C">
            <wp:extent cx="733425" cy="463216"/>
            <wp:effectExtent l="0" t="0" r="0" b="0"/>
            <wp:docPr id="22" name="Рисунок 22" descr="http://www.studfiles.ru/html/2706/237/html_fD2NaA9mbB.P7Jj/img-zk_Lx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studfiles.ru/html/2706/237/html_fD2NaA9mbB.P7Jj/img-zk_Lx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6686" cy="465275"/>
                    </a:xfrm>
                    <a:prstGeom prst="rect">
                      <a:avLst/>
                    </a:prstGeom>
                    <a:noFill/>
                    <a:ln>
                      <a:noFill/>
                    </a:ln>
                  </pic:spPr>
                </pic:pic>
              </a:graphicData>
            </a:graphic>
          </wp:inline>
        </w:drawing>
      </w:r>
    </w:p>
    <w:p w:rsidR="004C62B5" w:rsidRPr="00DF1440" w:rsidRDefault="004C62B5" w:rsidP="00147EB0">
      <w:pPr>
        <w:spacing w:after="0" w:line="240" w:lineRule="auto"/>
        <w:ind w:firstLine="709"/>
        <w:jc w:val="both"/>
        <w:rPr>
          <w:rFonts w:ascii="Times New Roman" w:eastAsia="Times New Roman" w:hAnsi="Times New Roman" w:cs="Times New Roman"/>
          <w:sz w:val="28"/>
          <w:szCs w:val="28"/>
          <w:lang w:eastAsia="ru-RU"/>
        </w:rPr>
      </w:pPr>
    </w:p>
    <w:p w:rsidR="00185C6C" w:rsidRPr="00DF1440" w:rsidRDefault="00185C6C" w:rsidP="00147EB0">
      <w:pPr>
        <w:spacing w:after="0" w:line="240" w:lineRule="auto"/>
        <w:ind w:firstLine="709"/>
        <w:jc w:val="both"/>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Часто плотность материалов относят к плотности воды при температуре равной 4 </w:t>
      </w:r>
      <w:r w:rsidRPr="00DF1440">
        <w:rPr>
          <w:rFonts w:ascii="Times New Roman" w:eastAsia="Times New Roman" w:hAnsi="Times New Roman" w:cs="Times New Roman"/>
          <w:sz w:val="28"/>
          <w:szCs w:val="28"/>
          <w:vertAlign w:val="superscript"/>
          <w:lang w:eastAsia="ru-RU"/>
        </w:rPr>
        <w:t>0</w:t>
      </w:r>
      <w:r w:rsidRPr="00DF1440">
        <w:rPr>
          <w:rFonts w:ascii="Times New Roman" w:eastAsia="Times New Roman" w:hAnsi="Times New Roman" w:cs="Times New Roman"/>
          <w:sz w:val="28"/>
          <w:szCs w:val="28"/>
          <w:lang w:eastAsia="ru-RU"/>
        </w:rPr>
        <w:t>C, равной 1 г/см</w:t>
      </w:r>
      <w:r w:rsidRPr="00DF1440">
        <w:rPr>
          <w:rFonts w:ascii="Times New Roman" w:eastAsia="Times New Roman" w:hAnsi="Times New Roman" w:cs="Times New Roman"/>
          <w:sz w:val="28"/>
          <w:szCs w:val="28"/>
          <w:vertAlign w:val="superscript"/>
          <w:lang w:eastAsia="ru-RU"/>
        </w:rPr>
        <w:t>3</w:t>
      </w:r>
      <w:r w:rsidRPr="00DF1440">
        <w:rPr>
          <w:rFonts w:ascii="Times New Roman" w:eastAsia="Times New Roman" w:hAnsi="Times New Roman" w:cs="Times New Roman"/>
          <w:sz w:val="28"/>
          <w:szCs w:val="28"/>
          <w:lang w:eastAsia="ru-RU"/>
        </w:rPr>
        <w:t> , и тогда определяемая плотность становится безразмерной величиной, которую называют </w:t>
      </w:r>
      <w:r w:rsidRPr="00DF1440">
        <w:rPr>
          <w:rFonts w:ascii="Times New Roman" w:eastAsia="Times New Roman" w:hAnsi="Times New Roman" w:cs="Times New Roman"/>
          <w:iCs/>
          <w:sz w:val="28"/>
          <w:szCs w:val="28"/>
          <w:lang w:eastAsia="ru-RU"/>
        </w:rPr>
        <w:t>относительной плотностью d.</w:t>
      </w:r>
    </w:p>
    <w:p w:rsidR="00185C6C" w:rsidRPr="00DF1440" w:rsidRDefault="00185C6C" w:rsidP="00147EB0">
      <w:pPr>
        <w:spacing w:after="0" w:line="240" w:lineRule="auto"/>
        <w:ind w:firstLine="709"/>
        <w:jc w:val="both"/>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Большинство строительных материалов имеет поры, поэтому истинная плотность у них всегда больше средней. Лишь у плотных материалов (сталь, стекло) истинная и средняя плотность практически равны, так как объем внутренних пор у этих материалов ничтожно мал</w:t>
      </w:r>
    </w:p>
    <w:p w:rsidR="004C62B5" w:rsidRPr="00DF1440" w:rsidRDefault="00DD3519" w:rsidP="00147EB0">
      <w:pPr>
        <w:spacing w:after="0" w:line="240" w:lineRule="auto"/>
        <w:ind w:firstLine="709"/>
        <w:jc w:val="both"/>
        <w:rPr>
          <w:rFonts w:ascii="Times New Roman" w:hAnsi="Times New Roman" w:cs="Times New Roman"/>
          <w:sz w:val="28"/>
          <w:szCs w:val="28"/>
        </w:rPr>
      </w:pPr>
      <w:r w:rsidRPr="00DF1440">
        <w:rPr>
          <w:rFonts w:ascii="Times New Roman" w:hAnsi="Times New Roman" w:cs="Times New Roman"/>
          <w:b/>
          <w:bCs/>
          <w:sz w:val="28"/>
          <w:szCs w:val="28"/>
        </w:rPr>
        <w:t>Оборудование и реактивы:</w:t>
      </w:r>
      <w:r w:rsidR="001D187C" w:rsidRPr="00DF1440">
        <w:rPr>
          <w:rStyle w:val="apple-converted-space"/>
          <w:rFonts w:ascii="Times New Roman" w:hAnsi="Times New Roman" w:cs="Times New Roman"/>
          <w:sz w:val="28"/>
          <w:szCs w:val="28"/>
        </w:rPr>
        <w:t> </w:t>
      </w:r>
      <w:r w:rsidRPr="00DF1440">
        <w:rPr>
          <w:rFonts w:ascii="Times New Roman" w:hAnsi="Times New Roman" w:cs="Times New Roman"/>
          <w:sz w:val="28"/>
          <w:szCs w:val="28"/>
        </w:rPr>
        <w:t>т</w:t>
      </w:r>
      <w:r w:rsidR="001D187C" w:rsidRPr="00DF1440">
        <w:rPr>
          <w:rFonts w:ascii="Times New Roman" w:hAnsi="Times New Roman" w:cs="Times New Roman"/>
          <w:sz w:val="28"/>
          <w:szCs w:val="28"/>
        </w:rPr>
        <w:t xml:space="preserve">ехнические весы грузоподъемностью 0,5 кг; стаканчик или фарфоровая чашка для взвешивания; прибор </w:t>
      </w:r>
      <w:proofErr w:type="spellStart"/>
      <w:r w:rsidR="001D187C" w:rsidRPr="00DF1440">
        <w:rPr>
          <w:rFonts w:ascii="Times New Roman" w:hAnsi="Times New Roman" w:cs="Times New Roman"/>
          <w:sz w:val="28"/>
          <w:szCs w:val="28"/>
        </w:rPr>
        <w:t>Ле-Шателье</w:t>
      </w:r>
      <w:proofErr w:type="spellEnd"/>
      <w:r w:rsidR="001D187C" w:rsidRPr="00DF1440">
        <w:rPr>
          <w:rFonts w:ascii="Times New Roman" w:hAnsi="Times New Roman" w:cs="Times New Roman"/>
          <w:sz w:val="28"/>
          <w:szCs w:val="28"/>
        </w:rPr>
        <w:t>; стеклянный со</w:t>
      </w:r>
      <w:r w:rsidR="001D187C" w:rsidRPr="00DF1440">
        <w:rPr>
          <w:rFonts w:ascii="Times New Roman" w:hAnsi="Times New Roman" w:cs="Times New Roman"/>
          <w:sz w:val="28"/>
          <w:szCs w:val="28"/>
        </w:rPr>
        <w:softHyphen/>
        <w:t>суд с водой; песчаная или водяная баня; су</w:t>
      </w:r>
      <w:r w:rsidR="001D187C" w:rsidRPr="00DF1440">
        <w:rPr>
          <w:rFonts w:ascii="Times New Roman" w:hAnsi="Times New Roman" w:cs="Times New Roman"/>
          <w:sz w:val="28"/>
          <w:szCs w:val="28"/>
        </w:rPr>
        <w:softHyphen/>
        <w:t>шильный шкаф; эксикатор; концентрированная серная кислота; хлорид кальция; фарфоровая ступка с пестиком; сито № 02</w:t>
      </w:r>
      <w:r w:rsidR="004C62B5" w:rsidRPr="00DF1440">
        <w:rPr>
          <w:rFonts w:ascii="Times New Roman" w:hAnsi="Times New Roman" w:cs="Times New Roman"/>
          <w:sz w:val="28"/>
          <w:szCs w:val="28"/>
        </w:rPr>
        <w:t>,</w:t>
      </w:r>
      <w:r w:rsidR="001D187C" w:rsidRPr="00DF1440">
        <w:rPr>
          <w:rFonts w:ascii="Times New Roman" w:hAnsi="Times New Roman" w:cs="Times New Roman"/>
          <w:sz w:val="28"/>
          <w:szCs w:val="28"/>
        </w:rPr>
        <w:t xml:space="preserve"> инертн</w:t>
      </w:r>
      <w:r w:rsidR="004C62B5" w:rsidRPr="00DF1440">
        <w:rPr>
          <w:rFonts w:ascii="Times New Roman" w:hAnsi="Times New Roman" w:cs="Times New Roman"/>
          <w:sz w:val="28"/>
          <w:szCs w:val="28"/>
        </w:rPr>
        <w:t>ое</w:t>
      </w:r>
      <w:r w:rsidR="001D187C" w:rsidRPr="00DF1440">
        <w:rPr>
          <w:rFonts w:ascii="Times New Roman" w:hAnsi="Times New Roman" w:cs="Times New Roman"/>
          <w:sz w:val="28"/>
          <w:szCs w:val="28"/>
        </w:rPr>
        <w:t xml:space="preserve"> к испытуемым материалам (дистиллированная вода, безводный керосин); фильтро</w:t>
      </w:r>
      <w:r w:rsidR="001D187C" w:rsidRPr="00DF1440">
        <w:rPr>
          <w:rFonts w:ascii="Times New Roman" w:hAnsi="Times New Roman" w:cs="Times New Roman"/>
          <w:sz w:val="28"/>
          <w:szCs w:val="28"/>
        </w:rPr>
        <w:softHyphen/>
        <w:t>вальная бумага</w:t>
      </w:r>
      <w:r w:rsidR="004C62B5" w:rsidRPr="00DF1440">
        <w:rPr>
          <w:rFonts w:ascii="Times New Roman" w:hAnsi="Times New Roman" w:cs="Times New Roman"/>
          <w:sz w:val="28"/>
          <w:szCs w:val="28"/>
        </w:rPr>
        <w:t>.</w:t>
      </w:r>
      <w:r w:rsidR="001D187C" w:rsidRPr="00DF1440">
        <w:rPr>
          <w:rFonts w:ascii="Times New Roman" w:hAnsi="Times New Roman" w:cs="Times New Roman"/>
          <w:sz w:val="28"/>
          <w:szCs w:val="28"/>
        </w:rPr>
        <w:t xml:space="preserve"> </w:t>
      </w:r>
    </w:p>
    <w:p w:rsidR="004C62B5" w:rsidRPr="00DF1440" w:rsidRDefault="00DD3519" w:rsidP="00147EB0">
      <w:pPr>
        <w:spacing w:after="0" w:line="240" w:lineRule="auto"/>
        <w:ind w:firstLine="709"/>
        <w:jc w:val="both"/>
        <w:rPr>
          <w:rFonts w:ascii="Times New Roman" w:hAnsi="Times New Roman" w:cs="Times New Roman"/>
          <w:sz w:val="28"/>
          <w:szCs w:val="28"/>
        </w:rPr>
      </w:pPr>
      <w:r w:rsidRPr="00DF1440">
        <w:rPr>
          <w:rFonts w:ascii="Times New Roman" w:hAnsi="Times New Roman" w:cs="Times New Roman"/>
          <w:b/>
          <w:sz w:val="28"/>
          <w:szCs w:val="28"/>
        </w:rPr>
        <w:t>Порядок выполнения работы:</w:t>
      </w:r>
      <w:r w:rsidR="007738BB" w:rsidRPr="00DF1440">
        <w:rPr>
          <w:rFonts w:ascii="Times New Roman" w:hAnsi="Times New Roman" w:cs="Times New Roman"/>
          <w:sz w:val="28"/>
          <w:szCs w:val="28"/>
        </w:rPr>
        <w:t xml:space="preserve"> </w:t>
      </w:r>
      <w:r w:rsidR="001D187C" w:rsidRPr="00DF1440">
        <w:rPr>
          <w:rFonts w:ascii="Times New Roman" w:hAnsi="Times New Roman" w:cs="Times New Roman"/>
          <w:sz w:val="28"/>
          <w:szCs w:val="28"/>
        </w:rPr>
        <w:t xml:space="preserve">От измельченной пробы берут навеску массой 10 г, высыпают ее в чистый </w:t>
      </w:r>
      <w:r w:rsidR="009758EB" w:rsidRPr="00DF1440">
        <w:rPr>
          <w:rFonts w:ascii="Times New Roman" w:hAnsi="Times New Roman" w:cs="Times New Roman"/>
          <w:sz w:val="28"/>
          <w:szCs w:val="28"/>
        </w:rPr>
        <w:t xml:space="preserve">прибор </w:t>
      </w:r>
      <w:proofErr w:type="spellStart"/>
      <w:r w:rsidR="009758EB" w:rsidRPr="00DF1440">
        <w:rPr>
          <w:rFonts w:ascii="Times New Roman" w:hAnsi="Times New Roman" w:cs="Times New Roman"/>
          <w:sz w:val="28"/>
          <w:szCs w:val="28"/>
        </w:rPr>
        <w:t>Ле-Шателье</w:t>
      </w:r>
      <w:proofErr w:type="spellEnd"/>
      <w:r w:rsidR="001D187C" w:rsidRPr="00DF1440">
        <w:rPr>
          <w:rFonts w:ascii="Times New Roman" w:hAnsi="Times New Roman" w:cs="Times New Roman"/>
          <w:sz w:val="28"/>
          <w:szCs w:val="28"/>
        </w:rPr>
        <w:t xml:space="preserve"> (рисунок 1</w:t>
      </w:r>
      <w:r w:rsidR="004C62B5" w:rsidRPr="00DF1440">
        <w:rPr>
          <w:rFonts w:ascii="Times New Roman" w:hAnsi="Times New Roman" w:cs="Times New Roman"/>
          <w:sz w:val="28"/>
          <w:szCs w:val="28"/>
        </w:rPr>
        <w:t>.1</w:t>
      </w:r>
      <w:r w:rsidR="001D187C" w:rsidRPr="00DF1440">
        <w:rPr>
          <w:rFonts w:ascii="Times New Roman" w:hAnsi="Times New Roman" w:cs="Times New Roman"/>
          <w:sz w:val="28"/>
          <w:szCs w:val="28"/>
        </w:rPr>
        <w:t>).</w:t>
      </w:r>
      <w:r w:rsidR="004C62B5" w:rsidRPr="00DF1440">
        <w:rPr>
          <w:rFonts w:ascii="Times New Roman" w:hAnsi="Times New Roman" w:cs="Times New Roman"/>
          <w:sz w:val="28"/>
          <w:szCs w:val="28"/>
        </w:rPr>
        <w:t xml:space="preserve"> Прибор </w:t>
      </w:r>
      <w:proofErr w:type="spellStart"/>
      <w:r w:rsidR="004C62B5" w:rsidRPr="00DF1440">
        <w:rPr>
          <w:rFonts w:ascii="Times New Roman" w:hAnsi="Times New Roman" w:cs="Times New Roman"/>
          <w:sz w:val="28"/>
          <w:szCs w:val="28"/>
        </w:rPr>
        <w:t>Ле-Шателье</w:t>
      </w:r>
      <w:proofErr w:type="spellEnd"/>
      <w:r w:rsidR="004C62B5" w:rsidRPr="00DF1440">
        <w:rPr>
          <w:rFonts w:ascii="Times New Roman" w:hAnsi="Times New Roman" w:cs="Times New Roman"/>
          <w:sz w:val="28"/>
          <w:szCs w:val="28"/>
        </w:rPr>
        <w:t xml:space="preserve"> с навеской заполняют на половину дистиллированной водой и в наклонном положении ставят на песчаную баню. Удаляют из навески материала воздух кипячением в течение 15-20 минут. После кипячения прибор </w:t>
      </w:r>
      <w:proofErr w:type="spellStart"/>
      <w:r w:rsidR="004C62B5" w:rsidRPr="00DF1440">
        <w:rPr>
          <w:rFonts w:ascii="Times New Roman" w:hAnsi="Times New Roman" w:cs="Times New Roman"/>
          <w:sz w:val="28"/>
          <w:szCs w:val="28"/>
        </w:rPr>
        <w:t>Ле-Шателье</w:t>
      </w:r>
      <w:proofErr w:type="spellEnd"/>
      <w:r w:rsidR="004C62B5" w:rsidRPr="00DF1440">
        <w:rPr>
          <w:rFonts w:ascii="Times New Roman" w:hAnsi="Times New Roman" w:cs="Times New Roman"/>
          <w:sz w:val="28"/>
          <w:szCs w:val="28"/>
        </w:rPr>
        <w:t xml:space="preserve"> с содержимым охлаждают до комнатной температуры. Пикнометр </w:t>
      </w:r>
      <w:r w:rsidR="004C62B5" w:rsidRPr="00DF1440">
        <w:rPr>
          <w:rFonts w:ascii="Times New Roman" w:hAnsi="Times New Roman" w:cs="Times New Roman"/>
          <w:sz w:val="28"/>
          <w:szCs w:val="28"/>
        </w:rPr>
        <w:lastRenderedPageBreak/>
        <w:t xml:space="preserve">тщательно вытирают снаружи фильтровальной бумагой, доливают до метки дистиллированную воду и взвешивают с погрешностью 0,01 г, определяя массу прибора </w:t>
      </w:r>
      <w:proofErr w:type="spellStart"/>
      <w:r w:rsidR="004C62B5" w:rsidRPr="00DF1440">
        <w:rPr>
          <w:rFonts w:ascii="Times New Roman" w:hAnsi="Times New Roman" w:cs="Times New Roman"/>
          <w:sz w:val="28"/>
          <w:szCs w:val="28"/>
        </w:rPr>
        <w:t>Ле-Шателье</w:t>
      </w:r>
      <w:proofErr w:type="spellEnd"/>
      <w:r w:rsidR="004C62B5" w:rsidRPr="00DF1440">
        <w:rPr>
          <w:rFonts w:ascii="Times New Roman" w:hAnsi="Times New Roman" w:cs="Times New Roman"/>
          <w:sz w:val="28"/>
          <w:szCs w:val="28"/>
        </w:rPr>
        <w:t xml:space="preserve"> с водой и навеской.</w:t>
      </w:r>
    </w:p>
    <w:p w:rsidR="001D187C" w:rsidRPr="00DF1440" w:rsidRDefault="001D187C" w:rsidP="00CF6EE9">
      <w:pPr>
        <w:spacing w:after="0" w:line="240" w:lineRule="auto"/>
        <w:ind w:firstLine="709"/>
        <w:jc w:val="center"/>
        <w:rPr>
          <w:rFonts w:ascii="Times New Roman" w:hAnsi="Times New Roman" w:cs="Times New Roman"/>
          <w:sz w:val="28"/>
          <w:szCs w:val="28"/>
        </w:rPr>
      </w:pPr>
      <w:r w:rsidRPr="00DF1440">
        <w:rPr>
          <w:rFonts w:ascii="Times New Roman" w:hAnsi="Times New Roman" w:cs="Times New Roman"/>
          <w:noProof/>
          <w:sz w:val="28"/>
          <w:szCs w:val="28"/>
          <w:lang w:eastAsia="ru-RU"/>
        </w:rPr>
        <w:drawing>
          <wp:inline distT="0" distB="0" distL="0" distR="0" wp14:anchorId="1D9F5349" wp14:editId="044ACEE5">
            <wp:extent cx="1162050" cy="3200400"/>
            <wp:effectExtent l="0" t="0" r="0" b="0"/>
            <wp:docPr id="17" name="Рисунок 17" descr="http://www.studfiles.ru/html/2706/463/html_SoTusTTI0H.cDPx/img-SPe1s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studfiles.ru/html/2706/463/html_SoTusTTI0H.cDPx/img-SPe1sy.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2050" cy="3200400"/>
                    </a:xfrm>
                    <a:prstGeom prst="rect">
                      <a:avLst/>
                    </a:prstGeom>
                    <a:noFill/>
                    <a:ln>
                      <a:noFill/>
                    </a:ln>
                  </pic:spPr>
                </pic:pic>
              </a:graphicData>
            </a:graphic>
          </wp:inline>
        </w:drawing>
      </w:r>
    </w:p>
    <w:p w:rsidR="004C62B5" w:rsidRPr="00DF1440" w:rsidRDefault="004C62B5" w:rsidP="00147EB0">
      <w:pPr>
        <w:spacing w:after="0" w:line="240" w:lineRule="auto"/>
        <w:ind w:firstLine="709"/>
        <w:jc w:val="both"/>
        <w:rPr>
          <w:rFonts w:ascii="Times New Roman" w:hAnsi="Times New Roman" w:cs="Times New Roman"/>
          <w:sz w:val="28"/>
          <w:szCs w:val="28"/>
        </w:rPr>
      </w:pPr>
    </w:p>
    <w:p w:rsidR="001D187C" w:rsidRPr="00DF1440" w:rsidRDefault="001D187C" w:rsidP="00CF6EE9">
      <w:pPr>
        <w:spacing w:after="0" w:line="240" w:lineRule="auto"/>
        <w:ind w:firstLine="709"/>
        <w:jc w:val="center"/>
        <w:rPr>
          <w:rFonts w:ascii="Times New Roman" w:hAnsi="Times New Roman" w:cs="Times New Roman"/>
          <w:sz w:val="28"/>
          <w:szCs w:val="28"/>
        </w:rPr>
      </w:pPr>
      <w:r w:rsidRPr="00DF1440">
        <w:rPr>
          <w:rFonts w:ascii="Times New Roman" w:hAnsi="Times New Roman" w:cs="Times New Roman"/>
          <w:sz w:val="28"/>
          <w:szCs w:val="28"/>
        </w:rPr>
        <w:t>Рисунок 1</w:t>
      </w:r>
      <w:r w:rsidR="004C62B5" w:rsidRPr="00DF1440">
        <w:rPr>
          <w:rFonts w:ascii="Times New Roman" w:hAnsi="Times New Roman" w:cs="Times New Roman"/>
          <w:sz w:val="28"/>
          <w:szCs w:val="28"/>
        </w:rPr>
        <w:t>.1</w:t>
      </w:r>
      <w:r w:rsidRPr="00DF1440">
        <w:rPr>
          <w:rFonts w:ascii="Times New Roman" w:hAnsi="Times New Roman" w:cs="Times New Roman"/>
          <w:sz w:val="28"/>
          <w:szCs w:val="28"/>
        </w:rPr>
        <w:t xml:space="preserve"> – </w:t>
      </w:r>
      <w:r w:rsidR="00D80ED4" w:rsidRPr="00DF1440">
        <w:rPr>
          <w:rFonts w:ascii="Times New Roman" w:hAnsi="Times New Roman" w:cs="Times New Roman"/>
          <w:sz w:val="28"/>
          <w:szCs w:val="28"/>
        </w:rPr>
        <w:t xml:space="preserve">Прибор </w:t>
      </w:r>
      <w:proofErr w:type="spellStart"/>
      <w:r w:rsidR="00D80ED4" w:rsidRPr="00DF1440">
        <w:rPr>
          <w:rFonts w:ascii="Times New Roman" w:hAnsi="Times New Roman" w:cs="Times New Roman"/>
          <w:sz w:val="28"/>
          <w:szCs w:val="28"/>
        </w:rPr>
        <w:t>Ле-Шателье</w:t>
      </w:r>
      <w:proofErr w:type="spellEnd"/>
    </w:p>
    <w:p w:rsidR="00E339A1" w:rsidRPr="00DF1440" w:rsidRDefault="00E339A1" w:rsidP="00147EB0">
      <w:pPr>
        <w:spacing w:after="0" w:line="240" w:lineRule="auto"/>
        <w:ind w:firstLine="709"/>
        <w:jc w:val="both"/>
        <w:rPr>
          <w:rFonts w:ascii="Times New Roman" w:hAnsi="Times New Roman" w:cs="Times New Roman"/>
          <w:sz w:val="28"/>
          <w:szCs w:val="28"/>
        </w:rPr>
      </w:pPr>
    </w:p>
    <w:p w:rsidR="001D187C" w:rsidRPr="00DF1440" w:rsidRDefault="001D187C" w:rsidP="00147EB0">
      <w:pPr>
        <w:spacing w:after="0" w:line="240" w:lineRule="auto"/>
        <w:ind w:firstLine="709"/>
        <w:jc w:val="both"/>
        <w:rPr>
          <w:rFonts w:ascii="Times New Roman" w:hAnsi="Times New Roman" w:cs="Times New Roman"/>
          <w:sz w:val="28"/>
          <w:szCs w:val="28"/>
        </w:rPr>
      </w:pPr>
      <w:r w:rsidRPr="00DF1440">
        <w:rPr>
          <w:rFonts w:ascii="Times New Roman" w:hAnsi="Times New Roman" w:cs="Times New Roman"/>
          <w:sz w:val="28"/>
          <w:szCs w:val="28"/>
        </w:rPr>
        <w:t xml:space="preserve">Затем </w:t>
      </w:r>
      <w:r w:rsidR="00D80ED4" w:rsidRPr="00DF1440">
        <w:rPr>
          <w:rFonts w:ascii="Times New Roman" w:hAnsi="Times New Roman" w:cs="Times New Roman"/>
          <w:sz w:val="28"/>
          <w:szCs w:val="28"/>
        </w:rPr>
        <w:t xml:space="preserve">вынимают содержимое из прибора </w:t>
      </w:r>
      <w:proofErr w:type="spellStart"/>
      <w:r w:rsidR="00D80ED4" w:rsidRPr="00DF1440">
        <w:rPr>
          <w:rFonts w:ascii="Times New Roman" w:hAnsi="Times New Roman" w:cs="Times New Roman"/>
          <w:sz w:val="28"/>
          <w:szCs w:val="28"/>
        </w:rPr>
        <w:t>Ле-Шателье</w:t>
      </w:r>
      <w:proofErr w:type="spellEnd"/>
      <w:r w:rsidR="00D80ED4" w:rsidRPr="00DF1440">
        <w:rPr>
          <w:rFonts w:ascii="Times New Roman" w:hAnsi="Times New Roman" w:cs="Times New Roman"/>
          <w:sz w:val="28"/>
          <w:szCs w:val="28"/>
        </w:rPr>
        <w:t xml:space="preserve">, </w:t>
      </w:r>
      <w:r w:rsidRPr="00DF1440">
        <w:rPr>
          <w:rFonts w:ascii="Times New Roman" w:hAnsi="Times New Roman" w:cs="Times New Roman"/>
          <w:sz w:val="28"/>
          <w:szCs w:val="28"/>
        </w:rPr>
        <w:t xml:space="preserve">промывают, заполняют до метки дистиллированной водой комнатной температуры и вновь взвешивают с погрешностью 0,01 г, определяя массу </w:t>
      </w:r>
      <w:r w:rsidR="00D80ED4" w:rsidRPr="00DF1440">
        <w:rPr>
          <w:rFonts w:ascii="Times New Roman" w:hAnsi="Times New Roman" w:cs="Times New Roman"/>
          <w:sz w:val="28"/>
          <w:szCs w:val="28"/>
        </w:rPr>
        <w:t xml:space="preserve">прибора </w:t>
      </w:r>
      <w:proofErr w:type="spellStart"/>
      <w:r w:rsidR="00D80ED4" w:rsidRPr="00DF1440">
        <w:rPr>
          <w:rFonts w:ascii="Times New Roman" w:hAnsi="Times New Roman" w:cs="Times New Roman"/>
          <w:sz w:val="28"/>
          <w:szCs w:val="28"/>
        </w:rPr>
        <w:t>Ле-Шателье</w:t>
      </w:r>
      <w:proofErr w:type="spellEnd"/>
      <w:r w:rsidRPr="00DF1440">
        <w:rPr>
          <w:rFonts w:ascii="Times New Roman" w:hAnsi="Times New Roman" w:cs="Times New Roman"/>
          <w:sz w:val="28"/>
          <w:szCs w:val="28"/>
        </w:rPr>
        <w:t xml:space="preserve"> с водой.</w:t>
      </w:r>
    </w:p>
    <w:p w:rsidR="00EC7690" w:rsidRPr="00DF1440" w:rsidRDefault="00EC7690" w:rsidP="00147EB0">
      <w:pPr>
        <w:spacing w:after="0" w:line="240" w:lineRule="auto"/>
        <w:ind w:firstLine="709"/>
        <w:jc w:val="both"/>
        <w:rPr>
          <w:rFonts w:ascii="Times New Roman" w:hAnsi="Times New Roman" w:cs="Times New Roman"/>
          <w:sz w:val="28"/>
          <w:szCs w:val="28"/>
        </w:rPr>
      </w:pPr>
      <w:r w:rsidRPr="00DF1440">
        <w:rPr>
          <w:rFonts w:ascii="Times New Roman" w:hAnsi="Times New Roman" w:cs="Times New Roman"/>
          <w:sz w:val="28"/>
          <w:szCs w:val="28"/>
        </w:rPr>
        <w:t>Результаты определения истинной плотности    материала зан</w:t>
      </w:r>
      <w:r w:rsidR="00D80ED4" w:rsidRPr="00DF1440">
        <w:rPr>
          <w:rFonts w:ascii="Times New Roman" w:hAnsi="Times New Roman" w:cs="Times New Roman"/>
          <w:sz w:val="28"/>
          <w:szCs w:val="28"/>
        </w:rPr>
        <w:t>осят</w:t>
      </w:r>
      <w:r w:rsidRPr="00DF1440">
        <w:rPr>
          <w:rFonts w:ascii="Times New Roman" w:hAnsi="Times New Roman" w:cs="Times New Roman"/>
          <w:sz w:val="28"/>
          <w:szCs w:val="28"/>
        </w:rPr>
        <w:t xml:space="preserve"> в таблицу 1</w:t>
      </w:r>
      <w:r w:rsidR="004C62B5" w:rsidRPr="00DF1440">
        <w:rPr>
          <w:rFonts w:ascii="Times New Roman" w:hAnsi="Times New Roman" w:cs="Times New Roman"/>
          <w:sz w:val="28"/>
          <w:szCs w:val="28"/>
        </w:rPr>
        <w:t>.1</w:t>
      </w:r>
      <w:r w:rsidR="00BA6583" w:rsidRPr="00DF1440">
        <w:rPr>
          <w:rFonts w:ascii="Times New Roman" w:hAnsi="Times New Roman" w:cs="Times New Roman"/>
          <w:sz w:val="28"/>
          <w:szCs w:val="28"/>
        </w:rPr>
        <w:t xml:space="preserve"> и </w:t>
      </w:r>
      <w:r w:rsidR="00C77BF2" w:rsidRPr="00DF1440">
        <w:rPr>
          <w:rFonts w:ascii="Times New Roman" w:hAnsi="Times New Roman" w:cs="Times New Roman"/>
          <w:sz w:val="28"/>
          <w:szCs w:val="28"/>
        </w:rPr>
        <w:t>сравнивают</w:t>
      </w:r>
      <w:r w:rsidR="00BA6583" w:rsidRPr="00DF1440">
        <w:rPr>
          <w:rFonts w:ascii="Times New Roman" w:hAnsi="Times New Roman" w:cs="Times New Roman"/>
          <w:sz w:val="28"/>
          <w:szCs w:val="28"/>
        </w:rPr>
        <w:t xml:space="preserve"> результаты исследования с данными таблицы  </w:t>
      </w:r>
      <w:r w:rsidR="004C62B5" w:rsidRPr="00DF1440">
        <w:rPr>
          <w:rFonts w:ascii="Times New Roman" w:hAnsi="Times New Roman" w:cs="Times New Roman"/>
          <w:sz w:val="28"/>
          <w:szCs w:val="28"/>
        </w:rPr>
        <w:t>1.</w:t>
      </w:r>
      <w:r w:rsidR="00BA6583" w:rsidRPr="00DF1440">
        <w:rPr>
          <w:rFonts w:ascii="Times New Roman" w:hAnsi="Times New Roman" w:cs="Times New Roman"/>
          <w:sz w:val="28"/>
          <w:szCs w:val="28"/>
        </w:rPr>
        <w:t>2</w:t>
      </w:r>
      <w:r w:rsidR="004C62B5" w:rsidRPr="00DF1440">
        <w:rPr>
          <w:rFonts w:ascii="Times New Roman" w:hAnsi="Times New Roman" w:cs="Times New Roman"/>
          <w:sz w:val="28"/>
          <w:szCs w:val="28"/>
        </w:rPr>
        <w:t>.</w:t>
      </w:r>
      <w:r w:rsidR="00BA6583" w:rsidRPr="00DF1440">
        <w:rPr>
          <w:rFonts w:ascii="Times New Roman" w:hAnsi="Times New Roman" w:cs="Times New Roman"/>
          <w:sz w:val="28"/>
          <w:szCs w:val="28"/>
        </w:rPr>
        <w:t xml:space="preserve">   </w:t>
      </w:r>
    </w:p>
    <w:p w:rsidR="00B1632E" w:rsidRPr="00DF1440" w:rsidRDefault="00B1632E" w:rsidP="00147EB0">
      <w:pPr>
        <w:spacing w:after="0" w:line="240" w:lineRule="auto"/>
        <w:ind w:firstLine="709"/>
        <w:jc w:val="both"/>
        <w:rPr>
          <w:rFonts w:ascii="Times New Roman" w:hAnsi="Times New Roman" w:cs="Times New Roman"/>
          <w:sz w:val="28"/>
          <w:szCs w:val="28"/>
        </w:rPr>
      </w:pPr>
    </w:p>
    <w:p w:rsidR="00B1632E" w:rsidRPr="00DF1440" w:rsidRDefault="00B1632E" w:rsidP="00147EB0">
      <w:pPr>
        <w:spacing w:after="0" w:line="240" w:lineRule="auto"/>
        <w:ind w:firstLine="709"/>
        <w:jc w:val="both"/>
        <w:rPr>
          <w:rFonts w:ascii="Times New Roman" w:hAnsi="Times New Roman" w:cs="Times New Roman"/>
          <w:sz w:val="28"/>
          <w:szCs w:val="28"/>
        </w:rPr>
      </w:pPr>
      <w:r w:rsidRPr="00DF1440">
        <w:rPr>
          <w:rFonts w:ascii="Times New Roman" w:hAnsi="Times New Roman" w:cs="Times New Roman"/>
          <w:sz w:val="28"/>
          <w:szCs w:val="28"/>
        </w:rPr>
        <w:t>Таблица 1</w:t>
      </w:r>
      <w:r w:rsidR="004C62B5" w:rsidRPr="00DF1440">
        <w:rPr>
          <w:rFonts w:ascii="Times New Roman" w:hAnsi="Times New Roman" w:cs="Times New Roman"/>
          <w:sz w:val="28"/>
          <w:szCs w:val="28"/>
        </w:rPr>
        <w:t xml:space="preserve">.1 - </w:t>
      </w:r>
      <w:r w:rsidRPr="00DF1440">
        <w:rPr>
          <w:rFonts w:ascii="Times New Roman" w:hAnsi="Times New Roman" w:cs="Times New Roman"/>
          <w:sz w:val="28"/>
          <w:szCs w:val="28"/>
        </w:rPr>
        <w:t>Результаты определения истинной плотности    материала</w:t>
      </w:r>
    </w:p>
    <w:p w:rsidR="00B1632E" w:rsidRPr="00DF1440" w:rsidRDefault="00B1632E" w:rsidP="00147EB0">
      <w:pPr>
        <w:spacing w:after="0" w:line="240" w:lineRule="auto"/>
        <w:ind w:firstLine="709"/>
        <w:jc w:val="both"/>
        <w:rPr>
          <w:rFonts w:ascii="Times New Roman" w:hAnsi="Times New Roman" w:cs="Times New Roman"/>
          <w:sz w:val="28"/>
          <w:szCs w:val="28"/>
        </w:rPr>
      </w:pPr>
    </w:p>
    <w:tbl>
      <w:tblPr>
        <w:tblW w:w="5000" w:type="pct"/>
        <w:jc w:val="center"/>
        <w:tblLook w:val="04A0" w:firstRow="1" w:lastRow="0" w:firstColumn="1" w:lastColumn="0" w:noHBand="0" w:noVBand="1"/>
      </w:tblPr>
      <w:tblGrid>
        <w:gridCol w:w="1475"/>
        <w:gridCol w:w="1398"/>
        <w:gridCol w:w="1397"/>
        <w:gridCol w:w="1397"/>
        <w:gridCol w:w="1397"/>
        <w:gridCol w:w="1397"/>
        <w:gridCol w:w="1393"/>
      </w:tblGrid>
      <w:tr w:rsidR="0059195B" w:rsidRPr="00DF1440" w:rsidTr="004C62B5">
        <w:trPr>
          <w:jc w:val="center"/>
        </w:trPr>
        <w:tc>
          <w:tcPr>
            <w:tcW w:w="748" w:type="pct"/>
            <w:tcBorders>
              <w:top w:val="single" w:sz="4" w:space="0" w:color="auto"/>
              <w:left w:val="single" w:sz="4" w:space="0" w:color="auto"/>
              <w:bottom w:val="single" w:sz="4" w:space="0" w:color="auto"/>
              <w:right w:val="single" w:sz="4" w:space="0" w:color="auto"/>
            </w:tcBorders>
            <w:hideMark/>
          </w:tcPr>
          <w:p w:rsidR="00B1632E" w:rsidRPr="00DF1440" w:rsidRDefault="00B1632E" w:rsidP="00CF6EE9">
            <w:pPr>
              <w:spacing w:after="0" w:line="240" w:lineRule="auto"/>
              <w:jc w:val="center"/>
              <w:rPr>
                <w:rFonts w:ascii="Times New Roman" w:hAnsi="Times New Roman" w:cs="Times New Roman"/>
                <w:sz w:val="28"/>
                <w:szCs w:val="28"/>
              </w:rPr>
            </w:pPr>
            <w:r w:rsidRPr="00DF1440">
              <w:rPr>
                <w:rFonts w:ascii="Times New Roman" w:hAnsi="Times New Roman" w:cs="Times New Roman"/>
                <w:sz w:val="28"/>
                <w:szCs w:val="28"/>
              </w:rPr>
              <w:t>Название материала</w:t>
            </w:r>
          </w:p>
        </w:tc>
        <w:tc>
          <w:tcPr>
            <w:tcW w:w="709" w:type="pct"/>
            <w:tcBorders>
              <w:top w:val="single" w:sz="4" w:space="0" w:color="auto"/>
              <w:left w:val="single" w:sz="4" w:space="0" w:color="auto"/>
              <w:bottom w:val="single" w:sz="4" w:space="0" w:color="auto"/>
              <w:right w:val="single" w:sz="4" w:space="0" w:color="auto"/>
            </w:tcBorders>
            <w:hideMark/>
          </w:tcPr>
          <w:p w:rsidR="00B1632E" w:rsidRPr="00DF1440" w:rsidRDefault="00B1632E" w:rsidP="00CF6EE9">
            <w:pPr>
              <w:spacing w:after="0" w:line="240" w:lineRule="auto"/>
              <w:jc w:val="center"/>
              <w:rPr>
                <w:rFonts w:ascii="Times New Roman" w:hAnsi="Times New Roman" w:cs="Times New Roman"/>
                <w:sz w:val="28"/>
                <w:szCs w:val="28"/>
              </w:rPr>
            </w:pPr>
            <w:r w:rsidRPr="00DF1440">
              <w:rPr>
                <w:rFonts w:ascii="Times New Roman" w:hAnsi="Times New Roman" w:cs="Times New Roman"/>
                <w:sz w:val="28"/>
                <w:szCs w:val="28"/>
                <w:lang w:val="en-US"/>
              </w:rPr>
              <w:t>m</w:t>
            </w:r>
            <w:r w:rsidRPr="00DF1440">
              <w:rPr>
                <w:rFonts w:ascii="Times New Roman" w:hAnsi="Times New Roman" w:cs="Times New Roman"/>
                <w:sz w:val="28"/>
                <w:szCs w:val="28"/>
              </w:rPr>
              <w:t>, г</w:t>
            </w:r>
          </w:p>
        </w:tc>
        <w:tc>
          <w:tcPr>
            <w:tcW w:w="709" w:type="pct"/>
            <w:tcBorders>
              <w:top w:val="single" w:sz="4" w:space="0" w:color="auto"/>
              <w:left w:val="single" w:sz="4" w:space="0" w:color="auto"/>
              <w:bottom w:val="single" w:sz="4" w:space="0" w:color="auto"/>
              <w:right w:val="single" w:sz="4" w:space="0" w:color="auto"/>
            </w:tcBorders>
            <w:hideMark/>
          </w:tcPr>
          <w:p w:rsidR="00B1632E" w:rsidRPr="00DF1440" w:rsidRDefault="00B1632E" w:rsidP="00CF6EE9">
            <w:pPr>
              <w:spacing w:after="0" w:line="240" w:lineRule="auto"/>
              <w:jc w:val="center"/>
              <w:rPr>
                <w:rFonts w:ascii="Times New Roman" w:hAnsi="Times New Roman" w:cs="Times New Roman"/>
                <w:sz w:val="28"/>
                <w:szCs w:val="28"/>
              </w:rPr>
            </w:pPr>
            <w:r w:rsidRPr="00DF1440">
              <w:rPr>
                <w:rFonts w:ascii="Times New Roman" w:hAnsi="Times New Roman" w:cs="Times New Roman"/>
                <w:sz w:val="28"/>
                <w:szCs w:val="28"/>
                <w:lang w:val="en-US"/>
              </w:rPr>
              <w:t>M</w:t>
            </w:r>
            <w:r w:rsidRPr="00DF1440">
              <w:rPr>
                <w:rFonts w:ascii="Times New Roman" w:hAnsi="Times New Roman" w:cs="Times New Roman"/>
                <w:sz w:val="28"/>
                <w:szCs w:val="28"/>
                <w:vertAlign w:val="subscript"/>
              </w:rPr>
              <w:t>1</w:t>
            </w:r>
            <w:r w:rsidRPr="00DF1440">
              <w:rPr>
                <w:rFonts w:ascii="Times New Roman" w:hAnsi="Times New Roman" w:cs="Times New Roman"/>
                <w:sz w:val="28"/>
                <w:szCs w:val="28"/>
              </w:rPr>
              <w:t>,  г</w:t>
            </w:r>
          </w:p>
        </w:tc>
        <w:tc>
          <w:tcPr>
            <w:tcW w:w="709" w:type="pct"/>
            <w:tcBorders>
              <w:top w:val="single" w:sz="4" w:space="0" w:color="auto"/>
              <w:left w:val="single" w:sz="4" w:space="0" w:color="auto"/>
              <w:bottom w:val="single" w:sz="4" w:space="0" w:color="auto"/>
              <w:right w:val="single" w:sz="4" w:space="0" w:color="auto"/>
            </w:tcBorders>
            <w:hideMark/>
          </w:tcPr>
          <w:p w:rsidR="00B1632E" w:rsidRPr="00DF1440" w:rsidRDefault="00B1632E" w:rsidP="00CF6EE9">
            <w:pPr>
              <w:spacing w:after="0" w:line="240" w:lineRule="auto"/>
              <w:jc w:val="center"/>
              <w:rPr>
                <w:rFonts w:ascii="Times New Roman" w:hAnsi="Times New Roman" w:cs="Times New Roman"/>
                <w:sz w:val="28"/>
                <w:szCs w:val="28"/>
                <w:vertAlign w:val="superscript"/>
              </w:rPr>
            </w:pPr>
            <w:r w:rsidRPr="00DF1440">
              <w:rPr>
                <w:rFonts w:ascii="Times New Roman" w:hAnsi="Times New Roman" w:cs="Times New Roman"/>
                <w:sz w:val="28"/>
                <w:szCs w:val="28"/>
                <w:lang w:val="en-US"/>
              </w:rPr>
              <w:t>M</w:t>
            </w:r>
            <w:r w:rsidRPr="00DF1440">
              <w:rPr>
                <w:rFonts w:ascii="Times New Roman" w:hAnsi="Times New Roman" w:cs="Times New Roman"/>
                <w:sz w:val="28"/>
                <w:szCs w:val="28"/>
                <w:vertAlign w:val="subscript"/>
              </w:rPr>
              <w:t>ср</w:t>
            </w:r>
            <w:r w:rsidRPr="00DF1440">
              <w:rPr>
                <w:rFonts w:ascii="Times New Roman" w:hAnsi="Times New Roman" w:cs="Times New Roman"/>
                <w:sz w:val="28"/>
                <w:szCs w:val="28"/>
              </w:rPr>
              <w:t xml:space="preserve"> ,  г</w:t>
            </w:r>
          </w:p>
        </w:tc>
        <w:tc>
          <w:tcPr>
            <w:tcW w:w="709" w:type="pct"/>
            <w:tcBorders>
              <w:top w:val="single" w:sz="4" w:space="0" w:color="auto"/>
              <w:left w:val="single" w:sz="4" w:space="0" w:color="auto"/>
              <w:bottom w:val="single" w:sz="4" w:space="0" w:color="auto"/>
              <w:right w:val="single" w:sz="4" w:space="0" w:color="auto"/>
            </w:tcBorders>
            <w:hideMark/>
          </w:tcPr>
          <w:p w:rsidR="00B1632E" w:rsidRPr="00DF1440" w:rsidRDefault="00B1632E" w:rsidP="00CF6EE9">
            <w:pPr>
              <w:spacing w:after="0" w:line="240" w:lineRule="auto"/>
              <w:jc w:val="center"/>
              <w:rPr>
                <w:rFonts w:ascii="Times New Roman" w:hAnsi="Times New Roman" w:cs="Times New Roman"/>
                <w:sz w:val="28"/>
                <w:szCs w:val="28"/>
                <w:vertAlign w:val="superscript"/>
              </w:rPr>
            </w:pPr>
            <w:r w:rsidRPr="00DF1440">
              <w:rPr>
                <w:rFonts w:ascii="Times New Roman" w:hAnsi="Times New Roman" w:cs="Times New Roman"/>
                <w:sz w:val="28"/>
                <w:szCs w:val="28"/>
                <w:lang w:val="en-US"/>
              </w:rPr>
              <w:t>V</w:t>
            </w:r>
            <w:r w:rsidRPr="00DF1440">
              <w:rPr>
                <w:rFonts w:ascii="Times New Roman" w:hAnsi="Times New Roman" w:cs="Times New Roman"/>
                <w:sz w:val="28"/>
                <w:szCs w:val="28"/>
                <w:vertAlign w:val="subscript"/>
                <w:lang w:val="en-US"/>
              </w:rPr>
              <w:t>A</w:t>
            </w:r>
            <w:r w:rsidRPr="00DF1440">
              <w:rPr>
                <w:rFonts w:ascii="Times New Roman" w:hAnsi="Times New Roman" w:cs="Times New Roman"/>
                <w:sz w:val="28"/>
                <w:szCs w:val="28"/>
                <w:vertAlign w:val="subscript"/>
              </w:rPr>
              <w:t>,</w:t>
            </w:r>
            <w:r w:rsidRPr="00DF1440">
              <w:rPr>
                <w:rFonts w:ascii="Times New Roman" w:hAnsi="Times New Roman" w:cs="Times New Roman"/>
                <w:sz w:val="28"/>
                <w:szCs w:val="28"/>
              </w:rPr>
              <w:t xml:space="preserve"> см</w:t>
            </w:r>
            <w:r w:rsidRPr="00DF1440">
              <w:rPr>
                <w:rFonts w:ascii="Times New Roman" w:hAnsi="Times New Roman" w:cs="Times New Roman"/>
                <w:sz w:val="28"/>
                <w:szCs w:val="28"/>
                <w:vertAlign w:val="superscript"/>
              </w:rPr>
              <w:t>3</w:t>
            </w:r>
          </w:p>
        </w:tc>
        <w:tc>
          <w:tcPr>
            <w:tcW w:w="709" w:type="pct"/>
            <w:tcBorders>
              <w:top w:val="single" w:sz="4" w:space="0" w:color="auto"/>
              <w:left w:val="single" w:sz="4" w:space="0" w:color="auto"/>
              <w:bottom w:val="single" w:sz="4" w:space="0" w:color="auto"/>
              <w:right w:val="single" w:sz="4" w:space="0" w:color="auto"/>
            </w:tcBorders>
          </w:tcPr>
          <w:p w:rsidR="004C62B5" w:rsidRPr="00DF1440" w:rsidRDefault="004C62B5" w:rsidP="00CF6EE9">
            <w:pPr>
              <w:spacing w:after="0" w:line="240" w:lineRule="auto"/>
              <w:jc w:val="center"/>
              <w:rPr>
                <w:rFonts w:ascii="Times New Roman" w:hAnsi="Times New Roman" w:cs="Times New Roman"/>
                <w:sz w:val="28"/>
                <w:szCs w:val="28"/>
              </w:rPr>
            </w:pPr>
            <w:r w:rsidRPr="00DF1440">
              <w:rPr>
                <w:rFonts w:ascii="Times New Roman" w:hAnsi="Times New Roman" w:cs="Times New Roman"/>
                <w:sz w:val="28"/>
                <w:szCs w:val="28"/>
              </w:rPr>
              <w:t>ρ,</w:t>
            </w:r>
          </w:p>
          <w:p w:rsidR="00B1632E" w:rsidRPr="00DF1440" w:rsidRDefault="00B1632E" w:rsidP="00CF6EE9">
            <w:pPr>
              <w:spacing w:after="0" w:line="240" w:lineRule="auto"/>
              <w:jc w:val="center"/>
              <w:rPr>
                <w:rFonts w:ascii="Times New Roman" w:hAnsi="Times New Roman" w:cs="Times New Roman"/>
                <w:sz w:val="28"/>
                <w:szCs w:val="28"/>
                <w:vertAlign w:val="superscript"/>
              </w:rPr>
            </w:pPr>
            <w:proofErr w:type="gramStart"/>
            <w:r w:rsidRPr="00DF1440">
              <w:rPr>
                <w:rFonts w:ascii="Times New Roman" w:hAnsi="Times New Roman" w:cs="Times New Roman"/>
                <w:sz w:val="28"/>
                <w:szCs w:val="28"/>
              </w:rPr>
              <w:t>г</w:t>
            </w:r>
            <w:proofErr w:type="gramEnd"/>
            <w:r w:rsidRPr="00DF1440">
              <w:rPr>
                <w:rFonts w:ascii="Times New Roman" w:hAnsi="Times New Roman" w:cs="Times New Roman"/>
                <w:sz w:val="28"/>
                <w:szCs w:val="28"/>
              </w:rPr>
              <w:t>/см</w:t>
            </w:r>
            <w:r w:rsidRPr="00DF1440">
              <w:rPr>
                <w:rFonts w:ascii="Times New Roman" w:hAnsi="Times New Roman" w:cs="Times New Roman"/>
                <w:sz w:val="28"/>
                <w:szCs w:val="28"/>
                <w:vertAlign w:val="superscript"/>
              </w:rPr>
              <w:t>3</w:t>
            </w:r>
          </w:p>
        </w:tc>
        <w:tc>
          <w:tcPr>
            <w:tcW w:w="709" w:type="pct"/>
            <w:tcBorders>
              <w:top w:val="single" w:sz="4" w:space="0" w:color="auto"/>
              <w:left w:val="single" w:sz="4" w:space="0" w:color="auto"/>
              <w:bottom w:val="single" w:sz="4" w:space="0" w:color="auto"/>
              <w:right w:val="single" w:sz="4" w:space="0" w:color="auto"/>
            </w:tcBorders>
            <w:hideMark/>
          </w:tcPr>
          <w:p w:rsidR="00B1632E" w:rsidRPr="00DF1440" w:rsidRDefault="00B1632E" w:rsidP="00CF6EE9">
            <w:pPr>
              <w:spacing w:after="0" w:line="240" w:lineRule="auto"/>
              <w:jc w:val="center"/>
              <w:rPr>
                <w:rFonts w:ascii="Times New Roman" w:hAnsi="Times New Roman" w:cs="Times New Roman"/>
                <w:sz w:val="28"/>
                <w:szCs w:val="28"/>
              </w:rPr>
            </w:pPr>
            <w:r w:rsidRPr="00DF1440">
              <w:rPr>
                <w:rFonts w:ascii="Times New Roman" w:hAnsi="Times New Roman" w:cs="Times New Roman"/>
                <w:sz w:val="28"/>
                <w:szCs w:val="28"/>
              </w:rPr>
              <w:t>ρ</w:t>
            </w:r>
          </w:p>
          <w:p w:rsidR="00B1632E" w:rsidRPr="00DF1440" w:rsidRDefault="00B1632E" w:rsidP="00CF6EE9">
            <w:pPr>
              <w:spacing w:after="0" w:line="240" w:lineRule="auto"/>
              <w:jc w:val="center"/>
              <w:rPr>
                <w:rFonts w:ascii="Times New Roman" w:hAnsi="Times New Roman" w:cs="Times New Roman"/>
                <w:sz w:val="28"/>
                <w:szCs w:val="28"/>
              </w:rPr>
            </w:pPr>
            <w:proofErr w:type="gramStart"/>
            <w:r w:rsidRPr="00DF1440">
              <w:rPr>
                <w:rFonts w:ascii="Times New Roman" w:hAnsi="Times New Roman" w:cs="Times New Roman"/>
                <w:sz w:val="28"/>
                <w:szCs w:val="28"/>
              </w:rPr>
              <w:t>г</w:t>
            </w:r>
            <w:proofErr w:type="gramEnd"/>
            <w:r w:rsidRPr="00DF1440">
              <w:rPr>
                <w:rFonts w:ascii="Times New Roman" w:hAnsi="Times New Roman" w:cs="Times New Roman"/>
                <w:sz w:val="28"/>
                <w:szCs w:val="28"/>
              </w:rPr>
              <w:t>/см</w:t>
            </w:r>
            <w:r w:rsidRPr="00DF1440">
              <w:rPr>
                <w:rFonts w:ascii="Times New Roman" w:hAnsi="Times New Roman" w:cs="Times New Roman"/>
                <w:sz w:val="28"/>
                <w:szCs w:val="28"/>
                <w:vertAlign w:val="superscript"/>
              </w:rPr>
              <w:t>3</w:t>
            </w:r>
          </w:p>
        </w:tc>
      </w:tr>
      <w:tr w:rsidR="00B1632E" w:rsidRPr="00DF1440" w:rsidTr="004C62B5">
        <w:trPr>
          <w:jc w:val="center"/>
        </w:trPr>
        <w:tc>
          <w:tcPr>
            <w:tcW w:w="748" w:type="pct"/>
            <w:tcBorders>
              <w:top w:val="single" w:sz="4" w:space="0" w:color="auto"/>
              <w:left w:val="single" w:sz="4" w:space="0" w:color="auto"/>
              <w:bottom w:val="single" w:sz="4" w:space="0" w:color="auto"/>
              <w:right w:val="single" w:sz="4" w:space="0" w:color="auto"/>
            </w:tcBorders>
          </w:tcPr>
          <w:p w:rsidR="00B1632E" w:rsidRPr="00DF1440" w:rsidRDefault="00B1632E" w:rsidP="00CF6EE9">
            <w:pPr>
              <w:spacing w:after="0" w:line="240" w:lineRule="auto"/>
              <w:ind w:firstLine="709"/>
              <w:jc w:val="center"/>
              <w:rPr>
                <w:rFonts w:ascii="Times New Roman" w:hAnsi="Times New Roman" w:cs="Times New Roman"/>
                <w:sz w:val="28"/>
                <w:szCs w:val="28"/>
              </w:rPr>
            </w:pPr>
          </w:p>
        </w:tc>
        <w:tc>
          <w:tcPr>
            <w:tcW w:w="709" w:type="pct"/>
            <w:tcBorders>
              <w:top w:val="single" w:sz="4" w:space="0" w:color="auto"/>
              <w:left w:val="single" w:sz="4" w:space="0" w:color="auto"/>
              <w:bottom w:val="single" w:sz="4" w:space="0" w:color="auto"/>
              <w:right w:val="single" w:sz="4" w:space="0" w:color="auto"/>
            </w:tcBorders>
          </w:tcPr>
          <w:p w:rsidR="00B1632E" w:rsidRPr="00DF1440" w:rsidRDefault="00B1632E" w:rsidP="00CF6EE9">
            <w:pPr>
              <w:spacing w:after="0" w:line="240" w:lineRule="auto"/>
              <w:ind w:firstLine="709"/>
              <w:jc w:val="center"/>
              <w:rPr>
                <w:rFonts w:ascii="Times New Roman" w:hAnsi="Times New Roman" w:cs="Times New Roman"/>
                <w:sz w:val="28"/>
                <w:szCs w:val="28"/>
              </w:rPr>
            </w:pPr>
          </w:p>
        </w:tc>
        <w:tc>
          <w:tcPr>
            <w:tcW w:w="709" w:type="pct"/>
            <w:tcBorders>
              <w:top w:val="single" w:sz="4" w:space="0" w:color="auto"/>
              <w:left w:val="single" w:sz="4" w:space="0" w:color="auto"/>
              <w:bottom w:val="single" w:sz="4" w:space="0" w:color="auto"/>
              <w:right w:val="single" w:sz="4" w:space="0" w:color="auto"/>
            </w:tcBorders>
          </w:tcPr>
          <w:p w:rsidR="00B1632E" w:rsidRPr="00DF1440" w:rsidRDefault="00B1632E" w:rsidP="00CF6EE9">
            <w:pPr>
              <w:spacing w:after="0" w:line="240" w:lineRule="auto"/>
              <w:ind w:firstLine="709"/>
              <w:jc w:val="center"/>
              <w:rPr>
                <w:rFonts w:ascii="Times New Roman" w:hAnsi="Times New Roman" w:cs="Times New Roman"/>
                <w:sz w:val="28"/>
                <w:szCs w:val="28"/>
              </w:rPr>
            </w:pPr>
          </w:p>
        </w:tc>
        <w:tc>
          <w:tcPr>
            <w:tcW w:w="709" w:type="pct"/>
            <w:tcBorders>
              <w:top w:val="single" w:sz="4" w:space="0" w:color="auto"/>
              <w:left w:val="single" w:sz="4" w:space="0" w:color="auto"/>
              <w:bottom w:val="single" w:sz="4" w:space="0" w:color="auto"/>
              <w:right w:val="single" w:sz="4" w:space="0" w:color="auto"/>
            </w:tcBorders>
          </w:tcPr>
          <w:p w:rsidR="00B1632E" w:rsidRPr="00DF1440" w:rsidRDefault="00B1632E" w:rsidP="00CF6EE9">
            <w:pPr>
              <w:spacing w:after="0" w:line="240" w:lineRule="auto"/>
              <w:ind w:firstLine="709"/>
              <w:jc w:val="center"/>
              <w:rPr>
                <w:rFonts w:ascii="Times New Roman" w:hAnsi="Times New Roman" w:cs="Times New Roman"/>
                <w:sz w:val="28"/>
                <w:szCs w:val="28"/>
              </w:rPr>
            </w:pPr>
          </w:p>
        </w:tc>
        <w:tc>
          <w:tcPr>
            <w:tcW w:w="709" w:type="pct"/>
            <w:tcBorders>
              <w:top w:val="single" w:sz="4" w:space="0" w:color="auto"/>
              <w:left w:val="single" w:sz="4" w:space="0" w:color="auto"/>
              <w:bottom w:val="single" w:sz="4" w:space="0" w:color="auto"/>
              <w:right w:val="single" w:sz="4" w:space="0" w:color="auto"/>
            </w:tcBorders>
          </w:tcPr>
          <w:p w:rsidR="00B1632E" w:rsidRPr="00DF1440" w:rsidRDefault="00B1632E" w:rsidP="00CF6EE9">
            <w:pPr>
              <w:spacing w:after="0" w:line="240" w:lineRule="auto"/>
              <w:ind w:firstLine="709"/>
              <w:jc w:val="center"/>
              <w:rPr>
                <w:rFonts w:ascii="Times New Roman" w:hAnsi="Times New Roman" w:cs="Times New Roman"/>
                <w:sz w:val="28"/>
                <w:szCs w:val="28"/>
              </w:rPr>
            </w:pPr>
          </w:p>
        </w:tc>
        <w:tc>
          <w:tcPr>
            <w:tcW w:w="709" w:type="pct"/>
            <w:tcBorders>
              <w:top w:val="single" w:sz="4" w:space="0" w:color="auto"/>
              <w:left w:val="single" w:sz="4" w:space="0" w:color="auto"/>
              <w:bottom w:val="single" w:sz="4" w:space="0" w:color="auto"/>
              <w:right w:val="single" w:sz="4" w:space="0" w:color="auto"/>
            </w:tcBorders>
          </w:tcPr>
          <w:p w:rsidR="00B1632E" w:rsidRPr="00DF1440" w:rsidRDefault="00B1632E" w:rsidP="00CF6EE9">
            <w:pPr>
              <w:spacing w:after="0" w:line="240" w:lineRule="auto"/>
              <w:ind w:firstLine="709"/>
              <w:jc w:val="center"/>
              <w:rPr>
                <w:rFonts w:ascii="Times New Roman" w:hAnsi="Times New Roman" w:cs="Times New Roman"/>
                <w:sz w:val="28"/>
                <w:szCs w:val="28"/>
              </w:rPr>
            </w:pPr>
          </w:p>
        </w:tc>
        <w:tc>
          <w:tcPr>
            <w:tcW w:w="709" w:type="pct"/>
            <w:tcBorders>
              <w:top w:val="single" w:sz="4" w:space="0" w:color="auto"/>
              <w:left w:val="single" w:sz="4" w:space="0" w:color="auto"/>
              <w:bottom w:val="single" w:sz="4" w:space="0" w:color="auto"/>
              <w:right w:val="single" w:sz="4" w:space="0" w:color="auto"/>
            </w:tcBorders>
          </w:tcPr>
          <w:p w:rsidR="00B1632E" w:rsidRPr="00DF1440" w:rsidRDefault="00B1632E" w:rsidP="00CF6EE9">
            <w:pPr>
              <w:spacing w:after="0" w:line="240" w:lineRule="auto"/>
              <w:ind w:firstLine="709"/>
              <w:jc w:val="center"/>
              <w:rPr>
                <w:rFonts w:ascii="Times New Roman" w:hAnsi="Times New Roman" w:cs="Times New Roman"/>
                <w:sz w:val="28"/>
                <w:szCs w:val="28"/>
              </w:rPr>
            </w:pPr>
          </w:p>
        </w:tc>
      </w:tr>
    </w:tbl>
    <w:p w:rsidR="00B1632E" w:rsidRPr="00DF1440" w:rsidRDefault="00B1632E" w:rsidP="00147EB0">
      <w:pPr>
        <w:spacing w:after="0" w:line="240" w:lineRule="auto"/>
        <w:ind w:firstLine="709"/>
        <w:jc w:val="both"/>
        <w:rPr>
          <w:rFonts w:ascii="Times New Roman" w:hAnsi="Times New Roman" w:cs="Times New Roman"/>
          <w:sz w:val="28"/>
          <w:szCs w:val="28"/>
        </w:rPr>
      </w:pPr>
    </w:p>
    <w:p w:rsidR="00B1632E" w:rsidRPr="00CF6EE9" w:rsidRDefault="00B1632E" w:rsidP="00147EB0">
      <w:pPr>
        <w:spacing w:after="0" w:line="240" w:lineRule="auto"/>
        <w:ind w:firstLine="709"/>
        <w:jc w:val="both"/>
        <w:rPr>
          <w:rFonts w:ascii="Times New Roman" w:hAnsi="Times New Roman" w:cs="Times New Roman"/>
          <w:sz w:val="28"/>
          <w:szCs w:val="28"/>
        </w:rPr>
      </w:pPr>
      <w:r w:rsidRPr="00DF1440">
        <w:rPr>
          <w:rFonts w:ascii="Times New Roman" w:hAnsi="Times New Roman" w:cs="Times New Roman"/>
          <w:sz w:val="28"/>
          <w:szCs w:val="28"/>
        </w:rPr>
        <w:t xml:space="preserve">Таблица </w:t>
      </w:r>
      <w:r w:rsidR="004C62B5" w:rsidRPr="00DF1440">
        <w:rPr>
          <w:rFonts w:ascii="Times New Roman" w:hAnsi="Times New Roman" w:cs="Times New Roman"/>
          <w:sz w:val="28"/>
          <w:szCs w:val="28"/>
        </w:rPr>
        <w:t>1.2</w:t>
      </w:r>
      <w:r w:rsidR="00CF6EE9" w:rsidRPr="00CF6EE9">
        <w:rPr>
          <w:rFonts w:ascii="Times New Roman" w:hAnsi="Times New Roman" w:cs="Times New Roman"/>
          <w:sz w:val="28"/>
          <w:szCs w:val="28"/>
        </w:rPr>
        <w:t xml:space="preserve"> – </w:t>
      </w:r>
      <w:r w:rsidR="00CF6EE9">
        <w:rPr>
          <w:rFonts w:ascii="Times New Roman" w:hAnsi="Times New Roman" w:cs="Times New Roman"/>
          <w:sz w:val="28"/>
          <w:szCs w:val="28"/>
        </w:rPr>
        <w:t>Истинная и нормальная плотности строительных материалов</w:t>
      </w:r>
    </w:p>
    <w:p w:rsidR="00B1632E" w:rsidRPr="00DF1440" w:rsidRDefault="00B1632E" w:rsidP="00147EB0">
      <w:pPr>
        <w:spacing w:after="0" w:line="240" w:lineRule="auto"/>
        <w:ind w:firstLine="709"/>
        <w:jc w:val="both"/>
        <w:rPr>
          <w:rFonts w:ascii="Times New Roman" w:hAnsi="Times New Roman" w:cs="Times New Roman"/>
          <w:sz w:val="28"/>
          <w:szCs w:val="28"/>
        </w:rPr>
      </w:pPr>
      <w:r w:rsidRPr="00DF1440">
        <w:rPr>
          <w:rFonts w:ascii="Times New Roman" w:hAnsi="Times New Roman" w:cs="Times New Roman"/>
          <w:sz w:val="28"/>
          <w:szCs w:val="28"/>
        </w:rPr>
        <w:t xml:space="preserve">               </w:t>
      </w:r>
    </w:p>
    <w:tbl>
      <w:tblPr>
        <w:tblW w:w="5000" w:type="pct"/>
        <w:tblLook w:val="04A0" w:firstRow="1" w:lastRow="0" w:firstColumn="1" w:lastColumn="0" w:noHBand="0" w:noVBand="1"/>
      </w:tblPr>
      <w:tblGrid>
        <w:gridCol w:w="3286"/>
        <w:gridCol w:w="3285"/>
        <w:gridCol w:w="3283"/>
      </w:tblGrid>
      <w:tr w:rsidR="0059195B" w:rsidRPr="00DF1440" w:rsidTr="004B71CD">
        <w:tc>
          <w:tcPr>
            <w:tcW w:w="1667" w:type="pct"/>
            <w:tcBorders>
              <w:top w:val="single" w:sz="4" w:space="0" w:color="auto"/>
              <w:left w:val="single" w:sz="4" w:space="0" w:color="auto"/>
              <w:bottom w:val="single" w:sz="4" w:space="0" w:color="auto"/>
              <w:right w:val="single" w:sz="4" w:space="0" w:color="auto"/>
            </w:tcBorders>
            <w:hideMark/>
          </w:tcPr>
          <w:p w:rsidR="00B1632E" w:rsidRPr="00DF1440" w:rsidRDefault="00B1632E" w:rsidP="00CF6EE9">
            <w:pPr>
              <w:spacing w:after="0" w:line="240" w:lineRule="auto"/>
              <w:jc w:val="center"/>
              <w:rPr>
                <w:rFonts w:ascii="Times New Roman" w:hAnsi="Times New Roman" w:cs="Times New Roman"/>
                <w:sz w:val="28"/>
                <w:szCs w:val="28"/>
              </w:rPr>
            </w:pPr>
            <w:r w:rsidRPr="00DF1440">
              <w:rPr>
                <w:rFonts w:ascii="Times New Roman" w:hAnsi="Times New Roman" w:cs="Times New Roman"/>
                <w:sz w:val="28"/>
                <w:szCs w:val="28"/>
              </w:rPr>
              <w:t>материал</w:t>
            </w:r>
          </w:p>
        </w:tc>
        <w:tc>
          <w:tcPr>
            <w:tcW w:w="1667" w:type="pct"/>
            <w:tcBorders>
              <w:top w:val="single" w:sz="4" w:space="0" w:color="auto"/>
              <w:left w:val="single" w:sz="4" w:space="0" w:color="auto"/>
              <w:bottom w:val="single" w:sz="4" w:space="0" w:color="auto"/>
              <w:right w:val="single" w:sz="4" w:space="0" w:color="auto"/>
            </w:tcBorders>
            <w:hideMark/>
          </w:tcPr>
          <w:p w:rsidR="00B1632E" w:rsidRPr="00DF1440" w:rsidRDefault="00B1632E" w:rsidP="00CF6EE9">
            <w:pPr>
              <w:spacing w:after="0" w:line="240" w:lineRule="auto"/>
              <w:jc w:val="center"/>
              <w:rPr>
                <w:rFonts w:ascii="Times New Roman" w:hAnsi="Times New Roman" w:cs="Times New Roman"/>
                <w:sz w:val="28"/>
                <w:szCs w:val="28"/>
                <w:vertAlign w:val="superscript"/>
              </w:rPr>
            </w:pPr>
            <w:r w:rsidRPr="00DF1440">
              <w:rPr>
                <w:rFonts w:ascii="Times New Roman" w:hAnsi="Times New Roman" w:cs="Times New Roman"/>
                <w:sz w:val="28"/>
                <w:szCs w:val="28"/>
              </w:rPr>
              <w:t>Истинная плотность, г/см</w:t>
            </w:r>
            <w:r w:rsidRPr="00DF1440">
              <w:rPr>
                <w:rFonts w:ascii="Times New Roman" w:hAnsi="Times New Roman" w:cs="Times New Roman"/>
                <w:sz w:val="28"/>
                <w:szCs w:val="28"/>
                <w:vertAlign w:val="superscript"/>
              </w:rPr>
              <w:t>3</w:t>
            </w:r>
          </w:p>
        </w:tc>
        <w:tc>
          <w:tcPr>
            <w:tcW w:w="1667" w:type="pct"/>
            <w:tcBorders>
              <w:top w:val="single" w:sz="4" w:space="0" w:color="auto"/>
              <w:left w:val="single" w:sz="4" w:space="0" w:color="auto"/>
              <w:bottom w:val="single" w:sz="4" w:space="0" w:color="auto"/>
              <w:right w:val="single" w:sz="4" w:space="0" w:color="auto"/>
            </w:tcBorders>
            <w:hideMark/>
          </w:tcPr>
          <w:p w:rsidR="00B1632E" w:rsidRPr="00DF1440" w:rsidRDefault="00B1632E" w:rsidP="00CF6EE9">
            <w:pPr>
              <w:spacing w:after="0" w:line="240" w:lineRule="auto"/>
              <w:jc w:val="center"/>
              <w:rPr>
                <w:rFonts w:ascii="Times New Roman" w:hAnsi="Times New Roman" w:cs="Times New Roman"/>
                <w:sz w:val="28"/>
                <w:szCs w:val="28"/>
                <w:vertAlign w:val="superscript"/>
              </w:rPr>
            </w:pPr>
            <w:r w:rsidRPr="00DF1440">
              <w:rPr>
                <w:rFonts w:ascii="Times New Roman" w:hAnsi="Times New Roman" w:cs="Times New Roman"/>
                <w:sz w:val="28"/>
                <w:szCs w:val="28"/>
              </w:rPr>
              <w:t>Нормальная плотность, г/см</w:t>
            </w:r>
            <w:r w:rsidRPr="00DF1440">
              <w:rPr>
                <w:rFonts w:ascii="Times New Roman" w:hAnsi="Times New Roman" w:cs="Times New Roman"/>
                <w:sz w:val="28"/>
                <w:szCs w:val="28"/>
                <w:vertAlign w:val="superscript"/>
              </w:rPr>
              <w:t>3</w:t>
            </w:r>
          </w:p>
        </w:tc>
      </w:tr>
      <w:tr w:rsidR="0059195B" w:rsidRPr="00DF1440" w:rsidTr="004B71CD">
        <w:tc>
          <w:tcPr>
            <w:tcW w:w="1667" w:type="pct"/>
            <w:tcBorders>
              <w:top w:val="single" w:sz="4" w:space="0" w:color="auto"/>
              <w:left w:val="single" w:sz="4" w:space="0" w:color="auto"/>
              <w:bottom w:val="single" w:sz="4" w:space="0" w:color="auto"/>
              <w:right w:val="single" w:sz="4" w:space="0" w:color="auto"/>
            </w:tcBorders>
            <w:hideMark/>
          </w:tcPr>
          <w:p w:rsidR="00B1632E" w:rsidRPr="00DF1440" w:rsidRDefault="00B1632E" w:rsidP="00CF6EE9">
            <w:pPr>
              <w:spacing w:after="0" w:line="240" w:lineRule="auto"/>
              <w:jc w:val="center"/>
              <w:rPr>
                <w:rFonts w:ascii="Times New Roman" w:hAnsi="Times New Roman" w:cs="Times New Roman"/>
                <w:sz w:val="28"/>
                <w:szCs w:val="28"/>
              </w:rPr>
            </w:pPr>
            <w:r w:rsidRPr="00DF1440">
              <w:rPr>
                <w:rFonts w:ascii="Times New Roman" w:hAnsi="Times New Roman" w:cs="Times New Roman"/>
                <w:sz w:val="28"/>
                <w:szCs w:val="28"/>
              </w:rPr>
              <w:t>Гранит</w:t>
            </w:r>
          </w:p>
        </w:tc>
        <w:tc>
          <w:tcPr>
            <w:tcW w:w="1667" w:type="pct"/>
            <w:tcBorders>
              <w:top w:val="single" w:sz="4" w:space="0" w:color="auto"/>
              <w:left w:val="single" w:sz="4" w:space="0" w:color="auto"/>
              <w:bottom w:val="single" w:sz="4" w:space="0" w:color="auto"/>
              <w:right w:val="single" w:sz="4" w:space="0" w:color="auto"/>
            </w:tcBorders>
            <w:hideMark/>
          </w:tcPr>
          <w:p w:rsidR="00B1632E" w:rsidRPr="00DF1440" w:rsidRDefault="00B1632E" w:rsidP="00CF6EE9">
            <w:pPr>
              <w:spacing w:after="0" w:line="240" w:lineRule="auto"/>
              <w:jc w:val="center"/>
              <w:rPr>
                <w:rFonts w:ascii="Times New Roman" w:hAnsi="Times New Roman" w:cs="Times New Roman"/>
                <w:sz w:val="28"/>
                <w:szCs w:val="28"/>
              </w:rPr>
            </w:pPr>
            <w:r w:rsidRPr="00DF1440">
              <w:rPr>
                <w:rFonts w:ascii="Times New Roman" w:hAnsi="Times New Roman" w:cs="Times New Roman"/>
                <w:sz w:val="28"/>
                <w:szCs w:val="28"/>
              </w:rPr>
              <w:t>2800-2900</w:t>
            </w:r>
          </w:p>
        </w:tc>
        <w:tc>
          <w:tcPr>
            <w:tcW w:w="1667" w:type="pct"/>
            <w:tcBorders>
              <w:top w:val="single" w:sz="4" w:space="0" w:color="auto"/>
              <w:left w:val="single" w:sz="4" w:space="0" w:color="auto"/>
              <w:bottom w:val="single" w:sz="4" w:space="0" w:color="auto"/>
              <w:right w:val="single" w:sz="4" w:space="0" w:color="auto"/>
            </w:tcBorders>
            <w:hideMark/>
          </w:tcPr>
          <w:p w:rsidR="00B1632E" w:rsidRPr="00DF1440" w:rsidRDefault="00B1632E" w:rsidP="00CF6EE9">
            <w:pPr>
              <w:spacing w:after="0" w:line="240" w:lineRule="auto"/>
              <w:jc w:val="center"/>
              <w:rPr>
                <w:rFonts w:ascii="Times New Roman" w:hAnsi="Times New Roman" w:cs="Times New Roman"/>
                <w:sz w:val="28"/>
                <w:szCs w:val="28"/>
              </w:rPr>
            </w:pPr>
            <w:r w:rsidRPr="00DF1440">
              <w:rPr>
                <w:rFonts w:ascii="Times New Roman" w:hAnsi="Times New Roman" w:cs="Times New Roman"/>
                <w:sz w:val="28"/>
                <w:szCs w:val="28"/>
              </w:rPr>
              <w:t>2600-2700</w:t>
            </w:r>
          </w:p>
        </w:tc>
      </w:tr>
      <w:tr w:rsidR="0059195B" w:rsidRPr="00DF1440" w:rsidTr="004B71CD">
        <w:tc>
          <w:tcPr>
            <w:tcW w:w="1667" w:type="pct"/>
            <w:tcBorders>
              <w:top w:val="single" w:sz="4" w:space="0" w:color="auto"/>
              <w:left w:val="single" w:sz="4" w:space="0" w:color="auto"/>
              <w:bottom w:val="single" w:sz="4" w:space="0" w:color="auto"/>
              <w:right w:val="single" w:sz="4" w:space="0" w:color="auto"/>
            </w:tcBorders>
            <w:hideMark/>
          </w:tcPr>
          <w:p w:rsidR="00B1632E" w:rsidRPr="00DF1440" w:rsidRDefault="00B1632E" w:rsidP="00CF6EE9">
            <w:pPr>
              <w:spacing w:after="0" w:line="240" w:lineRule="auto"/>
              <w:jc w:val="center"/>
              <w:rPr>
                <w:rFonts w:ascii="Times New Roman" w:hAnsi="Times New Roman" w:cs="Times New Roman"/>
                <w:sz w:val="28"/>
                <w:szCs w:val="28"/>
              </w:rPr>
            </w:pPr>
            <w:r w:rsidRPr="00DF1440">
              <w:rPr>
                <w:rFonts w:ascii="Times New Roman" w:hAnsi="Times New Roman" w:cs="Times New Roman"/>
                <w:sz w:val="28"/>
                <w:szCs w:val="28"/>
              </w:rPr>
              <w:t>Керамический кирпич</w:t>
            </w:r>
          </w:p>
        </w:tc>
        <w:tc>
          <w:tcPr>
            <w:tcW w:w="1667" w:type="pct"/>
            <w:tcBorders>
              <w:top w:val="single" w:sz="4" w:space="0" w:color="auto"/>
              <w:left w:val="single" w:sz="4" w:space="0" w:color="auto"/>
              <w:bottom w:val="single" w:sz="4" w:space="0" w:color="auto"/>
              <w:right w:val="single" w:sz="4" w:space="0" w:color="auto"/>
            </w:tcBorders>
            <w:hideMark/>
          </w:tcPr>
          <w:p w:rsidR="00B1632E" w:rsidRPr="00DF1440" w:rsidRDefault="00B1632E" w:rsidP="00CF6EE9">
            <w:pPr>
              <w:spacing w:after="0" w:line="240" w:lineRule="auto"/>
              <w:jc w:val="center"/>
              <w:rPr>
                <w:rFonts w:ascii="Times New Roman" w:hAnsi="Times New Roman" w:cs="Times New Roman"/>
                <w:sz w:val="28"/>
                <w:szCs w:val="28"/>
              </w:rPr>
            </w:pPr>
            <w:r w:rsidRPr="00DF1440">
              <w:rPr>
                <w:rFonts w:ascii="Times New Roman" w:hAnsi="Times New Roman" w:cs="Times New Roman"/>
                <w:sz w:val="28"/>
                <w:szCs w:val="28"/>
              </w:rPr>
              <w:t>2600-2800</w:t>
            </w:r>
          </w:p>
        </w:tc>
        <w:tc>
          <w:tcPr>
            <w:tcW w:w="1667" w:type="pct"/>
            <w:tcBorders>
              <w:top w:val="single" w:sz="4" w:space="0" w:color="auto"/>
              <w:left w:val="single" w:sz="4" w:space="0" w:color="auto"/>
              <w:bottom w:val="single" w:sz="4" w:space="0" w:color="auto"/>
              <w:right w:val="single" w:sz="4" w:space="0" w:color="auto"/>
            </w:tcBorders>
            <w:hideMark/>
          </w:tcPr>
          <w:p w:rsidR="00B1632E" w:rsidRPr="00DF1440" w:rsidRDefault="00B1632E" w:rsidP="00CF6EE9">
            <w:pPr>
              <w:spacing w:after="0" w:line="240" w:lineRule="auto"/>
              <w:jc w:val="center"/>
              <w:rPr>
                <w:rFonts w:ascii="Times New Roman" w:hAnsi="Times New Roman" w:cs="Times New Roman"/>
                <w:sz w:val="28"/>
                <w:szCs w:val="28"/>
              </w:rPr>
            </w:pPr>
            <w:r w:rsidRPr="00DF1440">
              <w:rPr>
                <w:rFonts w:ascii="Times New Roman" w:hAnsi="Times New Roman" w:cs="Times New Roman"/>
                <w:sz w:val="28"/>
                <w:szCs w:val="28"/>
              </w:rPr>
              <w:t>1600-1900</w:t>
            </w:r>
          </w:p>
        </w:tc>
      </w:tr>
      <w:tr w:rsidR="0059195B" w:rsidRPr="00DF1440" w:rsidTr="004B71CD">
        <w:tc>
          <w:tcPr>
            <w:tcW w:w="1667" w:type="pct"/>
            <w:tcBorders>
              <w:top w:val="single" w:sz="4" w:space="0" w:color="auto"/>
              <w:left w:val="single" w:sz="4" w:space="0" w:color="auto"/>
              <w:bottom w:val="single" w:sz="4" w:space="0" w:color="auto"/>
              <w:right w:val="single" w:sz="4" w:space="0" w:color="auto"/>
            </w:tcBorders>
            <w:hideMark/>
          </w:tcPr>
          <w:p w:rsidR="00B1632E" w:rsidRPr="00DF1440" w:rsidRDefault="00B1632E" w:rsidP="00CF6EE9">
            <w:pPr>
              <w:spacing w:after="0" w:line="240" w:lineRule="auto"/>
              <w:jc w:val="center"/>
              <w:rPr>
                <w:rFonts w:ascii="Times New Roman" w:hAnsi="Times New Roman" w:cs="Times New Roman"/>
                <w:sz w:val="28"/>
                <w:szCs w:val="28"/>
              </w:rPr>
            </w:pPr>
            <w:r w:rsidRPr="00DF1440">
              <w:rPr>
                <w:rFonts w:ascii="Times New Roman" w:hAnsi="Times New Roman" w:cs="Times New Roman"/>
                <w:sz w:val="28"/>
                <w:szCs w:val="28"/>
              </w:rPr>
              <w:t>Песок</w:t>
            </w:r>
          </w:p>
        </w:tc>
        <w:tc>
          <w:tcPr>
            <w:tcW w:w="1667" w:type="pct"/>
            <w:tcBorders>
              <w:top w:val="single" w:sz="4" w:space="0" w:color="auto"/>
              <w:left w:val="single" w:sz="4" w:space="0" w:color="auto"/>
              <w:bottom w:val="single" w:sz="4" w:space="0" w:color="auto"/>
              <w:right w:val="single" w:sz="4" w:space="0" w:color="auto"/>
            </w:tcBorders>
            <w:hideMark/>
          </w:tcPr>
          <w:p w:rsidR="00B1632E" w:rsidRPr="00DF1440" w:rsidRDefault="00B1632E" w:rsidP="00CF6EE9">
            <w:pPr>
              <w:spacing w:after="0" w:line="240" w:lineRule="auto"/>
              <w:jc w:val="center"/>
              <w:rPr>
                <w:rFonts w:ascii="Times New Roman" w:hAnsi="Times New Roman" w:cs="Times New Roman"/>
                <w:sz w:val="28"/>
                <w:szCs w:val="28"/>
              </w:rPr>
            </w:pPr>
            <w:r w:rsidRPr="00DF1440">
              <w:rPr>
                <w:rFonts w:ascii="Times New Roman" w:hAnsi="Times New Roman" w:cs="Times New Roman"/>
                <w:sz w:val="28"/>
                <w:szCs w:val="28"/>
              </w:rPr>
              <w:t>2500-2700</w:t>
            </w:r>
          </w:p>
        </w:tc>
        <w:tc>
          <w:tcPr>
            <w:tcW w:w="1667" w:type="pct"/>
            <w:tcBorders>
              <w:top w:val="single" w:sz="4" w:space="0" w:color="auto"/>
              <w:left w:val="single" w:sz="4" w:space="0" w:color="auto"/>
              <w:bottom w:val="single" w:sz="4" w:space="0" w:color="auto"/>
              <w:right w:val="single" w:sz="4" w:space="0" w:color="auto"/>
            </w:tcBorders>
            <w:hideMark/>
          </w:tcPr>
          <w:p w:rsidR="00B1632E" w:rsidRPr="00DF1440" w:rsidRDefault="00B1632E" w:rsidP="00CF6EE9">
            <w:pPr>
              <w:spacing w:after="0" w:line="240" w:lineRule="auto"/>
              <w:jc w:val="center"/>
              <w:rPr>
                <w:rFonts w:ascii="Times New Roman" w:hAnsi="Times New Roman" w:cs="Times New Roman"/>
                <w:sz w:val="28"/>
                <w:szCs w:val="28"/>
              </w:rPr>
            </w:pPr>
            <w:r w:rsidRPr="00DF1440">
              <w:rPr>
                <w:rFonts w:ascii="Times New Roman" w:hAnsi="Times New Roman" w:cs="Times New Roman"/>
                <w:sz w:val="28"/>
                <w:szCs w:val="28"/>
              </w:rPr>
              <w:t>1400-1600</w:t>
            </w:r>
          </w:p>
        </w:tc>
      </w:tr>
      <w:tr w:rsidR="0059195B" w:rsidRPr="00DF1440" w:rsidTr="004B71CD">
        <w:tc>
          <w:tcPr>
            <w:tcW w:w="1667" w:type="pct"/>
            <w:tcBorders>
              <w:top w:val="single" w:sz="4" w:space="0" w:color="auto"/>
              <w:left w:val="single" w:sz="4" w:space="0" w:color="auto"/>
              <w:bottom w:val="single" w:sz="4" w:space="0" w:color="auto"/>
              <w:right w:val="single" w:sz="4" w:space="0" w:color="auto"/>
            </w:tcBorders>
            <w:hideMark/>
          </w:tcPr>
          <w:p w:rsidR="00B1632E" w:rsidRPr="00DF1440" w:rsidRDefault="00B1632E" w:rsidP="00CF6EE9">
            <w:pPr>
              <w:spacing w:after="0" w:line="240" w:lineRule="auto"/>
              <w:jc w:val="center"/>
              <w:rPr>
                <w:rFonts w:ascii="Times New Roman" w:hAnsi="Times New Roman" w:cs="Times New Roman"/>
                <w:sz w:val="28"/>
                <w:szCs w:val="28"/>
              </w:rPr>
            </w:pPr>
            <w:r w:rsidRPr="00DF1440">
              <w:rPr>
                <w:rFonts w:ascii="Times New Roman" w:hAnsi="Times New Roman" w:cs="Times New Roman"/>
                <w:sz w:val="28"/>
                <w:szCs w:val="28"/>
              </w:rPr>
              <w:t>Дерево берёзы</w:t>
            </w:r>
          </w:p>
        </w:tc>
        <w:tc>
          <w:tcPr>
            <w:tcW w:w="1667" w:type="pct"/>
            <w:tcBorders>
              <w:top w:val="single" w:sz="4" w:space="0" w:color="auto"/>
              <w:left w:val="single" w:sz="4" w:space="0" w:color="auto"/>
              <w:bottom w:val="single" w:sz="4" w:space="0" w:color="auto"/>
              <w:right w:val="single" w:sz="4" w:space="0" w:color="auto"/>
            </w:tcBorders>
            <w:hideMark/>
          </w:tcPr>
          <w:p w:rsidR="00B1632E" w:rsidRPr="00DF1440" w:rsidRDefault="00B1632E" w:rsidP="00CF6EE9">
            <w:pPr>
              <w:spacing w:after="0" w:line="240" w:lineRule="auto"/>
              <w:jc w:val="center"/>
              <w:rPr>
                <w:rFonts w:ascii="Times New Roman" w:hAnsi="Times New Roman" w:cs="Times New Roman"/>
                <w:sz w:val="28"/>
                <w:szCs w:val="28"/>
              </w:rPr>
            </w:pPr>
            <w:r w:rsidRPr="00DF1440">
              <w:rPr>
                <w:rFonts w:ascii="Times New Roman" w:hAnsi="Times New Roman" w:cs="Times New Roman"/>
                <w:sz w:val="28"/>
                <w:szCs w:val="28"/>
              </w:rPr>
              <w:t>1500-1600</w:t>
            </w:r>
          </w:p>
        </w:tc>
        <w:tc>
          <w:tcPr>
            <w:tcW w:w="1667" w:type="pct"/>
            <w:tcBorders>
              <w:top w:val="single" w:sz="4" w:space="0" w:color="auto"/>
              <w:left w:val="single" w:sz="4" w:space="0" w:color="auto"/>
              <w:bottom w:val="single" w:sz="4" w:space="0" w:color="auto"/>
              <w:right w:val="single" w:sz="4" w:space="0" w:color="auto"/>
            </w:tcBorders>
            <w:hideMark/>
          </w:tcPr>
          <w:p w:rsidR="00B1632E" w:rsidRPr="00DF1440" w:rsidRDefault="00B1632E" w:rsidP="00CF6EE9">
            <w:pPr>
              <w:spacing w:after="0" w:line="240" w:lineRule="auto"/>
              <w:jc w:val="center"/>
              <w:rPr>
                <w:rFonts w:ascii="Times New Roman" w:hAnsi="Times New Roman" w:cs="Times New Roman"/>
                <w:sz w:val="28"/>
                <w:szCs w:val="28"/>
              </w:rPr>
            </w:pPr>
            <w:r w:rsidRPr="00DF1440">
              <w:rPr>
                <w:rFonts w:ascii="Times New Roman" w:hAnsi="Times New Roman" w:cs="Times New Roman"/>
                <w:sz w:val="28"/>
                <w:szCs w:val="28"/>
              </w:rPr>
              <w:t>450-600</w:t>
            </w:r>
          </w:p>
        </w:tc>
      </w:tr>
      <w:tr w:rsidR="0059195B" w:rsidRPr="00DF1440" w:rsidTr="004B71CD">
        <w:tc>
          <w:tcPr>
            <w:tcW w:w="1667" w:type="pct"/>
            <w:tcBorders>
              <w:top w:val="single" w:sz="4" w:space="0" w:color="auto"/>
              <w:left w:val="single" w:sz="4" w:space="0" w:color="auto"/>
              <w:bottom w:val="single" w:sz="4" w:space="0" w:color="auto"/>
              <w:right w:val="single" w:sz="4" w:space="0" w:color="auto"/>
            </w:tcBorders>
            <w:hideMark/>
          </w:tcPr>
          <w:p w:rsidR="00B1632E" w:rsidRPr="00DF1440" w:rsidRDefault="00B1632E" w:rsidP="00CF6EE9">
            <w:pPr>
              <w:spacing w:after="0" w:line="240" w:lineRule="auto"/>
              <w:jc w:val="center"/>
              <w:rPr>
                <w:rFonts w:ascii="Times New Roman" w:hAnsi="Times New Roman" w:cs="Times New Roman"/>
                <w:sz w:val="28"/>
                <w:szCs w:val="28"/>
              </w:rPr>
            </w:pPr>
            <w:r w:rsidRPr="00DF1440">
              <w:rPr>
                <w:rFonts w:ascii="Times New Roman" w:hAnsi="Times New Roman" w:cs="Times New Roman"/>
                <w:sz w:val="28"/>
                <w:szCs w:val="28"/>
              </w:rPr>
              <w:lastRenderedPageBreak/>
              <w:t>Сталь</w:t>
            </w:r>
          </w:p>
        </w:tc>
        <w:tc>
          <w:tcPr>
            <w:tcW w:w="1667" w:type="pct"/>
            <w:tcBorders>
              <w:top w:val="single" w:sz="4" w:space="0" w:color="auto"/>
              <w:left w:val="single" w:sz="4" w:space="0" w:color="auto"/>
              <w:bottom w:val="single" w:sz="4" w:space="0" w:color="auto"/>
              <w:right w:val="single" w:sz="4" w:space="0" w:color="auto"/>
            </w:tcBorders>
            <w:hideMark/>
          </w:tcPr>
          <w:p w:rsidR="00B1632E" w:rsidRPr="00DF1440" w:rsidRDefault="00B1632E" w:rsidP="00CF6EE9">
            <w:pPr>
              <w:spacing w:after="0" w:line="240" w:lineRule="auto"/>
              <w:jc w:val="center"/>
              <w:rPr>
                <w:rFonts w:ascii="Times New Roman" w:hAnsi="Times New Roman" w:cs="Times New Roman"/>
                <w:sz w:val="28"/>
                <w:szCs w:val="28"/>
              </w:rPr>
            </w:pPr>
            <w:r w:rsidRPr="00DF1440">
              <w:rPr>
                <w:rFonts w:ascii="Times New Roman" w:hAnsi="Times New Roman" w:cs="Times New Roman"/>
                <w:sz w:val="28"/>
                <w:szCs w:val="28"/>
              </w:rPr>
              <w:t>7850-7900</w:t>
            </w:r>
          </w:p>
        </w:tc>
        <w:tc>
          <w:tcPr>
            <w:tcW w:w="1667" w:type="pct"/>
            <w:tcBorders>
              <w:top w:val="single" w:sz="4" w:space="0" w:color="auto"/>
              <w:left w:val="single" w:sz="4" w:space="0" w:color="auto"/>
              <w:bottom w:val="single" w:sz="4" w:space="0" w:color="auto"/>
              <w:right w:val="single" w:sz="4" w:space="0" w:color="auto"/>
            </w:tcBorders>
            <w:hideMark/>
          </w:tcPr>
          <w:p w:rsidR="00B1632E" w:rsidRPr="00DF1440" w:rsidRDefault="00B1632E" w:rsidP="00CF6EE9">
            <w:pPr>
              <w:spacing w:after="0" w:line="240" w:lineRule="auto"/>
              <w:jc w:val="center"/>
              <w:rPr>
                <w:rFonts w:ascii="Times New Roman" w:hAnsi="Times New Roman" w:cs="Times New Roman"/>
                <w:sz w:val="28"/>
                <w:szCs w:val="28"/>
              </w:rPr>
            </w:pPr>
            <w:r w:rsidRPr="00DF1440">
              <w:rPr>
                <w:rFonts w:ascii="Times New Roman" w:hAnsi="Times New Roman" w:cs="Times New Roman"/>
                <w:sz w:val="28"/>
                <w:szCs w:val="28"/>
              </w:rPr>
              <w:t>7800-7850</w:t>
            </w:r>
          </w:p>
        </w:tc>
      </w:tr>
      <w:tr w:rsidR="0059195B" w:rsidRPr="00DF1440" w:rsidTr="004B71CD">
        <w:tc>
          <w:tcPr>
            <w:tcW w:w="1667" w:type="pct"/>
            <w:tcBorders>
              <w:top w:val="single" w:sz="4" w:space="0" w:color="auto"/>
              <w:left w:val="single" w:sz="4" w:space="0" w:color="auto"/>
              <w:bottom w:val="single" w:sz="4" w:space="0" w:color="auto"/>
              <w:right w:val="single" w:sz="4" w:space="0" w:color="auto"/>
            </w:tcBorders>
            <w:hideMark/>
          </w:tcPr>
          <w:p w:rsidR="00B1632E" w:rsidRPr="00DF1440" w:rsidRDefault="00B1632E" w:rsidP="00CF6EE9">
            <w:pPr>
              <w:spacing w:after="0" w:line="240" w:lineRule="auto"/>
              <w:jc w:val="center"/>
              <w:rPr>
                <w:rFonts w:ascii="Times New Roman" w:hAnsi="Times New Roman" w:cs="Times New Roman"/>
                <w:sz w:val="28"/>
                <w:szCs w:val="28"/>
              </w:rPr>
            </w:pPr>
            <w:r w:rsidRPr="00DF1440">
              <w:rPr>
                <w:rFonts w:ascii="Times New Roman" w:hAnsi="Times New Roman" w:cs="Times New Roman"/>
                <w:sz w:val="28"/>
                <w:szCs w:val="28"/>
              </w:rPr>
              <w:t>Гипс строительный</w:t>
            </w:r>
          </w:p>
        </w:tc>
        <w:tc>
          <w:tcPr>
            <w:tcW w:w="1667" w:type="pct"/>
            <w:tcBorders>
              <w:top w:val="single" w:sz="4" w:space="0" w:color="auto"/>
              <w:left w:val="single" w:sz="4" w:space="0" w:color="auto"/>
              <w:bottom w:val="single" w:sz="4" w:space="0" w:color="auto"/>
              <w:right w:val="single" w:sz="4" w:space="0" w:color="auto"/>
            </w:tcBorders>
            <w:hideMark/>
          </w:tcPr>
          <w:p w:rsidR="00B1632E" w:rsidRPr="00DF1440" w:rsidRDefault="00B1632E" w:rsidP="00CF6EE9">
            <w:pPr>
              <w:spacing w:after="0" w:line="240" w:lineRule="auto"/>
              <w:jc w:val="center"/>
              <w:rPr>
                <w:rFonts w:ascii="Times New Roman" w:hAnsi="Times New Roman" w:cs="Times New Roman"/>
                <w:sz w:val="28"/>
                <w:szCs w:val="28"/>
              </w:rPr>
            </w:pPr>
            <w:r w:rsidRPr="00DF1440">
              <w:rPr>
                <w:rFonts w:ascii="Times New Roman" w:hAnsi="Times New Roman" w:cs="Times New Roman"/>
                <w:sz w:val="28"/>
                <w:szCs w:val="28"/>
              </w:rPr>
              <w:t>2600-2700</w:t>
            </w:r>
          </w:p>
        </w:tc>
        <w:tc>
          <w:tcPr>
            <w:tcW w:w="1667" w:type="pct"/>
            <w:tcBorders>
              <w:top w:val="single" w:sz="4" w:space="0" w:color="auto"/>
              <w:left w:val="single" w:sz="4" w:space="0" w:color="auto"/>
              <w:bottom w:val="single" w:sz="4" w:space="0" w:color="auto"/>
              <w:right w:val="single" w:sz="4" w:space="0" w:color="auto"/>
            </w:tcBorders>
            <w:hideMark/>
          </w:tcPr>
          <w:p w:rsidR="00B1632E" w:rsidRPr="00DF1440" w:rsidRDefault="00B1632E" w:rsidP="00CF6EE9">
            <w:pPr>
              <w:spacing w:after="0" w:line="240" w:lineRule="auto"/>
              <w:jc w:val="center"/>
              <w:rPr>
                <w:rFonts w:ascii="Times New Roman" w:hAnsi="Times New Roman" w:cs="Times New Roman"/>
                <w:sz w:val="28"/>
                <w:szCs w:val="28"/>
              </w:rPr>
            </w:pPr>
            <w:r w:rsidRPr="00DF1440">
              <w:rPr>
                <w:rFonts w:ascii="Times New Roman" w:hAnsi="Times New Roman" w:cs="Times New Roman"/>
                <w:sz w:val="28"/>
                <w:szCs w:val="28"/>
              </w:rPr>
              <w:t>1250-1450</w:t>
            </w:r>
          </w:p>
        </w:tc>
      </w:tr>
      <w:tr w:rsidR="0059195B" w:rsidRPr="00DF1440" w:rsidTr="004B71CD">
        <w:tc>
          <w:tcPr>
            <w:tcW w:w="1667" w:type="pct"/>
            <w:tcBorders>
              <w:top w:val="single" w:sz="4" w:space="0" w:color="auto"/>
              <w:left w:val="single" w:sz="4" w:space="0" w:color="auto"/>
              <w:bottom w:val="single" w:sz="4" w:space="0" w:color="auto"/>
              <w:right w:val="single" w:sz="4" w:space="0" w:color="auto"/>
            </w:tcBorders>
            <w:hideMark/>
          </w:tcPr>
          <w:p w:rsidR="00B1632E" w:rsidRPr="00DF1440" w:rsidRDefault="00B1632E" w:rsidP="00CF6EE9">
            <w:pPr>
              <w:spacing w:after="0" w:line="240" w:lineRule="auto"/>
              <w:jc w:val="center"/>
              <w:rPr>
                <w:rFonts w:ascii="Times New Roman" w:hAnsi="Times New Roman" w:cs="Times New Roman"/>
                <w:sz w:val="28"/>
                <w:szCs w:val="28"/>
              </w:rPr>
            </w:pPr>
            <w:r w:rsidRPr="00DF1440">
              <w:rPr>
                <w:rFonts w:ascii="Times New Roman" w:hAnsi="Times New Roman" w:cs="Times New Roman"/>
                <w:sz w:val="28"/>
                <w:szCs w:val="28"/>
              </w:rPr>
              <w:t>Портландцемент</w:t>
            </w:r>
          </w:p>
        </w:tc>
        <w:tc>
          <w:tcPr>
            <w:tcW w:w="1667" w:type="pct"/>
            <w:tcBorders>
              <w:top w:val="single" w:sz="4" w:space="0" w:color="auto"/>
              <w:left w:val="single" w:sz="4" w:space="0" w:color="auto"/>
              <w:bottom w:val="single" w:sz="4" w:space="0" w:color="auto"/>
              <w:right w:val="single" w:sz="4" w:space="0" w:color="auto"/>
            </w:tcBorders>
            <w:hideMark/>
          </w:tcPr>
          <w:p w:rsidR="00B1632E" w:rsidRPr="00DF1440" w:rsidRDefault="00B1632E" w:rsidP="00CF6EE9">
            <w:pPr>
              <w:spacing w:after="0" w:line="240" w:lineRule="auto"/>
              <w:jc w:val="center"/>
              <w:rPr>
                <w:rFonts w:ascii="Times New Roman" w:hAnsi="Times New Roman" w:cs="Times New Roman"/>
                <w:sz w:val="28"/>
                <w:szCs w:val="28"/>
              </w:rPr>
            </w:pPr>
            <w:r w:rsidRPr="00DF1440">
              <w:rPr>
                <w:rFonts w:ascii="Times New Roman" w:hAnsi="Times New Roman" w:cs="Times New Roman"/>
                <w:sz w:val="28"/>
                <w:szCs w:val="28"/>
              </w:rPr>
              <w:t>3050-3150</w:t>
            </w:r>
          </w:p>
        </w:tc>
        <w:tc>
          <w:tcPr>
            <w:tcW w:w="1667" w:type="pct"/>
            <w:tcBorders>
              <w:top w:val="single" w:sz="4" w:space="0" w:color="auto"/>
              <w:left w:val="single" w:sz="4" w:space="0" w:color="auto"/>
              <w:bottom w:val="single" w:sz="4" w:space="0" w:color="auto"/>
              <w:right w:val="single" w:sz="4" w:space="0" w:color="auto"/>
            </w:tcBorders>
            <w:hideMark/>
          </w:tcPr>
          <w:p w:rsidR="00B1632E" w:rsidRPr="00DF1440" w:rsidRDefault="00B1632E" w:rsidP="00CF6EE9">
            <w:pPr>
              <w:spacing w:after="0" w:line="240" w:lineRule="auto"/>
              <w:jc w:val="center"/>
              <w:rPr>
                <w:rFonts w:ascii="Times New Roman" w:hAnsi="Times New Roman" w:cs="Times New Roman"/>
                <w:sz w:val="28"/>
                <w:szCs w:val="28"/>
              </w:rPr>
            </w:pPr>
            <w:r w:rsidRPr="00DF1440">
              <w:rPr>
                <w:rFonts w:ascii="Times New Roman" w:hAnsi="Times New Roman" w:cs="Times New Roman"/>
                <w:sz w:val="28"/>
                <w:szCs w:val="28"/>
              </w:rPr>
              <w:t>1400-1700</w:t>
            </w:r>
          </w:p>
        </w:tc>
      </w:tr>
      <w:tr w:rsidR="0059195B" w:rsidRPr="00DF1440" w:rsidTr="004B71CD">
        <w:tc>
          <w:tcPr>
            <w:tcW w:w="1667" w:type="pct"/>
            <w:tcBorders>
              <w:top w:val="single" w:sz="4" w:space="0" w:color="auto"/>
              <w:left w:val="single" w:sz="4" w:space="0" w:color="auto"/>
              <w:bottom w:val="single" w:sz="4" w:space="0" w:color="auto"/>
              <w:right w:val="single" w:sz="4" w:space="0" w:color="auto"/>
            </w:tcBorders>
            <w:hideMark/>
          </w:tcPr>
          <w:p w:rsidR="00B1632E" w:rsidRPr="00DF1440" w:rsidRDefault="00B1632E" w:rsidP="00CF6EE9">
            <w:pPr>
              <w:spacing w:after="0" w:line="240" w:lineRule="auto"/>
              <w:jc w:val="center"/>
              <w:rPr>
                <w:rFonts w:ascii="Times New Roman" w:hAnsi="Times New Roman" w:cs="Times New Roman"/>
                <w:sz w:val="28"/>
                <w:szCs w:val="28"/>
              </w:rPr>
            </w:pPr>
            <w:r w:rsidRPr="00DF1440">
              <w:rPr>
                <w:rFonts w:ascii="Times New Roman" w:hAnsi="Times New Roman" w:cs="Times New Roman"/>
                <w:sz w:val="28"/>
                <w:szCs w:val="28"/>
              </w:rPr>
              <w:t>Цемент</w:t>
            </w:r>
          </w:p>
        </w:tc>
        <w:tc>
          <w:tcPr>
            <w:tcW w:w="1667" w:type="pct"/>
            <w:tcBorders>
              <w:top w:val="single" w:sz="4" w:space="0" w:color="auto"/>
              <w:left w:val="single" w:sz="4" w:space="0" w:color="auto"/>
              <w:bottom w:val="single" w:sz="4" w:space="0" w:color="auto"/>
              <w:right w:val="single" w:sz="4" w:space="0" w:color="auto"/>
            </w:tcBorders>
            <w:hideMark/>
          </w:tcPr>
          <w:p w:rsidR="00B1632E" w:rsidRPr="00DF1440" w:rsidRDefault="00B1632E" w:rsidP="00CF6EE9">
            <w:pPr>
              <w:spacing w:after="0" w:line="240" w:lineRule="auto"/>
              <w:jc w:val="center"/>
              <w:rPr>
                <w:rFonts w:ascii="Times New Roman" w:hAnsi="Times New Roman" w:cs="Times New Roman"/>
                <w:sz w:val="28"/>
                <w:szCs w:val="28"/>
              </w:rPr>
            </w:pPr>
            <w:r w:rsidRPr="00DF1440">
              <w:rPr>
                <w:rFonts w:ascii="Times New Roman" w:hAnsi="Times New Roman" w:cs="Times New Roman"/>
                <w:sz w:val="28"/>
                <w:szCs w:val="28"/>
              </w:rPr>
              <w:t>3000-3100</w:t>
            </w:r>
          </w:p>
        </w:tc>
        <w:tc>
          <w:tcPr>
            <w:tcW w:w="1667" w:type="pct"/>
            <w:tcBorders>
              <w:top w:val="single" w:sz="4" w:space="0" w:color="auto"/>
              <w:left w:val="single" w:sz="4" w:space="0" w:color="auto"/>
              <w:bottom w:val="single" w:sz="4" w:space="0" w:color="auto"/>
              <w:right w:val="single" w:sz="4" w:space="0" w:color="auto"/>
            </w:tcBorders>
            <w:hideMark/>
          </w:tcPr>
          <w:p w:rsidR="00B1632E" w:rsidRPr="00DF1440" w:rsidRDefault="00B1632E" w:rsidP="00CF6EE9">
            <w:pPr>
              <w:spacing w:after="0" w:line="240" w:lineRule="auto"/>
              <w:jc w:val="center"/>
              <w:rPr>
                <w:rFonts w:ascii="Times New Roman" w:hAnsi="Times New Roman" w:cs="Times New Roman"/>
                <w:sz w:val="28"/>
                <w:szCs w:val="28"/>
              </w:rPr>
            </w:pPr>
            <w:r w:rsidRPr="00DF1440">
              <w:rPr>
                <w:rFonts w:ascii="Times New Roman" w:hAnsi="Times New Roman" w:cs="Times New Roman"/>
                <w:sz w:val="28"/>
                <w:szCs w:val="28"/>
              </w:rPr>
              <w:t>300-1300</w:t>
            </w:r>
          </w:p>
        </w:tc>
      </w:tr>
      <w:tr w:rsidR="00B1632E" w:rsidRPr="00DF1440" w:rsidTr="004B71CD">
        <w:tc>
          <w:tcPr>
            <w:tcW w:w="1667" w:type="pct"/>
            <w:tcBorders>
              <w:top w:val="single" w:sz="4" w:space="0" w:color="auto"/>
              <w:left w:val="single" w:sz="4" w:space="0" w:color="auto"/>
              <w:bottom w:val="single" w:sz="4" w:space="0" w:color="auto"/>
              <w:right w:val="single" w:sz="4" w:space="0" w:color="auto"/>
            </w:tcBorders>
            <w:hideMark/>
          </w:tcPr>
          <w:p w:rsidR="00B1632E" w:rsidRPr="00DF1440" w:rsidRDefault="00B1632E" w:rsidP="00CF6EE9">
            <w:pPr>
              <w:spacing w:after="0" w:line="240" w:lineRule="auto"/>
              <w:jc w:val="center"/>
              <w:rPr>
                <w:rFonts w:ascii="Times New Roman" w:hAnsi="Times New Roman" w:cs="Times New Roman"/>
                <w:sz w:val="28"/>
                <w:szCs w:val="28"/>
              </w:rPr>
            </w:pPr>
            <w:r w:rsidRPr="00DF1440">
              <w:rPr>
                <w:rFonts w:ascii="Times New Roman" w:hAnsi="Times New Roman" w:cs="Times New Roman"/>
                <w:sz w:val="28"/>
                <w:szCs w:val="28"/>
              </w:rPr>
              <w:t>Бетон тяжелый</w:t>
            </w:r>
          </w:p>
        </w:tc>
        <w:tc>
          <w:tcPr>
            <w:tcW w:w="1667" w:type="pct"/>
            <w:tcBorders>
              <w:top w:val="single" w:sz="4" w:space="0" w:color="auto"/>
              <w:left w:val="single" w:sz="4" w:space="0" w:color="auto"/>
              <w:bottom w:val="single" w:sz="4" w:space="0" w:color="auto"/>
              <w:right w:val="single" w:sz="4" w:space="0" w:color="auto"/>
            </w:tcBorders>
            <w:hideMark/>
          </w:tcPr>
          <w:p w:rsidR="00B1632E" w:rsidRPr="00DF1440" w:rsidRDefault="00B1632E" w:rsidP="00CF6EE9">
            <w:pPr>
              <w:spacing w:after="0" w:line="240" w:lineRule="auto"/>
              <w:jc w:val="center"/>
              <w:rPr>
                <w:rFonts w:ascii="Times New Roman" w:hAnsi="Times New Roman" w:cs="Times New Roman"/>
                <w:sz w:val="28"/>
                <w:szCs w:val="28"/>
              </w:rPr>
            </w:pPr>
            <w:r w:rsidRPr="00DF1440">
              <w:rPr>
                <w:rFonts w:ascii="Times New Roman" w:hAnsi="Times New Roman" w:cs="Times New Roman"/>
                <w:sz w:val="28"/>
                <w:szCs w:val="28"/>
              </w:rPr>
              <w:t>2600-2900</w:t>
            </w:r>
          </w:p>
        </w:tc>
        <w:tc>
          <w:tcPr>
            <w:tcW w:w="1667" w:type="pct"/>
            <w:tcBorders>
              <w:top w:val="single" w:sz="4" w:space="0" w:color="auto"/>
              <w:left w:val="single" w:sz="4" w:space="0" w:color="auto"/>
              <w:bottom w:val="single" w:sz="4" w:space="0" w:color="auto"/>
              <w:right w:val="single" w:sz="4" w:space="0" w:color="auto"/>
            </w:tcBorders>
            <w:hideMark/>
          </w:tcPr>
          <w:p w:rsidR="00B1632E" w:rsidRPr="00DF1440" w:rsidRDefault="00B1632E" w:rsidP="00CF6EE9">
            <w:pPr>
              <w:spacing w:after="0" w:line="240" w:lineRule="auto"/>
              <w:jc w:val="center"/>
              <w:rPr>
                <w:rFonts w:ascii="Times New Roman" w:hAnsi="Times New Roman" w:cs="Times New Roman"/>
                <w:sz w:val="28"/>
                <w:szCs w:val="28"/>
              </w:rPr>
            </w:pPr>
            <w:r w:rsidRPr="00DF1440">
              <w:rPr>
                <w:rFonts w:ascii="Times New Roman" w:hAnsi="Times New Roman" w:cs="Times New Roman"/>
                <w:sz w:val="28"/>
                <w:szCs w:val="28"/>
              </w:rPr>
              <w:t>1800-2500</w:t>
            </w:r>
          </w:p>
        </w:tc>
      </w:tr>
    </w:tbl>
    <w:p w:rsidR="00CF6EE9" w:rsidRDefault="00CF6EE9" w:rsidP="00147EB0">
      <w:pPr>
        <w:spacing w:after="0" w:line="240" w:lineRule="auto"/>
        <w:ind w:firstLine="709"/>
        <w:jc w:val="both"/>
        <w:rPr>
          <w:rFonts w:ascii="Times New Roman" w:hAnsi="Times New Roman" w:cs="Times New Roman"/>
          <w:b/>
          <w:sz w:val="28"/>
          <w:szCs w:val="28"/>
        </w:rPr>
      </w:pPr>
    </w:p>
    <w:p w:rsidR="005D37A7" w:rsidRPr="00DF1440" w:rsidRDefault="005D37A7" w:rsidP="00147EB0">
      <w:pPr>
        <w:spacing w:after="0" w:line="240" w:lineRule="auto"/>
        <w:ind w:firstLine="709"/>
        <w:jc w:val="both"/>
        <w:rPr>
          <w:rFonts w:ascii="Times New Roman" w:hAnsi="Times New Roman" w:cs="Times New Roman"/>
          <w:b/>
          <w:sz w:val="28"/>
          <w:szCs w:val="28"/>
        </w:rPr>
      </w:pPr>
      <w:r w:rsidRPr="00DF1440">
        <w:rPr>
          <w:rFonts w:ascii="Times New Roman" w:hAnsi="Times New Roman" w:cs="Times New Roman"/>
          <w:b/>
          <w:sz w:val="28"/>
          <w:szCs w:val="28"/>
        </w:rPr>
        <w:t>Контрольные вопросы</w:t>
      </w:r>
      <w:r w:rsidR="00E339A1" w:rsidRPr="00DF1440">
        <w:rPr>
          <w:rFonts w:ascii="Times New Roman" w:hAnsi="Times New Roman" w:cs="Times New Roman"/>
          <w:b/>
          <w:sz w:val="28"/>
          <w:szCs w:val="28"/>
          <w:lang w:val="en-US"/>
        </w:rPr>
        <w:t>:</w:t>
      </w:r>
    </w:p>
    <w:p w:rsidR="003902AF" w:rsidRPr="00CF6EE9" w:rsidRDefault="003902AF" w:rsidP="00D3111F">
      <w:pPr>
        <w:pStyle w:val="ad"/>
        <w:numPr>
          <w:ilvl w:val="0"/>
          <w:numId w:val="2"/>
        </w:numPr>
        <w:spacing w:after="0" w:line="240" w:lineRule="auto"/>
        <w:ind w:left="0" w:firstLine="0"/>
        <w:jc w:val="both"/>
        <w:rPr>
          <w:rFonts w:ascii="Times New Roman" w:eastAsia="Times New Roman" w:hAnsi="Times New Roman" w:cs="Times New Roman"/>
          <w:sz w:val="28"/>
          <w:szCs w:val="28"/>
          <w:lang w:eastAsia="ru-RU"/>
        </w:rPr>
      </w:pPr>
      <w:r w:rsidRPr="00CF6EE9">
        <w:rPr>
          <w:rFonts w:ascii="Times New Roman" w:hAnsi="Times New Roman" w:cs="Times New Roman"/>
          <w:sz w:val="28"/>
          <w:szCs w:val="28"/>
        </w:rPr>
        <w:t>Истинная и средняя плотность материалов. Методы определения.</w:t>
      </w:r>
    </w:p>
    <w:p w:rsidR="00C77BF2" w:rsidRPr="00CF6EE9" w:rsidRDefault="00C77BF2" w:rsidP="00D3111F">
      <w:pPr>
        <w:pStyle w:val="ad"/>
        <w:numPr>
          <w:ilvl w:val="0"/>
          <w:numId w:val="2"/>
        </w:numPr>
        <w:spacing w:after="0" w:line="240" w:lineRule="auto"/>
        <w:ind w:left="0" w:firstLine="0"/>
        <w:jc w:val="both"/>
        <w:rPr>
          <w:rFonts w:ascii="Times New Roman" w:eastAsia="Times New Roman" w:hAnsi="Times New Roman" w:cs="Times New Roman"/>
          <w:sz w:val="28"/>
          <w:szCs w:val="28"/>
          <w:lang w:eastAsia="ru-RU"/>
        </w:rPr>
      </w:pPr>
      <w:r w:rsidRPr="00CF6EE9">
        <w:rPr>
          <w:rFonts w:ascii="Times New Roman" w:eastAsia="Times New Roman" w:hAnsi="Times New Roman" w:cs="Times New Roman"/>
          <w:sz w:val="28"/>
          <w:szCs w:val="28"/>
          <w:lang w:eastAsia="ru-RU"/>
        </w:rPr>
        <w:t xml:space="preserve">Как определить сроки схватывания гипсового вяжущего? </w:t>
      </w:r>
    </w:p>
    <w:p w:rsidR="00C77BF2" w:rsidRPr="00CF6EE9" w:rsidRDefault="00C77BF2" w:rsidP="00D3111F">
      <w:pPr>
        <w:pStyle w:val="ad"/>
        <w:numPr>
          <w:ilvl w:val="0"/>
          <w:numId w:val="2"/>
        </w:numPr>
        <w:spacing w:after="0" w:line="240" w:lineRule="auto"/>
        <w:ind w:left="0" w:firstLine="0"/>
        <w:jc w:val="both"/>
        <w:rPr>
          <w:rFonts w:ascii="Times New Roman" w:eastAsia="Times New Roman" w:hAnsi="Times New Roman" w:cs="Times New Roman"/>
          <w:sz w:val="28"/>
          <w:szCs w:val="28"/>
          <w:lang w:eastAsia="ru-RU"/>
        </w:rPr>
      </w:pPr>
      <w:r w:rsidRPr="00CF6EE9">
        <w:rPr>
          <w:rFonts w:ascii="Times New Roman" w:eastAsia="Times New Roman" w:hAnsi="Times New Roman" w:cs="Times New Roman"/>
          <w:sz w:val="28"/>
          <w:szCs w:val="28"/>
          <w:lang w:eastAsia="ru-RU"/>
        </w:rPr>
        <w:t>Как определить нормальную густоту гипсового теста?</w:t>
      </w:r>
    </w:p>
    <w:p w:rsidR="00C77BF2" w:rsidRPr="00CF6EE9" w:rsidRDefault="00C77BF2" w:rsidP="00D3111F">
      <w:pPr>
        <w:pStyle w:val="ad"/>
        <w:numPr>
          <w:ilvl w:val="0"/>
          <w:numId w:val="2"/>
        </w:numPr>
        <w:spacing w:after="0" w:line="240" w:lineRule="auto"/>
        <w:ind w:left="0" w:firstLine="0"/>
        <w:jc w:val="both"/>
        <w:rPr>
          <w:rFonts w:ascii="Times New Roman" w:eastAsia="Times New Roman" w:hAnsi="Times New Roman" w:cs="Times New Roman"/>
          <w:sz w:val="28"/>
          <w:szCs w:val="28"/>
          <w:lang w:eastAsia="ru-RU"/>
        </w:rPr>
      </w:pPr>
      <w:r w:rsidRPr="00CF6EE9">
        <w:rPr>
          <w:rFonts w:ascii="Times New Roman" w:eastAsia="Times New Roman" w:hAnsi="Times New Roman" w:cs="Times New Roman"/>
          <w:sz w:val="28"/>
          <w:szCs w:val="28"/>
          <w:lang w:eastAsia="ru-RU"/>
        </w:rPr>
        <w:t>Чем замедляют время схватывания гипса?</w:t>
      </w:r>
    </w:p>
    <w:p w:rsidR="00C77BF2" w:rsidRPr="00CF6EE9" w:rsidRDefault="00C77BF2" w:rsidP="00D3111F">
      <w:pPr>
        <w:pStyle w:val="ad"/>
        <w:numPr>
          <w:ilvl w:val="0"/>
          <w:numId w:val="2"/>
        </w:numPr>
        <w:spacing w:after="0" w:line="240" w:lineRule="auto"/>
        <w:ind w:left="0" w:firstLine="0"/>
        <w:jc w:val="both"/>
        <w:rPr>
          <w:rFonts w:ascii="Times New Roman" w:eastAsia="Times New Roman" w:hAnsi="Times New Roman" w:cs="Times New Roman"/>
          <w:sz w:val="28"/>
          <w:szCs w:val="28"/>
          <w:lang w:eastAsia="ru-RU"/>
        </w:rPr>
      </w:pPr>
      <w:r w:rsidRPr="00CF6EE9">
        <w:rPr>
          <w:rFonts w:ascii="Times New Roman" w:eastAsia="Times New Roman" w:hAnsi="Times New Roman" w:cs="Times New Roman"/>
          <w:sz w:val="28"/>
          <w:szCs w:val="28"/>
          <w:lang w:eastAsia="ru-RU"/>
        </w:rPr>
        <w:t>Как определяют тесто нормальной густоты у гипсового вяжущего? Зачем?</w:t>
      </w:r>
    </w:p>
    <w:p w:rsidR="00C77BF2" w:rsidRPr="00CF6EE9" w:rsidRDefault="00C77BF2" w:rsidP="00D3111F">
      <w:pPr>
        <w:pStyle w:val="ad"/>
        <w:numPr>
          <w:ilvl w:val="0"/>
          <w:numId w:val="2"/>
        </w:numPr>
        <w:spacing w:after="0" w:line="240" w:lineRule="auto"/>
        <w:ind w:left="0" w:firstLine="0"/>
        <w:jc w:val="both"/>
        <w:rPr>
          <w:rFonts w:ascii="Times New Roman" w:eastAsia="Times New Roman" w:hAnsi="Times New Roman" w:cs="Times New Roman"/>
          <w:sz w:val="28"/>
          <w:szCs w:val="28"/>
          <w:lang w:eastAsia="ru-RU"/>
        </w:rPr>
      </w:pPr>
      <w:r w:rsidRPr="00CF6EE9">
        <w:rPr>
          <w:rFonts w:ascii="Times New Roman" w:eastAsia="Times New Roman" w:hAnsi="Times New Roman" w:cs="Times New Roman"/>
          <w:sz w:val="28"/>
          <w:szCs w:val="28"/>
          <w:lang w:eastAsia="ru-RU"/>
        </w:rPr>
        <w:t>В каких условиях должен твердеть гипсовый камень?</w:t>
      </w:r>
    </w:p>
    <w:p w:rsidR="003902AF" w:rsidRPr="00CF6EE9" w:rsidRDefault="003902AF" w:rsidP="00D3111F">
      <w:pPr>
        <w:pStyle w:val="ad"/>
        <w:numPr>
          <w:ilvl w:val="0"/>
          <w:numId w:val="2"/>
        </w:numPr>
        <w:spacing w:after="0" w:line="240" w:lineRule="auto"/>
        <w:ind w:left="0" w:firstLine="0"/>
        <w:jc w:val="both"/>
        <w:rPr>
          <w:rFonts w:ascii="Times New Roman" w:hAnsi="Times New Roman" w:cs="Times New Roman"/>
          <w:sz w:val="28"/>
          <w:szCs w:val="28"/>
        </w:rPr>
      </w:pPr>
      <w:r w:rsidRPr="00CF6EE9">
        <w:rPr>
          <w:rFonts w:ascii="Times New Roman" w:hAnsi="Times New Roman" w:cs="Times New Roman"/>
          <w:sz w:val="28"/>
          <w:szCs w:val="28"/>
        </w:rPr>
        <w:t>Определить истинную плотность твердого вещества цилиндрического образца горной породы диаметром и высотой 4 см, масса которого в сухом состоянии 145 г.</w:t>
      </w:r>
    </w:p>
    <w:p w:rsidR="003902AF" w:rsidRPr="00CF6EE9" w:rsidRDefault="003902AF" w:rsidP="00D3111F">
      <w:pPr>
        <w:pStyle w:val="ad"/>
        <w:numPr>
          <w:ilvl w:val="0"/>
          <w:numId w:val="2"/>
        </w:numPr>
        <w:spacing w:after="0" w:line="240" w:lineRule="auto"/>
        <w:ind w:left="0" w:firstLine="0"/>
        <w:jc w:val="both"/>
        <w:rPr>
          <w:rFonts w:ascii="Times New Roman" w:hAnsi="Times New Roman" w:cs="Times New Roman"/>
          <w:sz w:val="28"/>
          <w:szCs w:val="28"/>
        </w:rPr>
      </w:pPr>
      <w:r w:rsidRPr="00CF6EE9">
        <w:rPr>
          <w:rFonts w:ascii="Times New Roman" w:hAnsi="Times New Roman" w:cs="Times New Roman"/>
          <w:sz w:val="28"/>
          <w:szCs w:val="28"/>
        </w:rPr>
        <w:t>Масса образца камня в сухом состоянии 50 г. Определите массу образца после насыщения его водой, а также истинную плотность твердого вещества камня, если известно, что водонасыщение по объему равно 18%, пористость камня - 25%, средняя плотность - 1800 кг/м³</w:t>
      </w:r>
    </w:p>
    <w:p w:rsidR="003902AF" w:rsidRPr="00CF6EE9" w:rsidRDefault="003902AF" w:rsidP="00D3111F">
      <w:pPr>
        <w:pStyle w:val="ad"/>
        <w:numPr>
          <w:ilvl w:val="0"/>
          <w:numId w:val="2"/>
        </w:numPr>
        <w:spacing w:after="0" w:line="240" w:lineRule="auto"/>
        <w:ind w:left="0" w:firstLine="0"/>
        <w:jc w:val="both"/>
        <w:rPr>
          <w:rFonts w:ascii="Times New Roman" w:hAnsi="Times New Roman" w:cs="Times New Roman"/>
          <w:sz w:val="28"/>
          <w:szCs w:val="28"/>
        </w:rPr>
      </w:pPr>
      <w:r w:rsidRPr="00CF6EE9">
        <w:rPr>
          <w:rFonts w:ascii="Times New Roman" w:hAnsi="Times New Roman" w:cs="Times New Roman"/>
          <w:sz w:val="28"/>
          <w:szCs w:val="28"/>
        </w:rPr>
        <w:t>Номинальный состав бетона по объему при проектировании оказался 1 : 2,5 : 3,1; В/</w:t>
      </w:r>
      <w:proofErr w:type="gramStart"/>
      <w:r w:rsidRPr="00CF6EE9">
        <w:rPr>
          <w:rFonts w:ascii="Times New Roman" w:hAnsi="Times New Roman" w:cs="Times New Roman"/>
          <w:sz w:val="28"/>
          <w:szCs w:val="28"/>
        </w:rPr>
        <w:t>Ц</w:t>
      </w:r>
      <w:proofErr w:type="gramEnd"/>
      <w:r w:rsidRPr="00CF6EE9">
        <w:rPr>
          <w:rFonts w:ascii="Times New Roman" w:hAnsi="Times New Roman" w:cs="Times New Roman"/>
          <w:sz w:val="28"/>
          <w:szCs w:val="28"/>
        </w:rPr>
        <w:t xml:space="preserve"> = 0,45. Определите количество составляющих материалов на 145 м³ бетона, если на 1 м³ его расходуется 310 кг цемента, а влажность песка и гравия в момент приготовления бетонной смеси была соответственно равна 5,0 и 3,0%. Плотность цемента в насыпном состоянии - 1,3 г/см³.</w:t>
      </w:r>
    </w:p>
    <w:p w:rsidR="00E63293" w:rsidRPr="00DF1440" w:rsidRDefault="00E63293" w:rsidP="00147EB0">
      <w:pPr>
        <w:spacing w:after="0" w:line="240" w:lineRule="auto"/>
        <w:ind w:firstLine="709"/>
        <w:jc w:val="both"/>
        <w:rPr>
          <w:rFonts w:ascii="Times New Roman" w:hAnsi="Times New Roman" w:cs="Times New Roman"/>
          <w:sz w:val="28"/>
          <w:szCs w:val="28"/>
        </w:rPr>
      </w:pPr>
    </w:p>
    <w:p w:rsidR="00A2027F" w:rsidRPr="00CF6EE9" w:rsidRDefault="005D37A7" w:rsidP="00CF6EE9">
      <w:pPr>
        <w:pStyle w:val="1"/>
        <w:spacing w:before="0" w:beforeAutospacing="0" w:after="0" w:afterAutospacing="0"/>
        <w:jc w:val="center"/>
        <w:rPr>
          <w:sz w:val="28"/>
          <w:szCs w:val="28"/>
        </w:rPr>
      </w:pPr>
      <w:bookmarkStart w:id="5" w:name="_Toc479192989"/>
      <w:r w:rsidRPr="00CF6EE9">
        <w:rPr>
          <w:sz w:val="28"/>
          <w:szCs w:val="28"/>
        </w:rPr>
        <w:t>Лабораторная работа №2</w:t>
      </w:r>
      <w:bookmarkEnd w:id="5"/>
    </w:p>
    <w:p w:rsidR="00DD3519" w:rsidRPr="00CF6EE9" w:rsidRDefault="00DD3519" w:rsidP="00CF6EE9">
      <w:pPr>
        <w:pStyle w:val="1"/>
        <w:spacing w:before="0" w:beforeAutospacing="0" w:after="0" w:afterAutospacing="0"/>
        <w:jc w:val="center"/>
        <w:rPr>
          <w:sz w:val="28"/>
          <w:szCs w:val="28"/>
        </w:rPr>
      </w:pPr>
      <w:bookmarkStart w:id="6" w:name="_Toc479192990"/>
      <w:r w:rsidRPr="00CF6EE9">
        <w:rPr>
          <w:sz w:val="28"/>
          <w:szCs w:val="28"/>
        </w:rPr>
        <w:t>Определение нормальной густоты гипсового теста</w:t>
      </w:r>
      <w:bookmarkEnd w:id="6"/>
    </w:p>
    <w:p w:rsidR="00A2027F" w:rsidRPr="00DF1440" w:rsidRDefault="00A2027F" w:rsidP="00147EB0">
      <w:pPr>
        <w:spacing w:after="0" w:line="240" w:lineRule="auto"/>
        <w:ind w:firstLine="709"/>
        <w:jc w:val="both"/>
        <w:rPr>
          <w:rFonts w:ascii="Times New Roman" w:eastAsia="Times New Roman" w:hAnsi="Times New Roman" w:cs="Times New Roman"/>
          <w:sz w:val="28"/>
          <w:szCs w:val="28"/>
          <w:lang w:eastAsia="ru-RU"/>
        </w:rPr>
      </w:pPr>
    </w:p>
    <w:p w:rsidR="00711070" w:rsidRPr="00DF1440" w:rsidRDefault="00711070" w:rsidP="00147EB0">
      <w:pPr>
        <w:spacing w:after="0" w:line="240" w:lineRule="auto"/>
        <w:ind w:firstLine="709"/>
        <w:jc w:val="both"/>
        <w:rPr>
          <w:rFonts w:ascii="Times New Roman" w:eastAsia="Times New Roman" w:hAnsi="Times New Roman" w:cs="Times New Roman"/>
          <w:sz w:val="28"/>
          <w:szCs w:val="28"/>
          <w:lang w:eastAsia="ru-RU"/>
        </w:rPr>
      </w:pPr>
      <w:r w:rsidRPr="00DF1440">
        <w:rPr>
          <w:rFonts w:ascii="Times New Roman" w:eastAsia="Times New Roman" w:hAnsi="Times New Roman" w:cs="Times New Roman"/>
          <w:b/>
          <w:bCs/>
          <w:sz w:val="28"/>
          <w:szCs w:val="28"/>
          <w:lang w:eastAsia="ru-RU"/>
        </w:rPr>
        <w:t>Цель работы:</w:t>
      </w:r>
      <w:r w:rsidRPr="00DF1440">
        <w:rPr>
          <w:rFonts w:ascii="Times New Roman" w:eastAsia="Times New Roman" w:hAnsi="Times New Roman" w:cs="Times New Roman"/>
          <w:bCs/>
          <w:sz w:val="28"/>
          <w:szCs w:val="28"/>
          <w:lang w:eastAsia="ru-RU"/>
        </w:rPr>
        <w:t xml:space="preserve"> о</w:t>
      </w:r>
      <w:r w:rsidRPr="00DF1440">
        <w:rPr>
          <w:rFonts w:ascii="Times New Roman" w:eastAsia="Times New Roman" w:hAnsi="Times New Roman" w:cs="Times New Roman"/>
          <w:sz w:val="28"/>
          <w:szCs w:val="28"/>
          <w:lang w:eastAsia="ru-RU"/>
        </w:rPr>
        <w:t>своение методов изучения свойств строительного гипса и изучение влияния различных факторов (В/Г-отношения, добавок, условий) на физико-механические свойства гипса.</w:t>
      </w:r>
    </w:p>
    <w:p w:rsidR="00D06494" w:rsidRPr="00DF1440" w:rsidRDefault="00A2027F" w:rsidP="00147EB0">
      <w:pPr>
        <w:spacing w:after="0" w:line="240" w:lineRule="auto"/>
        <w:ind w:firstLine="709"/>
        <w:jc w:val="both"/>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Гипсовые вяжущие материалы представляют собой воздушные вяжущие, получаемые путем тепловой обработки гипсового сырья и помола до или после этой обработки.</w:t>
      </w:r>
      <w:r w:rsidR="00D06494" w:rsidRPr="00DF1440">
        <w:rPr>
          <w:rFonts w:ascii="Times New Roman" w:eastAsia="Times New Roman" w:hAnsi="Times New Roman" w:cs="Times New Roman"/>
          <w:sz w:val="28"/>
          <w:szCs w:val="28"/>
          <w:lang w:eastAsia="ru-RU"/>
        </w:rPr>
        <w:t xml:space="preserve"> </w:t>
      </w:r>
      <w:r w:rsidRPr="00DF1440">
        <w:rPr>
          <w:rFonts w:ascii="Times New Roman" w:eastAsia="Times New Roman" w:hAnsi="Times New Roman" w:cs="Times New Roman"/>
          <w:sz w:val="28"/>
          <w:szCs w:val="28"/>
          <w:lang w:eastAsia="ru-RU"/>
        </w:rPr>
        <w:t>Сырьем для получения гипсовых вяжущих веществ являются природный гипсовый камень (CaSO</w:t>
      </w:r>
      <w:r w:rsidRPr="00DF1440">
        <w:rPr>
          <w:rFonts w:ascii="Times New Roman" w:eastAsia="Times New Roman" w:hAnsi="Times New Roman" w:cs="Times New Roman"/>
          <w:sz w:val="28"/>
          <w:szCs w:val="28"/>
          <w:vertAlign w:val="subscript"/>
          <w:lang w:eastAsia="ru-RU"/>
        </w:rPr>
        <w:t>4</w:t>
      </w:r>
      <w:r w:rsidRPr="00DF1440">
        <w:rPr>
          <w:rFonts w:ascii="Times New Roman" w:eastAsia="Times New Roman" w:hAnsi="Times New Roman" w:cs="Times New Roman"/>
          <w:sz w:val="28"/>
          <w:szCs w:val="28"/>
          <w:lang w:eastAsia="ru-RU"/>
        </w:rPr>
        <w:sym w:font="Symbol" w:char="F0D7"/>
      </w:r>
      <w:r w:rsidRPr="00DF1440">
        <w:rPr>
          <w:rFonts w:ascii="Times New Roman" w:eastAsia="Times New Roman" w:hAnsi="Times New Roman" w:cs="Times New Roman"/>
          <w:sz w:val="28"/>
          <w:szCs w:val="28"/>
          <w:lang w:eastAsia="ru-RU"/>
        </w:rPr>
        <w:t>2H</w:t>
      </w:r>
      <w:r w:rsidRPr="00DF1440">
        <w:rPr>
          <w:rFonts w:ascii="Times New Roman" w:eastAsia="Times New Roman" w:hAnsi="Times New Roman" w:cs="Times New Roman"/>
          <w:sz w:val="28"/>
          <w:szCs w:val="28"/>
          <w:vertAlign w:val="subscript"/>
          <w:lang w:eastAsia="ru-RU"/>
        </w:rPr>
        <w:t>2</w:t>
      </w:r>
      <w:r w:rsidRPr="00DF1440">
        <w:rPr>
          <w:rFonts w:ascii="Times New Roman" w:eastAsia="Times New Roman" w:hAnsi="Times New Roman" w:cs="Times New Roman"/>
          <w:sz w:val="28"/>
          <w:szCs w:val="28"/>
          <w:lang w:eastAsia="ru-RU"/>
        </w:rPr>
        <w:t>O) и ангидрит (CaSO</w:t>
      </w:r>
      <w:r w:rsidRPr="00DF1440">
        <w:rPr>
          <w:rFonts w:ascii="Times New Roman" w:eastAsia="Times New Roman" w:hAnsi="Times New Roman" w:cs="Times New Roman"/>
          <w:sz w:val="28"/>
          <w:szCs w:val="28"/>
          <w:vertAlign w:val="subscript"/>
          <w:lang w:eastAsia="ru-RU"/>
        </w:rPr>
        <w:t>4</w:t>
      </w:r>
      <w:r w:rsidRPr="00DF1440">
        <w:rPr>
          <w:rFonts w:ascii="Times New Roman" w:eastAsia="Times New Roman" w:hAnsi="Times New Roman" w:cs="Times New Roman"/>
          <w:sz w:val="28"/>
          <w:szCs w:val="28"/>
          <w:lang w:eastAsia="ru-RU"/>
        </w:rPr>
        <w:t>). Как правило, они встречаются одновременно. В зависимости от количества примесей исходное сырье делится на 3 сорта, по содержаниюCaSO</w:t>
      </w:r>
      <w:r w:rsidRPr="00DF1440">
        <w:rPr>
          <w:rFonts w:ascii="Times New Roman" w:eastAsia="Times New Roman" w:hAnsi="Times New Roman" w:cs="Times New Roman"/>
          <w:sz w:val="28"/>
          <w:szCs w:val="28"/>
          <w:vertAlign w:val="subscript"/>
          <w:lang w:eastAsia="ru-RU"/>
        </w:rPr>
        <w:t>4</w:t>
      </w:r>
      <w:r w:rsidRPr="00DF1440">
        <w:rPr>
          <w:rFonts w:ascii="Times New Roman" w:eastAsia="Times New Roman" w:hAnsi="Times New Roman" w:cs="Times New Roman"/>
          <w:sz w:val="28"/>
          <w:szCs w:val="28"/>
          <w:lang w:eastAsia="ru-RU"/>
        </w:rPr>
        <w:t xml:space="preserve">: </w:t>
      </w:r>
    </w:p>
    <w:p w:rsidR="00D06494" w:rsidRPr="00DF1440" w:rsidRDefault="00A2027F" w:rsidP="00147EB0">
      <w:pPr>
        <w:spacing w:after="0" w:line="240" w:lineRule="auto"/>
        <w:ind w:firstLine="709"/>
        <w:jc w:val="both"/>
        <w:rPr>
          <w:rFonts w:ascii="Times New Roman" w:eastAsia="Times New Roman" w:hAnsi="Times New Roman" w:cs="Times New Roman"/>
          <w:sz w:val="28"/>
          <w:szCs w:val="28"/>
          <w:lang w:val="en-US" w:eastAsia="ru-RU"/>
        </w:rPr>
      </w:pPr>
      <w:r w:rsidRPr="00DF1440">
        <w:rPr>
          <w:rFonts w:ascii="Times New Roman" w:eastAsia="Times New Roman" w:hAnsi="Times New Roman" w:cs="Times New Roman"/>
          <w:sz w:val="28"/>
          <w:szCs w:val="28"/>
          <w:lang w:val="en-US" w:eastAsia="ru-RU"/>
        </w:rPr>
        <w:t>I — CaSO</w:t>
      </w:r>
      <w:r w:rsidRPr="00DF1440">
        <w:rPr>
          <w:rFonts w:ascii="Times New Roman" w:eastAsia="Times New Roman" w:hAnsi="Times New Roman" w:cs="Times New Roman"/>
          <w:sz w:val="28"/>
          <w:szCs w:val="28"/>
          <w:vertAlign w:val="subscript"/>
          <w:lang w:val="en-US" w:eastAsia="ru-RU"/>
        </w:rPr>
        <w:t>4</w:t>
      </w:r>
      <w:r w:rsidRPr="00DF1440">
        <w:rPr>
          <w:rFonts w:ascii="Times New Roman" w:eastAsia="Times New Roman" w:hAnsi="Times New Roman" w:cs="Times New Roman"/>
          <w:sz w:val="28"/>
          <w:szCs w:val="28"/>
          <w:lang w:val="en-US" w:eastAsia="ru-RU"/>
        </w:rPr>
        <w:t xml:space="preserve"> 95%; </w:t>
      </w:r>
    </w:p>
    <w:p w:rsidR="00D06494" w:rsidRPr="00DF1440" w:rsidRDefault="00A2027F" w:rsidP="00147EB0">
      <w:pPr>
        <w:spacing w:after="0" w:line="240" w:lineRule="auto"/>
        <w:ind w:firstLine="709"/>
        <w:jc w:val="both"/>
        <w:rPr>
          <w:rFonts w:ascii="Times New Roman" w:eastAsia="Times New Roman" w:hAnsi="Times New Roman" w:cs="Times New Roman"/>
          <w:sz w:val="28"/>
          <w:szCs w:val="28"/>
          <w:lang w:val="en-US" w:eastAsia="ru-RU"/>
        </w:rPr>
      </w:pPr>
      <w:r w:rsidRPr="00DF1440">
        <w:rPr>
          <w:rFonts w:ascii="Times New Roman" w:eastAsia="Times New Roman" w:hAnsi="Times New Roman" w:cs="Times New Roman"/>
          <w:sz w:val="28"/>
          <w:szCs w:val="28"/>
          <w:lang w:val="en-US" w:eastAsia="ru-RU"/>
        </w:rPr>
        <w:t>II — CaSO</w:t>
      </w:r>
      <w:r w:rsidRPr="00DF1440">
        <w:rPr>
          <w:rFonts w:ascii="Times New Roman" w:eastAsia="Times New Roman" w:hAnsi="Times New Roman" w:cs="Times New Roman"/>
          <w:sz w:val="28"/>
          <w:szCs w:val="28"/>
          <w:vertAlign w:val="subscript"/>
          <w:lang w:val="en-US" w:eastAsia="ru-RU"/>
        </w:rPr>
        <w:t>4</w:t>
      </w:r>
      <w:r w:rsidRPr="00DF1440">
        <w:rPr>
          <w:rFonts w:ascii="Times New Roman" w:eastAsia="Times New Roman" w:hAnsi="Times New Roman" w:cs="Times New Roman"/>
          <w:sz w:val="28"/>
          <w:szCs w:val="28"/>
          <w:lang w:val="en-US" w:eastAsia="ru-RU"/>
        </w:rPr>
        <w:t xml:space="preserve"> 90%; </w:t>
      </w:r>
    </w:p>
    <w:p w:rsidR="00D06494" w:rsidRPr="00DF1440" w:rsidRDefault="00A2027F" w:rsidP="00147EB0">
      <w:pPr>
        <w:spacing w:after="0" w:line="240" w:lineRule="auto"/>
        <w:ind w:firstLine="709"/>
        <w:jc w:val="both"/>
        <w:rPr>
          <w:rFonts w:ascii="Times New Roman" w:eastAsia="Times New Roman" w:hAnsi="Times New Roman" w:cs="Times New Roman"/>
          <w:sz w:val="28"/>
          <w:szCs w:val="28"/>
          <w:lang w:val="en-US" w:eastAsia="ru-RU"/>
        </w:rPr>
      </w:pPr>
      <w:r w:rsidRPr="00DF1440">
        <w:rPr>
          <w:rFonts w:ascii="Times New Roman" w:eastAsia="Times New Roman" w:hAnsi="Times New Roman" w:cs="Times New Roman"/>
          <w:sz w:val="28"/>
          <w:szCs w:val="28"/>
          <w:lang w:val="en-US" w:eastAsia="ru-RU"/>
        </w:rPr>
        <w:t>III — CaSO</w:t>
      </w:r>
      <w:r w:rsidRPr="00DF1440">
        <w:rPr>
          <w:rFonts w:ascii="Times New Roman" w:eastAsia="Times New Roman" w:hAnsi="Times New Roman" w:cs="Times New Roman"/>
          <w:sz w:val="28"/>
          <w:szCs w:val="28"/>
          <w:vertAlign w:val="subscript"/>
          <w:lang w:val="en-US" w:eastAsia="ru-RU"/>
        </w:rPr>
        <w:t>4</w:t>
      </w:r>
      <w:r w:rsidRPr="00DF1440">
        <w:rPr>
          <w:rFonts w:ascii="Times New Roman" w:eastAsia="Times New Roman" w:hAnsi="Times New Roman" w:cs="Times New Roman"/>
          <w:sz w:val="28"/>
          <w:szCs w:val="28"/>
          <w:lang w:val="en-US" w:eastAsia="ru-RU"/>
        </w:rPr>
        <w:t xml:space="preserve"> 85%. </w:t>
      </w:r>
    </w:p>
    <w:p w:rsidR="00A2027F" w:rsidRPr="00DF1440" w:rsidRDefault="00A2027F" w:rsidP="00147EB0">
      <w:pPr>
        <w:spacing w:after="0" w:line="240" w:lineRule="auto"/>
        <w:ind w:firstLine="709"/>
        <w:jc w:val="both"/>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Плотность CaSO</w:t>
      </w:r>
      <w:r w:rsidRPr="00DF1440">
        <w:rPr>
          <w:rFonts w:ascii="Times New Roman" w:eastAsia="Times New Roman" w:hAnsi="Times New Roman" w:cs="Times New Roman"/>
          <w:sz w:val="28"/>
          <w:szCs w:val="28"/>
          <w:vertAlign w:val="subscript"/>
          <w:lang w:eastAsia="ru-RU"/>
        </w:rPr>
        <w:t>4</w:t>
      </w:r>
      <w:r w:rsidRPr="00DF1440">
        <w:rPr>
          <w:rFonts w:ascii="Times New Roman" w:eastAsia="Times New Roman" w:hAnsi="Times New Roman" w:cs="Times New Roman"/>
          <w:sz w:val="28"/>
          <w:szCs w:val="28"/>
          <w:lang w:eastAsia="ru-RU"/>
        </w:rPr>
        <w:sym w:font="Symbol" w:char="F0D7"/>
      </w:r>
      <w:r w:rsidRPr="00DF1440">
        <w:rPr>
          <w:rFonts w:ascii="Times New Roman" w:eastAsia="Times New Roman" w:hAnsi="Times New Roman" w:cs="Times New Roman"/>
          <w:sz w:val="28"/>
          <w:szCs w:val="28"/>
          <w:lang w:eastAsia="ru-RU"/>
        </w:rPr>
        <w:t>2H</w:t>
      </w:r>
      <w:r w:rsidRPr="00DF1440">
        <w:rPr>
          <w:rFonts w:ascii="Times New Roman" w:eastAsia="Times New Roman" w:hAnsi="Times New Roman" w:cs="Times New Roman"/>
          <w:sz w:val="28"/>
          <w:szCs w:val="28"/>
          <w:vertAlign w:val="subscript"/>
          <w:lang w:eastAsia="ru-RU"/>
        </w:rPr>
        <w:t>2</w:t>
      </w:r>
      <w:r w:rsidRPr="00DF1440">
        <w:rPr>
          <w:rFonts w:ascii="Times New Roman" w:eastAsia="Times New Roman" w:hAnsi="Times New Roman" w:cs="Times New Roman"/>
          <w:sz w:val="28"/>
          <w:szCs w:val="28"/>
          <w:lang w:eastAsia="ru-RU"/>
        </w:rPr>
        <w:t xml:space="preserve">O — </w:t>
      </w:r>
      <w:r w:rsidRPr="00DF1440">
        <w:rPr>
          <w:rFonts w:ascii="Times New Roman" w:eastAsia="Times New Roman" w:hAnsi="Times New Roman" w:cs="Times New Roman"/>
          <w:sz w:val="28"/>
          <w:szCs w:val="28"/>
          <w:lang w:eastAsia="ru-RU"/>
        </w:rPr>
        <w:sym w:font="Symbol" w:char="F072"/>
      </w:r>
      <w:r w:rsidRPr="00DF1440">
        <w:rPr>
          <w:rFonts w:ascii="Times New Roman" w:eastAsia="Times New Roman" w:hAnsi="Times New Roman" w:cs="Times New Roman"/>
          <w:sz w:val="28"/>
          <w:szCs w:val="28"/>
          <w:lang w:eastAsia="ru-RU"/>
        </w:rPr>
        <w:t>=2,2</w:t>
      </w:r>
      <w:r w:rsidRPr="00DF1440">
        <w:rPr>
          <w:rFonts w:ascii="Times New Roman" w:eastAsia="Times New Roman" w:hAnsi="Times New Roman" w:cs="Times New Roman"/>
          <w:sz w:val="28"/>
          <w:szCs w:val="28"/>
          <w:lang w:eastAsia="ru-RU"/>
        </w:rPr>
        <w:sym w:font="Symbol" w:char="F0B8"/>
      </w:r>
      <w:r w:rsidRPr="00DF1440">
        <w:rPr>
          <w:rFonts w:ascii="Times New Roman" w:eastAsia="Times New Roman" w:hAnsi="Times New Roman" w:cs="Times New Roman"/>
          <w:sz w:val="28"/>
          <w:szCs w:val="28"/>
          <w:lang w:eastAsia="ru-RU"/>
        </w:rPr>
        <w:t>2,4 г/см</w:t>
      </w:r>
      <w:r w:rsidRPr="00DF1440">
        <w:rPr>
          <w:rFonts w:ascii="Times New Roman" w:eastAsia="Times New Roman" w:hAnsi="Times New Roman" w:cs="Times New Roman"/>
          <w:sz w:val="28"/>
          <w:szCs w:val="28"/>
          <w:vertAlign w:val="superscript"/>
          <w:lang w:eastAsia="ru-RU"/>
        </w:rPr>
        <w:t>3</w:t>
      </w:r>
      <w:r w:rsidRPr="00DF1440">
        <w:rPr>
          <w:rFonts w:ascii="Times New Roman" w:eastAsia="Times New Roman" w:hAnsi="Times New Roman" w:cs="Times New Roman"/>
          <w:sz w:val="28"/>
          <w:szCs w:val="28"/>
          <w:lang w:eastAsia="ru-RU"/>
        </w:rPr>
        <w:t>; CaSO</w:t>
      </w:r>
      <w:r w:rsidRPr="00DF1440">
        <w:rPr>
          <w:rFonts w:ascii="Times New Roman" w:eastAsia="Times New Roman" w:hAnsi="Times New Roman" w:cs="Times New Roman"/>
          <w:sz w:val="28"/>
          <w:szCs w:val="28"/>
          <w:vertAlign w:val="subscript"/>
          <w:lang w:eastAsia="ru-RU"/>
        </w:rPr>
        <w:t>4</w:t>
      </w:r>
      <w:r w:rsidRPr="00DF1440">
        <w:rPr>
          <w:rFonts w:ascii="Times New Roman" w:eastAsia="Times New Roman" w:hAnsi="Times New Roman" w:cs="Times New Roman"/>
          <w:sz w:val="28"/>
          <w:szCs w:val="28"/>
          <w:lang w:eastAsia="ru-RU"/>
        </w:rPr>
        <w:t xml:space="preserve"> — </w:t>
      </w:r>
      <w:r w:rsidRPr="00DF1440">
        <w:rPr>
          <w:rFonts w:ascii="Times New Roman" w:eastAsia="Times New Roman" w:hAnsi="Times New Roman" w:cs="Times New Roman"/>
          <w:sz w:val="28"/>
          <w:szCs w:val="28"/>
          <w:lang w:eastAsia="ru-RU"/>
        </w:rPr>
        <w:sym w:font="Symbol" w:char="F072"/>
      </w:r>
      <w:r w:rsidRPr="00DF1440">
        <w:rPr>
          <w:rFonts w:ascii="Times New Roman" w:eastAsia="Times New Roman" w:hAnsi="Times New Roman" w:cs="Times New Roman"/>
          <w:sz w:val="28"/>
          <w:szCs w:val="28"/>
          <w:lang w:eastAsia="ru-RU"/>
        </w:rPr>
        <w:t>=2,9</w:t>
      </w:r>
      <w:r w:rsidRPr="00DF1440">
        <w:rPr>
          <w:rFonts w:ascii="Times New Roman" w:eastAsia="Times New Roman" w:hAnsi="Times New Roman" w:cs="Times New Roman"/>
          <w:sz w:val="28"/>
          <w:szCs w:val="28"/>
          <w:lang w:eastAsia="ru-RU"/>
        </w:rPr>
        <w:sym w:font="Symbol" w:char="F0B8"/>
      </w:r>
      <w:r w:rsidRPr="00DF1440">
        <w:rPr>
          <w:rFonts w:ascii="Times New Roman" w:eastAsia="Times New Roman" w:hAnsi="Times New Roman" w:cs="Times New Roman"/>
          <w:sz w:val="28"/>
          <w:szCs w:val="28"/>
          <w:lang w:eastAsia="ru-RU"/>
        </w:rPr>
        <w:t>3,1 г/см</w:t>
      </w:r>
      <w:r w:rsidRPr="00DF1440">
        <w:rPr>
          <w:rFonts w:ascii="Times New Roman" w:eastAsia="Times New Roman" w:hAnsi="Times New Roman" w:cs="Times New Roman"/>
          <w:sz w:val="28"/>
          <w:szCs w:val="28"/>
          <w:vertAlign w:val="superscript"/>
          <w:lang w:eastAsia="ru-RU"/>
        </w:rPr>
        <w:t>3</w:t>
      </w:r>
      <w:r w:rsidRPr="00DF1440">
        <w:rPr>
          <w:rFonts w:ascii="Times New Roman" w:eastAsia="Times New Roman" w:hAnsi="Times New Roman" w:cs="Times New Roman"/>
          <w:sz w:val="28"/>
          <w:szCs w:val="28"/>
          <w:lang w:eastAsia="ru-RU"/>
        </w:rPr>
        <w:t>.</w:t>
      </w:r>
    </w:p>
    <w:p w:rsidR="00A2027F" w:rsidRPr="00DF1440" w:rsidRDefault="00A2027F" w:rsidP="00147EB0">
      <w:pPr>
        <w:spacing w:after="0" w:line="240" w:lineRule="auto"/>
        <w:ind w:firstLine="709"/>
        <w:jc w:val="both"/>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lastRenderedPageBreak/>
        <w:t>В результате температурной обработки (дегидратации) CaSO</w:t>
      </w:r>
      <w:r w:rsidRPr="00DF1440">
        <w:rPr>
          <w:rFonts w:ascii="Times New Roman" w:eastAsia="Times New Roman" w:hAnsi="Times New Roman" w:cs="Times New Roman"/>
          <w:sz w:val="28"/>
          <w:szCs w:val="28"/>
          <w:vertAlign w:val="subscript"/>
          <w:lang w:eastAsia="ru-RU"/>
        </w:rPr>
        <w:t>4</w:t>
      </w:r>
      <w:r w:rsidRPr="00DF1440">
        <w:rPr>
          <w:rFonts w:ascii="Times New Roman" w:eastAsia="Times New Roman" w:hAnsi="Times New Roman" w:cs="Times New Roman"/>
          <w:sz w:val="28"/>
          <w:szCs w:val="28"/>
          <w:lang w:eastAsia="ru-RU"/>
        </w:rPr>
        <w:sym w:font="Symbol" w:char="F0D7"/>
      </w:r>
      <w:r w:rsidRPr="00DF1440">
        <w:rPr>
          <w:rFonts w:ascii="Times New Roman" w:eastAsia="Times New Roman" w:hAnsi="Times New Roman" w:cs="Times New Roman"/>
          <w:sz w:val="28"/>
          <w:szCs w:val="28"/>
          <w:lang w:eastAsia="ru-RU"/>
        </w:rPr>
        <w:t>2H</w:t>
      </w:r>
      <w:r w:rsidRPr="00DF1440">
        <w:rPr>
          <w:rFonts w:ascii="Times New Roman" w:eastAsia="Times New Roman" w:hAnsi="Times New Roman" w:cs="Times New Roman"/>
          <w:sz w:val="28"/>
          <w:szCs w:val="28"/>
          <w:vertAlign w:val="subscript"/>
          <w:lang w:eastAsia="ru-RU"/>
        </w:rPr>
        <w:t>2</w:t>
      </w:r>
      <w:r w:rsidRPr="00DF1440">
        <w:rPr>
          <w:rFonts w:ascii="Times New Roman" w:eastAsia="Times New Roman" w:hAnsi="Times New Roman" w:cs="Times New Roman"/>
          <w:sz w:val="28"/>
          <w:szCs w:val="28"/>
          <w:lang w:eastAsia="ru-RU"/>
        </w:rPr>
        <w:t>O</w:t>
      </w:r>
      <w:r w:rsidR="00D06494" w:rsidRPr="00DF1440">
        <w:rPr>
          <w:rFonts w:ascii="Times New Roman" w:eastAsia="Times New Roman" w:hAnsi="Times New Roman" w:cs="Times New Roman"/>
          <w:sz w:val="28"/>
          <w:szCs w:val="28"/>
          <w:lang w:eastAsia="ru-RU"/>
        </w:rPr>
        <w:t xml:space="preserve"> </w:t>
      </w:r>
      <w:r w:rsidRPr="00DF1440">
        <w:rPr>
          <w:rFonts w:ascii="Times New Roman" w:eastAsia="Times New Roman" w:hAnsi="Times New Roman" w:cs="Times New Roman"/>
          <w:sz w:val="28"/>
          <w:szCs w:val="28"/>
          <w:lang w:eastAsia="ru-RU"/>
        </w:rPr>
        <w:t>получается две модификации гипсовых вяжущих веществ:</w:t>
      </w:r>
      <w:r w:rsidR="00743B1B" w:rsidRPr="00DF1440">
        <w:rPr>
          <w:rFonts w:ascii="Times New Roman" w:eastAsia="Times New Roman" w:hAnsi="Times New Roman" w:cs="Times New Roman"/>
          <w:sz w:val="28"/>
          <w:szCs w:val="28"/>
          <w:lang w:eastAsia="ru-RU"/>
        </w:rPr>
        <w:t xml:space="preserve"> </w:t>
      </w:r>
      <w:r w:rsidRPr="00DF1440">
        <w:rPr>
          <w:rFonts w:ascii="Times New Roman" w:eastAsia="Times New Roman" w:hAnsi="Times New Roman" w:cs="Times New Roman"/>
          <w:sz w:val="28"/>
          <w:szCs w:val="28"/>
          <w:lang w:eastAsia="ru-RU"/>
        </w:rPr>
        <w:sym w:font="Symbol" w:char="F062"/>
      </w:r>
      <w:r w:rsidR="00743B1B" w:rsidRPr="00DF1440">
        <w:rPr>
          <w:rFonts w:ascii="Times New Roman" w:eastAsia="Times New Roman" w:hAnsi="Times New Roman" w:cs="Times New Roman"/>
          <w:sz w:val="28"/>
          <w:szCs w:val="28"/>
          <w:lang w:eastAsia="ru-RU"/>
        </w:rPr>
        <w:t xml:space="preserve"> </w:t>
      </w:r>
      <w:r w:rsidRPr="00DF1440">
        <w:rPr>
          <w:rFonts w:ascii="Times New Roman" w:eastAsia="Times New Roman" w:hAnsi="Times New Roman" w:cs="Times New Roman"/>
          <w:sz w:val="28"/>
          <w:szCs w:val="28"/>
          <w:lang w:eastAsia="ru-RU"/>
        </w:rPr>
        <w:t>и</w:t>
      </w:r>
      <w:r w:rsidR="00743B1B" w:rsidRPr="00DF1440">
        <w:rPr>
          <w:rFonts w:ascii="Times New Roman" w:eastAsia="Times New Roman" w:hAnsi="Times New Roman" w:cs="Times New Roman"/>
          <w:sz w:val="28"/>
          <w:szCs w:val="28"/>
          <w:lang w:eastAsia="ru-RU"/>
        </w:rPr>
        <w:t xml:space="preserve"> </w:t>
      </w:r>
      <w:r w:rsidRPr="00DF1440">
        <w:rPr>
          <w:rFonts w:ascii="Times New Roman" w:eastAsia="Times New Roman" w:hAnsi="Times New Roman" w:cs="Times New Roman"/>
          <w:sz w:val="28"/>
          <w:szCs w:val="28"/>
          <w:lang w:eastAsia="ru-RU"/>
        </w:rPr>
        <w:sym w:font="Symbol" w:char="F061"/>
      </w:r>
      <w:r w:rsidRPr="00DF1440">
        <w:rPr>
          <w:rFonts w:ascii="Times New Roman" w:eastAsia="Times New Roman" w:hAnsi="Times New Roman" w:cs="Times New Roman"/>
          <w:sz w:val="28"/>
          <w:szCs w:val="28"/>
          <w:lang w:eastAsia="ru-RU"/>
        </w:rPr>
        <w:t>. К</w:t>
      </w:r>
      <w:r w:rsidR="00743B1B" w:rsidRPr="00DF1440">
        <w:rPr>
          <w:rFonts w:ascii="Times New Roman" w:eastAsia="Times New Roman" w:hAnsi="Times New Roman" w:cs="Times New Roman"/>
          <w:sz w:val="28"/>
          <w:szCs w:val="28"/>
          <w:lang w:eastAsia="ru-RU"/>
        </w:rPr>
        <w:t xml:space="preserve"> </w:t>
      </w:r>
      <w:proofErr w:type="gramStart"/>
      <w:r w:rsidRPr="00DF1440">
        <w:rPr>
          <w:rFonts w:ascii="Times New Roman" w:eastAsia="Times New Roman" w:hAnsi="Times New Roman" w:cs="Times New Roman"/>
          <w:sz w:val="28"/>
          <w:szCs w:val="28"/>
          <w:lang w:eastAsia="ru-RU"/>
        </w:rPr>
        <w:sym w:font="Symbol" w:char="F062"/>
      </w:r>
      <w:r w:rsidRPr="00DF1440">
        <w:rPr>
          <w:rFonts w:ascii="Times New Roman" w:eastAsia="Times New Roman" w:hAnsi="Times New Roman" w:cs="Times New Roman"/>
          <w:sz w:val="28"/>
          <w:szCs w:val="28"/>
          <w:lang w:eastAsia="ru-RU"/>
        </w:rPr>
        <w:t>-</w:t>
      </w:r>
      <w:proofErr w:type="gramEnd"/>
      <w:r w:rsidRPr="00DF1440">
        <w:rPr>
          <w:rFonts w:ascii="Times New Roman" w:eastAsia="Times New Roman" w:hAnsi="Times New Roman" w:cs="Times New Roman"/>
          <w:sz w:val="28"/>
          <w:szCs w:val="28"/>
          <w:lang w:eastAsia="ru-RU"/>
        </w:rPr>
        <w:t>модификации относится строительный и формовочный полуводный гипс (CaSO</w:t>
      </w:r>
      <w:r w:rsidRPr="00DF1440">
        <w:rPr>
          <w:rFonts w:ascii="Times New Roman" w:eastAsia="Times New Roman" w:hAnsi="Times New Roman" w:cs="Times New Roman"/>
          <w:sz w:val="28"/>
          <w:szCs w:val="28"/>
          <w:vertAlign w:val="subscript"/>
          <w:lang w:eastAsia="ru-RU"/>
        </w:rPr>
        <w:t>4</w:t>
      </w:r>
      <w:r w:rsidRPr="00DF1440">
        <w:rPr>
          <w:rFonts w:ascii="Times New Roman" w:eastAsia="Times New Roman" w:hAnsi="Times New Roman" w:cs="Times New Roman"/>
          <w:sz w:val="28"/>
          <w:szCs w:val="28"/>
          <w:lang w:eastAsia="ru-RU"/>
        </w:rPr>
        <w:sym w:font="Symbol" w:char="F0D7"/>
      </w:r>
      <w:r w:rsidRPr="00DF1440">
        <w:rPr>
          <w:rFonts w:ascii="Times New Roman" w:eastAsia="Times New Roman" w:hAnsi="Times New Roman" w:cs="Times New Roman"/>
          <w:sz w:val="28"/>
          <w:szCs w:val="28"/>
          <w:lang w:eastAsia="ru-RU"/>
        </w:rPr>
        <w:t>0,5H</w:t>
      </w:r>
      <w:r w:rsidRPr="00DF1440">
        <w:rPr>
          <w:rFonts w:ascii="Times New Roman" w:eastAsia="Times New Roman" w:hAnsi="Times New Roman" w:cs="Times New Roman"/>
          <w:sz w:val="28"/>
          <w:szCs w:val="28"/>
          <w:vertAlign w:val="subscript"/>
          <w:lang w:eastAsia="ru-RU"/>
        </w:rPr>
        <w:t>2</w:t>
      </w:r>
      <w:r w:rsidRPr="00DF1440">
        <w:rPr>
          <w:rFonts w:ascii="Times New Roman" w:eastAsia="Times New Roman" w:hAnsi="Times New Roman" w:cs="Times New Roman"/>
          <w:sz w:val="28"/>
          <w:szCs w:val="28"/>
          <w:lang w:eastAsia="ru-RU"/>
        </w:rPr>
        <w:t xml:space="preserve">O) с </w:t>
      </w:r>
      <w:proofErr w:type="spellStart"/>
      <w:r w:rsidRPr="00DF1440">
        <w:rPr>
          <w:rFonts w:ascii="Times New Roman" w:eastAsia="Times New Roman" w:hAnsi="Times New Roman" w:cs="Times New Roman"/>
          <w:sz w:val="28"/>
          <w:szCs w:val="28"/>
          <w:lang w:eastAsia="ru-RU"/>
        </w:rPr>
        <w:t>водопотребностью</w:t>
      </w:r>
      <w:proofErr w:type="spellEnd"/>
      <w:r w:rsidRPr="00DF1440">
        <w:rPr>
          <w:rFonts w:ascii="Times New Roman" w:eastAsia="Times New Roman" w:hAnsi="Times New Roman" w:cs="Times New Roman"/>
          <w:sz w:val="28"/>
          <w:szCs w:val="28"/>
          <w:lang w:eastAsia="ru-RU"/>
        </w:rPr>
        <w:t xml:space="preserve"> 50-70 %. К</w:t>
      </w:r>
      <w:r w:rsidR="00D06494" w:rsidRPr="00DF1440">
        <w:rPr>
          <w:rFonts w:ascii="Times New Roman" w:eastAsia="Times New Roman" w:hAnsi="Times New Roman" w:cs="Times New Roman"/>
          <w:sz w:val="28"/>
          <w:szCs w:val="28"/>
          <w:lang w:eastAsia="ru-RU"/>
        </w:rPr>
        <w:t xml:space="preserve"> </w:t>
      </w:r>
      <w:r w:rsidRPr="00DF1440">
        <w:rPr>
          <w:rFonts w:ascii="Times New Roman" w:eastAsia="Times New Roman" w:hAnsi="Times New Roman" w:cs="Times New Roman"/>
          <w:sz w:val="28"/>
          <w:szCs w:val="28"/>
          <w:lang w:eastAsia="ru-RU"/>
        </w:rPr>
        <w:sym w:font="Symbol" w:char="F061"/>
      </w:r>
      <w:r w:rsidRPr="00DF1440">
        <w:rPr>
          <w:rFonts w:ascii="Times New Roman" w:eastAsia="Times New Roman" w:hAnsi="Times New Roman" w:cs="Times New Roman"/>
          <w:sz w:val="28"/>
          <w:szCs w:val="28"/>
          <w:lang w:eastAsia="ru-RU"/>
        </w:rPr>
        <w:t>-модификации относится высокопрочный гипс (CaSO</w:t>
      </w:r>
      <w:r w:rsidRPr="00DF1440">
        <w:rPr>
          <w:rFonts w:ascii="Times New Roman" w:eastAsia="Times New Roman" w:hAnsi="Times New Roman" w:cs="Times New Roman"/>
          <w:sz w:val="28"/>
          <w:szCs w:val="28"/>
          <w:vertAlign w:val="subscript"/>
          <w:lang w:eastAsia="ru-RU"/>
        </w:rPr>
        <w:t>4</w:t>
      </w:r>
      <w:r w:rsidRPr="00DF1440">
        <w:rPr>
          <w:rFonts w:ascii="Times New Roman" w:eastAsia="Times New Roman" w:hAnsi="Times New Roman" w:cs="Times New Roman"/>
          <w:sz w:val="28"/>
          <w:szCs w:val="28"/>
          <w:lang w:eastAsia="ru-RU"/>
        </w:rPr>
        <w:t xml:space="preserve">) с </w:t>
      </w:r>
      <w:proofErr w:type="spellStart"/>
      <w:r w:rsidRPr="00DF1440">
        <w:rPr>
          <w:rFonts w:ascii="Times New Roman" w:eastAsia="Times New Roman" w:hAnsi="Times New Roman" w:cs="Times New Roman"/>
          <w:sz w:val="28"/>
          <w:szCs w:val="28"/>
          <w:lang w:eastAsia="ru-RU"/>
        </w:rPr>
        <w:t>водопоглощением</w:t>
      </w:r>
      <w:proofErr w:type="spellEnd"/>
      <w:r w:rsidRPr="00DF1440">
        <w:rPr>
          <w:rFonts w:ascii="Times New Roman" w:eastAsia="Times New Roman" w:hAnsi="Times New Roman" w:cs="Times New Roman"/>
          <w:sz w:val="28"/>
          <w:szCs w:val="28"/>
          <w:lang w:eastAsia="ru-RU"/>
        </w:rPr>
        <w:t xml:space="preserve"> 35-45 %.</w:t>
      </w:r>
    </w:p>
    <w:p w:rsidR="00A2027F" w:rsidRPr="00DF1440" w:rsidRDefault="00A2027F" w:rsidP="00147EB0">
      <w:pPr>
        <w:spacing w:after="0" w:line="240" w:lineRule="auto"/>
        <w:ind w:firstLine="709"/>
        <w:jc w:val="both"/>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По условиям обжига, а также по скорости схватывания и твердения гипсовые вяжущие вещества делятся на две группы:</w:t>
      </w:r>
    </w:p>
    <w:p w:rsidR="00A2027F" w:rsidRPr="00477C2F" w:rsidRDefault="00A2027F" w:rsidP="00D3111F">
      <w:pPr>
        <w:pStyle w:val="ad"/>
        <w:numPr>
          <w:ilvl w:val="0"/>
          <w:numId w:val="3"/>
        </w:numPr>
        <w:spacing w:after="0" w:line="240" w:lineRule="auto"/>
        <w:ind w:left="0" w:firstLine="556"/>
        <w:jc w:val="both"/>
        <w:rPr>
          <w:rFonts w:ascii="Times New Roman" w:eastAsia="Times New Roman" w:hAnsi="Times New Roman" w:cs="Times New Roman"/>
          <w:sz w:val="28"/>
          <w:szCs w:val="28"/>
          <w:lang w:eastAsia="ru-RU"/>
        </w:rPr>
      </w:pPr>
      <w:proofErr w:type="spellStart"/>
      <w:r w:rsidRPr="00477C2F">
        <w:rPr>
          <w:rFonts w:ascii="Times New Roman" w:eastAsia="Times New Roman" w:hAnsi="Times New Roman" w:cs="Times New Roman"/>
          <w:sz w:val="28"/>
          <w:szCs w:val="28"/>
          <w:lang w:eastAsia="ru-RU"/>
        </w:rPr>
        <w:t>низкообжиговые</w:t>
      </w:r>
      <w:proofErr w:type="spellEnd"/>
      <w:r w:rsidRPr="00477C2F">
        <w:rPr>
          <w:rFonts w:ascii="Times New Roman" w:eastAsia="Times New Roman" w:hAnsi="Times New Roman" w:cs="Times New Roman"/>
          <w:sz w:val="28"/>
          <w:szCs w:val="28"/>
          <w:lang w:eastAsia="ru-RU"/>
        </w:rPr>
        <w:t xml:space="preserve"> (140-170</w:t>
      </w:r>
      <w:r w:rsidRPr="00477C2F">
        <w:rPr>
          <w:rFonts w:ascii="Times New Roman" w:eastAsia="Times New Roman" w:hAnsi="Times New Roman" w:cs="Times New Roman"/>
          <w:sz w:val="28"/>
          <w:szCs w:val="28"/>
          <w:vertAlign w:val="superscript"/>
          <w:lang w:eastAsia="ru-RU"/>
        </w:rPr>
        <w:t>°</w:t>
      </w:r>
      <w:r w:rsidRPr="00477C2F">
        <w:rPr>
          <w:rFonts w:ascii="Times New Roman" w:eastAsia="Times New Roman" w:hAnsi="Times New Roman" w:cs="Times New Roman"/>
          <w:sz w:val="28"/>
          <w:szCs w:val="28"/>
          <w:lang w:eastAsia="ru-RU"/>
        </w:rPr>
        <w:t xml:space="preserve">) — </w:t>
      </w:r>
      <w:proofErr w:type="gramStart"/>
      <w:r w:rsidRPr="00477C2F">
        <w:rPr>
          <w:rFonts w:ascii="Times New Roman" w:eastAsia="Times New Roman" w:hAnsi="Times New Roman" w:cs="Times New Roman"/>
          <w:sz w:val="28"/>
          <w:szCs w:val="28"/>
          <w:lang w:eastAsia="ru-RU"/>
        </w:rPr>
        <w:t>быстросхватывающие</w:t>
      </w:r>
      <w:proofErr w:type="gramEnd"/>
      <w:r w:rsidRPr="00477C2F">
        <w:rPr>
          <w:rFonts w:ascii="Times New Roman" w:eastAsia="Times New Roman" w:hAnsi="Times New Roman" w:cs="Times New Roman"/>
          <w:sz w:val="28"/>
          <w:szCs w:val="28"/>
          <w:lang w:eastAsia="ru-RU"/>
        </w:rPr>
        <w:t xml:space="preserve"> и быстротвердеющие, состоящие из полуводного сульфата кальция (CaSO</w:t>
      </w:r>
      <w:r w:rsidRPr="00477C2F">
        <w:rPr>
          <w:rFonts w:ascii="Times New Roman" w:eastAsia="Times New Roman" w:hAnsi="Times New Roman" w:cs="Times New Roman"/>
          <w:sz w:val="28"/>
          <w:szCs w:val="28"/>
          <w:vertAlign w:val="subscript"/>
          <w:lang w:eastAsia="ru-RU"/>
        </w:rPr>
        <w:t>4</w:t>
      </w:r>
      <w:r w:rsidRPr="00DF1440">
        <w:rPr>
          <w:lang w:eastAsia="ru-RU"/>
        </w:rPr>
        <w:sym w:font="Symbol" w:char="F0D7"/>
      </w:r>
      <w:r w:rsidRPr="00477C2F">
        <w:rPr>
          <w:rFonts w:ascii="Times New Roman" w:eastAsia="Times New Roman" w:hAnsi="Times New Roman" w:cs="Times New Roman"/>
          <w:sz w:val="28"/>
          <w:szCs w:val="28"/>
          <w:lang w:eastAsia="ru-RU"/>
        </w:rPr>
        <w:t>0,5H</w:t>
      </w:r>
      <w:r w:rsidRPr="00477C2F">
        <w:rPr>
          <w:rFonts w:ascii="Times New Roman" w:eastAsia="Times New Roman" w:hAnsi="Times New Roman" w:cs="Times New Roman"/>
          <w:sz w:val="28"/>
          <w:szCs w:val="28"/>
          <w:vertAlign w:val="subscript"/>
          <w:lang w:eastAsia="ru-RU"/>
        </w:rPr>
        <w:t>2</w:t>
      </w:r>
      <w:r w:rsidRPr="00477C2F">
        <w:rPr>
          <w:rFonts w:ascii="Times New Roman" w:eastAsia="Times New Roman" w:hAnsi="Times New Roman" w:cs="Times New Roman"/>
          <w:sz w:val="28"/>
          <w:szCs w:val="28"/>
          <w:lang w:eastAsia="ru-RU"/>
        </w:rPr>
        <w:t xml:space="preserve">O). К ним относятся гипс строительный, </w:t>
      </w:r>
      <w:proofErr w:type="spellStart"/>
      <w:r w:rsidRPr="00477C2F">
        <w:rPr>
          <w:rFonts w:ascii="Times New Roman" w:eastAsia="Times New Roman" w:hAnsi="Times New Roman" w:cs="Times New Roman"/>
          <w:sz w:val="28"/>
          <w:szCs w:val="28"/>
          <w:lang w:eastAsia="ru-RU"/>
        </w:rPr>
        <w:t>формосрочный</w:t>
      </w:r>
      <w:proofErr w:type="spellEnd"/>
      <w:r w:rsidRPr="00477C2F">
        <w:rPr>
          <w:rFonts w:ascii="Times New Roman" w:eastAsia="Times New Roman" w:hAnsi="Times New Roman" w:cs="Times New Roman"/>
          <w:sz w:val="28"/>
          <w:szCs w:val="28"/>
          <w:lang w:eastAsia="ru-RU"/>
        </w:rPr>
        <w:t xml:space="preserve"> и высокопрочный;</w:t>
      </w:r>
    </w:p>
    <w:p w:rsidR="00A2027F" w:rsidRPr="00477C2F" w:rsidRDefault="00A2027F" w:rsidP="00D3111F">
      <w:pPr>
        <w:pStyle w:val="ad"/>
        <w:numPr>
          <w:ilvl w:val="0"/>
          <w:numId w:val="3"/>
        </w:numPr>
        <w:spacing w:after="0" w:line="240" w:lineRule="auto"/>
        <w:ind w:left="0" w:firstLine="556"/>
        <w:jc w:val="both"/>
        <w:rPr>
          <w:rFonts w:ascii="Times New Roman" w:eastAsia="Times New Roman" w:hAnsi="Times New Roman" w:cs="Times New Roman"/>
          <w:sz w:val="28"/>
          <w:szCs w:val="28"/>
          <w:lang w:eastAsia="ru-RU"/>
        </w:rPr>
      </w:pPr>
      <w:proofErr w:type="gramStart"/>
      <w:r w:rsidRPr="00477C2F">
        <w:rPr>
          <w:rFonts w:ascii="Times New Roman" w:eastAsia="Times New Roman" w:hAnsi="Times New Roman" w:cs="Times New Roman"/>
          <w:sz w:val="28"/>
          <w:szCs w:val="28"/>
          <w:lang w:eastAsia="ru-RU"/>
        </w:rPr>
        <w:t>высокообжиговые</w:t>
      </w:r>
      <w:proofErr w:type="gramEnd"/>
      <w:r w:rsidRPr="00477C2F">
        <w:rPr>
          <w:rFonts w:ascii="Times New Roman" w:eastAsia="Times New Roman" w:hAnsi="Times New Roman" w:cs="Times New Roman"/>
          <w:sz w:val="28"/>
          <w:szCs w:val="28"/>
          <w:lang w:eastAsia="ru-RU"/>
        </w:rPr>
        <w:t xml:space="preserve"> (800-1000</w:t>
      </w:r>
      <w:r w:rsidRPr="00477C2F">
        <w:rPr>
          <w:rFonts w:ascii="Times New Roman" w:eastAsia="Times New Roman" w:hAnsi="Times New Roman" w:cs="Times New Roman"/>
          <w:sz w:val="28"/>
          <w:szCs w:val="28"/>
          <w:vertAlign w:val="superscript"/>
          <w:lang w:eastAsia="ru-RU"/>
        </w:rPr>
        <w:t>°</w:t>
      </w:r>
      <w:r w:rsidRPr="00477C2F">
        <w:rPr>
          <w:rFonts w:ascii="Times New Roman" w:eastAsia="Times New Roman" w:hAnsi="Times New Roman" w:cs="Times New Roman"/>
          <w:sz w:val="28"/>
          <w:szCs w:val="28"/>
          <w:lang w:eastAsia="ru-RU"/>
        </w:rPr>
        <w:t>) — медленно схватывающие и медленно твердеющие, в состав которых входит безводный сульфат кальция (CaSO</w:t>
      </w:r>
      <w:r w:rsidRPr="00477C2F">
        <w:rPr>
          <w:rFonts w:ascii="Times New Roman" w:eastAsia="Times New Roman" w:hAnsi="Times New Roman" w:cs="Times New Roman"/>
          <w:sz w:val="28"/>
          <w:szCs w:val="28"/>
          <w:vertAlign w:val="subscript"/>
          <w:lang w:eastAsia="ru-RU"/>
        </w:rPr>
        <w:t>4</w:t>
      </w:r>
      <w:r w:rsidRPr="00477C2F">
        <w:rPr>
          <w:rFonts w:ascii="Times New Roman" w:eastAsia="Times New Roman" w:hAnsi="Times New Roman" w:cs="Times New Roman"/>
          <w:sz w:val="28"/>
          <w:szCs w:val="28"/>
          <w:lang w:eastAsia="ru-RU"/>
        </w:rPr>
        <w:t>). Сюда относятся ангидритовый цемент и высокообжиговый гипс (</w:t>
      </w:r>
      <w:proofErr w:type="spellStart"/>
      <w:r w:rsidRPr="00477C2F">
        <w:rPr>
          <w:rFonts w:ascii="Times New Roman" w:eastAsia="Times New Roman" w:hAnsi="Times New Roman" w:cs="Times New Roman"/>
          <w:sz w:val="28"/>
          <w:szCs w:val="28"/>
          <w:lang w:eastAsia="ru-RU"/>
        </w:rPr>
        <w:t>экстрихгипс</w:t>
      </w:r>
      <w:proofErr w:type="spellEnd"/>
      <w:r w:rsidRPr="00477C2F">
        <w:rPr>
          <w:rFonts w:ascii="Times New Roman" w:eastAsia="Times New Roman" w:hAnsi="Times New Roman" w:cs="Times New Roman"/>
          <w:sz w:val="28"/>
          <w:szCs w:val="28"/>
          <w:lang w:eastAsia="ru-RU"/>
        </w:rPr>
        <w:t>).</w:t>
      </w:r>
    </w:p>
    <w:p w:rsidR="00A2027F" w:rsidRPr="00DF1440" w:rsidRDefault="00A2027F" w:rsidP="00147EB0">
      <w:pPr>
        <w:spacing w:after="0" w:line="240" w:lineRule="auto"/>
        <w:ind w:firstLine="709"/>
        <w:jc w:val="both"/>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 xml:space="preserve">Процесс твердения гипса, в соответствии с теорией </w:t>
      </w:r>
      <w:proofErr w:type="spellStart"/>
      <w:r w:rsidRPr="00DF1440">
        <w:rPr>
          <w:rFonts w:ascii="Times New Roman" w:eastAsia="Times New Roman" w:hAnsi="Times New Roman" w:cs="Times New Roman"/>
          <w:sz w:val="28"/>
          <w:szCs w:val="28"/>
          <w:lang w:eastAsia="ru-RU"/>
        </w:rPr>
        <w:t>Байкова</w:t>
      </w:r>
      <w:proofErr w:type="spellEnd"/>
      <w:r w:rsidRPr="00DF1440">
        <w:rPr>
          <w:rFonts w:ascii="Times New Roman" w:eastAsia="Times New Roman" w:hAnsi="Times New Roman" w:cs="Times New Roman"/>
          <w:sz w:val="28"/>
          <w:szCs w:val="28"/>
          <w:lang w:eastAsia="ru-RU"/>
        </w:rPr>
        <w:t>, можно представить следующим образом:</w:t>
      </w:r>
      <w:r w:rsidR="00D06494" w:rsidRPr="00DF1440">
        <w:rPr>
          <w:rFonts w:ascii="Times New Roman" w:eastAsia="Times New Roman" w:hAnsi="Times New Roman" w:cs="Times New Roman"/>
          <w:sz w:val="28"/>
          <w:szCs w:val="28"/>
          <w:lang w:eastAsia="ru-RU"/>
        </w:rPr>
        <w:t xml:space="preserve"> п</w:t>
      </w:r>
      <w:r w:rsidRPr="00DF1440">
        <w:rPr>
          <w:rFonts w:ascii="Times New Roman" w:eastAsia="Times New Roman" w:hAnsi="Times New Roman" w:cs="Times New Roman"/>
          <w:sz w:val="28"/>
          <w:szCs w:val="28"/>
          <w:lang w:eastAsia="ru-RU"/>
        </w:rPr>
        <w:t>ри твердении гипса в первый период происходит растворение полуводного гипса с поверхности частиц и образование насыщенного раствора.</w:t>
      </w:r>
    </w:p>
    <w:p w:rsidR="00A2027F" w:rsidRPr="00DF1440" w:rsidRDefault="00A2027F" w:rsidP="00147EB0">
      <w:pPr>
        <w:spacing w:after="0" w:line="240" w:lineRule="auto"/>
        <w:ind w:firstLine="709"/>
        <w:jc w:val="both"/>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 xml:space="preserve">В период </w:t>
      </w:r>
      <w:proofErr w:type="spellStart"/>
      <w:r w:rsidRPr="00DF1440">
        <w:rPr>
          <w:rFonts w:ascii="Times New Roman" w:eastAsia="Times New Roman" w:hAnsi="Times New Roman" w:cs="Times New Roman"/>
          <w:sz w:val="28"/>
          <w:szCs w:val="28"/>
          <w:lang w:eastAsia="ru-RU"/>
        </w:rPr>
        <w:t>коллоидации</w:t>
      </w:r>
      <w:proofErr w:type="spellEnd"/>
      <w:r w:rsidRPr="00DF1440">
        <w:rPr>
          <w:rFonts w:ascii="Times New Roman" w:eastAsia="Times New Roman" w:hAnsi="Times New Roman" w:cs="Times New Roman"/>
          <w:sz w:val="28"/>
          <w:szCs w:val="28"/>
          <w:lang w:eastAsia="ru-RU"/>
        </w:rPr>
        <w:t xml:space="preserve"> происходит химическое взаимодействие воды с твердым полуводным гипсом на поверхности частиц и образование </w:t>
      </w:r>
      <w:proofErr w:type="spellStart"/>
      <w:r w:rsidRPr="00DF1440">
        <w:rPr>
          <w:rFonts w:ascii="Times New Roman" w:eastAsia="Times New Roman" w:hAnsi="Times New Roman" w:cs="Times New Roman"/>
          <w:sz w:val="28"/>
          <w:szCs w:val="28"/>
          <w:lang w:eastAsia="ru-RU"/>
        </w:rPr>
        <w:t>двуводного</w:t>
      </w:r>
      <w:proofErr w:type="spellEnd"/>
      <w:r w:rsidRPr="00DF1440">
        <w:rPr>
          <w:rFonts w:ascii="Times New Roman" w:eastAsia="Times New Roman" w:hAnsi="Times New Roman" w:cs="Times New Roman"/>
          <w:sz w:val="28"/>
          <w:szCs w:val="28"/>
          <w:lang w:eastAsia="ru-RU"/>
        </w:rPr>
        <w:t xml:space="preserve"> гипса по реакции</w:t>
      </w:r>
      <w:r w:rsidR="00D06494" w:rsidRPr="00DF1440">
        <w:rPr>
          <w:rFonts w:ascii="Times New Roman" w:eastAsia="Times New Roman" w:hAnsi="Times New Roman" w:cs="Times New Roman"/>
          <w:sz w:val="28"/>
          <w:szCs w:val="28"/>
          <w:lang w:eastAsia="ru-RU"/>
        </w:rPr>
        <w:t xml:space="preserve">: </w:t>
      </w:r>
    </w:p>
    <w:p w:rsidR="00D06494" w:rsidRPr="00DF1440" w:rsidRDefault="00D06494" w:rsidP="00147EB0">
      <w:pPr>
        <w:spacing w:after="0" w:line="240" w:lineRule="auto"/>
        <w:ind w:firstLine="709"/>
        <w:jc w:val="both"/>
        <w:rPr>
          <w:rFonts w:ascii="Times New Roman" w:eastAsia="Times New Roman" w:hAnsi="Times New Roman" w:cs="Times New Roman"/>
          <w:sz w:val="28"/>
          <w:szCs w:val="28"/>
          <w:lang w:eastAsia="ru-RU"/>
        </w:rPr>
      </w:pPr>
    </w:p>
    <w:p w:rsidR="00A2027F" w:rsidRPr="00DF1440" w:rsidRDefault="00A2027F" w:rsidP="00477C2F">
      <w:pPr>
        <w:spacing w:after="0" w:line="240" w:lineRule="auto"/>
        <w:ind w:firstLine="709"/>
        <w:jc w:val="center"/>
        <w:rPr>
          <w:rFonts w:ascii="Times New Roman" w:eastAsia="Times New Roman" w:hAnsi="Times New Roman" w:cs="Times New Roman"/>
          <w:i/>
          <w:sz w:val="28"/>
          <w:szCs w:val="28"/>
          <w:lang w:eastAsia="ru-RU"/>
        </w:rPr>
      </w:pPr>
      <w:proofErr w:type="spellStart"/>
      <w:r w:rsidRPr="00DF1440">
        <w:rPr>
          <w:rFonts w:ascii="Times New Roman" w:eastAsia="Times New Roman" w:hAnsi="Times New Roman" w:cs="Times New Roman"/>
          <w:i/>
          <w:sz w:val="28"/>
          <w:szCs w:val="28"/>
          <w:lang w:val="en-US" w:eastAsia="ru-RU"/>
        </w:rPr>
        <w:t>CaSO</w:t>
      </w:r>
      <w:proofErr w:type="spellEnd"/>
      <w:r w:rsidRPr="00DF1440">
        <w:rPr>
          <w:rFonts w:ascii="Times New Roman" w:eastAsia="Times New Roman" w:hAnsi="Times New Roman" w:cs="Times New Roman"/>
          <w:i/>
          <w:sz w:val="28"/>
          <w:szCs w:val="28"/>
          <w:vertAlign w:val="subscript"/>
          <w:lang w:eastAsia="ru-RU"/>
        </w:rPr>
        <w:t>4</w:t>
      </w:r>
      <w:r w:rsidRPr="00DF1440">
        <w:rPr>
          <w:rFonts w:ascii="Times New Roman" w:eastAsia="Times New Roman" w:hAnsi="Times New Roman" w:cs="Times New Roman"/>
          <w:i/>
          <w:sz w:val="28"/>
          <w:szCs w:val="28"/>
          <w:lang w:eastAsia="ru-RU"/>
        </w:rPr>
        <w:sym w:font="Symbol" w:char="F0D7"/>
      </w:r>
      <w:r w:rsidR="00743B1B" w:rsidRPr="00DF1440">
        <w:rPr>
          <w:rFonts w:ascii="Times New Roman" w:eastAsia="Times New Roman" w:hAnsi="Times New Roman" w:cs="Times New Roman"/>
          <w:i/>
          <w:sz w:val="28"/>
          <w:szCs w:val="28"/>
          <w:lang w:eastAsia="ru-RU"/>
        </w:rPr>
        <w:t xml:space="preserve"> </w:t>
      </w:r>
      <w:r w:rsidRPr="00DF1440">
        <w:rPr>
          <w:rFonts w:ascii="Times New Roman" w:eastAsia="Times New Roman" w:hAnsi="Times New Roman" w:cs="Times New Roman"/>
          <w:i/>
          <w:sz w:val="28"/>
          <w:szCs w:val="28"/>
          <w:lang w:eastAsia="ru-RU"/>
        </w:rPr>
        <w:t>0,5</w:t>
      </w:r>
      <w:r w:rsidRPr="00DF1440">
        <w:rPr>
          <w:rFonts w:ascii="Times New Roman" w:eastAsia="Times New Roman" w:hAnsi="Times New Roman" w:cs="Times New Roman"/>
          <w:i/>
          <w:sz w:val="28"/>
          <w:szCs w:val="28"/>
          <w:lang w:val="en-US" w:eastAsia="ru-RU"/>
        </w:rPr>
        <w:t>H</w:t>
      </w:r>
      <w:r w:rsidRPr="00DF1440">
        <w:rPr>
          <w:rFonts w:ascii="Times New Roman" w:eastAsia="Times New Roman" w:hAnsi="Times New Roman" w:cs="Times New Roman"/>
          <w:i/>
          <w:sz w:val="28"/>
          <w:szCs w:val="28"/>
          <w:vertAlign w:val="subscript"/>
          <w:lang w:eastAsia="ru-RU"/>
        </w:rPr>
        <w:t>2</w:t>
      </w:r>
      <w:r w:rsidRPr="00DF1440">
        <w:rPr>
          <w:rFonts w:ascii="Times New Roman" w:eastAsia="Times New Roman" w:hAnsi="Times New Roman" w:cs="Times New Roman"/>
          <w:i/>
          <w:sz w:val="28"/>
          <w:szCs w:val="28"/>
          <w:lang w:val="en-US" w:eastAsia="ru-RU"/>
        </w:rPr>
        <w:t>O</w:t>
      </w:r>
      <w:r w:rsidR="00743B1B" w:rsidRPr="00DF1440">
        <w:rPr>
          <w:rFonts w:ascii="Times New Roman" w:eastAsia="Times New Roman" w:hAnsi="Times New Roman" w:cs="Times New Roman"/>
          <w:i/>
          <w:sz w:val="28"/>
          <w:szCs w:val="28"/>
          <w:lang w:eastAsia="ru-RU"/>
        </w:rPr>
        <w:t xml:space="preserve"> </w:t>
      </w:r>
      <w:r w:rsidRPr="00DF1440">
        <w:rPr>
          <w:rFonts w:ascii="Times New Roman" w:eastAsia="Times New Roman" w:hAnsi="Times New Roman" w:cs="Times New Roman"/>
          <w:i/>
          <w:sz w:val="28"/>
          <w:szCs w:val="28"/>
          <w:lang w:eastAsia="ru-RU"/>
        </w:rPr>
        <w:t>+</w:t>
      </w:r>
      <w:r w:rsidR="00743B1B" w:rsidRPr="00DF1440">
        <w:rPr>
          <w:rFonts w:ascii="Times New Roman" w:eastAsia="Times New Roman" w:hAnsi="Times New Roman" w:cs="Times New Roman"/>
          <w:i/>
          <w:sz w:val="28"/>
          <w:szCs w:val="28"/>
          <w:lang w:eastAsia="ru-RU"/>
        </w:rPr>
        <w:t xml:space="preserve"> </w:t>
      </w:r>
      <w:r w:rsidRPr="00DF1440">
        <w:rPr>
          <w:rFonts w:ascii="Times New Roman" w:eastAsia="Times New Roman" w:hAnsi="Times New Roman" w:cs="Times New Roman"/>
          <w:i/>
          <w:sz w:val="28"/>
          <w:szCs w:val="28"/>
          <w:lang w:eastAsia="ru-RU"/>
        </w:rPr>
        <w:t>1,5</w:t>
      </w:r>
      <w:r w:rsidRPr="00DF1440">
        <w:rPr>
          <w:rFonts w:ascii="Times New Roman" w:eastAsia="Times New Roman" w:hAnsi="Times New Roman" w:cs="Times New Roman"/>
          <w:i/>
          <w:sz w:val="28"/>
          <w:szCs w:val="28"/>
          <w:lang w:val="en-US" w:eastAsia="ru-RU"/>
        </w:rPr>
        <w:t>H</w:t>
      </w:r>
      <w:r w:rsidRPr="00DF1440">
        <w:rPr>
          <w:rFonts w:ascii="Times New Roman" w:eastAsia="Times New Roman" w:hAnsi="Times New Roman" w:cs="Times New Roman"/>
          <w:i/>
          <w:sz w:val="28"/>
          <w:szCs w:val="28"/>
          <w:vertAlign w:val="subscript"/>
          <w:lang w:eastAsia="ru-RU"/>
        </w:rPr>
        <w:t>2</w:t>
      </w:r>
      <w:r w:rsidRPr="00DF1440">
        <w:rPr>
          <w:rFonts w:ascii="Times New Roman" w:eastAsia="Times New Roman" w:hAnsi="Times New Roman" w:cs="Times New Roman"/>
          <w:i/>
          <w:sz w:val="28"/>
          <w:szCs w:val="28"/>
          <w:lang w:val="en-US" w:eastAsia="ru-RU"/>
        </w:rPr>
        <w:t>O</w:t>
      </w:r>
      <w:r w:rsidRPr="00DF1440">
        <w:rPr>
          <w:rFonts w:ascii="Times New Roman" w:eastAsia="Times New Roman" w:hAnsi="Times New Roman" w:cs="Times New Roman"/>
          <w:i/>
          <w:sz w:val="28"/>
          <w:szCs w:val="28"/>
          <w:lang w:eastAsia="ru-RU"/>
        </w:rPr>
        <w:t>=</w:t>
      </w:r>
      <w:r w:rsidR="00743B1B" w:rsidRPr="00DF1440">
        <w:rPr>
          <w:rFonts w:ascii="Times New Roman" w:eastAsia="Times New Roman" w:hAnsi="Times New Roman" w:cs="Times New Roman"/>
          <w:i/>
          <w:sz w:val="28"/>
          <w:szCs w:val="28"/>
          <w:lang w:eastAsia="ru-RU"/>
        </w:rPr>
        <w:t xml:space="preserve"> </w:t>
      </w:r>
      <w:proofErr w:type="spellStart"/>
      <w:r w:rsidRPr="00DF1440">
        <w:rPr>
          <w:rFonts w:ascii="Times New Roman" w:eastAsia="Times New Roman" w:hAnsi="Times New Roman" w:cs="Times New Roman"/>
          <w:i/>
          <w:sz w:val="28"/>
          <w:szCs w:val="28"/>
          <w:lang w:val="en-US" w:eastAsia="ru-RU"/>
        </w:rPr>
        <w:t>CaSO</w:t>
      </w:r>
      <w:proofErr w:type="spellEnd"/>
      <w:r w:rsidRPr="00DF1440">
        <w:rPr>
          <w:rFonts w:ascii="Times New Roman" w:eastAsia="Times New Roman" w:hAnsi="Times New Roman" w:cs="Times New Roman"/>
          <w:i/>
          <w:sz w:val="28"/>
          <w:szCs w:val="28"/>
          <w:vertAlign w:val="subscript"/>
          <w:lang w:eastAsia="ru-RU"/>
        </w:rPr>
        <w:t>4</w:t>
      </w:r>
      <w:r w:rsidRPr="00DF1440">
        <w:rPr>
          <w:rFonts w:ascii="Times New Roman" w:eastAsia="Times New Roman" w:hAnsi="Times New Roman" w:cs="Times New Roman"/>
          <w:i/>
          <w:sz w:val="28"/>
          <w:szCs w:val="28"/>
          <w:lang w:eastAsia="ru-RU"/>
        </w:rPr>
        <w:sym w:font="Symbol" w:char="F0D7"/>
      </w:r>
      <w:r w:rsidRPr="00DF1440">
        <w:rPr>
          <w:rFonts w:ascii="Times New Roman" w:eastAsia="Times New Roman" w:hAnsi="Times New Roman" w:cs="Times New Roman"/>
          <w:i/>
          <w:sz w:val="28"/>
          <w:szCs w:val="28"/>
          <w:lang w:eastAsia="ru-RU"/>
        </w:rPr>
        <w:t>2</w:t>
      </w:r>
      <w:r w:rsidRPr="00DF1440">
        <w:rPr>
          <w:rFonts w:ascii="Times New Roman" w:eastAsia="Times New Roman" w:hAnsi="Times New Roman" w:cs="Times New Roman"/>
          <w:i/>
          <w:sz w:val="28"/>
          <w:szCs w:val="28"/>
          <w:lang w:val="en-US" w:eastAsia="ru-RU"/>
        </w:rPr>
        <w:t>H</w:t>
      </w:r>
      <w:r w:rsidRPr="00DF1440">
        <w:rPr>
          <w:rFonts w:ascii="Times New Roman" w:eastAsia="Times New Roman" w:hAnsi="Times New Roman" w:cs="Times New Roman"/>
          <w:i/>
          <w:sz w:val="28"/>
          <w:szCs w:val="28"/>
          <w:vertAlign w:val="subscript"/>
          <w:lang w:eastAsia="ru-RU"/>
        </w:rPr>
        <w:t>2</w:t>
      </w:r>
      <w:r w:rsidR="00D06494" w:rsidRPr="00DF1440">
        <w:rPr>
          <w:rFonts w:ascii="Times New Roman" w:eastAsia="Times New Roman" w:hAnsi="Times New Roman" w:cs="Times New Roman"/>
          <w:i/>
          <w:sz w:val="28"/>
          <w:szCs w:val="28"/>
          <w:lang w:val="en-US" w:eastAsia="ru-RU"/>
        </w:rPr>
        <w:t>O</w:t>
      </w:r>
    </w:p>
    <w:p w:rsidR="00D06494" w:rsidRPr="00DF1440" w:rsidRDefault="00D06494" w:rsidP="00147EB0">
      <w:pPr>
        <w:spacing w:after="0" w:line="240" w:lineRule="auto"/>
        <w:ind w:firstLine="709"/>
        <w:jc w:val="both"/>
        <w:rPr>
          <w:rFonts w:ascii="Times New Roman" w:eastAsia="Times New Roman" w:hAnsi="Times New Roman" w:cs="Times New Roman"/>
          <w:i/>
          <w:sz w:val="28"/>
          <w:szCs w:val="28"/>
          <w:lang w:eastAsia="ru-RU"/>
        </w:rPr>
      </w:pPr>
    </w:p>
    <w:p w:rsidR="00A2027F" w:rsidRPr="00DF1440" w:rsidRDefault="00A2027F" w:rsidP="00147EB0">
      <w:pPr>
        <w:spacing w:after="0" w:line="240" w:lineRule="auto"/>
        <w:ind w:firstLine="709"/>
        <w:jc w:val="both"/>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 xml:space="preserve">Образующийся </w:t>
      </w:r>
      <w:proofErr w:type="spellStart"/>
      <w:r w:rsidRPr="00DF1440">
        <w:rPr>
          <w:rFonts w:ascii="Times New Roman" w:eastAsia="Times New Roman" w:hAnsi="Times New Roman" w:cs="Times New Roman"/>
          <w:sz w:val="28"/>
          <w:szCs w:val="28"/>
          <w:lang w:eastAsia="ru-RU"/>
        </w:rPr>
        <w:t>двуводный</w:t>
      </w:r>
      <w:proofErr w:type="spellEnd"/>
      <w:r w:rsidRPr="00DF1440">
        <w:rPr>
          <w:rFonts w:ascii="Times New Roman" w:eastAsia="Times New Roman" w:hAnsi="Times New Roman" w:cs="Times New Roman"/>
          <w:sz w:val="28"/>
          <w:szCs w:val="28"/>
          <w:lang w:eastAsia="ru-RU"/>
        </w:rPr>
        <w:t xml:space="preserve"> гипс не способен растворяться в насыщенном растворе полуводного гипса и выделяется в коллоидном состоянии в виде геля. В этот период происходит </w:t>
      </w:r>
      <w:proofErr w:type="spellStart"/>
      <w:r w:rsidRPr="00DF1440">
        <w:rPr>
          <w:rFonts w:ascii="Times New Roman" w:eastAsia="Times New Roman" w:hAnsi="Times New Roman" w:cs="Times New Roman"/>
          <w:sz w:val="28"/>
          <w:szCs w:val="28"/>
          <w:lang w:eastAsia="ru-RU"/>
        </w:rPr>
        <w:t>загустевание</w:t>
      </w:r>
      <w:proofErr w:type="spellEnd"/>
      <w:r w:rsidRPr="00DF1440">
        <w:rPr>
          <w:rFonts w:ascii="Times New Roman" w:eastAsia="Times New Roman" w:hAnsi="Times New Roman" w:cs="Times New Roman"/>
          <w:sz w:val="28"/>
          <w:szCs w:val="28"/>
          <w:lang w:eastAsia="ru-RU"/>
        </w:rPr>
        <w:t xml:space="preserve"> (схватывание) гипсового теста.</w:t>
      </w:r>
    </w:p>
    <w:p w:rsidR="00A2027F" w:rsidRPr="00DF1440" w:rsidRDefault="00A2027F" w:rsidP="00147EB0">
      <w:pPr>
        <w:spacing w:after="0" w:line="240" w:lineRule="auto"/>
        <w:ind w:firstLine="709"/>
        <w:jc w:val="both"/>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 xml:space="preserve">В период кристаллизации образовавшийся гель </w:t>
      </w:r>
      <w:proofErr w:type="spellStart"/>
      <w:r w:rsidRPr="00DF1440">
        <w:rPr>
          <w:rFonts w:ascii="Times New Roman" w:eastAsia="Times New Roman" w:hAnsi="Times New Roman" w:cs="Times New Roman"/>
          <w:sz w:val="28"/>
          <w:szCs w:val="28"/>
          <w:lang w:eastAsia="ru-RU"/>
        </w:rPr>
        <w:t>двуводного</w:t>
      </w:r>
      <w:proofErr w:type="spellEnd"/>
      <w:r w:rsidRPr="00DF1440">
        <w:rPr>
          <w:rFonts w:ascii="Times New Roman" w:eastAsia="Times New Roman" w:hAnsi="Times New Roman" w:cs="Times New Roman"/>
          <w:sz w:val="28"/>
          <w:szCs w:val="28"/>
          <w:lang w:eastAsia="ru-RU"/>
        </w:rPr>
        <w:t xml:space="preserve"> гипса постоянно превращается в кристаллические сростки — происходит твердение гипсового теста.</w:t>
      </w:r>
    </w:p>
    <w:p w:rsidR="00A2027F" w:rsidRPr="00DF1440" w:rsidRDefault="00A2027F" w:rsidP="00147EB0">
      <w:pPr>
        <w:spacing w:after="0" w:line="240" w:lineRule="auto"/>
        <w:ind w:firstLine="709"/>
        <w:jc w:val="both"/>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В зависимости от предела прочности на сжатие различают следующие марки гипсовых вяжущих веществ (табл</w:t>
      </w:r>
      <w:r w:rsidR="00D06494" w:rsidRPr="00DF1440">
        <w:rPr>
          <w:rFonts w:ascii="Times New Roman" w:eastAsia="Times New Roman" w:hAnsi="Times New Roman" w:cs="Times New Roman"/>
          <w:sz w:val="28"/>
          <w:szCs w:val="28"/>
          <w:lang w:eastAsia="ru-RU"/>
        </w:rPr>
        <w:t>ица</w:t>
      </w:r>
      <w:r w:rsidRPr="00DF1440">
        <w:rPr>
          <w:rFonts w:ascii="Times New Roman" w:eastAsia="Times New Roman" w:hAnsi="Times New Roman" w:cs="Times New Roman"/>
          <w:sz w:val="28"/>
          <w:szCs w:val="28"/>
          <w:lang w:eastAsia="ru-RU"/>
        </w:rPr>
        <w:t xml:space="preserve"> </w:t>
      </w:r>
      <w:r w:rsidR="00D06494" w:rsidRPr="00DF1440">
        <w:rPr>
          <w:rFonts w:ascii="Times New Roman" w:eastAsia="Times New Roman" w:hAnsi="Times New Roman" w:cs="Times New Roman"/>
          <w:sz w:val="28"/>
          <w:szCs w:val="28"/>
          <w:lang w:eastAsia="ru-RU"/>
        </w:rPr>
        <w:t>2.</w:t>
      </w:r>
      <w:r w:rsidRPr="00DF1440">
        <w:rPr>
          <w:rFonts w:ascii="Times New Roman" w:eastAsia="Times New Roman" w:hAnsi="Times New Roman" w:cs="Times New Roman"/>
          <w:sz w:val="28"/>
          <w:szCs w:val="28"/>
          <w:lang w:eastAsia="ru-RU"/>
        </w:rPr>
        <w:t>1).</w:t>
      </w:r>
    </w:p>
    <w:p w:rsidR="00D06494" w:rsidRPr="00DF1440" w:rsidRDefault="00D06494" w:rsidP="00147EB0">
      <w:pPr>
        <w:spacing w:after="0" w:line="240" w:lineRule="auto"/>
        <w:ind w:firstLine="709"/>
        <w:jc w:val="both"/>
        <w:rPr>
          <w:rFonts w:ascii="Times New Roman" w:eastAsia="Times New Roman" w:hAnsi="Times New Roman" w:cs="Times New Roman"/>
          <w:sz w:val="28"/>
          <w:szCs w:val="28"/>
          <w:lang w:eastAsia="ru-RU"/>
        </w:rPr>
      </w:pPr>
    </w:p>
    <w:p w:rsidR="00A2027F" w:rsidRPr="00DF1440" w:rsidRDefault="00A2027F" w:rsidP="00147EB0">
      <w:pPr>
        <w:spacing w:after="0" w:line="240" w:lineRule="auto"/>
        <w:ind w:firstLine="709"/>
        <w:jc w:val="both"/>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 xml:space="preserve">Таблица </w:t>
      </w:r>
      <w:r w:rsidR="00D06494" w:rsidRPr="00DF1440">
        <w:rPr>
          <w:rFonts w:ascii="Times New Roman" w:eastAsia="Times New Roman" w:hAnsi="Times New Roman" w:cs="Times New Roman"/>
          <w:sz w:val="28"/>
          <w:szCs w:val="28"/>
          <w:lang w:eastAsia="ru-RU"/>
        </w:rPr>
        <w:t>2.</w:t>
      </w:r>
      <w:r w:rsidRPr="00DF1440">
        <w:rPr>
          <w:rFonts w:ascii="Times New Roman" w:eastAsia="Times New Roman" w:hAnsi="Times New Roman" w:cs="Times New Roman"/>
          <w:sz w:val="28"/>
          <w:szCs w:val="28"/>
          <w:lang w:eastAsia="ru-RU"/>
        </w:rPr>
        <w:t>1</w:t>
      </w:r>
      <w:r w:rsidR="00D06494" w:rsidRPr="00DF1440">
        <w:rPr>
          <w:rFonts w:ascii="Times New Roman" w:eastAsia="Times New Roman" w:hAnsi="Times New Roman" w:cs="Times New Roman"/>
          <w:sz w:val="28"/>
          <w:szCs w:val="28"/>
          <w:lang w:eastAsia="ru-RU"/>
        </w:rPr>
        <w:t>- Марка гипсовых вяжущих веществ в зависимости от предела прочности на сжатие</w:t>
      </w:r>
    </w:p>
    <w:p w:rsidR="00D06494" w:rsidRPr="00DF1440" w:rsidRDefault="00D06494" w:rsidP="00147EB0">
      <w:pPr>
        <w:spacing w:after="0" w:line="240" w:lineRule="auto"/>
        <w:ind w:firstLine="709"/>
        <w:jc w:val="both"/>
        <w:rPr>
          <w:rFonts w:ascii="Times New Roman" w:eastAsia="Times New Roman" w:hAnsi="Times New Roman" w:cs="Times New Roman"/>
          <w:sz w:val="28"/>
          <w:szCs w:val="28"/>
          <w:lang w:eastAsia="ru-RU"/>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2432"/>
        <w:gridCol w:w="3388"/>
        <w:gridCol w:w="4028"/>
      </w:tblGrid>
      <w:tr w:rsidR="0059195B" w:rsidRPr="00DF1440" w:rsidTr="00D06494">
        <w:trPr>
          <w:jc w:val="center"/>
        </w:trPr>
        <w:tc>
          <w:tcPr>
            <w:tcW w:w="1235" w:type="pct"/>
            <w:vMerge w:val="restart"/>
            <w:tcBorders>
              <w:top w:val="single" w:sz="6" w:space="0" w:color="000000"/>
              <w:left w:val="single" w:sz="6" w:space="0" w:color="000000"/>
              <w:bottom w:val="single" w:sz="6" w:space="0" w:color="000000"/>
              <w:right w:val="single" w:sz="6" w:space="0" w:color="000000"/>
            </w:tcBorders>
            <w:vAlign w:val="center"/>
            <w:hideMark/>
          </w:tcPr>
          <w:p w:rsidR="00A2027F" w:rsidRPr="00DF1440" w:rsidRDefault="00A2027F" w:rsidP="00477C2F">
            <w:pPr>
              <w:spacing w:after="0" w:line="240" w:lineRule="auto"/>
              <w:jc w:val="center"/>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Марка вяжущего</w:t>
            </w:r>
          </w:p>
        </w:tc>
        <w:tc>
          <w:tcPr>
            <w:tcW w:w="3765" w:type="pct"/>
            <w:gridSpan w:val="2"/>
            <w:tcBorders>
              <w:top w:val="single" w:sz="6" w:space="0" w:color="000000"/>
              <w:left w:val="single" w:sz="6" w:space="0" w:color="000000"/>
              <w:bottom w:val="single" w:sz="6" w:space="0" w:color="000000"/>
              <w:right w:val="single" w:sz="6" w:space="0" w:color="000000"/>
            </w:tcBorders>
            <w:vAlign w:val="center"/>
            <w:hideMark/>
          </w:tcPr>
          <w:p w:rsidR="00A2027F" w:rsidRPr="00DF1440" w:rsidRDefault="00A2027F" w:rsidP="00477C2F">
            <w:pPr>
              <w:spacing w:after="0" w:line="240" w:lineRule="auto"/>
              <w:jc w:val="center"/>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Предел прочности образцов-</w:t>
            </w:r>
            <w:proofErr w:type="spellStart"/>
            <w:r w:rsidRPr="00DF1440">
              <w:rPr>
                <w:rFonts w:ascii="Times New Roman" w:eastAsia="Times New Roman" w:hAnsi="Times New Roman" w:cs="Times New Roman"/>
                <w:sz w:val="28"/>
                <w:szCs w:val="28"/>
                <w:lang w:eastAsia="ru-RU"/>
              </w:rPr>
              <w:t>балочек</w:t>
            </w:r>
            <w:proofErr w:type="spellEnd"/>
            <w:r w:rsidRPr="00DF1440">
              <w:rPr>
                <w:rFonts w:ascii="Times New Roman" w:eastAsia="Times New Roman" w:hAnsi="Times New Roman" w:cs="Times New Roman"/>
                <w:sz w:val="28"/>
                <w:szCs w:val="28"/>
                <w:lang w:eastAsia="ru-RU"/>
              </w:rPr>
              <w:t xml:space="preserve"> размерами 40х40х160 мм в возрасте 2 ч, МПа</w:t>
            </w:r>
          </w:p>
        </w:tc>
      </w:tr>
      <w:tr w:rsidR="0059195B" w:rsidRPr="00DF1440" w:rsidTr="00D06494">
        <w:trPr>
          <w:jc w:val="center"/>
        </w:trPr>
        <w:tc>
          <w:tcPr>
            <w:tcW w:w="1235" w:type="pct"/>
            <w:vMerge/>
            <w:tcBorders>
              <w:top w:val="single" w:sz="6" w:space="0" w:color="000000"/>
              <w:left w:val="single" w:sz="6" w:space="0" w:color="000000"/>
              <w:bottom w:val="single" w:sz="6" w:space="0" w:color="000000"/>
              <w:right w:val="single" w:sz="6" w:space="0" w:color="000000"/>
            </w:tcBorders>
            <w:vAlign w:val="center"/>
            <w:hideMark/>
          </w:tcPr>
          <w:p w:rsidR="00A2027F" w:rsidRPr="00DF1440" w:rsidRDefault="00A2027F" w:rsidP="00477C2F">
            <w:pPr>
              <w:spacing w:after="0" w:line="240" w:lineRule="auto"/>
              <w:jc w:val="center"/>
              <w:rPr>
                <w:rFonts w:ascii="Times New Roman" w:eastAsia="Times New Roman" w:hAnsi="Times New Roman" w:cs="Times New Roman"/>
                <w:sz w:val="28"/>
                <w:szCs w:val="28"/>
                <w:lang w:eastAsia="ru-RU"/>
              </w:rPr>
            </w:pPr>
          </w:p>
        </w:tc>
        <w:tc>
          <w:tcPr>
            <w:tcW w:w="1720" w:type="pct"/>
            <w:tcBorders>
              <w:top w:val="single" w:sz="6" w:space="0" w:color="000000"/>
              <w:left w:val="single" w:sz="6" w:space="0" w:color="000000"/>
              <w:bottom w:val="single" w:sz="6" w:space="0" w:color="000000"/>
              <w:right w:val="single" w:sz="6" w:space="0" w:color="000000"/>
            </w:tcBorders>
            <w:vAlign w:val="center"/>
            <w:hideMark/>
          </w:tcPr>
          <w:p w:rsidR="00A2027F" w:rsidRPr="00DF1440" w:rsidRDefault="00A2027F" w:rsidP="00477C2F">
            <w:pPr>
              <w:spacing w:after="0" w:line="240" w:lineRule="auto"/>
              <w:jc w:val="center"/>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при сжатии</w:t>
            </w:r>
          </w:p>
        </w:tc>
        <w:tc>
          <w:tcPr>
            <w:tcW w:w="2045" w:type="pct"/>
            <w:tcBorders>
              <w:top w:val="single" w:sz="6" w:space="0" w:color="000000"/>
              <w:left w:val="single" w:sz="6" w:space="0" w:color="000000"/>
              <w:bottom w:val="single" w:sz="6" w:space="0" w:color="000000"/>
              <w:right w:val="single" w:sz="6" w:space="0" w:color="000000"/>
            </w:tcBorders>
            <w:vAlign w:val="center"/>
            <w:hideMark/>
          </w:tcPr>
          <w:p w:rsidR="00A2027F" w:rsidRPr="00DF1440" w:rsidRDefault="00A2027F" w:rsidP="00477C2F">
            <w:pPr>
              <w:spacing w:after="0" w:line="240" w:lineRule="auto"/>
              <w:jc w:val="center"/>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при изгибе</w:t>
            </w:r>
          </w:p>
        </w:tc>
      </w:tr>
      <w:tr w:rsidR="0059195B" w:rsidRPr="00DF1440" w:rsidTr="00D06494">
        <w:trPr>
          <w:jc w:val="center"/>
        </w:trPr>
        <w:tc>
          <w:tcPr>
            <w:tcW w:w="1235" w:type="pct"/>
            <w:tcBorders>
              <w:top w:val="single" w:sz="6" w:space="0" w:color="000000"/>
              <w:left w:val="single" w:sz="6" w:space="0" w:color="000000"/>
              <w:bottom w:val="single" w:sz="6" w:space="0" w:color="000000"/>
              <w:right w:val="single" w:sz="6" w:space="0" w:color="000000"/>
            </w:tcBorders>
            <w:hideMark/>
          </w:tcPr>
          <w:p w:rsidR="00A2027F" w:rsidRPr="00DF1440" w:rsidRDefault="00A2027F" w:rsidP="00477C2F">
            <w:pPr>
              <w:spacing w:after="0" w:line="240" w:lineRule="auto"/>
              <w:jc w:val="center"/>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Г-2</w:t>
            </w:r>
          </w:p>
          <w:p w:rsidR="00A2027F" w:rsidRPr="00DF1440" w:rsidRDefault="00A2027F" w:rsidP="00477C2F">
            <w:pPr>
              <w:spacing w:after="0" w:line="240" w:lineRule="auto"/>
              <w:jc w:val="center"/>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Г-3</w:t>
            </w:r>
          </w:p>
          <w:p w:rsidR="00A2027F" w:rsidRPr="00DF1440" w:rsidRDefault="00A2027F" w:rsidP="00477C2F">
            <w:pPr>
              <w:spacing w:after="0" w:line="240" w:lineRule="auto"/>
              <w:jc w:val="center"/>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Г-4</w:t>
            </w:r>
          </w:p>
          <w:p w:rsidR="00A2027F" w:rsidRPr="00DF1440" w:rsidRDefault="00A2027F" w:rsidP="00477C2F">
            <w:pPr>
              <w:spacing w:after="0" w:line="240" w:lineRule="auto"/>
              <w:jc w:val="center"/>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lastRenderedPageBreak/>
              <w:t>Г-5</w:t>
            </w:r>
          </w:p>
          <w:p w:rsidR="00A2027F" w:rsidRPr="00DF1440" w:rsidRDefault="00A2027F" w:rsidP="00477C2F">
            <w:pPr>
              <w:spacing w:after="0" w:line="240" w:lineRule="auto"/>
              <w:jc w:val="center"/>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Г-6</w:t>
            </w:r>
          </w:p>
          <w:p w:rsidR="00A2027F" w:rsidRPr="00DF1440" w:rsidRDefault="00A2027F" w:rsidP="00477C2F">
            <w:pPr>
              <w:spacing w:after="0" w:line="240" w:lineRule="auto"/>
              <w:jc w:val="center"/>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Г-7</w:t>
            </w:r>
          </w:p>
          <w:p w:rsidR="00A2027F" w:rsidRPr="00DF1440" w:rsidRDefault="00A2027F" w:rsidP="00477C2F">
            <w:pPr>
              <w:spacing w:after="0" w:line="240" w:lineRule="auto"/>
              <w:jc w:val="center"/>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Г-10</w:t>
            </w:r>
          </w:p>
          <w:p w:rsidR="00A2027F" w:rsidRPr="00DF1440" w:rsidRDefault="00A2027F" w:rsidP="00477C2F">
            <w:pPr>
              <w:spacing w:after="0" w:line="240" w:lineRule="auto"/>
              <w:jc w:val="center"/>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Г-13</w:t>
            </w:r>
          </w:p>
          <w:p w:rsidR="00A2027F" w:rsidRPr="00DF1440" w:rsidRDefault="00A2027F" w:rsidP="00477C2F">
            <w:pPr>
              <w:spacing w:after="0" w:line="240" w:lineRule="auto"/>
              <w:jc w:val="center"/>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Г-16</w:t>
            </w:r>
          </w:p>
          <w:p w:rsidR="00A2027F" w:rsidRPr="00DF1440" w:rsidRDefault="00A2027F" w:rsidP="00477C2F">
            <w:pPr>
              <w:spacing w:after="0" w:line="240" w:lineRule="auto"/>
              <w:jc w:val="center"/>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Г-19</w:t>
            </w:r>
          </w:p>
          <w:p w:rsidR="00A2027F" w:rsidRPr="00DF1440" w:rsidRDefault="00A2027F" w:rsidP="00477C2F">
            <w:pPr>
              <w:spacing w:after="0" w:line="240" w:lineRule="auto"/>
              <w:jc w:val="center"/>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Г-22</w:t>
            </w:r>
          </w:p>
          <w:p w:rsidR="00A2027F" w:rsidRPr="00DF1440" w:rsidRDefault="00A2027F" w:rsidP="00477C2F">
            <w:pPr>
              <w:spacing w:after="0" w:line="240" w:lineRule="auto"/>
              <w:jc w:val="center"/>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Г-25</w:t>
            </w:r>
          </w:p>
        </w:tc>
        <w:tc>
          <w:tcPr>
            <w:tcW w:w="1720" w:type="pct"/>
            <w:tcBorders>
              <w:top w:val="single" w:sz="6" w:space="0" w:color="000000"/>
              <w:left w:val="single" w:sz="6" w:space="0" w:color="000000"/>
              <w:bottom w:val="single" w:sz="6" w:space="0" w:color="000000"/>
              <w:right w:val="single" w:sz="6" w:space="0" w:color="000000"/>
            </w:tcBorders>
            <w:hideMark/>
          </w:tcPr>
          <w:p w:rsidR="00A2027F" w:rsidRPr="00DF1440" w:rsidRDefault="00A2027F" w:rsidP="00477C2F">
            <w:pPr>
              <w:spacing w:after="0" w:line="240" w:lineRule="auto"/>
              <w:jc w:val="center"/>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lastRenderedPageBreak/>
              <w:t>2</w:t>
            </w:r>
          </w:p>
          <w:p w:rsidR="00A2027F" w:rsidRPr="00DF1440" w:rsidRDefault="00A2027F" w:rsidP="00477C2F">
            <w:pPr>
              <w:spacing w:after="0" w:line="240" w:lineRule="auto"/>
              <w:jc w:val="center"/>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3</w:t>
            </w:r>
          </w:p>
          <w:p w:rsidR="00A2027F" w:rsidRPr="00DF1440" w:rsidRDefault="00A2027F" w:rsidP="00477C2F">
            <w:pPr>
              <w:spacing w:after="0" w:line="240" w:lineRule="auto"/>
              <w:jc w:val="center"/>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4</w:t>
            </w:r>
          </w:p>
          <w:p w:rsidR="00A2027F" w:rsidRPr="00DF1440" w:rsidRDefault="00A2027F" w:rsidP="00477C2F">
            <w:pPr>
              <w:spacing w:after="0" w:line="240" w:lineRule="auto"/>
              <w:jc w:val="center"/>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lastRenderedPageBreak/>
              <w:t>5</w:t>
            </w:r>
          </w:p>
          <w:p w:rsidR="00A2027F" w:rsidRPr="00DF1440" w:rsidRDefault="00A2027F" w:rsidP="00477C2F">
            <w:pPr>
              <w:spacing w:after="0" w:line="240" w:lineRule="auto"/>
              <w:jc w:val="center"/>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6</w:t>
            </w:r>
          </w:p>
          <w:p w:rsidR="00A2027F" w:rsidRPr="00DF1440" w:rsidRDefault="00A2027F" w:rsidP="00477C2F">
            <w:pPr>
              <w:spacing w:after="0" w:line="240" w:lineRule="auto"/>
              <w:jc w:val="center"/>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7</w:t>
            </w:r>
          </w:p>
          <w:p w:rsidR="00A2027F" w:rsidRPr="00DF1440" w:rsidRDefault="00A2027F" w:rsidP="00477C2F">
            <w:pPr>
              <w:spacing w:after="0" w:line="240" w:lineRule="auto"/>
              <w:jc w:val="center"/>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10</w:t>
            </w:r>
          </w:p>
          <w:p w:rsidR="00A2027F" w:rsidRPr="00DF1440" w:rsidRDefault="00A2027F" w:rsidP="00477C2F">
            <w:pPr>
              <w:spacing w:after="0" w:line="240" w:lineRule="auto"/>
              <w:jc w:val="center"/>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13</w:t>
            </w:r>
          </w:p>
          <w:p w:rsidR="00A2027F" w:rsidRPr="00DF1440" w:rsidRDefault="00A2027F" w:rsidP="00477C2F">
            <w:pPr>
              <w:spacing w:after="0" w:line="240" w:lineRule="auto"/>
              <w:jc w:val="center"/>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16</w:t>
            </w:r>
          </w:p>
          <w:p w:rsidR="00A2027F" w:rsidRPr="00DF1440" w:rsidRDefault="00A2027F" w:rsidP="00477C2F">
            <w:pPr>
              <w:spacing w:after="0" w:line="240" w:lineRule="auto"/>
              <w:jc w:val="center"/>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19</w:t>
            </w:r>
          </w:p>
          <w:p w:rsidR="00A2027F" w:rsidRPr="00DF1440" w:rsidRDefault="00A2027F" w:rsidP="00477C2F">
            <w:pPr>
              <w:spacing w:after="0" w:line="240" w:lineRule="auto"/>
              <w:jc w:val="center"/>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22</w:t>
            </w:r>
          </w:p>
          <w:p w:rsidR="00A2027F" w:rsidRPr="00DF1440" w:rsidRDefault="00A2027F" w:rsidP="00477C2F">
            <w:pPr>
              <w:spacing w:after="0" w:line="240" w:lineRule="auto"/>
              <w:jc w:val="center"/>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25</w:t>
            </w:r>
          </w:p>
        </w:tc>
        <w:tc>
          <w:tcPr>
            <w:tcW w:w="2045" w:type="pct"/>
            <w:tcBorders>
              <w:top w:val="single" w:sz="6" w:space="0" w:color="000000"/>
              <w:left w:val="single" w:sz="6" w:space="0" w:color="000000"/>
              <w:bottom w:val="single" w:sz="6" w:space="0" w:color="000000"/>
              <w:right w:val="single" w:sz="6" w:space="0" w:color="000000"/>
            </w:tcBorders>
            <w:hideMark/>
          </w:tcPr>
          <w:p w:rsidR="00A2027F" w:rsidRPr="00DF1440" w:rsidRDefault="00A2027F" w:rsidP="00477C2F">
            <w:pPr>
              <w:spacing w:after="0" w:line="240" w:lineRule="auto"/>
              <w:jc w:val="center"/>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lastRenderedPageBreak/>
              <w:t>1,2</w:t>
            </w:r>
          </w:p>
          <w:p w:rsidR="00A2027F" w:rsidRPr="00DF1440" w:rsidRDefault="00A2027F" w:rsidP="00477C2F">
            <w:pPr>
              <w:spacing w:after="0" w:line="240" w:lineRule="auto"/>
              <w:jc w:val="center"/>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1,8</w:t>
            </w:r>
          </w:p>
          <w:p w:rsidR="00A2027F" w:rsidRPr="00DF1440" w:rsidRDefault="00A2027F" w:rsidP="00477C2F">
            <w:pPr>
              <w:spacing w:after="0" w:line="240" w:lineRule="auto"/>
              <w:jc w:val="center"/>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2,0</w:t>
            </w:r>
          </w:p>
          <w:p w:rsidR="00A2027F" w:rsidRPr="00DF1440" w:rsidRDefault="00A2027F" w:rsidP="00477C2F">
            <w:pPr>
              <w:spacing w:after="0" w:line="240" w:lineRule="auto"/>
              <w:jc w:val="center"/>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lastRenderedPageBreak/>
              <w:t>2,5</w:t>
            </w:r>
          </w:p>
          <w:p w:rsidR="00A2027F" w:rsidRPr="00DF1440" w:rsidRDefault="00A2027F" w:rsidP="00477C2F">
            <w:pPr>
              <w:spacing w:after="0" w:line="240" w:lineRule="auto"/>
              <w:jc w:val="center"/>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3,0</w:t>
            </w:r>
          </w:p>
          <w:p w:rsidR="00A2027F" w:rsidRPr="00DF1440" w:rsidRDefault="00A2027F" w:rsidP="00477C2F">
            <w:pPr>
              <w:spacing w:after="0" w:line="240" w:lineRule="auto"/>
              <w:jc w:val="center"/>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3,5</w:t>
            </w:r>
          </w:p>
          <w:p w:rsidR="00A2027F" w:rsidRPr="00DF1440" w:rsidRDefault="00A2027F" w:rsidP="00477C2F">
            <w:pPr>
              <w:spacing w:after="0" w:line="240" w:lineRule="auto"/>
              <w:jc w:val="center"/>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4,5</w:t>
            </w:r>
          </w:p>
          <w:p w:rsidR="00A2027F" w:rsidRPr="00DF1440" w:rsidRDefault="00A2027F" w:rsidP="00477C2F">
            <w:pPr>
              <w:spacing w:after="0" w:line="240" w:lineRule="auto"/>
              <w:jc w:val="center"/>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5,5</w:t>
            </w:r>
          </w:p>
          <w:p w:rsidR="00A2027F" w:rsidRPr="00DF1440" w:rsidRDefault="00A2027F" w:rsidP="00477C2F">
            <w:pPr>
              <w:spacing w:after="0" w:line="240" w:lineRule="auto"/>
              <w:jc w:val="center"/>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6,0</w:t>
            </w:r>
          </w:p>
          <w:p w:rsidR="00A2027F" w:rsidRPr="00DF1440" w:rsidRDefault="00A2027F" w:rsidP="00477C2F">
            <w:pPr>
              <w:spacing w:after="0" w:line="240" w:lineRule="auto"/>
              <w:jc w:val="center"/>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6,5</w:t>
            </w:r>
          </w:p>
          <w:p w:rsidR="00A2027F" w:rsidRPr="00DF1440" w:rsidRDefault="00A2027F" w:rsidP="00477C2F">
            <w:pPr>
              <w:spacing w:after="0" w:line="240" w:lineRule="auto"/>
              <w:jc w:val="center"/>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7,0</w:t>
            </w:r>
          </w:p>
          <w:p w:rsidR="00A2027F" w:rsidRPr="00DF1440" w:rsidRDefault="00A2027F" w:rsidP="00477C2F">
            <w:pPr>
              <w:spacing w:after="0" w:line="240" w:lineRule="auto"/>
              <w:jc w:val="center"/>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8,0</w:t>
            </w:r>
          </w:p>
        </w:tc>
      </w:tr>
    </w:tbl>
    <w:p w:rsidR="00D06494" w:rsidRPr="00DF1440" w:rsidRDefault="00D06494" w:rsidP="00147EB0">
      <w:pPr>
        <w:spacing w:after="0" w:line="240" w:lineRule="auto"/>
        <w:ind w:firstLine="709"/>
        <w:jc w:val="both"/>
        <w:rPr>
          <w:rFonts w:ascii="Times New Roman" w:eastAsia="Times New Roman" w:hAnsi="Times New Roman" w:cs="Times New Roman"/>
          <w:sz w:val="28"/>
          <w:szCs w:val="28"/>
          <w:lang w:eastAsia="ru-RU"/>
        </w:rPr>
      </w:pPr>
    </w:p>
    <w:p w:rsidR="00A2027F" w:rsidRPr="00DF1440" w:rsidRDefault="00A2027F" w:rsidP="00147EB0">
      <w:pPr>
        <w:spacing w:after="0" w:line="240" w:lineRule="auto"/>
        <w:ind w:firstLine="709"/>
        <w:jc w:val="both"/>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В зависимости от сроков схватывания различают виды гипсовых вяжущих, приведенные в табл</w:t>
      </w:r>
      <w:r w:rsidR="00711070" w:rsidRPr="00DF1440">
        <w:rPr>
          <w:rFonts w:ascii="Times New Roman" w:eastAsia="Times New Roman" w:hAnsi="Times New Roman" w:cs="Times New Roman"/>
          <w:sz w:val="28"/>
          <w:szCs w:val="28"/>
          <w:lang w:eastAsia="ru-RU"/>
        </w:rPr>
        <w:t>ице</w:t>
      </w:r>
      <w:r w:rsidRPr="00DF1440">
        <w:rPr>
          <w:rFonts w:ascii="Times New Roman" w:eastAsia="Times New Roman" w:hAnsi="Times New Roman" w:cs="Times New Roman"/>
          <w:sz w:val="28"/>
          <w:szCs w:val="28"/>
          <w:lang w:eastAsia="ru-RU"/>
        </w:rPr>
        <w:t xml:space="preserve"> 2</w:t>
      </w:r>
      <w:r w:rsidR="00D06494" w:rsidRPr="00DF1440">
        <w:rPr>
          <w:rFonts w:ascii="Times New Roman" w:eastAsia="Times New Roman" w:hAnsi="Times New Roman" w:cs="Times New Roman"/>
          <w:sz w:val="28"/>
          <w:szCs w:val="28"/>
          <w:lang w:eastAsia="ru-RU"/>
        </w:rPr>
        <w:t>.2</w:t>
      </w:r>
      <w:r w:rsidRPr="00DF1440">
        <w:rPr>
          <w:rFonts w:ascii="Times New Roman" w:eastAsia="Times New Roman" w:hAnsi="Times New Roman" w:cs="Times New Roman"/>
          <w:sz w:val="28"/>
          <w:szCs w:val="28"/>
          <w:lang w:eastAsia="ru-RU"/>
        </w:rPr>
        <w:t>.</w:t>
      </w:r>
    </w:p>
    <w:p w:rsidR="00D06494" w:rsidRPr="00DF1440" w:rsidRDefault="00D06494" w:rsidP="00147EB0">
      <w:pPr>
        <w:spacing w:after="0" w:line="240" w:lineRule="auto"/>
        <w:ind w:firstLine="709"/>
        <w:jc w:val="both"/>
        <w:rPr>
          <w:rFonts w:ascii="Times New Roman" w:eastAsia="Times New Roman" w:hAnsi="Times New Roman" w:cs="Times New Roman"/>
          <w:sz w:val="28"/>
          <w:szCs w:val="28"/>
          <w:lang w:eastAsia="ru-RU"/>
        </w:rPr>
      </w:pPr>
    </w:p>
    <w:p w:rsidR="00A2027F" w:rsidRPr="00DF1440" w:rsidRDefault="00A2027F" w:rsidP="00147EB0">
      <w:pPr>
        <w:spacing w:after="0" w:line="240" w:lineRule="auto"/>
        <w:ind w:firstLine="709"/>
        <w:jc w:val="both"/>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Таблица 2</w:t>
      </w:r>
      <w:r w:rsidR="00711070" w:rsidRPr="00DF1440">
        <w:rPr>
          <w:rFonts w:ascii="Times New Roman" w:eastAsia="Times New Roman" w:hAnsi="Times New Roman" w:cs="Times New Roman"/>
          <w:sz w:val="28"/>
          <w:szCs w:val="28"/>
          <w:lang w:eastAsia="ru-RU"/>
        </w:rPr>
        <w:t>.2</w:t>
      </w:r>
      <w:r w:rsidR="00D06494" w:rsidRPr="00DF1440">
        <w:rPr>
          <w:rFonts w:ascii="Times New Roman" w:eastAsia="Times New Roman" w:hAnsi="Times New Roman" w:cs="Times New Roman"/>
          <w:sz w:val="28"/>
          <w:szCs w:val="28"/>
          <w:lang w:eastAsia="ru-RU"/>
        </w:rPr>
        <w:t xml:space="preserve"> – </w:t>
      </w:r>
      <w:r w:rsidR="00711070" w:rsidRPr="00DF1440">
        <w:rPr>
          <w:rFonts w:ascii="Times New Roman" w:eastAsia="Times New Roman" w:hAnsi="Times New Roman" w:cs="Times New Roman"/>
          <w:sz w:val="28"/>
          <w:szCs w:val="28"/>
          <w:lang w:eastAsia="ru-RU"/>
        </w:rPr>
        <w:t>В</w:t>
      </w:r>
      <w:r w:rsidR="00D06494" w:rsidRPr="00DF1440">
        <w:rPr>
          <w:rFonts w:ascii="Times New Roman" w:eastAsia="Times New Roman" w:hAnsi="Times New Roman" w:cs="Times New Roman"/>
          <w:sz w:val="28"/>
          <w:szCs w:val="28"/>
          <w:lang w:eastAsia="ru-RU"/>
        </w:rPr>
        <w:t>иды гипсовых вяжущих в зависимости</w:t>
      </w:r>
      <w:r w:rsidR="00711070" w:rsidRPr="00DF1440">
        <w:rPr>
          <w:rFonts w:ascii="Times New Roman" w:eastAsia="Times New Roman" w:hAnsi="Times New Roman" w:cs="Times New Roman"/>
          <w:sz w:val="28"/>
          <w:szCs w:val="28"/>
          <w:lang w:eastAsia="ru-RU"/>
        </w:rPr>
        <w:t xml:space="preserve"> от сроков схватывания</w:t>
      </w:r>
      <w:r w:rsidR="00D06494" w:rsidRPr="00DF1440">
        <w:rPr>
          <w:rFonts w:ascii="Times New Roman" w:eastAsia="Times New Roman" w:hAnsi="Times New Roman" w:cs="Times New Roman"/>
          <w:sz w:val="28"/>
          <w:szCs w:val="28"/>
          <w:lang w:eastAsia="ru-RU"/>
        </w:rPr>
        <w:t xml:space="preserve"> </w:t>
      </w:r>
    </w:p>
    <w:p w:rsidR="00D06494" w:rsidRPr="00DF1440" w:rsidRDefault="00D06494" w:rsidP="00147EB0">
      <w:pPr>
        <w:spacing w:after="0" w:line="240" w:lineRule="auto"/>
        <w:ind w:firstLine="709"/>
        <w:jc w:val="both"/>
        <w:rPr>
          <w:rFonts w:ascii="Times New Roman" w:eastAsia="Times New Roman" w:hAnsi="Times New Roman" w:cs="Times New Roman"/>
          <w:sz w:val="28"/>
          <w:szCs w:val="28"/>
          <w:lang w:eastAsia="ru-RU"/>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3714"/>
        <w:gridCol w:w="2039"/>
        <w:gridCol w:w="1473"/>
        <w:gridCol w:w="2622"/>
      </w:tblGrid>
      <w:tr w:rsidR="0059195B" w:rsidRPr="00DF1440" w:rsidTr="00711070">
        <w:trPr>
          <w:jc w:val="center"/>
        </w:trPr>
        <w:tc>
          <w:tcPr>
            <w:tcW w:w="1886" w:type="pct"/>
            <w:vMerge w:val="restart"/>
            <w:tcBorders>
              <w:top w:val="single" w:sz="6" w:space="0" w:color="000000"/>
              <w:left w:val="single" w:sz="6" w:space="0" w:color="000000"/>
              <w:bottom w:val="single" w:sz="6" w:space="0" w:color="000000"/>
              <w:right w:val="single" w:sz="6" w:space="0" w:color="000000"/>
            </w:tcBorders>
            <w:vAlign w:val="center"/>
            <w:hideMark/>
          </w:tcPr>
          <w:p w:rsidR="00A2027F" w:rsidRPr="00DF1440" w:rsidRDefault="00A2027F" w:rsidP="00477C2F">
            <w:pPr>
              <w:spacing w:after="0" w:line="240" w:lineRule="auto"/>
              <w:jc w:val="center"/>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Вид вяжущего</w:t>
            </w:r>
          </w:p>
        </w:tc>
        <w:tc>
          <w:tcPr>
            <w:tcW w:w="1035" w:type="pct"/>
            <w:vMerge w:val="restart"/>
            <w:tcBorders>
              <w:top w:val="single" w:sz="6" w:space="0" w:color="000000"/>
              <w:left w:val="single" w:sz="6" w:space="0" w:color="000000"/>
              <w:bottom w:val="single" w:sz="6" w:space="0" w:color="000000"/>
              <w:right w:val="single" w:sz="6" w:space="0" w:color="000000"/>
            </w:tcBorders>
            <w:vAlign w:val="center"/>
            <w:hideMark/>
          </w:tcPr>
          <w:p w:rsidR="00A2027F" w:rsidRPr="00DF1440" w:rsidRDefault="00A2027F" w:rsidP="00477C2F">
            <w:pPr>
              <w:spacing w:after="0" w:line="240" w:lineRule="auto"/>
              <w:jc w:val="center"/>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Индекс сроков твердения</w:t>
            </w:r>
          </w:p>
        </w:tc>
        <w:tc>
          <w:tcPr>
            <w:tcW w:w="2079" w:type="pct"/>
            <w:gridSpan w:val="2"/>
            <w:tcBorders>
              <w:top w:val="single" w:sz="6" w:space="0" w:color="000000"/>
              <w:left w:val="single" w:sz="6" w:space="0" w:color="000000"/>
              <w:bottom w:val="single" w:sz="6" w:space="0" w:color="000000"/>
              <w:right w:val="single" w:sz="6" w:space="0" w:color="000000"/>
            </w:tcBorders>
            <w:vAlign w:val="center"/>
            <w:hideMark/>
          </w:tcPr>
          <w:p w:rsidR="00A2027F" w:rsidRPr="00DF1440" w:rsidRDefault="00A2027F" w:rsidP="00477C2F">
            <w:pPr>
              <w:spacing w:after="0" w:line="240" w:lineRule="auto"/>
              <w:jc w:val="center"/>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Сроки схватывания, мин.</w:t>
            </w:r>
          </w:p>
        </w:tc>
      </w:tr>
      <w:tr w:rsidR="0059195B" w:rsidRPr="00DF1440" w:rsidTr="00711070">
        <w:trPr>
          <w:jc w:val="center"/>
        </w:trPr>
        <w:tc>
          <w:tcPr>
            <w:tcW w:w="1886" w:type="pct"/>
            <w:vMerge/>
            <w:tcBorders>
              <w:top w:val="single" w:sz="6" w:space="0" w:color="000000"/>
              <w:left w:val="single" w:sz="6" w:space="0" w:color="000000"/>
              <w:bottom w:val="single" w:sz="6" w:space="0" w:color="000000"/>
              <w:right w:val="single" w:sz="6" w:space="0" w:color="000000"/>
            </w:tcBorders>
            <w:vAlign w:val="center"/>
            <w:hideMark/>
          </w:tcPr>
          <w:p w:rsidR="00A2027F" w:rsidRPr="00DF1440" w:rsidRDefault="00A2027F" w:rsidP="00477C2F">
            <w:pPr>
              <w:spacing w:after="0" w:line="240" w:lineRule="auto"/>
              <w:jc w:val="center"/>
              <w:rPr>
                <w:rFonts w:ascii="Times New Roman" w:eastAsia="Times New Roman" w:hAnsi="Times New Roman" w:cs="Times New Roman"/>
                <w:sz w:val="28"/>
                <w:szCs w:val="28"/>
                <w:lang w:eastAsia="ru-RU"/>
              </w:rPr>
            </w:pPr>
          </w:p>
        </w:tc>
        <w:tc>
          <w:tcPr>
            <w:tcW w:w="1035" w:type="pct"/>
            <w:vMerge/>
            <w:tcBorders>
              <w:top w:val="single" w:sz="6" w:space="0" w:color="000000"/>
              <w:left w:val="single" w:sz="6" w:space="0" w:color="000000"/>
              <w:bottom w:val="single" w:sz="6" w:space="0" w:color="000000"/>
              <w:right w:val="single" w:sz="6" w:space="0" w:color="000000"/>
            </w:tcBorders>
            <w:vAlign w:val="center"/>
            <w:hideMark/>
          </w:tcPr>
          <w:p w:rsidR="00A2027F" w:rsidRPr="00DF1440" w:rsidRDefault="00A2027F" w:rsidP="00477C2F">
            <w:pPr>
              <w:spacing w:after="0" w:line="240" w:lineRule="auto"/>
              <w:jc w:val="center"/>
              <w:rPr>
                <w:rFonts w:ascii="Times New Roman" w:eastAsia="Times New Roman" w:hAnsi="Times New Roman" w:cs="Times New Roman"/>
                <w:sz w:val="28"/>
                <w:szCs w:val="28"/>
                <w:lang w:eastAsia="ru-RU"/>
              </w:rPr>
            </w:pPr>
          </w:p>
        </w:tc>
        <w:tc>
          <w:tcPr>
            <w:tcW w:w="748" w:type="pct"/>
            <w:tcBorders>
              <w:top w:val="single" w:sz="6" w:space="0" w:color="000000"/>
              <w:left w:val="single" w:sz="6" w:space="0" w:color="000000"/>
              <w:bottom w:val="single" w:sz="6" w:space="0" w:color="000000"/>
              <w:right w:val="single" w:sz="6" w:space="0" w:color="000000"/>
            </w:tcBorders>
            <w:hideMark/>
          </w:tcPr>
          <w:p w:rsidR="00A2027F" w:rsidRPr="00DF1440" w:rsidRDefault="00A2027F" w:rsidP="00477C2F">
            <w:pPr>
              <w:spacing w:after="0" w:line="240" w:lineRule="auto"/>
              <w:jc w:val="center"/>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начало</w:t>
            </w:r>
          </w:p>
          <w:p w:rsidR="00A2027F" w:rsidRPr="00DF1440" w:rsidRDefault="00A2027F" w:rsidP="00477C2F">
            <w:pPr>
              <w:spacing w:after="0" w:line="240" w:lineRule="auto"/>
              <w:jc w:val="center"/>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(не ранее)</w:t>
            </w:r>
          </w:p>
        </w:tc>
        <w:tc>
          <w:tcPr>
            <w:tcW w:w="1331" w:type="pct"/>
            <w:tcBorders>
              <w:top w:val="single" w:sz="6" w:space="0" w:color="000000"/>
              <w:left w:val="single" w:sz="6" w:space="0" w:color="000000"/>
              <w:bottom w:val="single" w:sz="6" w:space="0" w:color="000000"/>
              <w:right w:val="single" w:sz="6" w:space="0" w:color="000000"/>
            </w:tcBorders>
            <w:hideMark/>
          </w:tcPr>
          <w:p w:rsidR="00A2027F" w:rsidRPr="00DF1440" w:rsidRDefault="00A2027F" w:rsidP="00477C2F">
            <w:pPr>
              <w:spacing w:after="0" w:line="240" w:lineRule="auto"/>
              <w:jc w:val="center"/>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конец</w:t>
            </w:r>
          </w:p>
          <w:p w:rsidR="00A2027F" w:rsidRPr="00DF1440" w:rsidRDefault="00A2027F" w:rsidP="00477C2F">
            <w:pPr>
              <w:spacing w:after="0" w:line="240" w:lineRule="auto"/>
              <w:jc w:val="center"/>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(не позднее)</w:t>
            </w:r>
          </w:p>
        </w:tc>
      </w:tr>
      <w:tr w:rsidR="0059195B" w:rsidRPr="00DF1440" w:rsidTr="00711070">
        <w:trPr>
          <w:jc w:val="center"/>
        </w:trPr>
        <w:tc>
          <w:tcPr>
            <w:tcW w:w="1886" w:type="pct"/>
            <w:tcBorders>
              <w:top w:val="single" w:sz="6" w:space="0" w:color="000000"/>
              <w:left w:val="single" w:sz="6" w:space="0" w:color="000000"/>
              <w:bottom w:val="single" w:sz="6" w:space="0" w:color="000000"/>
              <w:right w:val="single" w:sz="6" w:space="0" w:color="000000"/>
            </w:tcBorders>
            <w:hideMark/>
          </w:tcPr>
          <w:p w:rsidR="00A2027F" w:rsidRPr="00DF1440" w:rsidRDefault="00A2027F" w:rsidP="00477C2F">
            <w:pPr>
              <w:spacing w:after="0" w:line="240" w:lineRule="auto"/>
              <w:jc w:val="center"/>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Быстротвердеющий</w:t>
            </w:r>
          </w:p>
          <w:p w:rsidR="00A2027F" w:rsidRPr="00DF1440" w:rsidRDefault="00A2027F" w:rsidP="00477C2F">
            <w:pPr>
              <w:spacing w:after="0" w:line="240" w:lineRule="auto"/>
              <w:jc w:val="center"/>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Нормально твердеющий</w:t>
            </w:r>
          </w:p>
          <w:p w:rsidR="00A2027F" w:rsidRPr="00DF1440" w:rsidRDefault="00A2027F" w:rsidP="00477C2F">
            <w:pPr>
              <w:spacing w:after="0" w:line="240" w:lineRule="auto"/>
              <w:jc w:val="center"/>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Медленно твердеющий</w:t>
            </w:r>
          </w:p>
        </w:tc>
        <w:tc>
          <w:tcPr>
            <w:tcW w:w="1035" w:type="pct"/>
            <w:tcBorders>
              <w:top w:val="single" w:sz="6" w:space="0" w:color="000000"/>
              <w:left w:val="single" w:sz="6" w:space="0" w:color="000000"/>
              <w:bottom w:val="single" w:sz="6" w:space="0" w:color="000000"/>
              <w:right w:val="single" w:sz="6" w:space="0" w:color="000000"/>
            </w:tcBorders>
            <w:hideMark/>
          </w:tcPr>
          <w:p w:rsidR="00A2027F" w:rsidRPr="00DF1440" w:rsidRDefault="00A2027F" w:rsidP="00477C2F">
            <w:pPr>
              <w:spacing w:after="0" w:line="240" w:lineRule="auto"/>
              <w:jc w:val="center"/>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А</w:t>
            </w:r>
          </w:p>
          <w:p w:rsidR="00A2027F" w:rsidRPr="00DF1440" w:rsidRDefault="00A2027F" w:rsidP="00477C2F">
            <w:pPr>
              <w:spacing w:after="0" w:line="240" w:lineRule="auto"/>
              <w:jc w:val="center"/>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Б</w:t>
            </w:r>
          </w:p>
          <w:p w:rsidR="00A2027F" w:rsidRPr="00DF1440" w:rsidRDefault="00A2027F" w:rsidP="00477C2F">
            <w:pPr>
              <w:spacing w:after="0" w:line="240" w:lineRule="auto"/>
              <w:jc w:val="center"/>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В</w:t>
            </w:r>
          </w:p>
        </w:tc>
        <w:tc>
          <w:tcPr>
            <w:tcW w:w="748" w:type="pct"/>
            <w:tcBorders>
              <w:top w:val="single" w:sz="6" w:space="0" w:color="000000"/>
              <w:left w:val="single" w:sz="6" w:space="0" w:color="000000"/>
              <w:bottom w:val="single" w:sz="6" w:space="0" w:color="000000"/>
              <w:right w:val="single" w:sz="6" w:space="0" w:color="000000"/>
            </w:tcBorders>
            <w:hideMark/>
          </w:tcPr>
          <w:p w:rsidR="00A2027F" w:rsidRPr="00DF1440" w:rsidRDefault="00A2027F" w:rsidP="00477C2F">
            <w:pPr>
              <w:spacing w:after="0" w:line="240" w:lineRule="auto"/>
              <w:jc w:val="center"/>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2</w:t>
            </w:r>
          </w:p>
          <w:p w:rsidR="00A2027F" w:rsidRPr="00DF1440" w:rsidRDefault="00A2027F" w:rsidP="00477C2F">
            <w:pPr>
              <w:spacing w:after="0" w:line="240" w:lineRule="auto"/>
              <w:jc w:val="center"/>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6</w:t>
            </w:r>
          </w:p>
          <w:p w:rsidR="00A2027F" w:rsidRPr="00DF1440" w:rsidRDefault="00A2027F" w:rsidP="00477C2F">
            <w:pPr>
              <w:spacing w:after="0" w:line="240" w:lineRule="auto"/>
              <w:jc w:val="center"/>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20</w:t>
            </w:r>
          </w:p>
        </w:tc>
        <w:tc>
          <w:tcPr>
            <w:tcW w:w="1331" w:type="pct"/>
            <w:tcBorders>
              <w:top w:val="single" w:sz="6" w:space="0" w:color="000000"/>
              <w:left w:val="single" w:sz="6" w:space="0" w:color="000000"/>
              <w:bottom w:val="single" w:sz="6" w:space="0" w:color="000000"/>
              <w:right w:val="single" w:sz="6" w:space="0" w:color="000000"/>
            </w:tcBorders>
            <w:hideMark/>
          </w:tcPr>
          <w:p w:rsidR="00A2027F" w:rsidRPr="00DF1440" w:rsidRDefault="00A2027F" w:rsidP="00477C2F">
            <w:pPr>
              <w:spacing w:after="0" w:line="240" w:lineRule="auto"/>
              <w:jc w:val="center"/>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15</w:t>
            </w:r>
          </w:p>
          <w:p w:rsidR="00A2027F" w:rsidRPr="00DF1440" w:rsidRDefault="00A2027F" w:rsidP="00477C2F">
            <w:pPr>
              <w:spacing w:after="0" w:line="240" w:lineRule="auto"/>
              <w:jc w:val="center"/>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30</w:t>
            </w:r>
          </w:p>
          <w:p w:rsidR="00A2027F" w:rsidRPr="00DF1440" w:rsidRDefault="00A2027F" w:rsidP="00477C2F">
            <w:pPr>
              <w:spacing w:after="0" w:line="240" w:lineRule="auto"/>
              <w:jc w:val="center"/>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не нормируются</w:t>
            </w:r>
          </w:p>
        </w:tc>
      </w:tr>
    </w:tbl>
    <w:p w:rsidR="00711070" w:rsidRPr="00DF1440" w:rsidRDefault="00711070" w:rsidP="00147EB0">
      <w:pPr>
        <w:spacing w:after="0" w:line="240" w:lineRule="auto"/>
        <w:ind w:firstLine="709"/>
        <w:jc w:val="both"/>
        <w:rPr>
          <w:rFonts w:ascii="Times New Roman" w:eastAsia="Times New Roman" w:hAnsi="Times New Roman" w:cs="Times New Roman"/>
          <w:sz w:val="28"/>
          <w:szCs w:val="28"/>
          <w:lang w:eastAsia="ru-RU"/>
        </w:rPr>
      </w:pPr>
    </w:p>
    <w:p w:rsidR="00A2027F" w:rsidRPr="00DF1440" w:rsidRDefault="00A2027F" w:rsidP="00147EB0">
      <w:pPr>
        <w:spacing w:after="0" w:line="240" w:lineRule="auto"/>
        <w:ind w:firstLine="709"/>
        <w:jc w:val="both"/>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В зависимости от степени помола различают виды гипсовых вяжущих, приведенные в табл</w:t>
      </w:r>
      <w:r w:rsidR="00711070" w:rsidRPr="00DF1440">
        <w:rPr>
          <w:rFonts w:ascii="Times New Roman" w:eastAsia="Times New Roman" w:hAnsi="Times New Roman" w:cs="Times New Roman"/>
          <w:sz w:val="28"/>
          <w:szCs w:val="28"/>
          <w:lang w:eastAsia="ru-RU"/>
        </w:rPr>
        <w:t>ице</w:t>
      </w:r>
      <w:r w:rsidRPr="00DF1440">
        <w:rPr>
          <w:rFonts w:ascii="Times New Roman" w:eastAsia="Times New Roman" w:hAnsi="Times New Roman" w:cs="Times New Roman"/>
          <w:sz w:val="28"/>
          <w:szCs w:val="28"/>
          <w:lang w:eastAsia="ru-RU"/>
        </w:rPr>
        <w:t xml:space="preserve"> </w:t>
      </w:r>
      <w:r w:rsidR="00711070" w:rsidRPr="00DF1440">
        <w:rPr>
          <w:rFonts w:ascii="Times New Roman" w:eastAsia="Times New Roman" w:hAnsi="Times New Roman" w:cs="Times New Roman"/>
          <w:sz w:val="28"/>
          <w:szCs w:val="28"/>
          <w:lang w:eastAsia="ru-RU"/>
        </w:rPr>
        <w:t>2.</w:t>
      </w:r>
      <w:r w:rsidRPr="00DF1440">
        <w:rPr>
          <w:rFonts w:ascii="Times New Roman" w:eastAsia="Times New Roman" w:hAnsi="Times New Roman" w:cs="Times New Roman"/>
          <w:sz w:val="28"/>
          <w:szCs w:val="28"/>
          <w:lang w:eastAsia="ru-RU"/>
        </w:rPr>
        <w:t>3.</w:t>
      </w:r>
    </w:p>
    <w:p w:rsidR="00711070" w:rsidRPr="00DF1440" w:rsidRDefault="00711070" w:rsidP="00147EB0">
      <w:pPr>
        <w:spacing w:after="0" w:line="240" w:lineRule="auto"/>
        <w:ind w:firstLine="709"/>
        <w:jc w:val="both"/>
        <w:rPr>
          <w:rFonts w:ascii="Times New Roman" w:eastAsia="Times New Roman" w:hAnsi="Times New Roman" w:cs="Times New Roman"/>
          <w:sz w:val="28"/>
          <w:szCs w:val="28"/>
          <w:lang w:eastAsia="ru-RU"/>
        </w:rPr>
      </w:pPr>
    </w:p>
    <w:p w:rsidR="00A2027F" w:rsidRPr="00DF1440" w:rsidRDefault="00A2027F" w:rsidP="00147EB0">
      <w:pPr>
        <w:spacing w:after="0" w:line="240" w:lineRule="auto"/>
        <w:ind w:firstLine="709"/>
        <w:jc w:val="both"/>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Таблица</w:t>
      </w:r>
      <w:r w:rsidR="00711070" w:rsidRPr="00DF1440">
        <w:rPr>
          <w:rFonts w:ascii="Times New Roman" w:eastAsia="Times New Roman" w:hAnsi="Times New Roman" w:cs="Times New Roman"/>
          <w:sz w:val="28"/>
          <w:szCs w:val="28"/>
          <w:lang w:eastAsia="ru-RU"/>
        </w:rPr>
        <w:t xml:space="preserve"> 2.</w:t>
      </w:r>
      <w:r w:rsidRPr="00DF1440">
        <w:rPr>
          <w:rFonts w:ascii="Times New Roman" w:eastAsia="Times New Roman" w:hAnsi="Times New Roman" w:cs="Times New Roman"/>
          <w:sz w:val="28"/>
          <w:szCs w:val="28"/>
          <w:lang w:eastAsia="ru-RU"/>
        </w:rPr>
        <w:t>3</w:t>
      </w:r>
      <w:r w:rsidR="00711070" w:rsidRPr="00DF1440">
        <w:rPr>
          <w:rFonts w:ascii="Times New Roman" w:eastAsia="Times New Roman" w:hAnsi="Times New Roman" w:cs="Times New Roman"/>
          <w:sz w:val="28"/>
          <w:szCs w:val="28"/>
          <w:lang w:eastAsia="ru-RU"/>
        </w:rPr>
        <w:t xml:space="preserve"> – Виды гипсовых вяжущих в зависимости от степени помола.</w:t>
      </w:r>
    </w:p>
    <w:p w:rsidR="00711070" w:rsidRPr="00DF1440" w:rsidRDefault="00711070" w:rsidP="00147EB0">
      <w:pPr>
        <w:spacing w:after="0" w:line="240" w:lineRule="auto"/>
        <w:ind w:firstLine="709"/>
        <w:jc w:val="both"/>
        <w:rPr>
          <w:rFonts w:ascii="Times New Roman" w:eastAsia="Times New Roman" w:hAnsi="Times New Roman" w:cs="Times New Roman"/>
          <w:sz w:val="28"/>
          <w:szCs w:val="28"/>
          <w:lang w:eastAsia="ru-RU"/>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2413"/>
        <w:gridCol w:w="2216"/>
        <w:gridCol w:w="5219"/>
      </w:tblGrid>
      <w:tr w:rsidR="0059195B" w:rsidRPr="00DF1440" w:rsidTr="00711070">
        <w:trPr>
          <w:jc w:val="center"/>
        </w:trPr>
        <w:tc>
          <w:tcPr>
            <w:tcW w:w="1225" w:type="pct"/>
            <w:tcBorders>
              <w:top w:val="single" w:sz="6" w:space="0" w:color="000000"/>
              <w:left w:val="single" w:sz="6" w:space="0" w:color="000000"/>
              <w:bottom w:val="single" w:sz="6" w:space="0" w:color="000000"/>
              <w:right w:val="single" w:sz="6" w:space="0" w:color="000000"/>
            </w:tcBorders>
            <w:vAlign w:val="center"/>
            <w:hideMark/>
          </w:tcPr>
          <w:p w:rsidR="00A2027F" w:rsidRPr="00DF1440" w:rsidRDefault="00A2027F" w:rsidP="00477C2F">
            <w:pPr>
              <w:spacing w:after="0" w:line="240" w:lineRule="auto"/>
              <w:jc w:val="center"/>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Вид вяжущего</w:t>
            </w:r>
          </w:p>
        </w:tc>
        <w:tc>
          <w:tcPr>
            <w:tcW w:w="1125" w:type="pct"/>
            <w:tcBorders>
              <w:top w:val="single" w:sz="6" w:space="0" w:color="000000"/>
              <w:left w:val="single" w:sz="6" w:space="0" w:color="000000"/>
              <w:bottom w:val="single" w:sz="6" w:space="0" w:color="000000"/>
              <w:right w:val="single" w:sz="6" w:space="0" w:color="000000"/>
            </w:tcBorders>
            <w:vAlign w:val="center"/>
            <w:hideMark/>
          </w:tcPr>
          <w:p w:rsidR="00A2027F" w:rsidRPr="00DF1440" w:rsidRDefault="00A2027F" w:rsidP="00477C2F">
            <w:pPr>
              <w:spacing w:after="0" w:line="240" w:lineRule="auto"/>
              <w:jc w:val="center"/>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Индекс степени помола</w:t>
            </w:r>
          </w:p>
        </w:tc>
        <w:tc>
          <w:tcPr>
            <w:tcW w:w="2650" w:type="pct"/>
            <w:tcBorders>
              <w:top w:val="single" w:sz="6" w:space="0" w:color="000000"/>
              <w:left w:val="single" w:sz="6" w:space="0" w:color="000000"/>
              <w:bottom w:val="single" w:sz="6" w:space="0" w:color="000000"/>
              <w:right w:val="single" w:sz="6" w:space="0" w:color="000000"/>
            </w:tcBorders>
            <w:vAlign w:val="center"/>
            <w:hideMark/>
          </w:tcPr>
          <w:p w:rsidR="00A2027F" w:rsidRPr="00DF1440" w:rsidRDefault="00A2027F" w:rsidP="00477C2F">
            <w:pPr>
              <w:spacing w:after="0" w:line="240" w:lineRule="auto"/>
              <w:jc w:val="center"/>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Максимальный остаток на сите с размерами ячеек в свету 0,2 мм, % (не более)</w:t>
            </w:r>
          </w:p>
        </w:tc>
      </w:tr>
      <w:tr w:rsidR="00A2027F" w:rsidRPr="00DF1440" w:rsidTr="00711070">
        <w:trPr>
          <w:jc w:val="center"/>
        </w:trPr>
        <w:tc>
          <w:tcPr>
            <w:tcW w:w="1225" w:type="pct"/>
            <w:tcBorders>
              <w:top w:val="single" w:sz="6" w:space="0" w:color="000000"/>
              <w:left w:val="single" w:sz="6" w:space="0" w:color="000000"/>
              <w:bottom w:val="single" w:sz="6" w:space="0" w:color="000000"/>
              <w:right w:val="single" w:sz="6" w:space="0" w:color="000000"/>
            </w:tcBorders>
            <w:hideMark/>
          </w:tcPr>
          <w:p w:rsidR="00A2027F" w:rsidRPr="00DF1440" w:rsidRDefault="00A2027F" w:rsidP="00477C2F">
            <w:pPr>
              <w:spacing w:after="0" w:line="240" w:lineRule="auto"/>
              <w:jc w:val="center"/>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Грубого помола</w:t>
            </w:r>
          </w:p>
          <w:p w:rsidR="00A2027F" w:rsidRPr="00DF1440" w:rsidRDefault="00A2027F" w:rsidP="00477C2F">
            <w:pPr>
              <w:spacing w:after="0" w:line="240" w:lineRule="auto"/>
              <w:jc w:val="center"/>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Среднего помола</w:t>
            </w:r>
          </w:p>
          <w:p w:rsidR="00A2027F" w:rsidRPr="00DF1440" w:rsidRDefault="00A2027F" w:rsidP="00477C2F">
            <w:pPr>
              <w:spacing w:after="0" w:line="240" w:lineRule="auto"/>
              <w:jc w:val="center"/>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Тонкого помола</w:t>
            </w:r>
          </w:p>
        </w:tc>
        <w:tc>
          <w:tcPr>
            <w:tcW w:w="1125" w:type="pct"/>
            <w:tcBorders>
              <w:top w:val="single" w:sz="6" w:space="0" w:color="000000"/>
              <w:left w:val="single" w:sz="6" w:space="0" w:color="000000"/>
              <w:bottom w:val="single" w:sz="6" w:space="0" w:color="000000"/>
              <w:right w:val="single" w:sz="6" w:space="0" w:color="000000"/>
            </w:tcBorders>
            <w:hideMark/>
          </w:tcPr>
          <w:p w:rsidR="00A2027F" w:rsidRPr="00DF1440" w:rsidRDefault="00A2027F" w:rsidP="00477C2F">
            <w:pPr>
              <w:spacing w:after="0" w:line="240" w:lineRule="auto"/>
              <w:jc w:val="center"/>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I</w:t>
            </w:r>
          </w:p>
          <w:p w:rsidR="00A2027F" w:rsidRPr="00DF1440" w:rsidRDefault="00A2027F" w:rsidP="00477C2F">
            <w:pPr>
              <w:spacing w:after="0" w:line="240" w:lineRule="auto"/>
              <w:jc w:val="center"/>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II</w:t>
            </w:r>
          </w:p>
          <w:p w:rsidR="00A2027F" w:rsidRPr="00DF1440" w:rsidRDefault="00A2027F" w:rsidP="00477C2F">
            <w:pPr>
              <w:spacing w:after="0" w:line="240" w:lineRule="auto"/>
              <w:jc w:val="center"/>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III</w:t>
            </w:r>
          </w:p>
        </w:tc>
        <w:tc>
          <w:tcPr>
            <w:tcW w:w="2650" w:type="pct"/>
            <w:tcBorders>
              <w:top w:val="single" w:sz="6" w:space="0" w:color="000000"/>
              <w:left w:val="single" w:sz="6" w:space="0" w:color="000000"/>
              <w:bottom w:val="single" w:sz="6" w:space="0" w:color="000000"/>
              <w:right w:val="single" w:sz="6" w:space="0" w:color="000000"/>
            </w:tcBorders>
            <w:hideMark/>
          </w:tcPr>
          <w:p w:rsidR="00A2027F" w:rsidRPr="00DF1440" w:rsidRDefault="00A2027F" w:rsidP="00477C2F">
            <w:pPr>
              <w:spacing w:after="0" w:line="240" w:lineRule="auto"/>
              <w:jc w:val="center"/>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23</w:t>
            </w:r>
          </w:p>
          <w:p w:rsidR="00A2027F" w:rsidRPr="00DF1440" w:rsidRDefault="00A2027F" w:rsidP="00477C2F">
            <w:pPr>
              <w:spacing w:after="0" w:line="240" w:lineRule="auto"/>
              <w:jc w:val="center"/>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14</w:t>
            </w:r>
          </w:p>
          <w:p w:rsidR="00A2027F" w:rsidRPr="00DF1440" w:rsidRDefault="00A2027F" w:rsidP="00477C2F">
            <w:pPr>
              <w:spacing w:after="0" w:line="240" w:lineRule="auto"/>
              <w:jc w:val="center"/>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2</w:t>
            </w:r>
          </w:p>
        </w:tc>
      </w:tr>
    </w:tbl>
    <w:p w:rsidR="002F2AFD" w:rsidRPr="00DF1440" w:rsidRDefault="002F2AFD" w:rsidP="00147EB0">
      <w:pPr>
        <w:spacing w:after="0" w:line="240" w:lineRule="auto"/>
        <w:ind w:firstLine="709"/>
        <w:jc w:val="both"/>
        <w:rPr>
          <w:rFonts w:ascii="Times New Roman" w:eastAsia="Times New Roman" w:hAnsi="Times New Roman" w:cs="Times New Roman"/>
          <w:sz w:val="28"/>
          <w:szCs w:val="28"/>
          <w:lang w:eastAsia="ru-RU"/>
        </w:rPr>
      </w:pPr>
    </w:p>
    <w:p w:rsidR="00A2027F" w:rsidRPr="00DF1440" w:rsidRDefault="00A2027F" w:rsidP="00147EB0">
      <w:pPr>
        <w:spacing w:after="0" w:line="240" w:lineRule="auto"/>
        <w:ind w:firstLine="709"/>
        <w:jc w:val="both"/>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Маркировка гипсового вяжущего вещества дает информацию о его основных свойствах. Например, Г-5-А-II</w:t>
      </w:r>
      <w:r w:rsidR="00711070" w:rsidRPr="00DF1440">
        <w:rPr>
          <w:rFonts w:ascii="Times New Roman" w:eastAsia="Times New Roman" w:hAnsi="Times New Roman" w:cs="Times New Roman"/>
          <w:sz w:val="28"/>
          <w:szCs w:val="28"/>
          <w:lang w:eastAsia="ru-RU"/>
        </w:rPr>
        <w:t xml:space="preserve"> </w:t>
      </w:r>
      <w:r w:rsidRPr="00DF1440">
        <w:rPr>
          <w:rFonts w:ascii="Times New Roman" w:eastAsia="Times New Roman" w:hAnsi="Times New Roman" w:cs="Times New Roman"/>
          <w:sz w:val="28"/>
          <w:szCs w:val="28"/>
          <w:lang w:eastAsia="ru-RU"/>
        </w:rPr>
        <w:t>обозначает: гипсовое вяжущее вещество марки 5 быстротвердеющее, среднего помола.</w:t>
      </w:r>
    </w:p>
    <w:p w:rsidR="00137CFE" w:rsidRPr="00DF1440" w:rsidRDefault="00D242D4" w:rsidP="00147EB0">
      <w:pPr>
        <w:spacing w:after="0" w:line="240" w:lineRule="auto"/>
        <w:ind w:firstLine="709"/>
        <w:jc w:val="both"/>
        <w:rPr>
          <w:rFonts w:ascii="Times New Roman" w:eastAsia="Calibri" w:hAnsi="Times New Roman" w:cs="Times New Roman"/>
          <w:sz w:val="28"/>
          <w:szCs w:val="28"/>
        </w:rPr>
      </w:pPr>
      <w:r w:rsidRPr="00DF1440">
        <w:rPr>
          <w:rFonts w:ascii="Times New Roman" w:eastAsia="Times New Roman" w:hAnsi="Times New Roman" w:cs="Times New Roman"/>
          <w:b/>
          <w:sz w:val="28"/>
          <w:szCs w:val="28"/>
          <w:lang w:eastAsia="ru-RU"/>
        </w:rPr>
        <w:t>Оборудование и реактивы:</w:t>
      </w:r>
      <w:r w:rsidR="00137CFE" w:rsidRPr="00DF1440">
        <w:rPr>
          <w:rFonts w:ascii="Times New Roman" w:eastAsia="Calibri" w:hAnsi="Times New Roman" w:cs="Times New Roman"/>
          <w:i/>
          <w:sz w:val="28"/>
          <w:szCs w:val="28"/>
        </w:rPr>
        <w:t xml:space="preserve"> </w:t>
      </w:r>
      <w:r w:rsidR="00137CFE" w:rsidRPr="00DF1440">
        <w:rPr>
          <w:rFonts w:ascii="Times New Roman" w:eastAsia="Calibri" w:hAnsi="Times New Roman" w:cs="Times New Roman"/>
          <w:sz w:val="28"/>
          <w:szCs w:val="28"/>
        </w:rPr>
        <w:t>Стекло 20×20; куб 20×20 см</w:t>
      </w:r>
      <w:r w:rsidR="00711070" w:rsidRPr="00DF1440">
        <w:rPr>
          <w:rFonts w:ascii="Times New Roman" w:eastAsia="Calibri" w:hAnsi="Times New Roman" w:cs="Times New Roman"/>
          <w:sz w:val="28"/>
          <w:szCs w:val="28"/>
        </w:rPr>
        <w:t>,</w:t>
      </w:r>
      <w:r w:rsidR="00137CFE" w:rsidRPr="00DF1440">
        <w:rPr>
          <w:rFonts w:ascii="Times New Roman" w:eastAsia="Calibri" w:hAnsi="Times New Roman" w:cs="Times New Roman"/>
          <w:sz w:val="28"/>
          <w:szCs w:val="28"/>
        </w:rPr>
        <w:t xml:space="preserve"> </w:t>
      </w:r>
      <w:r w:rsidR="00711070" w:rsidRPr="00DF1440">
        <w:rPr>
          <w:rFonts w:ascii="Times New Roman" w:eastAsia="Calibri" w:hAnsi="Times New Roman" w:cs="Times New Roman"/>
          <w:sz w:val="28"/>
          <w:szCs w:val="28"/>
        </w:rPr>
        <w:t>завернутый</w:t>
      </w:r>
      <w:r w:rsidR="00137CFE" w:rsidRPr="00DF1440">
        <w:rPr>
          <w:rFonts w:ascii="Times New Roman" w:eastAsia="Calibri" w:hAnsi="Times New Roman" w:cs="Times New Roman"/>
          <w:sz w:val="28"/>
          <w:szCs w:val="28"/>
        </w:rPr>
        <w:t xml:space="preserve"> в бумагу; цилиндр из латуни диаметром 50 мм и высотой 100 мм; сферическая </w:t>
      </w:r>
      <w:r w:rsidR="00137CFE" w:rsidRPr="00DF1440">
        <w:rPr>
          <w:rFonts w:ascii="Times New Roman" w:eastAsia="Calibri" w:hAnsi="Times New Roman" w:cs="Times New Roman"/>
          <w:sz w:val="28"/>
          <w:szCs w:val="28"/>
        </w:rPr>
        <w:lastRenderedPageBreak/>
        <w:t>чашка диаметром 400 мм и высотой 100 мм; мешалка для перемешивания теста; мерный цилиндр 250 мл; технические весы; шпатель или нож; мягкая ткань; сито №085.</w:t>
      </w:r>
    </w:p>
    <w:p w:rsidR="00A2027F" w:rsidRPr="00DF1440" w:rsidRDefault="00D242D4" w:rsidP="00147EB0">
      <w:pPr>
        <w:spacing w:after="0" w:line="240" w:lineRule="auto"/>
        <w:ind w:firstLine="709"/>
        <w:jc w:val="both"/>
        <w:rPr>
          <w:rFonts w:ascii="Times New Roman" w:hAnsi="Times New Roman" w:cs="Times New Roman"/>
          <w:sz w:val="28"/>
          <w:szCs w:val="28"/>
        </w:rPr>
      </w:pPr>
      <w:r w:rsidRPr="00DF1440">
        <w:rPr>
          <w:rFonts w:ascii="Times New Roman" w:eastAsia="Times New Roman" w:hAnsi="Times New Roman" w:cs="Times New Roman"/>
          <w:b/>
          <w:sz w:val="28"/>
          <w:szCs w:val="28"/>
          <w:lang w:eastAsia="ru-RU"/>
        </w:rPr>
        <w:t>Порядок выполнения работы:</w:t>
      </w:r>
      <w:r w:rsidRPr="00DF1440">
        <w:rPr>
          <w:rFonts w:ascii="Times New Roman" w:eastAsia="Times New Roman" w:hAnsi="Times New Roman" w:cs="Times New Roman"/>
          <w:sz w:val="28"/>
          <w:szCs w:val="28"/>
          <w:lang w:eastAsia="ru-RU"/>
        </w:rPr>
        <w:t xml:space="preserve"> </w:t>
      </w:r>
    </w:p>
    <w:p w:rsidR="00A2027F" w:rsidRPr="00DF1440" w:rsidRDefault="00A2027F" w:rsidP="00147EB0">
      <w:pPr>
        <w:spacing w:after="0" w:line="240" w:lineRule="auto"/>
        <w:ind w:firstLine="709"/>
        <w:jc w:val="both"/>
        <w:rPr>
          <w:rFonts w:ascii="Times New Roman" w:hAnsi="Times New Roman" w:cs="Times New Roman"/>
          <w:sz w:val="28"/>
          <w:szCs w:val="28"/>
        </w:rPr>
      </w:pPr>
      <w:r w:rsidRPr="00DF1440">
        <w:rPr>
          <w:rFonts w:ascii="Times New Roman" w:hAnsi="Times New Roman" w:cs="Times New Roman"/>
          <w:sz w:val="28"/>
          <w:szCs w:val="28"/>
        </w:rPr>
        <w:t xml:space="preserve">Прибор </w:t>
      </w:r>
      <w:proofErr w:type="spellStart"/>
      <w:r w:rsidRPr="00DF1440">
        <w:rPr>
          <w:rFonts w:ascii="Times New Roman" w:hAnsi="Times New Roman" w:cs="Times New Roman"/>
          <w:sz w:val="28"/>
          <w:szCs w:val="28"/>
        </w:rPr>
        <w:t>Суттарда</w:t>
      </w:r>
      <w:proofErr w:type="spellEnd"/>
      <w:r w:rsidRPr="00DF1440">
        <w:rPr>
          <w:rFonts w:ascii="Times New Roman" w:hAnsi="Times New Roman" w:cs="Times New Roman"/>
          <w:sz w:val="28"/>
          <w:szCs w:val="28"/>
        </w:rPr>
        <w:t xml:space="preserve"> состоит из медного или латунного цилиндра с внутренним диаметром 5 см и высотой около 10 см и стеклянного диска диаметром 20 см. На стекло наносится ряд концентрических окружностей диаметром 6-22 см.</w:t>
      </w:r>
    </w:p>
    <w:p w:rsidR="00A2027F" w:rsidRPr="00DF1440" w:rsidRDefault="00A2027F" w:rsidP="00147EB0">
      <w:pPr>
        <w:spacing w:after="0" w:line="240" w:lineRule="auto"/>
        <w:ind w:firstLine="709"/>
        <w:jc w:val="both"/>
        <w:rPr>
          <w:rFonts w:ascii="Times New Roman" w:hAnsi="Times New Roman" w:cs="Times New Roman"/>
          <w:sz w:val="28"/>
          <w:szCs w:val="28"/>
        </w:rPr>
      </w:pPr>
      <w:r w:rsidRPr="00DF1440">
        <w:rPr>
          <w:rFonts w:ascii="Times New Roman" w:hAnsi="Times New Roman" w:cs="Times New Roman"/>
          <w:sz w:val="28"/>
          <w:szCs w:val="28"/>
        </w:rPr>
        <w:t xml:space="preserve">Гипсовое тесто </w:t>
      </w:r>
      <w:r w:rsidR="00ED0762" w:rsidRPr="00DF1440">
        <w:rPr>
          <w:rFonts w:ascii="Times New Roman" w:hAnsi="Times New Roman" w:cs="Times New Roman"/>
          <w:sz w:val="28"/>
          <w:szCs w:val="28"/>
        </w:rPr>
        <w:t>готовят</w:t>
      </w:r>
      <w:r w:rsidRPr="00DF1440">
        <w:rPr>
          <w:rFonts w:ascii="Times New Roman" w:hAnsi="Times New Roman" w:cs="Times New Roman"/>
          <w:sz w:val="28"/>
          <w:szCs w:val="28"/>
        </w:rPr>
        <w:t xml:space="preserve"> из гипса массой 300 г и 50-70% воды. Гипс добавля</w:t>
      </w:r>
      <w:r w:rsidR="00ED0762" w:rsidRPr="00DF1440">
        <w:rPr>
          <w:rFonts w:ascii="Times New Roman" w:hAnsi="Times New Roman" w:cs="Times New Roman"/>
          <w:sz w:val="28"/>
          <w:szCs w:val="28"/>
        </w:rPr>
        <w:t>ю</w:t>
      </w:r>
      <w:r w:rsidRPr="00DF1440">
        <w:rPr>
          <w:rFonts w:ascii="Times New Roman" w:hAnsi="Times New Roman" w:cs="Times New Roman"/>
          <w:sz w:val="28"/>
          <w:szCs w:val="28"/>
        </w:rPr>
        <w:t>тся к воде и быстро размешива</w:t>
      </w:r>
      <w:r w:rsidR="00ED0762" w:rsidRPr="00DF1440">
        <w:rPr>
          <w:rFonts w:ascii="Times New Roman" w:hAnsi="Times New Roman" w:cs="Times New Roman"/>
          <w:sz w:val="28"/>
          <w:szCs w:val="28"/>
        </w:rPr>
        <w:t>ю</w:t>
      </w:r>
      <w:r w:rsidRPr="00DF1440">
        <w:rPr>
          <w:rFonts w:ascii="Times New Roman" w:hAnsi="Times New Roman" w:cs="Times New Roman"/>
          <w:sz w:val="28"/>
          <w:szCs w:val="28"/>
        </w:rPr>
        <w:t>т до однородной массы в течение 30 сек. Затем масс</w:t>
      </w:r>
      <w:r w:rsidR="00ED0762" w:rsidRPr="00DF1440">
        <w:rPr>
          <w:rFonts w:ascii="Times New Roman" w:hAnsi="Times New Roman" w:cs="Times New Roman"/>
          <w:sz w:val="28"/>
          <w:szCs w:val="28"/>
        </w:rPr>
        <w:t>у</w:t>
      </w:r>
      <w:r w:rsidRPr="00DF1440">
        <w:rPr>
          <w:rFonts w:ascii="Times New Roman" w:hAnsi="Times New Roman" w:cs="Times New Roman"/>
          <w:sz w:val="28"/>
          <w:szCs w:val="28"/>
        </w:rPr>
        <w:t xml:space="preserve"> быстро вылива</w:t>
      </w:r>
      <w:r w:rsidR="00ED0762" w:rsidRPr="00DF1440">
        <w:rPr>
          <w:rFonts w:ascii="Times New Roman" w:hAnsi="Times New Roman" w:cs="Times New Roman"/>
          <w:sz w:val="28"/>
          <w:szCs w:val="28"/>
        </w:rPr>
        <w:t>ю</w:t>
      </w:r>
      <w:r w:rsidRPr="00DF1440">
        <w:rPr>
          <w:rFonts w:ascii="Times New Roman" w:hAnsi="Times New Roman" w:cs="Times New Roman"/>
          <w:sz w:val="28"/>
          <w:szCs w:val="28"/>
        </w:rPr>
        <w:t>т</w:t>
      </w:r>
      <w:r w:rsidR="00ED0762" w:rsidRPr="00DF1440">
        <w:rPr>
          <w:rFonts w:ascii="Times New Roman" w:hAnsi="Times New Roman" w:cs="Times New Roman"/>
          <w:sz w:val="28"/>
          <w:szCs w:val="28"/>
        </w:rPr>
        <w:t xml:space="preserve"> </w:t>
      </w:r>
      <w:r w:rsidRPr="00DF1440">
        <w:rPr>
          <w:rFonts w:ascii="Times New Roman" w:hAnsi="Times New Roman" w:cs="Times New Roman"/>
          <w:sz w:val="28"/>
          <w:szCs w:val="28"/>
        </w:rPr>
        <w:t xml:space="preserve">в цилиндр </w:t>
      </w:r>
      <w:proofErr w:type="spellStart"/>
      <w:r w:rsidRPr="00DF1440">
        <w:rPr>
          <w:rFonts w:ascii="Times New Roman" w:hAnsi="Times New Roman" w:cs="Times New Roman"/>
          <w:sz w:val="28"/>
          <w:szCs w:val="28"/>
        </w:rPr>
        <w:t>Суттарда</w:t>
      </w:r>
      <w:proofErr w:type="spellEnd"/>
      <w:r w:rsidRPr="00DF1440">
        <w:rPr>
          <w:rFonts w:ascii="Times New Roman" w:hAnsi="Times New Roman" w:cs="Times New Roman"/>
          <w:sz w:val="28"/>
          <w:szCs w:val="28"/>
        </w:rPr>
        <w:t>, смоченный водой и установленный в центре стеклянной пластинки</w:t>
      </w:r>
      <w:r w:rsidR="00ED0762" w:rsidRPr="00DF1440">
        <w:rPr>
          <w:rFonts w:ascii="Times New Roman" w:hAnsi="Times New Roman" w:cs="Times New Roman"/>
          <w:sz w:val="28"/>
          <w:szCs w:val="28"/>
        </w:rPr>
        <w:t xml:space="preserve"> (рисунок 2.1 (а))</w:t>
      </w:r>
      <w:r w:rsidRPr="00DF1440">
        <w:rPr>
          <w:rFonts w:ascii="Times New Roman" w:hAnsi="Times New Roman" w:cs="Times New Roman"/>
          <w:sz w:val="28"/>
          <w:szCs w:val="28"/>
        </w:rPr>
        <w:t xml:space="preserve">. Поверхность гипса </w:t>
      </w:r>
      <w:r w:rsidR="00ED0762" w:rsidRPr="00DF1440">
        <w:rPr>
          <w:rFonts w:ascii="Times New Roman" w:hAnsi="Times New Roman" w:cs="Times New Roman"/>
          <w:sz w:val="28"/>
          <w:szCs w:val="28"/>
        </w:rPr>
        <w:t>с</w:t>
      </w:r>
      <w:r w:rsidRPr="00DF1440">
        <w:rPr>
          <w:rFonts w:ascii="Times New Roman" w:hAnsi="Times New Roman" w:cs="Times New Roman"/>
          <w:sz w:val="28"/>
          <w:szCs w:val="28"/>
        </w:rPr>
        <w:t>равнива</w:t>
      </w:r>
      <w:r w:rsidR="00ED0762" w:rsidRPr="00DF1440">
        <w:rPr>
          <w:rFonts w:ascii="Times New Roman" w:hAnsi="Times New Roman" w:cs="Times New Roman"/>
          <w:sz w:val="28"/>
          <w:szCs w:val="28"/>
        </w:rPr>
        <w:t>ю</w:t>
      </w:r>
      <w:r w:rsidRPr="00DF1440">
        <w:rPr>
          <w:rFonts w:ascii="Times New Roman" w:hAnsi="Times New Roman" w:cs="Times New Roman"/>
          <w:sz w:val="28"/>
          <w:szCs w:val="28"/>
        </w:rPr>
        <w:t>т</w:t>
      </w:r>
      <w:r w:rsidR="00ED0762" w:rsidRPr="00DF1440">
        <w:rPr>
          <w:rFonts w:ascii="Times New Roman" w:hAnsi="Times New Roman" w:cs="Times New Roman"/>
          <w:sz w:val="28"/>
          <w:szCs w:val="28"/>
        </w:rPr>
        <w:t xml:space="preserve"> </w:t>
      </w:r>
      <w:r w:rsidRPr="00DF1440">
        <w:rPr>
          <w:rFonts w:ascii="Times New Roman" w:hAnsi="Times New Roman" w:cs="Times New Roman"/>
          <w:sz w:val="28"/>
          <w:szCs w:val="28"/>
        </w:rPr>
        <w:t xml:space="preserve">с краями цилиндра ножом. Через 45 сек., считая от начала </w:t>
      </w:r>
      <w:r w:rsidR="00ED0762" w:rsidRPr="00DF1440">
        <w:rPr>
          <w:rFonts w:ascii="Times New Roman" w:hAnsi="Times New Roman" w:cs="Times New Roman"/>
          <w:sz w:val="28"/>
          <w:szCs w:val="28"/>
        </w:rPr>
        <w:t>добавления</w:t>
      </w:r>
      <w:r w:rsidRPr="00DF1440">
        <w:rPr>
          <w:rFonts w:ascii="Times New Roman" w:hAnsi="Times New Roman" w:cs="Times New Roman"/>
          <w:sz w:val="28"/>
          <w:szCs w:val="28"/>
        </w:rPr>
        <w:t xml:space="preserve"> гипса в воду, цилиндр резким движением поднима</w:t>
      </w:r>
      <w:r w:rsidR="00ED0762" w:rsidRPr="00DF1440">
        <w:rPr>
          <w:rFonts w:ascii="Times New Roman" w:hAnsi="Times New Roman" w:cs="Times New Roman"/>
          <w:sz w:val="28"/>
          <w:szCs w:val="28"/>
        </w:rPr>
        <w:t>ю</w:t>
      </w:r>
      <w:r w:rsidRPr="00DF1440">
        <w:rPr>
          <w:rFonts w:ascii="Times New Roman" w:hAnsi="Times New Roman" w:cs="Times New Roman"/>
          <w:sz w:val="28"/>
          <w:szCs w:val="28"/>
        </w:rPr>
        <w:t>т строго вверх. При этом тесто разливается на стекло в конусообразную лепешку</w:t>
      </w:r>
      <w:r w:rsidR="00ED0762" w:rsidRPr="00DF1440">
        <w:rPr>
          <w:rFonts w:ascii="Times New Roman" w:hAnsi="Times New Roman" w:cs="Times New Roman"/>
          <w:sz w:val="28"/>
          <w:szCs w:val="28"/>
        </w:rPr>
        <w:t xml:space="preserve"> (рисунок 2.1 (б))</w:t>
      </w:r>
      <w:r w:rsidRPr="00DF1440">
        <w:rPr>
          <w:rFonts w:ascii="Times New Roman" w:hAnsi="Times New Roman" w:cs="Times New Roman"/>
          <w:sz w:val="28"/>
          <w:szCs w:val="28"/>
        </w:rPr>
        <w:t xml:space="preserve">. Если диаметр лепешки будет меньше 180 мм, необходимо повторить опыт, увеличив количество воды </w:t>
      </w:r>
      <w:proofErr w:type="spellStart"/>
      <w:r w:rsidRPr="00DF1440">
        <w:rPr>
          <w:rFonts w:ascii="Times New Roman" w:hAnsi="Times New Roman" w:cs="Times New Roman"/>
          <w:sz w:val="28"/>
          <w:szCs w:val="28"/>
        </w:rPr>
        <w:t>затворения</w:t>
      </w:r>
      <w:proofErr w:type="spellEnd"/>
      <w:r w:rsidRPr="00DF1440">
        <w:rPr>
          <w:rFonts w:ascii="Times New Roman" w:hAnsi="Times New Roman" w:cs="Times New Roman"/>
          <w:sz w:val="28"/>
          <w:szCs w:val="28"/>
        </w:rPr>
        <w:t>; если диаметр получился больше 180 мм, повторение дела</w:t>
      </w:r>
      <w:r w:rsidR="009C2E0B" w:rsidRPr="00DF1440">
        <w:rPr>
          <w:rFonts w:ascii="Times New Roman" w:hAnsi="Times New Roman" w:cs="Times New Roman"/>
          <w:sz w:val="28"/>
          <w:szCs w:val="28"/>
        </w:rPr>
        <w:t>ю</w:t>
      </w:r>
      <w:r w:rsidRPr="00DF1440">
        <w:rPr>
          <w:rFonts w:ascii="Times New Roman" w:hAnsi="Times New Roman" w:cs="Times New Roman"/>
          <w:sz w:val="28"/>
          <w:szCs w:val="28"/>
        </w:rPr>
        <w:t>т при меньшем количестве воды до тех пор, пока не будет получен средний диаметр, равный 180 мм.</w:t>
      </w:r>
    </w:p>
    <w:p w:rsidR="00ED0762" w:rsidRPr="00DF1440" w:rsidRDefault="00ED0762" w:rsidP="00147EB0">
      <w:pPr>
        <w:spacing w:after="0" w:line="240" w:lineRule="auto"/>
        <w:ind w:firstLine="709"/>
        <w:jc w:val="both"/>
        <w:rPr>
          <w:rFonts w:ascii="Times New Roman" w:hAnsi="Times New Roman" w:cs="Times New Roman"/>
          <w:sz w:val="28"/>
          <w:szCs w:val="28"/>
        </w:rPr>
      </w:pPr>
    </w:p>
    <w:p w:rsidR="00821A3B" w:rsidRPr="00DF1440" w:rsidRDefault="00821A3B" w:rsidP="00CB4A24">
      <w:pPr>
        <w:spacing w:after="0" w:line="240" w:lineRule="auto"/>
        <w:ind w:firstLine="709"/>
        <w:jc w:val="center"/>
        <w:rPr>
          <w:rFonts w:ascii="Times New Roman" w:hAnsi="Times New Roman" w:cs="Times New Roman"/>
          <w:sz w:val="28"/>
          <w:szCs w:val="28"/>
        </w:rPr>
      </w:pPr>
      <w:r w:rsidRPr="00DF1440">
        <w:rPr>
          <w:rFonts w:ascii="Times New Roman" w:hAnsi="Times New Roman" w:cs="Times New Roman"/>
          <w:noProof/>
          <w:sz w:val="28"/>
          <w:szCs w:val="28"/>
          <w:lang w:eastAsia="ru-RU"/>
        </w:rPr>
        <w:drawing>
          <wp:inline distT="0" distB="0" distL="0" distR="0" wp14:anchorId="44EFE395" wp14:editId="41FAB467">
            <wp:extent cx="3714750" cy="1438275"/>
            <wp:effectExtent l="0" t="0" r="0" b="9525"/>
            <wp:docPr id="27" name="Рисунок 27" descr="http://pandia.ru/text/77/216/images/image006_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pandia.ru/text/77/216/images/image006_2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14750" cy="1438275"/>
                    </a:xfrm>
                    <a:prstGeom prst="rect">
                      <a:avLst/>
                    </a:prstGeom>
                    <a:noFill/>
                    <a:ln>
                      <a:noFill/>
                    </a:ln>
                  </pic:spPr>
                </pic:pic>
              </a:graphicData>
            </a:graphic>
          </wp:inline>
        </w:drawing>
      </w:r>
    </w:p>
    <w:p w:rsidR="00ED0762" w:rsidRPr="00DF1440" w:rsidRDefault="00ED0762" w:rsidP="00147EB0">
      <w:pPr>
        <w:spacing w:after="0" w:line="240" w:lineRule="auto"/>
        <w:ind w:firstLine="709"/>
        <w:jc w:val="both"/>
        <w:rPr>
          <w:rFonts w:ascii="Times New Roman" w:hAnsi="Times New Roman" w:cs="Times New Roman"/>
          <w:sz w:val="28"/>
          <w:szCs w:val="28"/>
        </w:rPr>
      </w:pPr>
    </w:p>
    <w:p w:rsidR="00ED0762" w:rsidRPr="00DF1440" w:rsidRDefault="00647894" w:rsidP="00CB4A24">
      <w:pPr>
        <w:spacing w:after="0" w:line="240" w:lineRule="auto"/>
        <w:ind w:firstLine="709"/>
        <w:jc w:val="center"/>
        <w:rPr>
          <w:rFonts w:ascii="Times New Roman" w:hAnsi="Times New Roman" w:cs="Times New Roman"/>
          <w:sz w:val="28"/>
          <w:szCs w:val="28"/>
        </w:rPr>
      </w:pPr>
      <w:r w:rsidRPr="00DF1440">
        <w:rPr>
          <w:rFonts w:ascii="Times New Roman" w:hAnsi="Times New Roman" w:cs="Times New Roman"/>
          <w:bCs/>
          <w:sz w:val="28"/>
          <w:szCs w:val="28"/>
        </w:rPr>
        <w:t>Рис</w:t>
      </w:r>
      <w:r w:rsidR="00ED0762" w:rsidRPr="00DF1440">
        <w:rPr>
          <w:rFonts w:ascii="Times New Roman" w:hAnsi="Times New Roman" w:cs="Times New Roman"/>
          <w:bCs/>
          <w:sz w:val="28"/>
          <w:szCs w:val="28"/>
        </w:rPr>
        <w:t>унок 2.1</w:t>
      </w:r>
      <w:r w:rsidRPr="00DF1440">
        <w:rPr>
          <w:rStyle w:val="apple-converted-space"/>
          <w:rFonts w:ascii="Times New Roman" w:hAnsi="Times New Roman" w:cs="Times New Roman"/>
          <w:sz w:val="28"/>
          <w:szCs w:val="28"/>
        </w:rPr>
        <w:t> </w:t>
      </w:r>
      <w:r w:rsidRPr="00DF1440">
        <w:rPr>
          <w:rFonts w:ascii="Times New Roman" w:hAnsi="Times New Roman" w:cs="Times New Roman"/>
          <w:sz w:val="28"/>
          <w:szCs w:val="28"/>
        </w:rPr>
        <w:t xml:space="preserve">– Схема прибора </w:t>
      </w:r>
      <w:proofErr w:type="spellStart"/>
      <w:r w:rsidRPr="00DF1440">
        <w:rPr>
          <w:rFonts w:ascii="Times New Roman" w:hAnsi="Times New Roman" w:cs="Times New Roman"/>
          <w:sz w:val="28"/>
          <w:szCs w:val="28"/>
        </w:rPr>
        <w:t>Суттарда</w:t>
      </w:r>
      <w:proofErr w:type="spellEnd"/>
      <w:r w:rsidRPr="00DF1440">
        <w:rPr>
          <w:rFonts w:ascii="Times New Roman" w:hAnsi="Times New Roman" w:cs="Times New Roman"/>
          <w:sz w:val="28"/>
          <w:szCs w:val="28"/>
        </w:rPr>
        <w:t xml:space="preserve"> для определения нормальной густоты гипсового теста</w:t>
      </w:r>
      <w:r w:rsidR="00ED0762" w:rsidRPr="00DF1440">
        <w:rPr>
          <w:rFonts w:ascii="Times New Roman" w:hAnsi="Times New Roman" w:cs="Times New Roman"/>
          <w:sz w:val="28"/>
          <w:szCs w:val="28"/>
        </w:rPr>
        <w:t>.</w:t>
      </w:r>
    </w:p>
    <w:p w:rsidR="00ED0762" w:rsidRPr="00DF1440" w:rsidRDefault="00647894" w:rsidP="00CB4A24">
      <w:pPr>
        <w:spacing w:after="0" w:line="240" w:lineRule="auto"/>
        <w:ind w:firstLine="709"/>
        <w:jc w:val="center"/>
        <w:rPr>
          <w:rFonts w:ascii="Times New Roman" w:hAnsi="Times New Roman" w:cs="Times New Roman"/>
          <w:sz w:val="28"/>
          <w:szCs w:val="28"/>
        </w:rPr>
      </w:pPr>
      <w:r w:rsidRPr="00DF1440">
        <w:rPr>
          <w:rFonts w:ascii="Times New Roman" w:hAnsi="Times New Roman" w:cs="Times New Roman"/>
          <w:sz w:val="28"/>
          <w:szCs w:val="28"/>
        </w:rPr>
        <w:t xml:space="preserve">а – общий вид прибора; б – </w:t>
      </w:r>
      <w:proofErr w:type="spellStart"/>
      <w:r w:rsidRPr="00DF1440">
        <w:rPr>
          <w:rFonts w:ascii="Times New Roman" w:hAnsi="Times New Roman" w:cs="Times New Roman"/>
          <w:sz w:val="28"/>
          <w:szCs w:val="28"/>
        </w:rPr>
        <w:t>расплыв</w:t>
      </w:r>
      <w:proofErr w:type="spellEnd"/>
      <w:r w:rsidRPr="00DF1440">
        <w:rPr>
          <w:rFonts w:ascii="Times New Roman" w:hAnsi="Times New Roman" w:cs="Times New Roman"/>
          <w:sz w:val="28"/>
          <w:szCs w:val="28"/>
        </w:rPr>
        <w:t xml:space="preserve"> лепешки из гипсового теста;</w:t>
      </w:r>
    </w:p>
    <w:p w:rsidR="00821A3B" w:rsidRPr="00DF1440" w:rsidRDefault="00647894" w:rsidP="00CB4A24">
      <w:pPr>
        <w:spacing w:after="0" w:line="240" w:lineRule="auto"/>
        <w:ind w:firstLine="709"/>
        <w:jc w:val="center"/>
        <w:rPr>
          <w:rFonts w:ascii="Times New Roman" w:hAnsi="Times New Roman" w:cs="Times New Roman"/>
          <w:sz w:val="28"/>
          <w:szCs w:val="28"/>
        </w:rPr>
      </w:pPr>
      <w:r w:rsidRPr="00DF1440">
        <w:rPr>
          <w:rFonts w:ascii="Times New Roman" w:hAnsi="Times New Roman" w:cs="Times New Roman"/>
          <w:sz w:val="28"/>
          <w:szCs w:val="28"/>
        </w:rPr>
        <w:t xml:space="preserve">1 – латунный цилиндр; 2 – стеклянная пластинка с концентрическими окружностями; 3 – недостаточный </w:t>
      </w:r>
      <w:proofErr w:type="spellStart"/>
      <w:r w:rsidRPr="00DF1440">
        <w:rPr>
          <w:rFonts w:ascii="Times New Roman" w:hAnsi="Times New Roman" w:cs="Times New Roman"/>
          <w:sz w:val="28"/>
          <w:szCs w:val="28"/>
        </w:rPr>
        <w:t>расплыв</w:t>
      </w:r>
      <w:proofErr w:type="spellEnd"/>
      <w:r w:rsidRPr="00DF1440">
        <w:rPr>
          <w:rFonts w:ascii="Times New Roman" w:hAnsi="Times New Roman" w:cs="Times New Roman"/>
          <w:sz w:val="28"/>
          <w:szCs w:val="28"/>
        </w:rPr>
        <w:t xml:space="preserve"> гипсового теста</w:t>
      </w:r>
    </w:p>
    <w:p w:rsidR="00647894" w:rsidRPr="00DF1440" w:rsidRDefault="00647894" w:rsidP="00147EB0">
      <w:pPr>
        <w:spacing w:after="0" w:line="240" w:lineRule="auto"/>
        <w:ind w:firstLine="709"/>
        <w:jc w:val="both"/>
        <w:rPr>
          <w:rFonts w:ascii="Times New Roman" w:hAnsi="Times New Roman" w:cs="Times New Roman"/>
          <w:sz w:val="28"/>
          <w:szCs w:val="28"/>
        </w:rPr>
      </w:pPr>
    </w:p>
    <w:p w:rsidR="009C2E0B" w:rsidRPr="00DF1440" w:rsidRDefault="00647894" w:rsidP="00147EB0">
      <w:pPr>
        <w:spacing w:after="0" w:line="240" w:lineRule="auto"/>
        <w:ind w:firstLine="709"/>
        <w:jc w:val="both"/>
        <w:rPr>
          <w:rFonts w:ascii="Times New Roman" w:hAnsi="Times New Roman" w:cs="Times New Roman"/>
          <w:sz w:val="28"/>
          <w:szCs w:val="28"/>
        </w:rPr>
      </w:pPr>
      <w:r w:rsidRPr="00DF1440">
        <w:rPr>
          <w:rFonts w:ascii="Times New Roman" w:hAnsi="Times New Roman" w:cs="Times New Roman"/>
          <w:sz w:val="28"/>
          <w:szCs w:val="28"/>
        </w:rPr>
        <w:t xml:space="preserve">После </w:t>
      </w:r>
      <w:r w:rsidR="009C2E0B" w:rsidRPr="00DF1440">
        <w:rPr>
          <w:rFonts w:ascii="Times New Roman" w:hAnsi="Times New Roman" w:cs="Times New Roman"/>
          <w:sz w:val="28"/>
          <w:szCs w:val="28"/>
        </w:rPr>
        <w:t>проведения эксперимента</w:t>
      </w:r>
      <w:r w:rsidRPr="00DF1440">
        <w:rPr>
          <w:rFonts w:ascii="Times New Roman" w:hAnsi="Times New Roman" w:cs="Times New Roman"/>
          <w:sz w:val="28"/>
          <w:szCs w:val="28"/>
        </w:rPr>
        <w:t xml:space="preserve"> </w:t>
      </w:r>
      <w:r w:rsidR="009C2E0B" w:rsidRPr="00DF1440">
        <w:rPr>
          <w:rFonts w:ascii="Times New Roman" w:hAnsi="Times New Roman" w:cs="Times New Roman"/>
          <w:sz w:val="28"/>
          <w:szCs w:val="28"/>
        </w:rPr>
        <w:t>необходимо посчитать</w:t>
      </w:r>
      <w:r w:rsidRPr="00DF1440">
        <w:rPr>
          <w:rFonts w:ascii="Times New Roman" w:hAnsi="Times New Roman" w:cs="Times New Roman"/>
          <w:sz w:val="28"/>
          <w:szCs w:val="28"/>
        </w:rPr>
        <w:t xml:space="preserve"> водогипсовое </w:t>
      </w:r>
      <w:r w:rsidR="009C2E0B" w:rsidRPr="00DF1440">
        <w:rPr>
          <w:rFonts w:ascii="Times New Roman" w:hAnsi="Times New Roman" w:cs="Times New Roman"/>
          <w:sz w:val="28"/>
          <w:szCs w:val="28"/>
        </w:rPr>
        <w:t>со</w:t>
      </w:r>
      <w:r w:rsidRPr="00DF1440">
        <w:rPr>
          <w:rFonts w:ascii="Times New Roman" w:hAnsi="Times New Roman" w:cs="Times New Roman"/>
          <w:sz w:val="28"/>
          <w:szCs w:val="28"/>
        </w:rPr>
        <w:t>отношение (В/Г) при нормальной густоте теста, определить количество свободной воды как разность между</w:t>
      </w:r>
      <w:r w:rsidRPr="00DF1440">
        <w:rPr>
          <w:rStyle w:val="apple-converted-space"/>
          <w:rFonts w:ascii="Times New Roman" w:hAnsi="Times New Roman" w:cs="Times New Roman"/>
          <w:sz w:val="28"/>
          <w:szCs w:val="28"/>
        </w:rPr>
        <w:t> </w:t>
      </w:r>
      <w:proofErr w:type="spellStart"/>
      <w:r w:rsidRPr="00DF1440">
        <w:rPr>
          <w:rFonts w:ascii="Times New Roman" w:hAnsi="Times New Roman" w:cs="Times New Roman"/>
          <w:iCs/>
          <w:sz w:val="28"/>
          <w:szCs w:val="28"/>
        </w:rPr>
        <w:t>водопотребностью</w:t>
      </w:r>
      <w:proofErr w:type="spellEnd"/>
      <w:r w:rsidRPr="00DF1440">
        <w:rPr>
          <w:rFonts w:ascii="Times New Roman" w:hAnsi="Times New Roman" w:cs="Times New Roman"/>
          <w:iCs/>
          <w:sz w:val="28"/>
          <w:szCs w:val="28"/>
        </w:rPr>
        <w:t xml:space="preserve"> гипса</w:t>
      </w:r>
      <w:r w:rsidRPr="00DF1440">
        <w:rPr>
          <w:rStyle w:val="apple-converted-space"/>
          <w:rFonts w:ascii="Times New Roman" w:hAnsi="Times New Roman" w:cs="Times New Roman"/>
          <w:i/>
          <w:iCs/>
          <w:sz w:val="28"/>
          <w:szCs w:val="28"/>
        </w:rPr>
        <w:t> </w:t>
      </w:r>
      <w:r w:rsidRPr="00DF1440">
        <w:rPr>
          <w:rFonts w:ascii="Times New Roman" w:hAnsi="Times New Roman" w:cs="Times New Roman"/>
          <w:sz w:val="28"/>
          <w:szCs w:val="28"/>
        </w:rPr>
        <w:t>и количеством воды, необходимым для</w:t>
      </w:r>
      <w:r w:rsidRPr="00DF1440">
        <w:rPr>
          <w:rStyle w:val="apple-converted-space"/>
          <w:rFonts w:ascii="Times New Roman" w:hAnsi="Times New Roman" w:cs="Times New Roman"/>
          <w:sz w:val="28"/>
          <w:szCs w:val="28"/>
        </w:rPr>
        <w:t> </w:t>
      </w:r>
      <w:r w:rsidRPr="00DF1440">
        <w:rPr>
          <w:rFonts w:ascii="Times New Roman" w:hAnsi="Times New Roman" w:cs="Times New Roman"/>
          <w:iCs/>
          <w:sz w:val="28"/>
          <w:szCs w:val="28"/>
        </w:rPr>
        <w:t>химической реакции</w:t>
      </w:r>
      <w:r w:rsidRPr="00DF1440">
        <w:rPr>
          <w:rStyle w:val="apple-converted-space"/>
          <w:rFonts w:ascii="Times New Roman" w:hAnsi="Times New Roman" w:cs="Times New Roman"/>
          <w:i/>
          <w:iCs/>
          <w:sz w:val="28"/>
          <w:szCs w:val="28"/>
        </w:rPr>
        <w:t> </w:t>
      </w:r>
      <w:r w:rsidRPr="00DF1440">
        <w:rPr>
          <w:rFonts w:ascii="Times New Roman" w:hAnsi="Times New Roman" w:cs="Times New Roman"/>
          <w:sz w:val="28"/>
          <w:szCs w:val="28"/>
        </w:rPr>
        <w:t xml:space="preserve">полуводного гипса – 18,6%. Свободная вода (разность между этими количествами воды) обеспечивает однородное перемешивание, </w:t>
      </w:r>
      <w:proofErr w:type="spellStart"/>
      <w:r w:rsidRPr="00DF1440">
        <w:rPr>
          <w:rFonts w:ascii="Times New Roman" w:hAnsi="Times New Roman" w:cs="Times New Roman"/>
          <w:sz w:val="28"/>
          <w:szCs w:val="28"/>
        </w:rPr>
        <w:t>удобоформуемость</w:t>
      </w:r>
      <w:proofErr w:type="spellEnd"/>
      <w:r w:rsidRPr="00DF1440">
        <w:rPr>
          <w:rFonts w:ascii="Times New Roman" w:hAnsi="Times New Roman" w:cs="Times New Roman"/>
          <w:sz w:val="28"/>
          <w:szCs w:val="28"/>
        </w:rPr>
        <w:t xml:space="preserve"> и формирует капиллярную систему гипсового камня.</w:t>
      </w:r>
      <w:r w:rsidR="009C2E0B" w:rsidRPr="00DF1440">
        <w:rPr>
          <w:rFonts w:ascii="Times New Roman" w:hAnsi="Times New Roman" w:cs="Times New Roman"/>
          <w:sz w:val="28"/>
          <w:szCs w:val="28"/>
        </w:rPr>
        <w:t xml:space="preserve"> Нормальной густотой гипсового теста (НГ) называется процентное содержание воды, приходящееся на 100 г гипса, когда </w:t>
      </w:r>
      <w:proofErr w:type="spellStart"/>
      <w:r w:rsidR="009C2E0B" w:rsidRPr="00DF1440">
        <w:rPr>
          <w:rFonts w:ascii="Times New Roman" w:hAnsi="Times New Roman" w:cs="Times New Roman"/>
          <w:sz w:val="28"/>
          <w:szCs w:val="28"/>
        </w:rPr>
        <w:t>расплыв</w:t>
      </w:r>
      <w:proofErr w:type="spellEnd"/>
      <w:r w:rsidR="009C2E0B" w:rsidRPr="00DF1440">
        <w:rPr>
          <w:rFonts w:ascii="Times New Roman" w:hAnsi="Times New Roman" w:cs="Times New Roman"/>
          <w:sz w:val="28"/>
          <w:szCs w:val="28"/>
        </w:rPr>
        <w:t xml:space="preserve"> лепешки на приборе </w:t>
      </w:r>
      <w:proofErr w:type="spellStart"/>
      <w:r w:rsidR="009C2E0B" w:rsidRPr="00DF1440">
        <w:rPr>
          <w:rFonts w:ascii="Times New Roman" w:hAnsi="Times New Roman" w:cs="Times New Roman"/>
          <w:sz w:val="28"/>
          <w:szCs w:val="28"/>
        </w:rPr>
        <w:t>Суттарда</w:t>
      </w:r>
      <w:proofErr w:type="spellEnd"/>
      <w:r w:rsidR="009C2E0B" w:rsidRPr="00DF1440">
        <w:rPr>
          <w:rFonts w:ascii="Times New Roman" w:hAnsi="Times New Roman" w:cs="Times New Roman"/>
          <w:sz w:val="28"/>
          <w:szCs w:val="28"/>
        </w:rPr>
        <w:t xml:space="preserve"> равен около 18 см.</w:t>
      </w:r>
    </w:p>
    <w:p w:rsidR="00647894" w:rsidRPr="00DF1440" w:rsidRDefault="00647894" w:rsidP="00147EB0">
      <w:pPr>
        <w:spacing w:after="0" w:line="240" w:lineRule="auto"/>
        <w:ind w:firstLine="709"/>
        <w:jc w:val="both"/>
        <w:rPr>
          <w:rFonts w:ascii="Times New Roman" w:hAnsi="Times New Roman" w:cs="Times New Roman"/>
          <w:sz w:val="28"/>
          <w:szCs w:val="28"/>
        </w:rPr>
      </w:pPr>
    </w:p>
    <w:p w:rsidR="00790836" w:rsidRPr="00DF1440" w:rsidRDefault="00790836" w:rsidP="00147EB0">
      <w:pPr>
        <w:spacing w:after="0" w:line="240" w:lineRule="auto"/>
        <w:ind w:firstLine="709"/>
        <w:jc w:val="both"/>
        <w:rPr>
          <w:rFonts w:ascii="Times New Roman" w:hAnsi="Times New Roman" w:cs="Times New Roman"/>
          <w:b/>
          <w:sz w:val="28"/>
          <w:szCs w:val="28"/>
        </w:rPr>
      </w:pPr>
      <w:r w:rsidRPr="00DF1440">
        <w:rPr>
          <w:rFonts w:ascii="Times New Roman" w:hAnsi="Times New Roman" w:cs="Times New Roman"/>
          <w:b/>
          <w:sz w:val="28"/>
          <w:szCs w:val="28"/>
        </w:rPr>
        <w:lastRenderedPageBreak/>
        <w:t>Контрольные вопросы:</w:t>
      </w:r>
    </w:p>
    <w:p w:rsidR="009C2E0B" w:rsidRPr="00CB4A24" w:rsidRDefault="00790836" w:rsidP="00D3111F">
      <w:pPr>
        <w:pStyle w:val="ad"/>
        <w:numPr>
          <w:ilvl w:val="0"/>
          <w:numId w:val="4"/>
        </w:numPr>
        <w:spacing w:after="0" w:line="240" w:lineRule="auto"/>
        <w:ind w:left="0" w:firstLine="556"/>
        <w:jc w:val="both"/>
        <w:rPr>
          <w:rFonts w:ascii="Times New Roman" w:hAnsi="Times New Roman" w:cs="Times New Roman"/>
          <w:sz w:val="28"/>
          <w:szCs w:val="28"/>
        </w:rPr>
      </w:pPr>
      <w:r w:rsidRPr="00CB4A24">
        <w:rPr>
          <w:rFonts w:ascii="Times New Roman" w:hAnsi="Times New Roman" w:cs="Times New Roman"/>
          <w:sz w:val="28"/>
          <w:szCs w:val="28"/>
        </w:rPr>
        <w:t>С помощью каких приборов определяют нормальную густоту гипсового теста и его сроки схватывания?</w:t>
      </w:r>
    </w:p>
    <w:p w:rsidR="009C2E0B" w:rsidRPr="00CB4A24" w:rsidRDefault="00790836" w:rsidP="00D3111F">
      <w:pPr>
        <w:pStyle w:val="ad"/>
        <w:numPr>
          <w:ilvl w:val="0"/>
          <w:numId w:val="4"/>
        </w:numPr>
        <w:spacing w:after="0" w:line="240" w:lineRule="auto"/>
        <w:ind w:left="0" w:firstLine="556"/>
        <w:jc w:val="both"/>
        <w:rPr>
          <w:rFonts w:ascii="Times New Roman" w:hAnsi="Times New Roman" w:cs="Times New Roman"/>
          <w:sz w:val="28"/>
          <w:szCs w:val="28"/>
        </w:rPr>
      </w:pPr>
      <w:r w:rsidRPr="00CB4A24">
        <w:rPr>
          <w:rFonts w:ascii="Times New Roman" w:hAnsi="Times New Roman" w:cs="Times New Roman"/>
          <w:sz w:val="28"/>
          <w:szCs w:val="28"/>
        </w:rPr>
        <w:t xml:space="preserve">Что называют началом и концом схватывания гипсового теста? </w:t>
      </w:r>
    </w:p>
    <w:p w:rsidR="009C2E0B" w:rsidRPr="00CB4A24" w:rsidRDefault="00790836" w:rsidP="00D3111F">
      <w:pPr>
        <w:pStyle w:val="ad"/>
        <w:numPr>
          <w:ilvl w:val="0"/>
          <w:numId w:val="4"/>
        </w:numPr>
        <w:spacing w:after="0" w:line="240" w:lineRule="auto"/>
        <w:ind w:left="0" w:firstLine="556"/>
        <w:jc w:val="both"/>
        <w:rPr>
          <w:rFonts w:ascii="Times New Roman" w:hAnsi="Times New Roman" w:cs="Times New Roman"/>
          <w:sz w:val="28"/>
          <w:szCs w:val="28"/>
        </w:rPr>
      </w:pPr>
      <w:r w:rsidRPr="00CB4A24">
        <w:rPr>
          <w:rFonts w:ascii="Times New Roman" w:hAnsi="Times New Roman" w:cs="Times New Roman"/>
          <w:sz w:val="28"/>
          <w:szCs w:val="28"/>
        </w:rPr>
        <w:t>Напишите уравнения химических реакций получения строительного гипса и его твердения.</w:t>
      </w:r>
    </w:p>
    <w:p w:rsidR="00790836" w:rsidRPr="00CB4A24" w:rsidRDefault="00790836" w:rsidP="00D3111F">
      <w:pPr>
        <w:pStyle w:val="ad"/>
        <w:numPr>
          <w:ilvl w:val="0"/>
          <w:numId w:val="4"/>
        </w:numPr>
        <w:spacing w:after="0" w:line="240" w:lineRule="auto"/>
        <w:ind w:left="0" w:firstLine="556"/>
        <w:jc w:val="both"/>
        <w:rPr>
          <w:rFonts w:ascii="Times New Roman" w:hAnsi="Times New Roman" w:cs="Times New Roman"/>
          <w:sz w:val="28"/>
          <w:szCs w:val="28"/>
        </w:rPr>
      </w:pPr>
      <w:r w:rsidRPr="00CB4A24">
        <w:rPr>
          <w:rFonts w:ascii="Times New Roman" w:hAnsi="Times New Roman" w:cs="Times New Roman"/>
          <w:sz w:val="28"/>
          <w:szCs w:val="28"/>
        </w:rPr>
        <w:t>В течение какого времени должны наступать начало и конец схватывания гипсового теста по ГОСТ 125-79?</w:t>
      </w:r>
    </w:p>
    <w:p w:rsidR="009C2E0B" w:rsidRPr="00CB4A24" w:rsidRDefault="00790836" w:rsidP="00D3111F">
      <w:pPr>
        <w:pStyle w:val="ad"/>
        <w:numPr>
          <w:ilvl w:val="0"/>
          <w:numId w:val="4"/>
        </w:numPr>
        <w:spacing w:after="0" w:line="240" w:lineRule="auto"/>
        <w:ind w:left="0" w:firstLine="556"/>
        <w:jc w:val="both"/>
        <w:rPr>
          <w:rFonts w:ascii="Times New Roman" w:hAnsi="Times New Roman" w:cs="Times New Roman"/>
          <w:sz w:val="28"/>
          <w:szCs w:val="28"/>
        </w:rPr>
      </w:pPr>
      <w:r w:rsidRPr="00CB4A24">
        <w:rPr>
          <w:rFonts w:ascii="Times New Roman" w:hAnsi="Times New Roman" w:cs="Times New Roman"/>
          <w:sz w:val="28"/>
          <w:szCs w:val="28"/>
        </w:rPr>
        <w:t>Вычислите массу полуводного гипса CaSO</w:t>
      </w:r>
      <w:r w:rsidRPr="00CB4A24">
        <w:rPr>
          <w:rFonts w:ascii="Times New Roman" w:hAnsi="Times New Roman" w:cs="Times New Roman"/>
          <w:sz w:val="28"/>
          <w:szCs w:val="28"/>
          <w:vertAlign w:val="subscript"/>
        </w:rPr>
        <w:t>4</w:t>
      </w:r>
      <w:r w:rsidR="009C2E0B" w:rsidRPr="00CB4A24">
        <w:rPr>
          <w:rFonts w:ascii="Times New Roman" w:hAnsi="Times New Roman" w:cs="Times New Roman"/>
          <w:sz w:val="28"/>
          <w:szCs w:val="28"/>
          <w:vertAlign w:val="subscript"/>
        </w:rPr>
        <w:t xml:space="preserve"> </w:t>
      </w:r>
      <w:r w:rsidR="009C2E0B" w:rsidRPr="00CB4A24">
        <w:rPr>
          <w:rFonts w:ascii="Times New Roman" w:hAnsi="Times New Roman" w:cs="Times New Roman"/>
          <w:sz w:val="28"/>
          <w:szCs w:val="28"/>
          <w:vertAlign w:val="superscript"/>
        </w:rPr>
        <w:t xml:space="preserve">. </w:t>
      </w:r>
      <w:r w:rsidRPr="00CB4A24">
        <w:rPr>
          <w:rFonts w:ascii="Times New Roman" w:hAnsi="Times New Roman" w:cs="Times New Roman"/>
          <w:sz w:val="28"/>
          <w:szCs w:val="28"/>
        </w:rPr>
        <w:t>0,5H</w:t>
      </w:r>
      <w:r w:rsidRPr="00CB4A24">
        <w:rPr>
          <w:rFonts w:ascii="Times New Roman" w:hAnsi="Times New Roman" w:cs="Times New Roman"/>
          <w:sz w:val="28"/>
          <w:szCs w:val="28"/>
          <w:vertAlign w:val="subscript"/>
        </w:rPr>
        <w:t>2</w:t>
      </w:r>
      <w:r w:rsidRPr="00CB4A24">
        <w:rPr>
          <w:rFonts w:ascii="Times New Roman" w:hAnsi="Times New Roman" w:cs="Times New Roman"/>
          <w:sz w:val="28"/>
          <w:szCs w:val="28"/>
        </w:rPr>
        <w:t>O, полученного после термической обработки 10 т гипсового камня CaSO</w:t>
      </w:r>
      <w:r w:rsidRPr="00CB4A24">
        <w:rPr>
          <w:rFonts w:ascii="Times New Roman" w:hAnsi="Times New Roman" w:cs="Times New Roman"/>
          <w:sz w:val="28"/>
          <w:szCs w:val="28"/>
          <w:vertAlign w:val="subscript"/>
        </w:rPr>
        <w:t>4</w:t>
      </w:r>
      <w:r w:rsidRPr="00CB4A24">
        <w:rPr>
          <w:rFonts w:ascii="Times New Roman" w:hAnsi="Times New Roman" w:cs="Times New Roman"/>
          <w:sz w:val="28"/>
          <w:szCs w:val="28"/>
        </w:rPr>
        <w:t xml:space="preserve"> 2H</w:t>
      </w:r>
      <w:r w:rsidRPr="00CB4A24">
        <w:rPr>
          <w:rFonts w:ascii="Times New Roman" w:hAnsi="Times New Roman" w:cs="Times New Roman"/>
          <w:sz w:val="28"/>
          <w:szCs w:val="28"/>
          <w:vertAlign w:val="subscript"/>
        </w:rPr>
        <w:t>2</w:t>
      </w:r>
      <w:r w:rsidRPr="00CB4A24">
        <w:rPr>
          <w:rFonts w:ascii="Times New Roman" w:hAnsi="Times New Roman" w:cs="Times New Roman"/>
          <w:sz w:val="28"/>
          <w:szCs w:val="28"/>
        </w:rPr>
        <w:t xml:space="preserve">O. </w:t>
      </w:r>
    </w:p>
    <w:p w:rsidR="00484B0B" w:rsidRPr="00CB4A24" w:rsidRDefault="00790836" w:rsidP="00D3111F">
      <w:pPr>
        <w:pStyle w:val="ad"/>
        <w:numPr>
          <w:ilvl w:val="0"/>
          <w:numId w:val="4"/>
        </w:numPr>
        <w:spacing w:after="0" w:line="240" w:lineRule="auto"/>
        <w:ind w:left="0" w:firstLine="556"/>
        <w:jc w:val="both"/>
        <w:rPr>
          <w:rFonts w:ascii="Times New Roman" w:hAnsi="Times New Roman" w:cs="Times New Roman"/>
          <w:sz w:val="28"/>
          <w:szCs w:val="28"/>
        </w:rPr>
      </w:pPr>
      <w:r w:rsidRPr="00CB4A24">
        <w:rPr>
          <w:rFonts w:ascii="Times New Roman" w:hAnsi="Times New Roman" w:cs="Times New Roman"/>
          <w:sz w:val="28"/>
          <w:szCs w:val="28"/>
        </w:rPr>
        <w:t xml:space="preserve">Вычислите массу всей связанной воды при полной гидратации 1 т полуводного гипса. </w:t>
      </w:r>
    </w:p>
    <w:p w:rsidR="00790836" w:rsidRPr="00CB4A24" w:rsidRDefault="00790836" w:rsidP="00D3111F">
      <w:pPr>
        <w:pStyle w:val="ad"/>
        <w:numPr>
          <w:ilvl w:val="0"/>
          <w:numId w:val="4"/>
        </w:numPr>
        <w:spacing w:after="0" w:line="240" w:lineRule="auto"/>
        <w:ind w:left="0" w:firstLine="556"/>
        <w:jc w:val="both"/>
        <w:rPr>
          <w:rFonts w:ascii="Times New Roman" w:hAnsi="Times New Roman" w:cs="Times New Roman"/>
          <w:sz w:val="28"/>
          <w:szCs w:val="28"/>
        </w:rPr>
      </w:pPr>
      <w:r w:rsidRPr="00CB4A24">
        <w:rPr>
          <w:rFonts w:ascii="Times New Roman" w:hAnsi="Times New Roman" w:cs="Times New Roman"/>
          <w:sz w:val="28"/>
          <w:szCs w:val="28"/>
        </w:rPr>
        <w:t>Вычислите (в процентах) долю связанной воды в строительном гипсе</w:t>
      </w:r>
      <w:r w:rsidR="00484B0B" w:rsidRPr="00CB4A24">
        <w:rPr>
          <w:rFonts w:ascii="Times New Roman" w:hAnsi="Times New Roman" w:cs="Times New Roman"/>
          <w:sz w:val="28"/>
          <w:szCs w:val="28"/>
        </w:rPr>
        <w:t>.</w:t>
      </w:r>
      <w:r w:rsidRPr="00CB4A24">
        <w:rPr>
          <w:rFonts w:ascii="Times New Roman" w:hAnsi="Times New Roman" w:cs="Times New Roman"/>
          <w:sz w:val="28"/>
          <w:szCs w:val="28"/>
        </w:rPr>
        <w:t xml:space="preserve"> </w:t>
      </w:r>
    </w:p>
    <w:p w:rsidR="00801259" w:rsidRPr="00DF1440" w:rsidRDefault="00801259" w:rsidP="00147EB0">
      <w:pPr>
        <w:spacing w:after="0" w:line="240" w:lineRule="auto"/>
        <w:ind w:firstLine="709"/>
        <w:jc w:val="both"/>
        <w:rPr>
          <w:rFonts w:ascii="Times New Roman" w:hAnsi="Times New Roman" w:cs="Times New Roman"/>
          <w:sz w:val="28"/>
          <w:szCs w:val="28"/>
        </w:rPr>
      </w:pPr>
    </w:p>
    <w:p w:rsidR="00D242D4" w:rsidRPr="00DF1440" w:rsidRDefault="001773C8" w:rsidP="00CB4A24">
      <w:pPr>
        <w:pStyle w:val="1"/>
        <w:spacing w:before="0" w:beforeAutospacing="0" w:after="0" w:afterAutospacing="0"/>
        <w:jc w:val="center"/>
        <w:rPr>
          <w:bCs w:val="0"/>
          <w:sz w:val="28"/>
          <w:szCs w:val="28"/>
        </w:rPr>
      </w:pPr>
      <w:bookmarkStart w:id="7" w:name="_Toc479192991"/>
      <w:r w:rsidRPr="00DF1440">
        <w:rPr>
          <w:sz w:val="28"/>
          <w:szCs w:val="28"/>
        </w:rPr>
        <w:t>Лабораторная работа</w:t>
      </w:r>
      <w:r w:rsidR="00646E60" w:rsidRPr="00DF1440">
        <w:rPr>
          <w:sz w:val="28"/>
          <w:szCs w:val="28"/>
        </w:rPr>
        <w:t xml:space="preserve"> №3</w:t>
      </w:r>
      <w:bookmarkEnd w:id="7"/>
    </w:p>
    <w:p w:rsidR="001454E8" w:rsidRPr="00DF1440" w:rsidRDefault="00A2027F" w:rsidP="00CB4A24">
      <w:pPr>
        <w:pStyle w:val="1"/>
        <w:spacing w:before="0" w:beforeAutospacing="0" w:after="0" w:afterAutospacing="0"/>
        <w:jc w:val="center"/>
        <w:rPr>
          <w:bCs w:val="0"/>
          <w:sz w:val="28"/>
          <w:szCs w:val="28"/>
        </w:rPr>
      </w:pPr>
      <w:bookmarkStart w:id="8" w:name="_Toc479192992"/>
      <w:r w:rsidRPr="00DF1440">
        <w:rPr>
          <w:sz w:val="28"/>
          <w:szCs w:val="28"/>
        </w:rPr>
        <w:t>Определение сроков схватывания гипсового теста</w:t>
      </w:r>
      <w:bookmarkEnd w:id="8"/>
    </w:p>
    <w:p w:rsidR="00661D18" w:rsidRPr="00DF1440" w:rsidRDefault="00661D18" w:rsidP="00147EB0">
      <w:pPr>
        <w:spacing w:after="0" w:line="240" w:lineRule="auto"/>
        <w:ind w:firstLine="709"/>
        <w:jc w:val="both"/>
        <w:rPr>
          <w:rFonts w:ascii="Times New Roman" w:hAnsi="Times New Roman" w:cs="Times New Roman"/>
          <w:sz w:val="28"/>
          <w:szCs w:val="28"/>
        </w:rPr>
      </w:pPr>
    </w:p>
    <w:p w:rsidR="00267097" w:rsidRPr="00DF1440" w:rsidRDefault="00267097" w:rsidP="00147EB0">
      <w:pPr>
        <w:spacing w:after="0" w:line="240" w:lineRule="auto"/>
        <w:ind w:firstLine="709"/>
        <w:jc w:val="both"/>
        <w:rPr>
          <w:rFonts w:ascii="Times New Roman" w:eastAsia="Times New Roman" w:hAnsi="Times New Roman" w:cs="Times New Roman"/>
          <w:color w:val="000000"/>
          <w:sz w:val="28"/>
          <w:szCs w:val="28"/>
          <w:lang w:eastAsia="ru-RU"/>
        </w:rPr>
      </w:pPr>
      <w:r w:rsidRPr="00DF1440">
        <w:rPr>
          <w:rFonts w:ascii="Times New Roman" w:eastAsia="Times New Roman" w:hAnsi="Times New Roman" w:cs="Times New Roman"/>
          <w:b/>
          <w:color w:val="000000"/>
          <w:sz w:val="28"/>
          <w:szCs w:val="28"/>
          <w:lang w:eastAsia="ru-RU"/>
        </w:rPr>
        <w:t xml:space="preserve">Цель работы: </w:t>
      </w:r>
      <w:r w:rsidRPr="00DF1440">
        <w:rPr>
          <w:rFonts w:ascii="Times New Roman" w:eastAsia="Times New Roman" w:hAnsi="Times New Roman" w:cs="Times New Roman"/>
          <w:color w:val="000000"/>
          <w:sz w:val="28"/>
          <w:szCs w:val="28"/>
          <w:lang w:eastAsia="ru-RU"/>
        </w:rPr>
        <w:t>определить временной интервал уменьшения пластичности гипсового теста.</w:t>
      </w:r>
    </w:p>
    <w:p w:rsidR="00661D18" w:rsidRPr="00DF1440" w:rsidRDefault="00661D18" w:rsidP="00147EB0">
      <w:pPr>
        <w:spacing w:after="0" w:line="240" w:lineRule="auto"/>
        <w:ind w:firstLine="709"/>
        <w:jc w:val="both"/>
        <w:rPr>
          <w:rFonts w:ascii="Times New Roman" w:eastAsia="Times New Roman" w:hAnsi="Times New Roman" w:cs="Times New Roman"/>
          <w:color w:val="333333"/>
          <w:sz w:val="28"/>
          <w:szCs w:val="28"/>
          <w:lang w:eastAsia="ru-RU"/>
        </w:rPr>
      </w:pPr>
      <w:r w:rsidRPr="00DF1440">
        <w:rPr>
          <w:rFonts w:ascii="Times New Roman" w:eastAsia="Times New Roman" w:hAnsi="Times New Roman" w:cs="Times New Roman"/>
          <w:color w:val="000000"/>
          <w:sz w:val="28"/>
          <w:szCs w:val="28"/>
          <w:lang w:eastAsia="ru-RU"/>
        </w:rPr>
        <w:t>При взаимодействии гипсового вяжущего с водой происходит постепенное уменьшение пластичности гипсового теста, оно загустевает и уплотняется, это соответствует началу процесса схватывания гипсового теста. Со временем гипсовая масса теряет свою пластичность полностью, становится практически неподвижной и еще более уплотняется и упрочняется, это соответствует концу процесса схватывания гипсового теста.</w:t>
      </w:r>
    </w:p>
    <w:p w:rsidR="00661D18" w:rsidRPr="00DF1440" w:rsidRDefault="00661D18" w:rsidP="00147EB0">
      <w:pPr>
        <w:spacing w:after="0" w:line="240" w:lineRule="auto"/>
        <w:ind w:firstLine="709"/>
        <w:jc w:val="both"/>
        <w:rPr>
          <w:rFonts w:ascii="Times New Roman" w:hAnsi="Times New Roman" w:cs="Times New Roman"/>
          <w:sz w:val="28"/>
          <w:szCs w:val="28"/>
        </w:rPr>
      </w:pPr>
      <w:r w:rsidRPr="00DF1440">
        <w:rPr>
          <w:rFonts w:ascii="Times New Roman" w:eastAsia="Times New Roman" w:hAnsi="Times New Roman" w:cs="Times New Roman"/>
          <w:color w:val="000000"/>
          <w:sz w:val="28"/>
          <w:szCs w:val="28"/>
          <w:lang w:eastAsia="ru-RU"/>
        </w:rPr>
        <w:t>Сроки схватывания гипсового вяжущего зависят от нескольких факторов, наиболее важные из которых: вид вяжущего вещества, водогипсовое отношение, тонина помола и др. Сроки схватывания гипсового вяжущего определяются на приборе Вика.</w:t>
      </w:r>
    </w:p>
    <w:p w:rsidR="001454E8" w:rsidRPr="00DF1440" w:rsidRDefault="001454E8" w:rsidP="00147EB0">
      <w:pPr>
        <w:spacing w:after="0" w:line="240" w:lineRule="auto"/>
        <w:ind w:firstLine="709"/>
        <w:jc w:val="both"/>
        <w:rPr>
          <w:rFonts w:ascii="Times New Roman" w:hAnsi="Times New Roman" w:cs="Times New Roman"/>
          <w:sz w:val="28"/>
          <w:szCs w:val="28"/>
        </w:rPr>
      </w:pPr>
      <w:r w:rsidRPr="00DF1440">
        <w:rPr>
          <w:rFonts w:ascii="Times New Roman" w:eastAsia="Times New Roman" w:hAnsi="Times New Roman" w:cs="Times New Roman"/>
          <w:b/>
          <w:sz w:val="28"/>
          <w:szCs w:val="28"/>
        </w:rPr>
        <w:t>Оборудование и реактивы:</w:t>
      </w:r>
      <w:r w:rsidRPr="00DF1440">
        <w:rPr>
          <w:rFonts w:ascii="Times New Roman" w:eastAsia="Times New Roman" w:hAnsi="Times New Roman" w:cs="Times New Roman"/>
          <w:sz w:val="28"/>
          <w:szCs w:val="28"/>
        </w:rPr>
        <w:t xml:space="preserve"> Средний образец исследуемого гипса; все нужные установки и материалы для определения нормальной густоты гипсового теста; прибор Вика; секундомер</w:t>
      </w:r>
    </w:p>
    <w:p w:rsidR="00FD651B" w:rsidRPr="00DF1440" w:rsidRDefault="001454E8" w:rsidP="00147EB0">
      <w:pPr>
        <w:spacing w:after="0" w:line="240" w:lineRule="auto"/>
        <w:ind w:firstLine="709"/>
        <w:jc w:val="both"/>
        <w:rPr>
          <w:rFonts w:ascii="Times New Roman" w:hAnsi="Times New Roman" w:cs="Times New Roman"/>
          <w:sz w:val="28"/>
          <w:szCs w:val="28"/>
        </w:rPr>
      </w:pPr>
      <w:r w:rsidRPr="00DF1440">
        <w:rPr>
          <w:rFonts w:ascii="Times New Roman" w:hAnsi="Times New Roman" w:cs="Times New Roman"/>
          <w:b/>
          <w:sz w:val="28"/>
          <w:szCs w:val="28"/>
        </w:rPr>
        <w:t>Порядок выполнения работы:</w:t>
      </w:r>
      <w:r w:rsidRPr="00DF1440">
        <w:rPr>
          <w:rFonts w:ascii="Times New Roman" w:hAnsi="Times New Roman" w:cs="Times New Roman"/>
          <w:sz w:val="28"/>
          <w:szCs w:val="28"/>
        </w:rPr>
        <w:t xml:space="preserve"> </w:t>
      </w:r>
      <w:r w:rsidR="00FD651B" w:rsidRPr="00DF1440">
        <w:rPr>
          <w:rFonts w:ascii="Times New Roman" w:hAnsi="Times New Roman" w:cs="Times New Roman"/>
          <w:sz w:val="28"/>
          <w:szCs w:val="28"/>
        </w:rPr>
        <w:t>Сущность метода состоит в определении времени от начала контакта гипсового вяжущего с водой до начала и конца схватывания теста. Сроки схватывания гипсового теста определяют при помощи прибора Вика (</w:t>
      </w:r>
      <w:r w:rsidRPr="00DF1440">
        <w:rPr>
          <w:rFonts w:ascii="Times New Roman" w:hAnsi="Times New Roman" w:cs="Times New Roman"/>
          <w:sz w:val="28"/>
          <w:szCs w:val="28"/>
        </w:rPr>
        <w:t>рисунок 3.1</w:t>
      </w:r>
      <w:r w:rsidR="00FD651B" w:rsidRPr="00DF1440">
        <w:rPr>
          <w:rFonts w:ascii="Times New Roman" w:hAnsi="Times New Roman" w:cs="Times New Roman"/>
          <w:sz w:val="28"/>
          <w:szCs w:val="28"/>
        </w:rPr>
        <w:t>).</w:t>
      </w:r>
    </w:p>
    <w:p w:rsidR="001454E8" w:rsidRPr="00DF1440" w:rsidRDefault="001454E8" w:rsidP="00147EB0">
      <w:pPr>
        <w:spacing w:after="0" w:line="240" w:lineRule="auto"/>
        <w:ind w:firstLine="709"/>
        <w:jc w:val="both"/>
        <w:rPr>
          <w:rFonts w:ascii="Times New Roman" w:hAnsi="Times New Roman" w:cs="Times New Roman"/>
          <w:sz w:val="28"/>
          <w:szCs w:val="28"/>
        </w:rPr>
      </w:pPr>
    </w:p>
    <w:p w:rsidR="00FD651B" w:rsidRPr="00DF1440" w:rsidRDefault="00FD651B" w:rsidP="00CB4A24">
      <w:pPr>
        <w:spacing w:after="0" w:line="240" w:lineRule="auto"/>
        <w:ind w:firstLine="709"/>
        <w:jc w:val="center"/>
        <w:rPr>
          <w:rFonts w:ascii="Times New Roman" w:hAnsi="Times New Roman" w:cs="Times New Roman"/>
          <w:sz w:val="28"/>
          <w:szCs w:val="28"/>
        </w:rPr>
      </w:pPr>
      <w:r w:rsidRPr="00DF1440">
        <w:rPr>
          <w:rFonts w:ascii="Times New Roman" w:hAnsi="Times New Roman" w:cs="Times New Roman"/>
          <w:noProof/>
          <w:sz w:val="28"/>
          <w:szCs w:val="28"/>
          <w:lang w:eastAsia="ru-RU"/>
        </w:rPr>
        <w:lastRenderedPageBreak/>
        <w:drawing>
          <wp:inline distT="0" distB="0" distL="0" distR="0" wp14:anchorId="49E7B520" wp14:editId="591C6111">
            <wp:extent cx="2886075" cy="3169419"/>
            <wp:effectExtent l="0" t="0" r="0" b="0"/>
            <wp:docPr id="28" name="Рисунок 28" descr="http://www.studfiles.ru/html/2706/431/html_NQP7EZqo3y.dblK/img-TGEhm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studfiles.ru/html/2706/431/html_NQP7EZqo3y.dblK/img-TGEhmN.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83451" cy="3166537"/>
                    </a:xfrm>
                    <a:prstGeom prst="rect">
                      <a:avLst/>
                    </a:prstGeom>
                    <a:noFill/>
                    <a:ln>
                      <a:noFill/>
                    </a:ln>
                  </pic:spPr>
                </pic:pic>
              </a:graphicData>
            </a:graphic>
          </wp:inline>
        </w:drawing>
      </w:r>
    </w:p>
    <w:p w:rsidR="001454E8" w:rsidRPr="00DF1440" w:rsidRDefault="001454E8" w:rsidP="00147EB0">
      <w:pPr>
        <w:spacing w:after="0" w:line="240" w:lineRule="auto"/>
        <w:ind w:firstLine="709"/>
        <w:jc w:val="both"/>
        <w:rPr>
          <w:rFonts w:ascii="Times New Roman" w:hAnsi="Times New Roman" w:cs="Times New Roman"/>
          <w:sz w:val="28"/>
          <w:szCs w:val="28"/>
        </w:rPr>
      </w:pPr>
    </w:p>
    <w:p w:rsidR="008B4D06" w:rsidRPr="00DF1440" w:rsidRDefault="008B4D06" w:rsidP="00147EB0">
      <w:pPr>
        <w:spacing w:after="0" w:line="240" w:lineRule="auto"/>
        <w:ind w:firstLine="709"/>
        <w:jc w:val="both"/>
        <w:rPr>
          <w:rFonts w:ascii="Times New Roman" w:hAnsi="Times New Roman" w:cs="Times New Roman"/>
          <w:sz w:val="28"/>
          <w:szCs w:val="28"/>
        </w:rPr>
      </w:pPr>
    </w:p>
    <w:p w:rsidR="008B4D06" w:rsidRPr="00DF1440" w:rsidRDefault="008B4D06" w:rsidP="00CB4A24">
      <w:pPr>
        <w:spacing w:after="0" w:line="240" w:lineRule="auto"/>
        <w:ind w:firstLine="709"/>
        <w:jc w:val="center"/>
        <w:rPr>
          <w:rFonts w:ascii="Times New Roman" w:hAnsi="Times New Roman" w:cs="Times New Roman"/>
          <w:sz w:val="28"/>
          <w:szCs w:val="28"/>
        </w:rPr>
      </w:pPr>
      <w:r w:rsidRPr="00DF1440">
        <w:rPr>
          <w:rFonts w:ascii="Times New Roman" w:hAnsi="Times New Roman" w:cs="Times New Roman"/>
          <w:sz w:val="28"/>
          <w:szCs w:val="28"/>
        </w:rPr>
        <w:t>Рис</w:t>
      </w:r>
      <w:r w:rsidR="001454E8" w:rsidRPr="00DF1440">
        <w:rPr>
          <w:rFonts w:ascii="Times New Roman" w:hAnsi="Times New Roman" w:cs="Times New Roman"/>
          <w:sz w:val="28"/>
          <w:szCs w:val="28"/>
        </w:rPr>
        <w:t>унок 3.</w:t>
      </w:r>
      <w:r w:rsidRPr="00DF1440">
        <w:rPr>
          <w:rFonts w:ascii="Times New Roman" w:hAnsi="Times New Roman" w:cs="Times New Roman"/>
          <w:sz w:val="28"/>
          <w:szCs w:val="28"/>
        </w:rPr>
        <w:t>1</w:t>
      </w:r>
      <w:r w:rsidR="00EF3C5E" w:rsidRPr="00DF1440">
        <w:rPr>
          <w:rFonts w:ascii="Times New Roman" w:hAnsi="Times New Roman" w:cs="Times New Roman"/>
          <w:sz w:val="28"/>
          <w:szCs w:val="28"/>
        </w:rPr>
        <w:t xml:space="preserve"> - </w:t>
      </w:r>
      <w:r w:rsidRPr="00DF1440">
        <w:rPr>
          <w:rFonts w:ascii="Times New Roman" w:hAnsi="Times New Roman" w:cs="Times New Roman"/>
          <w:sz w:val="28"/>
          <w:szCs w:val="28"/>
        </w:rPr>
        <w:t>Прибор Вика</w:t>
      </w:r>
    </w:p>
    <w:p w:rsidR="00FD651B" w:rsidRPr="00DF1440" w:rsidRDefault="00FD651B" w:rsidP="00CB4A24">
      <w:pPr>
        <w:spacing w:after="0" w:line="240" w:lineRule="auto"/>
        <w:ind w:firstLine="709"/>
        <w:jc w:val="center"/>
        <w:rPr>
          <w:rFonts w:ascii="Times New Roman" w:hAnsi="Times New Roman" w:cs="Times New Roman"/>
          <w:b/>
          <w:bCs/>
          <w:sz w:val="28"/>
          <w:szCs w:val="28"/>
        </w:rPr>
      </w:pPr>
      <w:r w:rsidRPr="00DF1440">
        <w:rPr>
          <w:rFonts w:ascii="Times New Roman" w:hAnsi="Times New Roman" w:cs="Times New Roman"/>
          <w:sz w:val="28"/>
          <w:szCs w:val="28"/>
        </w:rPr>
        <w:t xml:space="preserve">1- </w:t>
      </w:r>
      <w:r w:rsidR="00EF3C5E" w:rsidRPr="00DF1440">
        <w:rPr>
          <w:rFonts w:ascii="Times New Roman" w:hAnsi="Times New Roman" w:cs="Times New Roman"/>
          <w:sz w:val="28"/>
          <w:szCs w:val="28"/>
        </w:rPr>
        <w:t>ц</w:t>
      </w:r>
      <w:r w:rsidRPr="00DF1440">
        <w:rPr>
          <w:rFonts w:ascii="Times New Roman" w:hAnsi="Times New Roman" w:cs="Times New Roman"/>
          <w:sz w:val="28"/>
          <w:szCs w:val="28"/>
        </w:rPr>
        <w:t>илиндрический металлический стержень;</w:t>
      </w:r>
      <w:r w:rsidR="00EF3C5E" w:rsidRPr="00DF1440">
        <w:rPr>
          <w:rFonts w:ascii="Times New Roman" w:hAnsi="Times New Roman" w:cs="Times New Roman"/>
          <w:sz w:val="28"/>
          <w:szCs w:val="28"/>
        </w:rPr>
        <w:t xml:space="preserve"> </w:t>
      </w:r>
      <w:r w:rsidRPr="00DF1440">
        <w:rPr>
          <w:rFonts w:ascii="Times New Roman" w:hAnsi="Times New Roman" w:cs="Times New Roman"/>
          <w:sz w:val="28"/>
          <w:szCs w:val="28"/>
        </w:rPr>
        <w:t>2- обойма ста</w:t>
      </w:r>
      <w:r w:rsidRPr="00DF1440">
        <w:rPr>
          <w:rFonts w:ascii="Times New Roman" w:hAnsi="Times New Roman" w:cs="Times New Roman"/>
          <w:sz w:val="28"/>
          <w:szCs w:val="28"/>
        </w:rPr>
        <w:softHyphen/>
        <w:t>нины;</w:t>
      </w:r>
      <w:r w:rsidR="00EF3C5E" w:rsidRPr="00DF1440">
        <w:rPr>
          <w:rFonts w:ascii="Times New Roman" w:hAnsi="Times New Roman" w:cs="Times New Roman"/>
          <w:sz w:val="28"/>
          <w:szCs w:val="28"/>
        </w:rPr>
        <w:t xml:space="preserve"> </w:t>
      </w:r>
      <w:r w:rsidRPr="00DF1440">
        <w:rPr>
          <w:rFonts w:ascii="Times New Roman" w:hAnsi="Times New Roman" w:cs="Times New Roman"/>
          <w:sz w:val="28"/>
          <w:szCs w:val="28"/>
        </w:rPr>
        <w:t xml:space="preserve">3- </w:t>
      </w:r>
      <w:r w:rsidR="00EF3C5E" w:rsidRPr="00DF1440">
        <w:rPr>
          <w:rFonts w:ascii="Times New Roman" w:hAnsi="Times New Roman" w:cs="Times New Roman"/>
          <w:sz w:val="28"/>
          <w:szCs w:val="28"/>
        </w:rPr>
        <w:t>с</w:t>
      </w:r>
      <w:r w:rsidRPr="00DF1440">
        <w:rPr>
          <w:rFonts w:ascii="Times New Roman" w:hAnsi="Times New Roman" w:cs="Times New Roman"/>
          <w:sz w:val="28"/>
          <w:szCs w:val="28"/>
        </w:rPr>
        <w:t>топорное устройство;</w:t>
      </w:r>
      <w:r w:rsidR="00EF3C5E" w:rsidRPr="00DF1440">
        <w:rPr>
          <w:rFonts w:ascii="Times New Roman" w:hAnsi="Times New Roman" w:cs="Times New Roman"/>
          <w:sz w:val="28"/>
          <w:szCs w:val="28"/>
        </w:rPr>
        <w:t xml:space="preserve"> </w:t>
      </w:r>
      <w:r w:rsidRPr="00DF1440">
        <w:rPr>
          <w:rFonts w:ascii="Times New Roman" w:hAnsi="Times New Roman" w:cs="Times New Roman"/>
          <w:sz w:val="28"/>
          <w:szCs w:val="28"/>
        </w:rPr>
        <w:t>4- указатель;</w:t>
      </w:r>
      <w:r w:rsidR="00EF3C5E" w:rsidRPr="00DF1440">
        <w:rPr>
          <w:rFonts w:ascii="Times New Roman" w:hAnsi="Times New Roman" w:cs="Times New Roman"/>
          <w:sz w:val="28"/>
          <w:szCs w:val="28"/>
        </w:rPr>
        <w:t xml:space="preserve"> </w:t>
      </w:r>
      <w:r w:rsidRPr="00DF1440">
        <w:rPr>
          <w:rFonts w:ascii="Times New Roman" w:hAnsi="Times New Roman" w:cs="Times New Roman"/>
          <w:sz w:val="28"/>
          <w:szCs w:val="28"/>
        </w:rPr>
        <w:t>5- шкала;</w:t>
      </w:r>
      <w:r w:rsidR="00EF3C5E" w:rsidRPr="00DF1440">
        <w:rPr>
          <w:rFonts w:ascii="Times New Roman" w:hAnsi="Times New Roman" w:cs="Times New Roman"/>
          <w:sz w:val="28"/>
          <w:szCs w:val="28"/>
        </w:rPr>
        <w:t xml:space="preserve"> </w:t>
      </w:r>
      <w:r w:rsidRPr="00DF1440">
        <w:rPr>
          <w:rFonts w:ascii="Times New Roman" w:hAnsi="Times New Roman" w:cs="Times New Roman"/>
          <w:sz w:val="28"/>
          <w:szCs w:val="28"/>
        </w:rPr>
        <w:t>6- пестик;</w:t>
      </w:r>
      <w:r w:rsidR="00EF3C5E" w:rsidRPr="00DF1440">
        <w:rPr>
          <w:rFonts w:ascii="Times New Roman" w:hAnsi="Times New Roman" w:cs="Times New Roman"/>
          <w:sz w:val="28"/>
          <w:szCs w:val="28"/>
        </w:rPr>
        <w:t xml:space="preserve"> </w:t>
      </w:r>
      <w:r w:rsidRPr="00DF1440">
        <w:rPr>
          <w:rFonts w:ascii="Times New Roman" w:hAnsi="Times New Roman" w:cs="Times New Roman"/>
          <w:sz w:val="28"/>
          <w:szCs w:val="28"/>
        </w:rPr>
        <w:t>7- игла</w:t>
      </w:r>
    </w:p>
    <w:p w:rsidR="00FD651B" w:rsidRPr="00DF1440" w:rsidRDefault="00FD651B" w:rsidP="00147EB0">
      <w:pPr>
        <w:spacing w:after="0" w:line="240" w:lineRule="auto"/>
        <w:ind w:firstLine="709"/>
        <w:jc w:val="both"/>
        <w:rPr>
          <w:rFonts w:ascii="Times New Roman" w:hAnsi="Times New Roman" w:cs="Times New Roman"/>
          <w:sz w:val="28"/>
          <w:szCs w:val="28"/>
        </w:rPr>
      </w:pPr>
    </w:p>
    <w:p w:rsidR="008B4D06" w:rsidRPr="00DF1440" w:rsidRDefault="008B4D06" w:rsidP="00147EB0">
      <w:pPr>
        <w:spacing w:after="0" w:line="240" w:lineRule="auto"/>
        <w:ind w:firstLine="709"/>
        <w:jc w:val="both"/>
        <w:rPr>
          <w:rFonts w:ascii="Times New Roman" w:hAnsi="Times New Roman" w:cs="Times New Roman"/>
          <w:sz w:val="28"/>
          <w:szCs w:val="28"/>
        </w:rPr>
      </w:pPr>
    </w:p>
    <w:p w:rsidR="00FD651B" w:rsidRPr="00DF1440" w:rsidRDefault="00FD651B" w:rsidP="00147EB0">
      <w:pPr>
        <w:spacing w:after="0" w:line="240" w:lineRule="auto"/>
        <w:ind w:firstLine="709"/>
        <w:jc w:val="both"/>
        <w:rPr>
          <w:rFonts w:ascii="Times New Roman" w:hAnsi="Times New Roman" w:cs="Times New Roman"/>
          <w:sz w:val="28"/>
          <w:szCs w:val="28"/>
        </w:rPr>
      </w:pPr>
      <w:r w:rsidRPr="00DF1440">
        <w:rPr>
          <w:rFonts w:ascii="Times New Roman" w:hAnsi="Times New Roman" w:cs="Times New Roman"/>
          <w:sz w:val="28"/>
          <w:szCs w:val="28"/>
        </w:rPr>
        <w:t>Игла прибора Вика должна быть изготовлена из твердой нержавеющей стальной проволоки с полированной поверхностью и не должна иметь искривлений. Диаметр иглы 1,1±0,02 мм. Высота рабочей части 50 мм.</w:t>
      </w:r>
    </w:p>
    <w:p w:rsidR="00EF3C5E" w:rsidRPr="00DF1440" w:rsidRDefault="00EF3C5E" w:rsidP="00147EB0">
      <w:pPr>
        <w:spacing w:after="0" w:line="240" w:lineRule="auto"/>
        <w:ind w:firstLine="709"/>
        <w:jc w:val="both"/>
        <w:rPr>
          <w:rFonts w:ascii="Times New Roman" w:hAnsi="Times New Roman" w:cs="Times New Roman"/>
          <w:sz w:val="28"/>
          <w:szCs w:val="28"/>
        </w:rPr>
      </w:pPr>
      <w:r w:rsidRPr="00DF1440">
        <w:rPr>
          <w:rFonts w:ascii="Times New Roman" w:hAnsi="Times New Roman" w:cs="Times New Roman"/>
          <w:sz w:val="28"/>
          <w:szCs w:val="28"/>
        </w:rPr>
        <w:t>Коническое к</w:t>
      </w:r>
      <w:r w:rsidR="00FD651B" w:rsidRPr="00DF1440">
        <w:rPr>
          <w:rFonts w:ascii="Times New Roman" w:hAnsi="Times New Roman" w:cs="Times New Roman"/>
          <w:sz w:val="28"/>
          <w:szCs w:val="28"/>
        </w:rPr>
        <w:t>ольцо (</w:t>
      </w:r>
      <w:r w:rsidRPr="00DF1440">
        <w:rPr>
          <w:rFonts w:ascii="Times New Roman" w:hAnsi="Times New Roman" w:cs="Times New Roman"/>
          <w:sz w:val="28"/>
          <w:szCs w:val="28"/>
        </w:rPr>
        <w:t>рисунок 3.</w:t>
      </w:r>
      <w:r w:rsidR="00FD651B" w:rsidRPr="00DF1440">
        <w:rPr>
          <w:rFonts w:ascii="Times New Roman" w:hAnsi="Times New Roman" w:cs="Times New Roman"/>
          <w:sz w:val="28"/>
          <w:szCs w:val="28"/>
        </w:rPr>
        <w:t>2), предварительно протертое и смазанное минеральным маслом и установленное на полированную пластинку, заполняют тестом.</w:t>
      </w:r>
    </w:p>
    <w:p w:rsidR="00EF3C5E" w:rsidRPr="00DF1440" w:rsidRDefault="00EF3C5E" w:rsidP="00147EB0">
      <w:pPr>
        <w:spacing w:after="0" w:line="240" w:lineRule="auto"/>
        <w:ind w:firstLine="709"/>
        <w:jc w:val="both"/>
        <w:rPr>
          <w:rFonts w:ascii="Times New Roman" w:hAnsi="Times New Roman" w:cs="Times New Roman"/>
          <w:sz w:val="28"/>
          <w:szCs w:val="28"/>
        </w:rPr>
      </w:pPr>
    </w:p>
    <w:p w:rsidR="00EF3C5E" w:rsidRPr="00DF1440" w:rsidRDefault="00EF3C5E" w:rsidP="00CB4A24">
      <w:pPr>
        <w:spacing w:after="0" w:line="240" w:lineRule="auto"/>
        <w:ind w:firstLine="709"/>
        <w:jc w:val="center"/>
        <w:rPr>
          <w:rFonts w:ascii="Times New Roman" w:hAnsi="Times New Roman" w:cs="Times New Roman"/>
          <w:sz w:val="28"/>
          <w:szCs w:val="28"/>
        </w:rPr>
      </w:pPr>
      <w:r w:rsidRPr="00DF1440">
        <w:rPr>
          <w:rFonts w:ascii="Times New Roman" w:hAnsi="Times New Roman" w:cs="Times New Roman"/>
          <w:noProof/>
          <w:sz w:val="28"/>
          <w:szCs w:val="28"/>
          <w:lang w:eastAsia="ru-RU"/>
        </w:rPr>
        <w:drawing>
          <wp:inline distT="0" distB="0" distL="0" distR="0" wp14:anchorId="30C4BE37" wp14:editId="06C2132F">
            <wp:extent cx="2333625" cy="1781175"/>
            <wp:effectExtent l="0" t="0" r="9525" b="9525"/>
            <wp:docPr id="29" name="Рисунок 29" descr="http://www.studfiles.ru/html/2706/431/html_NQP7EZqo3y.dblK/img-XRxk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studfiles.ru/html/2706/431/html_NQP7EZqo3y.dblK/img-XRxkor.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33625" cy="1781175"/>
                    </a:xfrm>
                    <a:prstGeom prst="rect">
                      <a:avLst/>
                    </a:prstGeom>
                    <a:noFill/>
                    <a:ln>
                      <a:noFill/>
                    </a:ln>
                  </pic:spPr>
                </pic:pic>
              </a:graphicData>
            </a:graphic>
          </wp:inline>
        </w:drawing>
      </w:r>
    </w:p>
    <w:p w:rsidR="00EF3C5E" w:rsidRPr="00DF1440" w:rsidRDefault="00EF3C5E" w:rsidP="00CB4A24">
      <w:pPr>
        <w:spacing w:after="0" w:line="240" w:lineRule="auto"/>
        <w:ind w:firstLine="709"/>
        <w:jc w:val="center"/>
        <w:rPr>
          <w:rFonts w:ascii="Times New Roman" w:hAnsi="Times New Roman" w:cs="Times New Roman"/>
          <w:sz w:val="28"/>
          <w:szCs w:val="28"/>
        </w:rPr>
      </w:pPr>
      <w:r w:rsidRPr="00DF1440">
        <w:rPr>
          <w:rFonts w:ascii="Times New Roman" w:hAnsi="Times New Roman" w:cs="Times New Roman"/>
          <w:sz w:val="28"/>
          <w:szCs w:val="28"/>
        </w:rPr>
        <w:t>Рисунок 3.2 - Коническое кольцо</w:t>
      </w:r>
    </w:p>
    <w:p w:rsidR="00EF3C5E" w:rsidRPr="00DF1440" w:rsidRDefault="00EF3C5E" w:rsidP="00147EB0">
      <w:pPr>
        <w:spacing w:after="0" w:line="240" w:lineRule="auto"/>
        <w:ind w:firstLine="709"/>
        <w:jc w:val="both"/>
        <w:rPr>
          <w:rFonts w:ascii="Times New Roman" w:hAnsi="Times New Roman" w:cs="Times New Roman"/>
          <w:sz w:val="28"/>
          <w:szCs w:val="28"/>
        </w:rPr>
      </w:pPr>
    </w:p>
    <w:p w:rsidR="00FD651B" w:rsidRPr="00DF1440" w:rsidRDefault="00FD651B" w:rsidP="00147EB0">
      <w:pPr>
        <w:spacing w:after="0" w:line="240" w:lineRule="auto"/>
        <w:ind w:firstLine="709"/>
        <w:jc w:val="both"/>
        <w:rPr>
          <w:rFonts w:ascii="Times New Roman" w:hAnsi="Times New Roman" w:cs="Times New Roman"/>
          <w:sz w:val="28"/>
          <w:szCs w:val="28"/>
        </w:rPr>
      </w:pPr>
      <w:r w:rsidRPr="00DF1440">
        <w:rPr>
          <w:rFonts w:ascii="Times New Roman" w:hAnsi="Times New Roman" w:cs="Times New Roman"/>
          <w:sz w:val="28"/>
          <w:szCs w:val="28"/>
        </w:rPr>
        <w:t>Для удаления попавшего в тесто воздуха</w:t>
      </w:r>
      <w:r w:rsidR="00E63293" w:rsidRPr="00DF1440">
        <w:rPr>
          <w:rFonts w:ascii="Times New Roman" w:hAnsi="Times New Roman" w:cs="Times New Roman"/>
          <w:sz w:val="28"/>
          <w:szCs w:val="28"/>
        </w:rPr>
        <w:t>,</w:t>
      </w:r>
      <w:r w:rsidRPr="00DF1440">
        <w:rPr>
          <w:rFonts w:ascii="Times New Roman" w:hAnsi="Times New Roman" w:cs="Times New Roman"/>
          <w:sz w:val="28"/>
          <w:szCs w:val="28"/>
        </w:rPr>
        <w:t xml:space="preserve"> кольцо с пластинкой 4-5 раз встряхивают путем поднятия и опускания одной из сторон пластинки примерно на 10 мм. После этого излишки теста срезают линейкой и заполненную форму на пластинке устанавливают на основании прибора Вика.</w:t>
      </w:r>
    </w:p>
    <w:p w:rsidR="00FD651B" w:rsidRPr="00DF1440" w:rsidRDefault="00FD651B" w:rsidP="00147EB0">
      <w:pPr>
        <w:spacing w:after="0" w:line="240" w:lineRule="auto"/>
        <w:ind w:firstLine="709"/>
        <w:jc w:val="both"/>
        <w:rPr>
          <w:rFonts w:ascii="Times New Roman" w:hAnsi="Times New Roman" w:cs="Times New Roman"/>
          <w:sz w:val="28"/>
          <w:szCs w:val="28"/>
        </w:rPr>
      </w:pPr>
      <w:r w:rsidRPr="00DF1440">
        <w:rPr>
          <w:rFonts w:ascii="Times New Roman" w:hAnsi="Times New Roman" w:cs="Times New Roman"/>
          <w:sz w:val="28"/>
          <w:szCs w:val="28"/>
        </w:rPr>
        <w:lastRenderedPageBreak/>
        <w:t>Подвижную часть прибора с иглой устанавливают в такое положение, при котором конец иглы касается поверхности гипсового теста, а затем иглу свободно опускают в кольцо с тестом. Погружение производят один раз каждые 30 секунд, начиная с целого числа минут. После каждого погружения иглу тщательно вытирают, а пластинку вместе с кольцом передвигают так, чтобы игла при новом погружении попадала в другое место поверхности теста.</w:t>
      </w:r>
    </w:p>
    <w:p w:rsidR="00FD651B" w:rsidRPr="00DF1440" w:rsidRDefault="00FD651B" w:rsidP="00147EB0">
      <w:pPr>
        <w:spacing w:after="0" w:line="240" w:lineRule="auto"/>
        <w:ind w:firstLine="709"/>
        <w:jc w:val="both"/>
        <w:rPr>
          <w:rFonts w:ascii="Times New Roman" w:hAnsi="Times New Roman" w:cs="Times New Roman"/>
          <w:sz w:val="28"/>
          <w:szCs w:val="28"/>
        </w:rPr>
      </w:pPr>
      <w:r w:rsidRPr="00DF1440">
        <w:rPr>
          <w:rFonts w:ascii="Times New Roman" w:hAnsi="Times New Roman" w:cs="Times New Roman"/>
          <w:sz w:val="28"/>
          <w:szCs w:val="28"/>
        </w:rPr>
        <w:t>Начало схватывания определяют числом минут, истекших от момента добавления вяжущего к воде до момента, когда свободно опущенная игла после погружения в тесто первый раз не доходит до поверхности пластинки, а конец схватывания - когда свободно опущенная игла погружается на глубину не более 1 мм. Время начала и конца схватывания выражают числом минут.</w:t>
      </w:r>
    </w:p>
    <w:p w:rsidR="00A2027F" w:rsidRPr="00DF1440" w:rsidRDefault="00A2027F" w:rsidP="00147EB0">
      <w:pPr>
        <w:spacing w:after="0" w:line="240" w:lineRule="auto"/>
        <w:ind w:firstLine="709"/>
        <w:jc w:val="both"/>
        <w:rPr>
          <w:rFonts w:ascii="Times New Roman" w:hAnsi="Times New Roman" w:cs="Times New Roman"/>
          <w:sz w:val="28"/>
          <w:szCs w:val="28"/>
        </w:rPr>
      </w:pPr>
      <w:r w:rsidRPr="00DF1440">
        <w:rPr>
          <w:rFonts w:ascii="Times New Roman" w:hAnsi="Times New Roman" w:cs="Times New Roman"/>
          <w:sz w:val="28"/>
          <w:szCs w:val="28"/>
        </w:rPr>
        <w:t>Для приготовления гипсового теста</w:t>
      </w:r>
      <w:r w:rsidR="00794D75" w:rsidRPr="00DF1440">
        <w:rPr>
          <w:rFonts w:ascii="Times New Roman" w:hAnsi="Times New Roman" w:cs="Times New Roman"/>
          <w:sz w:val="28"/>
          <w:szCs w:val="28"/>
        </w:rPr>
        <w:t xml:space="preserve"> нормальной густоты,</w:t>
      </w:r>
      <w:r w:rsidRPr="00DF1440">
        <w:rPr>
          <w:rFonts w:ascii="Times New Roman" w:hAnsi="Times New Roman" w:cs="Times New Roman"/>
          <w:sz w:val="28"/>
          <w:szCs w:val="28"/>
        </w:rPr>
        <w:t xml:space="preserve"> 200 г гипса всыпают в воду</w:t>
      </w:r>
      <w:r w:rsidR="00794D75" w:rsidRPr="00DF1440">
        <w:rPr>
          <w:rFonts w:ascii="Times New Roman" w:hAnsi="Times New Roman" w:cs="Times New Roman"/>
          <w:sz w:val="28"/>
          <w:szCs w:val="28"/>
        </w:rPr>
        <w:t xml:space="preserve"> и тщательно перемешивают в</w:t>
      </w:r>
      <w:r w:rsidRPr="00DF1440">
        <w:rPr>
          <w:rFonts w:ascii="Times New Roman" w:hAnsi="Times New Roman" w:cs="Times New Roman"/>
          <w:sz w:val="28"/>
          <w:szCs w:val="28"/>
        </w:rPr>
        <w:t xml:space="preserve"> течение 30 сек. </w:t>
      </w:r>
      <w:r w:rsidR="00794D75" w:rsidRPr="00DF1440">
        <w:rPr>
          <w:rFonts w:ascii="Times New Roman" w:hAnsi="Times New Roman" w:cs="Times New Roman"/>
          <w:sz w:val="28"/>
          <w:szCs w:val="28"/>
        </w:rPr>
        <w:t xml:space="preserve">После чего смесь выливают </w:t>
      </w:r>
      <w:r w:rsidRPr="00DF1440">
        <w:rPr>
          <w:rFonts w:ascii="Times New Roman" w:hAnsi="Times New Roman" w:cs="Times New Roman"/>
          <w:sz w:val="28"/>
          <w:szCs w:val="28"/>
        </w:rPr>
        <w:t>в кольцо, смазанное машинным маслом. Затем кольцо помеща</w:t>
      </w:r>
      <w:r w:rsidR="00794D75" w:rsidRPr="00DF1440">
        <w:rPr>
          <w:rFonts w:ascii="Times New Roman" w:hAnsi="Times New Roman" w:cs="Times New Roman"/>
          <w:sz w:val="28"/>
          <w:szCs w:val="28"/>
        </w:rPr>
        <w:t>ют</w:t>
      </w:r>
      <w:r w:rsidRPr="00DF1440">
        <w:rPr>
          <w:rFonts w:ascii="Times New Roman" w:hAnsi="Times New Roman" w:cs="Times New Roman"/>
          <w:sz w:val="28"/>
          <w:szCs w:val="28"/>
        </w:rPr>
        <w:t xml:space="preserve"> под иглу прибора Вика. Игла опускается</w:t>
      </w:r>
      <w:r w:rsidR="008B4D06" w:rsidRPr="00DF1440">
        <w:rPr>
          <w:rFonts w:ascii="Times New Roman" w:hAnsi="Times New Roman" w:cs="Times New Roman"/>
          <w:sz w:val="28"/>
          <w:szCs w:val="28"/>
        </w:rPr>
        <w:t xml:space="preserve"> </w:t>
      </w:r>
      <w:r w:rsidR="00794D75" w:rsidRPr="00DF1440">
        <w:rPr>
          <w:rFonts w:ascii="Times New Roman" w:hAnsi="Times New Roman" w:cs="Times New Roman"/>
          <w:sz w:val="28"/>
          <w:szCs w:val="28"/>
        </w:rPr>
        <w:t>через каждые 30 сек.</w:t>
      </w:r>
      <w:r w:rsidR="00D334E0" w:rsidRPr="00DF1440">
        <w:rPr>
          <w:rFonts w:ascii="Times New Roman" w:hAnsi="Times New Roman" w:cs="Times New Roman"/>
          <w:sz w:val="28"/>
          <w:szCs w:val="28"/>
        </w:rPr>
        <w:t>,</w:t>
      </w:r>
      <w:r w:rsidR="00794D75" w:rsidRPr="00DF1440">
        <w:rPr>
          <w:rFonts w:ascii="Times New Roman" w:hAnsi="Times New Roman" w:cs="Times New Roman"/>
          <w:sz w:val="28"/>
          <w:szCs w:val="28"/>
        </w:rPr>
        <w:t xml:space="preserve"> </w:t>
      </w:r>
      <w:r w:rsidRPr="00DF1440">
        <w:rPr>
          <w:rFonts w:ascii="Times New Roman" w:hAnsi="Times New Roman" w:cs="Times New Roman"/>
          <w:sz w:val="28"/>
          <w:szCs w:val="28"/>
        </w:rPr>
        <w:t>каждый раз в новое место. После каждого погружения иглу нужно тщательно вытирать.</w:t>
      </w:r>
      <w:r w:rsidR="00CD1499" w:rsidRPr="00DF1440">
        <w:rPr>
          <w:rFonts w:ascii="Times New Roman" w:hAnsi="Times New Roman" w:cs="Times New Roman"/>
          <w:sz w:val="28"/>
          <w:szCs w:val="28"/>
        </w:rPr>
        <w:t xml:space="preserve"> Следует отметить два момента</w:t>
      </w:r>
      <w:r w:rsidRPr="00DF1440">
        <w:rPr>
          <w:rFonts w:ascii="Times New Roman" w:hAnsi="Times New Roman" w:cs="Times New Roman"/>
          <w:sz w:val="28"/>
          <w:szCs w:val="28"/>
        </w:rPr>
        <w:t xml:space="preserve">: первый, когда игла </w:t>
      </w:r>
      <w:r w:rsidR="00CD1499" w:rsidRPr="00DF1440">
        <w:rPr>
          <w:rFonts w:ascii="Times New Roman" w:hAnsi="Times New Roman" w:cs="Times New Roman"/>
          <w:sz w:val="28"/>
          <w:szCs w:val="28"/>
        </w:rPr>
        <w:t>приближается ко дну</w:t>
      </w:r>
      <w:r w:rsidRPr="00DF1440">
        <w:rPr>
          <w:rFonts w:ascii="Times New Roman" w:hAnsi="Times New Roman" w:cs="Times New Roman"/>
          <w:sz w:val="28"/>
          <w:szCs w:val="28"/>
        </w:rPr>
        <w:t xml:space="preserve">, и второй, когда она входит в </w:t>
      </w:r>
      <w:r w:rsidR="00CD1499" w:rsidRPr="00DF1440">
        <w:rPr>
          <w:rFonts w:ascii="Times New Roman" w:hAnsi="Times New Roman" w:cs="Times New Roman"/>
          <w:sz w:val="28"/>
          <w:szCs w:val="28"/>
        </w:rPr>
        <w:t xml:space="preserve">гипсовое </w:t>
      </w:r>
      <w:r w:rsidRPr="00DF1440">
        <w:rPr>
          <w:rFonts w:ascii="Times New Roman" w:hAnsi="Times New Roman" w:cs="Times New Roman"/>
          <w:sz w:val="28"/>
          <w:szCs w:val="28"/>
        </w:rPr>
        <w:t>тесто не более, чем на 1,0 мм.</w:t>
      </w:r>
    </w:p>
    <w:p w:rsidR="00A2027F" w:rsidRPr="00DF1440" w:rsidRDefault="00A2027F" w:rsidP="00147EB0">
      <w:pPr>
        <w:spacing w:after="0" w:line="240" w:lineRule="auto"/>
        <w:ind w:firstLine="709"/>
        <w:jc w:val="both"/>
        <w:rPr>
          <w:rFonts w:ascii="Times New Roman" w:hAnsi="Times New Roman" w:cs="Times New Roman"/>
          <w:sz w:val="28"/>
          <w:szCs w:val="28"/>
        </w:rPr>
      </w:pPr>
      <w:r w:rsidRPr="00DF1440">
        <w:rPr>
          <w:rFonts w:ascii="Times New Roman" w:hAnsi="Times New Roman" w:cs="Times New Roman"/>
          <w:sz w:val="28"/>
          <w:szCs w:val="28"/>
        </w:rPr>
        <w:t xml:space="preserve">Время от начала </w:t>
      </w:r>
      <w:proofErr w:type="spellStart"/>
      <w:r w:rsidRPr="00DF1440">
        <w:rPr>
          <w:rFonts w:ascii="Times New Roman" w:hAnsi="Times New Roman" w:cs="Times New Roman"/>
          <w:sz w:val="28"/>
          <w:szCs w:val="28"/>
        </w:rPr>
        <w:t>затворения</w:t>
      </w:r>
      <w:proofErr w:type="spellEnd"/>
      <w:r w:rsidRPr="00DF1440">
        <w:rPr>
          <w:rFonts w:ascii="Times New Roman" w:hAnsi="Times New Roman" w:cs="Times New Roman"/>
          <w:sz w:val="28"/>
          <w:szCs w:val="28"/>
        </w:rPr>
        <w:t xml:space="preserve"> гипсового теста до первого момента считается началом схватывания, а время от начала </w:t>
      </w:r>
      <w:proofErr w:type="spellStart"/>
      <w:r w:rsidRPr="00DF1440">
        <w:rPr>
          <w:rFonts w:ascii="Times New Roman" w:hAnsi="Times New Roman" w:cs="Times New Roman"/>
          <w:sz w:val="28"/>
          <w:szCs w:val="28"/>
        </w:rPr>
        <w:t>затворения</w:t>
      </w:r>
      <w:proofErr w:type="spellEnd"/>
      <w:r w:rsidRPr="00DF1440">
        <w:rPr>
          <w:rFonts w:ascii="Times New Roman" w:hAnsi="Times New Roman" w:cs="Times New Roman"/>
          <w:sz w:val="28"/>
          <w:szCs w:val="28"/>
        </w:rPr>
        <w:t xml:space="preserve"> гипсового теста до второго момента, когда игла входит в тесто не более, чем на 1,0 мм – концом схватывания.</w:t>
      </w:r>
    </w:p>
    <w:p w:rsidR="00A2027F" w:rsidRPr="00DF1440" w:rsidRDefault="00CD1499" w:rsidP="00147EB0">
      <w:pPr>
        <w:spacing w:after="0" w:line="240" w:lineRule="auto"/>
        <w:ind w:firstLine="709"/>
        <w:jc w:val="both"/>
        <w:rPr>
          <w:rFonts w:ascii="Times New Roman" w:hAnsi="Times New Roman" w:cs="Times New Roman"/>
          <w:sz w:val="28"/>
          <w:szCs w:val="28"/>
        </w:rPr>
      </w:pPr>
      <w:r w:rsidRPr="00DF1440">
        <w:rPr>
          <w:rFonts w:ascii="Times New Roman" w:hAnsi="Times New Roman" w:cs="Times New Roman"/>
          <w:sz w:val="28"/>
          <w:szCs w:val="28"/>
        </w:rPr>
        <w:t>Чтобы регулировать</w:t>
      </w:r>
      <w:r w:rsidR="00A2027F" w:rsidRPr="00DF1440">
        <w:rPr>
          <w:rFonts w:ascii="Times New Roman" w:hAnsi="Times New Roman" w:cs="Times New Roman"/>
          <w:sz w:val="28"/>
          <w:szCs w:val="28"/>
        </w:rPr>
        <w:t xml:space="preserve"> срок</w:t>
      </w:r>
      <w:r w:rsidRPr="00DF1440">
        <w:rPr>
          <w:rFonts w:ascii="Times New Roman" w:hAnsi="Times New Roman" w:cs="Times New Roman"/>
          <w:sz w:val="28"/>
          <w:szCs w:val="28"/>
        </w:rPr>
        <w:t>и</w:t>
      </w:r>
      <w:r w:rsidR="00A2027F" w:rsidRPr="00DF1440">
        <w:rPr>
          <w:rFonts w:ascii="Times New Roman" w:hAnsi="Times New Roman" w:cs="Times New Roman"/>
          <w:sz w:val="28"/>
          <w:szCs w:val="28"/>
        </w:rPr>
        <w:t xml:space="preserve"> схватывания гипса в смесь добавля</w:t>
      </w:r>
      <w:r w:rsidRPr="00DF1440">
        <w:rPr>
          <w:rFonts w:ascii="Times New Roman" w:hAnsi="Times New Roman" w:cs="Times New Roman"/>
          <w:sz w:val="28"/>
          <w:szCs w:val="28"/>
        </w:rPr>
        <w:t>ют</w:t>
      </w:r>
      <w:r w:rsidR="00A2027F" w:rsidRPr="00DF1440">
        <w:rPr>
          <w:rFonts w:ascii="Times New Roman" w:hAnsi="Times New Roman" w:cs="Times New Roman"/>
          <w:sz w:val="28"/>
          <w:szCs w:val="28"/>
        </w:rPr>
        <w:t xml:space="preserve"> различные добавки</w:t>
      </w:r>
      <w:r w:rsidRPr="00DF1440">
        <w:rPr>
          <w:rFonts w:ascii="Times New Roman" w:hAnsi="Times New Roman" w:cs="Times New Roman"/>
          <w:sz w:val="28"/>
          <w:szCs w:val="28"/>
        </w:rPr>
        <w:t xml:space="preserve"> до 2% от веса гипса. К таким добавкам относят</w:t>
      </w:r>
      <w:r w:rsidR="00A2027F" w:rsidRPr="00DF1440">
        <w:rPr>
          <w:rFonts w:ascii="Times New Roman" w:hAnsi="Times New Roman" w:cs="Times New Roman"/>
          <w:sz w:val="28"/>
          <w:szCs w:val="28"/>
        </w:rPr>
        <w:t xml:space="preserve"> бур</w:t>
      </w:r>
      <w:r w:rsidRPr="00DF1440">
        <w:rPr>
          <w:rFonts w:ascii="Times New Roman" w:hAnsi="Times New Roman" w:cs="Times New Roman"/>
          <w:sz w:val="28"/>
          <w:szCs w:val="28"/>
        </w:rPr>
        <w:t>у</w:t>
      </w:r>
      <w:r w:rsidR="00A2027F" w:rsidRPr="00DF1440">
        <w:rPr>
          <w:rFonts w:ascii="Times New Roman" w:hAnsi="Times New Roman" w:cs="Times New Roman"/>
          <w:sz w:val="28"/>
          <w:szCs w:val="28"/>
        </w:rPr>
        <w:t>, ССВ, казеиновый клей, молот</w:t>
      </w:r>
      <w:r w:rsidRPr="00DF1440">
        <w:rPr>
          <w:rFonts w:ascii="Times New Roman" w:hAnsi="Times New Roman" w:cs="Times New Roman"/>
          <w:sz w:val="28"/>
          <w:szCs w:val="28"/>
        </w:rPr>
        <w:t>ую</w:t>
      </w:r>
      <w:r w:rsidR="00A2027F" w:rsidRPr="00DF1440">
        <w:rPr>
          <w:rFonts w:ascii="Times New Roman" w:hAnsi="Times New Roman" w:cs="Times New Roman"/>
          <w:sz w:val="28"/>
          <w:szCs w:val="28"/>
        </w:rPr>
        <w:t xml:space="preserve"> известь-</w:t>
      </w:r>
      <w:proofErr w:type="spellStart"/>
      <w:r w:rsidR="00A2027F" w:rsidRPr="00DF1440">
        <w:rPr>
          <w:rFonts w:ascii="Times New Roman" w:hAnsi="Times New Roman" w:cs="Times New Roman"/>
          <w:sz w:val="28"/>
          <w:szCs w:val="28"/>
        </w:rPr>
        <w:t>кипелк</w:t>
      </w:r>
      <w:r w:rsidRPr="00DF1440">
        <w:rPr>
          <w:rFonts w:ascii="Times New Roman" w:hAnsi="Times New Roman" w:cs="Times New Roman"/>
          <w:sz w:val="28"/>
          <w:szCs w:val="28"/>
        </w:rPr>
        <w:t>у</w:t>
      </w:r>
      <w:proofErr w:type="spellEnd"/>
      <w:r w:rsidR="00A2027F" w:rsidRPr="00DF1440">
        <w:rPr>
          <w:rFonts w:ascii="Times New Roman" w:hAnsi="Times New Roman" w:cs="Times New Roman"/>
          <w:sz w:val="28"/>
          <w:szCs w:val="28"/>
        </w:rPr>
        <w:t xml:space="preserve">, хлорид натрия и др. </w:t>
      </w:r>
      <w:r w:rsidRPr="00DF1440">
        <w:rPr>
          <w:rFonts w:ascii="Times New Roman" w:hAnsi="Times New Roman" w:cs="Times New Roman"/>
          <w:sz w:val="28"/>
          <w:szCs w:val="28"/>
        </w:rPr>
        <w:t>П</w:t>
      </w:r>
      <w:r w:rsidR="00A2027F" w:rsidRPr="00DF1440">
        <w:rPr>
          <w:rFonts w:ascii="Times New Roman" w:hAnsi="Times New Roman" w:cs="Times New Roman"/>
          <w:sz w:val="28"/>
          <w:szCs w:val="28"/>
        </w:rPr>
        <w:t>о указанию преподавателя</w:t>
      </w:r>
      <w:r w:rsidRPr="00DF1440">
        <w:rPr>
          <w:rFonts w:ascii="Times New Roman" w:hAnsi="Times New Roman" w:cs="Times New Roman"/>
          <w:sz w:val="28"/>
          <w:szCs w:val="28"/>
        </w:rPr>
        <w:t xml:space="preserve"> в гипсовое тесто вносят одну из добавок </w:t>
      </w:r>
      <w:r w:rsidR="00A2027F" w:rsidRPr="00DF1440">
        <w:rPr>
          <w:rFonts w:ascii="Times New Roman" w:hAnsi="Times New Roman" w:cs="Times New Roman"/>
          <w:sz w:val="28"/>
          <w:szCs w:val="28"/>
        </w:rPr>
        <w:t xml:space="preserve">и </w:t>
      </w:r>
      <w:r w:rsidRPr="00DF1440">
        <w:rPr>
          <w:rFonts w:ascii="Times New Roman" w:hAnsi="Times New Roman" w:cs="Times New Roman"/>
          <w:sz w:val="28"/>
          <w:szCs w:val="28"/>
        </w:rPr>
        <w:t>повторяют испытание</w:t>
      </w:r>
    </w:p>
    <w:p w:rsidR="00A2027F" w:rsidRPr="00DF1440" w:rsidRDefault="00A2027F" w:rsidP="00147EB0">
      <w:pPr>
        <w:spacing w:after="0" w:line="240" w:lineRule="auto"/>
        <w:ind w:firstLine="709"/>
        <w:jc w:val="both"/>
        <w:rPr>
          <w:rFonts w:ascii="Times New Roman" w:hAnsi="Times New Roman" w:cs="Times New Roman"/>
          <w:sz w:val="28"/>
          <w:szCs w:val="28"/>
        </w:rPr>
      </w:pPr>
      <w:r w:rsidRPr="00DF1440">
        <w:rPr>
          <w:rFonts w:ascii="Times New Roman" w:hAnsi="Times New Roman" w:cs="Times New Roman"/>
          <w:sz w:val="28"/>
          <w:szCs w:val="28"/>
        </w:rPr>
        <w:t xml:space="preserve">Время от начала </w:t>
      </w:r>
      <w:proofErr w:type="spellStart"/>
      <w:r w:rsidRPr="00DF1440">
        <w:rPr>
          <w:rFonts w:ascii="Times New Roman" w:hAnsi="Times New Roman" w:cs="Times New Roman"/>
          <w:sz w:val="28"/>
          <w:szCs w:val="28"/>
        </w:rPr>
        <w:t>затворения</w:t>
      </w:r>
      <w:proofErr w:type="spellEnd"/>
      <w:r w:rsidRPr="00DF1440">
        <w:rPr>
          <w:rFonts w:ascii="Times New Roman" w:hAnsi="Times New Roman" w:cs="Times New Roman"/>
          <w:sz w:val="28"/>
          <w:szCs w:val="28"/>
        </w:rPr>
        <w:t xml:space="preserve"> гипсового теста до конца кристаллизации определяется с помощью устройства, состоящего из фарфорового стакана, вставленного в сосуд, пространство между которыми изолируется асбестом или стекловатой. Берется навеска гипса в 100 г и высыпается в чашку с водой, взятой в количестве, соответствующем нормальной густоте гипсового теста, и тщательно перемешивается в течение 30 сек. Затем часть массы (не менее 30 г) переносится в фарфоровый стакан. Стакан плотно закрывается пробкой, в которую вставлен ртутный термометр</w:t>
      </w:r>
      <w:r w:rsidR="00CD1499" w:rsidRPr="00DF1440">
        <w:rPr>
          <w:rFonts w:ascii="Times New Roman" w:hAnsi="Times New Roman" w:cs="Times New Roman"/>
          <w:sz w:val="28"/>
          <w:szCs w:val="28"/>
        </w:rPr>
        <w:t>.</w:t>
      </w:r>
      <w:r w:rsidRPr="00DF1440">
        <w:rPr>
          <w:rFonts w:ascii="Times New Roman" w:hAnsi="Times New Roman" w:cs="Times New Roman"/>
          <w:sz w:val="28"/>
          <w:szCs w:val="28"/>
        </w:rPr>
        <w:t xml:space="preserve"> Чтобы избежать прилипания гипса, ртутный шарик термометра смазыва</w:t>
      </w:r>
      <w:r w:rsidR="00CD1499" w:rsidRPr="00DF1440">
        <w:rPr>
          <w:rFonts w:ascii="Times New Roman" w:hAnsi="Times New Roman" w:cs="Times New Roman"/>
          <w:sz w:val="28"/>
          <w:szCs w:val="28"/>
        </w:rPr>
        <w:t xml:space="preserve">ют вазелином. </w:t>
      </w:r>
      <w:r w:rsidRPr="00DF1440">
        <w:rPr>
          <w:rFonts w:ascii="Times New Roman" w:hAnsi="Times New Roman" w:cs="Times New Roman"/>
          <w:sz w:val="28"/>
          <w:szCs w:val="28"/>
        </w:rPr>
        <w:t>Затем</w:t>
      </w:r>
      <w:r w:rsidR="00CD1499" w:rsidRPr="00DF1440">
        <w:rPr>
          <w:rFonts w:ascii="Times New Roman" w:hAnsi="Times New Roman" w:cs="Times New Roman"/>
          <w:sz w:val="28"/>
          <w:szCs w:val="28"/>
        </w:rPr>
        <w:t xml:space="preserve"> с помощью</w:t>
      </w:r>
      <w:r w:rsidRPr="00DF1440">
        <w:rPr>
          <w:rFonts w:ascii="Times New Roman" w:hAnsi="Times New Roman" w:cs="Times New Roman"/>
          <w:sz w:val="28"/>
          <w:szCs w:val="28"/>
        </w:rPr>
        <w:t xml:space="preserve"> термометр</w:t>
      </w:r>
      <w:r w:rsidR="00CD1499" w:rsidRPr="00DF1440">
        <w:rPr>
          <w:rFonts w:ascii="Times New Roman" w:hAnsi="Times New Roman" w:cs="Times New Roman"/>
          <w:sz w:val="28"/>
          <w:szCs w:val="28"/>
        </w:rPr>
        <w:t>а</w:t>
      </w:r>
      <w:r w:rsidRPr="00DF1440">
        <w:rPr>
          <w:rFonts w:ascii="Times New Roman" w:hAnsi="Times New Roman" w:cs="Times New Roman"/>
          <w:sz w:val="28"/>
          <w:szCs w:val="28"/>
        </w:rPr>
        <w:t xml:space="preserve"> непрерывно наблюдают за повышением температуры гипса, фиксируя его показания через каждые 30 сек. до тех пор, пока температура гипса не начнет снижаться, что будет указывать на окончание кристаллизации гипса.</w:t>
      </w:r>
    </w:p>
    <w:p w:rsidR="00801259" w:rsidRPr="00DF1440" w:rsidRDefault="00801259" w:rsidP="00147EB0">
      <w:pPr>
        <w:spacing w:after="0" w:line="240" w:lineRule="auto"/>
        <w:ind w:firstLine="709"/>
        <w:jc w:val="both"/>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По результатам эксперимента заполн</w:t>
      </w:r>
      <w:r w:rsidR="00D334E0" w:rsidRPr="00DF1440">
        <w:rPr>
          <w:rFonts w:ascii="Times New Roman" w:eastAsia="Times New Roman" w:hAnsi="Times New Roman" w:cs="Times New Roman"/>
          <w:sz w:val="28"/>
          <w:szCs w:val="28"/>
          <w:lang w:eastAsia="ru-RU"/>
        </w:rPr>
        <w:t>яют</w:t>
      </w:r>
      <w:r w:rsidRPr="00DF1440">
        <w:rPr>
          <w:rFonts w:ascii="Times New Roman" w:eastAsia="Times New Roman" w:hAnsi="Times New Roman" w:cs="Times New Roman"/>
          <w:sz w:val="28"/>
          <w:szCs w:val="28"/>
          <w:lang w:eastAsia="ru-RU"/>
        </w:rPr>
        <w:t xml:space="preserve"> таблицу</w:t>
      </w:r>
      <w:r w:rsidR="00D334E0" w:rsidRPr="00DF1440">
        <w:rPr>
          <w:rFonts w:ascii="Times New Roman" w:eastAsia="Times New Roman" w:hAnsi="Times New Roman" w:cs="Times New Roman"/>
          <w:sz w:val="28"/>
          <w:szCs w:val="28"/>
          <w:lang w:eastAsia="ru-RU"/>
        </w:rPr>
        <w:t xml:space="preserve"> 3.1.</w:t>
      </w:r>
    </w:p>
    <w:p w:rsidR="00D334E0" w:rsidRPr="00DF1440" w:rsidRDefault="00D334E0" w:rsidP="00147EB0">
      <w:pPr>
        <w:spacing w:after="0" w:line="240" w:lineRule="auto"/>
        <w:ind w:firstLine="709"/>
        <w:jc w:val="both"/>
        <w:rPr>
          <w:rFonts w:ascii="Times New Roman" w:eastAsia="Times New Roman" w:hAnsi="Times New Roman" w:cs="Times New Roman"/>
          <w:sz w:val="28"/>
          <w:szCs w:val="28"/>
          <w:lang w:eastAsia="ru-RU"/>
        </w:rPr>
      </w:pPr>
    </w:p>
    <w:p w:rsidR="00801259" w:rsidRPr="00DF1440" w:rsidRDefault="00801259" w:rsidP="00147EB0">
      <w:pPr>
        <w:spacing w:after="0" w:line="240" w:lineRule="auto"/>
        <w:ind w:firstLine="709"/>
        <w:jc w:val="both"/>
        <w:rPr>
          <w:rFonts w:ascii="Times New Roman" w:eastAsia="Times New Roman" w:hAnsi="Times New Roman" w:cs="Times New Roman"/>
          <w:sz w:val="28"/>
          <w:szCs w:val="28"/>
          <w:lang w:eastAsia="ru-RU"/>
        </w:rPr>
      </w:pPr>
      <w:r w:rsidRPr="00DF1440">
        <w:rPr>
          <w:rFonts w:ascii="Times New Roman" w:eastAsia="Times New Roman" w:hAnsi="Times New Roman" w:cs="Times New Roman"/>
          <w:bCs/>
          <w:sz w:val="28"/>
          <w:szCs w:val="28"/>
          <w:lang w:eastAsia="ru-RU"/>
        </w:rPr>
        <w:t>Таблица 3</w:t>
      </w:r>
      <w:r w:rsidR="00D334E0" w:rsidRPr="00DF1440">
        <w:rPr>
          <w:rFonts w:ascii="Times New Roman" w:eastAsia="Times New Roman" w:hAnsi="Times New Roman" w:cs="Times New Roman"/>
          <w:bCs/>
          <w:sz w:val="28"/>
          <w:szCs w:val="28"/>
          <w:lang w:eastAsia="ru-RU"/>
        </w:rPr>
        <w:t>.1</w:t>
      </w:r>
      <w:r w:rsidRPr="00DF1440">
        <w:rPr>
          <w:rFonts w:ascii="Times New Roman" w:eastAsia="Times New Roman" w:hAnsi="Times New Roman" w:cs="Times New Roman"/>
          <w:sz w:val="28"/>
          <w:szCs w:val="28"/>
          <w:lang w:eastAsia="ru-RU"/>
        </w:rPr>
        <w:t> – Время и интервал схватывания</w:t>
      </w:r>
      <w:r w:rsidR="00D334E0" w:rsidRPr="00DF1440">
        <w:rPr>
          <w:rFonts w:ascii="Times New Roman" w:eastAsia="Times New Roman" w:hAnsi="Times New Roman" w:cs="Times New Roman"/>
          <w:sz w:val="28"/>
          <w:szCs w:val="28"/>
          <w:lang w:eastAsia="ru-RU"/>
        </w:rPr>
        <w:t xml:space="preserve"> гипсового теста</w:t>
      </w:r>
    </w:p>
    <w:p w:rsidR="00D334E0" w:rsidRPr="00DF1440" w:rsidRDefault="00D334E0" w:rsidP="00147EB0">
      <w:pPr>
        <w:spacing w:after="0" w:line="240" w:lineRule="auto"/>
        <w:ind w:firstLine="709"/>
        <w:jc w:val="both"/>
        <w:rPr>
          <w:rFonts w:ascii="Times New Roman" w:eastAsia="Times New Roman" w:hAnsi="Times New Roman" w:cs="Times New Roman"/>
          <w:sz w:val="28"/>
          <w:szCs w:val="28"/>
          <w:lang w:eastAsia="ru-RU"/>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3277"/>
        <w:gridCol w:w="6571"/>
      </w:tblGrid>
      <w:tr w:rsidR="00E12F15" w:rsidRPr="00DF1440" w:rsidTr="00E12F15">
        <w:trPr>
          <w:jc w:val="center"/>
        </w:trPr>
        <w:tc>
          <w:tcPr>
            <w:tcW w:w="1664" w:type="pct"/>
            <w:tcBorders>
              <w:top w:val="single" w:sz="6" w:space="0" w:color="000000"/>
              <w:left w:val="single" w:sz="6" w:space="0" w:color="000000"/>
              <w:bottom w:val="single" w:sz="6" w:space="0" w:color="000000"/>
              <w:right w:val="single" w:sz="6" w:space="0" w:color="000000"/>
            </w:tcBorders>
            <w:hideMark/>
          </w:tcPr>
          <w:p w:rsidR="00E12F15" w:rsidRPr="00DF1440" w:rsidRDefault="00E12F15" w:rsidP="00CB4A24">
            <w:pPr>
              <w:spacing w:after="0" w:line="240" w:lineRule="auto"/>
              <w:jc w:val="both"/>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 xml:space="preserve">Начало </w:t>
            </w:r>
            <w:proofErr w:type="spellStart"/>
            <w:r w:rsidRPr="00DF1440">
              <w:rPr>
                <w:rFonts w:ascii="Times New Roman" w:eastAsia="Times New Roman" w:hAnsi="Times New Roman" w:cs="Times New Roman"/>
                <w:sz w:val="28"/>
                <w:szCs w:val="28"/>
                <w:lang w:eastAsia="ru-RU"/>
              </w:rPr>
              <w:t>затворения</w:t>
            </w:r>
            <w:proofErr w:type="spellEnd"/>
          </w:p>
        </w:tc>
        <w:tc>
          <w:tcPr>
            <w:tcW w:w="3336" w:type="pct"/>
            <w:tcBorders>
              <w:top w:val="single" w:sz="6" w:space="0" w:color="000000"/>
              <w:left w:val="single" w:sz="6" w:space="0" w:color="000000"/>
              <w:bottom w:val="single" w:sz="6" w:space="0" w:color="000000"/>
              <w:right w:val="single" w:sz="6" w:space="0" w:color="000000"/>
            </w:tcBorders>
          </w:tcPr>
          <w:p w:rsidR="00E12F15" w:rsidRPr="00DF1440" w:rsidRDefault="00E12F15" w:rsidP="00147EB0">
            <w:pPr>
              <w:spacing w:after="0" w:line="240" w:lineRule="auto"/>
              <w:ind w:firstLine="709"/>
              <w:jc w:val="both"/>
              <w:rPr>
                <w:rFonts w:ascii="Times New Roman" w:eastAsia="Times New Roman" w:hAnsi="Times New Roman" w:cs="Times New Roman"/>
                <w:sz w:val="28"/>
                <w:szCs w:val="28"/>
                <w:lang w:eastAsia="ru-RU"/>
              </w:rPr>
            </w:pPr>
          </w:p>
        </w:tc>
      </w:tr>
      <w:tr w:rsidR="00E12F15" w:rsidRPr="00DF1440" w:rsidTr="00E12F15">
        <w:trPr>
          <w:jc w:val="center"/>
        </w:trPr>
        <w:tc>
          <w:tcPr>
            <w:tcW w:w="1664" w:type="pct"/>
            <w:tcBorders>
              <w:top w:val="single" w:sz="6" w:space="0" w:color="000000"/>
              <w:left w:val="single" w:sz="6" w:space="0" w:color="000000"/>
              <w:bottom w:val="single" w:sz="6" w:space="0" w:color="000000"/>
              <w:right w:val="single" w:sz="6" w:space="0" w:color="000000"/>
            </w:tcBorders>
            <w:hideMark/>
          </w:tcPr>
          <w:p w:rsidR="00E12F15" w:rsidRPr="00DF1440" w:rsidRDefault="00E12F15" w:rsidP="00CB4A24">
            <w:pPr>
              <w:spacing w:after="0" w:line="240" w:lineRule="auto"/>
              <w:jc w:val="both"/>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lastRenderedPageBreak/>
              <w:t>Начало схватывания</w:t>
            </w:r>
          </w:p>
        </w:tc>
        <w:tc>
          <w:tcPr>
            <w:tcW w:w="3336" w:type="pct"/>
            <w:tcBorders>
              <w:top w:val="single" w:sz="6" w:space="0" w:color="000000"/>
              <w:left w:val="single" w:sz="6" w:space="0" w:color="000000"/>
              <w:bottom w:val="single" w:sz="6" w:space="0" w:color="000000"/>
              <w:right w:val="single" w:sz="6" w:space="0" w:color="000000"/>
            </w:tcBorders>
          </w:tcPr>
          <w:p w:rsidR="00E12F15" w:rsidRPr="00DF1440" w:rsidRDefault="00E12F15" w:rsidP="00147EB0">
            <w:pPr>
              <w:spacing w:after="0" w:line="240" w:lineRule="auto"/>
              <w:ind w:firstLine="709"/>
              <w:jc w:val="both"/>
              <w:rPr>
                <w:rFonts w:ascii="Times New Roman" w:eastAsia="Times New Roman" w:hAnsi="Times New Roman" w:cs="Times New Roman"/>
                <w:sz w:val="28"/>
                <w:szCs w:val="28"/>
                <w:lang w:eastAsia="ru-RU"/>
              </w:rPr>
            </w:pPr>
          </w:p>
        </w:tc>
      </w:tr>
      <w:tr w:rsidR="00E12F15" w:rsidRPr="00DF1440" w:rsidTr="00E12F15">
        <w:trPr>
          <w:jc w:val="center"/>
        </w:trPr>
        <w:tc>
          <w:tcPr>
            <w:tcW w:w="1664" w:type="pct"/>
            <w:tcBorders>
              <w:top w:val="single" w:sz="6" w:space="0" w:color="000000"/>
              <w:left w:val="single" w:sz="6" w:space="0" w:color="000000"/>
              <w:bottom w:val="single" w:sz="6" w:space="0" w:color="000000"/>
              <w:right w:val="single" w:sz="6" w:space="0" w:color="000000"/>
            </w:tcBorders>
            <w:hideMark/>
          </w:tcPr>
          <w:p w:rsidR="00E12F15" w:rsidRPr="00DF1440" w:rsidRDefault="00E12F15" w:rsidP="00CB4A24">
            <w:pPr>
              <w:spacing w:after="0" w:line="240" w:lineRule="auto"/>
              <w:jc w:val="both"/>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Конец схватывания</w:t>
            </w:r>
          </w:p>
        </w:tc>
        <w:tc>
          <w:tcPr>
            <w:tcW w:w="3336" w:type="pct"/>
            <w:tcBorders>
              <w:top w:val="single" w:sz="6" w:space="0" w:color="000000"/>
              <w:left w:val="single" w:sz="6" w:space="0" w:color="000000"/>
              <w:bottom w:val="single" w:sz="6" w:space="0" w:color="000000"/>
              <w:right w:val="single" w:sz="6" w:space="0" w:color="000000"/>
            </w:tcBorders>
          </w:tcPr>
          <w:p w:rsidR="00E12F15" w:rsidRPr="00DF1440" w:rsidRDefault="00E12F15" w:rsidP="00147EB0">
            <w:pPr>
              <w:spacing w:after="0" w:line="240" w:lineRule="auto"/>
              <w:ind w:firstLine="709"/>
              <w:jc w:val="both"/>
              <w:rPr>
                <w:rFonts w:ascii="Times New Roman" w:eastAsia="Times New Roman" w:hAnsi="Times New Roman" w:cs="Times New Roman"/>
                <w:sz w:val="28"/>
                <w:szCs w:val="28"/>
                <w:lang w:eastAsia="ru-RU"/>
              </w:rPr>
            </w:pPr>
          </w:p>
        </w:tc>
      </w:tr>
    </w:tbl>
    <w:p w:rsidR="00801259" w:rsidRPr="00DF1440" w:rsidRDefault="00801259" w:rsidP="00147EB0">
      <w:pPr>
        <w:spacing w:after="0" w:line="240" w:lineRule="auto"/>
        <w:ind w:firstLine="709"/>
        <w:jc w:val="both"/>
        <w:rPr>
          <w:rFonts w:ascii="Times New Roman" w:hAnsi="Times New Roman" w:cs="Times New Roman"/>
          <w:sz w:val="28"/>
          <w:szCs w:val="28"/>
        </w:rPr>
      </w:pPr>
    </w:p>
    <w:p w:rsidR="00A2027F" w:rsidRPr="00CB4A24" w:rsidRDefault="00A2027F" w:rsidP="00147EB0">
      <w:pPr>
        <w:spacing w:after="0" w:line="240" w:lineRule="auto"/>
        <w:ind w:firstLine="709"/>
        <w:jc w:val="both"/>
        <w:rPr>
          <w:rFonts w:ascii="Times New Roman" w:hAnsi="Times New Roman" w:cs="Times New Roman"/>
          <w:b/>
          <w:bCs/>
          <w:sz w:val="28"/>
          <w:szCs w:val="28"/>
        </w:rPr>
      </w:pPr>
      <w:r w:rsidRPr="00CB4A24">
        <w:rPr>
          <w:rFonts w:ascii="Times New Roman" w:hAnsi="Times New Roman" w:cs="Times New Roman"/>
          <w:b/>
          <w:sz w:val="28"/>
          <w:szCs w:val="28"/>
        </w:rPr>
        <w:t>Контрольные вопросы</w:t>
      </w:r>
      <w:r w:rsidR="00E12F15" w:rsidRPr="00CB4A24">
        <w:rPr>
          <w:rFonts w:ascii="Times New Roman" w:hAnsi="Times New Roman" w:cs="Times New Roman"/>
          <w:b/>
          <w:sz w:val="28"/>
          <w:szCs w:val="28"/>
        </w:rPr>
        <w:t>:</w:t>
      </w:r>
    </w:p>
    <w:p w:rsidR="00E12F15" w:rsidRPr="00DF1440" w:rsidRDefault="00E12F15" w:rsidP="00147EB0">
      <w:pPr>
        <w:spacing w:after="0" w:line="240" w:lineRule="auto"/>
        <w:ind w:firstLine="709"/>
        <w:jc w:val="both"/>
        <w:rPr>
          <w:rFonts w:ascii="Times New Roman" w:hAnsi="Times New Roman" w:cs="Times New Roman"/>
          <w:sz w:val="28"/>
          <w:szCs w:val="28"/>
        </w:rPr>
      </w:pPr>
    </w:p>
    <w:p w:rsidR="00801259" w:rsidRPr="00CB4A24" w:rsidRDefault="00801259" w:rsidP="00D3111F">
      <w:pPr>
        <w:pStyle w:val="ad"/>
        <w:numPr>
          <w:ilvl w:val="0"/>
          <w:numId w:val="5"/>
        </w:numPr>
        <w:spacing w:after="0" w:line="240" w:lineRule="auto"/>
        <w:ind w:left="0" w:firstLine="556"/>
        <w:jc w:val="both"/>
        <w:rPr>
          <w:rFonts w:ascii="Times New Roman" w:hAnsi="Times New Roman" w:cs="Times New Roman"/>
          <w:sz w:val="28"/>
          <w:szCs w:val="28"/>
        </w:rPr>
      </w:pPr>
      <w:r w:rsidRPr="00CB4A24">
        <w:rPr>
          <w:rFonts w:ascii="Times New Roman" w:hAnsi="Times New Roman" w:cs="Times New Roman"/>
          <w:sz w:val="28"/>
          <w:szCs w:val="28"/>
        </w:rPr>
        <w:t>На какие классы делятся гипсовые вяжущие веществ.</w:t>
      </w:r>
    </w:p>
    <w:p w:rsidR="00A2027F" w:rsidRPr="00CB4A24" w:rsidRDefault="00CD1499" w:rsidP="00D3111F">
      <w:pPr>
        <w:pStyle w:val="ad"/>
        <w:numPr>
          <w:ilvl w:val="0"/>
          <w:numId w:val="5"/>
        </w:numPr>
        <w:spacing w:after="0" w:line="240" w:lineRule="auto"/>
        <w:ind w:left="0" w:firstLine="556"/>
        <w:jc w:val="both"/>
        <w:rPr>
          <w:rFonts w:ascii="Times New Roman" w:hAnsi="Times New Roman" w:cs="Times New Roman"/>
          <w:sz w:val="28"/>
          <w:szCs w:val="28"/>
        </w:rPr>
      </w:pPr>
      <w:r w:rsidRPr="00CB4A24">
        <w:rPr>
          <w:rFonts w:ascii="Times New Roman" w:hAnsi="Times New Roman" w:cs="Times New Roman"/>
          <w:sz w:val="28"/>
          <w:szCs w:val="28"/>
        </w:rPr>
        <w:t>Как</w:t>
      </w:r>
      <w:r w:rsidR="00A2027F" w:rsidRPr="00CB4A24">
        <w:rPr>
          <w:rFonts w:ascii="Times New Roman" w:hAnsi="Times New Roman" w:cs="Times New Roman"/>
          <w:sz w:val="28"/>
          <w:szCs w:val="28"/>
        </w:rPr>
        <w:t xml:space="preserve"> определя</w:t>
      </w:r>
      <w:r w:rsidRPr="00CB4A24">
        <w:rPr>
          <w:rFonts w:ascii="Times New Roman" w:hAnsi="Times New Roman" w:cs="Times New Roman"/>
          <w:sz w:val="28"/>
          <w:szCs w:val="28"/>
        </w:rPr>
        <w:t>ют</w:t>
      </w:r>
      <w:r w:rsidR="00A2027F" w:rsidRPr="00CB4A24">
        <w:rPr>
          <w:rFonts w:ascii="Times New Roman" w:hAnsi="Times New Roman" w:cs="Times New Roman"/>
          <w:sz w:val="28"/>
          <w:szCs w:val="28"/>
        </w:rPr>
        <w:t xml:space="preserve"> густот</w:t>
      </w:r>
      <w:r w:rsidRPr="00CB4A24">
        <w:rPr>
          <w:rFonts w:ascii="Times New Roman" w:hAnsi="Times New Roman" w:cs="Times New Roman"/>
          <w:sz w:val="28"/>
          <w:szCs w:val="28"/>
        </w:rPr>
        <w:t>у</w:t>
      </w:r>
      <w:r w:rsidR="00A2027F" w:rsidRPr="00CB4A24">
        <w:rPr>
          <w:rFonts w:ascii="Times New Roman" w:hAnsi="Times New Roman" w:cs="Times New Roman"/>
          <w:sz w:val="28"/>
          <w:szCs w:val="28"/>
        </w:rPr>
        <w:t xml:space="preserve"> гипсового теста?</w:t>
      </w:r>
    </w:p>
    <w:p w:rsidR="00A2027F" w:rsidRPr="00CB4A24" w:rsidRDefault="00A2027F" w:rsidP="00D3111F">
      <w:pPr>
        <w:pStyle w:val="ad"/>
        <w:numPr>
          <w:ilvl w:val="0"/>
          <w:numId w:val="5"/>
        </w:numPr>
        <w:spacing w:after="0" w:line="240" w:lineRule="auto"/>
        <w:ind w:left="0" w:firstLine="556"/>
        <w:jc w:val="both"/>
        <w:rPr>
          <w:rFonts w:ascii="Times New Roman" w:hAnsi="Times New Roman" w:cs="Times New Roman"/>
          <w:sz w:val="28"/>
          <w:szCs w:val="28"/>
        </w:rPr>
      </w:pPr>
      <w:r w:rsidRPr="00CB4A24">
        <w:rPr>
          <w:rFonts w:ascii="Times New Roman" w:hAnsi="Times New Roman" w:cs="Times New Roman"/>
          <w:sz w:val="28"/>
          <w:szCs w:val="28"/>
        </w:rPr>
        <w:t>Как определяют прочность гипса?</w:t>
      </w:r>
    </w:p>
    <w:p w:rsidR="00801259" w:rsidRPr="00CB4A24" w:rsidRDefault="00801259" w:rsidP="00D3111F">
      <w:pPr>
        <w:pStyle w:val="ad"/>
        <w:numPr>
          <w:ilvl w:val="0"/>
          <w:numId w:val="5"/>
        </w:numPr>
        <w:spacing w:after="0" w:line="240" w:lineRule="auto"/>
        <w:ind w:left="0" w:firstLine="556"/>
        <w:jc w:val="both"/>
        <w:rPr>
          <w:rFonts w:ascii="Times New Roman" w:hAnsi="Times New Roman" w:cs="Times New Roman"/>
          <w:sz w:val="28"/>
          <w:szCs w:val="28"/>
        </w:rPr>
      </w:pPr>
      <w:r w:rsidRPr="00CB4A24">
        <w:rPr>
          <w:rFonts w:ascii="Times New Roman" w:hAnsi="Times New Roman" w:cs="Times New Roman"/>
          <w:sz w:val="28"/>
          <w:szCs w:val="28"/>
        </w:rPr>
        <w:t>В чем заключается сущность процесса твердения гипса</w:t>
      </w:r>
      <w:proofErr w:type="gramStart"/>
      <w:r w:rsidRPr="00CB4A24">
        <w:rPr>
          <w:rFonts w:ascii="Times New Roman" w:hAnsi="Times New Roman" w:cs="Times New Roman"/>
          <w:sz w:val="28"/>
          <w:szCs w:val="28"/>
        </w:rPr>
        <w:t xml:space="preserve"> ?</w:t>
      </w:r>
      <w:proofErr w:type="gramEnd"/>
    </w:p>
    <w:p w:rsidR="00801259" w:rsidRPr="00CB4A24" w:rsidRDefault="00801259" w:rsidP="00D3111F">
      <w:pPr>
        <w:pStyle w:val="ad"/>
        <w:numPr>
          <w:ilvl w:val="0"/>
          <w:numId w:val="5"/>
        </w:numPr>
        <w:spacing w:after="0" w:line="240" w:lineRule="auto"/>
        <w:ind w:left="0" w:firstLine="556"/>
        <w:jc w:val="both"/>
        <w:rPr>
          <w:rFonts w:ascii="Times New Roman" w:hAnsi="Times New Roman" w:cs="Times New Roman"/>
          <w:sz w:val="28"/>
          <w:szCs w:val="28"/>
        </w:rPr>
      </w:pPr>
      <w:r w:rsidRPr="00CB4A24">
        <w:rPr>
          <w:rFonts w:ascii="Times New Roman" w:hAnsi="Times New Roman" w:cs="Times New Roman"/>
          <w:sz w:val="28"/>
          <w:szCs w:val="28"/>
        </w:rPr>
        <w:t>Вычислите, сколько получится строительного гипса после термической обработки 10 т гипсового камня. Содержание примесей в гипсовом камне – 8%, а естественная влажность – 5%.</w:t>
      </w:r>
    </w:p>
    <w:p w:rsidR="00801259" w:rsidRPr="00CB4A24" w:rsidRDefault="00801259" w:rsidP="00D3111F">
      <w:pPr>
        <w:pStyle w:val="ad"/>
        <w:numPr>
          <w:ilvl w:val="0"/>
          <w:numId w:val="5"/>
        </w:numPr>
        <w:spacing w:after="0" w:line="240" w:lineRule="auto"/>
        <w:ind w:left="0" w:firstLine="556"/>
        <w:jc w:val="both"/>
        <w:rPr>
          <w:rFonts w:ascii="Times New Roman" w:hAnsi="Times New Roman" w:cs="Times New Roman"/>
          <w:sz w:val="28"/>
          <w:szCs w:val="28"/>
        </w:rPr>
      </w:pPr>
      <w:r w:rsidRPr="00CB4A24">
        <w:rPr>
          <w:rFonts w:ascii="Times New Roman" w:hAnsi="Times New Roman" w:cs="Times New Roman"/>
          <w:sz w:val="28"/>
          <w:szCs w:val="28"/>
        </w:rPr>
        <w:t xml:space="preserve">Масса сухого известняка - 300 г, а после насыщения водой - 308 г. Средняя плотность известняка - 2450 кг/м³. Вычислите </w:t>
      </w:r>
      <w:proofErr w:type="spellStart"/>
      <w:r w:rsidRPr="00CB4A24">
        <w:rPr>
          <w:rFonts w:ascii="Times New Roman" w:hAnsi="Times New Roman" w:cs="Times New Roman"/>
          <w:sz w:val="28"/>
          <w:szCs w:val="28"/>
        </w:rPr>
        <w:t>водопоглощение</w:t>
      </w:r>
      <w:proofErr w:type="spellEnd"/>
      <w:r w:rsidRPr="00CB4A24">
        <w:rPr>
          <w:rFonts w:ascii="Times New Roman" w:hAnsi="Times New Roman" w:cs="Times New Roman"/>
          <w:sz w:val="28"/>
          <w:szCs w:val="28"/>
        </w:rPr>
        <w:t xml:space="preserve"> по массе и объему.</w:t>
      </w:r>
    </w:p>
    <w:p w:rsidR="00801259" w:rsidRDefault="00801259" w:rsidP="00D3111F">
      <w:pPr>
        <w:pStyle w:val="ad"/>
        <w:numPr>
          <w:ilvl w:val="0"/>
          <w:numId w:val="5"/>
        </w:numPr>
        <w:spacing w:after="0" w:line="240" w:lineRule="auto"/>
        <w:ind w:left="0" w:firstLine="556"/>
        <w:jc w:val="both"/>
        <w:rPr>
          <w:rFonts w:ascii="Times New Roman" w:hAnsi="Times New Roman" w:cs="Times New Roman"/>
          <w:sz w:val="28"/>
          <w:szCs w:val="28"/>
        </w:rPr>
      </w:pPr>
      <w:r w:rsidRPr="00CB4A24">
        <w:rPr>
          <w:rFonts w:ascii="Times New Roman" w:hAnsi="Times New Roman" w:cs="Times New Roman"/>
          <w:sz w:val="28"/>
          <w:szCs w:val="28"/>
        </w:rPr>
        <w:t>Номинальный состав бетона по объему при проектировании оказался 1 : 2,5 : 3,1; В/</w:t>
      </w:r>
      <w:proofErr w:type="gramStart"/>
      <w:r w:rsidRPr="00CB4A24">
        <w:rPr>
          <w:rFonts w:ascii="Times New Roman" w:hAnsi="Times New Roman" w:cs="Times New Roman"/>
          <w:sz w:val="28"/>
          <w:szCs w:val="28"/>
        </w:rPr>
        <w:t>Ц</w:t>
      </w:r>
      <w:proofErr w:type="gramEnd"/>
      <w:r w:rsidRPr="00CB4A24">
        <w:rPr>
          <w:rFonts w:ascii="Times New Roman" w:hAnsi="Times New Roman" w:cs="Times New Roman"/>
          <w:sz w:val="28"/>
          <w:szCs w:val="28"/>
        </w:rPr>
        <w:t xml:space="preserve"> = 0,45. Определите количество составляющих материалов на 145 м³ бетона, если на 1 м³ его расходуется 310 кг цемента, а влажность песка и гравия в момент приготовления бетонной смеси была соответственно равна 5,0 и 3,0%. Плотность цемента в насыпном состоянии - 1,3 г/см³.</w:t>
      </w:r>
    </w:p>
    <w:p w:rsidR="00CB4A24" w:rsidRPr="00CB4A24" w:rsidRDefault="00CB4A24" w:rsidP="00CB4A24">
      <w:pPr>
        <w:spacing w:after="0" w:line="240" w:lineRule="auto"/>
        <w:jc w:val="both"/>
        <w:rPr>
          <w:rFonts w:ascii="Times New Roman" w:hAnsi="Times New Roman" w:cs="Times New Roman"/>
          <w:sz w:val="28"/>
          <w:szCs w:val="28"/>
        </w:rPr>
      </w:pPr>
    </w:p>
    <w:p w:rsidR="00A2027F" w:rsidRPr="00CB4A24" w:rsidRDefault="001773C8" w:rsidP="00CB4A24">
      <w:pPr>
        <w:pStyle w:val="1"/>
        <w:spacing w:before="0" w:beforeAutospacing="0" w:after="0" w:afterAutospacing="0"/>
        <w:jc w:val="center"/>
        <w:rPr>
          <w:sz w:val="28"/>
          <w:szCs w:val="28"/>
        </w:rPr>
      </w:pPr>
      <w:bookmarkStart w:id="9" w:name="_Toc479192993"/>
      <w:r w:rsidRPr="00CB4A24">
        <w:rPr>
          <w:sz w:val="28"/>
          <w:szCs w:val="28"/>
        </w:rPr>
        <w:t>Лабораторная работа №</w:t>
      </w:r>
      <w:r w:rsidR="00065940" w:rsidRPr="00CB4A24">
        <w:rPr>
          <w:sz w:val="28"/>
          <w:szCs w:val="28"/>
        </w:rPr>
        <w:t>4</w:t>
      </w:r>
      <w:bookmarkEnd w:id="9"/>
    </w:p>
    <w:p w:rsidR="001773C8" w:rsidRPr="00CB4A24" w:rsidRDefault="001773C8" w:rsidP="00CB4A24">
      <w:pPr>
        <w:pStyle w:val="1"/>
        <w:spacing w:before="0" w:beforeAutospacing="0" w:after="0" w:afterAutospacing="0"/>
        <w:jc w:val="center"/>
        <w:rPr>
          <w:sz w:val="28"/>
          <w:szCs w:val="28"/>
        </w:rPr>
      </w:pPr>
      <w:bookmarkStart w:id="10" w:name="_Toc479192994"/>
      <w:r w:rsidRPr="00CB4A24">
        <w:rPr>
          <w:sz w:val="28"/>
          <w:szCs w:val="28"/>
        </w:rPr>
        <w:t>Определение прочности гипса при сжатии и изгибе</w:t>
      </w:r>
      <w:bookmarkEnd w:id="10"/>
    </w:p>
    <w:p w:rsidR="00330952" w:rsidRPr="00DF1440" w:rsidRDefault="00330952" w:rsidP="00147EB0">
      <w:pPr>
        <w:spacing w:after="0" w:line="240" w:lineRule="auto"/>
        <w:ind w:firstLine="709"/>
        <w:jc w:val="both"/>
        <w:rPr>
          <w:rFonts w:ascii="Times New Roman" w:hAnsi="Times New Roman" w:cs="Times New Roman"/>
          <w:b/>
          <w:sz w:val="28"/>
          <w:szCs w:val="28"/>
        </w:rPr>
      </w:pPr>
    </w:p>
    <w:p w:rsidR="003C7AE7" w:rsidRPr="00DF1440" w:rsidRDefault="003C7AE7" w:rsidP="00147EB0">
      <w:pPr>
        <w:spacing w:after="0" w:line="240" w:lineRule="auto"/>
        <w:ind w:firstLine="709"/>
        <w:jc w:val="both"/>
        <w:rPr>
          <w:rFonts w:ascii="Times New Roman" w:hAnsi="Times New Roman" w:cs="Times New Roman"/>
          <w:b/>
          <w:spacing w:val="2"/>
          <w:sz w:val="28"/>
          <w:szCs w:val="28"/>
        </w:rPr>
      </w:pPr>
      <w:r w:rsidRPr="00CB4A24">
        <w:rPr>
          <w:rFonts w:ascii="Times New Roman" w:hAnsi="Times New Roman" w:cs="Times New Roman"/>
          <w:b/>
          <w:spacing w:val="2"/>
          <w:sz w:val="28"/>
          <w:szCs w:val="28"/>
        </w:rPr>
        <w:t>Цель работы:</w:t>
      </w:r>
      <w:r w:rsidRPr="00DF1440">
        <w:rPr>
          <w:rFonts w:ascii="Times New Roman" w:hAnsi="Times New Roman" w:cs="Times New Roman"/>
          <w:spacing w:val="2"/>
          <w:sz w:val="28"/>
          <w:szCs w:val="28"/>
        </w:rPr>
        <w:t xml:space="preserve"> определить влияние деформации, в частности сжатия и изгиба, на прочность гипса.</w:t>
      </w:r>
    </w:p>
    <w:p w:rsidR="00831615" w:rsidRPr="00DF1440" w:rsidRDefault="00831615" w:rsidP="00147EB0">
      <w:pPr>
        <w:spacing w:after="0" w:line="240" w:lineRule="auto"/>
        <w:ind w:firstLine="709"/>
        <w:jc w:val="both"/>
        <w:rPr>
          <w:rFonts w:ascii="Times New Roman" w:hAnsi="Times New Roman" w:cs="Times New Roman"/>
          <w:b/>
          <w:spacing w:val="2"/>
          <w:sz w:val="28"/>
          <w:szCs w:val="28"/>
        </w:rPr>
      </w:pPr>
      <w:r w:rsidRPr="00DF1440">
        <w:rPr>
          <w:rFonts w:ascii="Times New Roman" w:hAnsi="Times New Roman" w:cs="Times New Roman"/>
          <w:spacing w:val="2"/>
          <w:sz w:val="28"/>
          <w:szCs w:val="28"/>
        </w:rPr>
        <w:t xml:space="preserve">Прочность при сжатии — механическое свойство, обычно применяемое для оценки прочности гипса. Эти показатели приведены в Таблице </w:t>
      </w:r>
      <w:r w:rsidR="00330952" w:rsidRPr="00DF1440">
        <w:rPr>
          <w:rFonts w:ascii="Times New Roman" w:hAnsi="Times New Roman" w:cs="Times New Roman"/>
          <w:spacing w:val="2"/>
          <w:sz w:val="28"/>
          <w:szCs w:val="28"/>
        </w:rPr>
        <w:t>5.1</w:t>
      </w:r>
      <w:r w:rsidRPr="00DF1440">
        <w:rPr>
          <w:rFonts w:ascii="Times New Roman" w:hAnsi="Times New Roman" w:cs="Times New Roman"/>
          <w:spacing w:val="2"/>
          <w:sz w:val="28"/>
          <w:szCs w:val="28"/>
        </w:rPr>
        <w:t xml:space="preserve">.    </w:t>
      </w:r>
    </w:p>
    <w:p w:rsidR="001773C8" w:rsidRPr="00DF1440" w:rsidRDefault="001773C8" w:rsidP="00147EB0">
      <w:pPr>
        <w:spacing w:after="0" w:line="240" w:lineRule="auto"/>
        <w:ind w:firstLine="709"/>
        <w:jc w:val="both"/>
        <w:rPr>
          <w:rFonts w:ascii="Times New Roman" w:hAnsi="Times New Roman" w:cs="Times New Roman"/>
          <w:b/>
          <w:spacing w:val="2"/>
          <w:sz w:val="28"/>
          <w:szCs w:val="28"/>
        </w:rPr>
      </w:pPr>
    </w:p>
    <w:p w:rsidR="001773C8" w:rsidRPr="00DF1440" w:rsidRDefault="001773C8" w:rsidP="00147EB0">
      <w:pPr>
        <w:spacing w:after="0" w:line="240" w:lineRule="auto"/>
        <w:ind w:firstLine="709"/>
        <w:jc w:val="both"/>
        <w:rPr>
          <w:rFonts w:ascii="Times New Roman" w:hAnsi="Times New Roman" w:cs="Times New Roman"/>
          <w:b/>
          <w:spacing w:val="2"/>
          <w:sz w:val="28"/>
          <w:szCs w:val="28"/>
        </w:rPr>
      </w:pPr>
      <w:r w:rsidRPr="00DF1440">
        <w:rPr>
          <w:rFonts w:ascii="Times New Roman" w:hAnsi="Times New Roman" w:cs="Times New Roman"/>
          <w:spacing w:val="2"/>
          <w:sz w:val="28"/>
          <w:szCs w:val="28"/>
        </w:rPr>
        <w:t>Табл</w:t>
      </w:r>
      <w:r w:rsidR="002F7BD9" w:rsidRPr="00DF1440">
        <w:rPr>
          <w:rFonts w:ascii="Times New Roman" w:hAnsi="Times New Roman" w:cs="Times New Roman"/>
          <w:spacing w:val="2"/>
          <w:sz w:val="28"/>
          <w:szCs w:val="28"/>
        </w:rPr>
        <w:t>и</w:t>
      </w:r>
      <w:r w:rsidRPr="00DF1440">
        <w:rPr>
          <w:rFonts w:ascii="Times New Roman" w:hAnsi="Times New Roman" w:cs="Times New Roman"/>
          <w:spacing w:val="2"/>
          <w:sz w:val="28"/>
          <w:szCs w:val="28"/>
        </w:rPr>
        <w:t>ца</w:t>
      </w:r>
      <w:r w:rsidR="002F7BD9" w:rsidRPr="00DF1440">
        <w:rPr>
          <w:rFonts w:ascii="Times New Roman" w:hAnsi="Times New Roman" w:cs="Times New Roman"/>
          <w:spacing w:val="2"/>
          <w:sz w:val="28"/>
          <w:szCs w:val="28"/>
        </w:rPr>
        <w:t xml:space="preserve"> 5.1</w:t>
      </w:r>
      <w:r w:rsidRPr="00DF1440">
        <w:rPr>
          <w:rFonts w:ascii="Times New Roman" w:hAnsi="Times New Roman" w:cs="Times New Roman"/>
          <w:spacing w:val="2"/>
          <w:sz w:val="28"/>
          <w:szCs w:val="28"/>
        </w:rPr>
        <w:t xml:space="preserve"> – Прочность при сжатии некоторых типов гипса</w:t>
      </w:r>
    </w:p>
    <w:p w:rsidR="001773C8" w:rsidRPr="00DF1440" w:rsidRDefault="001773C8" w:rsidP="00147EB0">
      <w:pPr>
        <w:spacing w:after="0" w:line="240" w:lineRule="auto"/>
        <w:ind w:firstLine="709"/>
        <w:jc w:val="both"/>
        <w:rPr>
          <w:rFonts w:ascii="Times New Roman" w:hAnsi="Times New Roman" w:cs="Times New Roman"/>
          <w:b/>
          <w:spacing w:val="2"/>
          <w:sz w:val="28"/>
          <w:szCs w:val="28"/>
        </w:rPr>
      </w:pPr>
    </w:p>
    <w:tbl>
      <w:tblPr>
        <w:tblStyle w:val="ab"/>
        <w:tblW w:w="5000" w:type="pct"/>
        <w:tblLook w:val="04A0" w:firstRow="1" w:lastRow="0" w:firstColumn="1" w:lastColumn="0" w:noHBand="0" w:noVBand="1"/>
      </w:tblPr>
      <w:tblGrid>
        <w:gridCol w:w="4959"/>
        <w:gridCol w:w="4895"/>
      </w:tblGrid>
      <w:tr w:rsidR="0059195B" w:rsidRPr="00DF1440" w:rsidTr="002F7BD9">
        <w:tc>
          <w:tcPr>
            <w:tcW w:w="2516" w:type="pct"/>
          </w:tcPr>
          <w:p w:rsidR="001773C8" w:rsidRPr="00DF1440" w:rsidRDefault="001773C8" w:rsidP="00CB4A24">
            <w:pPr>
              <w:jc w:val="center"/>
              <w:rPr>
                <w:rFonts w:ascii="Times New Roman" w:hAnsi="Times New Roman" w:cs="Times New Roman"/>
                <w:b/>
                <w:spacing w:val="2"/>
                <w:sz w:val="28"/>
                <w:szCs w:val="28"/>
              </w:rPr>
            </w:pPr>
            <w:r w:rsidRPr="00DF1440">
              <w:rPr>
                <w:rFonts w:ascii="Times New Roman" w:hAnsi="Times New Roman" w:cs="Times New Roman"/>
                <w:spacing w:val="2"/>
                <w:sz w:val="28"/>
                <w:szCs w:val="28"/>
              </w:rPr>
              <w:t>Тип гипса</w:t>
            </w:r>
          </w:p>
        </w:tc>
        <w:tc>
          <w:tcPr>
            <w:tcW w:w="2484" w:type="pct"/>
          </w:tcPr>
          <w:p w:rsidR="001773C8" w:rsidRPr="00DF1440" w:rsidRDefault="001773C8" w:rsidP="00CB4A24">
            <w:pPr>
              <w:ind w:firstLine="3"/>
              <w:jc w:val="center"/>
              <w:rPr>
                <w:rFonts w:ascii="Times New Roman" w:hAnsi="Times New Roman" w:cs="Times New Roman"/>
                <w:b/>
                <w:spacing w:val="2"/>
                <w:sz w:val="28"/>
                <w:szCs w:val="28"/>
              </w:rPr>
            </w:pPr>
            <w:r w:rsidRPr="00DF1440">
              <w:rPr>
                <w:rFonts w:ascii="Times New Roman" w:hAnsi="Times New Roman" w:cs="Times New Roman"/>
                <w:spacing w:val="2"/>
                <w:sz w:val="28"/>
                <w:szCs w:val="28"/>
              </w:rPr>
              <w:t>Прочность (МПа)</w:t>
            </w:r>
          </w:p>
        </w:tc>
      </w:tr>
      <w:tr w:rsidR="0059195B" w:rsidRPr="00DF1440" w:rsidTr="002F7BD9">
        <w:tc>
          <w:tcPr>
            <w:tcW w:w="2516" w:type="pct"/>
          </w:tcPr>
          <w:p w:rsidR="001773C8" w:rsidRPr="00DF1440" w:rsidRDefault="001773C8" w:rsidP="00CB4A24">
            <w:pPr>
              <w:jc w:val="center"/>
              <w:rPr>
                <w:rFonts w:ascii="Times New Roman" w:hAnsi="Times New Roman" w:cs="Times New Roman"/>
                <w:b/>
                <w:spacing w:val="2"/>
                <w:sz w:val="28"/>
                <w:szCs w:val="28"/>
              </w:rPr>
            </w:pPr>
            <w:r w:rsidRPr="00DF1440">
              <w:rPr>
                <w:rFonts w:ascii="Times New Roman" w:hAnsi="Times New Roman" w:cs="Times New Roman"/>
                <w:spacing w:val="2"/>
                <w:sz w:val="28"/>
                <w:szCs w:val="28"/>
              </w:rPr>
              <w:t>Обычный или медицинский</w:t>
            </w:r>
            <w:r w:rsidR="003752BA" w:rsidRPr="00DF1440">
              <w:rPr>
                <w:rFonts w:ascii="Times New Roman" w:hAnsi="Times New Roman" w:cs="Times New Roman"/>
                <w:spacing w:val="2"/>
                <w:sz w:val="28"/>
                <w:szCs w:val="28"/>
              </w:rPr>
              <w:t xml:space="preserve"> гипс</w:t>
            </w:r>
          </w:p>
        </w:tc>
        <w:tc>
          <w:tcPr>
            <w:tcW w:w="2484" w:type="pct"/>
          </w:tcPr>
          <w:p w:rsidR="001773C8" w:rsidRPr="00DF1440" w:rsidRDefault="003752BA" w:rsidP="00CB4A24">
            <w:pPr>
              <w:ind w:firstLine="3"/>
              <w:jc w:val="center"/>
              <w:rPr>
                <w:rFonts w:ascii="Times New Roman" w:hAnsi="Times New Roman" w:cs="Times New Roman"/>
                <w:b/>
                <w:spacing w:val="2"/>
                <w:sz w:val="28"/>
                <w:szCs w:val="28"/>
              </w:rPr>
            </w:pPr>
            <w:r w:rsidRPr="00DF1440">
              <w:rPr>
                <w:rFonts w:ascii="Times New Roman" w:hAnsi="Times New Roman" w:cs="Times New Roman"/>
                <w:spacing w:val="2"/>
                <w:sz w:val="28"/>
                <w:szCs w:val="28"/>
              </w:rPr>
              <w:t>12</w:t>
            </w:r>
          </w:p>
        </w:tc>
      </w:tr>
      <w:tr w:rsidR="0059195B" w:rsidRPr="00DF1440" w:rsidTr="002F7BD9">
        <w:tc>
          <w:tcPr>
            <w:tcW w:w="2516" w:type="pct"/>
          </w:tcPr>
          <w:p w:rsidR="001773C8" w:rsidRPr="00DF1440" w:rsidRDefault="003752BA" w:rsidP="00CB4A24">
            <w:pPr>
              <w:jc w:val="center"/>
              <w:rPr>
                <w:rFonts w:ascii="Times New Roman" w:hAnsi="Times New Roman" w:cs="Times New Roman"/>
                <w:b/>
                <w:spacing w:val="2"/>
                <w:sz w:val="28"/>
                <w:szCs w:val="28"/>
              </w:rPr>
            </w:pPr>
            <w:r w:rsidRPr="00DF1440">
              <w:rPr>
                <w:rFonts w:ascii="Times New Roman" w:hAnsi="Times New Roman" w:cs="Times New Roman"/>
                <w:spacing w:val="2"/>
                <w:sz w:val="28"/>
                <w:szCs w:val="28"/>
              </w:rPr>
              <w:t>Высокопрочный гипс</w:t>
            </w:r>
          </w:p>
        </w:tc>
        <w:tc>
          <w:tcPr>
            <w:tcW w:w="2484" w:type="pct"/>
          </w:tcPr>
          <w:p w:rsidR="001773C8" w:rsidRPr="00DF1440" w:rsidRDefault="003752BA" w:rsidP="00CB4A24">
            <w:pPr>
              <w:ind w:firstLine="3"/>
              <w:jc w:val="center"/>
              <w:rPr>
                <w:rFonts w:ascii="Times New Roman" w:hAnsi="Times New Roman" w:cs="Times New Roman"/>
                <w:b/>
                <w:spacing w:val="2"/>
                <w:sz w:val="28"/>
                <w:szCs w:val="28"/>
              </w:rPr>
            </w:pPr>
            <w:r w:rsidRPr="00DF1440">
              <w:rPr>
                <w:rFonts w:ascii="Times New Roman" w:hAnsi="Times New Roman" w:cs="Times New Roman"/>
                <w:spacing w:val="2"/>
                <w:sz w:val="28"/>
                <w:szCs w:val="28"/>
              </w:rPr>
              <w:t>30</w:t>
            </w:r>
          </w:p>
        </w:tc>
      </w:tr>
      <w:tr w:rsidR="0059195B" w:rsidRPr="00DF1440" w:rsidTr="002F7BD9">
        <w:tc>
          <w:tcPr>
            <w:tcW w:w="2516" w:type="pct"/>
          </w:tcPr>
          <w:p w:rsidR="001773C8" w:rsidRPr="00DF1440" w:rsidRDefault="003752BA" w:rsidP="00CB4A24">
            <w:pPr>
              <w:jc w:val="center"/>
              <w:rPr>
                <w:rFonts w:ascii="Times New Roman" w:hAnsi="Times New Roman" w:cs="Times New Roman"/>
                <w:b/>
                <w:spacing w:val="2"/>
                <w:sz w:val="28"/>
                <w:szCs w:val="28"/>
              </w:rPr>
            </w:pPr>
            <w:proofErr w:type="spellStart"/>
            <w:r w:rsidRPr="00DF1440">
              <w:rPr>
                <w:rFonts w:ascii="Times New Roman" w:hAnsi="Times New Roman" w:cs="Times New Roman"/>
                <w:spacing w:val="2"/>
                <w:sz w:val="28"/>
                <w:szCs w:val="28"/>
              </w:rPr>
              <w:t>Супергипс</w:t>
            </w:r>
            <w:proofErr w:type="spellEnd"/>
          </w:p>
        </w:tc>
        <w:tc>
          <w:tcPr>
            <w:tcW w:w="2484" w:type="pct"/>
          </w:tcPr>
          <w:p w:rsidR="001773C8" w:rsidRPr="00DF1440" w:rsidRDefault="003752BA" w:rsidP="00CB4A24">
            <w:pPr>
              <w:ind w:firstLine="3"/>
              <w:jc w:val="center"/>
              <w:rPr>
                <w:rFonts w:ascii="Times New Roman" w:hAnsi="Times New Roman" w:cs="Times New Roman"/>
                <w:b/>
                <w:spacing w:val="2"/>
                <w:sz w:val="28"/>
                <w:szCs w:val="28"/>
              </w:rPr>
            </w:pPr>
            <w:r w:rsidRPr="00DF1440">
              <w:rPr>
                <w:rFonts w:ascii="Times New Roman" w:hAnsi="Times New Roman" w:cs="Times New Roman"/>
                <w:spacing w:val="2"/>
                <w:sz w:val="28"/>
                <w:szCs w:val="28"/>
              </w:rPr>
              <w:t>40</w:t>
            </w:r>
          </w:p>
        </w:tc>
      </w:tr>
    </w:tbl>
    <w:p w:rsidR="001773C8" w:rsidRPr="00DF1440" w:rsidRDefault="001773C8" w:rsidP="00147EB0">
      <w:pPr>
        <w:spacing w:after="0" w:line="240" w:lineRule="auto"/>
        <w:ind w:firstLine="709"/>
        <w:jc w:val="both"/>
        <w:rPr>
          <w:rFonts w:ascii="Times New Roman" w:hAnsi="Times New Roman" w:cs="Times New Roman"/>
          <w:b/>
          <w:spacing w:val="2"/>
          <w:sz w:val="28"/>
          <w:szCs w:val="28"/>
        </w:rPr>
      </w:pPr>
    </w:p>
    <w:p w:rsidR="00997682" w:rsidRPr="00DF1440" w:rsidRDefault="00831615" w:rsidP="00147EB0">
      <w:pPr>
        <w:spacing w:after="0" w:line="240" w:lineRule="auto"/>
        <w:ind w:firstLine="709"/>
        <w:jc w:val="both"/>
        <w:rPr>
          <w:rFonts w:ascii="Times New Roman" w:hAnsi="Times New Roman" w:cs="Times New Roman"/>
          <w:b/>
          <w:sz w:val="28"/>
          <w:szCs w:val="28"/>
        </w:rPr>
      </w:pPr>
      <w:r w:rsidRPr="00DF1440">
        <w:rPr>
          <w:rFonts w:ascii="Times New Roman" w:hAnsi="Times New Roman" w:cs="Times New Roman"/>
          <w:spacing w:val="2"/>
          <w:sz w:val="28"/>
          <w:szCs w:val="28"/>
        </w:rPr>
        <w:t xml:space="preserve">На прочность при сжатии существенно влияет соотношение порошок-жидкость. Из вышеприведенных данных ясно, что уменьшение количества воды, необходимого для приготовления приемлемой гипсовой смеси, существенно повышает прочность изделия при сжатии. Таким образом, на прочность при сжатии затвердевшего гипса влияет отклонение </w:t>
      </w:r>
      <w:r w:rsidR="002F7BD9" w:rsidRPr="00DF1440">
        <w:rPr>
          <w:rFonts w:ascii="Times New Roman" w:hAnsi="Times New Roman" w:cs="Times New Roman"/>
          <w:spacing w:val="2"/>
          <w:sz w:val="28"/>
          <w:szCs w:val="28"/>
        </w:rPr>
        <w:t xml:space="preserve">от </w:t>
      </w:r>
      <w:r w:rsidRPr="00DF1440">
        <w:rPr>
          <w:rFonts w:ascii="Times New Roman" w:hAnsi="Times New Roman" w:cs="Times New Roman"/>
          <w:spacing w:val="2"/>
          <w:sz w:val="28"/>
          <w:szCs w:val="28"/>
        </w:rPr>
        <w:t xml:space="preserve">рекомендуемого соотношения порошок-жидкость. Преимущество применения </w:t>
      </w:r>
      <w:r w:rsidRPr="00DF1440">
        <w:rPr>
          <w:rFonts w:ascii="Times New Roman" w:hAnsi="Times New Roman" w:cs="Times New Roman"/>
          <w:spacing w:val="2"/>
          <w:sz w:val="28"/>
          <w:szCs w:val="28"/>
        </w:rPr>
        <w:lastRenderedPageBreak/>
        <w:t xml:space="preserve">излишнего количества воды в том, что смесь получается гомогенной или однородной и легко заливается. Воздух, попадающий в смесь при ее замешивании, легче удаляется из жидкой смеси высокопрочного и </w:t>
      </w:r>
      <w:proofErr w:type="spellStart"/>
      <w:r w:rsidRPr="00DF1440">
        <w:rPr>
          <w:rFonts w:ascii="Times New Roman" w:hAnsi="Times New Roman" w:cs="Times New Roman"/>
          <w:spacing w:val="2"/>
          <w:sz w:val="28"/>
          <w:szCs w:val="28"/>
        </w:rPr>
        <w:t>супергипса</w:t>
      </w:r>
      <w:proofErr w:type="spellEnd"/>
      <w:r w:rsidRPr="00DF1440">
        <w:rPr>
          <w:rFonts w:ascii="Times New Roman" w:hAnsi="Times New Roman" w:cs="Times New Roman"/>
          <w:spacing w:val="2"/>
          <w:sz w:val="28"/>
          <w:szCs w:val="28"/>
        </w:rPr>
        <w:t xml:space="preserve"> при вибрации, но при этом прочность при сжатии снижается. С другой стороны, рекомендуемое меньшее количество воды приводит к получению слишком густой смеси, из которой труднее удалить пузырьки воздуха, что влечет за собой увеличение пористости и значительное снижение прочности. Также существует опасность недостатка воды для полного прохождения реакции затвердевания.  Таким образом, использование меньшего количества воды способно повышать прочность при сжатии, но при малом количестве воды наблюдается ухудшение качества материала. Существует явное различие в прочности гипса во влажном и сухом состоянии. В основном, в сухом состоянии прочность примерно в два раза выше, чем во влажном состоянии. Прочность при растяжении Прочность при растяжении обычного гипса во влажном состоянии очень низкая (примерно 2 МПа). Это обусловлено пористой и хрупкой природой гипса, в результате чего зубы и края на гипсовой модели могут легко повреждаться при грубом обращении. </w:t>
      </w:r>
      <w:r w:rsidRPr="00DF1440">
        <w:rPr>
          <w:rFonts w:ascii="Times New Roman" w:hAnsi="Times New Roman" w:cs="Times New Roman"/>
          <w:spacing w:val="2"/>
          <w:sz w:val="28"/>
          <w:szCs w:val="28"/>
        </w:rPr>
        <w:br/>
      </w:r>
      <w:r w:rsidR="003C7AE7" w:rsidRPr="00DF1440">
        <w:rPr>
          <w:rFonts w:ascii="Times New Roman" w:hAnsi="Times New Roman" w:cs="Times New Roman"/>
          <w:iCs/>
          <w:sz w:val="28"/>
          <w:szCs w:val="28"/>
        </w:rPr>
        <w:t xml:space="preserve">        </w:t>
      </w:r>
      <w:r w:rsidR="0062019C" w:rsidRPr="00A80177">
        <w:rPr>
          <w:rFonts w:ascii="Times New Roman" w:hAnsi="Times New Roman" w:cs="Times New Roman"/>
          <w:b/>
          <w:iCs/>
          <w:sz w:val="28"/>
          <w:szCs w:val="28"/>
        </w:rPr>
        <w:t>Оборудование и реактивы</w:t>
      </w:r>
      <w:r w:rsidR="00997682" w:rsidRPr="00A80177">
        <w:rPr>
          <w:rFonts w:ascii="Times New Roman" w:hAnsi="Times New Roman" w:cs="Times New Roman"/>
          <w:b/>
          <w:iCs/>
          <w:sz w:val="28"/>
          <w:szCs w:val="28"/>
        </w:rPr>
        <w:t>:</w:t>
      </w:r>
      <w:r w:rsidR="003C7AE7" w:rsidRPr="00DF1440">
        <w:rPr>
          <w:rFonts w:ascii="Times New Roman" w:hAnsi="Times New Roman" w:cs="Times New Roman"/>
          <w:iCs/>
          <w:sz w:val="28"/>
          <w:szCs w:val="28"/>
        </w:rPr>
        <w:t xml:space="preserve"> </w:t>
      </w:r>
      <w:r w:rsidR="00997682" w:rsidRPr="00DF1440">
        <w:rPr>
          <w:rFonts w:ascii="Times New Roman" w:hAnsi="Times New Roman" w:cs="Times New Roman"/>
          <w:sz w:val="28"/>
          <w:szCs w:val="28"/>
        </w:rPr>
        <w:t>металлическая форма 40х40х160 мм для изготовления образцов-</w:t>
      </w:r>
      <w:proofErr w:type="spellStart"/>
      <w:r w:rsidR="00997682" w:rsidRPr="00DF1440">
        <w:rPr>
          <w:rFonts w:ascii="Times New Roman" w:hAnsi="Times New Roman" w:cs="Times New Roman"/>
          <w:sz w:val="28"/>
          <w:szCs w:val="28"/>
        </w:rPr>
        <w:t>балочек</w:t>
      </w:r>
      <w:proofErr w:type="spellEnd"/>
      <w:r w:rsidR="00997682" w:rsidRPr="00DF1440">
        <w:rPr>
          <w:rFonts w:ascii="Times New Roman" w:hAnsi="Times New Roman" w:cs="Times New Roman"/>
          <w:sz w:val="28"/>
          <w:szCs w:val="28"/>
        </w:rPr>
        <w:t>,</w:t>
      </w:r>
      <w:r w:rsidR="003C7AE7" w:rsidRPr="00DF1440">
        <w:rPr>
          <w:rFonts w:ascii="Times New Roman" w:hAnsi="Times New Roman" w:cs="Times New Roman"/>
          <w:sz w:val="28"/>
          <w:szCs w:val="28"/>
        </w:rPr>
        <w:t xml:space="preserve">  металлическая чаша</w:t>
      </w:r>
      <w:r w:rsidR="00997682" w:rsidRPr="00DF1440">
        <w:rPr>
          <w:rFonts w:ascii="Times New Roman" w:hAnsi="Times New Roman" w:cs="Times New Roman"/>
          <w:sz w:val="28"/>
          <w:szCs w:val="28"/>
        </w:rPr>
        <w:t xml:space="preserve"> с ручной мешалкой,</w:t>
      </w:r>
      <w:r w:rsidR="003C7AE7" w:rsidRPr="00DF1440">
        <w:rPr>
          <w:rFonts w:ascii="Times New Roman" w:hAnsi="Times New Roman" w:cs="Times New Roman"/>
          <w:sz w:val="28"/>
          <w:szCs w:val="28"/>
        </w:rPr>
        <w:t xml:space="preserve"> </w:t>
      </w:r>
      <w:r w:rsidR="00997682" w:rsidRPr="00DF1440">
        <w:rPr>
          <w:rFonts w:ascii="Times New Roman" w:hAnsi="Times New Roman" w:cs="Times New Roman"/>
          <w:sz w:val="28"/>
          <w:szCs w:val="28"/>
        </w:rPr>
        <w:t>- гидравлический пресс мощностью 10т,</w:t>
      </w:r>
      <w:r w:rsidR="003C7AE7" w:rsidRPr="00DF1440">
        <w:rPr>
          <w:rFonts w:ascii="Times New Roman" w:hAnsi="Times New Roman" w:cs="Times New Roman"/>
          <w:sz w:val="28"/>
          <w:szCs w:val="28"/>
        </w:rPr>
        <w:t xml:space="preserve"> </w:t>
      </w:r>
      <w:r w:rsidR="00997682" w:rsidRPr="00DF1440">
        <w:rPr>
          <w:rFonts w:ascii="Times New Roman" w:hAnsi="Times New Roman" w:cs="Times New Roman"/>
          <w:sz w:val="28"/>
          <w:szCs w:val="28"/>
        </w:rPr>
        <w:t>прибор для определения прочности на сжатие, состоящий из двух металлических нажимных пластин,- мерный цилиндр вместимостью 1 л,</w:t>
      </w:r>
      <w:r w:rsidR="003C7AE7" w:rsidRPr="00DF1440">
        <w:rPr>
          <w:rFonts w:ascii="Times New Roman" w:hAnsi="Times New Roman" w:cs="Times New Roman"/>
          <w:sz w:val="28"/>
          <w:szCs w:val="28"/>
        </w:rPr>
        <w:t xml:space="preserve"> - ги</w:t>
      </w:r>
      <w:proofErr w:type="gramStart"/>
      <w:r w:rsidR="003C7AE7" w:rsidRPr="00DF1440">
        <w:rPr>
          <w:rFonts w:ascii="Times New Roman" w:hAnsi="Times New Roman" w:cs="Times New Roman"/>
          <w:sz w:val="28"/>
          <w:szCs w:val="28"/>
        </w:rPr>
        <w:t>пс стр</w:t>
      </w:r>
      <w:proofErr w:type="gramEnd"/>
      <w:r w:rsidR="003C7AE7" w:rsidRPr="00DF1440">
        <w:rPr>
          <w:rFonts w:ascii="Times New Roman" w:hAnsi="Times New Roman" w:cs="Times New Roman"/>
          <w:sz w:val="28"/>
          <w:szCs w:val="28"/>
        </w:rPr>
        <w:t>оительный 1000-1200 г</w:t>
      </w:r>
      <w:r w:rsidR="00997682" w:rsidRPr="00DF1440">
        <w:rPr>
          <w:rFonts w:ascii="Times New Roman" w:hAnsi="Times New Roman" w:cs="Times New Roman"/>
          <w:sz w:val="28"/>
          <w:szCs w:val="28"/>
        </w:rPr>
        <w:t>,</w:t>
      </w:r>
      <w:r w:rsidR="003C7AE7" w:rsidRPr="00DF1440">
        <w:rPr>
          <w:rFonts w:ascii="Times New Roman" w:hAnsi="Times New Roman" w:cs="Times New Roman"/>
          <w:sz w:val="28"/>
          <w:szCs w:val="28"/>
        </w:rPr>
        <w:t xml:space="preserve"> </w:t>
      </w:r>
      <w:r w:rsidR="00997682" w:rsidRPr="00DF1440">
        <w:rPr>
          <w:rFonts w:ascii="Times New Roman" w:hAnsi="Times New Roman" w:cs="Times New Roman"/>
          <w:sz w:val="28"/>
          <w:szCs w:val="28"/>
        </w:rPr>
        <w:t>вода.</w:t>
      </w:r>
    </w:p>
    <w:p w:rsidR="00997682" w:rsidRPr="00DF1440" w:rsidRDefault="00E81B36" w:rsidP="00147EB0">
      <w:pPr>
        <w:spacing w:after="0" w:line="240" w:lineRule="auto"/>
        <w:ind w:firstLine="709"/>
        <w:jc w:val="both"/>
        <w:rPr>
          <w:rFonts w:ascii="Times New Roman" w:hAnsi="Times New Roman" w:cs="Times New Roman"/>
          <w:sz w:val="28"/>
          <w:szCs w:val="28"/>
        </w:rPr>
      </w:pPr>
      <w:r w:rsidRPr="00DF1440">
        <w:rPr>
          <w:rFonts w:ascii="Times New Roman" w:hAnsi="Times New Roman" w:cs="Times New Roman"/>
          <w:b/>
          <w:iCs/>
          <w:sz w:val="28"/>
          <w:szCs w:val="28"/>
        </w:rPr>
        <w:t xml:space="preserve">Порядок выполнения </w:t>
      </w:r>
      <w:r w:rsidR="00997682" w:rsidRPr="00DF1440">
        <w:rPr>
          <w:rFonts w:ascii="Times New Roman" w:hAnsi="Times New Roman" w:cs="Times New Roman"/>
          <w:b/>
          <w:iCs/>
          <w:sz w:val="28"/>
          <w:szCs w:val="28"/>
        </w:rPr>
        <w:t>работы:</w:t>
      </w:r>
      <w:r w:rsidR="003C7AE7" w:rsidRPr="00DF1440">
        <w:rPr>
          <w:rFonts w:ascii="Times New Roman" w:hAnsi="Times New Roman" w:cs="Times New Roman"/>
          <w:iCs/>
          <w:sz w:val="28"/>
          <w:szCs w:val="28"/>
        </w:rPr>
        <w:t xml:space="preserve"> </w:t>
      </w:r>
      <w:r w:rsidR="00737ADB" w:rsidRPr="00DF1440">
        <w:rPr>
          <w:rFonts w:ascii="Times New Roman" w:hAnsi="Times New Roman" w:cs="Times New Roman"/>
          <w:sz w:val="28"/>
          <w:szCs w:val="28"/>
        </w:rPr>
        <w:t>В</w:t>
      </w:r>
      <w:r w:rsidR="00997682" w:rsidRPr="00DF1440">
        <w:rPr>
          <w:rFonts w:ascii="Times New Roman" w:hAnsi="Times New Roman" w:cs="Times New Roman"/>
          <w:sz w:val="28"/>
          <w:szCs w:val="28"/>
        </w:rPr>
        <w:t>нутреннюю поверхность формы для изготовления образцов-</w:t>
      </w:r>
      <w:proofErr w:type="spellStart"/>
      <w:r w:rsidR="00997682" w:rsidRPr="00DF1440">
        <w:rPr>
          <w:rFonts w:ascii="Times New Roman" w:hAnsi="Times New Roman" w:cs="Times New Roman"/>
          <w:sz w:val="28"/>
          <w:szCs w:val="28"/>
        </w:rPr>
        <w:t>балочек</w:t>
      </w:r>
      <w:proofErr w:type="spellEnd"/>
      <w:r w:rsidR="00997682" w:rsidRPr="00DF1440">
        <w:rPr>
          <w:rFonts w:ascii="Times New Roman" w:hAnsi="Times New Roman" w:cs="Times New Roman"/>
          <w:sz w:val="28"/>
          <w:szCs w:val="28"/>
        </w:rPr>
        <w:t xml:space="preserve"> смазывают минеральным маслом.</w:t>
      </w:r>
      <w:r w:rsidR="00737ADB" w:rsidRPr="00DF1440">
        <w:rPr>
          <w:rFonts w:ascii="Times New Roman" w:hAnsi="Times New Roman" w:cs="Times New Roman"/>
          <w:sz w:val="28"/>
          <w:szCs w:val="28"/>
        </w:rPr>
        <w:t xml:space="preserve"> В</w:t>
      </w:r>
      <w:r w:rsidR="00997682" w:rsidRPr="00DF1440">
        <w:rPr>
          <w:rFonts w:ascii="Times New Roman" w:hAnsi="Times New Roman" w:cs="Times New Roman"/>
          <w:sz w:val="28"/>
          <w:szCs w:val="28"/>
        </w:rPr>
        <w:t xml:space="preserve">звешивают 1-1,2 кг гипса, цилиндром отмеряют воду, необходимую для приготовления теста нормальной густоты, чашу для </w:t>
      </w:r>
      <w:proofErr w:type="spellStart"/>
      <w:r w:rsidR="00997682" w:rsidRPr="00DF1440">
        <w:rPr>
          <w:rFonts w:ascii="Times New Roman" w:hAnsi="Times New Roman" w:cs="Times New Roman"/>
          <w:sz w:val="28"/>
          <w:szCs w:val="28"/>
        </w:rPr>
        <w:t>затворения</w:t>
      </w:r>
      <w:proofErr w:type="spellEnd"/>
      <w:r w:rsidR="00997682" w:rsidRPr="00DF1440">
        <w:rPr>
          <w:rFonts w:ascii="Times New Roman" w:hAnsi="Times New Roman" w:cs="Times New Roman"/>
          <w:sz w:val="28"/>
          <w:szCs w:val="28"/>
        </w:rPr>
        <w:t xml:space="preserve"> протирают влажной тканью.</w:t>
      </w:r>
      <w:r w:rsidR="00737ADB" w:rsidRPr="00DF1440">
        <w:rPr>
          <w:rFonts w:ascii="Times New Roman" w:hAnsi="Times New Roman" w:cs="Times New Roman"/>
          <w:sz w:val="28"/>
          <w:szCs w:val="28"/>
        </w:rPr>
        <w:t xml:space="preserve"> В</w:t>
      </w:r>
      <w:r w:rsidR="00997682" w:rsidRPr="00DF1440">
        <w:rPr>
          <w:rFonts w:ascii="Times New Roman" w:hAnsi="Times New Roman" w:cs="Times New Roman"/>
          <w:sz w:val="28"/>
          <w:szCs w:val="28"/>
        </w:rPr>
        <w:t xml:space="preserve">оду выливают в чашу для </w:t>
      </w:r>
      <w:proofErr w:type="spellStart"/>
      <w:r w:rsidR="00997682" w:rsidRPr="00DF1440">
        <w:rPr>
          <w:rFonts w:ascii="Times New Roman" w:hAnsi="Times New Roman" w:cs="Times New Roman"/>
          <w:sz w:val="28"/>
          <w:szCs w:val="28"/>
        </w:rPr>
        <w:t>затворения</w:t>
      </w:r>
      <w:proofErr w:type="spellEnd"/>
      <w:r w:rsidR="00997682" w:rsidRPr="00DF1440">
        <w:rPr>
          <w:rFonts w:ascii="Times New Roman" w:hAnsi="Times New Roman" w:cs="Times New Roman"/>
          <w:sz w:val="28"/>
          <w:szCs w:val="28"/>
        </w:rPr>
        <w:t>. Затем гипс в течение 5-20 сек. засыпают в чашку с водой и перемешивают ручной мешалкой в течение 60 сек. до получения однородной массы.</w:t>
      </w:r>
      <w:r w:rsidR="00737ADB" w:rsidRPr="00DF1440">
        <w:rPr>
          <w:rFonts w:ascii="Times New Roman" w:hAnsi="Times New Roman" w:cs="Times New Roman"/>
          <w:sz w:val="28"/>
          <w:szCs w:val="28"/>
        </w:rPr>
        <w:t xml:space="preserve"> П</w:t>
      </w:r>
      <w:r w:rsidR="00997682" w:rsidRPr="00DF1440">
        <w:rPr>
          <w:rFonts w:ascii="Times New Roman" w:hAnsi="Times New Roman" w:cs="Times New Roman"/>
          <w:sz w:val="28"/>
          <w:szCs w:val="28"/>
        </w:rPr>
        <w:t>ри изготовлении образцов отсеки формы наполняют одновременно, для чего чашку с гипсовым тестом равномерно продвигают над формой. Для удаления вовлеченного воздуха, после заливки форму встряхивают 5 раз, для чего ее поднимают за торцевую сторону на высоту около 10 мм и отпускают.</w:t>
      </w:r>
      <w:r w:rsidR="001238D7" w:rsidRPr="00DF1440">
        <w:rPr>
          <w:rFonts w:ascii="Times New Roman" w:hAnsi="Times New Roman" w:cs="Times New Roman"/>
          <w:sz w:val="28"/>
          <w:szCs w:val="28"/>
        </w:rPr>
        <w:t xml:space="preserve"> Ч</w:t>
      </w:r>
      <w:r w:rsidR="00997682" w:rsidRPr="00DF1440">
        <w:rPr>
          <w:rFonts w:ascii="Times New Roman" w:hAnsi="Times New Roman" w:cs="Times New Roman"/>
          <w:sz w:val="28"/>
          <w:szCs w:val="28"/>
        </w:rPr>
        <w:t>ерез 15±5 мин. после конца схватывания образцы извлекают из формы и осматривают. Грани образцов-</w:t>
      </w:r>
      <w:proofErr w:type="spellStart"/>
      <w:r w:rsidR="00997682" w:rsidRPr="00DF1440">
        <w:rPr>
          <w:rFonts w:ascii="Times New Roman" w:hAnsi="Times New Roman" w:cs="Times New Roman"/>
          <w:sz w:val="28"/>
          <w:szCs w:val="28"/>
        </w:rPr>
        <w:t>балочек</w:t>
      </w:r>
      <w:proofErr w:type="spellEnd"/>
      <w:r w:rsidR="00997682" w:rsidRPr="00DF1440">
        <w:rPr>
          <w:rFonts w:ascii="Times New Roman" w:hAnsi="Times New Roman" w:cs="Times New Roman"/>
          <w:sz w:val="28"/>
          <w:szCs w:val="28"/>
        </w:rPr>
        <w:t>, прилегающи</w:t>
      </w:r>
      <w:r w:rsidR="001238D7" w:rsidRPr="00DF1440">
        <w:rPr>
          <w:rFonts w:ascii="Times New Roman" w:hAnsi="Times New Roman" w:cs="Times New Roman"/>
          <w:sz w:val="28"/>
          <w:szCs w:val="28"/>
        </w:rPr>
        <w:t>х</w:t>
      </w:r>
      <w:r w:rsidR="00997682" w:rsidRPr="00DF1440">
        <w:rPr>
          <w:rFonts w:ascii="Times New Roman" w:hAnsi="Times New Roman" w:cs="Times New Roman"/>
          <w:sz w:val="28"/>
          <w:szCs w:val="28"/>
        </w:rPr>
        <w:t xml:space="preserve"> к плитам пресса, должны быть параллельны и не должны иметь отклонения от плоскости более чем на 0,5 мм. Если на гранях образцов будут обнаружены дефекты, то такие образцы к испытанию не принимают.</w:t>
      </w:r>
      <w:r w:rsidR="001238D7" w:rsidRPr="00DF1440">
        <w:rPr>
          <w:rFonts w:ascii="Times New Roman" w:hAnsi="Times New Roman" w:cs="Times New Roman"/>
          <w:sz w:val="28"/>
          <w:szCs w:val="28"/>
        </w:rPr>
        <w:t xml:space="preserve"> Ч</w:t>
      </w:r>
      <w:r w:rsidR="00997682" w:rsidRPr="00DF1440">
        <w:rPr>
          <w:rFonts w:ascii="Times New Roman" w:hAnsi="Times New Roman" w:cs="Times New Roman"/>
          <w:sz w:val="28"/>
          <w:szCs w:val="28"/>
        </w:rPr>
        <w:t xml:space="preserve">ерез 2 ч после </w:t>
      </w:r>
      <w:proofErr w:type="spellStart"/>
      <w:r w:rsidR="00997682" w:rsidRPr="00DF1440">
        <w:rPr>
          <w:rFonts w:ascii="Times New Roman" w:hAnsi="Times New Roman" w:cs="Times New Roman"/>
          <w:sz w:val="28"/>
          <w:szCs w:val="28"/>
        </w:rPr>
        <w:t>затворения</w:t>
      </w:r>
      <w:proofErr w:type="spellEnd"/>
      <w:r w:rsidR="00997682" w:rsidRPr="00DF1440">
        <w:rPr>
          <w:rFonts w:ascii="Times New Roman" w:hAnsi="Times New Roman" w:cs="Times New Roman"/>
          <w:sz w:val="28"/>
          <w:szCs w:val="28"/>
        </w:rPr>
        <w:t xml:space="preserve"> теста три образца испытывают на изгиб.</w:t>
      </w:r>
    </w:p>
    <w:p w:rsidR="0084787A" w:rsidRPr="00DF1440" w:rsidRDefault="0084787A" w:rsidP="00147EB0">
      <w:pPr>
        <w:spacing w:after="0" w:line="240" w:lineRule="auto"/>
        <w:ind w:firstLine="709"/>
        <w:jc w:val="both"/>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Предел прочности при сжатии образца определяют как частное от деления величины разрушающей нагрузки на рабочую площадь пластины, равную 25 см</w:t>
      </w:r>
      <w:proofErr w:type="gramStart"/>
      <w:r w:rsidRPr="00DF1440">
        <w:rPr>
          <w:rFonts w:ascii="Times New Roman" w:eastAsia="Times New Roman" w:hAnsi="Times New Roman" w:cs="Times New Roman"/>
          <w:sz w:val="28"/>
          <w:szCs w:val="28"/>
          <w:vertAlign w:val="superscript"/>
          <w:lang w:eastAsia="ru-RU"/>
        </w:rPr>
        <w:t>2</w:t>
      </w:r>
      <w:proofErr w:type="gramEnd"/>
      <w:r w:rsidRPr="00DF1440">
        <w:rPr>
          <w:rFonts w:ascii="Times New Roman" w:eastAsia="Times New Roman" w:hAnsi="Times New Roman" w:cs="Times New Roman"/>
          <w:sz w:val="28"/>
          <w:szCs w:val="28"/>
          <w:lang w:eastAsia="ru-RU"/>
        </w:rPr>
        <w:t>.</w:t>
      </w:r>
    </w:p>
    <w:p w:rsidR="0084787A" w:rsidRPr="00DF1440" w:rsidRDefault="0084787A" w:rsidP="00147EB0">
      <w:pPr>
        <w:spacing w:after="0" w:line="240" w:lineRule="auto"/>
        <w:ind w:firstLine="709"/>
        <w:jc w:val="both"/>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 xml:space="preserve">После проведения лабораторных работ регистрируют экспериментальные данные в </w:t>
      </w:r>
      <w:r w:rsidR="003C7AE7" w:rsidRPr="00DF1440">
        <w:rPr>
          <w:rFonts w:ascii="Times New Roman" w:eastAsia="Times New Roman" w:hAnsi="Times New Roman" w:cs="Times New Roman"/>
          <w:sz w:val="28"/>
          <w:szCs w:val="28"/>
          <w:lang w:eastAsia="ru-RU"/>
        </w:rPr>
        <w:t>таблице 5.2 и</w:t>
      </w:r>
      <w:r w:rsidRPr="00DF1440">
        <w:rPr>
          <w:rFonts w:ascii="Times New Roman" w:eastAsia="Times New Roman" w:hAnsi="Times New Roman" w:cs="Times New Roman"/>
          <w:sz w:val="28"/>
          <w:szCs w:val="28"/>
          <w:lang w:eastAsia="ru-RU"/>
        </w:rPr>
        <w:t xml:space="preserve"> делают выводы </w:t>
      </w:r>
      <w:r w:rsidR="003C7AE7" w:rsidRPr="00DF1440">
        <w:rPr>
          <w:rFonts w:ascii="Times New Roman" w:eastAsia="Times New Roman" w:hAnsi="Times New Roman" w:cs="Times New Roman"/>
          <w:sz w:val="28"/>
          <w:szCs w:val="28"/>
          <w:lang w:eastAsia="ru-RU"/>
        </w:rPr>
        <w:t>о</w:t>
      </w:r>
      <w:r w:rsidRPr="00DF1440">
        <w:rPr>
          <w:rFonts w:ascii="Times New Roman" w:eastAsia="Times New Roman" w:hAnsi="Times New Roman" w:cs="Times New Roman"/>
          <w:sz w:val="28"/>
          <w:szCs w:val="28"/>
          <w:lang w:eastAsia="ru-RU"/>
        </w:rPr>
        <w:t xml:space="preserve"> соответстви</w:t>
      </w:r>
      <w:r w:rsidR="003C7AE7" w:rsidRPr="00DF1440">
        <w:rPr>
          <w:rFonts w:ascii="Times New Roman" w:eastAsia="Times New Roman" w:hAnsi="Times New Roman" w:cs="Times New Roman"/>
          <w:sz w:val="28"/>
          <w:szCs w:val="28"/>
          <w:lang w:eastAsia="ru-RU"/>
        </w:rPr>
        <w:t xml:space="preserve">и </w:t>
      </w:r>
      <w:r w:rsidRPr="00DF1440">
        <w:rPr>
          <w:rFonts w:ascii="Times New Roman" w:eastAsia="Times New Roman" w:hAnsi="Times New Roman" w:cs="Times New Roman"/>
          <w:sz w:val="28"/>
          <w:szCs w:val="28"/>
          <w:lang w:eastAsia="ru-RU"/>
        </w:rPr>
        <w:t>гипсовых образцов</w:t>
      </w:r>
      <w:r w:rsidR="003C7AE7" w:rsidRPr="00DF1440">
        <w:rPr>
          <w:rFonts w:ascii="Times New Roman" w:eastAsia="Times New Roman" w:hAnsi="Times New Roman" w:cs="Times New Roman"/>
          <w:sz w:val="28"/>
          <w:szCs w:val="28"/>
          <w:lang w:eastAsia="ru-RU"/>
        </w:rPr>
        <w:t xml:space="preserve"> </w:t>
      </w:r>
      <w:r w:rsidRPr="00DF1440">
        <w:rPr>
          <w:rFonts w:ascii="Times New Roman" w:eastAsia="Times New Roman" w:hAnsi="Times New Roman" w:cs="Times New Roman"/>
          <w:sz w:val="28"/>
          <w:szCs w:val="28"/>
          <w:lang w:eastAsia="ru-RU"/>
        </w:rPr>
        <w:t>ГОСТ 125-79 (СТ СЭВ 826-77).</w:t>
      </w:r>
    </w:p>
    <w:p w:rsidR="003C7AE7" w:rsidRPr="00DF1440" w:rsidRDefault="003C7AE7" w:rsidP="00147EB0">
      <w:pPr>
        <w:spacing w:after="0" w:line="240" w:lineRule="auto"/>
        <w:ind w:firstLine="709"/>
        <w:jc w:val="both"/>
        <w:rPr>
          <w:rFonts w:ascii="Times New Roman" w:eastAsia="Times New Roman" w:hAnsi="Times New Roman" w:cs="Times New Roman"/>
          <w:sz w:val="28"/>
          <w:szCs w:val="28"/>
          <w:lang w:eastAsia="ru-RU"/>
        </w:rPr>
      </w:pPr>
    </w:p>
    <w:p w:rsidR="0084787A" w:rsidRPr="00DF1440" w:rsidRDefault="003C7AE7" w:rsidP="00147EB0">
      <w:pPr>
        <w:spacing w:after="0" w:line="240" w:lineRule="auto"/>
        <w:ind w:firstLine="709"/>
        <w:jc w:val="both"/>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 xml:space="preserve">Таблица 5.2 - </w:t>
      </w:r>
      <w:r w:rsidR="0084787A" w:rsidRPr="00DF1440">
        <w:rPr>
          <w:rFonts w:ascii="Times New Roman" w:eastAsia="Times New Roman" w:hAnsi="Times New Roman" w:cs="Times New Roman"/>
          <w:sz w:val="28"/>
          <w:szCs w:val="28"/>
          <w:lang w:eastAsia="ru-RU"/>
        </w:rPr>
        <w:t>Определение предела прочности гипса при сжатии</w:t>
      </w:r>
    </w:p>
    <w:p w:rsidR="003C7AE7" w:rsidRPr="00DF1440" w:rsidRDefault="003C7AE7" w:rsidP="00147EB0">
      <w:pPr>
        <w:spacing w:after="0" w:line="240" w:lineRule="auto"/>
        <w:ind w:firstLine="709"/>
        <w:jc w:val="both"/>
        <w:rPr>
          <w:rFonts w:ascii="Times New Roman" w:eastAsia="Times New Roman" w:hAnsi="Times New Roman" w:cs="Times New Roman"/>
          <w:sz w:val="28"/>
          <w:szCs w:val="28"/>
          <w:lang w:eastAsia="ru-RU"/>
        </w:rPr>
      </w:pPr>
    </w:p>
    <w:tbl>
      <w:tblPr>
        <w:tblStyle w:val="ab"/>
        <w:tblW w:w="5000" w:type="pct"/>
        <w:tblLook w:val="04A0" w:firstRow="1" w:lastRow="0" w:firstColumn="1" w:lastColumn="0" w:noHBand="0" w:noVBand="1"/>
      </w:tblPr>
      <w:tblGrid>
        <w:gridCol w:w="2936"/>
        <w:gridCol w:w="3402"/>
        <w:gridCol w:w="3516"/>
      </w:tblGrid>
      <w:tr w:rsidR="00CB4A24" w:rsidRPr="00DF1440" w:rsidTr="00CB4A24">
        <w:tc>
          <w:tcPr>
            <w:tcW w:w="1490" w:type="pct"/>
          </w:tcPr>
          <w:p w:rsidR="00CB4A24" w:rsidRPr="00DF1440" w:rsidRDefault="00CB4A24" w:rsidP="00CB4A24">
            <w:pPr>
              <w:ind w:firstLine="34"/>
              <w:jc w:val="center"/>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Площадь сечения, м</w:t>
            </w:r>
            <w:r w:rsidRPr="00DF1440">
              <w:rPr>
                <w:rFonts w:ascii="Times New Roman" w:eastAsia="Times New Roman" w:hAnsi="Times New Roman" w:cs="Times New Roman"/>
                <w:sz w:val="28"/>
                <w:szCs w:val="28"/>
                <w:vertAlign w:val="superscript"/>
                <w:lang w:eastAsia="ru-RU"/>
              </w:rPr>
              <w:t>2</w:t>
            </w:r>
          </w:p>
        </w:tc>
        <w:tc>
          <w:tcPr>
            <w:tcW w:w="1726" w:type="pct"/>
          </w:tcPr>
          <w:p w:rsidR="00CB4A24" w:rsidRPr="00DF1440" w:rsidRDefault="00CB4A24" w:rsidP="00CB4A24">
            <w:pPr>
              <w:ind w:firstLine="34"/>
              <w:jc w:val="center"/>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 xml:space="preserve">Разрушающая нагрузка, </w:t>
            </w:r>
            <w:proofErr w:type="spellStart"/>
            <w:r w:rsidRPr="00DF1440">
              <w:rPr>
                <w:rFonts w:ascii="Times New Roman" w:eastAsia="Times New Roman" w:hAnsi="Times New Roman" w:cs="Times New Roman"/>
                <w:sz w:val="28"/>
                <w:szCs w:val="28"/>
                <w:lang w:eastAsia="ru-RU"/>
              </w:rPr>
              <w:t>Мн</w:t>
            </w:r>
            <w:proofErr w:type="spellEnd"/>
          </w:p>
        </w:tc>
        <w:tc>
          <w:tcPr>
            <w:tcW w:w="1784" w:type="pct"/>
          </w:tcPr>
          <w:p w:rsidR="00CB4A24" w:rsidRPr="00DF1440" w:rsidRDefault="00CB4A24" w:rsidP="00CB4A24">
            <w:pPr>
              <w:ind w:firstLine="34"/>
              <w:jc w:val="center"/>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Предел прочности при сжатии, МПа</w:t>
            </w:r>
          </w:p>
        </w:tc>
      </w:tr>
      <w:tr w:rsidR="00CB4A24" w:rsidRPr="00DF1440" w:rsidTr="00CB4A24">
        <w:tc>
          <w:tcPr>
            <w:tcW w:w="1490" w:type="pct"/>
          </w:tcPr>
          <w:p w:rsidR="00CB4A24" w:rsidRPr="00DF1440" w:rsidRDefault="00CB4A24" w:rsidP="00CB4A24">
            <w:pPr>
              <w:ind w:firstLine="34"/>
              <w:jc w:val="center"/>
              <w:rPr>
                <w:rFonts w:ascii="Times New Roman" w:eastAsia="Times New Roman" w:hAnsi="Times New Roman" w:cs="Times New Roman"/>
                <w:sz w:val="28"/>
                <w:szCs w:val="28"/>
                <w:lang w:eastAsia="ru-RU"/>
              </w:rPr>
            </w:pPr>
          </w:p>
        </w:tc>
        <w:tc>
          <w:tcPr>
            <w:tcW w:w="1726" w:type="pct"/>
          </w:tcPr>
          <w:p w:rsidR="00CB4A24" w:rsidRPr="00DF1440" w:rsidRDefault="00CB4A24" w:rsidP="00CB4A24">
            <w:pPr>
              <w:ind w:firstLine="34"/>
              <w:jc w:val="center"/>
              <w:rPr>
                <w:rFonts w:ascii="Times New Roman" w:eastAsia="Times New Roman" w:hAnsi="Times New Roman" w:cs="Times New Roman"/>
                <w:sz w:val="28"/>
                <w:szCs w:val="28"/>
                <w:lang w:eastAsia="ru-RU"/>
              </w:rPr>
            </w:pPr>
          </w:p>
        </w:tc>
        <w:tc>
          <w:tcPr>
            <w:tcW w:w="1784" w:type="pct"/>
          </w:tcPr>
          <w:p w:rsidR="00CB4A24" w:rsidRPr="00DF1440" w:rsidRDefault="00CB4A24" w:rsidP="00CB4A24">
            <w:pPr>
              <w:ind w:firstLine="34"/>
              <w:jc w:val="center"/>
              <w:rPr>
                <w:rFonts w:ascii="Times New Roman" w:eastAsia="Times New Roman" w:hAnsi="Times New Roman" w:cs="Times New Roman"/>
                <w:sz w:val="28"/>
                <w:szCs w:val="28"/>
                <w:lang w:eastAsia="ru-RU"/>
              </w:rPr>
            </w:pPr>
          </w:p>
        </w:tc>
      </w:tr>
    </w:tbl>
    <w:p w:rsidR="003C7AE7" w:rsidRPr="00DF1440" w:rsidRDefault="003C7AE7" w:rsidP="00147EB0">
      <w:pPr>
        <w:spacing w:after="0" w:line="240" w:lineRule="auto"/>
        <w:ind w:firstLine="709"/>
        <w:jc w:val="both"/>
        <w:rPr>
          <w:rFonts w:ascii="Times New Roman" w:eastAsia="Times New Roman" w:hAnsi="Times New Roman" w:cs="Times New Roman"/>
          <w:sz w:val="28"/>
          <w:szCs w:val="28"/>
          <w:lang w:eastAsia="ru-RU"/>
        </w:rPr>
      </w:pPr>
    </w:p>
    <w:p w:rsidR="0084787A" w:rsidRPr="00DF1440" w:rsidRDefault="0084787A" w:rsidP="00147EB0">
      <w:pPr>
        <w:spacing w:after="0" w:line="240" w:lineRule="auto"/>
        <w:ind w:firstLine="709"/>
        <w:jc w:val="both"/>
        <w:rPr>
          <w:rFonts w:ascii="Times New Roman" w:eastAsia="Times New Roman" w:hAnsi="Times New Roman" w:cs="Times New Roman"/>
          <w:b/>
          <w:sz w:val="28"/>
          <w:szCs w:val="28"/>
          <w:lang w:eastAsia="ru-RU"/>
        </w:rPr>
      </w:pPr>
      <w:r w:rsidRPr="00DF1440">
        <w:rPr>
          <w:rFonts w:ascii="Times New Roman" w:eastAsia="Times New Roman" w:hAnsi="Times New Roman" w:cs="Times New Roman"/>
          <w:b/>
          <w:sz w:val="28"/>
          <w:szCs w:val="28"/>
          <w:lang w:eastAsia="ru-RU"/>
        </w:rPr>
        <w:t>Контрольные вопросы:</w:t>
      </w:r>
    </w:p>
    <w:p w:rsidR="0084787A" w:rsidRPr="00CB4A24" w:rsidRDefault="0084787A" w:rsidP="00D3111F">
      <w:pPr>
        <w:pStyle w:val="ad"/>
        <w:numPr>
          <w:ilvl w:val="0"/>
          <w:numId w:val="5"/>
        </w:numPr>
        <w:spacing w:after="0" w:line="240" w:lineRule="auto"/>
        <w:ind w:left="0" w:firstLine="567"/>
        <w:jc w:val="both"/>
        <w:rPr>
          <w:rFonts w:ascii="Times New Roman" w:eastAsia="Times New Roman" w:hAnsi="Times New Roman" w:cs="Times New Roman"/>
          <w:sz w:val="28"/>
          <w:szCs w:val="28"/>
          <w:lang w:eastAsia="ru-RU"/>
        </w:rPr>
      </w:pPr>
      <w:r w:rsidRPr="00CB4A24">
        <w:rPr>
          <w:rFonts w:ascii="Times New Roman" w:eastAsia="Times New Roman" w:hAnsi="Times New Roman" w:cs="Times New Roman"/>
          <w:sz w:val="28"/>
          <w:szCs w:val="28"/>
          <w:lang w:eastAsia="ru-RU"/>
        </w:rPr>
        <w:t>В чем заключается сущность испытания</w:t>
      </w:r>
      <w:r w:rsidR="002068FC" w:rsidRPr="00CB4A24">
        <w:rPr>
          <w:rFonts w:ascii="Times New Roman" w:eastAsia="Times New Roman" w:hAnsi="Times New Roman" w:cs="Times New Roman"/>
          <w:sz w:val="28"/>
          <w:szCs w:val="28"/>
          <w:lang w:eastAsia="ru-RU"/>
        </w:rPr>
        <w:t xml:space="preserve"> прочности гипса при сжатии и изгибе?</w:t>
      </w:r>
    </w:p>
    <w:p w:rsidR="0084787A" w:rsidRPr="00CB4A24" w:rsidRDefault="0084787A" w:rsidP="00D3111F">
      <w:pPr>
        <w:pStyle w:val="ad"/>
        <w:numPr>
          <w:ilvl w:val="0"/>
          <w:numId w:val="5"/>
        </w:numPr>
        <w:spacing w:after="0" w:line="240" w:lineRule="auto"/>
        <w:ind w:left="0" w:firstLine="567"/>
        <w:jc w:val="both"/>
        <w:rPr>
          <w:rFonts w:ascii="Times New Roman" w:eastAsia="Times New Roman" w:hAnsi="Times New Roman" w:cs="Times New Roman"/>
          <w:sz w:val="28"/>
          <w:szCs w:val="28"/>
          <w:lang w:eastAsia="ru-RU"/>
        </w:rPr>
      </w:pPr>
      <w:r w:rsidRPr="00CB4A24">
        <w:rPr>
          <w:rFonts w:ascii="Times New Roman" w:eastAsia="Times New Roman" w:hAnsi="Times New Roman" w:cs="Times New Roman"/>
          <w:sz w:val="28"/>
          <w:szCs w:val="28"/>
          <w:lang w:eastAsia="ru-RU"/>
        </w:rPr>
        <w:t>По какой формуле определяют предел прочности при сжатии.</w:t>
      </w:r>
    </w:p>
    <w:p w:rsidR="0084787A" w:rsidRPr="00CB4A24" w:rsidRDefault="0084787A" w:rsidP="00D3111F">
      <w:pPr>
        <w:pStyle w:val="ad"/>
        <w:numPr>
          <w:ilvl w:val="0"/>
          <w:numId w:val="5"/>
        </w:numPr>
        <w:spacing w:after="0" w:line="240" w:lineRule="auto"/>
        <w:ind w:left="0" w:firstLine="567"/>
        <w:jc w:val="both"/>
        <w:rPr>
          <w:rFonts w:ascii="Times New Roman" w:eastAsia="Times New Roman" w:hAnsi="Times New Roman" w:cs="Times New Roman"/>
          <w:sz w:val="28"/>
          <w:szCs w:val="28"/>
          <w:lang w:eastAsia="ru-RU"/>
        </w:rPr>
      </w:pPr>
      <w:r w:rsidRPr="00CB4A24">
        <w:rPr>
          <w:rFonts w:ascii="Times New Roman" w:eastAsia="Times New Roman" w:hAnsi="Times New Roman" w:cs="Times New Roman"/>
          <w:sz w:val="28"/>
          <w:szCs w:val="28"/>
          <w:lang w:eastAsia="ru-RU"/>
        </w:rPr>
        <w:t>По какой формуле определяют предел прочности при изгибе.</w:t>
      </w:r>
    </w:p>
    <w:p w:rsidR="0084787A" w:rsidRPr="00CB4A24" w:rsidRDefault="0084787A" w:rsidP="00D3111F">
      <w:pPr>
        <w:pStyle w:val="ad"/>
        <w:numPr>
          <w:ilvl w:val="0"/>
          <w:numId w:val="5"/>
        </w:numPr>
        <w:spacing w:after="0" w:line="240" w:lineRule="auto"/>
        <w:ind w:left="0" w:firstLine="567"/>
        <w:jc w:val="both"/>
        <w:rPr>
          <w:rFonts w:ascii="Times New Roman" w:eastAsia="Times New Roman" w:hAnsi="Times New Roman" w:cs="Times New Roman"/>
          <w:sz w:val="28"/>
          <w:szCs w:val="28"/>
          <w:lang w:eastAsia="ru-RU"/>
        </w:rPr>
      </w:pPr>
      <w:r w:rsidRPr="00CB4A24">
        <w:rPr>
          <w:rFonts w:ascii="Times New Roman" w:eastAsia="Times New Roman" w:hAnsi="Times New Roman" w:cs="Times New Roman"/>
          <w:sz w:val="28"/>
          <w:szCs w:val="28"/>
          <w:lang w:eastAsia="ru-RU"/>
        </w:rPr>
        <w:t xml:space="preserve">Что используют для испытания гипсовых </w:t>
      </w:r>
      <w:proofErr w:type="spellStart"/>
      <w:r w:rsidRPr="00CB4A24">
        <w:rPr>
          <w:rFonts w:ascii="Times New Roman" w:eastAsia="Times New Roman" w:hAnsi="Times New Roman" w:cs="Times New Roman"/>
          <w:sz w:val="28"/>
          <w:szCs w:val="28"/>
          <w:lang w:eastAsia="ru-RU"/>
        </w:rPr>
        <w:t>балочек</w:t>
      </w:r>
      <w:proofErr w:type="spellEnd"/>
      <w:r w:rsidRPr="00CB4A24">
        <w:rPr>
          <w:rFonts w:ascii="Times New Roman" w:eastAsia="Times New Roman" w:hAnsi="Times New Roman" w:cs="Times New Roman"/>
          <w:sz w:val="28"/>
          <w:szCs w:val="28"/>
          <w:lang w:eastAsia="ru-RU"/>
        </w:rPr>
        <w:t xml:space="preserve"> на сжатие.</w:t>
      </w:r>
    </w:p>
    <w:p w:rsidR="0084787A" w:rsidRPr="00CB4A24" w:rsidRDefault="0084787A" w:rsidP="00D3111F">
      <w:pPr>
        <w:pStyle w:val="ad"/>
        <w:numPr>
          <w:ilvl w:val="0"/>
          <w:numId w:val="5"/>
        </w:numPr>
        <w:spacing w:after="0" w:line="240" w:lineRule="auto"/>
        <w:ind w:left="0" w:firstLine="567"/>
        <w:jc w:val="both"/>
        <w:rPr>
          <w:rFonts w:ascii="Times New Roman" w:hAnsi="Times New Roman" w:cs="Times New Roman"/>
          <w:sz w:val="28"/>
          <w:szCs w:val="28"/>
        </w:rPr>
      </w:pPr>
      <w:r w:rsidRPr="00CB4A24">
        <w:rPr>
          <w:rFonts w:ascii="Times New Roman" w:eastAsia="Times New Roman" w:hAnsi="Times New Roman" w:cs="Times New Roman"/>
          <w:sz w:val="28"/>
          <w:szCs w:val="28"/>
          <w:lang w:eastAsia="ru-RU"/>
        </w:rPr>
        <w:t>Через какое время испытывают гипсовые образцы на прочность?</w:t>
      </w:r>
    </w:p>
    <w:p w:rsidR="00997682" w:rsidRPr="00CB4A24" w:rsidRDefault="000A0890" w:rsidP="00D3111F">
      <w:pPr>
        <w:pStyle w:val="ad"/>
        <w:numPr>
          <w:ilvl w:val="0"/>
          <w:numId w:val="5"/>
        </w:numPr>
        <w:spacing w:after="0" w:line="240" w:lineRule="auto"/>
        <w:ind w:left="0" w:firstLine="567"/>
        <w:jc w:val="both"/>
        <w:rPr>
          <w:rFonts w:ascii="Times New Roman" w:hAnsi="Times New Roman" w:cs="Times New Roman"/>
          <w:sz w:val="28"/>
          <w:szCs w:val="28"/>
        </w:rPr>
      </w:pPr>
      <w:r w:rsidRPr="00CB4A24">
        <w:rPr>
          <w:rFonts w:ascii="Times New Roman" w:hAnsi="Times New Roman" w:cs="Times New Roman"/>
          <w:sz w:val="28"/>
          <w:szCs w:val="28"/>
        </w:rPr>
        <w:t xml:space="preserve">Определите состав бетона с прочностью при сжатии </w:t>
      </w:r>
      <w:proofErr w:type="spellStart"/>
      <w:r w:rsidRPr="00CB4A24">
        <w:rPr>
          <w:rFonts w:ascii="Times New Roman" w:hAnsi="Times New Roman" w:cs="Times New Roman"/>
          <w:sz w:val="28"/>
          <w:szCs w:val="28"/>
        </w:rPr>
        <w:t>Rсж</w:t>
      </w:r>
      <w:proofErr w:type="spellEnd"/>
      <w:r w:rsidRPr="00CB4A24">
        <w:rPr>
          <w:rFonts w:ascii="Times New Roman" w:hAnsi="Times New Roman" w:cs="Times New Roman"/>
          <w:sz w:val="28"/>
          <w:szCs w:val="28"/>
        </w:rPr>
        <w:t xml:space="preserve"> = 200 кгс/см². Осадка конуса бетонной смеси 1 – 2 см. Материалы: портландцемент активностью </w:t>
      </w:r>
      <w:proofErr w:type="spellStart"/>
      <w:r w:rsidRPr="00CB4A24">
        <w:rPr>
          <w:rFonts w:ascii="Times New Roman" w:hAnsi="Times New Roman" w:cs="Times New Roman"/>
          <w:sz w:val="28"/>
          <w:szCs w:val="28"/>
        </w:rPr>
        <w:t>Rц</w:t>
      </w:r>
      <w:proofErr w:type="spellEnd"/>
      <w:r w:rsidRPr="00CB4A24">
        <w:rPr>
          <w:rFonts w:ascii="Times New Roman" w:hAnsi="Times New Roman" w:cs="Times New Roman"/>
          <w:sz w:val="28"/>
          <w:szCs w:val="28"/>
        </w:rPr>
        <w:t xml:space="preserve"> = 410 кгс/см² и 42 истинной плотностью 3,1 г/см³; песок средней крупности с истинной и средней плотностью соответственно 2,6 и 1,6 г/см³; щебень гранитный с истинной и средней плотностью 2,65 и 1,54 г/см³.</w:t>
      </w:r>
    </w:p>
    <w:p w:rsidR="000A0890" w:rsidRPr="00CB4A24" w:rsidRDefault="000A0890" w:rsidP="00D3111F">
      <w:pPr>
        <w:pStyle w:val="ad"/>
        <w:numPr>
          <w:ilvl w:val="0"/>
          <w:numId w:val="5"/>
        </w:numPr>
        <w:spacing w:after="0" w:line="240" w:lineRule="auto"/>
        <w:ind w:left="0" w:firstLine="567"/>
        <w:jc w:val="both"/>
        <w:rPr>
          <w:rFonts w:ascii="Times New Roman" w:hAnsi="Times New Roman" w:cs="Times New Roman"/>
          <w:sz w:val="28"/>
          <w:szCs w:val="28"/>
        </w:rPr>
      </w:pPr>
      <w:r w:rsidRPr="00CB4A24">
        <w:rPr>
          <w:rFonts w:ascii="Times New Roman" w:hAnsi="Times New Roman" w:cs="Times New Roman"/>
          <w:sz w:val="28"/>
          <w:szCs w:val="28"/>
        </w:rPr>
        <w:t>Вычислите расход материалов на 1 м³ бетонной смеси средняя плотность которой – 2360 кг/м³, а водоцементное отношение В/</w:t>
      </w:r>
      <w:proofErr w:type="gramStart"/>
      <w:r w:rsidRPr="00CB4A24">
        <w:rPr>
          <w:rFonts w:ascii="Times New Roman" w:hAnsi="Times New Roman" w:cs="Times New Roman"/>
          <w:sz w:val="28"/>
          <w:szCs w:val="28"/>
        </w:rPr>
        <w:t>Ц</w:t>
      </w:r>
      <w:proofErr w:type="gramEnd"/>
      <w:r w:rsidRPr="00CB4A24">
        <w:rPr>
          <w:rFonts w:ascii="Times New Roman" w:hAnsi="Times New Roman" w:cs="Times New Roman"/>
          <w:sz w:val="28"/>
          <w:szCs w:val="28"/>
        </w:rPr>
        <w:t xml:space="preserve"> = 0,42, если производственный состав бетона выражен массовым соотношением 1 : 2 : 4 (цемент : песок : щебень).</w:t>
      </w:r>
    </w:p>
    <w:p w:rsidR="00997682" w:rsidRPr="00DF1440" w:rsidRDefault="00997682" w:rsidP="00147EB0">
      <w:pPr>
        <w:spacing w:after="0" w:line="240" w:lineRule="auto"/>
        <w:ind w:firstLine="709"/>
        <w:jc w:val="both"/>
        <w:rPr>
          <w:rFonts w:ascii="Times New Roman" w:hAnsi="Times New Roman" w:cs="Times New Roman"/>
          <w:sz w:val="28"/>
          <w:szCs w:val="28"/>
        </w:rPr>
      </w:pPr>
    </w:p>
    <w:p w:rsidR="00997682" w:rsidRPr="00171504" w:rsidRDefault="005E3602" w:rsidP="00171504">
      <w:pPr>
        <w:pStyle w:val="1"/>
        <w:spacing w:before="0" w:beforeAutospacing="0" w:after="0" w:afterAutospacing="0"/>
        <w:jc w:val="center"/>
        <w:rPr>
          <w:sz w:val="28"/>
          <w:szCs w:val="28"/>
        </w:rPr>
      </w:pPr>
      <w:bookmarkStart w:id="11" w:name="_Toc479192995"/>
      <w:r w:rsidRPr="00171504">
        <w:rPr>
          <w:sz w:val="28"/>
          <w:szCs w:val="28"/>
        </w:rPr>
        <w:t>Лабораторная работа №</w:t>
      </w:r>
      <w:r w:rsidR="00065940" w:rsidRPr="00171504">
        <w:rPr>
          <w:sz w:val="28"/>
          <w:szCs w:val="28"/>
        </w:rPr>
        <w:t>5</w:t>
      </w:r>
      <w:bookmarkEnd w:id="11"/>
    </w:p>
    <w:p w:rsidR="002D54DC" w:rsidRPr="00171504" w:rsidRDefault="005E3602" w:rsidP="00171504">
      <w:pPr>
        <w:pStyle w:val="1"/>
        <w:spacing w:before="0" w:beforeAutospacing="0" w:after="0" w:afterAutospacing="0"/>
        <w:jc w:val="center"/>
        <w:rPr>
          <w:sz w:val="28"/>
          <w:szCs w:val="28"/>
          <w:shd w:val="clear" w:color="auto" w:fill="FFFFFF"/>
        </w:rPr>
      </w:pPr>
      <w:bookmarkStart w:id="12" w:name="_Toc479192996"/>
      <w:r w:rsidRPr="00171504">
        <w:rPr>
          <w:sz w:val="28"/>
          <w:szCs w:val="28"/>
          <w:shd w:val="clear" w:color="auto" w:fill="FFFFFF"/>
        </w:rPr>
        <w:t>Определение тонкости помола строительной извести</w:t>
      </w:r>
      <w:bookmarkEnd w:id="12"/>
    </w:p>
    <w:p w:rsidR="007F5DA3" w:rsidRPr="00DF1440" w:rsidRDefault="007F5DA3" w:rsidP="00147EB0">
      <w:pPr>
        <w:spacing w:after="0" w:line="240" w:lineRule="auto"/>
        <w:ind w:firstLine="709"/>
        <w:jc w:val="both"/>
        <w:rPr>
          <w:rFonts w:ascii="Times New Roman" w:hAnsi="Times New Roman" w:cs="Times New Roman"/>
          <w:sz w:val="28"/>
          <w:szCs w:val="28"/>
          <w:shd w:val="clear" w:color="auto" w:fill="FFFFFF"/>
        </w:rPr>
      </w:pPr>
    </w:p>
    <w:p w:rsidR="007F5DA3" w:rsidRPr="00DF1440" w:rsidRDefault="007F5DA3" w:rsidP="00147EB0">
      <w:pPr>
        <w:spacing w:after="0" w:line="240" w:lineRule="auto"/>
        <w:ind w:firstLine="709"/>
        <w:jc w:val="both"/>
        <w:rPr>
          <w:rFonts w:ascii="Times New Roman" w:hAnsi="Times New Roman" w:cs="Times New Roman"/>
          <w:sz w:val="28"/>
          <w:szCs w:val="28"/>
          <w:shd w:val="clear" w:color="auto" w:fill="FFFFFF"/>
        </w:rPr>
      </w:pPr>
      <w:r w:rsidRPr="00DF1440">
        <w:rPr>
          <w:rFonts w:ascii="Times New Roman" w:hAnsi="Times New Roman" w:cs="Times New Roman"/>
          <w:b/>
          <w:sz w:val="28"/>
          <w:szCs w:val="28"/>
          <w:shd w:val="clear" w:color="auto" w:fill="FFFFFF"/>
        </w:rPr>
        <w:t>Цель работы:</w:t>
      </w:r>
      <w:r w:rsidRPr="00DF1440">
        <w:rPr>
          <w:rFonts w:ascii="Times New Roman" w:hAnsi="Times New Roman" w:cs="Times New Roman"/>
          <w:sz w:val="28"/>
          <w:szCs w:val="28"/>
          <w:shd w:val="clear" w:color="auto" w:fill="FFFFFF"/>
        </w:rPr>
        <w:t xml:space="preserve"> определить в</w:t>
      </w:r>
      <w:r w:rsidRPr="00DF1440">
        <w:rPr>
          <w:rFonts w:ascii="Times New Roman" w:hAnsi="Times New Roman" w:cs="Times New Roman"/>
          <w:sz w:val="28"/>
          <w:szCs w:val="28"/>
        </w:rPr>
        <w:t>лияние тонкости помола сырьевых компонентов на качество строительной извести.</w:t>
      </w:r>
    </w:p>
    <w:p w:rsidR="002D54DC" w:rsidRPr="00DF1440" w:rsidRDefault="002D54DC" w:rsidP="00147EB0">
      <w:pPr>
        <w:spacing w:after="0" w:line="240" w:lineRule="auto"/>
        <w:ind w:firstLine="709"/>
        <w:jc w:val="both"/>
        <w:rPr>
          <w:rFonts w:ascii="Times New Roman" w:hAnsi="Times New Roman" w:cs="Times New Roman"/>
          <w:sz w:val="28"/>
          <w:szCs w:val="28"/>
          <w:shd w:val="clear" w:color="auto" w:fill="FFFFFF"/>
        </w:rPr>
      </w:pPr>
      <w:r w:rsidRPr="00DF1440">
        <w:rPr>
          <w:rFonts w:ascii="Times New Roman" w:hAnsi="Times New Roman" w:cs="Times New Roman"/>
          <w:sz w:val="28"/>
          <w:szCs w:val="28"/>
          <w:shd w:val="clear" w:color="auto" w:fill="FFFFFF"/>
        </w:rPr>
        <w:t>В</w:t>
      </w:r>
      <w:r w:rsidRPr="00DF1440">
        <w:rPr>
          <w:rStyle w:val="apple-converted-space"/>
          <w:rFonts w:ascii="Times New Roman" w:hAnsi="Times New Roman" w:cs="Times New Roman"/>
          <w:sz w:val="28"/>
          <w:szCs w:val="28"/>
          <w:shd w:val="clear" w:color="auto" w:fill="FFFFFF"/>
        </w:rPr>
        <w:t> </w:t>
      </w:r>
      <w:hyperlink r:id="rId15" w:history="1">
        <w:r w:rsidRPr="00DF1440">
          <w:rPr>
            <w:rStyle w:val="a7"/>
            <w:rFonts w:ascii="Times New Roman" w:hAnsi="Times New Roman" w:cs="Times New Roman"/>
            <w:color w:val="auto"/>
            <w:sz w:val="28"/>
            <w:szCs w:val="28"/>
            <w:u w:val="none"/>
            <w:shd w:val="clear" w:color="auto" w:fill="FFFFFF"/>
          </w:rPr>
          <w:t>технологии вяжущих веществ</w:t>
        </w:r>
      </w:hyperlink>
      <w:r w:rsidRPr="00DF1440">
        <w:rPr>
          <w:rStyle w:val="apple-converted-space"/>
          <w:rFonts w:ascii="Times New Roman" w:hAnsi="Times New Roman" w:cs="Times New Roman"/>
          <w:sz w:val="28"/>
          <w:szCs w:val="28"/>
          <w:shd w:val="clear" w:color="auto" w:fill="FFFFFF"/>
        </w:rPr>
        <w:t> </w:t>
      </w:r>
      <w:r w:rsidRPr="00DF1440">
        <w:rPr>
          <w:rFonts w:ascii="Times New Roman" w:hAnsi="Times New Roman" w:cs="Times New Roman"/>
          <w:sz w:val="28"/>
          <w:szCs w:val="28"/>
          <w:shd w:val="clear" w:color="auto" w:fill="FFFFFF"/>
        </w:rPr>
        <w:t>обычно стремятся к весьма</w:t>
      </w:r>
      <w:r w:rsidRPr="00DF1440">
        <w:rPr>
          <w:rStyle w:val="apple-converted-space"/>
          <w:rFonts w:ascii="Times New Roman" w:hAnsi="Times New Roman" w:cs="Times New Roman"/>
          <w:sz w:val="28"/>
          <w:szCs w:val="28"/>
          <w:shd w:val="clear" w:color="auto" w:fill="FFFFFF"/>
        </w:rPr>
        <w:t> </w:t>
      </w:r>
      <w:hyperlink r:id="rId16" w:history="1">
        <w:r w:rsidRPr="00DF1440">
          <w:rPr>
            <w:rStyle w:val="a7"/>
            <w:rFonts w:ascii="Times New Roman" w:hAnsi="Times New Roman" w:cs="Times New Roman"/>
            <w:color w:val="auto"/>
            <w:sz w:val="28"/>
            <w:szCs w:val="28"/>
            <w:u w:val="none"/>
            <w:shd w:val="clear" w:color="auto" w:fill="FFFFFF"/>
          </w:rPr>
          <w:t>тонкому измельчению</w:t>
        </w:r>
      </w:hyperlink>
      <w:r w:rsidRPr="00DF1440">
        <w:rPr>
          <w:rStyle w:val="apple-converted-space"/>
          <w:rFonts w:ascii="Times New Roman" w:hAnsi="Times New Roman" w:cs="Times New Roman"/>
          <w:sz w:val="28"/>
          <w:szCs w:val="28"/>
          <w:shd w:val="clear" w:color="auto" w:fill="FFFFFF"/>
        </w:rPr>
        <w:t> </w:t>
      </w:r>
      <w:r w:rsidRPr="00DF1440">
        <w:rPr>
          <w:rFonts w:ascii="Times New Roman" w:hAnsi="Times New Roman" w:cs="Times New Roman"/>
          <w:sz w:val="28"/>
          <w:szCs w:val="28"/>
          <w:shd w:val="clear" w:color="auto" w:fill="FFFFFF"/>
        </w:rPr>
        <w:t>сырьевых материалов и получаемых из них вяжущих. Так, при</w:t>
      </w:r>
      <w:r w:rsidRPr="00DF1440">
        <w:rPr>
          <w:rStyle w:val="apple-converted-space"/>
          <w:rFonts w:ascii="Times New Roman" w:hAnsi="Times New Roman" w:cs="Times New Roman"/>
          <w:sz w:val="28"/>
          <w:szCs w:val="28"/>
          <w:shd w:val="clear" w:color="auto" w:fill="FFFFFF"/>
        </w:rPr>
        <w:t> </w:t>
      </w:r>
      <w:hyperlink r:id="rId17" w:history="1">
        <w:r w:rsidRPr="00DF1440">
          <w:rPr>
            <w:rStyle w:val="a7"/>
            <w:rFonts w:ascii="Times New Roman" w:hAnsi="Times New Roman" w:cs="Times New Roman"/>
            <w:color w:val="auto"/>
            <w:sz w:val="28"/>
            <w:szCs w:val="28"/>
            <w:u w:val="none"/>
            <w:shd w:val="clear" w:color="auto" w:fill="FFFFFF"/>
          </w:rPr>
          <w:t>производстве цемента</w:t>
        </w:r>
      </w:hyperlink>
      <w:r w:rsidRPr="00DF1440">
        <w:rPr>
          <w:rFonts w:ascii="Times New Roman" w:hAnsi="Times New Roman" w:cs="Times New Roman"/>
          <w:sz w:val="28"/>
          <w:szCs w:val="28"/>
          <w:shd w:val="clear" w:color="auto" w:fill="FFFFFF"/>
        </w:rPr>
        <w:t>,</w:t>
      </w:r>
      <w:r w:rsidRPr="00DF1440">
        <w:rPr>
          <w:rStyle w:val="apple-converted-space"/>
          <w:rFonts w:ascii="Times New Roman" w:hAnsi="Times New Roman" w:cs="Times New Roman"/>
          <w:sz w:val="28"/>
          <w:szCs w:val="28"/>
          <w:shd w:val="clear" w:color="auto" w:fill="FFFFFF"/>
        </w:rPr>
        <w:t> </w:t>
      </w:r>
      <w:hyperlink r:id="rId18" w:history="1">
        <w:r w:rsidRPr="00DF1440">
          <w:rPr>
            <w:rStyle w:val="a7"/>
            <w:rFonts w:ascii="Times New Roman" w:hAnsi="Times New Roman" w:cs="Times New Roman"/>
            <w:color w:val="auto"/>
            <w:sz w:val="28"/>
            <w:szCs w:val="28"/>
            <w:u w:val="none"/>
            <w:shd w:val="clear" w:color="auto" w:fill="FFFFFF"/>
          </w:rPr>
          <w:t>особенно высоких</w:t>
        </w:r>
      </w:hyperlink>
      <w:r w:rsidRPr="00DF1440">
        <w:rPr>
          <w:rStyle w:val="apple-converted-space"/>
          <w:rFonts w:ascii="Times New Roman" w:hAnsi="Times New Roman" w:cs="Times New Roman"/>
          <w:sz w:val="28"/>
          <w:szCs w:val="28"/>
          <w:shd w:val="clear" w:color="auto" w:fill="FFFFFF"/>
        </w:rPr>
        <w:t> </w:t>
      </w:r>
      <w:r w:rsidRPr="00DF1440">
        <w:rPr>
          <w:rFonts w:ascii="Times New Roman" w:hAnsi="Times New Roman" w:cs="Times New Roman"/>
          <w:sz w:val="28"/>
          <w:szCs w:val="28"/>
          <w:shd w:val="clear" w:color="auto" w:fill="FFFFFF"/>
        </w:rPr>
        <w:t>марок, а</w:t>
      </w:r>
      <w:r w:rsidRPr="00DF1440">
        <w:rPr>
          <w:rStyle w:val="apple-converted-space"/>
          <w:rFonts w:ascii="Times New Roman" w:hAnsi="Times New Roman" w:cs="Times New Roman"/>
          <w:sz w:val="28"/>
          <w:szCs w:val="28"/>
          <w:shd w:val="clear" w:color="auto" w:fill="FFFFFF"/>
        </w:rPr>
        <w:t> </w:t>
      </w:r>
      <w:hyperlink r:id="rId19" w:history="1">
        <w:r w:rsidRPr="00DF1440">
          <w:rPr>
            <w:rStyle w:val="a7"/>
            <w:rFonts w:ascii="Times New Roman" w:hAnsi="Times New Roman" w:cs="Times New Roman"/>
            <w:color w:val="auto"/>
            <w:sz w:val="28"/>
            <w:szCs w:val="28"/>
            <w:u w:val="none"/>
            <w:shd w:val="clear" w:color="auto" w:fill="FFFFFF"/>
          </w:rPr>
          <w:t>также специального</w:t>
        </w:r>
      </w:hyperlink>
      <w:r w:rsidRPr="00DF1440">
        <w:rPr>
          <w:rStyle w:val="apple-converted-space"/>
          <w:rFonts w:ascii="Times New Roman" w:hAnsi="Times New Roman" w:cs="Times New Roman"/>
          <w:sz w:val="28"/>
          <w:szCs w:val="28"/>
          <w:shd w:val="clear" w:color="auto" w:fill="FFFFFF"/>
        </w:rPr>
        <w:t> </w:t>
      </w:r>
      <w:r w:rsidRPr="00DF1440">
        <w:rPr>
          <w:rFonts w:ascii="Times New Roman" w:hAnsi="Times New Roman" w:cs="Times New Roman"/>
          <w:sz w:val="28"/>
          <w:szCs w:val="28"/>
          <w:shd w:val="clear" w:color="auto" w:fill="FFFFFF"/>
        </w:rPr>
        <w:t>быстротвердеющего</w:t>
      </w:r>
      <w:r w:rsidRPr="00DF1440">
        <w:rPr>
          <w:rStyle w:val="apple-converted-space"/>
          <w:rFonts w:ascii="Times New Roman" w:hAnsi="Times New Roman" w:cs="Times New Roman"/>
          <w:sz w:val="28"/>
          <w:szCs w:val="28"/>
          <w:shd w:val="clear" w:color="auto" w:fill="FFFFFF"/>
        </w:rPr>
        <w:t> </w:t>
      </w:r>
      <w:hyperlink r:id="rId20" w:history="1">
        <w:r w:rsidRPr="00DF1440">
          <w:rPr>
            <w:rStyle w:val="a7"/>
            <w:rFonts w:ascii="Times New Roman" w:hAnsi="Times New Roman" w:cs="Times New Roman"/>
            <w:color w:val="auto"/>
            <w:sz w:val="28"/>
            <w:szCs w:val="28"/>
            <w:u w:val="none"/>
            <w:shd w:val="clear" w:color="auto" w:fill="FFFFFF"/>
          </w:rPr>
          <w:t>цемента исходные</w:t>
        </w:r>
      </w:hyperlink>
      <w:r w:rsidRPr="00DF1440">
        <w:rPr>
          <w:rStyle w:val="apple-converted-space"/>
          <w:rFonts w:ascii="Times New Roman" w:hAnsi="Times New Roman" w:cs="Times New Roman"/>
          <w:sz w:val="28"/>
          <w:szCs w:val="28"/>
          <w:shd w:val="clear" w:color="auto" w:fill="FFFFFF"/>
        </w:rPr>
        <w:t> </w:t>
      </w:r>
      <w:r w:rsidRPr="00DF1440">
        <w:rPr>
          <w:rFonts w:ascii="Times New Roman" w:hAnsi="Times New Roman" w:cs="Times New Roman"/>
          <w:sz w:val="28"/>
          <w:szCs w:val="28"/>
          <w:shd w:val="clear" w:color="auto" w:fill="FFFFFF"/>
        </w:rPr>
        <w:t xml:space="preserve">материалы (известняк и глину) с большой тщательностью </w:t>
      </w:r>
      <w:proofErr w:type="spellStart"/>
      <w:r w:rsidRPr="00DF1440">
        <w:rPr>
          <w:rFonts w:ascii="Times New Roman" w:hAnsi="Times New Roman" w:cs="Times New Roman"/>
          <w:sz w:val="28"/>
          <w:szCs w:val="28"/>
          <w:shd w:val="clear" w:color="auto" w:fill="FFFFFF"/>
        </w:rPr>
        <w:t>диспергируют</w:t>
      </w:r>
      <w:proofErr w:type="spellEnd"/>
      <w:r w:rsidRPr="00DF1440">
        <w:rPr>
          <w:rFonts w:ascii="Times New Roman" w:hAnsi="Times New Roman" w:cs="Times New Roman"/>
          <w:sz w:val="28"/>
          <w:szCs w:val="28"/>
          <w:shd w:val="clear" w:color="auto" w:fill="FFFFFF"/>
        </w:rPr>
        <w:t>, чтобы тем самым активизировать реакции, протекающие между ними при обжиге в печи. Кроме того, в</w:t>
      </w:r>
      <w:r w:rsidRPr="00DF1440">
        <w:rPr>
          <w:rStyle w:val="apple-converted-space"/>
          <w:rFonts w:ascii="Times New Roman" w:hAnsi="Times New Roman" w:cs="Times New Roman"/>
          <w:sz w:val="28"/>
          <w:szCs w:val="28"/>
          <w:shd w:val="clear" w:color="auto" w:fill="FFFFFF"/>
        </w:rPr>
        <w:t> </w:t>
      </w:r>
      <w:hyperlink r:id="rId21" w:history="1">
        <w:r w:rsidRPr="00DF1440">
          <w:rPr>
            <w:rStyle w:val="a7"/>
            <w:rFonts w:ascii="Times New Roman" w:hAnsi="Times New Roman" w:cs="Times New Roman"/>
            <w:color w:val="auto"/>
            <w:sz w:val="28"/>
            <w:szCs w:val="28"/>
            <w:u w:val="none"/>
            <w:shd w:val="clear" w:color="auto" w:fill="FFFFFF"/>
          </w:rPr>
          <w:t>тонкий порошок</w:t>
        </w:r>
      </w:hyperlink>
      <w:r w:rsidRPr="00DF1440">
        <w:rPr>
          <w:rStyle w:val="apple-converted-space"/>
          <w:rFonts w:ascii="Times New Roman" w:hAnsi="Times New Roman" w:cs="Times New Roman"/>
          <w:sz w:val="28"/>
          <w:szCs w:val="28"/>
          <w:shd w:val="clear" w:color="auto" w:fill="FFFFFF"/>
        </w:rPr>
        <w:t> </w:t>
      </w:r>
      <w:r w:rsidRPr="00DF1440">
        <w:rPr>
          <w:rFonts w:ascii="Times New Roman" w:hAnsi="Times New Roman" w:cs="Times New Roman"/>
          <w:sz w:val="28"/>
          <w:szCs w:val="28"/>
          <w:shd w:val="clear" w:color="auto" w:fill="FFFFFF"/>
        </w:rPr>
        <w:t>размалывают и самый клинкер.</w:t>
      </w:r>
      <w:r w:rsidRPr="00DF1440">
        <w:rPr>
          <w:rFonts w:ascii="Times New Roman" w:hAnsi="Times New Roman" w:cs="Times New Roman"/>
          <w:sz w:val="28"/>
          <w:szCs w:val="28"/>
          <w:shd w:val="clear" w:color="auto" w:fill="FFFFFF"/>
        </w:rPr>
        <w:t> </w:t>
      </w:r>
    </w:p>
    <w:p w:rsidR="004A26A0" w:rsidRPr="00DF1440" w:rsidRDefault="002D54DC" w:rsidP="00147EB0">
      <w:pPr>
        <w:spacing w:after="0" w:line="240" w:lineRule="auto"/>
        <w:ind w:firstLine="709"/>
        <w:jc w:val="both"/>
        <w:rPr>
          <w:rFonts w:ascii="Times New Roman" w:hAnsi="Times New Roman" w:cs="Times New Roman"/>
          <w:sz w:val="28"/>
          <w:szCs w:val="28"/>
        </w:rPr>
      </w:pPr>
      <w:r w:rsidRPr="00DF1440">
        <w:rPr>
          <w:rFonts w:ascii="Times New Roman" w:hAnsi="Times New Roman" w:cs="Times New Roman"/>
          <w:sz w:val="28"/>
          <w:szCs w:val="28"/>
          <w:shd w:val="clear" w:color="auto" w:fill="FFFFFF"/>
        </w:rPr>
        <w:t>Тонкость</w:t>
      </w:r>
      <w:r w:rsidRPr="00DF1440">
        <w:rPr>
          <w:rStyle w:val="apple-converted-space"/>
          <w:rFonts w:ascii="Times New Roman" w:hAnsi="Times New Roman" w:cs="Times New Roman"/>
          <w:sz w:val="28"/>
          <w:szCs w:val="28"/>
          <w:shd w:val="clear" w:color="auto" w:fill="FFFFFF"/>
        </w:rPr>
        <w:t> </w:t>
      </w:r>
      <w:hyperlink r:id="rId22" w:history="1">
        <w:r w:rsidRPr="00DF1440">
          <w:rPr>
            <w:rStyle w:val="a7"/>
            <w:rFonts w:ascii="Times New Roman" w:hAnsi="Times New Roman" w:cs="Times New Roman"/>
            <w:color w:val="auto"/>
            <w:sz w:val="28"/>
            <w:szCs w:val="28"/>
            <w:u w:val="none"/>
            <w:shd w:val="clear" w:color="auto" w:fill="FFFFFF"/>
          </w:rPr>
          <w:t>измельчения сырьевой</w:t>
        </w:r>
      </w:hyperlink>
      <w:r w:rsidRPr="00DF1440">
        <w:rPr>
          <w:rStyle w:val="apple-converted-space"/>
          <w:rFonts w:ascii="Times New Roman" w:hAnsi="Times New Roman" w:cs="Times New Roman"/>
          <w:sz w:val="28"/>
          <w:szCs w:val="28"/>
          <w:shd w:val="clear" w:color="auto" w:fill="FFFFFF"/>
        </w:rPr>
        <w:t> </w:t>
      </w:r>
      <w:r w:rsidRPr="00DF1440">
        <w:rPr>
          <w:rFonts w:ascii="Times New Roman" w:hAnsi="Times New Roman" w:cs="Times New Roman"/>
          <w:sz w:val="28"/>
          <w:szCs w:val="28"/>
          <w:shd w:val="clear" w:color="auto" w:fill="FFFFFF"/>
        </w:rPr>
        <w:t>смеси является одним из важнейших факторов, оказывающих влияние на скорость усвоения извести. Особенно</w:t>
      </w:r>
      <w:r w:rsidRPr="00DF1440">
        <w:rPr>
          <w:rStyle w:val="apple-converted-space"/>
          <w:rFonts w:ascii="Times New Roman" w:hAnsi="Times New Roman" w:cs="Times New Roman"/>
          <w:sz w:val="28"/>
          <w:szCs w:val="28"/>
          <w:shd w:val="clear" w:color="auto" w:fill="FFFFFF"/>
        </w:rPr>
        <w:t> </w:t>
      </w:r>
      <w:hyperlink r:id="rId23" w:history="1">
        <w:r w:rsidRPr="00DF1440">
          <w:rPr>
            <w:rStyle w:val="a7"/>
            <w:rFonts w:ascii="Times New Roman" w:hAnsi="Times New Roman" w:cs="Times New Roman"/>
            <w:color w:val="auto"/>
            <w:sz w:val="28"/>
            <w:szCs w:val="28"/>
            <w:u w:val="none"/>
            <w:shd w:val="clear" w:color="auto" w:fill="FFFFFF"/>
          </w:rPr>
          <w:t>большое</w:t>
        </w:r>
        <w:r w:rsidR="00E0212E" w:rsidRPr="00DF1440">
          <w:rPr>
            <w:rStyle w:val="a7"/>
            <w:rFonts w:ascii="Times New Roman" w:hAnsi="Times New Roman" w:cs="Times New Roman"/>
            <w:color w:val="auto"/>
            <w:sz w:val="28"/>
            <w:szCs w:val="28"/>
            <w:u w:val="none"/>
            <w:shd w:val="clear" w:color="auto" w:fill="FFFFFF"/>
          </w:rPr>
          <w:t xml:space="preserve"> </w:t>
        </w:r>
        <w:r w:rsidRPr="00DF1440">
          <w:rPr>
            <w:rStyle w:val="a7"/>
            <w:rFonts w:ascii="Times New Roman" w:hAnsi="Times New Roman" w:cs="Times New Roman"/>
            <w:color w:val="auto"/>
            <w:sz w:val="28"/>
            <w:szCs w:val="28"/>
            <w:u w:val="none"/>
            <w:shd w:val="clear" w:color="auto" w:fill="FFFFFF"/>
          </w:rPr>
          <w:t>влияние</w:t>
        </w:r>
      </w:hyperlink>
      <w:r w:rsidRPr="00DF1440">
        <w:rPr>
          <w:rStyle w:val="apple-converted-space"/>
          <w:rFonts w:ascii="Times New Roman" w:hAnsi="Times New Roman" w:cs="Times New Roman"/>
          <w:sz w:val="28"/>
          <w:szCs w:val="28"/>
          <w:shd w:val="clear" w:color="auto" w:fill="FFFFFF"/>
        </w:rPr>
        <w:t> </w:t>
      </w:r>
      <w:hyperlink r:id="rId24" w:history="1">
        <w:r w:rsidRPr="00DF1440">
          <w:rPr>
            <w:rStyle w:val="a7"/>
            <w:rFonts w:ascii="Times New Roman" w:hAnsi="Times New Roman" w:cs="Times New Roman"/>
            <w:color w:val="auto"/>
            <w:sz w:val="28"/>
            <w:szCs w:val="28"/>
            <w:u w:val="none"/>
            <w:shd w:val="clear" w:color="auto" w:fill="FFFFFF"/>
          </w:rPr>
          <w:t>дисперсности смеси</w:t>
        </w:r>
      </w:hyperlink>
      <w:r w:rsidRPr="00DF1440">
        <w:rPr>
          <w:rStyle w:val="apple-converted-space"/>
          <w:rFonts w:ascii="Times New Roman" w:hAnsi="Times New Roman" w:cs="Times New Roman"/>
          <w:sz w:val="28"/>
          <w:szCs w:val="28"/>
          <w:shd w:val="clear" w:color="auto" w:fill="FFFFFF"/>
        </w:rPr>
        <w:t> </w:t>
      </w:r>
      <w:r w:rsidRPr="00DF1440">
        <w:rPr>
          <w:rFonts w:ascii="Times New Roman" w:hAnsi="Times New Roman" w:cs="Times New Roman"/>
          <w:sz w:val="28"/>
          <w:szCs w:val="28"/>
          <w:shd w:val="clear" w:color="auto" w:fill="FFFFFF"/>
        </w:rPr>
        <w:t>на</w:t>
      </w:r>
      <w:r w:rsidRPr="00DF1440">
        <w:rPr>
          <w:rStyle w:val="apple-converted-space"/>
          <w:rFonts w:ascii="Times New Roman" w:hAnsi="Times New Roman" w:cs="Times New Roman"/>
          <w:sz w:val="28"/>
          <w:szCs w:val="28"/>
          <w:shd w:val="clear" w:color="auto" w:fill="FFFFFF"/>
        </w:rPr>
        <w:t> </w:t>
      </w:r>
      <w:hyperlink r:id="rId25" w:history="1">
        <w:r w:rsidRPr="00DF1440">
          <w:rPr>
            <w:rStyle w:val="a7"/>
            <w:rFonts w:ascii="Times New Roman" w:hAnsi="Times New Roman" w:cs="Times New Roman"/>
            <w:color w:val="auto"/>
            <w:sz w:val="28"/>
            <w:szCs w:val="28"/>
            <w:u w:val="none"/>
            <w:shd w:val="clear" w:color="auto" w:fill="FFFFFF"/>
          </w:rPr>
          <w:t>скорость реакций</w:t>
        </w:r>
      </w:hyperlink>
      <w:r w:rsidRPr="00DF1440">
        <w:rPr>
          <w:rStyle w:val="apple-converted-space"/>
          <w:rFonts w:ascii="Times New Roman" w:hAnsi="Times New Roman" w:cs="Times New Roman"/>
          <w:sz w:val="28"/>
          <w:szCs w:val="28"/>
          <w:shd w:val="clear" w:color="auto" w:fill="FFFFFF"/>
        </w:rPr>
        <w:t> </w:t>
      </w:r>
      <w:r w:rsidRPr="00DF1440">
        <w:rPr>
          <w:rFonts w:ascii="Times New Roman" w:hAnsi="Times New Roman" w:cs="Times New Roman"/>
          <w:sz w:val="28"/>
          <w:szCs w:val="28"/>
          <w:shd w:val="clear" w:color="auto" w:fill="FFFFFF"/>
        </w:rPr>
        <w:t>проявляется в том случае, когда</w:t>
      </w:r>
      <w:r w:rsidRPr="00DF1440">
        <w:rPr>
          <w:rStyle w:val="apple-converted-space"/>
          <w:rFonts w:ascii="Times New Roman" w:hAnsi="Times New Roman" w:cs="Times New Roman"/>
          <w:sz w:val="28"/>
          <w:szCs w:val="28"/>
          <w:shd w:val="clear" w:color="auto" w:fill="FFFFFF"/>
        </w:rPr>
        <w:t> </w:t>
      </w:r>
      <w:hyperlink r:id="rId26" w:history="1">
        <w:r w:rsidRPr="00DF1440">
          <w:rPr>
            <w:rStyle w:val="a7"/>
            <w:rFonts w:ascii="Times New Roman" w:hAnsi="Times New Roman" w:cs="Times New Roman"/>
            <w:color w:val="auto"/>
            <w:sz w:val="28"/>
            <w:szCs w:val="28"/>
            <w:u w:val="none"/>
            <w:shd w:val="clear" w:color="auto" w:fill="FFFFFF"/>
          </w:rPr>
          <w:t>исходные сырьевые</w:t>
        </w:r>
      </w:hyperlink>
      <w:r w:rsidRPr="00DF1440">
        <w:rPr>
          <w:rStyle w:val="apple-converted-space"/>
          <w:rFonts w:ascii="Times New Roman" w:hAnsi="Times New Roman" w:cs="Times New Roman"/>
          <w:sz w:val="28"/>
          <w:szCs w:val="28"/>
          <w:shd w:val="clear" w:color="auto" w:fill="FFFFFF"/>
        </w:rPr>
        <w:t> </w:t>
      </w:r>
      <w:r w:rsidRPr="00DF1440">
        <w:rPr>
          <w:rFonts w:ascii="Times New Roman" w:hAnsi="Times New Roman" w:cs="Times New Roman"/>
          <w:sz w:val="28"/>
          <w:szCs w:val="28"/>
          <w:shd w:val="clear" w:color="auto" w:fill="FFFFFF"/>
        </w:rPr>
        <w:t>компоненты неоднородны по своему составу и крупнозернисты. При грубом помоле</w:t>
      </w:r>
      <w:r w:rsidRPr="00DF1440">
        <w:rPr>
          <w:rStyle w:val="apple-converted-space"/>
          <w:rFonts w:ascii="Times New Roman" w:hAnsi="Times New Roman" w:cs="Times New Roman"/>
          <w:sz w:val="28"/>
          <w:szCs w:val="28"/>
          <w:shd w:val="clear" w:color="auto" w:fill="FFFFFF"/>
        </w:rPr>
        <w:t> </w:t>
      </w:r>
      <w:hyperlink r:id="rId27" w:history="1">
        <w:r w:rsidRPr="00DF1440">
          <w:rPr>
            <w:rStyle w:val="a7"/>
            <w:rFonts w:ascii="Times New Roman" w:hAnsi="Times New Roman" w:cs="Times New Roman"/>
            <w:color w:val="auto"/>
            <w:sz w:val="28"/>
            <w:szCs w:val="28"/>
            <w:u w:val="none"/>
            <w:shd w:val="clear" w:color="auto" w:fill="FFFFFF"/>
          </w:rPr>
          <w:t>компонентов некоторая</w:t>
        </w:r>
      </w:hyperlink>
      <w:r w:rsidRPr="00DF1440">
        <w:rPr>
          <w:rStyle w:val="apple-converted-space"/>
          <w:rFonts w:ascii="Times New Roman" w:hAnsi="Times New Roman" w:cs="Times New Roman"/>
          <w:sz w:val="28"/>
          <w:szCs w:val="28"/>
          <w:shd w:val="clear" w:color="auto" w:fill="FFFFFF"/>
        </w:rPr>
        <w:t> </w:t>
      </w:r>
      <w:r w:rsidRPr="00DF1440">
        <w:rPr>
          <w:rFonts w:ascii="Times New Roman" w:hAnsi="Times New Roman" w:cs="Times New Roman"/>
          <w:sz w:val="28"/>
          <w:szCs w:val="28"/>
          <w:shd w:val="clear" w:color="auto" w:fill="FFFFFF"/>
        </w:rPr>
        <w:t>часть больших по размеру зерен не успевает полностью прореагировать в</w:t>
      </w:r>
      <w:r w:rsidRPr="00DF1440">
        <w:rPr>
          <w:rStyle w:val="apple-converted-space"/>
          <w:rFonts w:ascii="Times New Roman" w:hAnsi="Times New Roman" w:cs="Times New Roman"/>
          <w:sz w:val="28"/>
          <w:szCs w:val="28"/>
          <w:shd w:val="clear" w:color="auto" w:fill="FFFFFF"/>
        </w:rPr>
        <w:t> </w:t>
      </w:r>
      <w:hyperlink r:id="rId28" w:history="1">
        <w:r w:rsidRPr="00DF1440">
          <w:rPr>
            <w:rStyle w:val="a7"/>
            <w:rFonts w:ascii="Times New Roman" w:hAnsi="Times New Roman" w:cs="Times New Roman"/>
            <w:color w:val="auto"/>
            <w:sz w:val="28"/>
            <w:szCs w:val="28"/>
            <w:u w:val="none"/>
            <w:shd w:val="clear" w:color="auto" w:fill="FFFFFF"/>
          </w:rPr>
          <w:t>процессе обжига</w:t>
        </w:r>
      </w:hyperlink>
      <w:r w:rsidRPr="00DF1440">
        <w:rPr>
          <w:rStyle w:val="apple-converted-space"/>
          <w:rFonts w:ascii="Times New Roman" w:hAnsi="Times New Roman" w:cs="Times New Roman"/>
          <w:sz w:val="28"/>
          <w:szCs w:val="28"/>
          <w:shd w:val="clear" w:color="auto" w:fill="FFFFFF"/>
        </w:rPr>
        <w:t> </w:t>
      </w:r>
      <w:r w:rsidRPr="00DF1440">
        <w:rPr>
          <w:rFonts w:ascii="Times New Roman" w:hAnsi="Times New Roman" w:cs="Times New Roman"/>
          <w:sz w:val="28"/>
          <w:szCs w:val="28"/>
          <w:shd w:val="clear" w:color="auto" w:fill="FFFFFF"/>
        </w:rPr>
        <w:t>и остается в клинкере в</w:t>
      </w:r>
      <w:r w:rsidRPr="00DF1440">
        <w:rPr>
          <w:rStyle w:val="apple-converted-space"/>
          <w:rFonts w:ascii="Times New Roman" w:hAnsi="Times New Roman" w:cs="Times New Roman"/>
          <w:sz w:val="28"/>
          <w:szCs w:val="28"/>
          <w:shd w:val="clear" w:color="auto" w:fill="FFFFFF"/>
        </w:rPr>
        <w:t> </w:t>
      </w:r>
      <w:hyperlink r:id="rId29" w:history="1">
        <w:r w:rsidRPr="00DF1440">
          <w:rPr>
            <w:rStyle w:val="a7"/>
            <w:rFonts w:ascii="Times New Roman" w:hAnsi="Times New Roman" w:cs="Times New Roman"/>
            <w:color w:val="auto"/>
            <w:sz w:val="28"/>
            <w:szCs w:val="28"/>
            <w:u w:val="none"/>
            <w:shd w:val="clear" w:color="auto" w:fill="FFFFFF"/>
          </w:rPr>
          <w:t>свободном состоянии</w:t>
        </w:r>
      </w:hyperlink>
      <w:r w:rsidRPr="00DF1440">
        <w:rPr>
          <w:rFonts w:ascii="Times New Roman" w:hAnsi="Times New Roman" w:cs="Times New Roman"/>
          <w:sz w:val="28"/>
          <w:szCs w:val="28"/>
          <w:shd w:val="clear" w:color="auto" w:fill="FFFFFF"/>
        </w:rPr>
        <w:t xml:space="preserve">. Достаточно реакционноспособными оказываются лишь </w:t>
      </w:r>
      <w:r w:rsidRPr="00DF1440">
        <w:rPr>
          <w:rFonts w:ascii="Times New Roman" w:hAnsi="Times New Roman" w:cs="Times New Roman"/>
          <w:sz w:val="28"/>
          <w:szCs w:val="28"/>
          <w:shd w:val="clear" w:color="auto" w:fill="FFFFFF"/>
        </w:rPr>
        <w:lastRenderedPageBreak/>
        <w:t>зерна компонентов, имеющие</w:t>
      </w:r>
      <w:r w:rsidRPr="00DF1440">
        <w:rPr>
          <w:rStyle w:val="apple-converted-space"/>
          <w:rFonts w:ascii="Times New Roman" w:hAnsi="Times New Roman" w:cs="Times New Roman"/>
          <w:sz w:val="28"/>
          <w:szCs w:val="28"/>
          <w:shd w:val="clear" w:color="auto" w:fill="FFFFFF"/>
        </w:rPr>
        <w:t> </w:t>
      </w:r>
      <w:hyperlink r:id="rId30" w:history="1">
        <w:r w:rsidRPr="00DF1440">
          <w:rPr>
            <w:rStyle w:val="a7"/>
            <w:rFonts w:ascii="Times New Roman" w:hAnsi="Times New Roman" w:cs="Times New Roman"/>
            <w:color w:val="auto"/>
            <w:sz w:val="28"/>
            <w:szCs w:val="28"/>
            <w:u w:val="none"/>
            <w:shd w:val="clear" w:color="auto" w:fill="FFFFFF"/>
          </w:rPr>
          <w:t>размер менее</w:t>
        </w:r>
      </w:hyperlink>
      <w:r w:rsidRPr="00DF1440">
        <w:rPr>
          <w:rStyle w:val="apple-converted-space"/>
          <w:rFonts w:ascii="Times New Roman" w:hAnsi="Times New Roman" w:cs="Times New Roman"/>
          <w:sz w:val="28"/>
          <w:szCs w:val="28"/>
          <w:shd w:val="clear" w:color="auto" w:fill="FFFFFF"/>
        </w:rPr>
        <w:t> </w:t>
      </w:r>
      <w:r w:rsidRPr="00DF1440">
        <w:rPr>
          <w:rFonts w:ascii="Times New Roman" w:hAnsi="Times New Roman" w:cs="Times New Roman"/>
          <w:sz w:val="28"/>
          <w:szCs w:val="28"/>
          <w:shd w:val="clear" w:color="auto" w:fill="FFFFFF"/>
        </w:rPr>
        <w:t xml:space="preserve">100—120 </w:t>
      </w:r>
      <w:proofErr w:type="spellStart"/>
      <w:r w:rsidRPr="00DF1440">
        <w:rPr>
          <w:rFonts w:ascii="Times New Roman" w:hAnsi="Times New Roman" w:cs="Times New Roman"/>
          <w:sz w:val="28"/>
          <w:szCs w:val="28"/>
          <w:shd w:val="clear" w:color="auto" w:fill="FFFFFF"/>
        </w:rPr>
        <w:t>лгк</w:t>
      </w:r>
      <w:proofErr w:type="spellEnd"/>
      <w:r w:rsidRPr="00DF1440">
        <w:rPr>
          <w:rFonts w:ascii="Times New Roman" w:hAnsi="Times New Roman" w:cs="Times New Roman"/>
          <w:sz w:val="28"/>
          <w:szCs w:val="28"/>
          <w:shd w:val="clear" w:color="auto" w:fill="FFFFFF"/>
        </w:rPr>
        <w:t>. Практически от 3 до 10% сырьевой смеси</w:t>
      </w:r>
      <w:r w:rsidRPr="00DF1440">
        <w:rPr>
          <w:rStyle w:val="apple-converted-space"/>
          <w:rFonts w:ascii="Times New Roman" w:hAnsi="Times New Roman" w:cs="Times New Roman"/>
          <w:sz w:val="28"/>
          <w:szCs w:val="28"/>
          <w:shd w:val="clear" w:color="auto" w:fill="FFFFFF"/>
        </w:rPr>
        <w:t> </w:t>
      </w:r>
      <w:hyperlink r:id="rId31" w:history="1">
        <w:r w:rsidRPr="00DF1440">
          <w:rPr>
            <w:rStyle w:val="a7"/>
            <w:rFonts w:ascii="Times New Roman" w:hAnsi="Times New Roman" w:cs="Times New Roman"/>
            <w:color w:val="auto"/>
            <w:sz w:val="28"/>
            <w:szCs w:val="28"/>
            <w:u w:val="none"/>
            <w:shd w:val="clear" w:color="auto" w:fill="FFFFFF"/>
          </w:rPr>
          <w:t>заводского изготовления</w:t>
        </w:r>
      </w:hyperlink>
      <w:r w:rsidRPr="00DF1440">
        <w:rPr>
          <w:rStyle w:val="apple-converted-space"/>
          <w:rFonts w:ascii="Times New Roman" w:hAnsi="Times New Roman" w:cs="Times New Roman"/>
          <w:sz w:val="28"/>
          <w:szCs w:val="28"/>
          <w:shd w:val="clear" w:color="auto" w:fill="FFFFFF"/>
        </w:rPr>
        <w:t> </w:t>
      </w:r>
      <w:r w:rsidRPr="00DF1440">
        <w:rPr>
          <w:rFonts w:ascii="Times New Roman" w:hAnsi="Times New Roman" w:cs="Times New Roman"/>
          <w:sz w:val="28"/>
          <w:szCs w:val="28"/>
          <w:shd w:val="clear" w:color="auto" w:fill="FFFFFF"/>
        </w:rPr>
        <w:t>(производственные шламы) состоит из частиц таких или более значительных размеров, что в ряде случаев и служит одной из причин замедленного усвоения извести.</w:t>
      </w:r>
      <w:r w:rsidRPr="00DF1440">
        <w:rPr>
          <w:rFonts w:ascii="Times New Roman" w:hAnsi="Times New Roman" w:cs="Times New Roman"/>
          <w:sz w:val="28"/>
          <w:szCs w:val="28"/>
          <w:shd w:val="clear" w:color="auto" w:fill="FFFFFF"/>
        </w:rPr>
        <w:t> </w:t>
      </w:r>
      <w:r w:rsidR="004A26A0" w:rsidRPr="00DF1440">
        <w:rPr>
          <w:rFonts w:ascii="Times New Roman" w:hAnsi="Times New Roman" w:cs="Times New Roman"/>
          <w:sz w:val="28"/>
          <w:szCs w:val="28"/>
        </w:rPr>
        <w:t xml:space="preserve">Особое внимание должно обращаться на тонкость измельчения кварца и известняка, так как именно эти два компонента составляют основу грубых фракций сырьевых смесей. Глинистые компоненты </w:t>
      </w:r>
      <w:proofErr w:type="spellStart"/>
      <w:r w:rsidR="004A26A0" w:rsidRPr="00DF1440">
        <w:rPr>
          <w:rFonts w:ascii="Times New Roman" w:hAnsi="Times New Roman" w:cs="Times New Roman"/>
          <w:sz w:val="28"/>
          <w:szCs w:val="28"/>
        </w:rPr>
        <w:t>высокодисперсны</w:t>
      </w:r>
      <w:proofErr w:type="spellEnd"/>
      <w:r w:rsidR="004A26A0" w:rsidRPr="00DF1440">
        <w:rPr>
          <w:rFonts w:ascii="Times New Roman" w:hAnsi="Times New Roman" w:cs="Times New Roman"/>
          <w:sz w:val="28"/>
          <w:szCs w:val="28"/>
        </w:rPr>
        <w:t xml:space="preserve"> от природы (их удельная поверхность составляет 1 – 300 м</w:t>
      </w:r>
      <w:r w:rsidR="004A26A0" w:rsidRPr="00DF1440">
        <w:rPr>
          <w:rFonts w:ascii="Times New Roman" w:hAnsi="Times New Roman" w:cs="Times New Roman"/>
          <w:sz w:val="28"/>
          <w:szCs w:val="28"/>
          <w:vertAlign w:val="superscript"/>
        </w:rPr>
        <w:t>2</w:t>
      </w:r>
      <w:r w:rsidR="004A26A0" w:rsidRPr="00DF1440">
        <w:rPr>
          <w:rFonts w:ascii="Times New Roman" w:hAnsi="Times New Roman" w:cs="Times New Roman"/>
          <w:sz w:val="28"/>
          <w:szCs w:val="28"/>
        </w:rPr>
        <w:t xml:space="preserve">/г) и образование ими крупнозернистых агрегатов практически исключено. Лишь при применении в качестве глинистого компонента плотных сланцев отдельные, сильно </w:t>
      </w:r>
      <w:proofErr w:type="spellStart"/>
      <w:r w:rsidR="004A26A0" w:rsidRPr="00DF1440">
        <w:rPr>
          <w:rFonts w:ascii="Times New Roman" w:hAnsi="Times New Roman" w:cs="Times New Roman"/>
          <w:sz w:val="28"/>
          <w:szCs w:val="28"/>
        </w:rPr>
        <w:t>окремнелые</w:t>
      </w:r>
      <w:proofErr w:type="spellEnd"/>
      <w:r w:rsidR="004A26A0" w:rsidRPr="00DF1440">
        <w:rPr>
          <w:rFonts w:ascii="Times New Roman" w:hAnsi="Times New Roman" w:cs="Times New Roman"/>
          <w:sz w:val="28"/>
          <w:szCs w:val="28"/>
        </w:rPr>
        <w:t xml:space="preserve"> частички последних, могут оказаться недостаточно тонко измельченными.</w:t>
      </w:r>
    </w:p>
    <w:p w:rsidR="004A26A0" w:rsidRPr="00DF1440" w:rsidRDefault="004A26A0" w:rsidP="00147EB0">
      <w:pPr>
        <w:spacing w:after="0" w:line="240" w:lineRule="auto"/>
        <w:ind w:firstLine="709"/>
        <w:jc w:val="both"/>
        <w:rPr>
          <w:rFonts w:ascii="Times New Roman" w:hAnsi="Times New Roman" w:cs="Times New Roman"/>
          <w:sz w:val="28"/>
          <w:szCs w:val="28"/>
        </w:rPr>
      </w:pPr>
      <w:r w:rsidRPr="00DF1440">
        <w:rPr>
          <w:rFonts w:ascii="Times New Roman" w:hAnsi="Times New Roman" w:cs="Times New Roman"/>
          <w:sz w:val="28"/>
          <w:szCs w:val="28"/>
        </w:rPr>
        <w:t xml:space="preserve">Наличие в сырьевых смесях крупных зерен </w:t>
      </w:r>
      <w:proofErr w:type="spellStart"/>
      <w:r w:rsidRPr="00DF1440">
        <w:rPr>
          <w:rFonts w:ascii="Times New Roman" w:hAnsi="Times New Roman" w:cs="Times New Roman"/>
          <w:sz w:val="28"/>
          <w:szCs w:val="28"/>
        </w:rPr>
        <w:t>кремнеземнистого</w:t>
      </w:r>
      <w:proofErr w:type="spellEnd"/>
      <w:r w:rsidRPr="00DF1440">
        <w:rPr>
          <w:rFonts w:ascii="Times New Roman" w:hAnsi="Times New Roman" w:cs="Times New Roman"/>
          <w:sz w:val="28"/>
          <w:szCs w:val="28"/>
        </w:rPr>
        <w:t xml:space="preserve"> компонента приводит к образованию в клинкере зон, обогащенных </w:t>
      </w:r>
      <w:proofErr w:type="spellStart"/>
      <w:r w:rsidRPr="00DF1440">
        <w:rPr>
          <w:rFonts w:ascii="Times New Roman" w:hAnsi="Times New Roman" w:cs="Times New Roman"/>
          <w:sz w:val="28"/>
          <w:szCs w:val="28"/>
        </w:rPr>
        <w:t>белитом</w:t>
      </w:r>
      <w:proofErr w:type="spellEnd"/>
      <w:r w:rsidRPr="00DF1440">
        <w:rPr>
          <w:rFonts w:ascii="Times New Roman" w:hAnsi="Times New Roman" w:cs="Times New Roman"/>
          <w:sz w:val="28"/>
          <w:szCs w:val="28"/>
        </w:rPr>
        <w:t xml:space="preserve">, что предопределяет неполноту усвоения извести в других зонах. Кристаллы </w:t>
      </w:r>
      <w:proofErr w:type="spellStart"/>
      <w:r w:rsidRPr="00DF1440">
        <w:rPr>
          <w:rFonts w:ascii="Times New Roman" w:hAnsi="Times New Roman" w:cs="Times New Roman"/>
          <w:sz w:val="28"/>
          <w:szCs w:val="28"/>
        </w:rPr>
        <w:t>белита</w:t>
      </w:r>
      <w:proofErr w:type="spellEnd"/>
      <w:r w:rsidRPr="00DF1440">
        <w:rPr>
          <w:rFonts w:ascii="Times New Roman" w:hAnsi="Times New Roman" w:cs="Times New Roman"/>
          <w:sz w:val="28"/>
          <w:szCs w:val="28"/>
        </w:rPr>
        <w:t xml:space="preserve"> в таких случаях располагаются вокруг реагирующего зерна  </w:t>
      </w:r>
      <w:proofErr w:type="spellStart"/>
      <w:r w:rsidRPr="00DF1440">
        <w:rPr>
          <w:rFonts w:ascii="Times New Roman" w:hAnsi="Times New Roman" w:cs="Times New Roman"/>
          <w:sz w:val="28"/>
          <w:szCs w:val="28"/>
          <w:lang w:val="en-US"/>
        </w:rPr>
        <w:t>SiO</w:t>
      </w:r>
      <w:proofErr w:type="spellEnd"/>
      <w:r w:rsidRPr="00DF1440">
        <w:rPr>
          <w:rFonts w:ascii="Times New Roman" w:hAnsi="Times New Roman" w:cs="Times New Roman"/>
          <w:sz w:val="28"/>
          <w:szCs w:val="28"/>
          <w:vertAlign w:val="subscript"/>
        </w:rPr>
        <w:t>2</w:t>
      </w:r>
      <w:r w:rsidRPr="00DF1440">
        <w:rPr>
          <w:rFonts w:ascii="Times New Roman" w:hAnsi="Times New Roman" w:cs="Times New Roman"/>
          <w:sz w:val="28"/>
          <w:szCs w:val="28"/>
        </w:rPr>
        <w:t xml:space="preserve"> в виде колец, а зерна свободной извести образуют скопления – «гнезда».</w:t>
      </w:r>
    </w:p>
    <w:p w:rsidR="004A26A0" w:rsidRPr="00DF1440" w:rsidRDefault="004A26A0" w:rsidP="00147EB0">
      <w:pPr>
        <w:spacing w:after="0" w:line="240" w:lineRule="auto"/>
        <w:ind w:firstLine="709"/>
        <w:jc w:val="both"/>
        <w:rPr>
          <w:rFonts w:ascii="Times New Roman" w:hAnsi="Times New Roman" w:cs="Times New Roman"/>
          <w:sz w:val="28"/>
          <w:szCs w:val="28"/>
        </w:rPr>
      </w:pPr>
      <w:r w:rsidRPr="00DF1440">
        <w:rPr>
          <w:rFonts w:ascii="Times New Roman" w:hAnsi="Times New Roman" w:cs="Times New Roman"/>
          <w:sz w:val="28"/>
          <w:szCs w:val="28"/>
        </w:rPr>
        <w:t xml:space="preserve">Причиной замедленного усвоения извести при обжиге клинкера являются также и крупные зерна золы твердого топлива и шлака, используемого в качестве сырьевого компонента. Зола, не успевая за время обжига равномерно распределится по всей массе спекающегося клинкера, образует скопления, в пределах которых из-за недостатка извести образуются лишь кристаллы </w:t>
      </w:r>
      <w:proofErr w:type="spellStart"/>
      <w:r w:rsidRPr="00DF1440">
        <w:rPr>
          <w:rFonts w:ascii="Times New Roman" w:hAnsi="Times New Roman" w:cs="Times New Roman"/>
          <w:sz w:val="28"/>
          <w:szCs w:val="28"/>
        </w:rPr>
        <w:t>белита</w:t>
      </w:r>
      <w:proofErr w:type="spellEnd"/>
      <w:r w:rsidRPr="00DF1440">
        <w:rPr>
          <w:rFonts w:ascii="Times New Roman" w:hAnsi="Times New Roman" w:cs="Times New Roman"/>
          <w:sz w:val="28"/>
          <w:szCs w:val="28"/>
        </w:rPr>
        <w:t xml:space="preserve">. Другие участки массы, наоборот, оказываются обогащенными известью. </w:t>
      </w:r>
    </w:p>
    <w:p w:rsidR="00E573E1" w:rsidRPr="00DF1440" w:rsidRDefault="005702A4" w:rsidP="00147EB0">
      <w:pPr>
        <w:spacing w:after="0" w:line="240" w:lineRule="auto"/>
        <w:ind w:firstLine="709"/>
        <w:jc w:val="both"/>
        <w:rPr>
          <w:rFonts w:ascii="Times New Roman" w:eastAsia="Calibri" w:hAnsi="Times New Roman" w:cs="Times New Roman"/>
          <w:sz w:val="28"/>
          <w:szCs w:val="28"/>
        </w:rPr>
      </w:pPr>
      <w:r w:rsidRPr="00DF1440">
        <w:rPr>
          <w:rFonts w:ascii="Times New Roman" w:eastAsia="Calibri" w:hAnsi="Times New Roman" w:cs="Times New Roman"/>
          <w:b/>
          <w:sz w:val="28"/>
          <w:szCs w:val="28"/>
        </w:rPr>
        <w:t>Оборудование и реактивы</w:t>
      </w:r>
      <w:r w:rsidR="00E573E1" w:rsidRPr="00DF1440">
        <w:rPr>
          <w:rFonts w:ascii="Times New Roman" w:eastAsia="Calibri" w:hAnsi="Times New Roman" w:cs="Times New Roman"/>
          <w:b/>
          <w:sz w:val="28"/>
          <w:szCs w:val="28"/>
        </w:rPr>
        <w:t>:</w:t>
      </w:r>
      <w:r w:rsidR="00E573E1" w:rsidRPr="00DF1440">
        <w:rPr>
          <w:rFonts w:ascii="Times New Roman" w:eastAsia="Calibri" w:hAnsi="Times New Roman" w:cs="Times New Roman"/>
          <w:i/>
          <w:sz w:val="28"/>
          <w:szCs w:val="28"/>
        </w:rPr>
        <w:t xml:space="preserve"> </w:t>
      </w:r>
      <w:r w:rsidR="00E573E1" w:rsidRPr="00DF1440">
        <w:rPr>
          <w:rFonts w:ascii="Times New Roman" w:eastAsia="Calibri" w:hAnsi="Times New Roman" w:cs="Times New Roman"/>
          <w:sz w:val="28"/>
          <w:szCs w:val="28"/>
        </w:rPr>
        <w:t xml:space="preserve">средний образец исследуемой извести; </w:t>
      </w:r>
      <w:r w:rsidRPr="00DF1440">
        <w:rPr>
          <w:rFonts w:ascii="Times New Roman" w:eastAsia="Calibri" w:hAnsi="Times New Roman" w:cs="Times New Roman"/>
          <w:sz w:val="28"/>
          <w:szCs w:val="28"/>
        </w:rPr>
        <w:t>часовое стекло</w:t>
      </w:r>
      <w:r w:rsidR="00E573E1" w:rsidRPr="00DF1440">
        <w:rPr>
          <w:rFonts w:ascii="Times New Roman" w:eastAsia="Calibri" w:hAnsi="Times New Roman" w:cs="Times New Roman"/>
          <w:sz w:val="28"/>
          <w:szCs w:val="28"/>
        </w:rPr>
        <w:t xml:space="preserve">; технические весы; сушильный шкаф; </w:t>
      </w:r>
      <w:r w:rsidRPr="00DF1440">
        <w:rPr>
          <w:rFonts w:ascii="Times New Roman" w:eastAsia="Calibri" w:hAnsi="Times New Roman" w:cs="Times New Roman"/>
          <w:sz w:val="28"/>
          <w:szCs w:val="28"/>
        </w:rPr>
        <w:t>фильтровальная бумага</w:t>
      </w:r>
      <w:r w:rsidR="00E573E1" w:rsidRPr="00DF1440">
        <w:rPr>
          <w:rFonts w:ascii="Times New Roman" w:eastAsia="Calibri" w:hAnsi="Times New Roman" w:cs="Times New Roman"/>
          <w:sz w:val="28"/>
          <w:szCs w:val="28"/>
        </w:rPr>
        <w:t xml:space="preserve">; набор сит </w:t>
      </w:r>
      <w:r w:rsidRPr="00DF1440">
        <w:rPr>
          <w:rFonts w:ascii="Times New Roman" w:eastAsia="Calibri" w:hAnsi="Times New Roman" w:cs="Times New Roman"/>
          <w:sz w:val="28"/>
          <w:szCs w:val="28"/>
        </w:rPr>
        <w:t>(</w:t>
      </w:r>
      <w:r w:rsidRPr="00DF1440">
        <w:rPr>
          <w:rFonts w:ascii="Times New Roman" w:hAnsi="Times New Roman" w:cs="Times New Roman"/>
          <w:sz w:val="28"/>
          <w:szCs w:val="28"/>
        </w:rPr>
        <w:t>№02 и №008</w:t>
      </w:r>
      <w:r w:rsidR="00E573E1" w:rsidRPr="00DF1440">
        <w:rPr>
          <w:rFonts w:ascii="Times New Roman" w:eastAsia="Calibri" w:hAnsi="Times New Roman" w:cs="Times New Roman"/>
          <w:sz w:val="28"/>
          <w:szCs w:val="28"/>
        </w:rPr>
        <w:t>); стеклянная посуда с пробкой.</w:t>
      </w:r>
    </w:p>
    <w:p w:rsidR="00F4098B" w:rsidRPr="00DF1440" w:rsidRDefault="005702A4" w:rsidP="00147EB0">
      <w:pPr>
        <w:spacing w:after="0" w:line="240" w:lineRule="auto"/>
        <w:ind w:firstLine="709"/>
        <w:jc w:val="both"/>
        <w:rPr>
          <w:rFonts w:ascii="Times New Roman" w:hAnsi="Times New Roman" w:cs="Times New Roman"/>
          <w:sz w:val="28"/>
          <w:szCs w:val="28"/>
        </w:rPr>
      </w:pPr>
      <w:r w:rsidRPr="00DF1440">
        <w:rPr>
          <w:rFonts w:ascii="Times New Roman" w:eastAsia="Calibri" w:hAnsi="Times New Roman" w:cs="Times New Roman"/>
          <w:b/>
          <w:sz w:val="28"/>
          <w:szCs w:val="28"/>
        </w:rPr>
        <w:t>Порядок выполнения работы:</w:t>
      </w:r>
      <w:r w:rsidRPr="00DF1440">
        <w:rPr>
          <w:rFonts w:ascii="Times New Roman" w:eastAsia="Calibri" w:hAnsi="Times New Roman" w:cs="Times New Roman"/>
          <w:sz w:val="28"/>
          <w:szCs w:val="28"/>
        </w:rPr>
        <w:t xml:space="preserve"> </w:t>
      </w:r>
      <w:r w:rsidR="00E573E1" w:rsidRPr="00DF1440">
        <w:rPr>
          <w:rFonts w:ascii="Times New Roman" w:hAnsi="Times New Roman" w:cs="Times New Roman"/>
          <w:sz w:val="28"/>
          <w:szCs w:val="28"/>
        </w:rPr>
        <w:t xml:space="preserve">Тонкость помола определяют просеиванием 50г высушенной порошкообразной извести сквозь сита с сетками №02 и №008. Просеивание считается законченным, когда в течение 1 мин </w:t>
      </w:r>
      <w:proofErr w:type="spellStart"/>
      <w:r w:rsidR="00E573E1" w:rsidRPr="00DF1440">
        <w:rPr>
          <w:rFonts w:ascii="Times New Roman" w:hAnsi="Times New Roman" w:cs="Times New Roman"/>
          <w:sz w:val="28"/>
          <w:szCs w:val="28"/>
        </w:rPr>
        <w:t>скозь</w:t>
      </w:r>
      <w:proofErr w:type="spellEnd"/>
      <w:r w:rsidR="00E573E1" w:rsidRPr="00DF1440">
        <w:rPr>
          <w:rFonts w:ascii="Times New Roman" w:hAnsi="Times New Roman" w:cs="Times New Roman"/>
          <w:sz w:val="28"/>
          <w:szCs w:val="28"/>
        </w:rPr>
        <w:t xml:space="preserve"> указанные сита проходит не более 0,1 г извести. </w:t>
      </w:r>
      <w:r w:rsidR="00FE0608" w:rsidRPr="00DF1440">
        <w:rPr>
          <w:rFonts w:ascii="Times New Roman" w:hAnsi="Times New Roman" w:cs="Times New Roman"/>
          <w:sz w:val="28"/>
          <w:szCs w:val="28"/>
        </w:rPr>
        <w:t>Тонкость помола извести определяют как остаток на сетке 02 (Т</w:t>
      </w:r>
      <w:r w:rsidR="00FE0608" w:rsidRPr="00DF1440">
        <w:rPr>
          <w:rFonts w:ascii="Times New Roman" w:hAnsi="Times New Roman" w:cs="Times New Roman"/>
          <w:sz w:val="28"/>
          <w:szCs w:val="28"/>
          <w:vertAlign w:val="subscript"/>
        </w:rPr>
        <w:t>02</w:t>
      </w:r>
      <w:r w:rsidR="00FE0608" w:rsidRPr="00DF1440">
        <w:rPr>
          <w:rFonts w:ascii="Times New Roman" w:hAnsi="Times New Roman" w:cs="Times New Roman"/>
          <w:sz w:val="28"/>
          <w:szCs w:val="28"/>
        </w:rPr>
        <w:t>) и остаток на сетке 008 (Т</w:t>
      </w:r>
      <w:r w:rsidR="00FE0608" w:rsidRPr="00DF1440">
        <w:rPr>
          <w:rFonts w:ascii="Times New Roman" w:hAnsi="Times New Roman" w:cs="Times New Roman"/>
          <w:sz w:val="28"/>
          <w:szCs w:val="28"/>
          <w:vertAlign w:val="subscript"/>
        </w:rPr>
        <w:t>008</w:t>
      </w:r>
      <w:r w:rsidR="00FE0608" w:rsidRPr="00DF1440">
        <w:rPr>
          <w:rFonts w:ascii="Times New Roman" w:hAnsi="Times New Roman" w:cs="Times New Roman"/>
          <w:sz w:val="28"/>
          <w:szCs w:val="28"/>
        </w:rPr>
        <w:t>) в процентах от пе</w:t>
      </w:r>
      <w:proofErr w:type="gramStart"/>
      <w:r w:rsidR="00FE0608" w:rsidRPr="00DF1440">
        <w:rPr>
          <w:rFonts w:ascii="Times New Roman" w:hAnsi="Times New Roman" w:cs="Times New Roman"/>
          <w:sz w:val="28"/>
          <w:szCs w:val="28"/>
        </w:rPr>
        <w:t>р-</w:t>
      </w:r>
      <w:proofErr w:type="gramEnd"/>
      <w:r w:rsidR="00FE0608" w:rsidRPr="00DF1440">
        <w:rPr>
          <w:rFonts w:ascii="Times New Roman" w:hAnsi="Times New Roman" w:cs="Times New Roman"/>
          <w:sz w:val="28"/>
          <w:szCs w:val="28"/>
        </w:rPr>
        <w:t xml:space="preserve"> </w:t>
      </w:r>
      <w:proofErr w:type="spellStart"/>
      <w:r w:rsidR="00FE0608" w:rsidRPr="00DF1440">
        <w:rPr>
          <w:rFonts w:ascii="Times New Roman" w:hAnsi="Times New Roman" w:cs="Times New Roman"/>
          <w:sz w:val="28"/>
          <w:szCs w:val="28"/>
        </w:rPr>
        <w:t>воначальной</w:t>
      </w:r>
      <w:proofErr w:type="spellEnd"/>
      <w:r w:rsidR="00FE0608" w:rsidRPr="00DF1440">
        <w:rPr>
          <w:rFonts w:ascii="Times New Roman" w:hAnsi="Times New Roman" w:cs="Times New Roman"/>
          <w:sz w:val="28"/>
          <w:szCs w:val="28"/>
        </w:rPr>
        <w:t xml:space="preserve"> массы просеиваемой пробы по формулам</w:t>
      </w:r>
    </w:p>
    <w:p w:rsidR="00F4098B" w:rsidRPr="00DF1440" w:rsidRDefault="00F4098B" w:rsidP="00147EB0">
      <w:pPr>
        <w:spacing w:after="0" w:line="240" w:lineRule="auto"/>
        <w:ind w:firstLine="709"/>
        <w:jc w:val="both"/>
        <w:rPr>
          <w:rFonts w:ascii="Times New Roman" w:hAnsi="Times New Roman" w:cs="Times New Roman"/>
          <w:sz w:val="28"/>
          <w:szCs w:val="28"/>
        </w:rPr>
      </w:pPr>
      <w:r w:rsidRPr="00DF1440">
        <w:rPr>
          <w:rFonts w:ascii="Times New Roman" w:hAnsi="Times New Roman" w:cs="Times New Roman"/>
          <w:noProof/>
          <w:sz w:val="28"/>
          <w:szCs w:val="28"/>
          <w:lang w:eastAsia="ru-RU"/>
        </w:rPr>
        <w:drawing>
          <wp:inline distT="0" distB="0" distL="0" distR="0" wp14:anchorId="5E66A553" wp14:editId="22E14449">
            <wp:extent cx="4486275" cy="54292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486275" cy="542925"/>
                    </a:xfrm>
                    <a:prstGeom prst="rect">
                      <a:avLst/>
                    </a:prstGeom>
                    <a:noFill/>
                    <a:ln>
                      <a:noFill/>
                    </a:ln>
                  </pic:spPr>
                </pic:pic>
              </a:graphicData>
            </a:graphic>
          </wp:inline>
        </w:drawing>
      </w:r>
    </w:p>
    <w:p w:rsidR="00F4098B" w:rsidRPr="00DF1440" w:rsidRDefault="00FE0608" w:rsidP="00147EB0">
      <w:pPr>
        <w:spacing w:after="0" w:line="240" w:lineRule="auto"/>
        <w:ind w:firstLine="709"/>
        <w:jc w:val="both"/>
        <w:rPr>
          <w:rFonts w:ascii="Times New Roman" w:hAnsi="Times New Roman" w:cs="Times New Roman"/>
          <w:sz w:val="28"/>
          <w:szCs w:val="28"/>
        </w:rPr>
      </w:pPr>
      <w:r w:rsidRPr="00DF1440">
        <w:rPr>
          <w:rFonts w:ascii="Times New Roman" w:hAnsi="Times New Roman" w:cs="Times New Roman"/>
          <w:sz w:val="28"/>
          <w:szCs w:val="28"/>
        </w:rPr>
        <w:t xml:space="preserve"> где G</w:t>
      </w:r>
      <w:r w:rsidRPr="00DF1440">
        <w:rPr>
          <w:rFonts w:ascii="Times New Roman" w:hAnsi="Times New Roman" w:cs="Times New Roman"/>
          <w:sz w:val="28"/>
          <w:szCs w:val="28"/>
          <w:vertAlign w:val="subscript"/>
        </w:rPr>
        <w:t>02</w:t>
      </w:r>
      <w:r w:rsidRPr="00DF1440">
        <w:rPr>
          <w:rFonts w:ascii="Times New Roman" w:hAnsi="Times New Roman" w:cs="Times New Roman"/>
          <w:sz w:val="28"/>
          <w:szCs w:val="28"/>
        </w:rPr>
        <w:t xml:space="preserve"> – масса остатка на сетке 02, г; G</w:t>
      </w:r>
      <w:r w:rsidRPr="00DF1440">
        <w:rPr>
          <w:rFonts w:ascii="Times New Roman" w:hAnsi="Times New Roman" w:cs="Times New Roman"/>
          <w:sz w:val="28"/>
          <w:szCs w:val="28"/>
          <w:vertAlign w:val="subscript"/>
        </w:rPr>
        <w:t>008</w:t>
      </w:r>
      <w:r w:rsidRPr="00DF1440">
        <w:rPr>
          <w:rFonts w:ascii="Times New Roman" w:hAnsi="Times New Roman" w:cs="Times New Roman"/>
          <w:sz w:val="28"/>
          <w:szCs w:val="28"/>
        </w:rPr>
        <w:t xml:space="preserve"> – масса остатка на сетке 008, г; G – масса пробы, взятой для просеивания, г. </w:t>
      </w:r>
    </w:p>
    <w:p w:rsidR="00FE0608" w:rsidRPr="00DF1440" w:rsidRDefault="00FE0608" w:rsidP="00147EB0">
      <w:pPr>
        <w:spacing w:after="0" w:line="240" w:lineRule="auto"/>
        <w:ind w:firstLine="709"/>
        <w:jc w:val="both"/>
        <w:rPr>
          <w:rFonts w:ascii="Times New Roman" w:hAnsi="Times New Roman" w:cs="Times New Roman"/>
          <w:sz w:val="28"/>
          <w:szCs w:val="28"/>
        </w:rPr>
      </w:pPr>
    </w:p>
    <w:p w:rsidR="00E573E1" w:rsidRPr="00DF1440" w:rsidRDefault="00E573E1" w:rsidP="00147EB0">
      <w:pPr>
        <w:spacing w:after="0" w:line="240" w:lineRule="auto"/>
        <w:ind w:firstLine="709"/>
        <w:jc w:val="both"/>
        <w:rPr>
          <w:rFonts w:ascii="Times New Roman" w:eastAsia="Calibri" w:hAnsi="Times New Roman" w:cs="Times New Roman"/>
          <w:sz w:val="28"/>
          <w:szCs w:val="28"/>
        </w:rPr>
      </w:pPr>
      <w:r w:rsidRPr="00DF1440">
        <w:rPr>
          <w:rFonts w:ascii="Times New Roman" w:eastAsia="Calibri" w:hAnsi="Times New Roman" w:cs="Times New Roman"/>
          <w:sz w:val="28"/>
          <w:szCs w:val="28"/>
        </w:rPr>
        <w:t>Отвешивают остаток в сито, выражают в процентах, результаты  измерения заполняют в таблицу.</w:t>
      </w:r>
      <w:r w:rsidR="00F4098B" w:rsidRPr="00DF1440">
        <w:rPr>
          <w:rFonts w:ascii="Times New Roman" w:hAnsi="Times New Roman" w:cs="Times New Roman"/>
          <w:sz w:val="28"/>
          <w:szCs w:val="28"/>
        </w:rPr>
        <w:t xml:space="preserve"> Результатом работы должно явиться определение сорта извести</w:t>
      </w:r>
    </w:p>
    <w:p w:rsidR="005702A4" w:rsidRPr="00DF1440" w:rsidRDefault="00FB4CDC" w:rsidP="00147EB0">
      <w:pPr>
        <w:spacing w:after="0" w:line="240" w:lineRule="auto"/>
        <w:ind w:firstLine="709"/>
        <w:jc w:val="both"/>
        <w:rPr>
          <w:rFonts w:ascii="Times New Roman" w:hAnsi="Times New Roman" w:cs="Times New Roman"/>
          <w:sz w:val="28"/>
          <w:szCs w:val="28"/>
        </w:rPr>
      </w:pPr>
      <w:r w:rsidRPr="00DF1440">
        <w:rPr>
          <w:rFonts w:ascii="Times New Roman" w:hAnsi="Times New Roman" w:cs="Times New Roman"/>
          <w:sz w:val="28"/>
          <w:szCs w:val="28"/>
        </w:rPr>
        <w:t>Проведя лабораторные испытания строительной извести, следует определить ее качество в соответствии с техническими требованиями</w:t>
      </w:r>
      <w:r w:rsidR="005702A4" w:rsidRPr="00DF1440">
        <w:rPr>
          <w:rFonts w:ascii="Times New Roman" w:hAnsi="Times New Roman" w:cs="Times New Roman"/>
          <w:sz w:val="28"/>
          <w:szCs w:val="28"/>
        </w:rPr>
        <w:t xml:space="preserve">. </w:t>
      </w:r>
    </w:p>
    <w:p w:rsidR="00171504" w:rsidRDefault="00FB4CDC" w:rsidP="00147EB0">
      <w:pPr>
        <w:spacing w:after="0" w:line="240" w:lineRule="auto"/>
        <w:ind w:firstLine="709"/>
        <w:jc w:val="both"/>
        <w:rPr>
          <w:rFonts w:ascii="Times New Roman" w:hAnsi="Times New Roman" w:cs="Times New Roman"/>
          <w:sz w:val="28"/>
          <w:szCs w:val="28"/>
        </w:rPr>
      </w:pPr>
      <w:r w:rsidRPr="00DF1440">
        <w:rPr>
          <w:rFonts w:ascii="Times New Roman" w:hAnsi="Times New Roman" w:cs="Times New Roman"/>
          <w:sz w:val="28"/>
          <w:szCs w:val="28"/>
        </w:rPr>
        <w:t xml:space="preserve"> </w:t>
      </w:r>
    </w:p>
    <w:p w:rsidR="005702A4" w:rsidRPr="00DF1440" w:rsidRDefault="00FB4CDC" w:rsidP="00147EB0">
      <w:pPr>
        <w:spacing w:after="0" w:line="240" w:lineRule="auto"/>
        <w:ind w:firstLine="709"/>
        <w:jc w:val="both"/>
        <w:rPr>
          <w:rFonts w:ascii="Times New Roman" w:hAnsi="Times New Roman" w:cs="Times New Roman"/>
          <w:b/>
          <w:sz w:val="28"/>
          <w:szCs w:val="28"/>
        </w:rPr>
      </w:pPr>
      <w:r w:rsidRPr="00DF1440">
        <w:rPr>
          <w:rFonts w:ascii="Times New Roman" w:hAnsi="Times New Roman" w:cs="Times New Roman"/>
          <w:b/>
          <w:sz w:val="28"/>
          <w:szCs w:val="28"/>
        </w:rPr>
        <w:t>Контрольные вопросы</w:t>
      </w:r>
      <w:r w:rsidR="005702A4" w:rsidRPr="00DF1440">
        <w:rPr>
          <w:rFonts w:ascii="Times New Roman" w:hAnsi="Times New Roman" w:cs="Times New Roman"/>
          <w:b/>
          <w:sz w:val="28"/>
          <w:szCs w:val="28"/>
        </w:rPr>
        <w:t>:</w:t>
      </w:r>
      <w:r w:rsidRPr="00DF1440">
        <w:rPr>
          <w:rFonts w:ascii="Times New Roman" w:hAnsi="Times New Roman" w:cs="Times New Roman"/>
          <w:b/>
          <w:sz w:val="28"/>
          <w:szCs w:val="28"/>
        </w:rPr>
        <w:t xml:space="preserve"> </w:t>
      </w:r>
    </w:p>
    <w:p w:rsidR="00E573E1" w:rsidRPr="00171504" w:rsidRDefault="00E573E1" w:rsidP="00D3111F">
      <w:pPr>
        <w:pStyle w:val="ad"/>
        <w:numPr>
          <w:ilvl w:val="0"/>
          <w:numId w:val="6"/>
        </w:numPr>
        <w:spacing w:after="0" w:line="240" w:lineRule="auto"/>
        <w:ind w:left="0" w:firstLine="567"/>
        <w:jc w:val="both"/>
        <w:rPr>
          <w:rFonts w:ascii="Times New Roman" w:hAnsi="Times New Roman" w:cs="Times New Roman"/>
          <w:sz w:val="28"/>
          <w:szCs w:val="28"/>
        </w:rPr>
      </w:pPr>
      <w:r w:rsidRPr="00171504">
        <w:rPr>
          <w:rFonts w:ascii="Times New Roman" w:hAnsi="Times New Roman" w:cs="Times New Roman"/>
          <w:sz w:val="28"/>
          <w:szCs w:val="28"/>
        </w:rPr>
        <w:t xml:space="preserve">Что называют тонкостью помола извести?  </w:t>
      </w:r>
    </w:p>
    <w:p w:rsidR="00FB4CDC" w:rsidRPr="00171504" w:rsidRDefault="00FB4CDC" w:rsidP="00D3111F">
      <w:pPr>
        <w:pStyle w:val="ad"/>
        <w:numPr>
          <w:ilvl w:val="0"/>
          <w:numId w:val="6"/>
        </w:numPr>
        <w:spacing w:after="0" w:line="240" w:lineRule="auto"/>
        <w:ind w:left="0" w:firstLine="567"/>
        <w:jc w:val="both"/>
        <w:rPr>
          <w:rFonts w:ascii="Times New Roman" w:hAnsi="Times New Roman" w:cs="Times New Roman"/>
          <w:sz w:val="28"/>
          <w:szCs w:val="28"/>
        </w:rPr>
      </w:pPr>
      <w:r w:rsidRPr="00171504">
        <w:rPr>
          <w:rFonts w:ascii="Times New Roman" w:hAnsi="Times New Roman" w:cs="Times New Roman"/>
          <w:sz w:val="28"/>
          <w:szCs w:val="28"/>
        </w:rPr>
        <w:lastRenderedPageBreak/>
        <w:t xml:space="preserve">Что представляет собой воздушная известь? </w:t>
      </w:r>
    </w:p>
    <w:p w:rsidR="00FB4CDC" w:rsidRPr="00171504" w:rsidRDefault="00FB4CDC" w:rsidP="00D3111F">
      <w:pPr>
        <w:pStyle w:val="ad"/>
        <w:numPr>
          <w:ilvl w:val="0"/>
          <w:numId w:val="6"/>
        </w:numPr>
        <w:spacing w:after="0" w:line="240" w:lineRule="auto"/>
        <w:ind w:left="0" w:firstLine="567"/>
        <w:jc w:val="both"/>
        <w:rPr>
          <w:rFonts w:ascii="Times New Roman" w:hAnsi="Times New Roman" w:cs="Times New Roman"/>
          <w:sz w:val="28"/>
          <w:szCs w:val="28"/>
        </w:rPr>
      </w:pPr>
      <w:r w:rsidRPr="00171504">
        <w:rPr>
          <w:rFonts w:ascii="Times New Roman" w:hAnsi="Times New Roman" w:cs="Times New Roman"/>
          <w:sz w:val="28"/>
          <w:szCs w:val="28"/>
        </w:rPr>
        <w:t xml:space="preserve">Изложите методику определения скорости гашения извести? </w:t>
      </w:r>
    </w:p>
    <w:p w:rsidR="00FB4CDC" w:rsidRPr="00171504" w:rsidRDefault="00FB4CDC" w:rsidP="00D3111F">
      <w:pPr>
        <w:pStyle w:val="ad"/>
        <w:numPr>
          <w:ilvl w:val="0"/>
          <w:numId w:val="6"/>
        </w:numPr>
        <w:spacing w:after="0" w:line="240" w:lineRule="auto"/>
        <w:ind w:left="0" w:firstLine="567"/>
        <w:jc w:val="both"/>
        <w:rPr>
          <w:rFonts w:ascii="Times New Roman" w:hAnsi="Times New Roman" w:cs="Times New Roman"/>
          <w:sz w:val="28"/>
          <w:szCs w:val="28"/>
        </w:rPr>
      </w:pPr>
      <w:r w:rsidRPr="00171504">
        <w:rPr>
          <w:rFonts w:ascii="Times New Roman" w:hAnsi="Times New Roman" w:cs="Times New Roman"/>
          <w:sz w:val="28"/>
          <w:szCs w:val="28"/>
        </w:rPr>
        <w:t xml:space="preserve">Какая известь относится к быстрогасящейся? </w:t>
      </w:r>
    </w:p>
    <w:p w:rsidR="00FB4CDC" w:rsidRPr="00171504" w:rsidRDefault="00FB4CDC" w:rsidP="00D3111F">
      <w:pPr>
        <w:pStyle w:val="ad"/>
        <w:numPr>
          <w:ilvl w:val="0"/>
          <w:numId w:val="6"/>
        </w:numPr>
        <w:spacing w:after="0" w:line="240" w:lineRule="auto"/>
        <w:ind w:left="0" w:firstLine="567"/>
        <w:jc w:val="both"/>
        <w:rPr>
          <w:rFonts w:ascii="Times New Roman" w:hAnsi="Times New Roman" w:cs="Times New Roman"/>
          <w:sz w:val="28"/>
          <w:szCs w:val="28"/>
        </w:rPr>
      </w:pPr>
      <w:r w:rsidRPr="00171504">
        <w:rPr>
          <w:rFonts w:ascii="Times New Roman" w:hAnsi="Times New Roman" w:cs="Times New Roman"/>
          <w:sz w:val="28"/>
          <w:szCs w:val="28"/>
        </w:rPr>
        <w:t xml:space="preserve">В чем состоит методика определения содержания в извести </w:t>
      </w:r>
      <w:proofErr w:type="spellStart"/>
      <w:r w:rsidRPr="00171504">
        <w:rPr>
          <w:rFonts w:ascii="Times New Roman" w:hAnsi="Times New Roman" w:cs="Times New Roman"/>
          <w:sz w:val="28"/>
          <w:szCs w:val="28"/>
        </w:rPr>
        <w:t>непогасившихся</w:t>
      </w:r>
      <w:proofErr w:type="spellEnd"/>
      <w:r w:rsidRPr="00171504">
        <w:rPr>
          <w:rFonts w:ascii="Times New Roman" w:hAnsi="Times New Roman" w:cs="Times New Roman"/>
          <w:sz w:val="28"/>
          <w:szCs w:val="28"/>
        </w:rPr>
        <w:t xml:space="preserve"> зерен? </w:t>
      </w:r>
    </w:p>
    <w:p w:rsidR="00FB4CDC" w:rsidRPr="00171504" w:rsidRDefault="00FB4CDC" w:rsidP="00D3111F">
      <w:pPr>
        <w:pStyle w:val="ad"/>
        <w:numPr>
          <w:ilvl w:val="0"/>
          <w:numId w:val="6"/>
        </w:numPr>
        <w:spacing w:after="0" w:line="240" w:lineRule="auto"/>
        <w:ind w:left="0" w:firstLine="567"/>
        <w:jc w:val="both"/>
        <w:rPr>
          <w:rFonts w:ascii="Times New Roman" w:hAnsi="Times New Roman" w:cs="Times New Roman"/>
          <w:sz w:val="28"/>
          <w:szCs w:val="28"/>
        </w:rPr>
      </w:pPr>
      <w:r w:rsidRPr="00171504">
        <w:rPr>
          <w:rFonts w:ascii="Times New Roman" w:hAnsi="Times New Roman" w:cs="Times New Roman"/>
          <w:sz w:val="28"/>
          <w:szCs w:val="28"/>
        </w:rPr>
        <w:t xml:space="preserve">Каково содержание </w:t>
      </w:r>
      <w:proofErr w:type="spellStart"/>
      <w:r w:rsidRPr="00171504">
        <w:rPr>
          <w:rFonts w:ascii="Times New Roman" w:hAnsi="Times New Roman" w:cs="Times New Roman"/>
          <w:sz w:val="28"/>
          <w:szCs w:val="28"/>
        </w:rPr>
        <w:t>непогасившихся</w:t>
      </w:r>
      <w:proofErr w:type="spellEnd"/>
      <w:r w:rsidRPr="00171504">
        <w:rPr>
          <w:rFonts w:ascii="Times New Roman" w:hAnsi="Times New Roman" w:cs="Times New Roman"/>
          <w:sz w:val="28"/>
          <w:szCs w:val="28"/>
        </w:rPr>
        <w:t xml:space="preserve"> зерен в кальциевой извести? </w:t>
      </w:r>
    </w:p>
    <w:p w:rsidR="00E573E1" w:rsidRPr="00171504" w:rsidRDefault="00E573E1" w:rsidP="00D3111F">
      <w:pPr>
        <w:pStyle w:val="ad"/>
        <w:numPr>
          <w:ilvl w:val="0"/>
          <w:numId w:val="6"/>
        </w:numPr>
        <w:spacing w:after="0" w:line="240" w:lineRule="auto"/>
        <w:ind w:left="0" w:firstLine="567"/>
        <w:jc w:val="both"/>
        <w:rPr>
          <w:rFonts w:ascii="Times New Roman" w:hAnsi="Times New Roman" w:cs="Times New Roman"/>
          <w:sz w:val="28"/>
          <w:szCs w:val="28"/>
        </w:rPr>
      </w:pPr>
      <w:r w:rsidRPr="00171504">
        <w:rPr>
          <w:rFonts w:ascii="Times New Roman" w:hAnsi="Times New Roman" w:cs="Times New Roman"/>
          <w:sz w:val="28"/>
          <w:szCs w:val="28"/>
        </w:rPr>
        <w:t>Рассчитайте массу негашеной извести, получаемой при обжиге 10 т чистого известняка с влажностью 10%. (Отв. 5,04 т)</w:t>
      </w:r>
    </w:p>
    <w:p w:rsidR="00E573E1" w:rsidRPr="00171504" w:rsidRDefault="00E573E1" w:rsidP="00D3111F">
      <w:pPr>
        <w:pStyle w:val="ad"/>
        <w:numPr>
          <w:ilvl w:val="0"/>
          <w:numId w:val="6"/>
        </w:numPr>
        <w:spacing w:after="0" w:line="240" w:lineRule="auto"/>
        <w:ind w:left="0" w:firstLine="567"/>
        <w:jc w:val="both"/>
        <w:rPr>
          <w:rFonts w:ascii="Times New Roman" w:hAnsi="Times New Roman" w:cs="Times New Roman"/>
          <w:sz w:val="28"/>
          <w:szCs w:val="28"/>
        </w:rPr>
      </w:pPr>
      <w:r w:rsidRPr="00171504">
        <w:rPr>
          <w:rFonts w:ascii="Times New Roman" w:hAnsi="Times New Roman" w:cs="Times New Roman"/>
          <w:sz w:val="28"/>
          <w:szCs w:val="28"/>
        </w:rPr>
        <w:t>Вычислите массу чистого известняка с влажностью 5%, который п</w:t>
      </w:r>
      <w:proofErr w:type="gramStart"/>
      <w:r w:rsidRPr="00171504">
        <w:rPr>
          <w:rFonts w:ascii="Times New Roman" w:hAnsi="Times New Roman" w:cs="Times New Roman"/>
          <w:sz w:val="28"/>
          <w:szCs w:val="28"/>
        </w:rPr>
        <w:t>о-</w:t>
      </w:r>
      <w:proofErr w:type="gramEnd"/>
      <w:r w:rsidRPr="00171504">
        <w:rPr>
          <w:rFonts w:ascii="Times New Roman" w:hAnsi="Times New Roman" w:cs="Times New Roman"/>
          <w:sz w:val="28"/>
          <w:szCs w:val="28"/>
        </w:rPr>
        <w:t xml:space="preserve"> требуется для получения 10 т негашеной извести. </w:t>
      </w:r>
    </w:p>
    <w:p w:rsidR="00E573E1" w:rsidRPr="00171504" w:rsidRDefault="00E573E1" w:rsidP="00D3111F">
      <w:pPr>
        <w:pStyle w:val="ad"/>
        <w:numPr>
          <w:ilvl w:val="0"/>
          <w:numId w:val="6"/>
        </w:numPr>
        <w:spacing w:after="0" w:line="240" w:lineRule="auto"/>
        <w:ind w:left="0" w:firstLine="567"/>
        <w:jc w:val="both"/>
        <w:rPr>
          <w:rFonts w:ascii="Times New Roman" w:hAnsi="Times New Roman" w:cs="Times New Roman"/>
          <w:sz w:val="28"/>
          <w:szCs w:val="28"/>
        </w:rPr>
      </w:pPr>
      <w:r w:rsidRPr="00171504">
        <w:rPr>
          <w:rFonts w:ascii="Times New Roman" w:hAnsi="Times New Roman" w:cs="Times New Roman"/>
          <w:sz w:val="28"/>
          <w:szCs w:val="28"/>
        </w:rPr>
        <w:t>Вычислите массу негашеной извести, которая получится при обжиге 10 т известняка, имеющего влажность 2% и содержащего 10% песчаных примесей.</w:t>
      </w:r>
    </w:p>
    <w:p w:rsidR="00FB4CDC" w:rsidRPr="00DF1440" w:rsidRDefault="00FB4CDC" w:rsidP="00147EB0">
      <w:pPr>
        <w:spacing w:after="0" w:line="240" w:lineRule="auto"/>
        <w:ind w:firstLine="709"/>
        <w:jc w:val="both"/>
        <w:rPr>
          <w:rFonts w:ascii="Times New Roman" w:hAnsi="Times New Roman" w:cs="Times New Roman"/>
          <w:sz w:val="28"/>
          <w:szCs w:val="28"/>
        </w:rPr>
      </w:pPr>
    </w:p>
    <w:p w:rsidR="005702A4" w:rsidRPr="00DF1440" w:rsidRDefault="005702A4" w:rsidP="00147EB0">
      <w:pPr>
        <w:spacing w:after="0" w:line="240" w:lineRule="auto"/>
        <w:ind w:firstLine="709"/>
        <w:jc w:val="both"/>
        <w:rPr>
          <w:rFonts w:ascii="Times New Roman" w:hAnsi="Times New Roman" w:cs="Times New Roman"/>
          <w:b/>
          <w:sz w:val="28"/>
          <w:szCs w:val="28"/>
        </w:rPr>
      </w:pPr>
    </w:p>
    <w:p w:rsidR="00E111B6" w:rsidRPr="00171504" w:rsidRDefault="00974E3D" w:rsidP="00171504">
      <w:pPr>
        <w:pStyle w:val="1"/>
        <w:spacing w:before="0" w:beforeAutospacing="0" w:after="0" w:afterAutospacing="0"/>
        <w:jc w:val="center"/>
        <w:rPr>
          <w:sz w:val="28"/>
          <w:szCs w:val="28"/>
        </w:rPr>
      </w:pPr>
      <w:bookmarkStart w:id="13" w:name="_Toc479192997"/>
      <w:r w:rsidRPr="00171504">
        <w:rPr>
          <w:sz w:val="28"/>
          <w:szCs w:val="28"/>
        </w:rPr>
        <w:t>Лабораторная работа №</w:t>
      </w:r>
      <w:r w:rsidR="00065940" w:rsidRPr="00171504">
        <w:rPr>
          <w:sz w:val="28"/>
          <w:szCs w:val="28"/>
        </w:rPr>
        <w:t>6</w:t>
      </w:r>
      <w:bookmarkEnd w:id="13"/>
    </w:p>
    <w:p w:rsidR="00974E3D" w:rsidRPr="00171504" w:rsidRDefault="00E111B6" w:rsidP="00171504">
      <w:pPr>
        <w:pStyle w:val="1"/>
        <w:spacing w:before="0" w:beforeAutospacing="0" w:after="0" w:afterAutospacing="0"/>
        <w:jc w:val="center"/>
        <w:rPr>
          <w:bCs w:val="0"/>
          <w:sz w:val="28"/>
          <w:szCs w:val="28"/>
        </w:rPr>
      </w:pPr>
      <w:bookmarkStart w:id="14" w:name="_Toc479192998"/>
      <w:r w:rsidRPr="00171504">
        <w:rPr>
          <w:sz w:val="28"/>
          <w:szCs w:val="28"/>
        </w:rPr>
        <w:t>Определение влажности гидратной извести</w:t>
      </w:r>
      <w:bookmarkEnd w:id="14"/>
    </w:p>
    <w:p w:rsidR="00974E3D" w:rsidRPr="00DF1440" w:rsidRDefault="00974E3D" w:rsidP="00147EB0">
      <w:pPr>
        <w:spacing w:after="0" w:line="240" w:lineRule="auto"/>
        <w:ind w:firstLine="709"/>
        <w:jc w:val="both"/>
        <w:rPr>
          <w:rFonts w:ascii="Times New Roman" w:hAnsi="Times New Roman" w:cs="Times New Roman"/>
          <w:sz w:val="28"/>
          <w:szCs w:val="28"/>
        </w:rPr>
      </w:pPr>
    </w:p>
    <w:p w:rsidR="00171504" w:rsidRDefault="00171504" w:rsidP="00147EB0">
      <w:pPr>
        <w:spacing w:after="0" w:line="240" w:lineRule="auto"/>
        <w:ind w:firstLine="709"/>
        <w:jc w:val="both"/>
        <w:rPr>
          <w:rFonts w:ascii="Times New Roman" w:hAnsi="Times New Roman" w:cs="Times New Roman"/>
          <w:sz w:val="28"/>
          <w:szCs w:val="28"/>
        </w:rPr>
      </w:pPr>
      <w:r w:rsidRPr="00171504">
        <w:rPr>
          <w:rFonts w:ascii="Times New Roman" w:hAnsi="Times New Roman" w:cs="Times New Roman"/>
          <w:b/>
          <w:sz w:val="28"/>
          <w:szCs w:val="28"/>
        </w:rPr>
        <w:t>Цель работы:</w:t>
      </w:r>
      <w:r>
        <w:rPr>
          <w:rFonts w:ascii="Times New Roman" w:hAnsi="Times New Roman" w:cs="Times New Roman"/>
          <w:sz w:val="28"/>
          <w:szCs w:val="28"/>
        </w:rPr>
        <w:t xml:space="preserve"> определить показатель содержания воды гидратной извести.</w:t>
      </w:r>
    </w:p>
    <w:p w:rsidR="005702A4" w:rsidRPr="00DF1440" w:rsidRDefault="004D7492" w:rsidP="00147EB0">
      <w:pPr>
        <w:spacing w:after="0" w:line="240" w:lineRule="auto"/>
        <w:ind w:firstLine="709"/>
        <w:jc w:val="both"/>
        <w:rPr>
          <w:rFonts w:ascii="Times New Roman" w:hAnsi="Times New Roman" w:cs="Times New Roman"/>
          <w:sz w:val="28"/>
          <w:szCs w:val="28"/>
        </w:rPr>
      </w:pPr>
      <w:r w:rsidRPr="00DF1440">
        <w:rPr>
          <w:rFonts w:ascii="Times New Roman" w:hAnsi="Times New Roman" w:cs="Times New Roman"/>
          <w:sz w:val="28"/>
          <w:szCs w:val="28"/>
        </w:rPr>
        <w:t xml:space="preserve">Гидратная известь, </w:t>
      </w:r>
      <w:proofErr w:type="spellStart"/>
      <w:r w:rsidRPr="00DF1440">
        <w:rPr>
          <w:rFonts w:ascii="Times New Roman" w:hAnsi="Times New Roman" w:cs="Times New Roman"/>
          <w:sz w:val="28"/>
          <w:szCs w:val="28"/>
        </w:rPr>
        <w:t>пушонка</w:t>
      </w:r>
      <w:proofErr w:type="spellEnd"/>
      <w:r w:rsidRPr="00DF1440">
        <w:rPr>
          <w:rFonts w:ascii="Times New Roman" w:hAnsi="Times New Roman" w:cs="Times New Roman"/>
          <w:sz w:val="28"/>
          <w:szCs w:val="28"/>
        </w:rPr>
        <w:t xml:space="preserve"> – это высокодисперсный продукт с размером частиц порядка 5мкм, получаемый гашением комовой негашеной извести водой, взятой в количестве, достаточном для перевода оксидов в гидроксиды. По уравнению реакции гидратации оксида кальция для полного прохождения процесса достаточно 32,13% воды по отношению к массе оксида кальция. Однако в процессе гашения выделяется значительное количество теплоты и часть воды испаряется, поэтому на практике для гашения извести в </w:t>
      </w:r>
      <w:proofErr w:type="spellStart"/>
      <w:r w:rsidRPr="00DF1440">
        <w:rPr>
          <w:rFonts w:ascii="Times New Roman" w:hAnsi="Times New Roman" w:cs="Times New Roman"/>
          <w:sz w:val="28"/>
          <w:szCs w:val="28"/>
        </w:rPr>
        <w:t>пушонку</w:t>
      </w:r>
      <w:proofErr w:type="spellEnd"/>
      <w:r w:rsidRPr="00DF1440">
        <w:rPr>
          <w:rFonts w:ascii="Times New Roman" w:hAnsi="Times New Roman" w:cs="Times New Roman"/>
          <w:sz w:val="28"/>
          <w:szCs w:val="28"/>
        </w:rPr>
        <w:t xml:space="preserve"> берут около 70% воды. Гидратная известь состоит в основном из гидроксидов кальция и магния, содержит некоторое количество карбоната кальция и другие примеси.    Получают гидратную известь, как правило, на специальных предприятиях, хотя её можно получить и непосредственно на строительной площадке. Как показывает практика, известь, длительное время хранившаяся на складе, гасится очень медленно. Это объясняется тем, что при длительном хранении начинается самопроизвольное гашение извести за счет влаги воздуха, а затем карбонизация гидратированного слоя, который становится  малопроницаемым для воды.    Производство гидратной извести включает операции дробления, гашения, </w:t>
      </w:r>
      <w:proofErr w:type="spellStart"/>
      <w:r w:rsidRPr="00DF1440">
        <w:rPr>
          <w:rFonts w:ascii="Times New Roman" w:hAnsi="Times New Roman" w:cs="Times New Roman"/>
          <w:sz w:val="28"/>
          <w:szCs w:val="28"/>
        </w:rPr>
        <w:t>догашивания</w:t>
      </w:r>
      <w:proofErr w:type="spellEnd"/>
      <w:r w:rsidRPr="00DF1440">
        <w:rPr>
          <w:rFonts w:ascii="Times New Roman" w:hAnsi="Times New Roman" w:cs="Times New Roman"/>
          <w:sz w:val="28"/>
          <w:szCs w:val="28"/>
        </w:rPr>
        <w:t xml:space="preserve">, отсева </w:t>
      </w:r>
      <w:proofErr w:type="spellStart"/>
      <w:r w:rsidRPr="00DF1440">
        <w:rPr>
          <w:rFonts w:ascii="Times New Roman" w:hAnsi="Times New Roman" w:cs="Times New Roman"/>
          <w:sz w:val="28"/>
          <w:szCs w:val="28"/>
        </w:rPr>
        <w:t>непогасившихся</w:t>
      </w:r>
      <w:proofErr w:type="spellEnd"/>
      <w:r w:rsidRPr="00DF1440">
        <w:rPr>
          <w:rFonts w:ascii="Times New Roman" w:hAnsi="Times New Roman" w:cs="Times New Roman"/>
          <w:sz w:val="28"/>
          <w:szCs w:val="28"/>
        </w:rPr>
        <w:t xml:space="preserve"> частиц и упаковку.    Дробление производится в молотковых или ударно-центробежных дробилках, где куски </w:t>
      </w:r>
      <w:proofErr w:type="spellStart"/>
      <w:r w:rsidRPr="00DF1440">
        <w:rPr>
          <w:rFonts w:ascii="Times New Roman" w:hAnsi="Times New Roman" w:cs="Times New Roman"/>
          <w:sz w:val="28"/>
          <w:szCs w:val="28"/>
        </w:rPr>
        <w:t>кипелки</w:t>
      </w:r>
      <w:proofErr w:type="spellEnd"/>
      <w:r w:rsidRPr="00DF1440">
        <w:rPr>
          <w:rFonts w:ascii="Times New Roman" w:hAnsi="Times New Roman" w:cs="Times New Roman"/>
          <w:sz w:val="28"/>
          <w:szCs w:val="28"/>
        </w:rPr>
        <w:t xml:space="preserve"> измельчаются до частиц размером 5-10 мм, что сокращает длительность гашения.    Гашение извести в </w:t>
      </w:r>
      <w:proofErr w:type="spellStart"/>
      <w:r w:rsidRPr="00DF1440">
        <w:rPr>
          <w:rFonts w:ascii="Times New Roman" w:hAnsi="Times New Roman" w:cs="Times New Roman"/>
          <w:sz w:val="28"/>
          <w:szCs w:val="28"/>
        </w:rPr>
        <w:t>пушонку</w:t>
      </w:r>
      <w:proofErr w:type="spellEnd"/>
      <w:r w:rsidRPr="00DF1440">
        <w:rPr>
          <w:rFonts w:ascii="Times New Roman" w:hAnsi="Times New Roman" w:cs="Times New Roman"/>
          <w:sz w:val="28"/>
          <w:szCs w:val="28"/>
        </w:rPr>
        <w:t xml:space="preserve"> производится в гасильных аппаратах — </w:t>
      </w:r>
      <w:proofErr w:type="spellStart"/>
      <w:r w:rsidRPr="00DF1440">
        <w:rPr>
          <w:rFonts w:ascii="Times New Roman" w:hAnsi="Times New Roman" w:cs="Times New Roman"/>
          <w:sz w:val="28"/>
          <w:szCs w:val="28"/>
        </w:rPr>
        <w:t>гидраторах</w:t>
      </w:r>
      <w:proofErr w:type="spellEnd"/>
      <w:r w:rsidRPr="00DF1440">
        <w:rPr>
          <w:rFonts w:ascii="Times New Roman" w:hAnsi="Times New Roman" w:cs="Times New Roman"/>
          <w:sz w:val="28"/>
          <w:szCs w:val="28"/>
        </w:rPr>
        <w:t xml:space="preserve"> периодического или непрерывного действия. Используются чашечные или барабанные </w:t>
      </w:r>
      <w:proofErr w:type="spellStart"/>
      <w:r w:rsidRPr="00DF1440">
        <w:rPr>
          <w:rFonts w:ascii="Times New Roman" w:hAnsi="Times New Roman" w:cs="Times New Roman"/>
          <w:sz w:val="28"/>
          <w:szCs w:val="28"/>
        </w:rPr>
        <w:t>гидраторы</w:t>
      </w:r>
      <w:proofErr w:type="spellEnd"/>
      <w:r w:rsidRPr="00DF1440">
        <w:rPr>
          <w:rFonts w:ascii="Times New Roman" w:hAnsi="Times New Roman" w:cs="Times New Roman"/>
          <w:sz w:val="28"/>
          <w:szCs w:val="28"/>
        </w:rPr>
        <w:t xml:space="preserve">. Чашечный </w:t>
      </w:r>
      <w:proofErr w:type="spellStart"/>
      <w:r w:rsidRPr="00DF1440">
        <w:rPr>
          <w:rFonts w:ascii="Times New Roman" w:hAnsi="Times New Roman" w:cs="Times New Roman"/>
          <w:sz w:val="28"/>
          <w:szCs w:val="28"/>
        </w:rPr>
        <w:t>гидратор</w:t>
      </w:r>
      <w:proofErr w:type="spellEnd"/>
      <w:r w:rsidRPr="00DF1440">
        <w:rPr>
          <w:rFonts w:ascii="Times New Roman" w:hAnsi="Times New Roman" w:cs="Times New Roman"/>
          <w:sz w:val="28"/>
          <w:szCs w:val="28"/>
        </w:rPr>
        <w:t xml:space="preserve"> представляет собой вращающуюся чащу, внутри которой находятся неподвижные лопатки. При вращении чаши лопатки перемешивают </w:t>
      </w:r>
      <w:r w:rsidRPr="00DF1440">
        <w:rPr>
          <w:rFonts w:ascii="Times New Roman" w:hAnsi="Times New Roman" w:cs="Times New Roman"/>
          <w:sz w:val="28"/>
          <w:szCs w:val="28"/>
        </w:rPr>
        <w:lastRenderedPageBreak/>
        <w:t xml:space="preserve">известь. Процесс гашения длится 10-20 мин. Производительность </w:t>
      </w:r>
      <w:proofErr w:type="spellStart"/>
      <w:r w:rsidRPr="00DF1440">
        <w:rPr>
          <w:rFonts w:ascii="Times New Roman" w:hAnsi="Times New Roman" w:cs="Times New Roman"/>
          <w:sz w:val="28"/>
          <w:szCs w:val="28"/>
        </w:rPr>
        <w:t>гидратора</w:t>
      </w:r>
      <w:proofErr w:type="spellEnd"/>
      <w:r w:rsidRPr="00DF1440">
        <w:rPr>
          <w:rFonts w:ascii="Times New Roman" w:hAnsi="Times New Roman" w:cs="Times New Roman"/>
          <w:sz w:val="28"/>
          <w:szCs w:val="28"/>
        </w:rPr>
        <w:t xml:space="preserve"> – 4-5 т/ч. Для непрерывного гашения извести используют барабанный </w:t>
      </w:r>
      <w:proofErr w:type="spellStart"/>
      <w:r w:rsidRPr="00DF1440">
        <w:rPr>
          <w:rFonts w:ascii="Times New Roman" w:hAnsi="Times New Roman" w:cs="Times New Roman"/>
          <w:sz w:val="28"/>
          <w:szCs w:val="28"/>
        </w:rPr>
        <w:t>гидратор</w:t>
      </w:r>
      <w:proofErr w:type="spellEnd"/>
      <w:r w:rsidRPr="00DF1440">
        <w:rPr>
          <w:rFonts w:ascii="Times New Roman" w:hAnsi="Times New Roman" w:cs="Times New Roman"/>
          <w:sz w:val="28"/>
          <w:szCs w:val="28"/>
        </w:rPr>
        <w:t xml:space="preserve">, состоящий из семи расположенных друг над другом барабанов. Внутри барабанов находятся валы с лопастями, интенсивно перемешивающие и передвигающие известь. Барабаны соединяют патрубками. Измельченная известь подаётся в верхний барабан, смачивается водой, перемешивается и передвигается к патрубку, по которому поступает в следующий барабан, и т. д. Совершая зигзагообразное движение, известь достаточно </w:t>
      </w:r>
      <w:proofErr w:type="spellStart"/>
      <w:r w:rsidRPr="00DF1440">
        <w:rPr>
          <w:rFonts w:ascii="Times New Roman" w:hAnsi="Times New Roman" w:cs="Times New Roman"/>
          <w:sz w:val="28"/>
          <w:szCs w:val="28"/>
        </w:rPr>
        <w:t>гидратируеся</w:t>
      </w:r>
      <w:proofErr w:type="spellEnd"/>
      <w:r w:rsidRPr="00DF1440">
        <w:rPr>
          <w:rFonts w:ascii="Times New Roman" w:hAnsi="Times New Roman" w:cs="Times New Roman"/>
          <w:sz w:val="28"/>
          <w:szCs w:val="28"/>
        </w:rPr>
        <w:t>. Производительность аппарата – 5т/ч.    </w:t>
      </w:r>
      <w:proofErr w:type="spellStart"/>
      <w:r w:rsidRPr="00DF1440">
        <w:rPr>
          <w:rFonts w:ascii="Times New Roman" w:hAnsi="Times New Roman" w:cs="Times New Roman"/>
          <w:sz w:val="28"/>
          <w:szCs w:val="28"/>
        </w:rPr>
        <w:t>Высококальциевая</w:t>
      </w:r>
      <w:proofErr w:type="spellEnd"/>
      <w:r w:rsidRPr="00DF1440">
        <w:rPr>
          <w:rFonts w:ascii="Times New Roman" w:hAnsi="Times New Roman" w:cs="Times New Roman"/>
          <w:sz w:val="28"/>
          <w:szCs w:val="28"/>
        </w:rPr>
        <w:t xml:space="preserve"> известь достаточно полно гасится в </w:t>
      </w:r>
      <w:proofErr w:type="spellStart"/>
      <w:r w:rsidRPr="00DF1440">
        <w:rPr>
          <w:rFonts w:ascii="Times New Roman" w:hAnsi="Times New Roman" w:cs="Times New Roman"/>
          <w:sz w:val="28"/>
          <w:szCs w:val="28"/>
        </w:rPr>
        <w:t>гидраторах</w:t>
      </w:r>
      <w:proofErr w:type="spellEnd"/>
      <w:r w:rsidRPr="00DF1440">
        <w:rPr>
          <w:rFonts w:ascii="Times New Roman" w:hAnsi="Times New Roman" w:cs="Times New Roman"/>
          <w:sz w:val="28"/>
          <w:szCs w:val="28"/>
        </w:rPr>
        <w:t xml:space="preserve"> и сразу направляется на склад. Магнезиальные и доломитовые извести подаются на </w:t>
      </w:r>
      <w:proofErr w:type="spellStart"/>
      <w:r w:rsidRPr="00DF1440">
        <w:rPr>
          <w:rFonts w:ascii="Times New Roman" w:hAnsi="Times New Roman" w:cs="Times New Roman"/>
          <w:sz w:val="28"/>
          <w:szCs w:val="28"/>
        </w:rPr>
        <w:t>догашивание</w:t>
      </w:r>
      <w:proofErr w:type="spellEnd"/>
      <w:r w:rsidRPr="00DF1440">
        <w:rPr>
          <w:rFonts w:ascii="Times New Roman" w:hAnsi="Times New Roman" w:cs="Times New Roman"/>
          <w:sz w:val="28"/>
          <w:szCs w:val="28"/>
        </w:rPr>
        <w:t xml:space="preserve"> в силоса. Процесс </w:t>
      </w:r>
      <w:proofErr w:type="spellStart"/>
      <w:r w:rsidRPr="00DF1440">
        <w:rPr>
          <w:rFonts w:ascii="Times New Roman" w:hAnsi="Times New Roman" w:cs="Times New Roman"/>
          <w:sz w:val="28"/>
          <w:szCs w:val="28"/>
        </w:rPr>
        <w:t>догашивания</w:t>
      </w:r>
      <w:proofErr w:type="spellEnd"/>
      <w:r w:rsidRPr="00DF1440">
        <w:rPr>
          <w:rFonts w:ascii="Times New Roman" w:hAnsi="Times New Roman" w:cs="Times New Roman"/>
          <w:sz w:val="28"/>
          <w:szCs w:val="28"/>
        </w:rPr>
        <w:t xml:space="preserve"> происходит за счет влаги </w:t>
      </w:r>
      <w:proofErr w:type="spellStart"/>
      <w:r w:rsidRPr="00DF1440">
        <w:rPr>
          <w:rFonts w:ascii="Times New Roman" w:hAnsi="Times New Roman" w:cs="Times New Roman"/>
          <w:sz w:val="28"/>
          <w:szCs w:val="28"/>
        </w:rPr>
        <w:t>итеплоты</w:t>
      </w:r>
      <w:proofErr w:type="spellEnd"/>
      <w:r w:rsidRPr="00DF1440">
        <w:rPr>
          <w:rFonts w:ascii="Times New Roman" w:hAnsi="Times New Roman" w:cs="Times New Roman"/>
          <w:sz w:val="28"/>
          <w:szCs w:val="28"/>
        </w:rPr>
        <w:t xml:space="preserve"> самого материала и продолжается 1-2 </w:t>
      </w:r>
      <w:proofErr w:type="spellStart"/>
      <w:r w:rsidRPr="00DF1440">
        <w:rPr>
          <w:rFonts w:ascii="Times New Roman" w:hAnsi="Times New Roman" w:cs="Times New Roman"/>
          <w:sz w:val="28"/>
          <w:szCs w:val="28"/>
        </w:rPr>
        <w:t>сут</w:t>
      </w:r>
      <w:proofErr w:type="spellEnd"/>
      <w:r w:rsidRPr="00DF1440">
        <w:rPr>
          <w:rFonts w:ascii="Times New Roman" w:hAnsi="Times New Roman" w:cs="Times New Roman"/>
          <w:sz w:val="28"/>
          <w:szCs w:val="28"/>
        </w:rPr>
        <w:t xml:space="preserve">.    После этого известь направляется на отсев </w:t>
      </w:r>
      <w:proofErr w:type="spellStart"/>
      <w:r w:rsidRPr="00DF1440">
        <w:rPr>
          <w:rFonts w:ascii="Times New Roman" w:hAnsi="Times New Roman" w:cs="Times New Roman"/>
          <w:sz w:val="28"/>
          <w:szCs w:val="28"/>
        </w:rPr>
        <w:t>непогасившихся</w:t>
      </w:r>
      <w:proofErr w:type="spellEnd"/>
      <w:r w:rsidRPr="00DF1440">
        <w:rPr>
          <w:rFonts w:ascii="Times New Roman" w:hAnsi="Times New Roman" w:cs="Times New Roman"/>
          <w:sz w:val="28"/>
          <w:szCs w:val="28"/>
        </w:rPr>
        <w:t xml:space="preserve"> частиц в воздушный сепаратор или сита. </w:t>
      </w:r>
      <w:proofErr w:type="spellStart"/>
      <w:r w:rsidRPr="00DF1440">
        <w:rPr>
          <w:rFonts w:ascii="Times New Roman" w:hAnsi="Times New Roman" w:cs="Times New Roman"/>
          <w:sz w:val="28"/>
          <w:szCs w:val="28"/>
        </w:rPr>
        <w:t>Непогасившиеся</w:t>
      </w:r>
      <w:proofErr w:type="spellEnd"/>
      <w:r w:rsidRPr="00DF1440">
        <w:rPr>
          <w:rFonts w:ascii="Times New Roman" w:hAnsi="Times New Roman" w:cs="Times New Roman"/>
          <w:sz w:val="28"/>
          <w:szCs w:val="28"/>
        </w:rPr>
        <w:t xml:space="preserve"> зёрна подвергают тонкому измельчению и подают в силоса на вторичное гашение. Готовую известь-</w:t>
      </w:r>
      <w:proofErr w:type="spellStart"/>
      <w:r w:rsidRPr="00DF1440">
        <w:rPr>
          <w:rFonts w:ascii="Times New Roman" w:hAnsi="Times New Roman" w:cs="Times New Roman"/>
          <w:sz w:val="28"/>
          <w:szCs w:val="28"/>
        </w:rPr>
        <w:t>пушонку</w:t>
      </w:r>
      <w:proofErr w:type="spellEnd"/>
      <w:r w:rsidRPr="00DF1440">
        <w:rPr>
          <w:rFonts w:ascii="Times New Roman" w:hAnsi="Times New Roman" w:cs="Times New Roman"/>
          <w:sz w:val="28"/>
          <w:szCs w:val="28"/>
        </w:rPr>
        <w:t xml:space="preserve"> </w:t>
      </w:r>
      <w:proofErr w:type="spellStart"/>
      <w:r w:rsidRPr="00DF1440">
        <w:rPr>
          <w:rFonts w:ascii="Times New Roman" w:hAnsi="Times New Roman" w:cs="Times New Roman"/>
          <w:sz w:val="28"/>
          <w:szCs w:val="28"/>
        </w:rPr>
        <w:t>упуковывают</w:t>
      </w:r>
      <w:proofErr w:type="spellEnd"/>
      <w:r w:rsidRPr="00DF1440">
        <w:rPr>
          <w:rFonts w:ascii="Times New Roman" w:hAnsi="Times New Roman" w:cs="Times New Roman"/>
          <w:sz w:val="28"/>
          <w:szCs w:val="28"/>
        </w:rPr>
        <w:t xml:space="preserve"> для транспортировки в многослойные бумажные мешки.</w:t>
      </w:r>
    </w:p>
    <w:p w:rsidR="00720157" w:rsidRPr="00DF1440" w:rsidRDefault="005702A4" w:rsidP="00147EB0">
      <w:pPr>
        <w:spacing w:after="0" w:line="240" w:lineRule="auto"/>
        <w:ind w:firstLine="709"/>
        <w:jc w:val="both"/>
        <w:rPr>
          <w:rFonts w:ascii="Times New Roman" w:eastAsia="Calibri" w:hAnsi="Times New Roman" w:cs="Times New Roman"/>
          <w:sz w:val="28"/>
          <w:szCs w:val="28"/>
        </w:rPr>
      </w:pPr>
      <w:r w:rsidRPr="00DF1440">
        <w:rPr>
          <w:rFonts w:ascii="Times New Roman" w:hAnsi="Times New Roman" w:cs="Times New Roman"/>
          <w:b/>
          <w:sz w:val="28"/>
          <w:szCs w:val="28"/>
        </w:rPr>
        <w:t>Оборудование и реактивы:</w:t>
      </w:r>
      <w:r w:rsidRPr="00DF1440">
        <w:rPr>
          <w:rFonts w:ascii="Times New Roman" w:hAnsi="Times New Roman" w:cs="Times New Roman"/>
          <w:sz w:val="28"/>
          <w:szCs w:val="28"/>
        </w:rPr>
        <w:t xml:space="preserve"> </w:t>
      </w:r>
      <w:r w:rsidR="00720157" w:rsidRPr="00DF1440">
        <w:rPr>
          <w:rFonts w:ascii="Times New Roman" w:eastAsia="Calibri" w:hAnsi="Times New Roman" w:cs="Times New Roman"/>
          <w:sz w:val="28"/>
          <w:szCs w:val="28"/>
        </w:rPr>
        <w:t>средний образец исследуемой извести, бюкс, сушильный шкаф, эксикатор, аналитические весы, фильтр.</w:t>
      </w:r>
    </w:p>
    <w:p w:rsidR="00720157" w:rsidRPr="00DF1440" w:rsidRDefault="00140EDC" w:rsidP="00147EB0">
      <w:pPr>
        <w:spacing w:after="0" w:line="240" w:lineRule="auto"/>
        <w:ind w:firstLine="709"/>
        <w:jc w:val="both"/>
        <w:rPr>
          <w:rFonts w:ascii="Times New Roman" w:eastAsia="Calibri" w:hAnsi="Times New Roman" w:cs="Times New Roman"/>
          <w:sz w:val="28"/>
          <w:szCs w:val="28"/>
        </w:rPr>
      </w:pPr>
      <w:bookmarkStart w:id="15" w:name="1"/>
      <w:bookmarkEnd w:id="15"/>
      <w:r w:rsidRPr="00DF1440">
        <w:rPr>
          <w:rFonts w:ascii="Times New Roman" w:hAnsi="Times New Roman" w:cs="Times New Roman"/>
          <w:b/>
          <w:sz w:val="28"/>
          <w:szCs w:val="28"/>
        </w:rPr>
        <w:t>Порядок выполнения работы</w:t>
      </w:r>
      <w:r w:rsidR="005702A4" w:rsidRPr="00DF1440">
        <w:rPr>
          <w:rFonts w:ascii="Times New Roman" w:hAnsi="Times New Roman" w:cs="Times New Roman"/>
          <w:b/>
          <w:sz w:val="28"/>
          <w:szCs w:val="28"/>
        </w:rPr>
        <w:t>:</w:t>
      </w:r>
      <w:r w:rsidR="005702A4" w:rsidRPr="00DF1440">
        <w:rPr>
          <w:rFonts w:ascii="Times New Roman" w:hAnsi="Times New Roman" w:cs="Times New Roman"/>
          <w:sz w:val="28"/>
          <w:szCs w:val="28"/>
        </w:rPr>
        <w:t xml:space="preserve"> </w:t>
      </w:r>
      <w:r w:rsidR="00720157" w:rsidRPr="00DF1440">
        <w:rPr>
          <w:rFonts w:ascii="Times New Roman" w:eastAsia="Calibri" w:hAnsi="Times New Roman" w:cs="Times New Roman"/>
          <w:sz w:val="28"/>
          <w:szCs w:val="28"/>
        </w:rPr>
        <w:t xml:space="preserve">Влажность </w:t>
      </w:r>
      <w:proofErr w:type="spellStart"/>
      <w:r w:rsidR="00720157" w:rsidRPr="00DF1440">
        <w:rPr>
          <w:rFonts w:ascii="Times New Roman" w:eastAsia="Calibri" w:hAnsi="Times New Roman" w:cs="Times New Roman"/>
          <w:sz w:val="28"/>
          <w:szCs w:val="28"/>
        </w:rPr>
        <w:t>гидратической</w:t>
      </w:r>
      <w:proofErr w:type="spellEnd"/>
      <w:r w:rsidR="00720157" w:rsidRPr="00DF1440">
        <w:rPr>
          <w:rFonts w:ascii="Times New Roman" w:eastAsia="Calibri" w:hAnsi="Times New Roman" w:cs="Times New Roman"/>
          <w:sz w:val="28"/>
          <w:szCs w:val="28"/>
        </w:rPr>
        <w:t xml:space="preserve"> извести обычно определяют в бюксе или в химическом </w:t>
      </w:r>
      <w:proofErr w:type="spellStart"/>
      <w:r w:rsidR="00720157" w:rsidRPr="00DF1440">
        <w:rPr>
          <w:rFonts w:ascii="Times New Roman" w:eastAsia="Calibri" w:hAnsi="Times New Roman" w:cs="Times New Roman"/>
          <w:sz w:val="28"/>
          <w:szCs w:val="28"/>
        </w:rPr>
        <w:t>стакане.</w:t>
      </w:r>
      <w:r w:rsidR="00E111B6" w:rsidRPr="00DF1440">
        <w:rPr>
          <w:rFonts w:ascii="Times New Roman" w:hAnsi="Times New Roman" w:cs="Times New Roman"/>
          <w:sz w:val="28"/>
          <w:szCs w:val="28"/>
        </w:rPr>
        <w:t>Массу</w:t>
      </w:r>
      <w:proofErr w:type="spellEnd"/>
      <w:r w:rsidR="00E111B6" w:rsidRPr="00DF1440">
        <w:rPr>
          <w:rFonts w:ascii="Times New Roman" w:hAnsi="Times New Roman" w:cs="Times New Roman"/>
          <w:sz w:val="28"/>
          <w:szCs w:val="28"/>
        </w:rPr>
        <w:t xml:space="preserve"> навески (10 г) помещают в </w:t>
      </w:r>
      <w:r w:rsidRPr="00DF1440">
        <w:rPr>
          <w:rFonts w:ascii="Times New Roman" w:hAnsi="Times New Roman" w:cs="Times New Roman"/>
          <w:sz w:val="28"/>
          <w:szCs w:val="28"/>
        </w:rPr>
        <w:t xml:space="preserve">бюкс с крышкой, </w:t>
      </w:r>
      <w:r w:rsidR="00E111B6" w:rsidRPr="00DF1440">
        <w:rPr>
          <w:rFonts w:ascii="Times New Roman" w:hAnsi="Times New Roman" w:cs="Times New Roman"/>
          <w:sz w:val="28"/>
          <w:szCs w:val="28"/>
        </w:rPr>
        <w:t>предварительно высушенный до постоянной массы</w:t>
      </w:r>
      <w:r w:rsidRPr="00DF1440">
        <w:rPr>
          <w:rFonts w:ascii="Times New Roman" w:hAnsi="Times New Roman" w:cs="Times New Roman"/>
          <w:sz w:val="28"/>
          <w:szCs w:val="28"/>
        </w:rPr>
        <w:t xml:space="preserve"> </w:t>
      </w:r>
      <w:r w:rsidR="00E111B6" w:rsidRPr="00DF1440">
        <w:rPr>
          <w:rFonts w:ascii="Times New Roman" w:hAnsi="Times New Roman" w:cs="Times New Roman"/>
          <w:sz w:val="28"/>
          <w:szCs w:val="28"/>
        </w:rPr>
        <w:t xml:space="preserve">и сушат в сушильном шкафу при температуре 105—110° С. В сушильном шкафу должен </w:t>
      </w:r>
      <w:r w:rsidRPr="00DF1440">
        <w:rPr>
          <w:rFonts w:ascii="Times New Roman" w:hAnsi="Times New Roman" w:cs="Times New Roman"/>
          <w:sz w:val="28"/>
          <w:szCs w:val="28"/>
        </w:rPr>
        <w:t>находиться</w:t>
      </w:r>
      <w:r w:rsidR="00E111B6" w:rsidRPr="00DF1440">
        <w:rPr>
          <w:rFonts w:ascii="Times New Roman" w:hAnsi="Times New Roman" w:cs="Times New Roman"/>
          <w:sz w:val="28"/>
          <w:szCs w:val="28"/>
        </w:rPr>
        <w:t xml:space="preserve"> бюкс с натронной известью для улавливания СО</w:t>
      </w:r>
      <w:r w:rsidR="00E111B6" w:rsidRPr="00DF1440">
        <w:rPr>
          <w:rFonts w:ascii="Times New Roman" w:hAnsi="Times New Roman" w:cs="Times New Roman"/>
          <w:sz w:val="28"/>
          <w:szCs w:val="28"/>
          <w:vertAlign w:val="subscript"/>
        </w:rPr>
        <w:t>2</w:t>
      </w:r>
      <w:r w:rsidR="00E111B6" w:rsidRPr="00DF1440">
        <w:rPr>
          <w:rStyle w:val="apple-converted-space"/>
          <w:rFonts w:ascii="Times New Roman" w:hAnsi="Times New Roman" w:cs="Times New Roman"/>
          <w:sz w:val="28"/>
          <w:szCs w:val="28"/>
        </w:rPr>
        <w:t> </w:t>
      </w:r>
      <w:r w:rsidR="00E111B6" w:rsidRPr="00DF1440">
        <w:rPr>
          <w:rFonts w:ascii="Times New Roman" w:hAnsi="Times New Roman" w:cs="Times New Roman"/>
          <w:sz w:val="28"/>
          <w:szCs w:val="28"/>
        </w:rPr>
        <w:t>воздуха. Во время сушки крышку бюкса приоткрывают. Через два часа бюкс плотно закрывают крышкой, извлекают из сушильного шкафа, охлаждают в эксикаторе и взвешивают. Высушивание повторяют до постоянной массы</w:t>
      </w:r>
      <w:r w:rsidRPr="00DF1440">
        <w:rPr>
          <w:rFonts w:ascii="Times New Roman" w:hAnsi="Times New Roman" w:cs="Times New Roman"/>
          <w:sz w:val="28"/>
          <w:szCs w:val="28"/>
        </w:rPr>
        <w:t xml:space="preserve">. </w:t>
      </w:r>
      <w:r w:rsidR="00E111B6" w:rsidRPr="00DF1440">
        <w:rPr>
          <w:rFonts w:ascii="Times New Roman" w:hAnsi="Times New Roman" w:cs="Times New Roman"/>
          <w:sz w:val="28"/>
          <w:szCs w:val="28"/>
        </w:rPr>
        <w:br/>
        <w:t>Влажность извести W в процентах вычисляют по формуле</w:t>
      </w:r>
      <w:r w:rsidR="00E111B6" w:rsidRPr="00DF1440">
        <w:rPr>
          <w:rFonts w:ascii="Times New Roman" w:hAnsi="Times New Roman" w:cs="Times New Roman"/>
          <w:sz w:val="28"/>
          <w:szCs w:val="28"/>
        </w:rPr>
        <w:br/>
      </w:r>
      <w:r w:rsidR="00720157" w:rsidRPr="00DF1440">
        <w:rPr>
          <w:rFonts w:ascii="Times New Roman" w:eastAsia="Calibri" w:hAnsi="Times New Roman" w:cs="Times New Roman"/>
          <w:sz w:val="28"/>
          <w:szCs w:val="28"/>
        </w:rPr>
        <w:t xml:space="preserve">Разница  влажного образца и сухого образца с </w:t>
      </w:r>
      <w:proofErr w:type="spellStart"/>
      <w:r w:rsidR="00720157" w:rsidRPr="00DF1440">
        <w:rPr>
          <w:rFonts w:ascii="Times New Roman" w:eastAsia="Calibri" w:hAnsi="Times New Roman" w:cs="Times New Roman"/>
          <w:sz w:val="28"/>
          <w:szCs w:val="28"/>
        </w:rPr>
        <w:t>бюксом</w:t>
      </w:r>
      <w:proofErr w:type="spellEnd"/>
      <w:r w:rsidR="00720157" w:rsidRPr="00DF1440">
        <w:rPr>
          <w:rFonts w:ascii="Times New Roman" w:eastAsia="Calibri" w:hAnsi="Times New Roman" w:cs="Times New Roman"/>
          <w:sz w:val="28"/>
          <w:szCs w:val="28"/>
        </w:rPr>
        <w:t xml:space="preserve"> дает влажность материала:</w:t>
      </w:r>
    </w:p>
    <w:p w:rsidR="005702A4" w:rsidRPr="00DF1440" w:rsidRDefault="005702A4" w:rsidP="00147EB0">
      <w:pPr>
        <w:spacing w:after="0" w:line="240" w:lineRule="auto"/>
        <w:ind w:firstLine="709"/>
        <w:jc w:val="both"/>
        <w:rPr>
          <w:rFonts w:ascii="Times New Roman" w:eastAsia="Calibri" w:hAnsi="Times New Roman" w:cs="Times New Roman"/>
          <w:sz w:val="28"/>
          <w:szCs w:val="28"/>
        </w:rPr>
      </w:pPr>
    </w:p>
    <w:p w:rsidR="00720157" w:rsidRPr="00DF1440" w:rsidRDefault="0059195B" w:rsidP="00171504">
      <w:pPr>
        <w:spacing w:after="0" w:line="240" w:lineRule="auto"/>
        <w:ind w:firstLine="709"/>
        <w:jc w:val="center"/>
        <w:rPr>
          <w:rFonts w:ascii="Times New Roman" w:eastAsia="Calibri" w:hAnsi="Times New Roman" w:cs="Times New Roman"/>
          <w:sz w:val="28"/>
          <w:szCs w:val="28"/>
        </w:rPr>
      </w:pPr>
      <m:oMath>
        <m:r>
          <w:rPr>
            <w:rFonts w:ascii="Cambria Math" w:eastAsia="Calibri" w:hAnsi="Cambria Math" w:cs="Times New Roman"/>
            <w:sz w:val="28"/>
            <w:szCs w:val="28"/>
          </w:rPr>
          <m:t>W=</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G-G1</m:t>
            </m:r>
          </m:num>
          <m:den>
            <m:r>
              <w:rPr>
                <w:rFonts w:ascii="Cambria Math" w:eastAsia="Calibri" w:hAnsi="Cambria Math" w:cs="Times New Roman"/>
                <w:sz w:val="28"/>
                <w:szCs w:val="28"/>
              </w:rPr>
              <m:t>G-G2</m:t>
            </m:r>
          </m:den>
        </m:f>
      </m:oMath>
      <w:r w:rsidR="00720157" w:rsidRPr="00DF1440">
        <w:rPr>
          <w:rFonts w:ascii="Times New Roman" w:eastAsia="Calibri" w:hAnsi="Times New Roman" w:cs="Times New Roman"/>
          <w:sz w:val="28"/>
          <w:szCs w:val="28"/>
        </w:rPr>
        <w:t xml:space="preserve"> ×100%</w:t>
      </w:r>
    </w:p>
    <w:p w:rsidR="005702A4" w:rsidRPr="00DF1440" w:rsidRDefault="005702A4" w:rsidP="00147EB0">
      <w:pPr>
        <w:spacing w:after="0" w:line="240" w:lineRule="auto"/>
        <w:ind w:firstLine="709"/>
        <w:jc w:val="both"/>
        <w:rPr>
          <w:rFonts w:ascii="Times New Roman" w:eastAsia="Calibri" w:hAnsi="Times New Roman" w:cs="Times New Roman"/>
          <w:sz w:val="28"/>
          <w:szCs w:val="28"/>
        </w:rPr>
      </w:pPr>
    </w:p>
    <w:p w:rsidR="00720157" w:rsidRPr="00DF1440" w:rsidRDefault="005702A4" w:rsidP="00147EB0">
      <w:pPr>
        <w:spacing w:after="0" w:line="240" w:lineRule="auto"/>
        <w:ind w:firstLine="709"/>
        <w:jc w:val="both"/>
        <w:rPr>
          <w:rFonts w:ascii="Times New Roman" w:eastAsia="Calibri" w:hAnsi="Times New Roman" w:cs="Times New Roman"/>
          <w:sz w:val="28"/>
          <w:szCs w:val="28"/>
        </w:rPr>
      </w:pPr>
      <w:r w:rsidRPr="00DF1440">
        <w:rPr>
          <w:rFonts w:ascii="Times New Roman" w:eastAsia="Calibri" w:hAnsi="Times New Roman" w:cs="Times New Roman"/>
          <w:sz w:val="28"/>
          <w:szCs w:val="28"/>
        </w:rPr>
        <w:t>г</w:t>
      </w:r>
      <w:r w:rsidR="00720157" w:rsidRPr="00DF1440">
        <w:rPr>
          <w:rFonts w:ascii="Times New Roman" w:eastAsia="Calibri" w:hAnsi="Times New Roman" w:cs="Times New Roman"/>
          <w:sz w:val="28"/>
          <w:szCs w:val="28"/>
        </w:rPr>
        <w:t xml:space="preserve">де </w:t>
      </w:r>
      <w:r w:rsidR="00720157" w:rsidRPr="00DF1440">
        <w:rPr>
          <w:rFonts w:ascii="Times New Roman" w:eastAsia="Calibri" w:hAnsi="Times New Roman" w:cs="Times New Roman"/>
          <w:i/>
          <w:sz w:val="28"/>
          <w:szCs w:val="28"/>
          <w:lang w:val="en-US"/>
        </w:rPr>
        <w:t>G</w:t>
      </w:r>
      <w:r w:rsidR="00720157" w:rsidRPr="00DF1440">
        <w:rPr>
          <w:rFonts w:ascii="Times New Roman" w:eastAsia="Calibri" w:hAnsi="Times New Roman" w:cs="Times New Roman"/>
          <w:i/>
          <w:sz w:val="28"/>
          <w:szCs w:val="28"/>
        </w:rPr>
        <w:t xml:space="preserve">- </w:t>
      </w:r>
      <w:r w:rsidR="00720157" w:rsidRPr="00DF1440">
        <w:rPr>
          <w:rFonts w:ascii="Times New Roman" w:eastAsia="Calibri" w:hAnsi="Times New Roman" w:cs="Times New Roman"/>
          <w:sz w:val="28"/>
          <w:szCs w:val="28"/>
        </w:rPr>
        <w:t xml:space="preserve">образец исследуемой вещи и масса бюкса, </w:t>
      </w:r>
      <w:proofErr w:type="gramStart"/>
      <w:r w:rsidR="00720157" w:rsidRPr="00DF1440">
        <w:rPr>
          <w:rFonts w:ascii="Times New Roman" w:eastAsia="Calibri" w:hAnsi="Times New Roman" w:cs="Times New Roman"/>
          <w:sz w:val="28"/>
          <w:szCs w:val="28"/>
        </w:rPr>
        <w:t>г</w:t>
      </w:r>
      <w:proofErr w:type="gramEnd"/>
      <w:r w:rsidR="00720157" w:rsidRPr="00DF1440">
        <w:rPr>
          <w:rFonts w:ascii="Times New Roman" w:eastAsia="Calibri" w:hAnsi="Times New Roman" w:cs="Times New Roman"/>
          <w:sz w:val="28"/>
          <w:szCs w:val="28"/>
        </w:rPr>
        <w:t>.;</w:t>
      </w:r>
    </w:p>
    <w:p w:rsidR="00720157" w:rsidRPr="00DF1440" w:rsidRDefault="00720157" w:rsidP="00147EB0">
      <w:pPr>
        <w:spacing w:after="0" w:line="240" w:lineRule="auto"/>
        <w:ind w:firstLine="709"/>
        <w:jc w:val="both"/>
        <w:rPr>
          <w:rFonts w:ascii="Times New Roman" w:eastAsia="Calibri" w:hAnsi="Times New Roman" w:cs="Times New Roman"/>
          <w:sz w:val="28"/>
          <w:szCs w:val="28"/>
        </w:rPr>
      </w:pPr>
      <w:r w:rsidRPr="00DF1440">
        <w:rPr>
          <w:rFonts w:ascii="Times New Roman" w:eastAsia="Calibri" w:hAnsi="Times New Roman" w:cs="Times New Roman"/>
          <w:i/>
          <w:sz w:val="28"/>
          <w:szCs w:val="28"/>
          <w:lang w:val="en-US"/>
        </w:rPr>
        <w:t>G</w:t>
      </w:r>
      <w:r w:rsidRPr="00DF1440">
        <w:rPr>
          <w:rFonts w:ascii="Times New Roman" w:eastAsia="Calibri" w:hAnsi="Times New Roman" w:cs="Times New Roman"/>
          <w:sz w:val="28"/>
          <w:szCs w:val="28"/>
          <w:vertAlign w:val="subscript"/>
        </w:rPr>
        <w:t>1</w:t>
      </w:r>
      <w:r w:rsidRPr="00DF1440">
        <w:rPr>
          <w:rFonts w:ascii="Times New Roman" w:eastAsia="Calibri" w:hAnsi="Times New Roman" w:cs="Times New Roman"/>
          <w:sz w:val="28"/>
          <w:szCs w:val="28"/>
        </w:rPr>
        <w:t>- самая маленькая масса бюкса и высушенного образца;</w:t>
      </w:r>
    </w:p>
    <w:p w:rsidR="00720157" w:rsidRPr="00DF1440" w:rsidRDefault="00720157" w:rsidP="00147EB0">
      <w:pPr>
        <w:spacing w:after="0" w:line="240" w:lineRule="auto"/>
        <w:ind w:firstLine="709"/>
        <w:jc w:val="both"/>
        <w:rPr>
          <w:rFonts w:ascii="Times New Roman" w:eastAsia="Calibri" w:hAnsi="Times New Roman" w:cs="Times New Roman"/>
          <w:sz w:val="28"/>
          <w:szCs w:val="28"/>
        </w:rPr>
      </w:pPr>
      <w:r w:rsidRPr="00DF1440">
        <w:rPr>
          <w:rFonts w:ascii="Times New Roman" w:eastAsia="Calibri" w:hAnsi="Times New Roman" w:cs="Times New Roman"/>
          <w:i/>
          <w:sz w:val="28"/>
          <w:szCs w:val="28"/>
          <w:lang w:val="en-US"/>
        </w:rPr>
        <w:t>G</w:t>
      </w:r>
      <w:r w:rsidRPr="00DF1440">
        <w:rPr>
          <w:rFonts w:ascii="Times New Roman" w:eastAsia="Calibri" w:hAnsi="Times New Roman" w:cs="Times New Roman"/>
          <w:sz w:val="28"/>
          <w:szCs w:val="28"/>
          <w:vertAlign w:val="subscript"/>
        </w:rPr>
        <w:t>2</w:t>
      </w:r>
      <w:r w:rsidRPr="00DF1440">
        <w:rPr>
          <w:rFonts w:ascii="Times New Roman" w:eastAsia="Calibri" w:hAnsi="Times New Roman" w:cs="Times New Roman"/>
          <w:sz w:val="28"/>
          <w:szCs w:val="28"/>
        </w:rPr>
        <w:t>- масса бюкса, г.</w:t>
      </w:r>
    </w:p>
    <w:p w:rsidR="005702A4" w:rsidRPr="00DF1440" w:rsidRDefault="005702A4" w:rsidP="00147EB0">
      <w:pPr>
        <w:spacing w:after="0" w:line="240" w:lineRule="auto"/>
        <w:ind w:firstLine="709"/>
        <w:jc w:val="both"/>
        <w:rPr>
          <w:rFonts w:ascii="Times New Roman" w:eastAsia="Calibri" w:hAnsi="Times New Roman" w:cs="Times New Roman"/>
          <w:sz w:val="28"/>
          <w:szCs w:val="28"/>
        </w:rPr>
      </w:pPr>
    </w:p>
    <w:p w:rsidR="00596366" w:rsidRPr="00DF1440" w:rsidRDefault="00140EDC" w:rsidP="00147EB0">
      <w:pPr>
        <w:spacing w:after="0" w:line="240" w:lineRule="auto"/>
        <w:ind w:firstLine="709"/>
        <w:jc w:val="both"/>
        <w:rPr>
          <w:rFonts w:ascii="Times New Roman" w:hAnsi="Times New Roman" w:cs="Times New Roman"/>
          <w:b/>
          <w:sz w:val="28"/>
          <w:szCs w:val="28"/>
        </w:rPr>
      </w:pPr>
      <w:r w:rsidRPr="00DF1440">
        <w:rPr>
          <w:rFonts w:ascii="Times New Roman" w:hAnsi="Times New Roman" w:cs="Times New Roman"/>
          <w:b/>
          <w:sz w:val="28"/>
          <w:szCs w:val="28"/>
        </w:rPr>
        <w:t>Контрольные вопросы:</w:t>
      </w:r>
    </w:p>
    <w:p w:rsidR="008B7C39" w:rsidRPr="00171504" w:rsidRDefault="008B7C39" w:rsidP="00D3111F">
      <w:pPr>
        <w:pStyle w:val="ad"/>
        <w:numPr>
          <w:ilvl w:val="0"/>
          <w:numId w:val="7"/>
        </w:numPr>
        <w:spacing w:after="0" w:line="240" w:lineRule="auto"/>
        <w:ind w:left="0" w:firstLine="567"/>
        <w:jc w:val="both"/>
        <w:rPr>
          <w:rFonts w:ascii="Times New Roman" w:hAnsi="Times New Roman" w:cs="Times New Roman"/>
          <w:sz w:val="28"/>
          <w:szCs w:val="28"/>
        </w:rPr>
      </w:pPr>
      <w:r w:rsidRPr="00171504">
        <w:rPr>
          <w:rFonts w:ascii="Times New Roman" w:hAnsi="Times New Roman" w:cs="Times New Roman"/>
          <w:sz w:val="28"/>
          <w:szCs w:val="28"/>
        </w:rPr>
        <w:t>Воздушная известь: технология получения, технические свойства, область применения.</w:t>
      </w:r>
    </w:p>
    <w:p w:rsidR="006C15D6" w:rsidRPr="00171504" w:rsidRDefault="006C15D6" w:rsidP="00D3111F">
      <w:pPr>
        <w:pStyle w:val="ad"/>
        <w:numPr>
          <w:ilvl w:val="0"/>
          <w:numId w:val="7"/>
        </w:numPr>
        <w:spacing w:after="0" w:line="240" w:lineRule="auto"/>
        <w:ind w:left="0" w:firstLine="567"/>
        <w:jc w:val="both"/>
        <w:rPr>
          <w:rFonts w:ascii="Times New Roman" w:hAnsi="Times New Roman" w:cs="Times New Roman"/>
          <w:sz w:val="28"/>
          <w:szCs w:val="28"/>
        </w:rPr>
      </w:pPr>
      <w:r w:rsidRPr="00171504">
        <w:rPr>
          <w:rFonts w:ascii="Times New Roman" w:hAnsi="Times New Roman" w:cs="Times New Roman"/>
          <w:sz w:val="28"/>
          <w:szCs w:val="28"/>
        </w:rPr>
        <w:t>В чем принципиальная разница между влажностью и содержанием воды в гидратной извести?</w:t>
      </w:r>
    </w:p>
    <w:p w:rsidR="006C15D6" w:rsidRPr="00171504" w:rsidRDefault="006C15D6" w:rsidP="00D3111F">
      <w:pPr>
        <w:pStyle w:val="ad"/>
        <w:numPr>
          <w:ilvl w:val="0"/>
          <w:numId w:val="7"/>
        </w:numPr>
        <w:spacing w:after="0" w:line="240" w:lineRule="auto"/>
        <w:ind w:left="0" w:firstLine="567"/>
        <w:jc w:val="both"/>
        <w:rPr>
          <w:rFonts w:ascii="Times New Roman" w:hAnsi="Times New Roman" w:cs="Times New Roman"/>
          <w:sz w:val="28"/>
          <w:szCs w:val="28"/>
        </w:rPr>
      </w:pPr>
      <w:r w:rsidRPr="00171504">
        <w:rPr>
          <w:rFonts w:ascii="Times New Roman" w:hAnsi="Times New Roman" w:cs="Times New Roman"/>
          <w:sz w:val="28"/>
          <w:szCs w:val="28"/>
        </w:rPr>
        <w:t>С какой целью определяется равномерность изменения объема извести?</w:t>
      </w:r>
    </w:p>
    <w:p w:rsidR="00325881" w:rsidRPr="00171504" w:rsidRDefault="00325881" w:rsidP="00D3111F">
      <w:pPr>
        <w:pStyle w:val="ad"/>
        <w:numPr>
          <w:ilvl w:val="0"/>
          <w:numId w:val="7"/>
        </w:numPr>
        <w:spacing w:after="0" w:line="240" w:lineRule="auto"/>
        <w:ind w:left="0" w:firstLine="567"/>
        <w:jc w:val="both"/>
        <w:rPr>
          <w:rFonts w:ascii="Times New Roman" w:hAnsi="Times New Roman" w:cs="Times New Roman"/>
          <w:sz w:val="28"/>
          <w:szCs w:val="28"/>
        </w:rPr>
      </w:pPr>
      <w:r w:rsidRPr="00171504">
        <w:rPr>
          <w:rFonts w:ascii="Times New Roman" w:hAnsi="Times New Roman" w:cs="Times New Roman"/>
          <w:sz w:val="28"/>
          <w:szCs w:val="28"/>
        </w:rPr>
        <w:lastRenderedPageBreak/>
        <w:t>Масса известкового теста равна сумме масс гидратной извести и воды. Составьте два уравнения, учитывая, что объем известкового теста равен 1м</w:t>
      </w:r>
      <w:r w:rsidRPr="004C06BA">
        <w:rPr>
          <w:rFonts w:ascii="Times New Roman" w:hAnsi="Times New Roman" w:cs="Times New Roman"/>
          <w:sz w:val="28"/>
          <w:szCs w:val="28"/>
          <w:vertAlign w:val="superscript"/>
        </w:rPr>
        <w:t>3</w:t>
      </w:r>
      <w:r w:rsidRPr="00171504">
        <w:rPr>
          <w:rFonts w:ascii="Times New Roman" w:hAnsi="Times New Roman" w:cs="Times New Roman"/>
          <w:sz w:val="28"/>
          <w:szCs w:val="28"/>
        </w:rPr>
        <w:t>, а его масса 1400 кг. Выражая объем через массу, или наоборот, зная плотности, определить искомые величины.</w:t>
      </w:r>
    </w:p>
    <w:p w:rsidR="00720157" w:rsidRPr="00171504" w:rsidRDefault="008B7C39" w:rsidP="00D3111F">
      <w:pPr>
        <w:pStyle w:val="ad"/>
        <w:numPr>
          <w:ilvl w:val="0"/>
          <w:numId w:val="7"/>
        </w:numPr>
        <w:spacing w:after="0" w:line="240" w:lineRule="auto"/>
        <w:ind w:left="0" w:firstLine="567"/>
        <w:jc w:val="both"/>
        <w:rPr>
          <w:rFonts w:ascii="Times New Roman" w:hAnsi="Times New Roman" w:cs="Times New Roman"/>
          <w:sz w:val="28"/>
          <w:szCs w:val="28"/>
        </w:rPr>
      </w:pPr>
      <w:r w:rsidRPr="00171504">
        <w:rPr>
          <w:rFonts w:ascii="Times New Roman" w:hAnsi="Times New Roman" w:cs="Times New Roman"/>
          <w:sz w:val="28"/>
          <w:szCs w:val="28"/>
        </w:rPr>
        <w:t xml:space="preserve">Сколько получится негашеной и гидратной извести из 30 т известняка с содержанием активной </w:t>
      </w:r>
      <w:proofErr w:type="spellStart"/>
      <w:r w:rsidRPr="00171504">
        <w:rPr>
          <w:rFonts w:ascii="Times New Roman" w:hAnsi="Times New Roman" w:cs="Times New Roman"/>
          <w:sz w:val="28"/>
          <w:szCs w:val="28"/>
        </w:rPr>
        <w:t>СаО</w:t>
      </w:r>
      <w:proofErr w:type="spellEnd"/>
      <w:r w:rsidRPr="00171504">
        <w:rPr>
          <w:rFonts w:ascii="Times New Roman" w:hAnsi="Times New Roman" w:cs="Times New Roman"/>
          <w:sz w:val="28"/>
          <w:szCs w:val="28"/>
        </w:rPr>
        <w:t xml:space="preserve"> 85 % и естественной влажностью 8 %?</w:t>
      </w:r>
    </w:p>
    <w:p w:rsidR="008B7C39" w:rsidRPr="00171504" w:rsidRDefault="008B7C39" w:rsidP="00D3111F">
      <w:pPr>
        <w:pStyle w:val="ad"/>
        <w:numPr>
          <w:ilvl w:val="0"/>
          <w:numId w:val="7"/>
        </w:numPr>
        <w:spacing w:after="0" w:line="240" w:lineRule="auto"/>
        <w:ind w:left="0" w:firstLine="567"/>
        <w:jc w:val="both"/>
        <w:rPr>
          <w:rFonts w:ascii="Times New Roman" w:hAnsi="Times New Roman" w:cs="Times New Roman"/>
          <w:sz w:val="28"/>
          <w:szCs w:val="28"/>
        </w:rPr>
      </w:pPr>
      <w:r w:rsidRPr="00171504">
        <w:rPr>
          <w:rFonts w:ascii="Times New Roman" w:hAnsi="Times New Roman" w:cs="Times New Roman"/>
          <w:sz w:val="28"/>
          <w:szCs w:val="28"/>
        </w:rPr>
        <w:t>Определить выход сухой извести-</w:t>
      </w:r>
      <w:proofErr w:type="spellStart"/>
      <w:r w:rsidRPr="00171504">
        <w:rPr>
          <w:rFonts w:ascii="Times New Roman" w:hAnsi="Times New Roman" w:cs="Times New Roman"/>
          <w:sz w:val="28"/>
          <w:szCs w:val="28"/>
        </w:rPr>
        <w:t>кипелки</w:t>
      </w:r>
      <w:proofErr w:type="spellEnd"/>
      <w:r w:rsidRPr="00171504">
        <w:rPr>
          <w:rFonts w:ascii="Times New Roman" w:hAnsi="Times New Roman" w:cs="Times New Roman"/>
          <w:sz w:val="28"/>
          <w:szCs w:val="28"/>
        </w:rPr>
        <w:t xml:space="preserve"> из 20 т известняка, имеющего влажность 6 % и содержащего 5 % глинистых прим</w:t>
      </w:r>
      <w:proofErr w:type="gramStart"/>
      <w:r w:rsidRPr="00171504">
        <w:rPr>
          <w:rFonts w:ascii="Times New Roman" w:hAnsi="Times New Roman" w:cs="Times New Roman"/>
          <w:sz w:val="28"/>
          <w:szCs w:val="28"/>
        </w:rPr>
        <w:t>е-</w:t>
      </w:r>
      <w:proofErr w:type="gramEnd"/>
      <w:r w:rsidRPr="00171504">
        <w:rPr>
          <w:rFonts w:ascii="Times New Roman" w:hAnsi="Times New Roman" w:cs="Times New Roman"/>
          <w:sz w:val="28"/>
          <w:szCs w:val="28"/>
        </w:rPr>
        <w:t xml:space="preserve"> сей. 163. </w:t>
      </w:r>
    </w:p>
    <w:p w:rsidR="008B7C39" w:rsidRPr="00171504" w:rsidRDefault="008B7C39" w:rsidP="00D3111F">
      <w:pPr>
        <w:pStyle w:val="ad"/>
        <w:numPr>
          <w:ilvl w:val="0"/>
          <w:numId w:val="7"/>
        </w:numPr>
        <w:spacing w:after="0" w:line="240" w:lineRule="auto"/>
        <w:ind w:left="0" w:firstLine="567"/>
        <w:jc w:val="both"/>
        <w:rPr>
          <w:rFonts w:ascii="Times New Roman" w:hAnsi="Times New Roman" w:cs="Times New Roman"/>
          <w:sz w:val="28"/>
          <w:szCs w:val="28"/>
        </w:rPr>
      </w:pPr>
      <w:r w:rsidRPr="00171504">
        <w:rPr>
          <w:rFonts w:ascii="Times New Roman" w:hAnsi="Times New Roman" w:cs="Times New Roman"/>
          <w:sz w:val="28"/>
          <w:szCs w:val="28"/>
        </w:rPr>
        <w:t>Сколько будет получено гидратной извести (</w:t>
      </w:r>
      <w:proofErr w:type="spellStart"/>
      <w:r w:rsidRPr="00171504">
        <w:rPr>
          <w:rFonts w:ascii="Times New Roman" w:hAnsi="Times New Roman" w:cs="Times New Roman"/>
          <w:sz w:val="28"/>
          <w:szCs w:val="28"/>
        </w:rPr>
        <w:t>пушонки</w:t>
      </w:r>
      <w:proofErr w:type="spellEnd"/>
      <w:r w:rsidRPr="00171504">
        <w:rPr>
          <w:rFonts w:ascii="Times New Roman" w:hAnsi="Times New Roman" w:cs="Times New Roman"/>
          <w:sz w:val="28"/>
          <w:szCs w:val="28"/>
        </w:rPr>
        <w:t>) из 5 т кальциевой извести-</w:t>
      </w:r>
      <w:proofErr w:type="spellStart"/>
      <w:r w:rsidRPr="00171504">
        <w:rPr>
          <w:rFonts w:ascii="Times New Roman" w:hAnsi="Times New Roman" w:cs="Times New Roman"/>
          <w:sz w:val="28"/>
          <w:szCs w:val="28"/>
        </w:rPr>
        <w:t>кипелки</w:t>
      </w:r>
      <w:proofErr w:type="spellEnd"/>
      <w:r w:rsidRPr="00171504">
        <w:rPr>
          <w:rFonts w:ascii="Times New Roman" w:hAnsi="Times New Roman" w:cs="Times New Roman"/>
          <w:sz w:val="28"/>
          <w:szCs w:val="28"/>
        </w:rPr>
        <w:t xml:space="preserve">, содержащей 88 % активной </w:t>
      </w:r>
      <w:proofErr w:type="spellStart"/>
      <w:r w:rsidRPr="00171504">
        <w:rPr>
          <w:rFonts w:ascii="Times New Roman" w:hAnsi="Times New Roman" w:cs="Times New Roman"/>
          <w:sz w:val="28"/>
          <w:szCs w:val="28"/>
        </w:rPr>
        <w:t>СаО</w:t>
      </w:r>
      <w:proofErr w:type="spellEnd"/>
      <w:r w:rsidRPr="00171504">
        <w:rPr>
          <w:rFonts w:ascii="Times New Roman" w:hAnsi="Times New Roman" w:cs="Times New Roman"/>
          <w:sz w:val="28"/>
          <w:szCs w:val="28"/>
        </w:rPr>
        <w:t>, если влажность гидратной извести равна 3,5 %?</w:t>
      </w:r>
    </w:p>
    <w:p w:rsidR="00325881" w:rsidRPr="00DF1440" w:rsidRDefault="00325881" w:rsidP="00147EB0">
      <w:pPr>
        <w:spacing w:after="0" w:line="240" w:lineRule="auto"/>
        <w:ind w:firstLine="709"/>
        <w:jc w:val="both"/>
        <w:rPr>
          <w:rFonts w:ascii="Times New Roman" w:hAnsi="Times New Roman" w:cs="Times New Roman"/>
          <w:sz w:val="28"/>
          <w:szCs w:val="28"/>
        </w:rPr>
      </w:pPr>
    </w:p>
    <w:p w:rsidR="00140EDC" w:rsidRPr="004C06BA" w:rsidRDefault="00616330" w:rsidP="004C06BA">
      <w:pPr>
        <w:pStyle w:val="1"/>
        <w:spacing w:before="0" w:beforeAutospacing="0" w:after="0" w:afterAutospacing="0"/>
        <w:jc w:val="center"/>
        <w:rPr>
          <w:sz w:val="28"/>
          <w:szCs w:val="28"/>
        </w:rPr>
      </w:pPr>
      <w:bookmarkStart w:id="16" w:name="_Toc479192999"/>
      <w:r w:rsidRPr="004C06BA">
        <w:rPr>
          <w:sz w:val="28"/>
          <w:szCs w:val="28"/>
        </w:rPr>
        <w:t>Лабораторная</w:t>
      </w:r>
      <w:r w:rsidR="00140EDC" w:rsidRPr="004C06BA">
        <w:rPr>
          <w:sz w:val="28"/>
          <w:szCs w:val="28"/>
        </w:rPr>
        <w:t xml:space="preserve"> работа №</w:t>
      </w:r>
      <w:r w:rsidR="00065940" w:rsidRPr="004C06BA">
        <w:rPr>
          <w:sz w:val="28"/>
          <w:szCs w:val="28"/>
        </w:rPr>
        <w:t>7</w:t>
      </w:r>
      <w:bookmarkEnd w:id="16"/>
    </w:p>
    <w:p w:rsidR="00596366" w:rsidRPr="004C06BA" w:rsidRDefault="00596366" w:rsidP="004C06BA">
      <w:pPr>
        <w:pStyle w:val="1"/>
        <w:spacing w:before="0" w:beforeAutospacing="0" w:after="0" w:afterAutospacing="0"/>
        <w:jc w:val="center"/>
        <w:rPr>
          <w:sz w:val="28"/>
          <w:szCs w:val="28"/>
        </w:rPr>
      </w:pPr>
      <w:bookmarkStart w:id="17" w:name="_Toc479193000"/>
      <w:r w:rsidRPr="004C06BA">
        <w:rPr>
          <w:sz w:val="28"/>
          <w:szCs w:val="28"/>
        </w:rPr>
        <w:t>Определение скорости гашения извести</w:t>
      </w:r>
      <w:bookmarkEnd w:id="17"/>
    </w:p>
    <w:p w:rsidR="00325881" w:rsidRPr="00DF1440" w:rsidRDefault="00325881" w:rsidP="00147EB0">
      <w:pPr>
        <w:spacing w:after="0" w:line="240" w:lineRule="auto"/>
        <w:ind w:firstLine="709"/>
        <w:jc w:val="both"/>
        <w:rPr>
          <w:rFonts w:ascii="Times New Roman" w:eastAsia="Times New Roman" w:hAnsi="Times New Roman" w:cs="Times New Roman"/>
          <w:b/>
          <w:sz w:val="28"/>
          <w:szCs w:val="28"/>
          <w:lang w:eastAsia="ru-RU"/>
        </w:rPr>
      </w:pPr>
    </w:p>
    <w:p w:rsidR="00122052" w:rsidRPr="00DF1440" w:rsidRDefault="00122052" w:rsidP="00147EB0">
      <w:pPr>
        <w:spacing w:after="0" w:line="240" w:lineRule="auto"/>
        <w:ind w:firstLine="709"/>
        <w:jc w:val="both"/>
        <w:rPr>
          <w:rFonts w:ascii="Times New Roman" w:eastAsia="Times New Roman" w:hAnsi="Times New Roman" w:cs="Times New Roman"/>
          <w:sz w:val="28"/>
          <w:szCs w:val="28"/>
          <w:lang w:eastAsia="ru-RU"/>
        </w:rPr>
      </w:pPr>
      <w:r w:rsidRPr="00DF1440">
        <w:rPr>
          <w:rFonts w:ascii="Times New Roman" w:eastAsia="Times New Roman" w:hAnsi="Times New Roman" w:cs="Times New Roman"/>
          <w:b/>
          <w:bCs/>
          <w:iCs/>
          <w:sz w:val="28"/>
          <w:szCs w:val="28"/>
          <w:lang w:eastAsia="ru-RU"/>
        </w:rPr>
        <w:t>Цель работы:</w:t>
      </w:r>
      <w:r w:rsidRPr="00DF1440">
        <w:rPr>
          <w:rFonts w:ascii="Times New Roman" w:eastAsia="Times New Roman" w:hAnsi="Times New Roman" w:cs="Times New Roman"/>
          <w:bCs/>
          <w:i/>
          <w:iCs/>
          <w:sz w:val="28"/>
          <w:szCs w:val="28"/>
          <w:lang w:eastAsia="ru-RU"/>
        </w:rPr>
        <w:t> </w:t>
      </w:r>
      <w:r w:rsidR="00325881" w:rsidRPr="00DF1440">
        <w:rPr>
          <w:rFonts w:ascii="Times New Roman" w:eastAsia="Times New Roman" w:hAnsi="Times New Roman" w:cs="Times New Roman"/>
          <w:sz w:val="28"/>
          <w:szCs w:val="28"/>
          <w:lang w:eastAsia="ru-RU"/>
        </w:rPr>
        <w:t>определить и рассчитать скорость процесса гашения строительной извести</w:t>
      </w:r>
      <w:r w:rsidR="00731EA9" w:rsidRPr="00DF1440">
        <w:rPr>
          <w:rFonts w:ascii="Times New Roman" w:eastAsia="Times New Roman" w:hAnsi="Times New Roman" w:cs="Times New Roman"/>
          <w:sz w:val="28"/>
          <w:szCs w:val="28"/>
          <w:lang w:eastAsia="ru-RU"/>
        </w:rPr>
        <w:t>.</w:t>
      </w:r>
    </w:p>
    <w:p w:rsidR="00731EA9" w:rsidRPr="00DF1440" w:rsidRDefault="004D7492" w:rsidP="00147EB0">
      <w:pPr>
        <w:spacing w:after="0" w:line="240" w:lineRule="auto"/>
        <w:ind w:firstLine="709"/>
        <w:jc w:val="both"/>
        <w:rPr>
          <w:rFonts w:ascii="Times New Roman" w:hAnsi="Times New Roman" w:cs="Times New Roman"/>
          <w:sz w:val="28"/>
          <w:szCs w:val="28"/>
        </w:rPr>
      </w:pPr>
      <w:r w:rsidRPr="00DF1440">
        <w:rPr>
          <w:rFonts w:ascii="Times New Roman" w:hAnsi="Times New Roman" w:cs="Times New Roman"/>
          <w:sz w:val="28"/>
          <w:szCs w:val="28"/>
        </w:rPr>
        <w:t xml:space="preserve">Процесс гашения представляет собой взаимодействие извести с водой: </w:t>
      </w:r>
    </w:p>
    <w:p w:rsidR="00731EA9" w:rsidRPr="00DF1440" w:rsidRDefault="00731EA9" w:rsidP="00147EB0">
      <w:pPr>
        <w:spacing w:after="0" w:line="240" w:lineRule="auto"/>
        <w:ind w:firstLine="709"/>
        <w:jc w:val="both"/>
        <w:rPr>
          <w:rFonts w:ascii="Times New Roman" w:hAnsi="Times New Roman" w:cs="Times New Roman"/>
          <w:sz w:val="28"/>
          <w:szCs w:val="28"/>
        </w:rPr>
      </w:pPr>
    </w:p>
    <w:p w:rsidR="004D7492" w:rsidRPr="00DF1440" w:rsidRDefault="004D7492" w:rsidP="004C06BA">
      <w:pPr>
        <w:spacing w:after="0" w:line="240" w:lineRule="auto"/>
        <w:ind w:firstLine="709"/>
        <w:jc w:val="center"/>
        <w:rPr>
          <w:rFonts w:ascii="Times New Roman" w:hAnsi="Times New Roman" w:cs="Times New Roman"/>
          <w:i/>
          <w:sz w:val="28"/>
          <w:szCs w:val="28"/>
        </w:rPr>
      </w:pPr>
      <w:proofErr w:type="spellStart"/>
      <w:r w:rsidRPr="00DF1440">
        <w:rPr>
          <w:rFonts w:ascii="Times New Roman" w:hAnsi="Times New Roman" w:cs="Times New Roman"/>
          <w:i/>
          <w:sz w:val="28"/>
          <w:szCs w:val="28"/>
        </w:rPr>
        <w:t>СаО</w:t>
      </w:r>
      <w:proofErr w:type="spellEnd"/>
      <w:r w:rsidRPr="00DF1440">
        <w:rPr>
          <w:rFonts w:ascii="Times New Roman" w:hAnsi="Times New Roman" w:cs="Times New Roman"/>
          <w:i/>
          <w:sz w:val="28"/>
          <w:szCs w:val="28"/>
        </w:rPr>
        <w:t xml:space="preserve"> + Н</w:t>
      </w:r>
      <w:r w:rsidRPr="00DF1440">
        <w:rPr>
          <w:rFonts w:ascii="Times New Roman" w:hAnsi="Times New Roman" w:cs="Times New Roman"/>
          <w:i/>
          <w:sz w:val="28"/>
          <w:szCs w:val="28"/>
          <w:vertAlign w:val="subscript"/>
        </w:rPr>
        <w:t>2</w:t>
      </w:r>
      <w:r w:rsidRPr="00DF1440">
        <w:rPr>
          <w:rFonts w:ascii="Times New Roman" w:hAnsi="Times New Roman" w:cs="Times New Roman"/>
          <w:i/>
          <w:sz w:val="28"/>
          <w:szCs w:val="28"/>
        </w:rPr>
        <w:t xml:space="preserve">О </w:t>
      </w:r>
      <w:r w:rsidR="00140EDC" w:rsidRPr="00DF1440">
        <w:rPr>
          <w:rFonts w:ascii="Times New Roman" w:hAnsi="Times New Roman" w:cs="Times New Roman"/>
          <w:i/>
          <w:sz w:val="28"/>
          <w:szCs w:val="28"/>
        </w:rPr>
        <w:t xml:space="preserve">↔  </w:t>
      </w:r>
      <w:proofErr w:type="spellStart"/>
      <w:r w:rsidRPr="00DF1440">
        <w:rPr>
          <w:rFonts w:ascii="Times New Roman" w:hAnsi="Times New Roman" w:cs="Times New Roman"/>
          <w:i/>
          <w:sz w:val="28"/>
          <w:szCs w:val="28"/>
        </w:rPr>
        <w:t>С</w:t>
      </w:r>
      <w:proofErr w:type="gramStart"/>
      <w:r w:rsidRPr="00DF1440">
        <w:rPr>
          <w:rFonts w:ascii="Times New Roman" w:hAnsi="Times New Roman" w:cs="Times New Roman"/>
          <w:i/>
          <w:sz w:val="28"/>
          <w:szCs w:val="28"/>
        </w:rPr>
        <w:t>а</w:t>
      </w:r>
      <w:proofErr w:type="spellEnd"/>
      <w:r w:rsidRPr="00DF1440">
        <w:rPr>
          <w:rFonts w:ascii="Times New Roman" w:hAnsi="Times New Roman" w:cs="Times New Roman"/>
          <w:i/>
          <w:sz w:val="28"/>
          <w:szCs w:val="28"/>
        </w:rPr>
        <w:t>(</w:t>
      </w:r>
      <w:proofErr w:type="gramEnd"/>
      <w:r w:rsidRPr="00DF1440">
        <w:rPr>
          <w:rFonts w:ascii="Times New Roman" w:hAnsi="Times New Roman" w:cs="Times New Roman"/>
          <w:i/>
          <w:sz w:val="28"/>
          <w:szCs w:val="28"/>
        </w:rPr>
        <w:t>ОН)</w:t>
      </w:r>
      <w:r w:rsidRPr="00DF1440">
        <w:rPr>
          <w:rFonts w:ascii="Times New Roman" w:hAnsi="Times New Roman" w:cs="Times New Roman"/>
          <w:i/>
          <w:sz w:val="28"/>
          <w:szCs w:val="28"/>
          <w:vertAlign w:val="subscript"/>
        </w:rPr>
        <w:t>2</w:t>
      </w:r>
    </w:p>
    <w:p w:rsidR="00731EA9" w:rsidRPr="00DF1440" w:rsidRDefault="00731EA9" w:rsidP="00147EB0">
      <w:pPr>
        <w:spacing w:after="0" w:line="240" w:lineRule="auto"/>
        <w:ind w:firstLine="709"/>
        <w:jc w:val="both"/>
        <w:rPr>
          <w:rFonts w:ascii="Times New Roman" w:hAnsi="Times New Roman" w:cs="Times New Roman"/>
          <w:sz w:val="28"/>
          <w:szCs w:val="28"/>
        </w:rPr>
      </w:pPr>
    </w:p>
    <w:p w:rsidR="004D7492" w:rsidRPr="00DF1440" w:rsidRDefault="004D7492" w:rsidP="00147EB0">
      <w:pPr>
        <w:spacing w:after="0" w:line="240" w:lineRule="auto"/>
        <w:ind w:firstLine="709"/>
        <w:jc w:val="both"/>
        <w:rPr>
          <w:rFonts w:ascii="Times New Roman" w:hAnsi="Times New Roman" w:cs="Times New Roman"/>
          <w:sz w:val="28"/>
          <w:szCs w:val="28"/>
        </w:rPr>
      </w:pPr>
      <w:r w:rsidRPr="00DF1440">
        <w:rPr>
          <w:rFonts w:ascii="Times New Roman" w:hAnsi="Times New Roman" w:cs="Times New Roman"/>
          <w:sz w:val="28"/>
          <w:szCs w:val="28"/>
        </w:rPr>
        <w:t>При гашении извести выделяется значительное количество теплоты, составляющее 65 кДж</w:t>
      </w:r>
      <w:r w:rsidR="000F4409" w:rsidRPr="00DF1440">
        <w:rPr>
          <w:rFonts w:ascii="Times New Roman" w:hAnsi="Times New Roman" w:cs="Times New Roman"/>
          <w:sz w:val="28"/>
          <w:szCs w:val="28"/>
        </w:rPr>
        <w:t>/</w:t>
      </w:r>
      <w:r w:rsidRPr="00DF1440">
        <w:rPr>
          <w:rFonts w:ascii="Times New Roman" w:hAnsi="Times New Roman" w:cs="Times New Roman"/>
          <w:sz w:val="28"/>
          <w:szCs w:val="28"/>
        </w:rPr>
        <w:t xml:space="preserve">моль, или 1160 кДж на 1 кг оксида кальция. При этом температура </w:t>
      </w:r>
      <w:proofErr w:type="spellStart"/>
      <w:r w:rsidRPr="00DF1440">
        <w:rPr>
          <w:rFonts w:ascii="Times New Roman" w:hAnsi="Times New Roman" w:cs="Times New Roman"/>
          <w:sz w:val="28"/>
          <w:szCs w:val="28"/>
        </w:rPr>
        <w:t>гасящейся</w:t>
      </w:r>
      <w:proofErr w:type="spellEnd"/>
      <w:r w:rsidRPr="00DF1440">
        <w:rPr>
          <w:rFonts w:ascii="Times New Roman" w:hAnsi="Times New Roman" w:cs="Times New Roman"/>
          <w:sz w:val="28"/>
          <w:szCs w:val="28"/>
        </w:rPr>
        <w:t xml:space="preserve"> извести может достигать таких значений, при которых возможно не только кипение воды, но и возгорание дерева. Само название негашёной извести – известь-</w:t>
      </w:r>
      <w:proofErr w:type="spellStart"/>
      <w:r w:rsidRPr="00DF1440">
        <w:rPr>
          <w:rFonts w:ascii="Times New Roman" w:hAnsi="Times New Roman" w:cs="Times New Roman"/>
          <w:sz w:val="28"/>
          <w:szCs w:val="28"/>
        </w:rPr>
        <w:t>кипелка</w:t>
      </w:r>
      <w:proofErr w:type="spellEnd"/>
      <w:r w:rsidRPr="00DF1440">
        <w:rPr>
          <w:rFonts w:ascii="Times New Roman" w:hAnsi="Times New Roman" w:cs="Times New Roman"/>
          <w:sz w:val="28"/>
          <w:szCs w:val="28"/>
        </w:rPr>
        <w:t xml:space="preserve"> обусловлено способностью её выделять большое количество теплоты, вызывающей кипение воды.</w:t>
      </w:r>
    </w:p>
    <w:p w:rsidR="004D7492" w:rsidRPr="00DF1440" w:rsidRDefault="004D7492" w:rsidP="00147EB0">
      <w:pPr>
        <w:spacing w:after="0" w:line="240" w:lineRule="auto"/>
        <w:ind w:firstLine="709"/>
        <w:jc w:val="both"/>
        <w:rPr>
          <w:rFonts w:ascii="Times New Roman" w:hAnsi="Times New Roman" w:cs="Times New Roman"/>
          <w:sz w:val="28"/>
          <w:szCs w:val="28"/>
        </w:rPr>
      </w:pPr>
      <w:r w:rsidRPr="00DF1440">
        <w:rPr>
          <w:rFonts w:ascii="Times New Roman" w:hAnsi="Times New Roman" w:cs="Times New Roman"/>
          <w:sz w:val="28"/>
          <w:szCs w:val="28"/>
        </w:rPr>
        <w:t>Реакция гидратации оксида кальция обратимая. Её направление зависит от температуры и парциального давления водяных паров в окружающей среде. Упругость диссоциации гидроксида кальция достигает атмосферного давления при 547</w:t>
      </w:r>
      <w:r w:rsidRPr="00DF1440">
        <w:rPr>
          <w:rFonts w:ascii="Times New Roman" w:hAnsi="Times New Roman" w:cs="Times New Roman"/>
          <w:sz w:val="28"/>
          <w:szCs w:val="28"/>
          <w:vertAlign w:val="superscript"/>
        </w:rPr>
        <w:t>о</w:t>
      </w:r>
      <w:r w:rsidRPr="00DF1440">
        <w:rPr>
          <w:rFonts w:ascii="Times New Roman" w:hAnsi="Times New Roman" w:cs="Times New Roman"/>
          <w:sz w:val="28"/>
          <w:szCs w:val="28"/>
        </w:rPr>
        <w:t>С. Однако частичная дегидратация возможна и при более низких температурах (300-350</w:t>
      </w:r>
      <w:r w:rsidRPr="00DF1440">
        <w:rPr>
          <w:rFonts w:ascii="Times New Roman" w:hAnsi="Times New Roman" w:cs="Times New Roman"/>
          <w:sz w:val="28"/>
          <w:szCs w:val="28"/>
          <w:vertAlign w:val="superscript"/>
        </w:rPr>
        <w:t>о</w:t>
      </w:r>
      <w:r w:rsidRPr="00DF1440">
        <w:rPr>
          <w:rFonts w:ascii="Times New Roman" w:hAnsi="Times New Roman" w:cs="Times New Roman"/>
          <w:sz w:val="28"/>
          <w:szCs w:val="28"/>
        </w:rPr>
        <w:t xml:space="preserve">С) с образованием вторичного оксида кальция, обычно уплотнённого и плохо </w:t>
      </w:r>
      <w:proofErr w:type="spellStart"/>
      <w:r w:rsidRPr="00DF1440">
        <w:rPr>
          <w:rFonts w:ascii="Times New Roman" w:hAnsi="Times New Roman" w:cs="Times New Roman"/>
          <w:sz w:val="28"/>
          <w:szCs w:val="28"/>
        </w:rPr>
        <w:t>гасящегося</w:t>
      </w:r>
      <w:proofErr w:type="spellEnd"/>
      <w:r w:rsidRPr="00DF1440">
        <w:rPr>
          <w:rFonts w:ascii="Times New Roman" w:hAnsi="Times New Roman" w:cs="Times New Roman"/>
          <w:sz w:val="28"/>
          <w:szCs w:val="28"/>
        </w:rPr>
        <w:t xml:space="preserve"> в дальнейшем, поэтому для быстрого и полного гашения извести необходимо присутствие воды или насыщенных водяных паров.</w:t>
      </w:r>
    </w:p>
    <w:p w:rsidR="004D7492" w:rsidRPr="00DF1440" w:rsidRDefault="004D7492" w:rsidP="00147EB0">
      <w:pPr>
        <w:spacing w:after="0" w:line="240" w:lineRule="auto"/>
        <w:ind w:firstLine="709"/>
        <w:jc w:val="both"/>
        <w:rPr>
          <w:rFonts w:ascii="Times New Roman" w:hAnsi="Times New Roman" w:cs="Times New Roman"/>
          <w:sz w:val="28"/>
          <w:szCs w:val="28"/>
        </w:rPr>
      </w:pPr>
      <w:r w:rsidRPr="00DF1440">
        <w:rPr>
          <w:rFonts w:ascii="Times New Roman" w:hAnsi="Times New Roman" w:cs="Times New Roman"/>
          <w:sz w:val="28"/>
          <w:szCs w:val="28"/>
        </w:rPr>
        <w:t>Чем выше температура гашения извести (особенно паром) в гидратную известь-</w:t>
      </w:r>
      <w:proofErr w:type="spellStart"/>
      <w:r w:rsidRPr="00DF1440">
        <w:rPr>
          <w:rFonts w:ascii="Times New Roman" w:hAnsi="Times New Roman" w:cs="Times New Roman"/>
          <w:sz w:val="28"/>
          <w:szCs w:val="28"/>
        </w:rPr>
        <w:t>пушонку</w:t>
      </w:r>
      <w:proofErr w:type="spellEnd"/>
      <w:r w:rsidRPr="00DF1440">
        <w:rPr>
          <w:rFonts w:ascii="Times New Roman" w:hAnsi="Times New Roman" w:cs="Times New Roman"/>
          <w:sz w:val="28"/>
          <w:szCs w:val="28"/>
        </w:rPr>
        <w:t xml:space="preserve">, тем крупнее и прочнее образующиеся агрегаты гидроксида кальция, почти не способные в дальнейшем в смеси с водой распадаться на тончайшие частички и давать </w:t>
      </w:r>
      <w:proofErr w:type="spellStart"/>
      <w:r w:rsidRPr="00DF1440">
        <w:rPr>
          <w:rFonts w:ascii="Times New Roman" w:hAnsi="Times New Roman" w:cs="Times New Roman"/>
          <w:sz w:val="28"/>
          <w:szCs w:val="28"/>
        </w:rPr>
        <w:t>высокопластичное</w:t>
      </w:r>
      <w:proofErr w:type="spellEnd"/>
      <w:r w:rsidRPr="00DF1440">
        <w:rPr>
          <w:rFonts w:ascii="Times New Roman" w:hAnsi="Times New Roman" w:cs="Times New Roman"/>
          <w:sz w:val="28"/>
          <w:szCs w:val="28"/>
        </w:rPr>
        <w:t xml:space="preserve"> тесто. При гашении извести в тесто целесообразно устанавливать температуру </w:t>
      </w:r>
      <w:proofErr w:type="spellStart"/>
      <w:r w:rsidRPr="00DF1440">
        <w:rPr>
          <w:rFonts w:ascii="Times New Roman" w:hAnsi="Times New Roman" w:cs="Times New Roman"/>
          <w:sz w:val="28"/>
          <w:szCs w:val="28"/>
        </w:rPr>
        <w:t>гасящейся</w:t>
      </w:r>
      <w:proofErr w:type="spellEnd"/>
      <w:r w:rsidRPr="00DF1440">
        <w:rPr>
          <w:rFonts w:ascii="Times New Roman" w:hAnsi="Times New Roman" w:cs="Times New Roman"/>
          <w:sz w:val="28"/>
          <w:szCs w:val="28"/>
        </w:rPr>
        <w:t xml:space="preserve"> массы в пределах 60-80</w:t>
      </w:r>
      <w:r w:rsidRPr="00DF1440">
        <w:rPr>
          <w:rFonts w:ascii="Times New Roman" w:hAnsi="Times New Roman" w:cs="Times New Roman"/>
          <w:sz w:val="28"/>
          <w:szCs w:val="28"/>
          <w:vertAlign w:val="superscript"/>
        </w:rPr>
        <w:t>о</w:t>
      </w:r>
      <w:r w:rsidRPr="00DF1440">
        <w:rPr>
          <w:rFonts w:ascii="Times New Roman" w:hAnsi="Times New Roman" w:cs="Times New Roman"/>
          <w:sz w:val="28"/>
          <w:szCs w:val="28"/>
        </w:rPr>
        <w:t xml:space="preserve">С с тем, чтобы, с одной стороны, не было перегрева материала, а с другой – процесс взаимодействия извести с водой протекал бы достаточно интенсивно и скоро. Перемешивание материала предотвращает возможное образование плёнок </w:t>
      </w:r>
      <w:proofErr w:type="spellStart"/>
      <w:r w:rsidRPr="00DF1440">
        <w:rPr>
          <w:rFonts w:ascii="Times New Roman" w:hAnsi="Times New Roman" w:cs="Times New Roman"/>
          <w:sz w:val="28"/>
          <w:szCs w:val="28"/>
        </w:rPr>
        <w:t>Са</w:t>
      </w:r>
      <w:proofErr w:type="spellEnd"/>
      <w:r w:rsidRPr="00DF1440">
        <w:rPr>
          <w:rFonts w:ascii="Times New Roman" w:hAnsi="Times New Roman" w:cs="Times New Roman"/>
          <w:sz w:val="28"/>
          <w:szCs w:val="28"/>
        </w:rPr>
        <w:t>(ОН)</w:t>
      </w:r>
      <w:r w:rsidRPr="00DF1440">
        <w:rPr>
          <w:rFonts w:ascii="Times New Roman" w:hAnsi="Times New Roman" w:cs="Times New Roman"/>
          <w:sz w:val="28"/>
          <w:szCs w:val="28"/>
          <w:vertAlign w:val="subscript"/>
        </w:rPr>
        <w:t>2</w:t>
      </w:r>
      <w:r w:rsidRPr="00DF1440">
        <w:rPr>
          <w:rFonts w:ascii="Times New Roman" w:hAnsi="Times New Roman" w:cs="Times New Roman"/>
          <w:sz w:val="28"/>
          <w:szCs w:val="28"/>
        </w:rPr>
        <w:t xml:space="preserve"> на частицах оксида кальция и прекращение её гидратации. </w:t>
      </w:r>
      <w:r w:rsidRPr="00DF1440">
        <w:rPr>
          <w:rFonts w:ascii="Times New Roman" w:hAnsi="Times New Roman" w:cs="Times New Roman"/>
          <w:sz w:val="28"/>
          <w:szCs w:val="28"/>
        </w:rPr>
        <w:lastRenderedPageBreak/>
        <w:t>Воду нужно вводить в материал в полном объёме или отдельными дозами с тем, чтобы удерживать температуру массы в указанных пределах.</w:t>
      </w:r>
    </w:p>
    <w:p w:rsidR="004D7492" w:rsidRPr="00DF1440" w:rsidRDefault="004D7492" w:rsidP="00147EB0">
      <w:pPr>
        <w:spacing w:after="0" w:line="240" w:lineRule="auto"/>
        <w:ind w:firstLine="709"/>
        <w:jc w:val="both"/>
        <w:rPr>
          <w:rFonts w:ascii="Times New Roman" w:hAnsi="Times New Roman" w:cs="Times New Roman"/>
          <w:sz w:val="28"/>
          <w:szCs w:val="28"/>
        </w:rPr>
      </w:pPr>
      <w:r w:rsidRPr="00DF1440">
        <w:rPr>
          <w:rFonts w:ascii="Times New Roman" w:hAnsi="Times New Roman" w:cs="Times New Roman"/>
          <w:sz w:val="28"/>
          <w:szCs w:val="28"/>
        </w:rPr>
        <w:t>При гашении извести в порошок необходимо также избегать перегрева продукта выше 100</w:t>
      </w:r>
      <w:r w:rsidRPr="00DF1440">
        <w:rPr>
          <w:rFonts w:ascii="Times New Roman" w:hAnsi="Times New Roman" w:cs="Times New Roman"/>
          <w:sz w:val="28"/>
          <w:szCs w:val="28"/>
          <w:vertAlign w:val="superscript"/>
        </w:rPr>
        <w:t>о</w:t>
      </w:r>
      <w:r w:rsidRPr="00DF1440">
        <w:rPr>
          <w:rFonts w:ascii="Times New Roman" w:hAnsi="Times New Roman" w:cs="Times New Roman"/>
          <w:sz w:val="28"/>
          <w:szCs w:val="28"/>
        </w:rPr>
        <w:t>С, особенно при гашении высокоактивных быстрогасящихся видов извести.</w:t>
      </w:r>
    </w:p>
    <w:p w:rsidR="004D7492" w:rsidRPr="00DF1440" w:rsidRDefault="004D7492" w:rsidP="00147EB0">
      <w:pPr>
        <w:spacing w:after="0" w:line="240" w:lineRule="auto"/>
        <w:ind w:firstLine="709"/>
        <w:jc w:val="both"/>
        <w:rPr>
          <w:rFonts w:ascii="Times New Roman" w:hAnsi="Times New Roman" w:cs="Times New Roman"/>
          <w:sz w:val="28"/>
          <w:szCs w:val="28"/>
        </w:rPr>
      </w:pPr>
      <w:r w:rsidRPr="00DF1440">
        <w:rPr>
          <w:rFonts w:ascii="Times New Roman" w:hAnsi="Times New Roman" w:cs="Times New Roman"/>
          <w:sz w:val="28"/>
          <w:szCs w:val="28"/>
        </w:rPr>
        <w:t xml:space="preserve">Механизм взаимодействия оксида кальция с водой зависит от условий, в которых протекает реакция образования гидроксида кальция (свойства извести, агрегатное состояние воды – жидкость или пар, значение </w:t>
      </w:r>
      <w:proofErr w:type="spellStart"/>
      <w:r w:rsidRPr="00DF1440">
        <w:rPr>
          <w:rFonts w:ascii="Times New Roman" w:hAnsi="Times New Roman" w:cs="Times New Roman"/>
          <w:sz w:val="28"/>
          <w:szCs w:val="28"/>
        </w:rPr>
        <w:t>водоизвесткового</w:t>
      </w:r>
      <w:proofErr w:type="spellEnd"/>
      <w:r w:rsidRPr="00DF1440">
        <w:rPr>
          <w:rFonts w:ascii="Times New Roman" w:hAnsi="Times New Roman" w:cs="Times New Roman"/>
          <w:sz w:val="28"/>
          <w:szCs w:val="28"/>
        </w:rPr>
        <w:t xml:space="preserve"> отношения и др.).</w:t>
      </w:r>
    </w:p>
    <w:p w:rsidR="004D7492" w:rsidRPr="00DF1440" w:rsidRDefault="004D7492" w:rsidP="00147EB0">
      <w:pPr>
        <w:spacing w:after="0" w:line="240" w:lineRule="auto"/>
        <w:ind w:firstLine="709"/>
        <w:jc w:val="both"/>
        <w:rPr>
          <w:rFonts w:ascii="Times New Roman" w:hAnsi="Times New Roman" w:cs="Times New Roman"/>
          <w:sz w:val="28"/>
          <w:szCs w:val="28"/>
        </w:rPr>
      </w:pPr>
      <w:r w:rsidRPr="00DF1440">
        <w:rPr>
          <w:rFonts w:ascii="Times New Roman" w:hAnsi="Times New Roman" w:cs="Times New Roman"/>
          <w:sz w:val="28"/>
          <w:szCs w:val="28"/>
        </w:rPr>
        <w:t>Объём образующейся гидратной извести в 2-2,5 раза превышает объём исходной негашёной извести за счёт значительного увеличения размера пустот между отдельными частицами.</w:t>
      </w:r>
    </w:p>
    <w:p w:rsidR="004D7492" w:rsidRPr="00DF1440" w:rsidRDefault="004D7492" w:rsidP="00147EB0">
      <w:pPr>
        <w:spacing w:after="0" w:line="240" w:lineRule="auto"/>
        <w:ind w:firstLine="709"/>
        <w:jc w:val="both"/>
        <w:rPr>
          <w:rFonts w:ascii="Times New Roman" w:hAnsi="Times New Roman" w:cs="Times New Roman"/>
          <w:sz w:val="28"/>
          <w:szCs w:val="28"/>
        </w:rPr>
      </w:pPr>
      <w:r w:rsidRPr="00DF1440">
        <w:rPr>
          <w:rFonts w:ascii="Times New Roman" w:hAnsi="Times New Roman" w:cs="Times New Roman"/>
          <w:sz w:val="28"/>
          <w:szCs w:val="28"/>
        </w:rPr>
        <w:t xml:space="preserve">Теоретически для гашения извести необходимо 32,13% воды по массе </w:t>
      </w:r>
      <w:proofErr w:type="spellStart"/>
      <w:r w:rsidRPr="00DF1440">
        <w:rPr>
          <w:rFonts w:ascii="Times New Roman" w:hAnsi="Times New Roman" w:cs="Times New Roman"/>
          <w:sz w:val="28"/>
          <w:szCs w:val="28"/>
        </w:rPr>
        <w:t>СаО</w:t>
      </w:r>
      <w:proofErr w:type="spellEnd"/>
      <w:r w:rsidRPr="00DF1440">
        <w:rPr>
          <w:rFonts w:ascii="Times New Roman" w:hAnsi="Times New Roman" w:cs="Times New Roman"/>
          <w:sz w:val="28"/>
          <w:szCs w:val="28"/>
        </w:rPr>
        <w:t>. Практически при гашении в порошок вводят в среднем 60-80% воды по массе извести-</w:t>
      </w:r>
      <w:proofErr w:type="spellStart"/>
      <w:r w:rsidRPr="00DF1440">
        <w:rPr>
          <w:rFonts w:ascii="Times New Roman" w:hAnsi="Times New Roman" w:cs="Times New Roman"/>
          <w:sz w:val="28"/>
          <w:szCs w:val="28"/>
        </w:rPr>
        <w:t>кипелки</w:t>
      </w:r>
      <w:proofErr w:type="spellEnd"/>
      <w:r w:rsidRPr="00DF1440">
        <w:rPr>
          <w:rFonts w:ascii="Times New Roman" w:hAnsi="Times New Roman" w:cs="Times New Roman"/>
          <w:sz w:val="28"/>
          <w:szCs w:val="28"/>
        </w:rPr>
        <w:t>. Это обусловлено тем, что при гашении часть воды испаряется, а некоторое количество её (3-5%) расходуется на смачивание образующегося порошка гидроксида кальция.</w:t>
      </w:r>
    </w:p>
    <w:p w:rsidR="004D7492" w:rsidRPr="00DF1440" w:rsidRDefault="004D7492" w:rsidP="00147EB0">
      <w:pPr>
        <w:spacing w:after="0" w:line="240" w:lineRule="auto"/>
        <w:ind w:firstLine="709"/>
        <w:jc w:val="both"/>
        <w:rPr>
          <w:rFonts w:ascii="Times New Roman" w:hAnsi="Times New Roman" w:cs="Times New Roman"/>
          <w:sz w:val="28"/>
          <w:szCs w:val="28"/>
        </w:rPr>
      </w:pPr>
      <w:r w:rsidRPr="00DF1440">
        <w:rPr>
          <w:rFonts w:ascii="Times New Roman" w:hAnsi="Times New Roman" w:cs="Times New Roman"/>
          <w:sz w:val="28"/>
          <w:szCs w:val="28"/>
        </w:rPr>
        <w:t>При гашении извести в тесто расход воды увеличивают до 2-3 частей по массе на 1 часть извести-</w:t>
      </w:r>
      <w:proofErr w:type="spellStart"/>
      <w:r w:rsidRPr="00DF1440">
        <w:rPr>
          <w:rFonts w:ascii="Times New Roman" w:hAnsi="Times New Roman" w:cs="Times New Roman"/>
          <w:sz w:val="28"/>
          <w:szCs w:val="28"/>
        </w:rPr>
        <w:t>кипелки</w:t>
      </w:r>
      <w:proofErr w:type="spellEnd"/>
      <w:r w:rsidRPr="00DF1440">
        <w:rPr>
          <w:rFonts w:ascii="Times New Roman" w:hAnsi="Times New Roman" w:cs="Times New Roman"/>
          <w:sz w:val="28"/>
          <w:szCs w:val="28"/>
        </w:rPr>
        <w:t xml:space="preserve">. При большем количестве воды получают известковое молоко, а при значительном избытке – известковую воду. Чем выше содержание в извести </w:t>
      </w:r>
      <w:proofErr w:type="spellStart"/>
      <w:r w:rsidRPr="00DF1440">
        <w:rPr>
          <w:rFonts w:ascii="Times New Roman" w:hAnsi="Times New Roman" w:cs="Times New Roman"/>
          <w:sz w:val="28"/>
          <w:szCs w:val="28"/>
        </w:rPr>
        <w:t>СаО</w:t>
      </w:r>
      <w:proofErr w:type="spellEnd"/>
      <w:r w:rsidRPr="00DF1440">
        <w:rPr>
          <w:rFonts w:ascii="Times New Roman" w:hAnsi="Times New Roman" w:cs="Times New Roman"/>
          <w:sz w:val="28"/>
          <w:szCs w:val="28"/>
        </w:rPr>
        <w:t>, чем умереннее температура обжига, тем больше воды необходимо брать для гашения.</w:t>
      </w:r>
    </w:p>
    <w:p w:rsidR="004D7492" w:rsidRPr="00DF1440" w:rsidRDefault="004D7492" w:rsidP="00147EB0">
      <w:pPr>
        <w:spacing w:after="0" w:line="240" w:lineRule="auto"/>
        <w:ind w:firstLine="709"/>
        <w:jc w:val="both"/>
        <w:rPr>
          <w:rFonts w:ascii="Times New Roman" w:hAnsi="Times New Roman" w:cs="Times New Roman"/>
          <w:sz w:val="28"/>
          <w:szCs w:val="28"/>
        </w:rPr>
      </w:pPr>
      <w:r w:rsidRPr="00DF1440">
        <w:rPr>
          <w:rFonts w:ascii="Times New Roman" w:hAnsi="Times New Roman" w:cs="Times New Roman"/>
          <w:sz w:val="28"/>
          <w:szCs w:val="28"/>
        </w:rPr>
        <w:t>Оксид магния, полученный обжигом при 900-1000</w:t>
      </w:r>
      <w:r w:rsidRPr="00DF1440">
        <w:rPr>
          <w:rFonts w:ascii="Times New Roman" w:hAnsi="Times New Roman" w:cs="Times New Roman"/>
          <w:sz w:val="28"/>
          <w:szCs w:val="28"/>
          <w:vertAlign w:val="superscript"/>
        </w:rPr>
        <w:t>о</w:t>
      </w:r>
      <w:r w:rsidRPr="00DF1440">
        <w:rPr>
          <w:rFonts w:ascii="Times New Roman" w:hAnsi="Times New Roman" w:cs="Times New Roman"/>
          <w:sz w:val="28"/>
          <w:szCs w:val="28"/>
        </w:rPr>
        <w:t xml:space="preserve">С, относительно быстро взаимодействует с водой, переходя в </w:t>
      </w:r>
      <w:proofErr w:type="spellStart"/>
      <w:r w:rsidRPr="00DF1440">
        <w:rPr>
          <w:rFonts w:ascii="Times New Roman" w:hAnsi="Times New Roman" w:cs="Times New Roman"/>
          <w:sz w:val="28"/>
          <w:szCs w:val="28"/>
        </w:rPr>
        <w:t>Mg</w:t>
      </w:r>
      <w:proofErr w:type="spellEnd"/>
      <w:r w:rsidRPr="00DF1440">
        <w:rPr>
          <w:rFonts w:ascii="Times New Roman" w:hAnsi="Times New Roman" w:cs="Times New Roman"/>
          <w:sz w:val="28"/>
          <w:szCs w:val="28"/>
        </w:rPr>
        <w:t>(OH)</w:t>
      </w:r>
      <w:r w:rsidRPr="00DF1440">
        <w:rPr>
          <w:rFonts w:ascii="Times New Roman" w:hAnsi="Times New Roman" w:cs="Times New Roman"/>
          <w:sz w:val="28"/>
          <w:szCs w:val="28"/>
          <w:vertAlign w:val="subscript"/>
        </w:rPr>
        <w:t>2</w:t>
      </w:r>
      <w:r w:rsidRPr="00DF1440">
        <w:rPr>
          <w:rFonts w:ascii="Times New Roman" w:hAnsi="Times New Roman" w:cs="Times New Roman"/>
          <w:sz w:val="28"/>
          <w:szCs w:val="28"/>
        </w:rPr>
        <w:t xml:space="preserve">. Пережжённый оксид магния при обычных условиях гашения не </w:t>
      </w:r>
      <w:proofErr w:type="spellStart"/>
      <w:r w:rsidRPr="00DF1440">
        <w:rPr>
          <w:rFonts w:ascii="Times New Roman" w:hAnsi="Times New Roman" w:cs="Times New Roman"/>
          <w:sz w:val="28"/>
          <w:szCs w:val="28"/>
        </w:rPr>
        <w:t>гидратируется</w:t>
      </w:r>
      <w:proofErr w:type="spellEnd"/>
      <w:r w:rsidRPr="00DF1440">
        <w:rPr>
          <w:rFonts w:ascii="Times New Roman" w:hAnsi="Times New Roman" w:cs="Times New Roman"/>
          <w:sz w:val="28"/>
          <w:szCs w:val="28"/>
        </w:rPr>
        <w:t xml:space="preserve"> и гасится лишь в измельчённом виде насыщенным паром в автоклавах под давлением 0,8-1,5 МПа.</w:t>
      </w:r>
    </w:p>
    <w:p w:rsidR="004D7492" w:rsidRPr="00DF1440" w:rsidRDefault="004D7492" w:rsidP="00147EB0">
      <w:pPr>
        <w:spacing w:after="0" w:line="240" w:lineRule="auto"/>
        <w:ind w:firstLine="709"/>
        <w:jc w:val="both"/>
        <w:rPr>
          <w:rFonts w:ascii="Times New Roman" w:hAnsi="Times New Roman" w:cs="Times New Roman"/>
          <w:sz w:val="28"/>
          <w:szCs w:val="28"/>
        </w:rPr>
      </w:pPr>
      <w:r w:rsidRPr="00DF1440">
        <w:rPr>
          <w:rFonts w:ascii="Times New Roman" w:hAnsi="Times New Roman" w:cs="Times New Roman"/>
          <w:sz w:val="28"/>
          <w:szCs w:val="28"/>
        </w:rPr>
        <w:t xml:space="preserve">В </w:t>
      </w:r>
      <w:proofErr w:type="spellStart"/>
      <w:r w:rsidRPr="00DF1440">
        <w:rPr>
          <w:rFonts w:ascii="Times New Roman" w:hAnsi="Times New Roman" w:cs="Times New Roman"/>
          <w:sz w:val="28"/>
          <w:szCs w:val="28"/>
        </w:rPr>
        <w:t>гашёную</w:t>
      </w:r>
      <w:proofErr w:type="spellEnd"/>
      <w:r w:rsidRPr="00DF1440">
        <w:rPr>
          <w:rFonts w:ascii="Times New Roman" w:hAnsi="Times New Roman" w:cs="Times New Roman"/>
          <w:sz w:val="28"/>
          <w:szCs w:val="28"/>
        </w:rPr>
        <w:t xml:space="preserve"> известь (</w:t>
      </w:r>
      <w:proofErr w:type="spellStart"/>
      <w:r w:rsidRPr="00DF1440">
        <w:rPr>
          <w:rFonts w:ascii="Times New Roman" w:hAnsi="Times New Roman" w:cs="Times New Roman"/>
          <w:sz w:val="28"/>
          <w:szCs w:val="28"/>
        </w:rPr>
        <w:t>пушонку</w:t>
      </w:r>
      <w:proofErr w:type="spellEnd"/>
      <w:r w:rsidRPr="00DF1440">
        <w:rPr>
          <w:rFonts w:ascii="Times New Roman" w:hAnsi="Times New Roman" w:cs="Times New Roman"/>
          <w:sz w:val="28"/>
          <w:szCs w:val="28"/>
        </w:rPr>
        <w:t xml:space="preserve"> или тесто) попадает часть силикатов, алюминатов и ферритов кальция. В строительных растворах и бетонах эти соединения со временем переходят в соответствующие гидраты, способствуя повышению прочности и водостойкости получаемых материалов.</w:t>
      </w:r>
    </w:p>
    <w:p w:rsidR="004D7492" w:rsidRPr="00DF1440" w:rsidRDefault="004D7492" w:rsidP="00147EB0">
      <w:pPr>
        <w:spacing w:after="0" w:line="240" w:lineRule="auto"/>
        <w:ind w:firstLine="709"/>
        <w:jc w:val="both"/>
        <w:rPr>
          <w:rFonts w:ascii="Times New Roman" w:hAnsi="Times New Roman" w:cs="Times New Roman"/>
          <w:sz w:val="28"/>
          <w:szCs w:val="28"/>
        </w:rPr>
      </w:pPr>
      <w:r w:rsidRPr="00DF1440">
        <w:rPr>
          <w:rFonts w:ascii="Times New Roman" w:hAnsi="Times New Roman" w:cs="Times New Roman"/>
          <w:sz w:val="28"/>
          <w:szCs w:val="28"/>
        </w:rPr>
        <w:t>Заметно ускоряют или замедляют скорость гашения извести некоторые вещества. В частности, гидратацию ускоряют, вводя в воду для гашения хлористые соли в количестве 0,2-1% (CaCl</w:t>
      </w:r>
      <w:r w:rsidRPr="00DF1440">
        <w:rPr>
          <w:rFonts w:ascii="Times New Roman" w:hAnsi="Times New Roman" w:cs="Times New Roman"/>
          <w:sz w:val="28"/>
          <w:szCs w:val="28"/>
          <w:vertAlign w:val="subscript"/>
        </w:rPr>
        <w:t>2</w:t>
      </w:r>
      <w:r w:rsidRPr="00DF1440">
        <w:rPr>
          <w:rFonts w:ascii="Times New Roman" w:hAnsi="Times New Roman" w:cs="Times New Roman"/>
          <w:sz w:val="28"/>
          <w:szCs w:val="28"/>
        </w:rPr>
        <w:t xml:space="preserve">, </w:t>
      </w:r>
      <w:proofErr w:type="spellStart"/>
      <w:r w:rsidRPr="00DF1440">
        <w:rPr>
          <w:rFonts w:ascii="Times New Roman" w:hAnsi="Times New Roman" w:cs="Times New Roman"/>
          <w:sz w:val="28"/>
          <w:szCs w:val="28"/>
        </w:rPr>
        <w:t>NaCl</w:t>
      </w:r>
      <w:proofErr w:type="spellEnd"/>
      <w:r w:rsidRPr="00DF1440">
        <w:rPr>
          <w:rFonts w:ascii="Times New Roman" w:hAnsi="Times New Roman" w:cs="Times New Roman"/>
          <w:sz w:val="28"/>
          <w:szCs w:val="28"/>
        </w:rPr>
        <w:t xml:space="preserve"> и др.). Сернокислые соли (гипс, Na</w:t>
      </w:r>
      <w:r w:rsidRPr="00DF1440">
        <w:rPr>
          <w:rFonts w:ascii="Times New Roman" w:hAnsi="Times New Roman" w:cs="Times New Roman"/>
          <w:sz w:val="28"/>
          <w:szCs w:val="28"/>
          <w:vertAlign w:val="subscript"/>
        </w:rPr>
        <w:t>2</w:t>
      </w:r>
      <w:r w:rsidRPr="00DF1440">
        <w:rPr>
          <w:rFonts w:ascii="Times New Roman" w:hAnsi="Times New Roman" w:cs="Times New Roman"/>
          <w:sz w:val="28"/>
          <w:szCs w:val="28"/>
        </w:rPr>
        <w:t>SO</w:t>
      </w:r>
      <w:r w:rsidRPr="00DF1440">
        <w:rPr>
          <w:rFonts w:ascii="Times New Roman" w:hAnsi="Times New Roman" w:cs="Times New Roman"/>
          <w:sz w:val="28"/>
          <w:szCs w:val="28"/>
          <w:vertAlign w:val="subscript"/>
        </w:rPr>
        <w:t>4</w:t>
      </w:r>
      <w:r w:rsidRPr="00DF1440">
        <w:rPr>
          <w:rFonts w:ascii="Times New Roman" w:hAnsi="Times New Roman" w:cs="Times New Roman"/>
          <w:sz w:val="28"/>
          <w:szCs w:val="28"/>
        </w:rPr>
        <w:t xml:space="preserve"> и др.), а также некоторые поверхностно-активные вещества замедляют скорость гашения.</w:t>
      </w:r>
    </w:p>
    <w:p w:rsidR="004D7492" w:rsidRPr="00DF1440" w:rsidRDefault="004D7492" w:rsidP="00147EB0">
      <w:pPr>
        <w:spacing w:after="0" w:line="240" w:lineRule="auto"/>
        <w:ind w:firstLine="709"/>
        <w:jc w:val="both"/>
        <w:rPr>
          <w:rFonts w:ascii="Times New Roman" w:hAnsi="Times New Roman" w:cs="Times New Roman"/>
          <w:sz w:val="28"/>
          <w:szCs w:val="28"/>
        </w:rPr>
      </w:pPr>
      <w:r w:rsidRPr="00DF1440">
        <w:rPr>
          <w:rFonts w:ascii="Times New Roman" w:hAnsi="Times New Roman" w:cs="Times New Roman"/>
          <w:sz w:val="28"/>
          <w:szCs w:val="28"/>
        </w:rPr>
        <w:t xml:space="preserve">Гидроксид кальция образуется обычно в виде гексагональных пластинок со слоистой кристаллической решёткой. При быстром процессе взаимодействия активной быстрогасящейся извести с водой Гидроксид кальция возникает в виде дисперсных частичек, склонных к образованию агрегатов. Известь высокого температурного обжига, относительно медленно реагирующая с водой, даёт более крупные кристаллы </w:t>
      </w:r>
      <w:proofErr w:type="spellStart"/>
      <w:r w:rsidRPr="00DF1440">
        <w:rPr>
          <w:rFonts w:ascii="Times New Roman" w:hAnsi="Times New Roman" w:cs="Times New Roman"/>
          <w:sz w:val="28"/>
          <w:szCs w:val="28"/>
        </w:rPr>
        <w:t>Са</w:t>
      </w:r>
      <w:proofErr w:type="spellEnd"/>
      <w:r w:rsidRPr="00DF1440">
        <w:rPr>
          <w:rFonts w:ascii="Times New Roman" w:hAnsi="Times New Roman" w:cs="Times New Roman"/>
          <w:sz w:val="28"/>
          <w:szCs w:val="28"/>
        </w:rPr>
        <w:t>(ОН)</w:t>
      </w:r>
      <w:r w:rsidRPr="00DF1440">
        <w:rPr>
          <w:rFonts w:ascii="Times New Roman" w:hAnsi="Times New Roman" w:cs="Times New Roman"/>
          <w:sz w:val="28"/>
          <w:szCs w:val="28"/>
          <w:vertAlign w:val="subscript"/>
        </w:rPr>
        <w:t>2</w:t>
      </w:r>
      <w:r w:rsidRPr="00DF1440">
        <w:rPr>
          <w:rFonts w:ascii="Times New Roman" w:hAnsi="Times New Roman" w:cs="Times New Roman"/>
          <w:sz w:val="28"/>
          <w:szCs w:val="28"/>
        </w:rPr>
        <w:t xml:space="preserve">. Поверхность частичек гидрата заряжена положительно, что, несомненно, благоприятно для взаимодействия </w:t>
      </w:r>
      <w:r w:rsidRPr="00DF1440">
        <w:rPr>
          <w:rFonts w:ascii="Times New Roman" w:hAnsi="Times New Roman" w:cs="Times New Roman"/>
          <w:sz w:val="28"/>
          <w:szCs w:val="28"/>
        </w:rPr>
        <w:lastRenderedPageBreak/>
        <w:t>его с кварцем или другими кремнеземистыми веществами, поверхность частичек которых заряжена отрицательно.</w:t>
      </w:r>
    </w:p>
    <w:p w:rsidR="004D7492" w:rsidRPr="00DF1440" w:rsidRDefault="004D7492" w:rsidP="00147EB0">
      <w:pPr>
        <w:spacing w:after="0" w:line="240" w:lineRule="auto"/>
        <w:ind w:firstLine="709"/>
        <w:jc w:val="both"/>
        <w:rPr>
          <w:rFonts w:ascii="Times New Roman" w:hAnsi="Times New Roman" w:cs="Times New Roman"/>
          <w:sz w:val="28"/>
          <w:szCs w:val="28"/>
        </w:rPr>
      </w:pPr>
      <w:r w:rsidRPr="00DF1440">
        <w:rPr>
          <w:rFonts w:ascii="Times New Roman" w:hAnsi="Times New Roman" w:cs="Times New Roman"/>
          <w:sz w:val="28"/>
          <w:szCs w:val="28"/>
        </w:rPr>
        <w:t xml:space="preserve">Растворимость </w:t>
      </w:r>
      <w:proofErr w:type="spellStart"/>
      <w:r w:rsidRPr="00DF1440">
        <w:rPr>
          <w:rFonts w:ascii="Times New Roman" w:hAnsi="Times New Roman" w:cs="Times New Roman"/>
          <w:sz w:val="28"/>
          <w:szCs w:val="28"/>
        </w:rPr>
        <w:t>Са</w:t>
      </w:r>
      <w:proofErr w:type="spellEnd"/>
      <w:r w:rsidRPr="00DF1440">
        <w:rPr>
          <w:rFonts w:ascii="Times New Roman" w:hAnsi="Times New Roman" w:cs="Times New Roman"/>
          <w:sz w:val="28"/>
          <w:szCs w:val="28"/>
        </w:rPr>
        <w:t>(ОН)</w:t>
      </w:r>
      <w:r w:rsidRPr="00DF1440">
        <w:rPr>
          <w:rFonts w:ascii="Times New Roman" w:hAnsi="Times New Roman" w:cs="Times New Roman"/>
          <w:sz w:val="28"/>
          <w:szCs w:val="28"/>
          <w:vertAlign w:val="subscript"/>
        </w:rPr>
        <w:t>2</w:t>
      </w:r>
      <w:r w:rsidRPr="00DF1440">
        <w:rPr>
          <w:rFonts w:ascii="Times New Roman" w:hAnsi="Times New Roman" w:cs="Times New Roman"/>
          <w:sz w:val="28"/>
          <w:szCs w:val="28"/>
        </w:rPr>
        <w:t xml:space="preserve"> в воде в некоторой мере зависит от величины кристаллов. Растворимость гидроксида кальция в присутствии солей </w:t>
      </w:r>
      <w:proofErr w:type="spellStart"/>
      <w:r w:rsidRPr="00DF1440">
        <w:rPr>
          <w:rFonts w:ascii="Times New Roman" w:hAnsi="Times New Roman" w:cs="Times New Roman"/>
          <w:sz w:val="28"/>
          <w:szCs w:val="28"/>
        </w:rPr>
        <w:t>NaCl</w:t>
      </w:r>
      <w:proofErr w:type="spellEnd"/>
      <w:r w:rsidRPr="00DF1440">
        <w:rPr>
          <w:rFonts w:ascii="Times New Roman" w:hAnsi="Times New Roman" w:cs="Times New Roman"/>
          <w:sz w:val="28"/>
          <w:szCs w:val="28"/>
        </w:rPr>
        <w:t>, CaCl</w:t>
      </w:r>
      <w:r w:rsidRPr="00DF1440">
        <w:rPr>
          <w:rFonts w:ascii="Times New Roman" w:hAnsi="Times New Roman" w:cs="Times New Roman"/>
          <w:sz w:val="28"/>
          <w:szCs w:val="28"/>
          <w:vertAlign w:val="subscript"/>
        </w:rPr>
        <w:t>2</w:t>
      </w:r>
      <w:r w:rsidRPr="00DF1440">
        <w:rPr>
          <w:rFonts w:ascii="Times New Roman" w:hAnsi="Times New Roman" w:cs="Times New Roman"/>
          <w:sz w:val="28"/>
          <w:szCs w:val="28"/>
        </w:rPr>
        <w:t>, MgCl</w:t>
      </w:r>
      <w:r w:rsidRPr="00DF1440">
        <w:rPr>
          <w:rFonts w:ascii="Times New Roman" w:hAnsi="Times New Roman" w:cs="Times New Roman"/>
          <w:sz w:val="28"/>
          <w:szCs w:val="28"/>
          <w:vertAlign w:val="subscript"/>
        </w:rPr>
        <w:t>2</w:t>
      </w:r>
      <w:r w:rsidRPr="00DF1440">
        <w:rPr>
          <w:rFonts w:ascii="Times New Roman" w:hAnsi="Times New Roman" w:cs="Times New Roman"/>
          <w:sz w:val="28"/>
          <w:szCs w:val="28"/>
        </w:rPr>
        <w:t xml:space="preserve"> и т. д. несколько увеличивается; в присутствии же гипса, а также Na</w:t>
      </w:r>
      <w:r w:rsidRPr="00DF1440">
        <w:rPr>
          <w:rFonts w:ascii="Times New Roman" w:hAnsi="Times New Roman" w:cs="Times New Roman"/>
          <w:sz w:val="28"/>
          <w:szCs w:val="28"/>
          <w:vertAlign w:val="subscript"/>
        </w:rPr>
        <w:t>2</w:t>
      </w:r>
      <w:r w:rsidRPr="00DF1440">
        <w:rPr>
          <w:rFonts w:ascii="Times New Roman" w:hAnsi="Times New Roman" w:cs="Times New Roman"/>
          <w:sz w:val="28"/>
          <w:szCs w:val="28"/>
        </w:rPr>
        <w:t>SO</w:t>
      </w:r>
      <w:r w:rsidRPr="00DF1440">
        <w:rPr>
          <w:rFonts w:ascii="Times New Roman" w:hAnsi="Times New Roman" w:cs="Times New Roman"/>
          <w:sz w:val="28"/>
          <w:szCs w:val="28"/>
          <w:vertAlign w:val="subscript"/>
        </w:rPr>
        <w:t>4</w:t>
      </w:r>
      <w:r w:rsidRPr="00DF1440">
        <w:rPr>
          <w:rFonts w:ascii="Times New Roman" w:hAnsi="Times New Roman" w:cs="Times New Roman"/>
          <w:sz w:val="28"/>
          <w:szCs w:val="28"/>
        </w:rPr>
        <w:t xml:space="preserve"> она уменьшается.</w:t>
      </w:r>
    </w:p>
    <w:p w:rsidR="004D7492" w:rsidRPr="00DF1440" w:rsidRDefault="004D7492" w:rsidP="00147EB0">
      <w:pPr>
        <w:spacing w:after="0" w:line="240" w:lineRule="auto"/>
        <w:ind w:firstLine="709"/>
        <w:jc w:val="both"/>
        <w:rPr>
          <w:rFonts w:ascii="Times New Roman" w:hAnsi="Times New Roman" w:cs="Times New Roman"/>
          <w:sz w:val="28"/>
          <w:szCs w:val="28"/>
        </w:rPr>
      </w:pPr>
      <w:r w:rsidRPr="00DF1440">
        <w:rPr>
          <w:rFonts w:ascii="Times New Roman" w:hAnsi="Times New Roman" w:cs="Times New Roman"/>
          <w:sz w:val="28"/>
          <w:szCs w:val="28"/>
        </w:rPr>
        <w:t>В заводских условиях гидратную известь получают по следующей технологической схеме. Комовую негашёную известь со склада направляют в дробилку и измельчают до частиц размером не более 5-10 мм, а при большом содержании оксида магния – размером не более 3-5 мм. Для дробления извести применяют молотковые, а в последнее время ударно-центробежные дробилки, работающие в замкнутом цикле с ситами. При сильно пережжённой извести, полученной из прочного известняка, целесообразно использование конусных дробилок.</w:t>
      </w:r>
    </w:p>
    <w:p w:rsidR="004D7492" w:rsidRPr="00DF1440" w:rsidRDefault="004D7492" w:rsidP="00147EB0">
      <w:pPr>
        <w:spacing w:after="0" w:line="240" w:lineRule="auto"/>
        <w:ind w:firstLine="709"/>
        <w:jc w:val="both"/>
        <w:rPr>
          <w:rFonts w:ascii="Times New Roman" w:hAnsi="Times New Roman" w:cs="Times New Roman"/>
          <w:sz w:val="28"/>
          <w:szCs w:val="28"/>
        </w:rPr>
      </w:pPr>
      <w:r w:rsidRPr="00DF1440">
        <w:rPr>
          <w:rFonts w:ascii="Times New Roman" w:hAnsi="Times New Roman" w:cs="Times New Roman"/>
          <w:sz w:val="28"/>
          <w:szCs w:val="28"/>
        </w:rPr>
        <w:t>Известь в порошок гасят в специальных гасильных аппаратах (</w:t>
      </w:r>
      <w:proofErr w:type="spellStart"/>
      <w:r w:rsidRPr="00DF1440">
        <w:rPr>
          <w:rFonts w:ascii="Times New Roman" w:hAnsi="Times New Roman" w:cs="Times New Roman"/>
          <w:sz w:val="28"/>
          <w:szCs w:val="28"/>
        </w:rPr>
        <w:t>гидраторах</w:t>
      </w:r>
      <w:proofErr w:type="spellEnd"/>
      <w:r w:rsidRPr="00DF1440">
        <w:rPr>
          <w:rFonts w:ascii="Times New Roman" w:hAnsi="Times New Roman" w:cs="Times New Roman"/>
          <w:sz w:val="28"/>
          <w:szCs w:val="28"/>
        </w:rPr>
        <w:t xml:space="preserve">) периодического и непрерывного действия. </w:t>
      </w:r>
      <w:proofErr w:type="spellStart"/>
      <w:r w:rsidRPr="00DF1440">
        <w:rPr>
          <w:rFonts w:ascii="Times New Roman" w:hAnsi="Times New Roman" w:cs="Times New Roman"/>
          <w:sz w:val="28"/>
          <w:szCs w:val="28"/>
        </w:rPr>
        <w:t>Гидраторы</w:t>
      </w:r>
      <w:proofErr w:type="spellEnd"/>
      <w:r w:rsidRPr="00DF1440">
        <w:rPr>
          <w:rFonts w:ascii="Times New Roman" w:hAnsi="Times New Roman" w:cs="Times New Roman"/>
          <w:sz w:val="28"/>
          <w:szCs w:val="28"/>
        </w:rPr>
        <w:t xml:space="preserve"> непрерывного действия более рациональны. В условиях интенсивного перемешивания с водой вначале образуется пластичная масса, которая постепенно в результате присоединения воды к оксиду кальция и её испарения рассыпается в подвижный горячий порошок.</w:t>
      </w:r>
    </w:p>
    <w:p w:rsidR="004D7492" w:rsidRPr="00DF1440" w:rsidRDefault="004D7492" w:rsidP="00147EB0">
      <w:pPr>
        <w:spacing w:after="0" w:line="240" w:lineRule="auto"/>
        <w:ind w:firstLine="709"/>
        <w:jc w:val="both"/>
        <w:rPr>
          <w:rFonts w:ascii="Times New Roman" w:hAnsi="Times New Roman" w:cs="Times New Roman"/>
          <w:sz w:val="28"/>
          <w:szCs w:val="28"/>
        </w:rPr>
      </w:pPr>
      <w:proofErr w:type="spellStart"/>
      <w:r w:rsidRPr="00DF1440">
        <w:rPr>
          <w:rFonts w:ascii="Times New Roman" w:hAnsi="Times New Roman" w:cs="Times New Roman"/>
          <w:sz w:val="28"/>
          <w:szCs w:val="28"/>
        </w:rPr>
        <w:t>Высококальциевые</w:t>
      </w:r>
      <w:proofErr w:type="spellEnd"/>
      <w:r w:rsidRPr="00DF1440">
        <w:rPr>
          <w:rFonts w:ascii="Times New Roman" w:hAnsi="Times New Roman" w:cs="Times New Roman"/>
          <w:sz w:val="28"/>
          <w:szCs w:val="28"/>
        </w:rPr>
        <w:t xml:space="preserve"> виды извести в </w:t>
      </w:r>
      <w:proofErr w:type="spellStart"/>
      <w:r w:rsidRPr="00DF1440">
        <w:rPr>
          <w:rFonts w:ascii="Times New Roman" w:hAnsi="Times New Roman" w:cs="Times New Roman"/>
          <w:sz w:val="28"/>
          <w:szCs w:val="28"/>
        </w:rPr>
        <w:t>гидраторе</w:t>
      </w:r>
      <w:proofErr w:type="spellEnd"/>
      <w:r w:rsidRPr="00DF1440">
        <w:rPr>
          <w:rFonts w:ascii="Times New Roman" w:hAnsi="Times New Roman" w:cs="Times New Roman"/>
          <w:sz w:val="28"/>
          <w:szCs w:val="28"/>
        </w:rPr>
        <w:t xml:space="preserve"> непрерывного действия обычно гасятся достаточно полно и сразу направляются на склад. Магнезиальные же и доломитовые извести подают в силосы для </w:t>
      </w:r>
      <w:proofErr w:type="spellStart"/>
      <w:r w:rsidRPr="00DF1440">
        <w:rPr>
          <w:rFonts w:ascii="Times New Roman" w:hAnsi="Times New Roman" w:cs="Times New Roman"/>
          <w:sz w:val="28"/>
          <w:szCs w:val="28"/>
        </w:rPr>
        <w:t>догашивания</w:t>
      </w:r>
      <w:proofErr w:type="spellEnd"/>
      <w:r w:rsidRPr="00DF1440">
        <w:rPr>
          <w:rFonts w:ascii="Times New Roman" w:hAnsi="Times New Roman" w:cs="Times New Roman"/>
          <w:sz w:val="28"/>
          <w:szCs w:val="28"/>
        </w:rPr>
        <w:t xml:space="preserve"> в течение 1-2 суток. После этого продукт направляют в воздушный сепаратор для отделения </w:t>
      </w:r>
      <w:proofErr w:type="spellStart"/>
      <w:r w:rsidRPr="00DF1440">
        <w:rPr>
          <w:rFonts w:ascii="Times New Roman" w:hAnsi="Times New Roman" w:cs="Times New Roman"/>
          <w:sz w:val="28"/>
          <w:szCs w:val="28"/>
        </w:rPr>
        <w:t>непогасившихся</w:t>
      </w:r>
      <w:proofErr w:type="spellEnd"/>
      <w:r w:rsidRPr="00DF1440">
        <w:rPr>
          <w:rFonts w:ascii="Times New Roman" w:hAnsi="Times New Roman" w:cs="Times New Roman"/>
          <w:sz w:val="28"/>
          <w:szCs w:val="28"/>
        </w:rPr>
        <w:t xml:space="preserve"> зёрен, которые подвергают тонкому измельчению и снова подают в силосы на вторичное гашение.</w:t>
      </w:r>
    </w:p>
    <w:p w:rsidR="004D7492" w:rsidRPr="00DF1440" w:rsidRDefault="004D7492" w:rsidP="00147EB0">
      <w:pPr>
        <w:spacing w:after="0" w:line="240" w:lineRule="auto"/>
        <w:ind w:firstLine="709"/>
        <w:jc w:val="both"/>
        <w:rPr>
          <w:rFonts w:ascii="Times New Roman" w:hAnsi="Times New Roman" w:cs="Times New Roman"/>
          <w:sz w:val="28"/>
          <w:szCs w:val="28"/>
        </w:rPr>
      </w:pPr>
      <w:r w:rsidRPr="00DF1440">
        <w:rPr>
          <w:rFonts w:ascii="Times New Roman" w:hAnsi="Times New Roman" w:cs="Times New Roman"/>
          <w:sz w:val="28"/>
          <w:szCs w:val="28"/>
        </w:rPr>
        <w:t xml:space="preserve">Насыпная плотность порошка </w:t>
      </w:r>
      <w:proofErr w:type="spellStart"/>
      <w:r w:rsidRPr="00DF1440">
        <w:rPr>
          <w:rFonts w:ascii="Times New Roman" w:hAnsi="Times New Roman" w:cs="Times New Roman"/>
          <w:sz w:val="28"/>
          <w:szCs w:val="28"/>
        </w:rPr>
        <w:t>гашёной</w:t>
      </w:r>
      <w:proofErr w:type="spellEnd"/>
      <w:r w:rsidRPr="00DF1440">
        <w:rPr>
          <w:rFonts w:ascii="Times New Roman" w:hAnsi="Times New Roman" w:cs="Times New Roman"/>
          <w:sz w:val="28"/>
          <w:szCs w:val="28"/>
        </w:rPr>
        <w:t xml:space="preserve"> извести 400-500 кг/м3. </w:t>
      </w:r>
      <w:proofErr w:type="spellStart"/>
      <w:r w:rsidRPr="00DF1440">
        <w:rPr>
          <w:rFonts w:ascii="Times New Roman" w:hAnsi="Times New Roman" w:cs="Times New Roman"/>
          <w:sz w:val="28"/>
          <w:szCs w:val="28"/>
        </w:rPr>
        <w:t>Гашёную</w:t>
      </w:r>
      <w:proofErr w:type="spellEnd"/>
      <w:r w:rsidRPr="00DF1440">
        <w:rPr>
          <w:rFonts w:ascii="Times New Roman" w:hAnsi="Times New Roman" w:cs="Times New Roman"/>
          <w:sz w:val="28"/>
          <w:szCs w:val="28"/>
        </w:rPr>
        <w:t xml:space="preserve"> известь (</w:t>
      </w:r>
      <w:proofErr w:type="spellStart"/>
      <w:r w:rsidRPr="00DF1440">
        <w:rPr>
          <w:rFonts w:ascii="Times New Roman" w:hAnsi="Times New Roman" w:cs="Times New Roman"/>
          <w:sz w:val="28"/>
          <w:szCs w:val="28"/>
        </w:rPr>
        <w:t>пушонку</w:t>
      </w:r>
      <w:proofErr w:type="spellEnd"/>
      <w:r w:rsidRPr="00DF1440">
        <w:rPr>
          <w:rFonts w:ascii="Times New Roman" w:hAnsi="Times New Roman" w:cs="Times New Roman"/>
          <w:sz w:val="28"/>
          <w:szCs w:val="28"/>
        </w:rPr>
        <w:t>) поставляют потребителю в бумажных мешках или в контейнерах, а также в специальных вагонах, цементовозах.</w:t>
      </w:r>
    </w:p>
    <w:p w:rsidR="004D7492" w:rsidRPr="00DF1440" w:rsidRDefault="004D7492" w:rsidP="00147EB0">
      <w:pPr>
        <w:spacing w:after="0" w:line="240" w:lineRule="auto"/>
        <w:ind w:firstLine="709"/>
        <w:jc w:val="both"/>
        <w:rPr>
          <w:rFonts w:ascii="Times New Roman" w:hAnsi="Times New Roman" w:cs="Times New Roman"/>
          <w:sz w:val="28"/>
          <w:szCs w:val="28"/>
        </w:rPr>
      </w:pPr>
      <w:r w:rsidRPr="00DF1440">
        <w:rPr>
          <w:rFonts w:ascii="Times New Roman" w:hAnsi="Times New Roman" w:cs="Times New Roman"/>
          <w:sz w:val="28"/>
          <w:szCs w:val="28"/>
        </w:rPr>
        <w:t>На заводах силикатного кирпича молотую известь в смеси с песком иногда гасят во вращающихся барабанах паром под давлением 0,3-0,5 МПа. Обычно применяют барабаны вместимостью до 15 м3, вращающиеся с частотой 3-5 об/мин. Пар подают в барабан из котла. Процесс гашения занимает 30-40 минут (с загрузкой и выгрузкой материала). Такой способ обеспечивает полную гидратацию извести, даже с пережогом, в короткий срок.</w:t>
      </w:r>
    </w:p>
    <w:p w:rsidR="00596366" w:rsidRPr="00DF1440" w:rsidRDefault="000F4409" w:rsidP="00147EB0">
      <w:pPr>
        <w:spacing w:after="0" w:line="240" w:lineRule="auto"/>
        <w:ind w:firstLine="709"/>
        <w:jc w:val="both"/>
        <w:rPr>
          <w:rFonts w:ascii="Times New Roman" w:eastAsia="Times New Roman" w:hAnsi="Times New Roman" w:cs="Times New Roman"/>
          <w:sz w:val="28"/>
          <w:szCs w:val="28"/>
          <w:lang w:eastAsia="ru-RU"/>
        </w:rPr>
      </w:pPr>
      <w:r w:rsidRPr="00DF1440">
        <w:rPr>
          <w:rFonts w:ascii="Times New Roman" w:eastAsia="Times New Roman" w:hAnsi="Times New Roman" w:cs="Times New Roman"/>
          <w:b/>
          <w:bCs/>
          <w:sz w:val="28"/>
          <w:szCs w:val="28"/>
          <w:lang w:eastAsia="ru-RU"/>
        </w:rPr>
        <w:t>Оборудование и реактивы</w:t>
      </w:r>
      <w:r w:rsidR="00596366" w:rsidRPr="00DF1440">
        <w:rPr>
          <w:rFonts w:ascii="Times New Roman" w:eastAsia="Times New Roman" w:hAnsi="Times New Roman" w:cs="Times New Roman"/>
          <w:b/>
          <w:sz w:val="28"/>
          <w:szCs w:val="28"/>
          <w:lang w:eastAsia="ru-RU"/>
        </w:rPr>
        <w:t>:</w:t>
      </w:r>
      <w:r w:rsidR="00596366" w:rsidRPr="00DF1440">
        <w:rPr>
          <w:rFonts w:ascii="Times New Roman" w:eastAsia="Times New Roman" w:hAnsi="Times New Roman" w:cs="Times New Roman"/>
          <w:sz w:val="28"/>
          <w:szCs w:val="28"/>
          <w:lang w:eastAsia="ru-RU"/>
        </w:rPr>
        <w:t xml:space="preserve"> Термос емкостью 200 мл</w:t>
      </w:r>
      <w:proofErr w:type="gramStart"/>
      <w:r w:rsidR="00596366" w:rsidRPr="00DF1440">
        <w:rPr>
          <w:rFonts w:ascii="Times New Roman" w:eastAsia="Times New Roman" w:hAnsi="Times New Roman" w:cs="Times New Roman"/>
          <w:sz w:val="28"/>
          <w:szCs w:val="28"/>
          <w:lang w:eastAsia="ru-RU"/>
        </w:rPr>
        <w:t>.</w:t>
      </w:r>
      <w:r w:rsidR="00FA08F6" w:rsidRPr="00DF1440">
        <w:rPr>
          <w:rFonts w:ascii="Times New Roman" w:eastAsia="Times New Roman" w:hAnsi="Times New Roman" w:cs="Times New Roman"/>
          <w:sz w:val="28"/>
          <w:szCs w:val="28"/>
          <w:lang w:eastAsia="ru-RU"/>
        </w:rPr>
        <w:t xml:space="preserve">, </w:t>
      </w:r>
      <w:proofErr w:type="gramEnd"/>
      <w:r w:rsidR="00FA08F6" w:rsidRPr="00DF1440">
        <w:rPr>
          <w:rFonts w:ascii="Times New Roman" w:eastAsia="Times New Roman" w:hAnsi="Times New Roman" w:cs="Times New Roman"/>
          <w:sz w:val="28"/>
          <w:szCs w:val="28"/>
          <w:lang w:eastAsia="ru-RU"/>
        </w:rPr>
        <w:t>т</w:t>
      </w:r>
      <w:r w:rsidR="00596366" w:rsidRPr="00DF1440">
        <w:rPr>
          <w:rFonts w:ascii="Times New Roman" w:eastAsia="Times New Roman" w:hAnsi="Times New Roman" w:cs="Times New Roman"/>
          <w:sz w:val="28"/>
          <w:szCs w:val="28"/>
          <w:lang w:eastAsia="ru-RU"/>
        </w:rPr>
        <w:t>ермометр на 100 °С</w:t>
      </w:r>
      <w:r w:rsidR="00FA08F6" w:rsidRPr="00DF1440">
        <w:rPr>
          <w:rFonts w:ascii="Times New Roman" w:eastAsia="Times New Roman" w:hAnsi="Times New Roman" w:cs="Times New Roman"/>
          <w:sz w:val="28"/>
          <w:szCs w:val="28"/>
          <w:lang w:eastAsia="ru-RU"/>
        </w:rPr>
        <w:t>, т</w:t>
      </w:r>
      <w:r w:rsidR="00596366" w:rsidRPr="00DF1440">
        <w:rPr>
          <w:rFonts w:ascii="Times New Roman" w:eastAsia="Times New Roman" w:hAnsi="Times New Roman" w:cs="Times New Roman"/>
          <w:sz w:val="28"/>
          <w:szCs w:val="28"/>
          <w:lang w:eastAsia="ru-RU"/>
        </w:rPr>
        <w:t>ехнические весы</w:t>
      </w:r>
      <w:r w:rsidR="00FA08F6" w:rsidRPr="00DF1440">
        <w:rPr>
          <w:rFonts w:ascii="Times New Roman" w:eastAsia="Times New Roman" w:hAnsi="Times New Roman" w:cs="Times New Roman"/>
          <w:sz w:val="28"/>
          <w:szCs w:val="28"/>
          <w:lang w:eastAsia="ru-RU"/>
        </w:rPr>
        <w:t>, м</w:t>
      </w:r>
      <w:r w:rsidR="00596366" w:rsidRPr="00DF1440">
        <w:rPr>
          <w:rFonts w:ascii="Times New Roman" w:eastAsia="Times New Roman" w:hAnsi="Times New Roman" w:cs="Times New Roman"/>
          <w:sz w:val="28"/>
          <w:szCs w:val="28"/>
          <w:lang w:eastAsia="ru-RU"/>
        </w:rPr>
        <w:t>ерный цилиндр на 25 мл.</w:t>
      </w:r>
      <w:r w:rsidR="00FA08F6" w:rsidRPr="00DF1440">
        <w:rPr>
          <w:rFonts w:ascii="Times New Roman" w:eastAsia="Times New Roman" w:hAnsi="Times New Roman" w:cs="Times New Roman"/>
          <w:sz w:val="28"/>
          <w:szCs w:val="28"/>
          <w:lang w:eastAsia="ru-RU"/>
        </w:rPr>
        <w:t>, с</w:t>
      </w:r>
      <w:r w:rsidR="00596366" w:rsidRPr="00DF1440">
        <w:rPr>
          <w:rFonts w:ascii="Times New Roman" w:eastAsia="Times New Roman" w:hAnsi="Times New Roman" w:cs="Times New Roman"/>
          <w:sz w:val="28"/>
          <w:szCs w:val="28"/>
          <w:lang w:eastAsia="ru-RU"/>
        </w:rPr>
        <w:t>екундомер.</w:t>
      </w:r>
    </w:p>
    <w:p w:rsidR="00596366" w:rsidRPr="00DF1440" w:rsidRDefault="00596366" w:rsidP="00147EB0">
      <w:pPr>
        <w:spacing w:after="0" w:line="240" w:lineRule="auto"/>
        <w:ind w:firstLine="709"/>
        <w:jc w:val="both"/>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 </w:t>
      </w:r>
      <w:r w:rsidRPr="00DF1440">
        <w:rPr>
          <w:rFonts w:ascii="Times New Roman" w:eastAsia="Times New Roman" w:hAnsi="Times New Roman" w:cs="Times New Roman"/>
          <w:b/>
          <w:bCs/>
          <w:sz w:val="28"/>
          <w:szCs w:val="28"/>
          <w:lang w:eastAsia="ru-RU"/>
        </w:rPr>
        <w:t>Порядок выполнения работы:</w:t>
      </w:r>
      <w:r w:rsidR="00FA08F6" w:rsidRPr="00DF1440">
        <w:rPr>
          <w:rFonts w:ascii="Times New Roman" w:eastAsia="Times New Roman" w:hAnsi="Times New Roman" w:cs="Times New Roman"/>
          <w:bCs/>
          <w:sz w:val="28"/>
          <w:szCs w:val="28"/>
          <w:lang w:eastAsia="ru-RU"/>
        </w:rPr>
        <w:t xml:space="preserve"> </w:t>
      </w:r>
      <w:r w:rsidRPr="00DF1440">
        <w:rPr>
          <w:rFonts w:ascii="Times New Roman" w:eastAsia="Times New Roman" w:hAnsi="Times New Roman" w:cs="Times New Roman"/>
          <w:sz w:val="28"/>
          <w:szCs w:val="28"/>
          <w:lang w:eastAsia="ru-RU"/>
        </w:rPr>
        <w:t>Прибор для определения скорости гашения извести – калориметр, состоит из фарфорового стаканчика, вставленного в стеклянный стакан большего размера</w:t>
      </w:r>
      <w:r w:rsidR="00A746AA" w:rsidRPr="00DF1440">
        <w:rPr>
          <w:rFonts w:ascii="Times New Roman" w:eastAsia="Times New Roman" w:hAnsi="Times New Roman" w:cs="Times New Roman"/>
          <w:sz w:val="28"/>
          <w:szCs w:val="28"/>
          <w:lang w:eastAsia="ru-RU"/>
        </w:rPr>
        <w:t xml:space="preserve"> (рисунок </w:t>
      </w:r>
      <w:r w:rsidR="004C06BA">
        <w:rPr>
          <w:rFonts w:ascii="Times New Roman" w:eastAsia="Times New Roman" w:hAnsi="Times New Roman" w:cs="Times New Roman"/>
          <w:sz w:val="28"/>
          <w:szCs w:val="28"/>
          <w:lang w:eastAsia="ru-RU"/>
        </w:rPr>
        <w:t>7</w:t>
      </w:r>
      <w:r w:rsidR="00A746AA" w:rsidRPr="00DF1440">
        <w:rPr>
          <w:rFonts w:ascii="Times New Roman" w:eastAsia="Times New Roman" w:hAnsi="Times New Roman" w:cs="Times New Roman"/>
          <w:sz w:val="28"/>
          <w:szCs w:val="28"/>
          <w:lang w:eastAsia="ru-RU"/>
        </w:rPr>
        <w:t>.1)</w:t>
      </w:r>
      <w:r w:rsidRPr="00DF1440">
        <w:rPr>
          <w:rFonts w:ascii="Times New Roman" w:eastAsia="Times New Roman" w:hAnsi="Times New Roman" w:cs="Times New Roman"/>
          <w:sz w:val="28"/>
          <w:szCs w:val="28"/>
          <w:lang w:eastAsia="ru-RU"/>
        </w:rPr>
        <w:t>. Пространство</w:t>
      </w:r>
      <w:r w:rsidR="000F4409" w:rsidRPr="00DF1440">
        <w:rPr>
          <w:rFonts w:ascii="Times New Roman" w:eastAsia="Times New Roman" w:hAnsi="Times New Roman" w:cs="Times New Roman"/>
          <w:sz w:val="28"/>
          <w:szCs w:val="28"/>
          <w:lang w:eastAsia="ru-RU"/>
        </w:rPr>
        <w:t xml:space="preserve"> между стаканами и дном заполняют</w:t>
      </w:r>
      <w:r w:rsidRPr="00DF1440">
        <w:rPr>
          <w:rFonts w:ascii="Times New Roman" w:eastAsia="Times New Roman" w:hAnsi="Times New Roman" w:cs="Times New Roman"/>
          <w:sz w:val="28"/>
          <w:szCs w:val="28"/>
          <w:lang w:eastAsia="ru-RU"/>
        </w:rPr>
        <w:t xml:space="preserve"> теплоизоляционн</w:t>
      </w:r>
      <w:r w:rsidR="000F4409" w:rsidRPr="00DF1440">
        <w:rPr>
          <w:rFonts w:ascii="Times New Roman" w:eastAsia="Times New Roman" w:hAnsi="Times New Roman" w:cs="Times New Roman"/>
          <w:sz w:val="28"/>
          <w:szCs w:val="28"/>
          <w:lang w:eastAsia="ru-RU"/>
        </w:rPr>
        <w:t>ым наполнителем</w:t>
      </w:r>
      <w:r w:rsidRPr="00DF1440">
        <w:rPr>
          <w:rFonts w:ascii="Times New Roman" w:eastAsia="Times New Roman" w:hAnsi="Times New Roman" w:cs="Times New Roman"/>
          <w:sz w:val="28"/>
          <w:szCs w:val="28"/>
          <w:lang w:eastAsia="ru-RU"/>
        </w:rPr>
        <w:t>. Фарфоровый стаканчик плотно закрывается крышкой или пробкой, в которую вставлен термометр.</w:t>
      </w:r>
    </w:p>
    <w:p w:rsidR="00122052" w:rsidRPr="00DF1440" w:rsidRDefault="00596366" w:rsidP="00147EB0">
      <w:pPr>
        <w:spacing w:after="0" w:line="240" w:lineRule="auto"/>
        <w:ind w:firstLine="709"/>
        <w:jc w:val="both"/>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lastRenderedPageBreak/>
        <w:t>Мерным цилиндром отмерива</w:t>
      </w:r>
      <w:r w:rsidR="000F4409" w:rsidRPr="00DF1440">
        <w:rPr>
          <w:rFonts w:ascii="Times New Roman" w:eastAsia="Times New Roman" w:hAnsi="Times New Roman" w:cs="Times New Roman"/>
          <w:sz w:val="28"/>
          <w:szCs w:val="28"/>
          <w:lang w:eastAsia="ru-RU"/>
        </w:rPr>
        <w:t>ют</w:t>
      </w:r>
      <w:r w:rsidRPr="00DF1440">
        <w:rPr>
          <w:rFonts w:ascii="Times New Roman" w:eastAsia="Times New Roman" w:hAnsi="Times New Roman" w:cs="Times New Roman"/>
          <w:sz w:val="28"/>
          <w:szCs w:val="28"/>
          <w:lang w:eastAsia="ru-RU"/>
        </w:rPr>
        <w:t xml:space="preserve"> 20 см</w:t>
      </w:r>
      <w:r w:rsidRPr="00DF1440">
        <w:rPr>
          <w:rFonts w:ascii="Times New Roman" w:eastAsia="Times New Roman" w:hAnsi="Times New Roman" w:cs="Times New Roman"/>
          <w:sz w:val="28"/>
          <w:szCs w:val="28"/>
          <w:vertAlign w:val="superscript"/>
          <w:lang w:eastAsia="ru-RU"/>
        </w:rPr>
        <w:t>3</w:t>
      </w:r>
      <w:r w:rsidRPr="00DF1440">
        <w:rPr>
          <w:rFonts w:ascii="Times New Roman" w:eastAsia="Times New Roman" w:hAnsi="Times New Roman" w:cs="Times New Roman"/>
          <w:sz w:val="28"/>
          <w:szCs w:val="28"/>
          <w:lang w:eastAsia="ru-RU"/>
        </w:rPr>
        <w:t> воды с температурой 18 – 20°С и вылива</w:t>
      </w:r>
      <w:r w:rsidR="000F4409" w:rsidRPr="00DF1440">
        <w:rPr>
          <w:rFonts w:ascii="Times New Roman" w:eastAsia="Times New Roman" w:hAnsi="Times New Roman" w:cs="Times New Roman"/>
          <w:sz w:val="28"/>
          <w:szCs w:val="28"/>
          <w:lang w:eastAsia="ru-RU"/>
        </w:rPr>
        <w:t>ют</w:t>
      </w:r>
      <w:r w:rsidRPr="00DF1440">
        <w:rPr>
          <w:rFonts w:ascii="Times New Roman" w:eastAsia="Times New Roman" w:hAnsi="Times New Roman" w:cs="Times New Roman"/>
          <w:sz w:val="28"/>
          <w:szCs w:val="28"/>
          <w:lang w:eastAsia="ru-RU"/>
        </w:rPr>
        <w:t xml:space="preserve"> в стаканчик, затем туда же засыпа</w:t>
      </w:r>
      <w:r w:rsidR="000F4409" w:rsidRPr="00DF1440">
        <w:rPr>
          <w:rFonts w:ascii="Times New Roman" w:eastAsia="Times New Roman" w:hAnsi="Times New Roman" w:cs="Times New Roman"/>
          <w:sz w:val="28"/>
          <w:szCs w:val="28"/>
          <w:lang w:eastAsia="ru-RU"/>
        </w:rPr>
        <w:t>ют</w:t>
      </w:r>
      <w:r w:rsidRPr="00DF1440">
        <w:rPr>
          <w:rFonts w:ascii="Times New Roman" w:eastAsia="Times New Roman" w:hAnsi="Times New Roman" w:cs="Times New Roman"/>
          <w:sz w:val="28"/>
          <w:szCs w:val="28"/>
          <w:lang w:eastAsia="ru-RU"/>
        </w:rPr>
        <w:t xml:space="preserve"> 10 г комовой извести</w:t>
      </w:r>
      <w:r w:rsidR="000F4409" w:rsidRPr="00DF1440">
        <w:rPr>
          <w:rFonts w:ascii="Times New Roman" w:eastAsia="Times New Roman" w:hAnsi="Times New Roman" w:cs="Times New Roman"/>
          <w:sz w:val="28"/>
          <w:szCs w:val="28"/>
          <w:lang w:eastAsia="ru-RU"/>
        </w:rPr>
        <w:t>-</w:t>
      </w:r>
      <w:proofErr w:type="spellStart"/>
      <w:r w:rsidR="000F4409" w:rsidRPr="00DF1440">
        <w:rPr>
          <w:rFonts w:ascii="Times New Roman" w:eastAsia="Times New Roman" w:hAnsi="Times New Roman" w:cs="Times New Roman"/>
          <w:sz w:val="28"/>
          <w:szCs w:val="28"/>
          <w:lang w:eastAsia="ru-RU"/>
        </w:rPr>
        <w:t>ки</w:t>
      </w:r>
      <w:r w:rsidRPr="00DF1440">
        <w:rPr>
          <w:rFonts w:ascii="Times New Roman" w:eastAsia="Times New Roman" w:hAnsi="Times New Roman" w:cs="Times New Roman"/>
          <w:sz w:val="28"/>
          <w:szCs w:val="28"/>
          <w:lang w:eastAsia="ru-RU"/>
        </w:rPr>
        <w:t>пелки</w:t>
      </w:r>
      <w:proofErr w:type="spellEnd"/>
      <w:r w:rsidRPr="00DF1440">
        <w:rPr>
          <w:rFonts w:ascii="Times New Roman" w:eastAsia="Times New Roman" w:hAnsi="Times New Roman" w:cs="Times New Roman"/>
          <w:sz w:val="28"/>
          <w:szCs w:val="28"/>
          <w:lang w:eastAsia="ru-RU"/>
        </w:rPr>
        <w:t xml:space="preserve"> и </w:t>
      </w:r>
      <w:r w:rsidR="000F4409" w:rsidRPr="00DF1440">
        <w:rPr>
          <w:rFonts w:ascii="Times New Roman" w:eastAsia="Times New Roman" w:hAnsi="Times New Roman" w:cs="Times New Roman"/>
          <w:sz w:val="28"/>
          <w:szCs w:val="28"/>
          <w:lang w:eastAsia="ru-RU"/>
        </w:rPr>
        <w:t>начинают</w:t>
      </w:r>
      <w:r w:rsidRPr="00DF1440">
        <w:rPr>
          <w:rFonts w:ascii="Times New Roman" w:eastAsia="Times New Roman" w:hAnsi="Times New Roman" w:cs="Times New Roman"/>
          <w:sz w:val="28"/>
          <w:szCs w:val="28"/>
          <w:lang w:eastAsia="ru-RU"/>
        </w:rPr>
        <w:t xml:space="preserve"> отсчет времени.</w:t>
      </w:r>
      <w:r w:rsidR="000F4409" w:rsidRPr="00DF1440">
        <w:rPr>
          <w:rFonts w:ascii="Times New Roman" w:eastAsia="Times New Roman" w:hAnsi="Times New Roman" w:cs="Times New Roman"/>
          <w:sz w:val="28"/>
          <w:szCs w:val="28"/>
          <w:lang w:eastAsia="ru-RU"/>
        </w:rPr>
        <w:t xml:space="preserve"> С</w:t>
      </w:r>
      <w:r w:rsidRPr="00DF1440">
        <w:rPr>
          <w:rFonts w:ascii="Times New Roman" w:eastAsia="Times New Roman" w:hAnsi="Times New Roman" w:cs="Times New Roman"/>
          <w:sz w:val="28"/>
          <w:szCs w:val="28"/>
          <w:lang w:eastAsia="ru-RU"/>
        </w:rPr>
        <w:t>месь перемешивают термометром и закрывают крышкой или пробкой</w:t>
      </w:r>
      <w:r w:rsidR="00122052" w:rsidRPr="00DF1440">
        <w:rPr>
          <w:rFonts w:ascii="Times New Roman" w:eastAsia="Times New Roman" w:hAnsi="Times New Roman" w:cs="Times New Roman"/>
          <w:sz w:val="28"/>
          <w:szCs w:val="28"/>
          <w:lang w:eastAsia="ru-RU"/>
        </w:rPr>
        <w:t xml:space="preserve"> </w:t>
      </w:r>
    </w:p>
    <w:p w:rsidR="00122052" w:rsidRPr="00DF1440" w:rsidRDefault="00122052" w:rsidP="00147EB0">
      <w:pPr>
        <w:spacing w:after="0" w:line="240" w:lineRule="auto"/>
        <w:ind w:firstLine="709"/>
        <w:jc w:val="both"/>
        <w:rPr>
          <w:rFonts w:ascii="Times New Roman" w:eastAsia="Times New Roman" w:hAnsi="Times New Roman" w:cs="Times New Roman"/>
          <w:sz w:val="28"/>
          <w:szCs w:val="28"/>
          <w:lang w:eastAsia="ru-RU"/>
        </w:rPr>
      </w:pPr>
    </w:p>
    <w:p w:rsidR="00122052" w:rsidRPr="00DF1440" w:rsidRDefault="00D07291" w:rsidP="004C06BA">
      <w:pPr>
        <w:spacing w:after="0" w:line="240" w:lineRule="auto"/>
        <w:ind w:firstLine="709"/>
        <w:jc w:val="center"/>
        <w:rPr>
          <w:rFonts w:ascii="Times New Roman" w:eastAsia="Times New Roman" w:hAnsi="Times New Roman" w:cs="Times New Roman"/>
          <w:sz w:val="28"/>
          <w:szCs w:val="28"/>
          <w:lang w:eastAsia="ru-RU"/>
        </w:rPr>
      </w:pPr>
      <w:r w:rsidRPr="00DF1440">
        <w:rPr>
          <w:rFonts w:ascii="Times New Roman" w:hAnsi="Times New Roman" w:cs="Times New Roman"/>
          <w:noProof/>
          <w:sz w:val="28"/>
          <w:szCs w:val="28"/>
          <w:lang w:eastAsia="ru-RU"/>
        </w:rPr>
        <w:drawing>
          <wp:inline distT="0" distB="0" distL="0" distR="0" wp14:anchorId="370563E9" wp14:editId="64D6AEBE">
            <wp:extent cx="1676400" cy="2721279"/>
            <wp:effectExtent l="0" t="0" r="0" b="3175"/>
            <wp:docPr id="12" name="Рисунок 12" descr="http://ebooks.semgu.kz/ebook/33/images/1558/1475/clip_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books.semgu.kz/ebook/33/images/1558/1475/clip_image004.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76400" cy="2721279"/>
                    </a:xfrm>
                    <a:prstGeom prst="rect">
                      <a:avLst/>
                    </a:prstGeom>
                    <a:noFill/>
                    <a:ln>
                      <a:noFill/>
                    </a:ln>
                  </pic:spPr>
                </pic:pic>
              </a:graphicData>
            </a:graphic>
          </wp:inline>
        </w:drawing>
      </w:r>
    </w:p>
    <w:p w:rsidR="00A746AA" w:rsidRPr="00DF1440" w:rsidRDefault="00A746AA" w:rsidP="00147EB0">
      <w:pPr>
        <w:spacing w:after="0" w:line="240" w:lineRule="auto"/>
        <w:ind w:firstLine="709"/>
        <w:jc w:val="both"/>
        <w:rPr>
          <w:rFonts w:ascii="Times New Roman" w:eastAsia="Times New Roman" w:hAnsi="Times New Roman" w:cs="Times New Roman"/>
          <w:sz w:val="28"/>
          <w:szCs w:val="28"/>
          <w:lang w:eastAsia="ru-RU"/>
        </w:rPr>
      </w:pPr>
    </w:p>
    <w:p w:rsidR="00122052" w:rsidRPr="00DF1440" w:rsidRDefault="00A746AA" w:rsidP="004C06BA">
      <w:pPr>
        <w:spacing w:after="0" w:line="240" w:lineRule="auto"/>
        <w:ind w:firstLine="709"/>
        <w:jc w:val="center"/>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 xml:space="preserve">Рисунок </w:t>
      </w:r>
      <w:r w:rsidR="004C06BA">
        <w:rPr>
          <w:rFonts w:ascii="Times New Roman" w:eastAsia="Times New Roman" w:hAnsi="Times New Roman" w:cs="Times New Roman"/>
          <w:sz w:val="28"/>
          <w:szCs w:val="28"/>
          <w:lang w:eastAsia="ru-RU"/>
        </w:rPr>
        <w:t>7</w:t>
      </w:r>
      <w:r w:rsidRPr="00DF1440">
        <w:rPr>
          <w:rFonts w:ascii="Times New Roman" w:eastAsia="Times New Roman" w:hAnsi="Times New Roman" w:cs="Times New Roman"/>
          <w:sz w:val="28"/>
          <w:szCs w:val="28"/>
          <w:lang w:eastAsia="ru-RU"/>
        </w:rPr>
        <w:t xml:space="preserve">.1 - </w:t>
      </w:r>
      <w:r w:rsidR="00122052" w:rsidRPr="00DF1440">
        <w:rPr>
          <w:rFonts w:ascii="Times New Roman" w:eastAsia="Times New Roman" w:hAnsi="Times New Roman" w:cs="Times New Roman"/>
          <w:sz w:val="28"/>
          <w:szCs w:val="28"/>
          <w:lang w:eastAsia="ru-RU"/>
        </w:rPr>
        <w:t xml:space="preserve"> Прибор для определения скорости гашения извести</w:t>
      </w:r>
      <w:r w:rsidRPr="00DF1440">
        <w:rPr>
          <w:rFonts w:ascii="Times New Roman" w:eastAsia="Times New Roman" w:hAnsi="Times New Roman" w:cs="Times New Roman"/>
          <w:sz w:val="28"/>
          <w:szCs w:val="28"/>
          <w:lang w:eastAsia="ru-RU"/>
        </w:rPr>
        <w:t>.</w:t>
      </w:r>
    </w:p>
    <w:p w:rsidR="00D07291" w:rsidRPr="00DF1440" w:rsidRDefault="00D07291" w:rsidP="004C06BA">
      <w:pPr>
        <w:spacing w:after="0" w:line="240" w:lineRule="auto"/>
        <w:ind w:firstLine="709"/>
        <w:jc w:val="center"/>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1-термометр, 2-крышка,</w:t>
      </w:r>
      <w:r w:rsidR="00A746AA" w:rsidRPr="00DF1440">
        <w:rPr>
          <w:rFonts w:ascii="Times New Roman" w:eastAsia="Times New Roman" w:hAnsi="Times New Roman" w:cs="Times New Roman"/>
          <w:sz w:val="28"/>
          <w:szCs w:val="28"/>
          <w:lang w:eastAsia="ru-RU"/>
        </w:rPr>
        <w:t xml:space="preserve"> </w:t>
      </w:r>
      <w:r w:rsidRPr="00DF1440">
        <w:rPr>
          <w:rFonts w:ascii="Times New Roman" w:eastAsia="Times New Roman" w:hAnsi="Times New Roman" w:cs="Times New Roman"/>
          <w:sz w:val="28"/>
          <w:szCs w:val="28"/>
          <w:lang w:eastAsia="ru-RU"/>
        </w:rPr>
        <w:t>3-внутренний стакан,</w:t>
      </w:r>
      <w:r w:rsidR="00A746AA" w:rsidRPr="00DF1440">
        <w:rPr>
          <w:rFonts w:ascii="Times New Roman" w:eastAsia="Times New Roman" w:hAnsi="Times New Roman" w:cs="Times New Roman"/>
          <w:sz w:val="28"/>
          <w:szCs w:val="28"/>
          <w:lang w:eastAsia="ru-RU"/>
        </w:rPr>
        <w:t xml:space="preserve"> </w:t>
      </w:r>
      <w:r w:rsidRPr="00DF1440">
        <w:rPr>
          <w:rFonts w:ascii="Times New Roman" w:eastAsia="Times New Roman" w:hAnsi="Times New Roman" w:cs="Times New Roman"/>
          <w:sz w:val="28"/>
          <w:szCs w:val="28"/>
          <w:lang w:eastAsia="ru-RU"/>
        </w:rPr>
        <w:t>4-</w:t>
      </w:r>
      <w:r w:rsidR="00A746AA" w:rsidRPr="00DF1440">
        <w:rPr>
          <w:rFonts w:ascii="Times New Roman" w:eastAsia="Times New Roman" w:hAnsi="Times New Roman" w:cs="Times New Roman"/>
          <w:sz w:val="28"/>
          <w:szCs w:val="28"/>
          <w:lang w:eastAsia="ru-RU"/>
        </w:rPr>
        <w:t>т</w:t>
      </w:r>
      <w:r w:rsidRPr="00DF1440">
        <w:rPr>
          <w:rFonts w:ascii="Times New Roman" w:eastAsia="Times New Roman" w:hAnsi="Times New Roman" w:cs="Times New Roman"/>
          <w:sz w:val="28"/>
          <w:szCs w:val="28"/>
          <w:lang w:eastAsia="ru-RU"/>
        </w:rPr>
        <w:t>еплоизолирующая       прокладка,</w:t>
      </w:r>
      <w:r w:rsidR="00A746AA" w:rsidRPr="00DF1440">
        <w:rPr>
          <w:rFonts w:ascii="Times New Roman" w:eastAsia="Times New Roman" w:hAnsi="Times New Roman" w:cs="Times New Roman"/>
          <w:sz w:val="28"/>
          <w:szCs w:val="28"/>
          <w:lang w:eastAsia="ru-RU"/>
        </w:rPr>
        <w:t xml:space="preserve"> </w:t>
      </w:r>
      <w:r w:rsidRPr="00DF1440">
        <w:rPr>
          <w:rFonts w:ascii="Times New Roman" w:eastAsia="Times New Roman" w:hAnsi="Times New Roman" w:cs="Times New Roman"/>
          <w:sz w:val="28"/>
          <w:szCs w:val="28"/>
          <w:lang w:eastAsia="ru-RU"/>
        </w:rPr>
        <w:t>5-наружний стакан.</w:t>
      </w:r>
    </w:p>
    <w:p w:rsidR="00122052" w:rsidRPr="00DF1440" w:rsidRDefault="00122052" w:rsidP="004C06BA">
      <w:pPr>
        <w:spacing w:after="0" w:line="240" w:lineRule="auto"/>
        <w:ind w:firstLine="709"/>
        <w:jc w:val="center"/>
        <w:rPr>
          <w:rFonts w:ascii="Times New Roman" w:eastAsia="Times New Roman" w:hAnsi="Times New Roman" w:cs="Times New Roman"/>
          <w:sz w:val="28"/>
          <w:szCs w:val="28"/>
          <w:lang w:eastAsia="ru-RU"/>
        </w:rPr>
      </w:pPr>
    </w:p>
    <w:p w:rsidR="00596366" w:rsidRPr="00DF1440" w:rsidRDefault="00596366" w:rsidP="00147EB0">
      <w:pPr>
        <w:spacing w:after="0" w:line="240" w:lineRule="auto"/>
        <w:ind w:firstLine="709"/>
        <w:jc w:val="both"/>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 xml:space="preserve">Ртутный шарик термометра должен быть полностью погружен в реагирующую смесь. </w:t>
      </w:r>
      <w:r w:rsidR="000F4409" w:rsidRPr="00DF1440">
        <w:rPr>
          <w:rFonts w:ascii="Times New Roman" w:eastAsia="Times New Roman" w:hAnsi="Times New Roman" w:cs="Times New Roman"/>
          <w:sz w:val="28"/>
          <w:szCs w:val="28"/>
          <w:lang w:eastAsia="ru-RU"/>
        </w:rPr>
        <w:t>Интервал о</w:t>
      </w:r>
      <w:r w:rsidRPr="00DF1440">
        <w:rPr>
          <w:rFonts w:ascii="Times New Roman" w:eastAsia="Times New Roman" w:hAnsi="Times New Roman" w:cs="Times New Roman"/>
          <w:sz w:val="28"/>
          <w:szCs w:val="28"/>
          <w:lang w:eastAsia="ru-RU"/>
        </w:rPr>
        <w:t>тсчет</w:t>
      </w:r>
      <w:r w:rsidR="000F4409" w:rsidRPr="00DF1440">
        <w:rPr>
          <w:rFonts w:ascii="Times New Roman" w:eastAsia="Times New Roman" w:hAnsi="Times New Roman" w:cs="Times New Roman"/>
          <w:sz w:val="28"/>
          <w:szCs w:val="28"/>
          <w:lang w:eastAsia="ru-RU"/>
        </w:rPr>
        <w:t>а</w:t>
      </w:r>
      <w:r w:rsidRPr="00DF1440">
        <w:rPr>
          <w:rFonts w:ascii="Times New Roman" w:eastAsia="Times New Roman" w:hAnsi="Times New Roman" w:cs="Times New Roman"/>
          <w:sz w:val="28"/>
          <w:szCs w:val="28"/>
          <w:lang w:eastAsia="ru-RU"/>
        </w:rPr>
        <w:t xml:space="preserve"> температуры реагирующей смеси</w:t>
      </w:r>
      <w:r w:rsidR="000F4409" w:rsidRPr="00DF1440">
        <w:rPr>
          <w:rFonts w:ascii="Times New Roman" w:eastAsia="Times New Roman" w:hAnsi="Times New Roman" w:cs="Times New Roman"/>
          <w:sz w:val="28"/>
          <w:szCs w:val="28"/>
          <w:lang w:eastAsia="ru-RU"/>
        </w:rPr>
        <w:t xml:space="preserve"> начинают вести с момента добавления воды через минуту в течение</w:t>
      </w:r>
      <w:r w:rsidRPr="00DF1440">
        <w:rPr>
          <w:rFonts w:ascii="Times New Roman" w:eastAsia="Times New Roman" w:hAnsi="Times New Roman" w:cs="Times New Roman"/>
          <w:sz w:val="28"/>
          <w:szCs w:val="28"/>
          <w:lang w:eastAsia="ru-RU"/>
        </w:rPr>
        <w:t xml:space="preserve"> </w:t>
      </w:r>
      <w:r w:rsidR="000F4409" w:rsidRPr="00DF1440">
        <w:rPr>
          <w:rFonts w:ascii="Times New Roman" w:eastAsia="Times New Roman" w:hAnsi="Times New Roman" w:cs="Times New Roman"/>
          <w:sz w:val="28"/>
          <w:szCs w:val="28"/>
          <w:lang w:eastAsia="ru-RU"/>
        </w:rPr>
        <w:t xml:space="preserve">заданного времени. </w:t>
      </w:r>
      <w:r w:rsidRPr="00DF1440">
        <w:rPr>
          <w:rFonts w:ascii="Times New Roman" w:eastAsia="Times New Roman" w:hAnsi="Times New Roman" w:cs="Times New Roman"/>
          <w:sz w:val="28"/>
          <w:szCs w:val="28"/>
          <w:lang w:eastAsia="ru-RU"/>
        </w:rPr>
        <w:t>Вначале температура повышается (что указывает на происходящий процесс гашения извести) и достигает максимума. Затем начинается понижение температуры. Это означает, что процесс гашения закончился. Наблюдения ведут до достижения наивысшей температуры, и начала падения ее и в течение первых 3-х минут. За скорость гашения принимается промежуток времени, выраженный в минутах от момента засыпания извести в воду до момента достижения наивысшей температуры.</w:t>
      </w:r>
    </w:p>
    <w:p w:rsidR="00122052" w:rsidRPr="00DF1440" w:rsidRDefault="00122052" w:rsidP="00147EB0">
      <w:pPr>
        <w:spacing w:after="0" w:line="240" w:lineRule="auto"/>
        <w:ind w:firstLine="709"/>
        <w:jc w:val="both"/>
        <w:rPr>
          <w:rFonts w:ascii="Times New Roman" w:hAnsi="Times New Roman" w:cs="Times New Roman"/>
          <w:sz w:val="28"/>
          <w:szCs w:val="28"/>
        </w:rPr>
      </w:pPr>
      <w:r w:rsidRPr="00DF1440">
        <w:rPr>
          <w:rFonts w:ascii="Times New Roman" w:hAnsi="Times New Roman" w:cs="Times New Roman"/>
          <w:sz w:val="28"/>
          <w:szCs w:val="28"/>
        </w:rPr>
        <w:t>По данным результат</w:t>
      </w:r>
      <w:r w:rsidR="008B7F99" w:rsidRPr="00DF1440">
        <w:rPr>
          <w:rFonts w:ascii="Times New Roman" w:hAnsi="Times New Roman" w:cs="Times New Roman"/>
          <w:sz w:val="28"/>
          <w:szCs w:val="28"/>
        </w:rPr>
        <w:t>ов эксперимента</w:t>
      </w:r>
      <w:r w:rsidRPr="00DF1440">
        <w:rPr>
          <w:rFonts w:ascii="Times New Roman" w:hAnsi="Times New Roman" w:cs="Times New Roman"/>
          <w:sz w:val="28"/>
          <w:szCs w:val="28"/>
        </w:rPr>
        <w:t xml:space="preserve">, на </w:t>
      </w:r>
      <w:proofErr w:type="spellStart"/>
      <w:r w:rsidRPr="00DF1440">
        <w:rPr>
          <w:rFonts w:ascii="Times New Roman" w:hAnsi="Times New Roman" w:cs="Times New Roman"/>
          <w:sz w:val="28"/>
          <w:szCs w:val="28"/>
        </w:rPr>
        <w:t>миллиметрованной</w:t>
      </w:r>
      <w:proofErr w:type="spellEnd"/>
      <w:r w:rsidRPr="00DF1440">
        <w:rPr>
          <w:rFonts w:ascii="Times New Roman" w:hAnsi="Times New Roman" w:cs="Times New Roman"/>
          <w:sz w:val="28"/>
          <w:szCs w:val="28"/>
        </w:rPr>
        <w:t xml:space="preserve"> бумаге выражают зависимость  изменение температуры от времени</w:t>
      </w:r>
      <w:r w:rsidR="008B7F99" w:rsidRPr="00DF1440">
        <w:rPr>
          <w:rFonts w:ascii="Times New Roman" w:hAnsi="Times New Roman" w:cs="Times New Roman"/>
          <w:sz w:val="28"/>
          <w:szCs w:val="28"/>
        </w:rPr>
        <w:t xml:space="preserve"> гашения извести</w:t>
      </w:r>
      <w:r w:rsidRPr="00DF1440">
        <w:rPr>
          <w:rFonts w:ascii="Times New Roman" w:hAnsi="Times New Roman" w:cs="Times New Roman"/>
          <w:sz w:val="28"/>
          <w:szCs w:val="28"/>
        </w:rPr>
        <w:t>.</w:t>
      </w:r>
    </w:p>
    <w:p w:rsidR="00122052" w:rsidRPr="00DF1440" w:rsidRDefault="00122052" w:rsidP="00147EB0">
      <w:pPr>
        <w:spacing w:after="0" w:line="240" w:lineRule="auto"/>
        <w:ind w:firstLine="709"/>
        <w:jc w:val="both"/>
        <w:rPr>
          <w:rFonts w:ascii="Times New Roman" w:eastAsia="Times New Roman" w:hAnsi="Times New Roman" w:cs="Times New Roman"/>
          <w:sz w:val="28"/>
          <w:szCs w:val="28"/>
          <w:lang w:eastAsia="ru-RU"/>
        </w:rPr>
      </w:pPr>
    </w:p>
    <w:p w:rsidR="00122052" w:rsidRPr="00DF1440" w:rsidRDefault="00122052" w:rsidP="00147EB0">
      <w:pPr>
        <w:spacing w:after="0" w:line="240" w:lineRule="auto"/>
        <w:ind w:firstLine="709"/>
        <w:jc w:val="both"/>
        <w:rPr>
          <w:rFonts w:ascii="Times New Roman" w:hAnsi="Times New Roman" w:cs="Times New Roman"/>
          <w:b/>
          <w:sz w:val="28"/>
          <w:szCs w:val="28"/>
        </w:rPr>
      </w:pPr>
      <w:r w:rsidRPr="00DF1440">
        <w:rPr>
          <w:rFonts w:ascii="Times New Roman" w:hAnsi="Times New Roman" w:cs="Times New Roman"/>
          <w:b/>
          <w:sz w:val="28"/>
          <w:szCs w:val="28"/>
        </w:rPr>
        <w:t>Контрольные вопросы</w:t>
      </w:r>
      <w:r w:rsidR="008B7F99" w:rsidRPr="00DF1440">
        <w:rPr>
          <w:rFonts w:ascii="Times New Roman" w:hAnsi="Times New Roman" w:cs="Times New Roman"/>
          <w:b/>
          <w:sz w:val="28"/>
          <w:szCs w:val="28"/>
        </w:rPr>
        <w:t>:</w:t>
      </w:r>
    </w:p>
    <w:p w:rsidR="00122052" w:rsidRPr="004C06BA" w:rsidRDefault="00122052" w:rsidP="00D3111F">
      <w:pPr>
        <w:pStyle w:val="ad"/>
        <w:numPr>
          <w:ilvl w:val="0"/>
          <w:numId w:val="8"/>
        </w:numPr>
        <w:spacing w:after="0" w:line="240" w:lineRule="auto"/>
        <w:ind w:left="0" w:firstLine="567"/>
        <w:jc w:val="both"/>
        <w:rPr>
          <w:rFonts w:ascii="Times New Roman" w:hAnsi="Times New Roman" w:cs="Times New Roman"/>
          <w:sz w:val="28"/>
          <w:szCs w:val="28"/>
        </w:rPr>
      </w:pPr>
      <w:r w:rsidRPr="004C06BA">
        <w:rPr>
          <w:rFonts w:ascii="Times New Roman" w:hAnsi="Times New Roman" w:cs="Times New Roman"/>
          <w:sz w:val="28"/>
          <w:szCs w:val="28"/>
        </w:rPr>
        <w:t>К какому виду вяжущих относится известь воздушная? Из чего ее получают, при какой температуре обжигают?</w:t>
      </w:r>
    </w:p>
    <w:p w:rsidR="00122052" w:rsidRPr="004C06BA" w:rsidRDefault="00122052" w:rsidP="00D3111F">
      <w:pPr>
        <w:pStyle w:val="ad"/>
        <w:numPr>
          <w:ilvl w:val="0"/>
          <w:numId w:val="8"/>
        </w:numPr>
        <w:spacing w:after="0" w:line="240" w:lineRule="auto"/>
        <w:ind w:left="0" w:firstLine="567"/>
        <w:jc w:val="both"/>
        <w:rPr>
          <w:rFonts w:ascii="Times New Roman" w:hAnsi="Times New Roman" w:cs="Times New Roman"/>
          <w:sz w:val="28"/>
          <w:szCs w:val="28"/>
        </w:rPr>
      </w:pPr>
      <w:r w:rsidRPr="004C06BA">
        <w:rPr>
          <w:rFonts w:ascii="Times New Roman" w:hAnsi="Times New Roman" w:cs="Times New Roman"/>
          <w:sz w:val="28"/>
          <w:szCs w:val="28"/>
        </w:rPr>
        <w:t>Из какой горной породы получают известь, сколько примесей допускается? Напишите реакцию получения извести комовой и гидратной.</w:t>
      </w:r>
    </w:p>
    <w:p w:rsidR="00122052" w:rsidRPr="004C06BA" w:rsidRDefault="00122052" w:rsidP="00D3111F">
      <w:pPr>
        <w:pStyle w:val="ad"/>
        <w:numPr>
          <w:ilvl w:val="0"/>
          <w:numId w:val="8"/>
        </w:numPr>
        <w:spacing w:after="0" w:line="240" w:lineRule="auto"/>
        <w:ind w:left="0" w:firstLine="567"/>
        <w:jc w:val="both"/>
        <w:rPr>
          <w:rFonts w:ascii="Times New Roman" w:hAnsi="Times New Roman" w:cs="Times New Roman"/>
          <w:sz w:val="28"/>
          <w:szCs w:val="28"/>
        </w:rPr>
      </w:pPr>
      <w:r w:rsidRPr="004C06BA">
        <w:rPr>
          <w:rFonts w:ascii="Times New Roman" w:hAnsi="Times New Roman" w:cs="Times New Roman"/>
          <w:sz w:val="28"/>
          <w:szCs w:val="28"/>
        </w:rPr>
        <w:t>Как твердеет известь воздушная? Почему долго сохнет известково-песчаный раствор? Напишите реакцию.</w:t>
      </w:r>
    </w:p>
    <w:p w:rsidR="00122052" w:rsidRPr="004C06BA" w:rsidRDefault="00122052" w:rsidP="00D3111F">
      <w:pPr>
        <w:pStyle w:val="ad"/>
        <w:numPr>
          <w:ilvl w:val="0"/>
          <w:numId w:val="8"/>
        </w:numPr>
        <w:spacing w:after="0" w:line="240" w:lineRule="auto"/>
        <w:ind w:left="0" w:firstLine="567"/>
        <w:jc w:val="both"/>
        <w:rPr>
          <w:rFonts w:ascii="Times New Roman" w:hAnsi="Times New Roman" w:cs="Times New Roman"/>
          <w:sz w:val="28"/>
          <w:szCs w:val="28"/>
        </w:rPr>
      </w:pPr>
      <w:r w:rsidRPr="004C06BA">
        <w:rPr>
          <w:rFonts w:ascii="Times New Roman" w:hAnsi="Times New Roman" w:cs="Times New Roman"/>
          <w:sz w:val="28"/>
          <w:szCs w:val="28"/>
        </w:rPr>
        <w:lastRenderedPageBreak/>
        <w:t>Где применяют известь воздушную? В каких условиях получают изделия из известково-песчаных смесей?</w:t>
      </w:r>
    </w:p>
    <w:p w:rsidR="00122052" w:rsidRPr="004C06BA" w:rsidRDefault="00122052" w:rsidP="00D3111F">
      <w:pPr>
        <w:pStyle w:val="ad"/>
        <w:numPr>
          <w:ilvl w:val="0"/>
          <w:numId w:val="8"/>
        </w:numPr>
        <w:spacing w:after="0" w:line="240" w:lineRule="auto"/>
        <w:ind w:left="0" w:firstLine="567"/>
        <w:jc w:val="both"/>
        <w:rPr>
          <w:rFonts w:ascii="Times New Roman" w:hAnsi="Times New Roman" w:cs="Times New Roman"/>
          <w:sz w:val="28"/>
          <w:szCs w:val="28"/>
        </w:rPr>
      </w:pPr>
      <w:r w:rsidRPr="004C06BA">
        <w:rPr>
          <w:rFonts w:ascii="Times New Roman" w:hAnsi="Times New Roman" w:cs="Times New Roman"/>
          <w:sz w:val="28"/>
          <w:szCs w:val="28"/>
        </w:rPr>
        <w:t>Определить по массе и по объему количество известкового теста, содержащего 60 % воды и полученного из 3 кг извест</w:t>
      </w:r>
      <w:proofErr w:type="gramStart"/>
      <w:r w:rsidRPr="004C06BA">
        <w:rPr>
          <w:rFonts w:ascii="Times New Roman" w:hAnsi="Times New Roman" w:cs="Times New Roman"/>
          <w:sz w:val="28"/>
          <w:szCs w:val="28"/>
        </w:rPr>
        <w:t>и-</w:t>
      </w:r>
      <w:proofErr w:type="gramEnd"/>
      <w:r w:rsidRPr="004C06BA">
        <w:rPr>
          <w:rFonts w:ascii="Times New Roman" w:hAnsi="Times New Roman" w:cs="Times New Roman"/>
          <w:sz w:val="28"/>
          <w:szCs w:val="28"/>
        </w:rPr>
        <w:t xml:space="preserve"> </w:t>
      </w:r>
      <w:proofErr w:type="spellStart"/>
      <w:r w:rsidRPr="004C06BA">
        <w:rPr>
          <w:rFonts w:ascii="Times New Roman" w:hAnsi="Times New Roman" w:cs="Times New Roman"/>
          <w:sz w:val="28"/>
          <w:szCs w:val="28"/>
        </w:rPr>
        <w:t>кипелки</w:t>
      </w:r>
      <w:proofErr w:type="spellEnd"/>
      <w:r w:rsidRPr="004C06BA">
        <w:rPr>
          <w:rFonts w:ascii="Times New Roman" w:hAnsi="Times New Roman" w:cs="Times New Roman"/>
          <w:sz w:val="28"/>
          <w:szCs w:val="28"/>
        </w:rPr>
        <w:t xml:space="preserve">, активность которой 90 %. Плотность теста 1420 кг/ м3 . </w:t>
      </w:r>
    </w:p>
    <w:p w:rsidR="00122052" w:rsidRPr="004C06BA" w:rsidRDefault="00122052" w:rsidP="00D3111F">
      <w:pPr>
        <w:pStyle w:val="ad"/>
        <w:numPr>
          <w:ilvl w:val="0"/>
          <w:numId w:val="8"/>
        </w:numPr>
        <w:spacing w:after="0" w:line="240" w:lineRule="auto"/>
        <w:ind w:left="0" w:firstLine="567"/>
        <w:jc w:val="both"/>
        <w:rPr>
          <w:rFonts w:ascii="Times New Roman" w:hAnsi="Times New Roman" w:cs="Times New Roman"/>
          <w:sz w:val="28"/>
          <w:szCs w:val="28"/>
        </w:rPr>
      </w:pPr>
      <w:r w:rsidRPr="004C06BA">
        <w:rPr>
          <w:rFonts w:ascii="Times New Roman" w:hAnsi="Times New Roman" w:cs="Times New Roman"/>
          <w:sz w:val="28"/>
          <w:szCs w:val="28"/>
        </w:rPr>
        <w:t>Определить выход сухой извести-</w:t>
      </w:r>
      <w:proofErr w:type="spellStart"/>
      <w:r w:rsidRPr="004C06BA">
        <w:rPr>
          <w:rFonts w:ascii="Times New Roman" w:hAnsi="Times New Roman" w:cs="Times New Roman"/>
          <w:sz w:val="28"/>
          <w:szCs w:val="28"/>
        </w:rPr>
        <w:t>кипелки</w:t>
      </w:r>
      <w:proofErr w:type="spellEnd"/>
      <w:r w:rsidRPr="004C06BA">
        <w:rPr>
          <w:rFonts w:ascii="Times New Roman" w:hAnsi="Times New Roman" w:cs="Times New Roman"/>
          <w:sz w:val="28"/>
          <w:szCs w:val="28"/>
        </w:rPr>
        <w:t xml:space="preserve"> из 20 т </w:t>
      </w:r>
      <w:proofErr w:type="spellStart"/>
      <w:r w:rsidRPr="004C06BA">
        <w:rPr>
          <w:rFonts w:ascii="Times New Roman" w:hAnsi="Times New Roman" w:cs="Times New Roman"/>
          <w:sz w:val="28"/>
          <w:szCs w:val="28"/>
        </w:rPr>
        <w:t>известн</w:t>
      </w:r>
      <w:proofErr w:type="gramStart"/>
      <w:r w:rsidRPr="004C06BA">
        <w:rPr>
          <w:rFonts w:ascii="Times New Roman" w:hAnsi="Times New Roman" w:cs="Times New Roman"/>
          <w:sz w:val="28"/>
          <w:szCs w:val="28"/>
        </w:rPr>
        <w:t>я</w:t>
      </w:r>
      <w:proofErr w:type="spellEnd"/>
      <w:r w:rsidRPr="004C06BA">
        <w:rPr>
          <w:rFonts w:ascii="Times New Roman" w:hAnsi="Times New Roman" w:cs="Times New Roman"/>
          <w:sz w:val="28"/>
          <w:szCs w:val="28"/>
        </w:rPr>
        <w:t>-</w:t>
      </w:r>
      <w:proofErr w:type="gramEnd"/>
      <w:r w:rsidRPr="004C06BA">
        <w:rPr>
          <w:rFonts w:ascii="Times New Roman" w:hAnsi="Times New Roman" w:cs="Times New Roman"/>
          <w:sz w:val="28"/>
          <w:szCs w:val="28"/>
        </w:rPr>
        <w:t xml:space="preserve"> ка, имеющего влажность 6 % и содержащего 5 % глинистых приме- сей.</w:t>
      </w:r>
    </w:p>
    <w:p w:rsidR="00122052" w:rsidRPr="004C06BA" w:rsidRDefault="00122052" w:rsidP="00D3111F">
      <w:pPr>
        <w:pStyle w:val="ad"/>
        <w:numPr>
          <w:ilvl w:val="0"/>
          <w:numId w:val="8"/>
        </w:numPr>
        <w:spacing w:after="0" w:line="240" w:lineRule="auto"/>
        <w:ind w:left="0" w:firstLine="567"/>
        <w:jc w:val="both"/>
        <w:rPr>
          <w:rFonts w:ascii="Times New Roman" w:hAnsi="Times New Roman" w:cs="Times New Roman"/>
          <w:sz w:val="28"/>
          <w:szCs w:val="28"/>
        </w:rPr>
      </w:pPr>
      <w:r w:rsidRPr="004C06BA">
        <w:rPr>
          <w:rFonts w:ascii="Times New Roman" w:hAnsi="Times New Roman" w:cs="Times New Roman"/>
          <w:sz w:val="28"/>
          <w:szCs w:val="28"/>
        </w:rPr>
        <w:t>Сколько будет получено гидратной извести (</w:t>
      </w:r>
      <w:proofErr w:type="spellStart"/>
      <w:r w:rsidRPr="004C06BA">
        <w:rPr>
          <w:rFonts w:ascii="Times New Roman" w:hAnsi="Times New Roman" w:cs="Times New Roman"/>
          <w:sz w:val="28"/>
          <w:szCs w:val="28"/>
        </w:rPr>
        <w:t>пушонки</w:t>
      </w:r>
      <w:proofErr w:type="spellEnd"/>
      <w:r w:rsidRPr="004C06BA">
        <w:rPr>
          <w:rFonts w:ascii="Times New Roman" w:hAnsi="Times New Roman" w:cs="Times New Roman"/>
          <w:sz w:val="28"/>
          <w:szCs w:val="28"/>
        </w:rPr>
        <w:t>) из 5 т кальциевой извести-</w:t>
      </w:r>
      <w:proofErr w:type="spellStart"/>
      <w:r w:rsidRPr="004C06BA">
        <w:rPr>
          <w:rFonts w:ascii="Times New Roman" w:hAnsi="Times New Roman" w:cs="Times New Roman"/>
          <w:sz w:val="28"/>
          <w:szCs w:val="28"/>
        </w:rPr>
        <w:t>кипелки</w:t>
      </w:r>
      <w:proofErr w:type="spellEnd"/>
      <w:r w:rsidRPr="004C06BA">
        <w:rPr>
          <w:rFonts w:ascii="Times New Roman" w:hAnsi="Times New Roman" w:cs="Times New Roman"/>
          <w:sz w:val="28"/>
          <w:szCs w:val="28"/>
        </w:rPr>
        <w:t xml:space="preserve">, содержащей 88 % активной </w:t>
      </w:r>
      <w:proofErr w:type="spellStart"/>
      <w:r w:rsidRPr="004C06BA">
        <w:rPr>
          <w:rFonts w:ascii="Times New Roman" w:hAnsi="Times New Roman" w:cs="Times New Roman"/>
          <w:sz w:val="28"/>
          <w:szCs w:val="28"/>
        </w:rPr>
        <w:t>СаО</w:t>
      </w:r>
      <w:proofErr w:type="spellEnd"/>
      <w:r w:rsidRPr="004C06BA">
        <w:rPr>
          <w:rFonts w:ascii="Times New Roman" w:hAnsi="Times New Roman" w:cs="Times New Roman"/>
          <w:sz w:val="28"/>
          <w:szCs w:val="28"/>
        </w:rPr>
        <w:t xml:space="preserve">, </w:t>
      </w:r>
      <w:proofErr w:type="spellStart"/>
      <w:r w:rsidRPr="004C06BA">
        <w:rPr>
          <w:rFonts w:ascii="Times New Roman" w:hAnsi="Times New Roman" w:cs="Times New Roman"/>
          <w:sz w:val="28"/>
          <w:szCs w:val="28"/>
        </w:rPr>
        <w:t>е</w:t>
      </w:r>
      <w:proofErr w:type="gramStart"/>
      <w:r w:rsidRPr="004C06BA">
        <w:rPr>
          <w:rFonts w:ascii="Times New Roman" w:hAnsi="Times New Roman" w:cs="Times New Roman"/>
          <w:sz w:val="28"/>
          <w:szCs w:val="28"/>
        </w:rPr>
        <w:t>с</w:t>
      </w:r>
      <w:proofErr w:type="spellEnd"/>
      <w:r w:rsidRPr="004C06BA">
        <w:rPr>
          <w:rFonts w:ascii="Times New Roman" w:hAnsi="Times New Roman" w:cs="Times New Roman"/>
          <w:sz w:val="28"/>
          <w:szCs w:val="28"/>
        </w:rPr>
        <w:t>-</w:t>
      </w:r>
      <w:proofErr w:type="gramEnd"/>
      <w:r w:rsidRPr="004C06BA">
        <w:rPr>
          <w:rFonts w:ascii="Times New Roman" w:hAnsi="Times New Roman" w:cs="Times New Roman"/>
          <w:sz w:val="28"/>
          <w:szCs w:val="28"/>
        </w:rPr>
        <w:t xml:space="preserve"> ли влажность гидратной извести равна 3,5 %?</w:t>
      </w:r>
    </w:p>
    <w:p w:rsidR="00596366" w:rsidRPr="00DF1440" w:rsidRDefault="00596366" w:rsidP="004C06BA">
      <w:pPr>
        <w:spacing w:after="0" w:line="240" w:lineRule="auto"/>
        <w:ind w:firstLine="567"/>
        <w:jc w:val="both"/>
        <w:rPr>
          <w:rFonts w:ascii="Times New Roman" w:hAnsi="Times New Roman" w:cs="Times New Roman"/>
          <w:sz w:val="28"/>
          <w:szCs w:val="28"/>
        </w:rPr>
      </w:pPr>
    </w:p>
    <w:p w:rsidR="00687FBE" w:rsidRPr="00DF1440" w:rsidRDefault="00687FBE" w:rsidP="00147EB0">
      <w:pPr>
        <w:spacing w:after="0" w:line="240" w:lineRule="auto"/>
        <w:ind w:firstLine="709"/>
        <w:jc w:val="both"/>
        <w:rPr>
          <w:rFonts w:ascii="Times New Roman" w:hAnsi="Times New Roman" w:cs="Times New Roman"/>
          <w:sz w:val="28"/>
          <w:szCs w:val="28"/>
        </w:rPr>
      </w:pPr>
    </w:p>
    <w:p w:rsidR="00EE67D1" w:rsidRPr="006367F4" w:rsidRDefault="00EE67D1" w:rsidP="006367F4">
      <w:pPr>
        <w:pStyle w:val="1"/>
        <w:spacing w:before="0" w:beforeAutospacing="0" w:after="0" w:afterAutospacing="0"/>
        <w:jc w:val="center"/>
        <w:rPr>
          <w:bCs w:val="0"/>
          <w:sz w:val="28"/>
          <w:szCs w:val="28"/>
        </w:rPr>
      </w:pPr>
      <w:bookmarkStart w:id="18" w:name="_Toc479193001"/>
      <w:r w:rsidRPr="006367F4">
        <w:rPr>
          <w:bCs w:val="0"/>
          <w:sz w:val="28"/>
          <w:szCs w:val="28"/>
        </w:rPr>
        <w:t>Лабораторная работа №</w:t>
      </w:r>
      <w:r w:rsidR="00065940" w:rsidRPr="006367F4">
        <w:rPr>
          <w:bCs w:val="0"/>
          <w:sz w:val="28"/>
          <w:szCs w:val="28"/>
        </w:rPr>
        <w:t>8</w:t>
      </w:r>
      <w:bookmarkEnd w:id="18"/>
    </w:p>
    <w:p w:rsidR="00687FBE" w:rsidRPr="006367F4" w:rsidRDefault="00296F6C" w:rsidP="006367F4">
      <w:pPr>
        <w:pStyle w:val="1"/>
        <w:spacing w:before="0" w:beforeAutospacing="0" w:after="0" w:afterAutospacing="0"/>
        <w:jc w:val="center"/>
        <w:rPr>
          <w:bCs w:val="0"/>
          <w:sz w:val="28"/>
          <w:szCs w:val="28"/>
        </w:rPr>
      </w:pPr>
      <w:bookmarkStart w:id="19" w:name="_Toc479193002"/>
      <w:r w:rsidRPr="006367F4">
        <w:rPr>
          <w:bCs w:val="0"/>
          <w:sz w:val="28"/>
          <w:szCs w:val="28"/>
        </w:rPr>
        <w:t>Определение предела прочности при сжати</w:t>
      </w:r>
      <w:r w:rsidR="00544FF1" w:rsidRPr="006367F4">
        <w:rPr>
          <w:bCs w:val="0"/>
          <w:sz w:val="28"/>
          <w:szCs w:val="28"/>
        </w:rPr>
        <w:t>и</w:t>
      </w:r>
      <w:r w:rsidRPr="006367F4">
        <w:rPr>
          <w:bCs w:val="0"/>
          <w:sz w:val="28"/>
          <w:szCs w:val="28"/>
        </w:rPr>
        <w:t xml:space="preserve"> г</w:t>
      </w:r>
      <w:r w:rsidR="00544FF1" w:rsidRPr="006367F4">
        <w:rPr>
          <w:bCs w:val="0"/>
          <w:sz w:val="28"/>
          <w:szCs w:val="28"/>
        </w:rPr>
        <w:t>и</w:t>
      </w:r>
      <w:r w:rsidRPr="006367F4">
        <w:rPr>
          <w:bCs w:val="0"/>
          <w:sz w:val="28"/>
          <w:szCs w:val="28"/>
        </w:rPr>
        <w:t>дравлической извести</w:t>
      </w:r>
      <w:bookmarkEnd w:id="19"/>
    </w:p>
    <w:p w:rsidR="00296F6C" w:rsidRPr="00DF1440" w:rsidRDefault="00296F6C" w:rsidP="00147EB0">
      <w:pPr>
        <w:spacing w:after="0" w:line="240" w:lineRule="auto"/>
        <w:ind w:firstLine="709"/>
        <w:jc w:val="both"/>
        <w:rPr>
          <w:rFonts w:ascii="Times New Roman" w:hAnsi="Times New Roman" w:cs="Times New Roman"/>
          <w:bCs/>
          <w:sz w:val="28"/>
          <w:szCs w:val="28"/>
        </w:rPr>
      </w:pPr>
    </w:p>
    <w:p w:rsidR="00390696" w:rsidRPr="00DF1440" w:rsidRDefault="00390696" w:rsidP="00147EB0">
      <w:pPr>
        <w:spacing w:after="0" w:line="240" w:lineRule="auto"/>
        <w:ind w:firstLine="709"/>
        <w:jc w:val="both"/>
        <w:rPr>
          <w:rFonts w:ascii="Times New Roman" w:eastAsia="Times New Roman" w:hAnsi="Times New Roman" w:cs="Times New Roman"/>
          <w:sz w:val="28"/>
          <w:szCs w:val="28"/>
          <w:lang w:eastAsia="ru-RU"/>
        </w:rPr>
      </w:pPr>
      <w:r w:rsidRPr="00DF1440">
        <w:rPr>
          <w:rFonts w:ascii="Times New Roman" w:eastAsia="Times New Roman" w:hAnsi="Times New Roman" w:cs="Times New Roman"/>
          <w:b/>
          <w:sz w:val="28"/>
          <w:szCs w:val="28"/>
          <w:lang w:eastAsia="ru-RU"/>
        </w:rPr>
        <w:t>Цель работы:</w:t>
      </w:r>
      <w:r w:rsidRPr="00DF1440">
        <w:rPr>
          <w:rFonts w:ascii="Times New Roman" w:eastAsia="Times New Roman" w:hAnsi="Times New Roman" w:cs="Times New Roman"/>
          <w:sz w:val="28"/>
          <w:szCs w:val="28"/>
          <w:lang w:eastAsia="ru-RU"/>
        </w:rPr>
        <w:t xml:space="preserve"> определить предел прочности при сжатии гидравлической извести.</w:t>
      </w:r>
    </w:p>
    <w:p w:rsidR="004A7B16" w:rsidRPr="00DF1440" w:rsidRDefault="004A7B16" w:rsidP="00147EB0">
      <w:pPr>
        <w:spacing w:after="0" w:line="240" w:lineRule="auto"/>
        <w:ind w:firstLine="709"/>
        <w:jc w:val="both"/>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Основная характеристика вяжущих веществ — прочность, которой оценивают марку вяжущего. Предел прочности при сжатии различных вяжущих находится в широком диапазоне: от 0,2 МПа у воздушной извести до 60 МПа и более у цементов.</w:t>
      </w:r>
    </w:p>
    <w:p w:rsidR="004A7B16" w:rsidRPr="00DF1440" w:rsidRDefault="004A7B16" w:rsidP="00147EB0">
      <w:pPr>
        <w:spacing w:after="0" w:line="240" w:lineRule="auto"/>
        <w:ind w:firstLine="709"/>
        <w:jc w:val="both"/>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Кроме прочности учитывают скорость твердения вяжущего, т. е. темп набора прочности. Различают два этапа твердения вяжущего — схватывание и собственно твердение. Момент, когда тесто вяжущего начинает загустевать и утрачивает пластичность, называют началом схватывания. Все технологические операции по приготовлению, транспортированию и укладке бетонной смеси и раствора производят до начала схватывания, пока масса еще не утратила пластичности. В этом важное практическое значение данного показателя.</w:t>
      </w:r>
    </w:p>
    <w:p w:rsidR="004A7B16" w:rsidRPr="00DF1440" w:rsidRDefault="004A7B16" w:rsidP="00147EB0">
      <w:pPr>
        <w:spacing w:after="0" w:line="240" w:lineRule="auto"/>
        <w:ind w:firstLine="709"/>
        <w:jc w:val="both"/>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Со временем вяжущее тесто окончательно загустевает и переходит в твердое камневидное тело. Период, характеризующий собственно твердение, у вяжущих веществ может быть различным. Наибольшей быстротой твердения отличаются гипсовые вяжущие: они твердеют за несколько часов. Цементы набирают марочную прочность через 28 суток.</w:t>
      </w:r>
    </w:p>
    <w:p w:rsidR="004A7B16" w:rsidRPr="00DF1440" w:rsidRDefault="004A7B16" w:rsidP="00147EB0">
      <w:pPr>
        <w:spacing w:after="0" w:line="240" w:lineRule="auto"/>
        <w:ind w:firstLine="709"/>
        <w:jc w:val="both"/>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Известковые вяжущие относятся к медленнотвердеющим.</w:t>
      </w:r>
    </w:p>
    <w:p w:rsidR="004A7B16" w:rsidRPr="00DF1440" w:rsidRDefault="004A7B16" w:rsidP="00147EB0">
      <w:pPr>
        <w:spacing w:after="0" w:line="240" w:lineRule="auto"/>
        <w:ind w:firstLine="709"/>
        <w:jc w:val="both"/>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Основными вяжущими в бетонах и строительных растворах служат цементы. Их подразделяют по следующим признакам: виду клинкера, вещественному составу, прочности, скорости твердения, срокам схватывания, специальным свойствам.</w:t>
      </w:r>
    </w:p>
    <w:p w:rsidR="004A7B16" w:rsidRPr="00DF1440" w:rsidRDefault="004A7B16" w:rsidP="00147EB0">
      <w:pPr>
        <w:spacing w:after="0" w:line="240" w:lineRule="auto"/>
        <w:ind w:firstLine="709"/>
        <w:jc w:val="both"/>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По виду клинкера различают цементы на основе портландцементного или глиноземистого клинкера.</w:t>
      </w:r>
    </w:p>
    <w:p w:rsidR="004A7B16" w:rsidRPr="00DF1440" w:rsidRDefault="004A7B16" w:rsidP="00147EB0">
      <w:pPr>
        <w:spacing w:after="0" w:line="240" w:lineRule="auto"/>
        <w:ind w:firstLine="709"/>
        <w:jc w:val="both"/>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 xml:space="preserve">По вещественному составу цементы на основе портландцементного клинкера подразделяют на следующие виды: портландцемент, портландцемент с добавками, </w:t>
      </w:r>
      <w:proofErr w:type="spellStart"/>
      <w:r w:rsidRPr="00DF1440">
        <w:rPr>
          <w:rFonts w:ascii="Times New Roman" w:eastAsia="Times New Roman" w:hAnsi="Times New Roman" w:cs="Times New Roman"/>
          <w:sz w:val="28"/>
          <w:szCs w:val="28"/>
          <w:lang w:eastAsia="ru-RU"/>
        </w:rPr>
        <w:t>шлакопортландцемент</w:t>
      </w:r>
      <w:proofErr w:type="spellEnd"/>
      <w:r w:rsidRPr="00DF1440">
        <w:rPr>
          <w:rFonts w:ascii="Times New Roman" w:eastAsia="Times New Roman" w:hAnsi="Times New Roman" w:cs="Times New Roman"/>
          <w:sz w:val="28"/>
          <w:szCs w:val="28"/>
          <w:lang w:eastAsia="ru-RU"/>
        </w:rPr>
        <w:t xml:space="preserve"> и пуццолановый портландцемент. Среди </w:t>
      </w:r>
      <w:r w:rsidRPr="00DF1440">
        <w:rPr>
          <w:rFonts w:ascii="Times New Roman" w:eastAsia="Times New Roman" w:hAnsi="Times New Roman" w:cs="Times New Roman"/>
          <w:sz w:val="28"/>
          <w:szCs w:val="28"/>
          <w:lang w:eastAsia="ru-RU"/>
        </w:rPr>
        <w:lastRenderedPageBreak/>
        <w:t>цементов на основе глиноземистого клинкера выделяют глиноземистый, высокоглиноземистый и гипсоглиноземистый цементы.</w:t>
      </w:r>
    </w:p>
    <w:p w:rsidR="004A7B16" w:rsidRPr="00DF1440" w:rsidRDefault="004A7B16" w:rsidP="00147EB0">
      <w:pPr>
        <w:spacing w:after="0" w:line="240" w:lineRule="auto"/>
        <w:ind w:firstLine="709"/>
        <w:jc w:val="both"/>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По прочности при твердении (маркам) различают цементы: высокопрочные — 500 и более; рядовые — 300 и 400; низкомарочные — ниже 300.</w:t>
      </w:r>
    </w:p>
    <w:p w:rsidR="004A7B16" w:rsidRPr="00DF1440" w:rsidRDefault="004A7B16" w:rsidP="00147EB0">
      <w:pPr>
        <w:spacing w:after="0" w:line="240" w:lineRule="auto"/>
        <w:ind w:firstLine="709"/>
        <w:jc w:val="both"/>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 xml:space="preserve">По скорости твердения цементы на основе портландцементного клинкера подразделяют следующим образом: нормально- и медленнотвердеющие (нормируется прочность, приобретаемая за 28 </w:t>
      </w:r>
      <w:proofErr w:type="spellStart"/>
      <w:r w:rsidRPr="00DF1440">
        <w:rPr>
          <w:rFonts w:ascii="Times New Roman" w:eastAsia="Times New Roman" w:hAnsi="Times New Roman" w:cs="Times New Roman"/>
          <w:sz w:val="28"/>
          <w:szCs w:val="28"/>
          <w:lang w:eastAsia="ru-RU"/>
        </w:rPr>
        <w:t>сут</w:t>
      </w:r>
      <w:proofErr w:type="spellEnd"/>
      <w:r w:rsidRPr="00DF1440">
        <w:rPr>
          <w:rFonts w:ascii="Times New Roman" w:eastAsia="Times New Roman" w:hAnsi="Times New Roman" w:cs="Times New Roman"/>
          <w:sz w:val="28"/>
          <w:szCs w:val="28"/>
          <w:lang w:eastAsia="ru-RU"/>
        </w:rPr>
        <w:t xml:space="preserve">); быстротвердеющие (нормируется 3-суточная прочность, которая должна составлять не менее 55% 28-суточной прочности); </w:t>
      </w:r>
      <w:r w:rsidR="0091701A" w:rsidRPr="00DF1440">
        <w:rPr>
          <w:rFonts w:ascii="Times New Roman" w:eastAsia="Times New Roman" w:hAnsi="Times New Roman" w:cs="Times New Roman"/>
          <w:sz w:val="28"/>
          <w:szCs w:val="28"/>
          <w:lang w:eastAsia="ru-RU"/>
        </w:rPr>
        <w:t>особо быстротвердеющие</w:t>
      </w:r>
      <w:r w:rsidRPr="00DF1440">
        <w:rPr>
          <w:rFonts w:ascii="Times New Roman" w:eastAsia="Times New Roman" w:hAnsi="Times New Roman" w:cs="Times New Roman"/>
          <w:sz w:val="28"/>
          <w:szCs w:val="28"/>
          <w:lang w:eastAsia="ru-RU"/>
        </w:rPr>
        <w:t xml:space="preserve"> (нормируется прочность, приобретаемая через 1 сут</w:t>
      </w:r>
      <w:r w:rsidR="0091701A">
        <w:rPr>
          <w:rFonts w:ascii="Times New Roman" w:eastAsia="Times New Roman" w:hAnsi="Times New Roman" w:cs="Times New Roman"/>
          <w:sz w:val="28"/>
          <w:szCs w:val="28"/>
          <w:lang w:eastAsia="ru-RU"/>
        </w:rPr>
        <w:t xml:space="preserve">ки </w:t>
      </w:r>
      <w:r w:rsidRPr="00DF1440">
        <w:rPr>
          <w:rFonts w:ascii="Times New Roman" w:eastAsia="Times New Roman" w:hAnsi="Times New Roman" w:cs="Times New Roman"/>
          <w:sz w:val="28"/>
          <w:szCs w:val="28"/>
          <w:lang w:eastAsia="ru-RU"/>
        </w:rPr>
        <w:t>или раньше).</w:t>
      </w:r>
    </w:p>
    <w:p w:rsidR="004A7B16" w:rsidRPr="00DF1440" w:rsidRDefault="004A7B16" w:rsidP="00147EB0">
      <w:pPr>
        <w:spacing w:after="0" w:line="240" w:lineRule="auto"/>
        <w:ind w:firstLine="709"/>
        <w:jc w:val="both"/>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В зависимости от сроков схватывания цементы бывают медленносхватывающиеся (начало схватывания более 2 ч);</w:t>
      </w:r>
      <w:r w:rsidR="00367982" w:rsidRPr="00DF1440">
        <w:rPr>
          <w:rFonts w:ascii="Times New Roman" w:eastAsia="Times New Roman" w:hAnsi="Times New Roman" w:cs="Times New Roman"/>
          <w:sz w:val="28"/>
          <w:szCs w:val="28"/>
          <w:lang w:eastAsia="ru-RU"/>
        </w:rPr>
        <w:t xml:space="preserve"> </w:t>
      </w:r>
      <w:r w:rsidRPr="00DF1440">
        <w:rPr>
          <w:rFonts w:ascii="Times New Roman" w:eastAsia="Times New Roman" w:hAnsi="Times New Roman" w:cs="Times New Roman"/>
          <w:sz w:val="28"/>
          <w:szCs w:val="28"/>
          <w:lang w:eastAsia="ru-RU"/>
        </w:rPr>
        <w:t>нормально</w:t>
      </w:r>
      <w:r w:rsidR="0091701A">
        <w:rPr>
          <w:rFonts w:ascii="Times New Roman" w:eastAsia="Times New Roman" w:hAnsi="Times New Roman" w:cs="Times New Roman"/>
          <w:sz w:val="28"/>
          <w:szCs w:val="28"/>
          <w:lang w:eastAsia="ru-RU"/>
        </w:rPr>
        <w:t xml:space="preserve"> </w:t>
      </w:r>
      <w:r w:rsidRPr="00DF1440">
        <w:rPr>
          <w:rFonts w:ascii="Times New Roman" w:eastAsia="Times New Roman" w:hAnsi="Times New Roman" w:cs="Times New Roman"/>
          <w:sz w:val="28"/>
          <w:szCs w:val="28"/>
          <w:lang w:eastAsia="ru-RU"/>
        </w:rPr>
        <w:t>схватывающиеся (начало схватывания в пределах от 45 мин до 2 ч); быстросхватывающиеся (менее 45 мин).</w:t>
      </w:r>
    </w:p>
    <w:p w:rsidR="004A7B16" w:rsidRPr="00DF1440" w:rsidRDefault="004A7B16" w:rsidP="00147EB0">
      <w:pPr>
        <w:spacing w:after="0" w:line="240" w:lineRule="auto"/>
        <w:ind w:firstLine="709"/>
        <w:jc w:val="both"/>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 xml:space="preserve">По специальным свойствам различают </w:t>
      </w:r>
      <w:proofErr w:type="spellStart"/>
      <w:r w:rsidRPr="00DF1440">
        <w:rPr>
          <w:rFonts w:ascii="Times New Roman" w:eastAsia="Times New Roman" w:hAnsi="Times New Roman" w:cs="Times New Roman"/>
          <w:sz w:val="28"/>
          <w:szCs w:val="28"/>
          <w:lang w:eastAsia="ru-RU"/>
        </w:rPr>
        <w:t>сульфатостойкие</w:t>
      </w:r>
      <w:proofErr w:type="spellEnd"/>
      <w:r w:rsidRPr="00DF1440">
        <w:rPr>
          <w:rFonts w:ascii="Times New Roman" w:eastAsia="Times New Roman" w:hAnsi="Times New Roman" w:cs="Times New Roman"/>
          <w:sz w:val="28"/>
          <w:szCs w:val="28"/>
          <w:lang w:eastAsia="ru-RU"/>
        </w:rPr>
        <w:t xml:space="preserve"> цементы; цементы с нормируемым тепловыделением (низко- или умеренно</w:t>
      </w:r>
      <w:r w:rsidR="0091701A">
        <w:rPr>
          <w:rFonts w:ascii="Times New Roman" w:eastAsia="Times New Roman" w:hAnsi="Times New Roman" w:cs="Times New Roman"/>
          <w:sz w:val="28"/>
          <w:szCs w:val="28"/>
          <w:lang w:eastAsia="ru-RU"/>
        </w:rPr>
        <w:t xml:space="preserve"> </w:t>
      </w:r>
      <w:proofErr w:type="spellStart"/>
      <w:r w:rsidRPr="00DF1440">
        <w:rPr>
          <w:rFonts w:ascii="Times New Roman" w:eastAsia="Times New Roman" w:hAnsi="Times New Roman" w:cs="Times New Roman"/>
          <w:sz w:val="28"/>
          <w:szCs w:val="28"/>
          <w:lang w:eastAsia="ru-RU"/>
        </w:rPr>
        <w:t>термичные</w:t>
      </w:r>
      <w:proofErr w:type="spellEnd"/>
      <w:r w:rsidRPr="00DF1440">
        <w:rPr>
          <w:rFonts w:ascii="Times New Roman" w:eastAsia="Times New Roman" w:hAnsi="Times New Roman" w:cs="Times New Roman"/>
          <w:sz w:val="28"/>
          <w:szCs w:val="28"/>
          <w:lang w:eastAsia="ru-RU"/>
        </w:rPr>
        <w:t>); цементы с нормируемой деформацией при твердении (безусадочные, расширяющиеся, напрягающие); цементы с особыми декоративными свойствами (белый и цветные).</w:t>
      </w:r>
    </w:p>
    <w:p w:rsidR="004A7B16" w:rsidRPr="00DF1440" w:rsidRDefault="00EE67D1" w:rsidP="00147EB0">
      <w:pPr>
        <w:spacing w:after="0" w:line="240" w:lineRule="auto"/>
        <w:ind w:firstLine="709"/>
        <w:jc w:val="both"/>
        <w:rPr>
          <w:rFonts w:ascii="Times New Roman" w:hAnsi="Times New Roman" w:cs="Times New Roman"/>
          <w:bCs/>
          <w:sz w:val="28"/>
          <w:szCs w:val="28"/>
        </w:rPr>
      </w:pPr>
      <w:proofErr w:type="gramStart"/>
      <w:r w:rsidRPr="00DF1440">
        <w:rPr>
          <w:rFonts w:ascii="Times New Roman" w:hAnsi="Times New Roman" w:cs="Times New Roman"/>
          <w:b/>
          <w:bCs/>
          <w:sz w:val="28"/>
          <w:szCs w:val="28"/>
        </w:rPr>
        <w:t>Оборудование и реактивы:</w:t>
      </w:r>
      <w:r w:rsidR="004C42FE" w:rsidRPr="00DF1440">
        <w:rPr>
          <w:rFonts w:ascii="Times New Roman" w:hAnsi="Times New Roman" w:cs="Times New Roman"/>
          <w:i/>
          <w:sz w:val="28"/>
          <w:szCs w:val="28"/>
        </w:rPr>
        <w:t xml:space="preserve"> </w:t>
      </w:r>
      <w:r w:rsidR="004C42FE" w:rsidRPr="00DF1440">
        <w:rPr>
          <w:rFonts w:ascii="Times New Roman" w:hAnsi="Times New Roman" w:cs="Times New Roman"/>
          <w:sz w:val="28"/>
          <w:szCs w:val="28"/>
        </w:rPr>
        <w:t>средний образец гидравлической извести; полный набор формы для приготовления кубов; плита металлическ</w:t>
      </w:r>
      <w:r w:rsidR="00367982" w:rsidRPr="00DF1440">
        <w:rPr>
          <w:rFonts w:ascii="Times New Roman" w:hAnsi="Times New Roman" w:cs="Times New Roman"/>
          <w:sz w:val="28"/>
          <w:szCs w:val="28"/>
        </w:rPr>
        <w:t>ая</w:t>
      </w:r>
      <w:r w:rsidR="004C42FE" w:rsidRPr="00DF1440">
        <w:rPr>
          <w:rFonts w:ascii="Times New Roman" w:hAnsi="Times New Roman" w:cs="Times New Roman"/>
          <w:sz w:val="28"/>
          <w:szCs w:val="28"/>
        </w:rPr>
        <w:t xml:space="preserve">; </w:t>
      </w:r>
      <w:r w:rsidR="00367982" w:rsidRPr="00DF1440">
        <w:rPr>
          <w:rFonts w:ascii="Times New Roman" w:hAnsi="Times New Roman" w:cs="Times New Roman"/>
          <w:sz w:val="28"/>
          <w:szCs w:val="28"/>
        </w:rPr>
        <w:t xml:space="preserve">емкость с </w:t>
      </w:r>
      <w:r w:rsidR="004C42FE" w:rsidRPr="00DF1440">
        <w:rPr>
          <w:rFonts w:ascii="Times New Roman" w:hAnsi="Times New Roman" w:cs="Times New Roman"/>
          <w:sz w:val="28"/>
          <w:szCs w:val="28"/>
        </w:rPr>
        <w:t xml:space="preserve"> гидравлическ</w:t>
      </w:r>
      <w:r w:rsidR="00673F85" w:rsidRPr="00DF1440">
        <w:rPr>
          <w:rFonts w:ascii="Times New Roman" w:hAnsi="Times New Roman" w:cs="Times New Roman"/>
          <w:sz w:val="28"/>
          <w:szCs w:val="28"/>
        </w:rPr>
        <w:t>им</w:t>
      </w:r>
      <w:r w:rsidR="004C42FE" w:rsidRPr="00DF1440">
        <w:rPr>
          <w:rFonts w:ascii="Times New Roman" w:hAnsi="Times New Roman" w:cs="Times New Roman"/>
          <w:sz w:val="28"/>
          <w:szCs w:val="28"/>
        </w:rPr>
        <w:t xml:space="preserve"> з</w:t>
      </w:r>
      <w:r w:rsidR="00673F85" w:rsidRPr="00DF1440">
        <w:rPr>
          <w:rFonts w:ascii="Times New Roman" w:hAnsi="Times New Roman" w:cs="Times New Roman"/>
          <w:sz w:val="28"/>
          <w:szCs w:val="28"/>
        </w:rPr>
        <w:t>ажимом</w:t>
      </w:r>
      <w:r w:rsidR="004C42FE" w:rsidRPr="00DF1440">
        <w:rPr>
          <w:rFonts w:ascii="Times New Roman" w:hAnsi="Times New Roman" w:cs="Times New Roman"/>
          <w:sz w:val="28"/>
          <w:szCs w:val="28"/>
        </w:rPr>
        <w:t xml:space="preserve">; </w:t>
      </w:r>
      <w:r w:rsidR="00367982" w:rsidRPr="00DF1440">
        <w:rPr>
          <w:rFonts w:ascii="Times New Roman" w:hAnsi="Times New Roman" w:cs="Times New Roman"/>
          <w:sz w:val="28"/>
          <w:szCs w:val="28"/>
        </w:rPr>
        <w:t>емкость</w:t>
      </w:r>
      <w:r w:rsidR="004C42FE" w:rsidRPr="00DF1440">
        <w:rPr>
          <w:rFonts w:ascii="Times New Roman" w:hAnsi="Times New Roman" w:cs="Times New Roman"/>
          <w:sz w:val="28"/>
          <w:szCs w:val="28"/>
        </w:rPr>
        <w:t xml:space="preserve"> для сохранения образцов в воде; технические весы; измерительн</w:t>
      </w:r>
      <w:r w:rsidR="00367982" w:rsidRPr="00DF1440">
        <w:rPr>
          <w:rFonts w:ascii="Times New Roman" w:hAnsi="Times New Roman" w:cs="Times New Roman"/>
          <w:sz w:val="28"/>
          <w:szCs w:val="28"/>
        </w:rPr>
        <w:t>ый</w:t>
      </w:r>
      <w:r w:rsidR="004C42FE" w:rsidRPr="00DF1440">
        <w:rPr>
          <w:rFonts w:ascii="Times New Roman" w:hAnsi="Times New Roman" w:cs="Times New Roman"/>
          <w:sz w:val="28"/>
          <w:szCs w:val="28"/>
        </w:rPr>
        <w:t xml:space="preserve"> </w:t>
      </w:r>
      <w:r w:rsidR="00367982" w:rsidRPr="00DF1440">
        <w:rPr>
          <w:rFonts w:ascii="Times New Roman" w:hAnsi="Times New Roman" w:cs="Times New Roman"/>
          <w:sz w:val="28"/>
          <w:szCs w:val="28"/>
        </w:rPr>
        <w:t>цилиндр</w:t>
      </w:r>
      <w:r w:rsidR="004C42FE" w:rsidRPr="00DF1440">
        <w:rPr>
          <w:rFonts w:ascii="Times New Roman" w:hAnsi="Times New Roman" w:cs="Times New Roman"/>
          <w:sz w:val="28"/>
          <w:szCs w:val="28"/>
        </w:rPr>
        <w:t xml:space="preserve">; мешалка стандартная; металлическая пружина для уплотнения раствора в </w:t>
      </w:r>
      <w:r w:rsidR="00367982" w:rsidRPr="00DF1440">
        <w:rPr>
          <w:rFonts w:ascii="Times New Roman" w:hAnsi="Times New Roman" w:cs="Times New Roman"/>
          <w:sz w:val="28"/>
          <w:szCs w:val="28"/>
        </w:rPr>
        <w:t>емкостях</w:t>
      </w:r>
      <w:r w:rsidR="004C42FE" w:rsidRPr="00DF1440">
        <w:rPr>
          <w:rFonts w:ascii="Times New Roman" w:hAnsi="Times New Roman" w:cs="Times New Roman"/>
          <w:sz w:val="28"/>
          <w:szCs w:val="28"/>
        </w:rPr>
        <w:t>; песок; стол для встряхивания; форма для приготовления конуса; секундомер или часы; гидравлический зажим.</w:t>
      </w:r>
      <w:proofErr w:type="gramEnd"/>
    </w:p>
    <w:p w:rsidR="002A76EF" w:rsidRPr="00DF1440" w:rsidRDefault="00EE67D1" w:rsidP="00147EB0">
      <w:pPr>
        <w:spacing w:after="0" w:line="240" w:lineRule="auto"/>
        <w:ind w:firstLine="709"/>
        <w:jc w:val="both"/>
        <w:rPr>
          <w:rFonts w:ascii="Times New Roman" w:hAnsi="Times New Roman" w:cs="Times New Roman"/>
          <w:sz w:val="28"/>
          <w:szCs w:val="28"/>
        </w:rPr>
      </w:pPr>
      <w:r w:rsidRPr="00DF1440">
        <w:rPr>
          <w:rFonts w:ascii="Times New Roman" w:hAnsi="Times New Roman" w:cs="Times New Roman"/>
          <w:b/>
          <w:bCs/>
          <w:sz w:val="28"/>
          <w:szCs w:val="28"/>
        </w:rPr>
        <w:t>Порядок выполнения работы:</w:t>
      </w:r>
      <w:r w:rsidRPr="00DF1440">
        <w:rPr>
          <w:rFonts w:ascii="Times New Roman" w:hAnsi="Times New Roman" w:cs="Times New Roman"/>
          <w:bCs/>
          <w:sz w:val="28"/>
          <w:szCs w:val="28"/>
        </w:rPr>
        <w:t xml:space="preserve">  </w:t>
      </w:r>
      <w:r w:rsidR="00687FBE" w:rsidRPr="00DF1440">
        <w:rPr>
          <w:rFonts w:ascii="Times New Roman" w:hAnsi="Times New Roman" w:cs="Times New Roman"/>
          <w:sz w:val="28"/>
          <w:szCs w:val="28"/>
        </w:rPr>
        <w:t>Оставшиеся после испытания на изгиб шесть половинок-</w:t>
      </w:r>
      <w:proofErr w:type="spellStart"/>
      <w:r w:rsidR="00687FBE" w:rsidRPr="00DF1440">
        <w:rPr>
          <w:rFonts w:ascii="Times New Roman" w:hAnsi="Times New Roman" w:cs="Times New Roman"/>
          <w:sz w:val="28"/>
          <w:szCs w:val="28"/>
        </w:rPr>
        <w:t>балочек</w:t>
      </w:r>
      <w:proofErr w:type="spellEnd"/>
      <w:r w:rsidR="00687FBE" w:rsidRPr="00DF1440">
        <w:rPr>
          <w:rFonts w:ascii="Times New Roman" w:hAnsi="Times New Roman" w:cs="Times New Roman"/>
          <w:sz w:val="28"/>
          <w:szCs w:val="28"/>
        </w:rPr>
        <w:t xml:space="preserve"> сразу же испытывают на сжатие. Каждую половинку </w:t>
      </w:r>
      <w:proofErr w:type="spellStart"/>
      <w:r w:rsidR="00687FBE" w:rsidRPr="00DF1440">
        <w:rPr>
          <w:rFonts w:ascii="Times New Roman" w:hAnsi="Times New Roman" w:cs="Times New Roman"/>
          <w:sz w:val="28"/>
          <w:szCs w:val="28"/>
        </w:rPr>
        <w:t>балочки</w:t>
      </w:r>
      <w:proofErr w:type="spellEnd"/>
      <w:r w:rsidR="00687FBE" w:rsidRPr="00DF1440">
        <w:rPr>
          <w:rFonts w:ascii="Times New Roman" w:hAnsi="Times New Roman" w:cs="Times New Roman"/>
          <w:sz w:val="28"/>
          <w:szCs w:val="28"/>
        </w:rPr>
        <w:t xml:space="preserve"> помещают между пластинами размером 40 х 62,5 мм таким образом, чтобы боковые грани, которые при изготовлении прилегали к продольным стенкам формы, находились на плоскостных стенках пластинок, а опоры пластинок плотно прилегали к. торцовой' гладкой стене образца, образец вместе с пластинами подвергается сжатию на прессе. Скорость увеличения нагрузки должна составлять 20 х 5 к</w:t>
      </w:r>
      <w:r w:rsidR="002A76EF" w:rsidRPr="00DF1440">
        <w:rPr>
          <w:rFonts w:ascii="Times New Roman" w:hAnsi="Times New Roman" w:cs="Times New Roman"/>
          <w:sz w:val="28"/>
          <w:szCs w:val="28"/>
        </w:rPr>
        <w:t>г</w:t>
      </w:r>
      <w:r w:rsidR="00687FBE" w:rsidRPr="00DF1440">
        <w:rPr>
          <w:rFonts w:ascii="Times New Roman" w:hAnsi="Times New Roman" w:cs="Times New Roman"/>
          <w:sz w:val="28"/>
          <w:szCs w:val="28"/>
        </w:rPr>
        <w:t>/см</w:t>
      </w:r>
      <w:r w:rsidR="00687FBE" w:rsidRPr="00DF1440">
        <w:rPr>
          <w:rFonts w:ascii="Times New Roman" w:hAnsi="Times New Roman" w:cs="Times New Roman"/>
          <w:sz w:val="28"/>
          <w:szCs w:val="28"/>
          <w:vertAlign w:val="superscript"/>
        </w:rPr>
        <w:t>2</w:t>
      </w:r>
      <w:r w:rsidR="00687FBE" w:rsidRPr="00DF1440">
        <w:rPr>
          <w:rFonts w:ascii="Times New Roman" w:hAnsi="Times New Roman" w:cs="Times New Roman"/>
          <w:sz w:val="28"/>
          <w:szCs w:val="28"/>
        </w:rPr>
        <w:t xml:space="preserve"> в сек. или 0,5 т в секунду общей нагрузки. Предел прочности при сжатии в к</w:t>
      </w:r>
      <w:r w:rsidR="002A76EF" w:rsidRPr="00DF1440">
        <w:rPr>
          <w:rFonts w:ascii="Times New Roman" w:hAnsi="Times New Roman" w:cs="Times New Roman"/>
          <w:sz w:val="28"/>
          <w:szCs w:val="28"/>
        </w:rPr>
        <w:t>г</w:t>
      </w:r>
      <w:r w:rsidR="00687FBE" w:rsidRPr="00DF1440">
        <w:rPr>
          <w:rFonts w:ascii="Times New Roman" w:hAnsi="Times New Roman" w:cs="Times New Roman"/>
          <w:sz w:val="28"/>
          <w:szCs w:val="28"/>
        </w:rPr>
        <w:t>/см</w:t>
      </w:r>
      <w:r w:rsidR="00687FBE" w:rsidRPr="00DF1440">
        <w:rPr>
          <w:rFonts w:ascii="Times New Roman" w:hAnsi="Times New Roman" w:cs="Times New Roman"/>
          <w:sz w:val="28"/>
          <w:szCs w:val="28"/>
          <w:vertAlign w:val="superscript"/>
        </w:rPr>
        <w:t>2</w:t>
      </w:r>
      <w:r w:rsidR="00687FBE" w:rsidRPr="00DF1440">
        <w:rPr>
          <w:rFonts w:ascii="Times New Roman" w:hAnsi="Times New Roman" w:cs="Times New Roman"/>
          <w:sz w:val="28"/>
          <w:szCs w:val="28"/>
        </w:rPr>
        <w:t xml:space="preserve"> отдельного образца вычисляется по формуле: </w:t>
      </w:r>
    </w:p>
    <w:p w:rsidR="002A76EF" w:rsidRPr="00DF1440" w:rsidRDefault="002A76EF" w:rsidP="00147EB0">
      <w:pPr>
        <w:spacing w:after="0" w:line="240" w:lineRule="auto"/>
        <w:ind w:firstLine="709"/>
        <w:jc w:val="both"/>
        <w:rPr>
          <w:rFonts w:ascii="Times New Roman" w:hAnsi="Times New Roman" w:cs="Times New Roman"/>
          <w:sz w:val="28"/>
          <w:szCs w:val="28"/>
        </w:rPr>
      </w:pPr>
    </w:p>
    <w:p w:rsidR="002A76EF" w:rsidRPr="00DF1440" w:rsidRDefault="00687FBE" w:rsidP="00127C5E">
      <w:pPr>
        <w:spacing w:after="0" w:line="240" w:lineRule="auto"/>
        <w:ind w:firstLine="709"/>
        <w:jc w:val="center"/>
        <w:rPr>
          <w:rFonts w:ascii="Times New Roman" w:hAnsi="Times New Roman" w:cs="Times New Roman"/>
          <w:i/>
          <w:sz w:val="28"/>
          <w:szCs w:val="28"/>
        </w:rPr>
      </w:pPr>
      <w:proofErr w:type="spellStart"/>
      <w:r w:rsidRPr="00DF1440">
        <w:rPr>
          <w:rFonts w:ascii="Times New Roman" w:hAnsi="Times New Roman" w:cs="Times New Roman"/>
          <w:i/>
          <w:sz w:val="28"/>
          <w:szCs w:val="28"/>
        </w:rPr>
        <w:t>R</w:t>
      </w:r>
      <w:r w:rsidRPr="00DF1440">
        <w:rPr>
          <w:rFonts w:ascii="Times New Roman" w:hAnsi="Times New Roman" w:cs="Times New Roman"/>
          <w:i/>
          <w:sz w:val="28"/>
          <w:szCs w:val="28"/>
          <w:vertAlign w:val="subscript"/>
        </w:rPr>
        <w:t>сж</w:t>
      </w:r>
      <w:proofErr w:type="spellEnd"/>
      <w:r w:rsidRPr="00DF1440">
        <w:rPr>
          <w:rFonts w:ascii="Times New Roman" w:hAnsi="Times New Roman" w:cs="Times New Roman"/>
          <w:i/>
          <w:sz w:val="28"/>
          <w:szCs w:val="28"/>
        </w:rPr>
        <w:t>=Р/S</w:t>
      </w:r>
    </w:p>
    <w:p w:rsidR="002A76EF" w:rsidRPr="00DF1440" w:rsidRDefault="002A76EF" w:rsidP="00147EB0">
      <w:pPr>
        <w:spacing w:after="0" w:line="240" w:lineRule="auto"/>
        <w:ind w:firstLine="709"/>
        <w:jc w:val="both"/>
        <w:rPr>
          <w:rFonts w:ascii="Times New Roman" w:hAnsi="Times New Roman" w:cs="Times New Roman"/>
          <w:sz w:val="28"/>
          <w:szCs w:val="28"/>
        </w:rPr>
      </w:pPr>
    </w:p>
    <w:p w:rsidR="002A76EF" w:rsidRPr="00DF1440" w:rsidRDefault="00687FBE" w:rsidP="00147EB0">
      <w:pPr>
        <w:spacing w:after="0" w:line="240" w:lineRule="auto"/>
        <w:ind w:firstLine="709"/>
        <w:jc w:val="both"/>
        <w:rPr>
          <w:rFonts w:ascii="Times New Roman" w:hAnsi="Times New Roman" w:cs="Times New Roman"/>
          <w:sz w:val="28"/>
          <w:szCs w:val="28"/>
        </w:rPr>
      </w:pPr>
      <w:r w:rsidRPr="00DF1440">
        <w:rPr>
          <w:rFonts w:ascii="Times New Roman" w:hAnsi="Times New Roman" w:cs="Times New Roman"/>
          <w:sz w:val="28"/>
          <w:szCs w:val="28"/>
        </w:rPr>
        <w:t xml:space="preserve">где: </w:t>
      </w:r>
      <w:proofErr w:type="gramStart"/>
      <w:r w:rsidRPr="00DF1440">
        <w:rPr>
          <w:rFonts w:ascii="Times New Roman" w:hAnsi="Times New Roman" w:cs="Times New Roman"/>
          <w:sz w:val="28"/>
          <w:szCs w:val="28"/>
        </w:rPr>
        <w:t>Р</w:t>
      </w:r>
      <w:proofErr w:type="gramEnd"/>
      <w:r w:rsidRPr="00DF1440">
        <w:rPr>
          <w:rFonts w:ascii="Times New Roman" w:hAnsi="Times New Roman" w:cs="Times New Roman"/>
          <w:sz w:val="28"/>
          <w:szCs w:val="28"/>
        </w:rPr>
        <w:t xml:space="preserve"> - разрушающая нагрузка, в кг; S - рабочая плоскость пластины в см</w:t>
      </w:r>
      <w:r w:rsidRPr="00DF1440">
        <w:rPr>
          <w:rFonts w:ascii="Times New Roman" w:hAnsi="Times New Roman" w:cs="Times New Roman"/>
          <w:sz w:val="28"/>
          <w:szCs w:val="28"/>
          <w:vertAlign w:val="superscript"/>
        </w:rPr>
        <w:t>2</w:t>
      </w:r>
      <w:r w:rsidRPr="00DF1440">
        <w:rPr>
          <w:rFonts w:ascii="Times New Roman" w:hAnsi="Times New Roman" w:cs="Times New Roman"/>
          <w:sz w:val="28"/>
          <w:szCs w:val="28"/>
        </w:rPr>
        <w:t>, т.е. 25 см</w:t>
      </w:r>
      <w:r w:rsidRPr="00DF1440">
        <w:rPr>
          <w:rFonts w:ascii="Times New Roman" w:hAnsi="Times New Roman" w:cs="Times New Roman"/>
          <w:sz w:val="28"/>
          <w:szCs w:val="28"/>
          <w:vertAlign w:val="superscript"/>
        </w:rPr>
        <w:t>2</w:t>
      </w:r>
      <w:r w:rsidRPr="00DF1440">
        <w:rPr>
          <w:rFonts w:ascii="Times New Roman" w:hAnsi="Times New Roman" w:cs="Times New Roman"/>
          <w:sz w:val="28"/>
          <w:szCs w:val="28"/>
        </w:rPr>
        <w:t xml:space="preserve"> . </w:t>
      </w:r>
    </w:p>
    <w:p w:rsidR="002A76EF" w:rsidRPr="00DF1440" w:rsidRDefault="00687FBE" w:rsidP="00147EB0">
      <w:pPr>
        <w:spacing w:after="0" w:line="240" w:lineRule="auto"/>
        <w:ind w:firstLine="709"/>
        <w:jc w:val="both"/>
        <w:rPr>
          <w:rFonts w:ascii="Times New Roman" w:hAnsi="Times New Roman" w:cs="Times New Roman"/>
          <w:sz w:val="28"/>
          <w:szCs w:val="28"/>
        </w:rPr>
      </w:pPr>
      <w:r w:rsidRPr="00DF1440">
        <w:rPr>
          <w:rFonts w:ascii="Times New Roman" w:hAnsi="Times New Roman" w:cs="Times New Roman"/>
          <w:sz w:val="28"/>
          <w:szCs w:val="28"/>
        </w:rPr>
        <w:lastRenderedPageBreak/>
        <w:t xml:space="preserve">Предел, прочности при сжатии образцов вычисляют как среднее арифметическое четырех образцов, получивших наибольшие результаты из шести испытуемых образцов. </w:t>
      </w:r>
    </w:p>
    <w:p w:rsidR="005D30FE" w:rsidRPr="00DF1440" w:rsidRDefault="00687FBE" w:rsidP="00147EB0">
      <w:pPr>
        <w:spacing w:after="0" w:line="240" w:lineRule="auto"/>
        <w:ind w:firstLine="709"/>
        <w:jc w:val="both"/>
        <w:rPr>
          <w:rFonts w:ascii="Times New Roman" w:hAnsi="Times New Roman" w:cs="Times New Roman"/>
          <w:sz w:val="28"/>
          <w:szCs w:val="28"/>
        </w:rPr>
      </w:pPr>
      <w:r w:rsidRPr="00DF1440">
        <w:rPr>
          <w:rFonts w:ascii="Times New Roman" w:hAnsi="Times New Roman" w:cs="Times New Roman"/>
          <w:sz w:val="28"/>
          <w:szCs w:val="28"/>
        </w:rPr>
        <w:t>Результаты испытания при определении предела прочности цемента при изгибе и сжатии записыва</w:t>
      </w:r>
      <w:r w:rsidR="002A76EF" w:rsidRPr="00DF1440">
        <w:rPr>
          <w:rFonts w:ascii="Times New Roman" w:hAnsi="Times New Roman" w:cs="Times New Roman"/>
          <w:sz w:val="28"/>
          <w:szCs w:val="28"/>
        </w:rPr>
        <w:t>ю</w:t>
      </w:r>
      <w:r w:rsidRPr="00DF1440">
        <w:rPr>
          <w:rFonts w:ascii="Times New Roman" w:hAnsi="Times New Roman" w:cs="Times New Roman"/>
          <w:sz w:val="28"/>
          <w:szCs w:val="28"/>
        </w:rPr>
        <w:t>т в таблиц</w:t>
      </w:r>
      <w:r w:rsidR="002A76EF" w:rsidRPr="00DF1440">
        <w:rPr>
          <w:rFonts w:ascii="Times New Roman" w:hAnsi="Times New Roman" w:cs="Times New Roman"/>
          <w:sz w:val="28"/>
          <w:szCs w:val="28"/>
        </w:rPr>
        <w:t>ы</w:t>
      </w:r>
      <w:r w:rsidRPr="00DF1440">
        <w:rPr>
          <w:rFonts w:ascii="Times New Roman" w:hAnsi="Times New Roman" w:cs="Times New Roman"/>
          <w:sz w:val="28"/>
          <w:szCs w:val="28"/>
        </w:rPr>
        <w:t xml:space="preserve"> </w:t>
      </w:r>
      <w:r w:rsidR="00127C5E">
        <w:rPr>
          <w:rFonts w:ascii="Times New Roman" w:hAnsi="Times New Roman" w:cs="Times New Roman"/>
          <w:sz w:val="28"/>
          <w:szCs w:val="28"/>
        </w:rPr>
        <w:t>8</w:t>
      </w:r>
      <w:r w:rsidR="002A76EF" w:rsidRPr="00DF1440">
        <w:rPr>
          <w:rFonts w:ascii="Times New Roman" w:hAnsi="Times New Roman" w:cs="Times New Roman"/>
          <w:sz w:val="28"/>
          <w:szCs w:val="28"/>
        </w:rPr>
        <w:t xml:space="preserve">.1 и </w:t>
      </w:r>
      <w:r w:rsidR="00127C5E">
        <w:rPr>
          <w:rFonts w:ascii="Times New Roman" w:hAnsi="Times New Roman" w:cs="Times New Roman"/>
          <w:sz w:val="28"/>
          <w:szCs w:val="28"/>
        </w:rPr>
        <w:t>8</w:t>
      </w:r>
      <w:r w:rsidR="002A76EF" w:rsidRPr="00DF1440">
        <w:rPr>
          <w:rFonts w:ascii="Times New Roman" w:hAnsi="Times New Roman" w:cs="Times New Roman"/>
          <w:sz w:val="28"/>
          <w:szCs w:val="28"/>
        </w:rPr>
        <w:t>.2</w:t>
      </w:r>
      <w:r w:rsidRPr="00DF1440">
        <w:rPr>
          <w:rFonts w:ascii="Times New Roman" w:hAnsi="Times New Roman" w:cs="Times New Roman"/>
          <w:sz w:val="28"/>
          <w:szCs w:val="28"/>
        </w:rPr>
        <w:t xml:space="preserve">. </w:t>
      </w:r>
    </w:p>
    <w:p w:rsidR="005D30FE" w:rsidRPr="00DF1440" w:rsidRDefault="005D30FE" w:rsidP="00147EB0">
      <w:pPr>
        <w:spacing w:after="0" w:line="240" w:lineRule="auto"/>
        <w:ind w:firstLine="709"/>
        <w:jc w:val="both"/>
        <w:rPr>
          <w:rFonts w:ascii="Times New Roman" w:hAnsi="Times New Roman" w:cs="Times New Roman"/>
          <w:sz w:val="28"/>
          <w:szCs w:val="28"/>
        </w:rPr>
      </w:pPr>
    </w:p>
    <w:p w:rsidR="005D30FE" w:rsidRPr="00DF1440" w:rsidRDefault="005D30FE" w:rsidP="00147EB0">
      <w:pPr>
        <w:spacing w:after="0" w:line="240" w:lineRule="auto"/>
        <w:ind w:firstLine="709"/>
        <w:jc w:val="both"/>
        <w:rPr>
          <w:rFonts w:ascii="Times New Roman" w:hAnsi="Times New Roman" w:cs="Times New Roman"/>
          <w:sz w:val="28"/>
          <w:szCs w:val="28"/>
        </w:rPr>
      </w:pPr>
      <w:r w:rsidRPr="00DF1440">
        <w:rPr>
          <w:rFonts w:ascii="Times New Roman" w:hAnsi="Times New Roman" w:cs="Times New Roman"/>
          <w:sz w:val="28"/>
          <w:szCs w:val="28"/>
        </w:rPr>
        <w:t xml:space="preserve">Таблица </w:t>
      </w:r>
      <w:r w:rsidR="00127C5E">
        <w:rPr>
          <w:rFonts w:ascii="Times New Roman" w:hAnsi="Times New Roman" w:cs="Times New Roman"/>
          <w:sz w:val="28"/>
          <w:szCs w:val="28"/>
        </w:rPr>
        <w:t>8</w:t>
      </w:r>
      <w:r w:rsidR="002A76EF" w:rsidRPr="00DF1440">
        <w:rPr>
          <w:rFonts w:ascii="Times New Roman" w:hAnsi="Times New Roman" w:cs="Times New Roman"/>
          <w:sz w:val="28"/>
          <w:szCs w:val="28"/>
        </w:rPr>
        <w:t>.1</w:t>
      </w:r>
    </w:p>
    <w:p w:rsidR="005D30FE" w:rsidRPr="00DF1440" w:rsidRDefault="005D30FE" w:rsidP="00147EB0">
      <w:pPr>
        <w:spacing w:after="0" w:line="240" w:lineRule="auto"/>
        <w:ind w:firstLine="709"/>
        <w:jc w:val="both"/>
        <w:rPr>
          <w:rFonts w:ascii="Times New Roman" w:hAnsi="Times New Roman" w:cs="Times New Roman"/>
          <w:sz w:val="28"/>
          <w:szCs w:val="28"/>
        </w:rPr>
      </w:pPr>
    </w:p>
    <w:tbl>
      <w:tblPr>
        <w:tblStyle w:val="ab"/>
        <w:tblW w:w="0" w:type="auto"/>
        <w:tblLook w:val="04A0" w:firstRow="1" w:lastRow="0" w:firstColumn="1" w:lastColumn="0" w:noHBand="0" w:noVBand="1"/>
      </w:tblPr>
      <w:tblGrid>
        <w:gridCol w:w="1551"/>
        <w:gridCol w:w="1582"/>
        <w:gridCol w:w="1582"/>
        <w:gridCol w:w="1624"/>
        <w:gridCol w:w="1610"/>
        <w:gridCol w:w="1905"/>
      </w:tblGrid>
      <w:tr w:rsidR="0059195B" w:rsidRPr="00DF1440" w:rsidTr="005D30FE">
        <w:tc>
          <w:tcPr>
            <w:tcW w:w="1642" w:type="dxa"/>
          </w:tcPr>
          <w:p w:rsidR="005D30FE" w:rsidRPr="00DF1440" w:rsidRDefault="005D30FE" w:rsidP="00627791">
            <w:pPr>
              <w:jc w:val="center"/>
              <w:rPr>
                <w:rFonts w:ascii="Times New Roman" w:hAnsi="Times New Roman" w:cs="Times New Roman"/>
                <w:sz w:val="28"/>
                <w:szCs w:val="28"/>
              </w:rPr>
            </w:pPr>
            <w:r w:rsidRPr="00DF1440">
              <w:rPr>
                <w:rFonts w:ascii="Times New Roman" w:hAnsi="Times New Roman" w:cs="Times New Roman"/>
                <w:sz w:val="28"/>
                <w:szCs w:val="28"/>
              </w:rPr>
              <w:t>Ширина образца, см</w:t>
            </w:r>
          </w:p>
        </w:tc>
        <w:tc>
          <w:tcPr>
            <w:tcW w:w="1642" w:type="dxa"/>
          </w:tcPr>
          <w:p w:rsidR="005D30FE" w:rsidRPr="00DF1440" w:rsidRDefault="005D30FE" w:rsidP="00627791">
            <w:pPr>
              <w:jc w:val="center"/>
              <w:rPr>
                <w:rFonts w:ascii="Times New Roman" w:hAnsi="Times New Roman" w:cs="Times New Roman"/>
                <w:sz w:val="28"/>
                <w:szCs w:val="28"/>
              </w:rPr>
            </w:pPr>
            <w:r w:rsidRPr="00DF1440">
              <w:rPr>
                <w:rFonts w:ascii="Times New Roman" w:hAnsi="Times New Roman" w:cs="Times New Roman"/>
                <w:sz w:val="28"/>
                <w:szCs w:val="28"/>
              </w:rPr>
              <w:t xml:space="preserve">Возраст образцов, </w:t>
            </w:r>
            <w:proofErr w:type="spellStart"/>
            <w:r w:rsidRPr="00DF1440">
              <w:rPr>
                <w:rFonts w:ascii="Times New Roman" w:hAnsi="Times New Roman" w:cs="Times New Roman"/>
                <w:sz w:val="28"/>
                <w:szCs w:val="28"/>
              </w:rPr>
              <w:t>сут</w:t>
            </w:r>
            <w:proofErr w:type="spellEnd"/>
          </w:p>
        </w:tc>
        <w:tc>
          <w:tcPr>
            <w:tcW w:w="1642" w:type="dxa"/>
          </w:tcPr>
          <w:p w:rsidR="005D30FE" w:rsidRPr="00DF1440" w:rsidRDefault="005D30FE" w:rsidP="00627791">
            <w:pPr>
              <w:jc w:val="center"/>
              <w:rPr>
                <w:rFonts w:ascii="Times New Roman" w:hAnsi="Times New Roman" w:cs="Times New Roman"/>
                <w:sz w:val="28"/>
                <w:szCs w:val="28"/>
              </w:rPr>
            </w:pPr>
            <w:r w:rsidRPr="00DF1440">
              <w:rPr>
                <w:rFonts w:ascii="Times New Roman" w:hAnsi="Times New Roman" w:cs="Times New Roman"/>
                <w:sz w:val="28"/>
                <w:szCs w:val="28"/>
              </w:rPr>
              <w:t>Высота образцов, см</w:t>
            </w:r>
          </w:p>
        </w:tc>
        <w:tc>
          <w:tcPr>
            <w:tcW w:w="1642" w:type="dxa"/>
          </w:tcPr>
          <w:p w:rsidR="005D30FE" w:rsidRPr="00DF1440" w:rsidRDefault="005D30FE" w:rsidP="00627791">
            <w:pPr>
              <w:jc w:val="center"/>
              <w:rPr>
                <w:rFonts w:ascii="Times New Roman" w:hAnsi="Times New Roman" w:cs="Times New Roman"/>
                <w:sz w:val="28"/>
                <w:szCs w:val="28"/>
              </w:rPr>
            </w:pPr>
            <w:r w:rsidRPr="00DF1440">
              <w:rPr>
                <w:rFonts w:ascii="Times New Roman" w:hAnsi="Times New Roman" w:cs="Times New Roman"/>
                <w:sz w:val="28"/>
                <w:szCs w:val="28"/>
              </w:rPr>
              <w:t>Расстояние между опорами, см</w:t>
            </w:r>
          </w:p>
        </w:tc>
        <w:tc>
          <w:tcPr>
            <w:tcW w:w="1642" w:type="dxa"/>
          </w:tcPr>
          <w:p w:rsidR="005D30FE" w:rsidRPr="00DF1440" w:rsidRDefault="005D30FE" w:rsidP="00627791">
            <w:pPr>
              <w:jc w:val="center"/>
              <w:rPr>
                <w:rFonts w:ascii="Times New Roman" w:hAnsi="Times New Roman" w:cs="Times New Roman"/>
                <w:sz w:val="28"/>
                <w:szCs w:val="28"/>
              </w:rPr>
            </w:pPr>
            <w:r w:rsidRPr="00DF1440">
              <w:rPr>
                <w:rFonts w:ascii="Times New Roman" w:hAnsi="Times New Roman" w:cs="Times New Roman"/>
                <w:sz w:val="28"/>
                <w:szCs w:val="28"/>
              </w:rPr>
              <w:t>Показание манометра А, кг</w:t>
            </w:r>
          </w:p>
        </w:tc>
        <w:tc>
          <w:tcPr>
            <w:tcW w:w="1643" w:type="dxa"/>
          </w:tcPr>
          <w:p w:rsidR="005D30FE" w:rsidRPr="00DF1440" w:rsidRDefault="005D30FE" w:rsidP="00627791">
            <w:pPr>
              <w:jc w:val="center"/>
              <w:rPr>
                <w:rFonts w:ascii="Times New Roman" w:hAnsi="Times New Roman" w:cs="Times New Roman"/>
                <w:sz w:val="28"/>
                <w:szCs w:val="28"/>
              </w:rPr>
            </w:pPr>
            <w:r w:rsidRPr="00DF1440">
              <w:rPr>
                <w:rFonts w:ascii="Times New Roman" w:hAnsi="Times New Roman" w:cs="Times New Roman"/>
                <w:sz w:val="28"/>
                <w:szCs w:val="28"/>
              </w:rPr>
              <w:t>Разрушающая нагрузка, кг</w:t>
            </w:r>
          </w:p>
        </w:tc>
      </w:tr>
      <w:tr w:rsidR="0059195B" w:rsidRPr="00DF1440" w:rsidTr="005D30FE">
        <w:tc>
          <w:tcPr>
            <w:tcW w:w="1642" w:type="dxa"/>
          </w:tcPr>
          <w:p w:rsidR="005D30FE" w:rsidRPr="00DF1440" w:rsidRDefault="005D30FE" w:rsidP="00627791">
            <w:pPr>
              <w:ind w:firstLine="709"/>
              <w:jc w:val="center"/>
              <w:rPr>
                <w:rFonts w:ascii="Times New Roman" w:hAnsi="Times New Roman" w:cs="Times New Roman"/>
                <w:sz w:val="28"/>
                <w:szCs w:val="28"/>
              </w:rPr>
            </w:pPr>
          </w:p>
        </w:tc>
        <w:tc>
          <w:tcPr>
            <w:tcW w:w="1642" w:type="dxa"/>
          </w:tcPr>
          <w:p w:rsidR="005D30FE" w:rsidRPr="00DF1440" w:rsidRDefault="005D30FE" w:rsidP="00627791">
            <w:pPr>
              <w:ind w:firstLine="709"/>
              <w:jc w:val="center"/>
              <w:rPr>
                <w:rFonts w:ascii="Times New Roman" w:hAnsi="Times New Roman" w:cs="Times New Roman"/>
                <w:sz w:val="28"/>
                <w:szCs w:val="28"/>
              </w:rPr>
            </w:pPr>
          </w:p>
        </w:tc>
        <w:tc>
          <w:tcPr>
            <w:tcW w:w="1642" w:type="dxa"/>
          </w:tcPr>
          <w:p w:rsidR="005D30FE" w:rsidRPr="00DF1440" w:rsidRDefault="005D30FE" w:rsidP="00627791">
            <w:pPr>
              <w:ind w:firstLine="709"/>
              <w:jc w:val="center"/>
              <w:rPr>
                <w:rFonts w:ascii="Times New Roman" w:hAnsi="Times New Roman" w:cs="Times New Roman"/>
                <w:sz w:val="28"/>
                <w:szCs w:val="28"/>
              </w:rPr>
            </w:pPr>
          </w:p>
        </w:tc>
        <w:tc>
          <w:tcPr>
            <w:tcW w:w="1642" w:type="dxa"/>
          </w:tcPr>
          <w:p w:rsidR="005D30FE" w:rsidRPr="00DF1440" w:rsidRDefault="005D30FE" w:rsidP="00627791">
            <w:pPr>
              <w:ind w:firstLine="709"/>
              <w:jc w:val="center"/>
              <w:rPr>
                <w:rFonts w:ascii="Times New Roman" w:hAnsi="Times New Roman" w:cs="Times New Roman"/>
                <w:sz w:val="28"/>
                <w:szCs w:val="28"/>
              </w:rPr>
            </w:pPr>
          </w:p>
        </w:tc>
        <w:tc>
          <w:tcPr>
            <w:tcW w:w="1642" w:type="dxa"/>
          </w:tcPr>
          <w:p w:rsidR="005D30FE" w:rsidRPr="00DF1440" w:rsidRDefault="005D30FE" w:rsidP="00627791">
            <w:pPr>
              <w:ind w:firstLine="709"/>
              <w:jc w:val="center"/>
              <w:rPr>
                <w:rFonts w:ascii="Times New Roman" w:hAnsi="Times New Roman" w:cs="Times New Roman"/>
                <w:sz w:val="28"/>
                <w:szCs w:val="28"/>
              </w:rPr>
            </w:pPr>
          </w:p>
        </w:tc>
        <w:tc>
          <w:tcPr>
            <w:tcW w:w="1643" w:type="dxa"/>
          </w:tcPr>
          <w:p w:rsidR="005D30FE" w:rsidRPr="00DF1440" w:rsidRDefault="005D30FE" w:rsidP="00627791">
            <w:pPr>
              <w:ind w:firstLine="709"/>
              <w:jc w:val="center"/>
              <w:rPr>
                <w:rFonts w:ascii="Times New Roman" w:hAnsi="Times New Roman" w:cs="Times New Roman"/>
                <w:sz w:val="28"/>
                <w:szCs w:val="28"/>
              </w:rPr>
            </w:pPr>
          </w:p>
        </w:tc>
      </w:tr>
    </w:tbl>
    <w:p w:rsidR="005D30FE" w:rsidRPr="00DF1440" w:rsidRDefault="005D30FE" w:rsidP="00147EB0">
      <w:pPr>
        <w:spacing w:after="0" w:line="240" w:lineRule="auto"/>
        <w:ind w:firstLine="709"/>
        <w:jc w:val="both"/>
        <w:rPr>
          <w:rFonts w:ascii="Times New Roman" w:hAnsi="Times New Roman" w:cs="Times New Roman"/>
          <w:sz w:val="28"/>
          <w:szCs w:val="28"/>
        </w:rPr>
      </w:pPr>
    </w:p>
    <w:p w:rsidR="005D30FE" w:rsidRPr="00DF1440" w:rsidRDefault="005D30FE" w:rsidP="00147EB0">
      <w:pPr>
        <w:spacing w:after="0" w:line="240" w:lineRule="auto"/>
        <w:ind w:firstLine="709"/>
        <w:jc w:val="both"/>
        <w:rPr>
          <w:rFonts w:ascii="Times New Roman" w:hAnsi="Times New Roman" w:cs="Times New Roman"/>
          <w:sz w:val="28"/>
          <w:szCs w:val="28"/>
        </w:rPr>
      </w:pPr>
      <w:r w:rsidRPr="00DF1440">
        <w:rPr>
          <w:rFonts w:ascii="Times New Roman" w:hAnsi="Times New Roman" w:cs="Times New Roman"/>
          <w:sz w:val="28"/>
          <w:szCs w:val="28"/>
        </w:rPr>
        <w:t xml:space="preserve">Таблица </w:t>
      </w:r>
      <w:r w:rsidR="00127C5E">
        <w:rPr>
          <w:rFonts w:ascii="Times New Roman" w:hAnsi="Times New Roman" w:cs="Times New Roman"/>
          <w:sz w:val="28"/>
          <w:szCs w:val="28"/>
        </w:rPr>
        <w:t>8</w:t>
      </w:r>
      <w:r w:rsidR="002A76EF" w:rsidRPr="00DF1440">
        <w:rPr>
          <w:rFonts w:ascii="Times New Roman" w:hAnsi="Times New Roman" w:cs="Times New Roman"/>
          <w:sz w:val="28"/>
          <w:szCs w:val="28"/>
        </w:rPr>
        <w:t>.2</w:t>
      </w:r>
    </w:p>
    <w:p w:rsidR="005D30FE" w:rsidRPr="00DF1440" w:rsidRDefault="005D30FE" w:rsidP="00147EB0">
      <w:pPr>
        <w:spacing w:after="0" w:line="240" w:lineRule="auto"/>
        <w:ind w:firstLine="709"/>
        <w:jc w:val="both"/>
        <w:rPr>
          <w:rFonts w:ascii="Times New Roman" w:hAnsi="Times New Roman" w:cs="Times New Roman"/>
          <w:sz w:val="28"/>
          <w:szCs w:val="28"/>
        </w:rPr>
      </w:pPr>
    </w:p>
    <w:tbl>
      <w:tblPr>
        <w:tblStyle w:val="ab"/>
        <w:tblW w:w="0" w:type="auto"/>
        <w:tblLayout w:type="fixed"/>
        <w:tblLook w:val="04A0" w:firstRow="1" w:lastRow="0" w:firstColumn="1" w:lastColumn="0" w:noHBand="0" w:noVBand="1"/>
      </w:tblPr>
      <w:tblGrid>
        <w:gridCol w:w="1242"/>
        <w:gridCol w:w="1418"/>
        <w:gridCol w:w="1417"/>
        <w:gridCol w:w="1418"/>
        <w:gridCol w:w="1559"/>
        <w:gridCol w:w="1377"/>
        <w:gridCol w:w="1423"/>
      </w:tblGrid>
      <w:tr w:rsidR="0059195B" w:rsidRPr="00DF1440" w:rsidTr="002A76EF">
        <w:tc>
          <w:tcPr>
            <w:tcW w:w="1242" w:type="dxa"/>
          </w:tcPr>
          <w:p w:rsidR="005D30FE" w:rsidRPr="00DF1440" w:rsidRDefault="005D30FE" w:rsidP="00627791">
            <w:pPr>
              <w:jc w:val="center"/>
              <w:rPr>
                <w:rFonts w:ascii="Times New Roman" w:hAnsi="Times New Roman" w:cs="Times New Roman"/>
                <w:sz w:val="28"/>
                <w:szCs w:val="28"/>
              </w:rPr>
            </w:pPr>
            <w:r w:rsidRPr="00DF1440">
              <w:rPr>
                <w:rFonts w:ascii="Times New Roman" w:hAnsi="Times New Roman" w:cs="Times New Roman"/>
                <w:sz w:val="28"/>
                <w:szCs w:val="28"/>
              </w:rPr>
              <w:t>Ширина образца, см</w:t>
            </w:r>
          </w:p>
        </w:tc>
        <w:tc>
          <w:tcPr>
            <w:tcW w:w="1418" w:type="dxa"/>
          </w:tcPr>
          <w:p w:rsidR="005D30FE" w:rsidRPr="00DF1440" w:rsidRDefault="005D30FE" w:rsidP="00627791">
            <w:pPr>
              <w:jc w:val="center"/>
              <w:rPr>
                <w:rFonts w:ascii="Times New Roman" w:hAnsi="Times New Roman" w:cs="Times New Roman"/>
                <w:sz w:val="28"/>
                <w:szCs w:val="28"/>
              </w:rPr>
            </w:pPr>
            <w:r w:rsidRPr="00DF1440">
              <w:rPr>
                <w:rFonts w:ascii="Times New Roman" w:hAnsi="Times New Roman" w:cs="Times New Roman"/>
                <w:sz w:val="28"/>
                <w:szCs w:val="28"/>
              </w:rPr>
              <w:t xml:space="preserve">Возраст образцов, </w:t>
            </w:r>
            <w:proofErr w:type="spellStart"/>
            <w:r w:rsidRPr="00DF1440">
              <w:rPr>
                <w:rFonts w:ascii="Times New Roman" w:hAnsi="Times New Roman" w:cs="Times New Roman"/>
                <w:sz w:val="28"/>
                <w:szCs w:val="28"/>
              </w:rPr>
              <w:t>сут</w:t>
            </w:r>
            <w:proofErr w:type="spellEnd"/>
          </w:p>
        </w:tc>
        <w:tc>
          <w:tcPr>
            <w:tcW w:w="1417" w:type="dxa"/>
          </w:tcPr>
          <w:p w:rsidR="005D30FE" w:rsidRPr="00DF1440" w:rsidRDefault="005D30FE" w:rsidP="00627791">
            <w:pPr>
              <w:jc w:val="center"/>
              <w:rPr>
                <w:rFonts w:ascii="Times New Roman" w:hAnsi="Times New Roman" w:cs="Times New Roman"/>
                <w:sz w:val="28"/>
                <w:szCs w:val="28"/>
              </w:rPr>
            </w:pPr>
            <w:r w:rsidRPr="00DF1440">
              <w:rPr>
                <w:rFonts w:ascii="Times New Roman" w:hAnsi="Times New Roman" w:cs="Times New Roman"/>
                <w:sz w:val="28"/>
                <w:szCs w:val="28"/>
              </w:rPr>
              <w:t>Высота образцов, см</w:t>
            </w:r>
          </w:p>
        </w:tc>
        <w:tc>
          <w:tcPr>
            <w:tcW w:w="1418" w:type="dxa"/>
          </w:tcPr>
          <w:p w:rsidR="005D30FE" w:rsidRPr="00DF1440" w:rsidRDefault="005D30FE" w:rsidP="00627791">
            <w:pPr>
              <w:jc w:val="center"/>
              <w:rPr>
                <w:rFonts w:ascii="Times New Roman" w:hAnsi="Times New Roman" w:cs="Times New Roman"/>
                <w:sz w:val="28"/>
                <w:szCs w:val="28"/>
              </w:rPr>
            </w:pPr>
            <w:r w:rsidRPr="00DF1440">
              <w:rPr>
                <w:rFonts w:ascii="Times New Roman" w:hAnsi="Times New Roman" w:cs="Times New Roman"/>
                <w:sz w:val="28"/>
                <w:szCs w:val="28"/>
              </w:rPr>
              <w:t>Площадь, см</w:t>
            </w:r>
            <w:r w:rsidRPr="00DF1440">
              <w:rPr>
                <w:rFonts w:ascii="Times New Roman" w:hAnsi="Times New Roman" w:cs="Times New Roman"/>
                <w:sz w:val="28"/>
                <w:szCs w:val="28"/>
                <w:vertAlign w:val="superscript"/>
              </w:rPr>
              <w:t>2</w:t>
            </w:r>
          </w:p>
        </w:tc>
        <w:tc>
          <w:tcPr>
            <w:tcW w:w="1559" w:type="dxa"/>
          </w:tcPr>
          <w:p w:rsidR="005D30FE" w:rsidRPr="00DF1440" w:rsidRDefault="005D30FE" w:rsidP="00627791">
            <w:pPr>
              <w:jc w:val="center"/>
              <w:rPr>
                <w:rFonts w:ascii="Times New Roman" w:hAnsi="Times New Roman" w:cs="Times New Roman"/>
                <w:sz w:val="28"/>
                <w:szCs w:val="28"/>
              </w:rPr>
            </w:pPr>
            <w:r w:rsidRPr="00DF1440">
              <w:rPr>
                <w:rFonts w:ascii="Times New Roman" w:hAnsi="Times New Roman" w:cs="Times New Roman"/>
                <w:sz w:val="28"/>
                <w:szCs w:val="28"/>
              </w:rPr>
              <w:t>Показание манометра А, кг</w:t>
            </w:r>
          </w:p>
        </w:tc>
        <w:tc>
          <w:tcPr>
            <w:tcW w:w="1377" w:type="dxa"/>
          </w:tcPr>
          <w:p w:rsidR="005D30FE" w:rsidRPr="00DF1440" w:rsidRDefault="005D30FE" w:rsidP="00627791">
            <w:pPr>
              <w:jc w:val="center"/>
              <w:rPr>
                <w:rFonts w:ascii="Times New Roman" w:hAnsi="Times New Roman" w:cs="Times New Roman"/>
                <w:sz w:val="28"/>
                <w:szCs w:val="28"/>
              </w:rPr>
            </w:pPr>
            <w:r w:rsidRPr="00DF1440">
              <w:rPr>
                <w:rFonts w:ascii="Times New Roman" w:hAnsi="Times New Roman" w:cs="Times New Roman"/>
                <w:sz w:val="28"/>
                <w:szCs w:val="28"/>
              </w:rPr>
              <w:t>Разрушающая нагрузка, кг</w:t>
            </w:r>
          </w:p>
        </w:tc>
        <w:tc>
          <w:tcPr>
            <w:tcW w:w="1423" w:type="dxa"/>
          </w:tcPr>
          <w:p w:rsidR="005D30FE" w:rsidRPr="00DF1440" w:rsidRDefault="005D30FE" w:rsidP="00627791">
            <w:pPr>
              <w:jc w:val="center"/>
              <w:rPr>
                <w:rFonts w:ascii="Times New Roman" w:hAnsi="Times New Roman" w:cs="Times New Roman"/>
                <w:sz w:val="28"/>
                <w:szCs w:val="28"/>
              </w:rPr>
            </w:pPr>
            <w:r w:rsidRPr="00DF1440">
              <w:rPr>
                <w:rFonts w:ascii="Times New Roman" w:hAnsi="Times New Roman" w:cs="Times New Roman"/>
                <w:sz w:val="28"/>
                <w:szCs w:val="28"/>
              </w:rPr>
              <w:t>Предел прочности при сжатии, кг/см</w:t>
            </w:r>
            <w:r w:rsidRPr="00DF1440">
              <w:rPr>
                <w:rFonts w:ascii="Times New Roman" w:hAnsi="Times New Roman" w:cs="Times New Roman"/>
                <w:sz w:val="28"/>
                <w:szCs w:val="28"/>
                <w:vertAlign w:val="superscript"/>
              </w:rPr>
              <w:t>2</w:t>
            </w:r>
          </w:p>
        </w:tc>
      </w:tr>
      <w:tr w:rsidR="0059195B" w:rsidRPr="00DF1440" w:rsidTr="002A76EF">
        <w:tc>
          <w:tcPr>
            <w:tcW w:w="1242" w:type="dxa"/>
          </w:tcPr>
          <w:p w:rsidR="005D30FE" w:rsidRPr="00DF1440" w:rsidRDefault="005D30FE" w:rsidP="00627791">
            <w:pPr>
              <w:ind w:firstLine="709"/>
              <w:jc w:val="center"/>
              <w:rPr>
                <w:rFonts w:ascii="Times New Roman" w:hAnsi="Times New Roman" w:cs="Times New Roman"/>
                <w:sz w:val="28"/>
                <w:szCs w:val="28"/>
              </w:rPr>
            </w:pPr>
          </w:p>
        </w:tc>
        <w:tc>
          <w:tcPr>
            <w:tcW w:w="1418" w:type="dxa"/>
          </w:tcPr>
          <w:p w:rsidR="005D30FE" w:rsidRPr="00DF1440" w:rsidRDefault="005D30FE" w:rsidP="00627791">
            <w:pPr>
              <w:ind w:firstLine="709"/>
              <w:jc w:val="center"/>
              <w:rPr>
                <w:rFonts w:ascii="Times New Roman" w:hAnsi="Times New Roman" w:cs="Times New Roman"/>
                <w:sz w:val="28"/>
                <w:szCs w:val="28"/>
              </w:rPr>
            </w:pPr>
          </w:p>
        </w:tc>
        <w:tc>
          <w:tcPr>
            <w:tcW w:w="1417" w:type="dxa"/>
          </w:tcPr>
          <w:p w:rsidR="005D30FE" w:rsidRPr="00DF1440" w:rsidRDefault="005D30FE" w:rsidP="00627791">
            <w:pPr>
              <w:ind w:firstLine="709"/>
              <w:jc w:val="center"/>
              <w:rPr>
                <w:rFonts w:ascii="Times New Roman" w:hAnsi="Times New Roman" w:cs="Times New Roman"/>
                <w:sz w:val="28"/>
                <w:szCs w:val="28"/>
              </w:rPr>
            </w:pPr>
          </w:p>
        </w:tc>
        <w:tc>
          <w:tcPr>
            <w:tcW w:w="1418" w:type="dxa"/>
          </w:tcPr>
          <w:p w:rsidR="005D30FE" w:rsidRPr="00DF1440" w:rsidRDefault="005D30FE" w:rsidP="00627791">
            <w:pPr>
              <w:ind w:firstLine="709"/>
              <w:jc w:val="center"/>
              <w:rPr>
                <w:rFonts w:ascii="Times New Roman" w:hAnsi="Times New Roman" w:cs="Times New Roman"/>
                <w:sz w:val="28"/>
                <w:szCs w:val="28"/>
              </w:rPr>
            </w:pPr>
          </w:p>
        </w:tc>
        <w:tc>
          <w:tcPr>
            <w:tcW w:w="1559" w:type="dxa"/>
          </w:tcPr>
          <w:p w:rsidR="005D30FE" w:rsidRPr="00DF1440" w:rsidRDefault="005D30FE" w:rsidP="00627791">
            <w:pPr>
              <w:ind w:firstLine="709"/>
              <w:jc w:val="center"/>
              <w:rPr>
                <w:rFonts w:ascii="Times New Roman" w:hAnsi="Times New Roman" w:cs="Times New Roman"/>
                <w:sz w:val="28"/>
                <w:szCs w:val="28"/>
              </w:rPr>
            </w:pPr>
          </w:p>
        </w:tc>
        <w:tc>
          <w:tcPr>
            <w:tcW w:w="1377" w:type="dxa"/>
          </w:tcPr>
          <w:p w:rsidR="005D30FE" w:rsidRPr="00DF1440" w:rsidRDefault="005D30FE" w:rsidP="00627791">
            <w:pPr>
              <w:ind w:firstLine="709"/>
              <w:jc w:val="center"/>
              <w:rPr>
                <w:rFonts w:ascii="Times New Roman" w:hAnsi="Times New Roman" w:cs="Times New Roman"/>
                <w:sz w:val="28"/>
                <w:szCs w:val="28"/>
              </w:rPr>
            </w:pPr>
          </w:p>
        </w:tc>
        <w:tc>
          <w:tcPr>
            <w:tcW w:w="1423" w:type="dxa"/>
          </w:tcPr>
          <w:p w:rsidR="005D30FE" w:rsidRPr="00DF1440" w:rsidRDefault="005D30FE" w:rsidP="00627791">
            <w:pPr>
              <w:ind w:firstLine="709"/>
              <w:jc w:val="center"/>
              <w:rPr>
                <w:rFonts w:ascii="Times New Roman" w:hAnsi="Times New Roman" w:cs="Times New Roman"/>
                <w:sz w:val="28"/>
                <w:szCs w:val="28"/>
              </w:rPr>
            </w:pPr>
          </w:p>
        </w:tc>
      </w:tr>
    </w:tbl>
    <w:p w:rsidR="005D30FE" w:rsidRPr="00DF1440" w:rsidRDefault="005D30FE" w:rsidP="00147EB0">
      <w:pPr>
        <w:spacing w:after="0" w:line="240" w:lineRule="auto"/>
        <w:ind w:firstLine="709"/>
        <w:jc w:val="both"/>
        <w:rPr>
          <w:rFonts w:ascii="Times New Roman" w:hAnsi="Times New Roman" w:cs="Times New Roman"/>
          <w:sz w:val="28"/>
          <w:szCs w:val="28"/>
        </w:rPr>
      </w:pPr>
    </w:p>
    <w:p w:rsidR="002A76EF" w:rsidRPr="00DF1440" w:rsidRDefault="00E90B2D" w:rsidP="00147EB0">
      <w:pPr>
        <w:spacing w:after="0" w:line="240" w:lineRule="auto"/>
        <w:ind w:firstLine="709"/>
        <w:jc w:val="both"/>
        <w:rPr>
          <w:rFonts w:ascii="Times New Roman" w:hAnsi="Times New Roman" w:cs="Times New Roman"/>
          <w:sz w:val="28"/>
          <w:szCs w:val="28"/>
        </w:rPr>
      </w:pPr>
      <w:r w:rsidRPr="00DF1440">
        <w:rPr>
          <w:rFonts w:ascii="Times New Roman" w:hAnsi="Times New Roman" w:cs="Times New Roman"/>
          <w:b/>
          <w:sz w:val="28"/>
          <w:szCs w:val="28"/>
        </w:rPr>
        <w:t>Контрольные вопросы:</w:t>
      </w:r>
    </w:p>
    <w:p w:rsidR="002A76EF" w:rsidRPr="00627791" w:rsidRDefault="00E90B2D" w:rsidP="00D3111F">
      <w:pPr>
        <w:pStyle w:val="ad"/>
        <w:numPr>
          <w:ilvl w:val="0"/>
          <w:numId w:val="9"/>
        </w:numPr>
        <w:spacing w:after="0" w:line="240" w:lineRule="auto"/>
        <w:ind w:left="0" w:firstLine="567"/>
        <w:jc w:val="both"/>
        <w:rPr>
          <w:rFonts w:ascii="Times New Roman" w:hAnsi="Times New Roman" w:cs="Times New Roman"/>
          <w:sz w:val="28"/>
          <w:szCs w:val="28"/>
        </w:rPr>
      </w:pPr>
      <w:r w:rsidRPr="00627791">
        <w:rPr>
          <w:rFonts w:ascii="Times New Roman" w:hAnsi="Times New Roman" w:cs="Times New Roman"/>
          <w:sz w:val="28"/>
          <w:szCs w:val="28"/>
        </w:rPr>
        <w:t>Что такое пр</w:t>
      </w:r>
      <w:r w:rsidR="002A76EF" w:rsidRPr="00627791">
        <w:rPr>
          <w:rFonts w:ascii="Times New Roman" w:hAnsi="Times New Roman" w:cs="Times New Roman"/>
          <w:sz w:val="28"/>
          <w:szCs w:val="28"/>
        </w:rPr>
        <w:t>очность материала?</w:t>
      </w:r>
    </w:p>
    <w:p w:rsidR="00E90B2D" w:rsidRPr="00627791" w:rsidRDefault="00E90B2D" w:rsidP="00D3111F">
      <w:pPr>
        <w:pStyle w:val="ad"/>
        <w:numPr>
          <w:ilvl w:val="0"/>
          <w:numId w:val="9"/>
        </w:numPr>
        <w:spacing w:after="0" w:line="240" w:lineRule="auto"/>
        <w:ind w:left="0" w:firstLine="567"/>
        <w:jc w:val="both"/>
        <w:rPr>
          <w:rFonts w:ascii="Times New Roman" w:hAnsi="Times New Roman" w:cs="Times New Roman"/>
          <w:sz w:val="28"/>
          <w:szCs w:val="28"/>
        </w:rPr>
      </w:pPr>
      <w:r w:rsidRPr="00627791">
        <w:rPr>
          <w:rFonts w:ascii="Times New Roman" w:hAnsi="Times New Roman" w:cs="Times New Roman"/>
          <w:sz w:val="28"/>
          <w:szCs w:val="28"/>
        </w:rPr>
        <w:t>Как определяется предел прочности при сжатии и изгибе?</w:t>
      </w:r>
    </w:p>
    <w:p w:rsidR="00E90B2D" w:rsidRPr="00627791" w:rsidRDefault="00E90B2D" w:rsidP="00D3111F">
      <w:pPr>
        <w:pStyle w:val="ad"/>
        <w:numPr>
          <w:ilvl w:val="0"/>
          <w:numId w:val="9"/>
        </w:numPr>
        <w:spacing w:after="0" w:line="240" w:lineRule="auto"/>
        <w:ind w:left="0" w:firstLine="567"/>
        <w:jc w:val="both"/>
        <w:rPr>
          <w:rFonts w:ascii="Times New Roman" w:hAnsi="Times New Roman" w:cs="Times New Roman"/>
          <w:sz w:val="28"/>
          <w:szCs w:val="28"/>
        </w:rPr>
      </w:pPr>
      <w:r w:rsidRPr="00627791">
        <w:rPr>
          <w:rFonts w:ascii="Times New Roman" w:hAnsi="Times New Roman" w:cs="Times New Roman"/>
          <w:sz w:val="28"/>
          <w:szCs w:val="28"/>
        </w:rPr>
        <w:t>Процессы, протекающие при твердении гашеной и негашеной извести.</w:t>
      </w:r>
    </w:p>
    <w:p w:rsidR="002A76EF" w:rsidRPr="00627791" w:rsidRDefault="00E90B2D" w:rsidP="00D3111F">
      <w:pPr>
        <w:pStyle w:val="ad"/>
        <w:numPr>
          <w:ilvl w:val="0"/>
          <w:numId w:val="9"/>
        </w:numPr>
        <w:spacing w:after="0" w:line="240" w:lineRule="auto"/>
        <w:ind w:left="0" w:firstLine="567"/>
        <w:jc w:val="both"/>
        <w:rPr>
          <w:rFonts w:ascii="Times New Roman" w:hAnsi="Times New Roman" w:cs="Times New Roman"/>
          <w:sz w:val="28"/>
          <w:szCs w:val="28"/>
        </w:rPr>
      </w:pPr>
      <w:r w:rsidRPr="00627791">
        <w:rPr>
          <w:rFonts w:ascii="Times New Roman" w:hAnsi="Times New Roman" w:cs="Times New Roman"/>
          <w:sz w:val="28"/>
          <w:szCs w:val="28"/>
        </w:rPr>
        <w:t>Виды известковых вяжущих веществ.</w:t>
      </w:r>
      <w:r w:rsidR="002A76EF" w:rsidRPr="00627791">
        <w:rPr>
          <w:rFonts w:ascii="Times New Roman" w:hAnsi="Times New Roman" w:cs="Times New Roman"/>
          <w:sz w:val="28"/>
          <w:szCs w:val="28"/>
        </w:rPr>
        <w:t xml:space="preserve"> </w:t>
      </w:r>
    </w:p>
    <w:p w:rsidR="00E90B2D" w:rsidRPr="00627791" w:rsidRDefault="00E90B2D" w:rsidP="00D3111F">
      <w:pPr>
        <w:pStyle w:val="ad"/>
        <w:numPr>
          <w:ilvl w:val="0"/>
          <w:numId w:val="9"/>
        </w:numPr>
        <w:spacing w:after="0" w:line="240" w:lineRule="auto"/>
        <w:ind w:left="0" w:firstLine="567"/>
        <w:jc w:val="both"/>
        <w:rPr>
          <w:rFonts w:ascii="Times New Roman" w:hAnsi="Times New Roman" w:cs="Times New Roman"/>
          <w:sz w:val="28"/>
          <w:szCs w:val="28"/>
        </w:rPr>
      </w:pPr>
      <w:r w:rsidRPr="00627791">
        <w:rPr>
          <w:rFonts w:ascii="Times New Roman" w:hAnsi="Times New Roman" w:cs="Times New Roman"/>
          <w:sz w:val="28"/>
          <w:szCs w:val="28"/>
        </w:rPr>
        <w:t>Масса образца известняка в сухом состоянии – 290 г, а после насыщения водой – 308 г. Вычислить влажность известняка, есл</w:t>
      </w:r>
      <w:r w:rsidR="002A76EF" w:rsidRPr="00627791">
        <w:rPr>
          <w:rFonts w:ascii="Times New Roman" w:hAnsi="Times New Roman" w:cs="Times New Roman"/>
          <w:sz w:val="28"/>
          <w:szCs w:val="28"/>
        </w:rPr>
        <w:t>и плотность его равна 2400 кг/м</w:t>
      </w:r>
      <w:r w:rsidRPr="00627791">
        <w:rPr>
          <w:rFonts w:ascii="Times New Roman" w:hAnsi="Times New Roman" w:cs="Times New Roman"/>
          <w:sz w:val="28"/>
          <w:szCs w:val="28"/>
          <w:vertAlign w:val="superscript"/>
        </w:rPr>
        <w:t>3</w:t>
      </w:r>
      <w:r w:rsidRPr="00627791">
        <w:rPr>
          <w:rFonts w:ascii="Times New Roman" w:hAnsi="Times New Roman" w:cs="Times New Roman"/>
          <w:sz w:val="28"/>
          <w:szCs w:val="28"/>
        </w:rPr>
        <w:t xml:space="preserve"> .</w:t>
      </w:r>
    </w:p>
    <w:p w:rsidR="00E90B2D" w:rsidRPr="00627791" w:rsidRDefault="00E90B2D" w:rsidP="00D3111F">
      <w:pPr>
        <w:pStyle w:val="ad"/>
        <w:numPr>
          <w:ilvl w:val="0"/>
          <w:numId w:val="9"/>
        </w:numPr>
        <w:spacing w:after="0" w:line="240" w:lineRule="auto"/>
        <w:ind w:left="0" w:firstLine="567"/>
        <w:jc w:val="both"/>
        <w:rPr>
          <w:rFonts w:ascii="Times New Roman" w:hAnsi="Times New Roman" w:cs="Times New Roman"/>
          <w:sz w:val="28"/>
          <w:szCs w:val="28"/>
        </w:rPr>
      </w:pPr>
      <w:r w:rsidRPr="00627791">
        <w:rPr>
          <w:rFonts w:ascii="Times New Roman" w:hAnsi="Times New Roman" w:cs="Times New Roman"/>
          <w:sz w:val="28"/>
          <w:szCs w:val="28"/>
        </w:rPr>
        <w:t xml:space="preserve">Рассчитать, сколько свободной извести </w:t>
      </w:r>
      <w:proofErr w:type="spellStart"/>
      <w:r w:rsidRPr="00627791">
        <w:rPr>
          <w:rFonts w:ascii="Times New Roman" w:hAnsi="Times New Roman" w:cs="Times New Roman"/>
          <w:sz w:val="28"/>
          <w:szCs w:val="28"/>
        </w:rPr>
        <w:t>Са</w:t>
      </w:r>
      <w:proofErr w:type="spellEnd"/>
      <w:r w:rsidRPr="00627791">
        <w:rPr>
          <w:rFonts w:ascii="Times New Roman" w:hAnsi="Times New Roman" w:cs="Times New Roman"/>
          <w:sz w:val="28"/>
          <w:szCs w:val="28"/>
        </w:rPr>
        <w:t>(ОН)</w:t>
      </w:r>
      <w:r w:rsidRPr="00627791">
        <w:rPr>
          <w:rFonts w:ascii="Times New Roman" w:hAnsi="Times New Roman" w:cs="Times New Roman"/>
          <w:sz w:val="28"/>
          <w:szCs w:val="28"/>
          <w:vertAlign w:val="subscript"/>
        </w:rPr>
        <w:t>2</w:t>
      </w:r>
      <w:r w:rsidRPr="00627791">
        <w:rPr>
          <w:rFonts w:ascii="Times New Roman" w:hAnsi="Times New Roman" w:cs="Times New Roman"/>
          <w:sz w:val="28"/>
          <w:szCs w:val="28"/>
        </w:rPr>
        <w:t xml:space="preserve"> выделится при гидратации 10 кг портландцемента (без активных минеральных добавок), содержащего 54 % С</w:t>
      </w:r>
      <w:r w:rsidRPr="00627791">
        <w:rPr>
          <w:rFonts w:ascii="Times New Roman" w:hAnsi="Times New Roman" w:cs="Times New Roman"/>
          <w:sz w:val="28"/>
          <w:szCs w:val="28"/>
          <w:vertAlign w:val="subscript"/>
        </w:rPr>
        <w:t>3</w:t>
      </w:r>
      <w:r w:rsidRPr="00627791">
        <w:rPr>
          <w:rFonts w:ascii="Times New Roman" w:hAnsi="Times New Roman" w:cs="Times New Roman"/>
          <w:sz w:val="28"/>
          <w:szCs w:val="28"/>
        </w:rPr>
        <w:t>S, если гидролиз прошел на 65 %. Определить процентное отношение свободной извести к исходной массе цемента.</w:t>
      </w:r>
    </w:p>
    <w:p w:rsidR="00E90B2D" w:rsidRPr="00627791" w:rsidRDefault="00E90B2D" w:rsidP="00D3111F">
      <w:pPr>
        <w:pStyle w:val="ad"/>
        <w:numPr>
          <w:ilvl w:val="0"/>
          <w:numId w:val="9"/>
        </w:numPr>
        <w:spacing w:after="0" w:line="240" w:lineRule="auto"/>
        <w:ind w:left="0" w:firstLine="567"/>
        <w:jc w:val="both"/>
        <w:rPr>
          <w:rFonts w:ascii="Times New Roman" w:hAnsi="Times New Roman" w:cs="Times New Roman"/>
          <w:sz w:val="28"/>
          <w:szCs w:val="28"/>
        </w:rPr>
      </w:pPr>
      <w:r w:rsidRPr="00627791">
        <w:rPr>
          <w:rFonts w:ascii="Times New Roman" w:hAnsi="Times New Roman" w:cs="Times New Roman"/>
          <w:sz w:val="28"/>
          <w:szCs w:val="28"/>
        </w:rPr>
        <w:t>Как снизится прочность бетона на сжатие, если в производственных условиях не будет учтена влажность щебня 2 %, влажность песка 3 %. Лабораторный состав бетона следующий (кг/м</w:t>
      </w:r>
      <w:r w:rsidRPr="00627791">
        <w:rPr>
          <w:rFonts w:ascii="Times New Roman" w:hAnsi="Times New Roman" w:cs="Times New Roman"/>
          <w:sz w:val="28"/>
          <w:szCs w:val="28"/>
          <w:vertAlign w:val="superscript"/>
        </w:rPr>
        <w:t>3</w:t>
      </w:r>
      <w:proofErr w:type="gramStart"/>
      <w:r w:rsidRPr="00627791">
        <w:rPr>
          <w:rFonts w:ascii="Times New Roman" w:hAnsi="Times New Roman" w:cs="Times New Roman"/>
          <w:sz w:val="28"/>
          <w:szCs w:val="28"/>
        </w:rPr>
        <w:t xml:space="preserve"> )</w:t>
      </w:r>
      <w:proofErr w:type="gramEnd"/>
      <w:r w:rsidRPr="00627791">
        <w:rPr>
          <w:rFonts w:ascii="Times New Roman" w:hAnsi="Times New Roman" w:cs="Times New Roman"/>
          <w:sz w:val="28"/>
          <w:szCs w:val="28"/>
        </w:rPr>
        <w:t xml:space="preserve">: </w:t>
      </w:r>
      <w:proofErr w:type="gramStart"/>
      <w:r w:rsidRPr="00627791">
        <w:rPr>
          <w:rFonts w:ascii="Times New Roman" w:hAnsi="Times New Roman" w:cs="Times New Roman"/>
          <w:sz w:val="28"/>
          <w:szCs w:val="28"/>
        </w:rPr>
        <w:t>Ц</w:t>
      </w:r>
      <w:proofErr w:type="gramEnd"/>
      <w:r w:rsidRPr="00627791">
        <w:rPr>
          <w:rFonts w:ascii="Times New Roman" w:hAnsi="Times New Roman" w:cs="Times New Roman"/>
          <w:sz w:val="28"/>
          <w:szCs w:val="28"/>
        </w:rPr>
        <w:t xml:space="preserve"> = 380, П = 610, Щ =1250, В = 190.</w:t>
      </w:r>
    </w:p>
    <w:p w:rsidR="00E90B2D" w:rsidRPr="00627791" w:rsidRDefault="00E90B2D" w:rsidP="00D3111F">
      <w:pPr>
        <w:pStyle w:val="ad"/>
        <w:numPr>
          <w:ilvl w:val="0"/>
          <w:numId w:val="9"/>
        </w:numPr>
        <w:spacing w:after="0" w:line="240" w:lineRule="auto"/>
        <w:ind w:left="0" w:firstLine="567"/>
        <w:jc w:val="both"/>
        <w:rPr>
          <w:rFonts w:ascii="Times New Roman" w:hAnsi="Times New Roman" w:cs="Times New Roman"/>
          <w:sz w:val="28"/>
          <w:szCs w:val="28"/>
        </w:rPr>
      </w:pPr>
      <w:r w:rsidRPr="00627791">
        <w:rPr>
          <w:rFonts w:ascii="Times New Roman" w:hAnsi="Times New Roman" w:cs="Times New Roman"/>
          <w:sz w:val="28"/>
          <w:szCs w:val="28"/>
        </w:rPr>
        <w:t>Сколько комовой извести можно получить при обжиге 100 т известняка, имеющего влажность 5 %, содержание глинистых и песчаных примесей по 10 %?</w:t>
      </w:r>
    </w:p>
    <w:p w:rsidR="005D30FE" w:rsidRPr="00DF1440" w:rsidRDefault="005D30FE" w:rsidP="00147EB0">
      <w:pPr>
        <w:spacing w:after="0" w:line="240" w:lineRule="auto"/>
        <w:ind w:firstLine="709"/>
        <w:jc w:val="both"/>
        <w:rPr>
          <w:rFonts w:ascii="Times New Roman" w:hAnsi="Times New Roman" w:cs="Times New Roman"/>
          <w:sz w:val="28"/>
          <w:szCs w:val="28"/>
        </w:rPr>
      </w:pPr>
    </w:p>
    <w:p w:rsidR="001D7EEF" w:rsidRPr="00627791" w:rsidRDefault="001D7EEF" w:rsidP="00627791">
      <w:pPr>
        <w:pStyle w:val="1"/>
        <w:spacing w:before="0" w:beforeAutospacing="0" w:after="0" w:afterAutospacing="0"/>
        <w:jc w:val="center"/>
        <w:rPr>
          <w:bCs w:val="0"/>
          <w:sz w:val="28"/>
          <w:szCs w:val="28"/>
        </w:rPr>
      </w:pPr>
      <w:bookmarkStart w:id="20" w:name="_Toc479193003"/>
      <w:r w:rsidRPr="00627791">
        <w:rPr>
          <w:bCs w:val="0"/>
          <w:sz w:val="28"/>
          <w:szCs w:val="28"/>
        </w:rPr>
        <w:lastRenderedPageBreak/>
        <w:t xml:space="preserve">Лабораторная работа № </w:t>
      </w:r>
      <w:r w:rsidR="00065940" w:rsidRPr="00627791">
        <w:rPr>
          <w:bCs w:val="0"/>
          <w:sz w:val="28"/>
          <w:szCs w:val="28"/>
        </w:rPr>
        <w:t>9</w:t>
      </w:r>
      <w:bookmarkEnd w:id="20"/>
    </w:p>
    <w:p w:rsidR="001D7EEF" w:rsidRPr="00627791" w:rsidRDefault="001D7EEF" w:rsidP="00627791">
      <w:pPr>
        <w:pStyle w:val="1"/>
        <w:spacing w:before="0" w:beforeAutospacing="0" w:after="0" w:afterAutospacing="0"/>
        <w:jc w:val="center"/>
        <w:rPr>
          <w:bCs w:val="0"/>
          <w:sz w:val="28"/>
          <w:szCs w:val="28"/>
        </w:rPr>
      </w:pPr>
      <w:bookmarkStart w:id="21" w:name="_Toc479193004"/>
      <w:r w:rsidRPr="00627791">
        <w:rPr>
          <w:bCs w:val="0"/>
          <w:sz w:val="28"/>
          <w:szCs w:val="28"/>
        </w:rPr>
        <w:t>Расчет сырьевой смеси для производства портландцементного</w:t>
      </w:r>
      <w:bookmarkEnd w:id="21"/>
    </w:p>
    <w:p w:rsidR="001D7EEF" w:rsidRPr="00627791" w:rsidRDefault="00C40B44" w:rsidP="00627791">
      <w:pPr>
        <w:pStyle w:val="1"/>
        <w:spacing w:before="0" w:beforeAutospacing="0" w:after="0" w:afterAutospacing="0"/>
        <w:jc w:val="center"/>
        <w:rPr>
          <w:bCs w:val="0"/>
          <w:sz w:val="28"/>
          <w:szCs w:val="28"/>
        </w:rPr>
      </w:pPr>
      <w:bookmarkStart w:id="22" w:name="_Toc479193005"/>
      <w:r w:rsidRPr="00627791">
        <w:rPr>
          <w:bCs w:val="0"/>
          <w:sz w:val="28"/>
          <w:szCs w:val="28"/>
        </w:rPr>
        <w:t>к</w:t>
      </w:r>
      <w:r w:rsidR="001D7EEF" w:rsidRPr="00627791">
        <w:rPr>
          <w:bCs w:val="0"/>
          <w:sz w:val="28"/>
          <w:szCs w:val="28"/>
        </w:rPr>
        <w:t>линкера</w:t>
      </w:r>
      <w:bookmarkEnd w:id="22"/>
    </w:p>
    <w:p w:rsidR="00C40B44" w:rsidRPr="00DF1440" w:rsidRDefault="00C40B44" w:rsidP="00147EB0">
      <w:pPr>
        <w:spacing w:after="0" w:line="240" w:lineRule="auto"/>
        <w:ind w:firstLine="709"/>
        <w:jc w:val="both"/>
        <w:rPr>
          <w:rFonts w:ascii="Times New Roman" w:hAnsi="Times New Roman" w:cs="Times New Roman"/>
          <w:b/>
          <w:bCs/>
          <w:sz w:val="28"/>
          <w:szCs w:val="28"/>
        </w:rPr>
      </w:pPr>
    </w:p>
    <w:p w:rsidR="00A646FB" w:rsidRPr="00DF1440" w:rsidRDefault="000C5E2A" w:rsidP="000C5E2A">
      <w:pPr>
        <w:spacing w:after="0" w:line="240" w:lineRule="auto"/>
        <w:jc w:val="both"/>
        <w:rPr>
          <w:rFonts w:ascii="Times New Roman" w:eastAsia="TimesNewRomanPSMT" w:hAnsi="Times New Roman" w:cs="Times New Roman"/>
          <w:sz w:val="28"/>
          <w:szCs w:val="28"/>
        </w:rPr>
      </w:pPr>
      <w:r>
        <w:rPr>
          <w:rFonts w:ascii="Times New Roman" w:hAnsi="Times New Roman" w:cs="Times New Roman"/>
          <w:b/>
          <w:bCs/>
          <w:sz w:val="28"/>
          <w:szCs w:val="28"/>
        </w:rPr>
        <w:t xml:space="preserve">        </w:t>
      </w:r>
      <w:r w:rsidR="00C40B44" w:rsidRPr="00DF1440">
        <w:rPr>
          <w:rFonts w:ascii="Times New Roman" w:hAnsi="Times New Roman" w:cs="Times New Roman"/>
          <w:b/>
          <w:bCs/>
          <w:sz w:val="28"/>
          <w:szCs w:val="28"/>
        </w:rPr>
        <w:t>Цель работы:</w:t>
      </w:r>
      <w:r w:rsidR="00C40B44" w:rsidRPr="00DF1440">
        <w:rPr>
          <w:rFonts w:ascii="Times New Roman" w:hAnsi="Times New Roman" w:cs="Times New Roman"/>
          <w:bCs/>
          <w:sz w:val="28"/>
          <w:szCs w:val="28"/>
        </w:rPr>
        <w:t xml:space="preserve"> </w:t>
      </w:r>
      <w:r w:rsidR="00A646FB" w:rsidRPr="00DF1440">
        <w:rPr>
          <w:rFonts w:ascii="Times New Roman" w:eastAsia="TimesNewRomanPSMT" w:hAnsi="Times New Roman" w:cs="Times New Roman"/>
          <w:sz w:val="28"/>
          <w:szCs w:val="28"/>
        </w:rPr>
        <w:t>Рассчитать состав смеси по заданному значению коэффициента насыщения известью и силикатного модуля.</w:t>
      </w:r>
    </w:p>
    <w:p w:rsidR="001D7EEF" w:rsidRPr="00DF1440" w:rsidRDefault="001D7EEF" w:rsidP="00147EB0">
      <w:pPr>
        <w:spacing w:after="0" w:line="240" w:lineRule="auto"/>
        <w:ind w:firstLine="709"/>
        <w:jc w:val="both"/>
        <w:rPr>
          <w:rFonts w:ascii="Times New Roman" w:eastAsia="TimesNewRomanPSMT" w:hAnsi="Times New Roman" w:cs="Times New Roman"/>
          <w:sz w:val="28"/>
          <w:szCs w:val="28"/>
        </w:rPr>
      </w:pPr>
      <w:r w:rsidRPr="00DF1440">
        <w:rPr>
          <w:rFonts w:ascii="Times New Roman" w:hAnsi="Times New Roman" w:cs="Times New Roman"/>
          <w:i/>
          <w:iCs/>
          <w:sz w:val="28"/>
          <w:szCs w:val="28"/>
        </w:rPr>
        <w:t>Портландцемент</w:t>
      </w:r>
      <w:r w:rsidRPr="00DF1440">
        <w:rPr>
          <w:rFonts w:ascii="Times New Roman" w:hAnsi="Times New Roman" w:cs="Times New Roman"/>
          <w:iCs/>
          <w:sz w:val="28"/>
          <w:szCs w:val="28"/>
        </w:rPr>
        <w:t xml:space="preserve"> </w:t>
      </w:r>
      <w:r w:rsidRPr="00DF1440">
        <w:rPr>
          <w:rFonts w:ascii="Times New Roman" w:eastAsia="TimesNewRomanPSMT" w:hAnsi="Times New Roman" w:cs="Times New Roman"/>
          <w:sz w:val="28"/>
          <w:szCs w:val="28"/>
        </w:rPr>
        <w:t>– гидравлическое вяжущее вещество, способное</w:t>
      </w:r>
      <w:r w:rsidR="00C40B44"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 xml:space="preserve">после </w:t>
      </w:r>
      <w:proofErr w:type="spellStart"/>
      <w:r w:rsidRPr="00DF1440">
        <w:rPr>
          <w:rFonts w:ascii="Times New Roman" w:eastAsia="TimesNewRomanPSMT" w:hAnsi="Times New Roman" w:cs="Times New Roman"/>
          <w:sz w:val="28"/>
          <w:szCs w:val="28"/>
        </w:rPr>
        <w:t>затворения</w:t>
      </w:r>
      <w:proofErr w:type="spellEnd"/>
      <w:r w:rsidRPr="00DF1440">
        <w:rPr>
          <w:rFonts w:ascii="Times New Roman" w:eastAsia="TimesNewRomanPSMT" w:hAnsi="Times New Roman" w:cs="Times New Roman"/>
          <w:sz w:val="28"/>
          <w:szCs w:val="28"/>
        </w:rPr>
        <w:t xml:space="preserve"> водой твердеть и набирать прочность, как на воздухе, так</w:t>
      </w:r>
      <w:r w:rsidR="00C40B44"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и в воде, получаемое совместным тонким измельчением</w:t>
      </w:r>
      <w:r w:rsidR="00C40B44"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 xml:space="preserve">портландцементного клинкера с необходимым количеством </w:t>
      </w:r>
      <w:proofErr w:type="spellStart"/>
      <w:r w:rsidRPr="00DF1440">
        <w:rPr>
          <w:rFonts w:ascii="Times New Roman" w:eastAsia="TimesNewRomanPSMT" w:hAnsi="Times New Roman" w:cs="Times New Roman"/>
          <w:sz w:val="28"/>
          <w:szCs w:val="28"/>
        </w:rPr>
        <w:t>двуводного</w:t>
      </w:r>
      <w:proofErr w:type="spellEnd"/>
      <w:r w:rsidR="00C40B44"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гипса (СаSO</w:t>
      </w:r>
      <w:r w:rsidRPr="00DF1440">
        <w:rPr>
          <w:rFonts w:ascii="Times New Roman" w:eastAsia="TimesNewRomanPSMT" w:hAnsi="Times New Roman" w:cs="Times New Roman"/>
          <w:sz w:val="28"/>
          <w:szCs w:val="28"/>
          <w:vertAlign w:val="subscript"/>
        </w:rPr>
        <w:t>4</w:t>
      </w:r>
      <w:r w:rsidRPr="00DF1440">
        <w:rPr>
          <w:rFonts w:ascii="Times New Roman" w:eastAsia="TimesNewRomanPSMT" w:hAnsi="Times New Roman" w:cs="Times New Roman"/>
          <w:sz w:val="28"/>
          <w:szCs w:val="28"/>
        </w:rPr>
        <w:t>·2H</w:t>
      </w:r>
      <w:r w:rsidRPr="00DF1440">
        <w:rPr>
          <w:rFonts w:ascii="Times New Roman" w:eastAsia="TimesNewRomanPSMT" w:hAnsi="Times New Roman" w:cs="Times New Roman"/>
          <w:sz w:val="28"/>
          <w:szCs w:val="28"/>
          <w:vertAlign w:val="subscript"/>
        </w:rPr>
        <w:t>2</w:t>
      </w:r>
      <w:r w:rsidRPr="00DF1440">
        <w:rPr>
          <w:rFonts w:ascii="Times New Roman" w:eastAsia="TimesNewRomanPSMT" w:hAnsi="Times New Roman" w:cs="Times New Roman"/>
          <w:sz w:val="28"/>
          <w:szCs w:val="28"/>
        </w:rPr>
        <w:t>O), замедляющего сроки схватывания портландцемента.</w:t>
      </w:r>
    </w:p>
    <w:p w:rsidR="001D7EEF" w:rsidRPr="00DF1440" w:rsidRDefault="001D7EEF" w:rsidP="00147EB0">
      <w:pPr>
        <w:spacing w:after="0" w:line="240" w:lineRule="auto"/>
        <w:ind w:firstLine="709"/>
        <w:jc w:val="both"/>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 xml:space="preserve">Измельченный клинкер после </w:t>
      </w:r>
      <w:proofErr w:type="spellStart"/>
      <w:r w:rsidRPr="00DF1440">
        <w:rPr>
          <w:rFonts w:ascii="Times New Roman" w:eastAsia="TimesNewRomanPSMT" w:hAnsi="Times New Roman" w:cs="Times New Roman"/>
          <w:sz w:val="28"/>
          <w:szCs w:val="28"/>
        </w:rPr>
        <w:t>затворения</w:t>
      </w:r>
      <w:proofErr w:type="spellEnd"/>
      <w:r w:rsidRPr="00DF1440">
        <w:rPr>
          <w:rFonts w:ascii="Times New Roman" w:eastAsia="TimesNewRomanPSMT" w:hAnsi="Times New Roman" w:cs="Times New Roman"/>
          <w:sz w:val="28"/>
          <w:szCs w:val="28"/>
        </w:rPr>
        <w:t xml:space="preserve"> водой схватывается в</w:t>
      </w:r>
      <w:r w:rsidR="00C40B44"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течение нескольких минут, что затрудняет изготовление изделий. Для</w:t>
      </w:r>
      <w:r w:rsidR="00C40B44"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замедления сроков схватывания до 3-5 ч в состав ПЦ вводят гипсовый</w:t>
      </w:r>
      <w:r w:rsidR="00C40B44"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камень СаSO</w:t>
      </w:r>
      <w:r w:rsidRPr="00DF1440">
        <w:rPr>
          <w:rFonts w:ascii="Times New Roman" w:eastAsia="TimesNewRomanPSMT" w:hAnsi="Times New Roman" w:cs="Times New Roman"/>
          <w:sz w:val="28"/>
          <w:szCs w:val="28"/>
          <w:vertAlign w:val="subscript"/>
        </w:rPr>
        <w:t>4</w:t>
      </w:r>
      <w:r w:rsidRPr="00DF1440">
        <w:rPr>
          <w:rFonts w:ascii="Times New Roman" w:eastAsia="TimesNewRomanPSMT" w:hAnsi="Times New Roman" w:cs="Times New Roman"/>
          <w:sz w:val="28"/>
          <w:szCs w:val="28"/>
        </w:rPr>
        <w:t>·2H</w:t>
      </w:r>
      <w:r w:rsidRPr="00DF1440">
        <w:rPr>
          <w:rFonts w:ascii="Times New Roman" w:eastAsia="TimesNewRomanPSMT" w:hAnsi="Times New Roman" w:cs="Times New Roman"/>
          <w:sz w:val="28"/>
          <w:szCs w:val="28"/>
          <w:vertAlign w:val="subscript"/>
        </w:rPr>
        <w:t>2</w:t>
      </w:r>
      <w:r w:rsidRPr="00DF1440">
        <w:rPr>
          <w:rFonts w:ascii="Times New Roman" w:eastAsia="TimesNewRomanPSMT" w:hAnsi="Times New Roman" w:cs="Times New Roman"/>
          <w:sz w:val="28"/>
          <w:szCs w:val="28"/>
        </w:rPr>
        <w:t>O или другие материалы, содержащие сульфат кальция</w:t>
      </w:r>
      <w:r w:rsidR="00C40B44"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w:t>
      </w:r>
      <w:proofErr w:type="spellStart"/>
      <w:r w:rsidRPr="00DF1440">
        <w:rPr>
          <w:rFonts w:ascii="Times New Roman" w:eastAsia="TimesNewRomanPSMT" w:hAnsi="Times New Roman" w:cs="Times New Roman"/>
          <w:sz w:val="28"/>
          <w:szCs w:val="28"/>
        </w:rPr>
        <w:t>фосфогипс</w:t>
      </w:r>
      <w:proofErr w:type="spellEnd"/>
      <w:r w:rsidRPr="00DF1440">
        <w:rPr>
          <w:rFonts w:ascii="Times New Roman" w:eastAsia="TimesNewRomanPSMT" w:hAnsi="Times New Roman" w:cs="Times New Roman"/>
          <w:sz w:val="28"/>
          <w:szCs w:val="28"/>
        </w:rPr>
        <w:t xml:space="preserve">, </w:t>
      </w:r>
      <w:proofErr w:type="spellStart"/>
      <w:r w:rsidRPr="00DF1440">
        <w:rPr>
          <w:rFonts w:ascii="Times New Roman" w:eastAsia="TimesNewRomanPSMT" w:hAnsi="Times New Roman" w:cs="Times New Roman"/>
          <w:sz w:val="28"/>
          <w:szCs w:val="28"/>
        </w:rPr>
        <w:t>борогипс</w:t>
      </w:r>
      <w:proofErr w:type="spellEnd"/>
      <w:r w:rsidRPr="00DF1440">
        <w:rPr>
          <w:rFonts w:ascii="Times New Roman" w:eastAsia="TimesNewRomanPSMT" w:hAnsi="Times New Roman" w:cs="Times New Roman"/>
          <w:sz w:val="28"/>
          <w:szCs w:val="28"/>
        </w:rPr>
        <w:t xml:space="preserve">, </w:t>
      </w:r>
      <w:proofErr w:type="spellStart"/>
      <w:r w:rsidRPr="00DF1440">
        <w:rPr>
          <w:rFonts w:ascii="Times New Roman" w:eastAsia="TimesNewRomanPSMT" w:hAnsi="Times New Roman" w:cs="Times New Roman"/>
          <w:sz w:val="28"/>
          <w:szCs w:val="28"/>
        </w:rPr>
        <w:t>фторогипс</w:t>
      </w:r>
      <w:proofErr w:type="spellEnd"/>
      <w:r w:rsidRPr="00DF1440">
        <w:rPr>
          <w:rFonts w:ascii="Times New Roman" w:eastAsia="TimesNewRomanPSMT" w:hAnsi="Times New Roman" w:cs="Times New Roman"/>
          <w:sz w:val="28"/>
          <w:szCs w:val="28"/>
        </w:rPr>
        <w:t xml:space="preserve"> и др.).</w:t>
      </w:r>
    </w:p>
    <w:p w:rsidR="001D7EEF" w:rsidRPr="00DF1440" w:rsidRDefault="001D7EEF" w:rsidP="00147EB0">
      <w:pPr>
        <w:spacing w:after="0" w:line="240" w:lineRule="auto"/>
        <w:ind w:firstLine="709"/>
        <w:jc w:val="both"/>
        <w:rPr>
          <w:rFonts w:ascii="Times New Roman" w:eastAsia="TimesNewRomanPSMT" w:hAnsi="Times New Roman" w:cs="Times New Roman"/>
          <w:sz w:val="28"/>
          <w:szCs w:val="28"/>
        </w:rPr>
      </w:pPr>
      <w:r w:rsidRPr="00DF1440">
        <w:rPr>
          <w:rFonts w:ascii="Times New Roman" w:hAnsi="Times New Roman" w:cs="Times New Roman"/>
          <w:i/>
          <w:iCs/>
          <w:sz w:val="28"/>
          <w:szCs w:val="28"/>
        </w:rPr>
        <w:t xml:space="preserve">Портландцементный клинкер </w:t>
      </w:r>
      <w:r w:rsidRPr="00DF1440">
        <w:rPr>
          <w:rFonts w:ascii="Times New Roman" w:eastAsia="TimesNewRomanPSMT" w:hAnsi="Times New Roman" w:cs="Times New Roman"/>
          <w:sz w:val="28"/>
          <w:szCs w:val="28"/>
        </w:rPr>
        <w:t>получают путем обжига сырьевой</w:t>
      </w:r>
      <w:r w:rsidR="00C40B44"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смеси, состоящей из кальциево-карбонатных (известняк, мел) и</w:t>
      </w:r>
      <w:r w:rsidR="00C40B44"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алюмосиликатных горных пород (глина) или из природных смесей</w:t>
      </w:r>
      <w:r w:rsidR="00C40B44"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(мергели) при соотношении 3:1 по массе, до спекания, т. е. частичного</w:t>
      </w:r>
      <w:r w:rsidR="00C40B44"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плавления сырьевой смеси при температуре 1450°С.</w:t>
      </w:r>
    </w:p>
    <w:p w:rsidR="001D7EEF" w:rsidRPr="00DF1440" w:rsidRDefault="001D7EEF" w:rsidP="00147EB0">
      <w:pPr>
        <w:spacing w:after="0" w:line="240" w:lineRule="auto"/>
        <w:ind w:firstLine="709"/>
        <w:jc w:val="both"/>
        <w:rPr>
          <w:rFonts w:ascii="Times New Roman" w:hAnsi="Times New Roman" w:cs="Times New Roman"/>
          <w:b/>
          <w:bCs/>
          <w:sz w:val="28"/>
          <w:szCs w:val="28"/>
        </w:rPr>
      </w:pPr>
      <w:r w:rsidRPr="00DF1440">
        <w:rPr>
          <w:rFonts w:ascii="Times New Roman" w:hAnsi="Times New Roman" w:cs="Times New Roman"/>
          <w:b/>
          <w:bCs/>
          <w:sz w:val="28"/>
          <w:szCs w:val="28"/>
        </w:rPr>
        <w:t>Порядок расчета.</w:t>
      </w:r>
    </w:p>
    <w:p w:rsidR="001D7EEF" w:rsidRPr="00DF1440" w:rsidRDefault="001D7EEF" w:rsidP="00147EB0">
      <w:pPr>
        <w:spacing w:after="0" w:line="240" w:lineRule="auto"/>
        <w:ind w:firstLine="709"/>
        <w:jc w:val="both"/>
        <w:rPr>
          <w:rFonts w:ascii="Times New Roman" w:hAnsi="Times New Roman" w:cs="Times New Roman"/>
          <w:i/>
          <w:iCs/>
          <w:sz w:val="28"/>
          <w:szCs w:val="28"/>
        </w:rPr>
      </w:pPr>
      <w:r w:rsidRPr="00DF1440">
        <w:rPr>
          <w:rFonts w:ascii="Times New Roman" w:hAnsi="Times New Roman" w:cs="Times New Roman"/>
          <w:i/>
          <w:iCs/>
          <w:sz w:val="28"/>
          <w:szCs w:val="28"/>
        </w:rPr>
        <w:t>Расчет минералогического состава клинкера</w:t>
      </w:r>
    </w:p>
    <w:p w:rsidR="001D7EEF" w:rsidRDefault="001D7EEF" w:rsidP="00147EB0">
      <w:pPr>
        <w:spacing w:after="0" w:line="240" w:lineRule="auto"/>
        <w:ind w:firstLine="709"/>
        <w:jc w:val="both"/>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Определение минералогического состава клинкера расчетом</w:t>
      </w:r>
      <w:r w:rsidR="00C40B44"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производится по следующим формулам:</w:t>
      </w:r>
    </w:p>
    <w:p w:rsidR="00A8297B" w:rsidRDefault="00A8297B" w:rsidP="00147EB0">
      <w:pPr>
        <w:spacing w:after="0" w:line="240" w:lineRule="auto"/>
        <w:ind w:firstLine="709"/>
        <w:jc w:val="both"/>
        <w:rPr>
          <w:rFonts w:ascii="Times New Roman" w:eastAsia="TimesNewRomanPSMT" w:hAnsi="Times New Roman" w:cs="Times New Roman"/>
          <w:sz w:val="28"/>
          <w:szCs w:val="28"/>
        </w:rPr>
      </w:pPr>
    </w:p>
    <w:p w:rsidR="00A8297B" w:rsidRPr="00C977DF" w:rsidRDefault="00A8297B" w:rsidP="00C977DF">
      <w:pPr>
        <w:spacing w:after="0" w:line="240" w:lineRule="auto"/>
        <w:jc w:val="center"/>
        <w:rPr>
          <w:rFonts w:ascii="Times New Roman" w:eastAsia="TimesNewRomanPSMT" w:hAnsi="Times New Roman" w:cs="Times New Roman"/>
          <w:i/>
          <w:sz w:val="28"/>
          <w:szCs w:val="28"/>
          <w:lang w:val="en-US"/>
        </w:rPr>
      </w:pPr>
      <w:r w:rsidRPr="00C977DF">
        <w:rPr>
          <w:rFonts w:ascii="Times New Roman" w:eastAsia="TimesNewRomanPSMT" w:hAnsi="Times New Roman" w:cs="Times New Roman"/>
          <w:i/>
          <w:sz w:val="28"/>
          <w:szCs w:val="28"/>
          <w:lang w:val="en-US"/>
        </w:rPr>
        <w:t>CaO</w:t>
      </w:r>
      <w:r w:rsidRPr="00C977DF">
        <w:rPr>
          <w:rFonts w:ascii="Times New Roman" w:eastAsia="TimesNewRomanPSMT" w:hAnsi="Times New Roman" w:cs="Times New Roman"/>
          <w:i/>
          <w:sz w:val="28"/>
          <w:szCs w:val="28"/>
          <w:vertAlign w:val="superscript"/>
          <w:lang w:val="en-US"/>
        </w:rPr>
        <w:t>.</w:t>
      </w:r>
      <w:r w:rsidRPr="00C977DF">
        <w:rPr>
          <w:rFonts w:ascii="Times New Roman" w:eastAsia="TimesNewRomanPSMT" w:hAnsi="Times New Roman" w:cs="Times New Roman"/>
          <w:i/>
          <w:sz w:val="28"/>
          <w:szCs w:val="28"/>
          <w:lang w:val="en-US"/>
        </w:rPr>
        <w:t>SiO</w:t>
      </w:r>
      <w:r w:rsidRPr="00C977DF">
        <w:rPr>
          <w:rFonts w:ascii="Times New Roman" w:eastAsia="TimesNewRomanPSMT" w:hAnsi="Times New Roman" w:cs="Times New Roman"/>
          <w:i/>
          <w:sz w:val="28"/>
          <w:szCs w:val="28"/>
          <w:vertAlign w:val="subscript"/>
          <w:lang w:val="en-US"/>
        </w:rPr>
        <w:t>2</w:t>
      </w:r>
      <w:r w:rsidRPr="00C977DF">
        <w:rPr>
          <w:rFonts w:ascii="Times New Roman" w:eastAsia="TimesNewRomanPSMT" w:hAnsi="Times New Roman" w:cs="Times New Roman"/>
          <w:i/>
          <w:sz w:val="28"/>
          <w:szCs w:val="28"/>
          <w:lang w:val="en-US"/>
        </w:rPr>
        <w:t xml:space="preserve"> = 4</w:t>
      </w:r>
      <w:proofErr w:type="gramStart"/>
      <w:r w:rsidRPr="00C977DF">
        <w:rPr>
          <w:rFonts w:ascii="Times New Roman" w:eastAsia="TimesNewRomanPSMT" w:hAnsi="Times New Roman" w:cs="Times New Roman"/>
          <w:i/>
          <w:sz w:val="28"/>
          <w:szCs w:val="28"/>
          <w:lang w:val="en-US"/>
        </w:rPr>
        <w:t>,07</w:t>
      </w:r>
      <w:proofErr w:type="gramEnd"/>
      <w:r w:rsidRPr="00C977DF">
        <w:rPr>
          <w:rFonts w:ascii="Times New Roman" w:eastAsia="TimesNewRomanPSMT" w:hAnsi="Times New Roman" w:cs="Times New Roman"/>
          <w:i/>
          <w:sz w:val="28"/>
          <w:szCs w:val="28"/>
          <w:lang w:val="en-US"/>
        </w:rPr>
        <w:t>(</w:t>
      </w:r>
      <w:proofErr w:type="spellStart"/>
      <w:r w:rsidRPr="00C977DF">
        <w:rPr>
          <w:rFonts w:ascii="Times New Roman" w:eastAsia="TimesNewRomanPSMT" w:hAnsi="Times New Roman" w:cs="Times New Roman"/>
          <w:i/>
          <w:sz w:val="28"/>
          <w:szCs w:val="28"/>
          <w:lang w:val="en-US"/>
        </w:rPr>
        <w:t>CaO</w:t>
      </w:r>
      <w:proofErr w:type="spellEnd"/>
      <w:r w:rsidRPr="00C977DF">
        <w:rPr>
          <w:rFonts w:ascii="Times New Roman" w:eastAsia="TimesNewRomanPSMT" w:hAnsi="Times New Roman" w:cs="Times New Roman"/>
          <w:i/>
          <w:sz w:val="28"/>
          <w:szCs w:val="28"/>
          <w:vertAlign w:val="subscript"/>
        </w:rPr>
        <w:t>общ</w:t>
      </w:r>
      <w:r w:rsidRPr="00C977DF">
        <w:rPr>
          <w:rFonts w:ascii="Times New Roman" w:eastAsia="TimesNewRomanPSMT" w:hAnsi="Times New Roman" w:cs="Times New Roman"/>
          <w:i/>
          <w:sz w:val="28"/>
          <w:szCs w:val="28"/>
          <w:lang w:val="en-US"/>
        </w:rPr>
        <w:t xml:space="preserve"> - </w:t>
      </w:r>
      <w:proofErr w:type="spellStart"/>
      <w:r w:rsidRPr="00C977DF">
        <w:rPr>
          <w:rFonts w:ascii="Times New Roman" w:eastAsia="TimesNewRomanPSMT" w:hAnsi="Times New Roman" w:cs="Times New Roman"/>
          <w:i/>
          <w:sz w:val="28"/>
          <w:szCs w:val="28"/>
          <w:lang w:val="en-US"/>
        </w:rPr>
        <w:t>CaO</w:t>
      </w:r>
      <w:r w:rsidR="00C977DF" w:rsidRPr="00C977DF">
        <w:rPr>
          <w:rFonts w:ascii="Times New Roman" w:eastAsia="TimesNewRomanPSMT" w:hAnsi="Times New Roman" w:cs="Times New Roman"/>
          <w:i/>
          <w:sz w:val="28"/>
          <w:szCs w:val="28"/>
          <w:vertAlign w:val="subscript"/>
        </w:rPr>
        <w:t>св</w:t>
      </w:r>
      <w:proofErr w:type="spellEnd"/>
      <w:r w:rsidRPr="00C977DF">
        <w:rPr>
          <w:rFonts w:ascii="Times New Roman" w:eastAsia="TimesNewRomanPSMT" w:hAnsi="Times New Roman" w:cs="Times New Roman"/>
          <w:i/>
          <w:sz w:val="28"/>
          <w:szCs w:val="28"/>
          <w:vertAlign w:val="subscript"/>
          <w:lang w:val="en-US"/>
        </w:rPr>
        <w:t xml:space="preserve"> </w:t>
      </w:r>
      <w:r w:rsidRPr="00C977DF">
        <w:rPr>
          <w:rFonts w:ascii="Times New Roman" w:eastAsia="TimesNewRomanPSMT" w:hAnsi="Times New Roman" w:cs="Times New Roman"/>
          <w:i/>
          <w:sz w:val="28"/>
          <w:szCs w:val="28"/>
          <w:lang w:val="en-US"/>
        </w:rPr>
        <w:t>) – [7,6(SiO</w:t>
      </w:r>
      <w:r w:rsidRPr="00C977DF">
        <w:rPr>
          <w:rFonts w:ascii="Times New Roman" w:eastAsia="TimesNewRomanPSMT" w:hAnsi="Times New Roman" w:cs="Times New Roman"/>
          <w:i/>
          <w:sz w:val="28"/>
          <w:szCs w:val="28"/>
          <w:vertAlign w:val="subscript"/>
          <w:lang w:val="en-US"/>
        </w:rPr>
        <w:t>2</w:t>
      </w:r>
      <w:r w:rsidRPr="00C977DF">
        <w:rPr>
          <w:rFonts w:ascii="Times New Roman" w:eastAsia="TimesNewRomanPSMT" w:hAnsi="Times New Roman" w:cs="Times New Roman"/>
          <w:i/>
          <w:sz w:val="28"/>
          <w:szCs w:val="28"/>
          <w:lang w:val="en-US"/>
        </w:rPr>
        <w:t xml:space="preserve"> – SiO</w:t>
      </w:r>
      <w:r w:rsidRPr="00C977DF">
        <w:rPr>
          <w:rFonts w:ascii="Times New Roman" w:eastAsia="TimesNewRomanPSMT" w:hAnsi="Times New Roman" w:cs="Times New Roman"/>
          <w:i/>
          <w:sz w:val="28"/>
          <w:szCs w:val="28"/>
          <w:vertAlign w:val="subscript"/>
          <w:lang w:val="en-US"/>
        </w:rPr>
        <w:t>2</w:t>
      </w:r>
      <w:r w:rsidRPr="00C977DF">
        <w:rPr>
          <w:rFonts w:ascii="Times New Roman" w:eastAsia="TimesNewRomanPSMT" w:hAnsi="Times New Roman" w:cs="Times New Roman"/>
          <w:i/>
          <w:sz w:val="28"/>
          <w:szCs w:val="28"/>
          <w:lang w:val="en-US"/>
        </w:rPr>
        <w:t>) + 6,7Al</w:t>
      </w:r>
      <w:r w:rsidRPr="00C977DF">
        <w:rPr>
          <w:rFonts w:ascii="Times New Roman" w:eastAsia="TimesNewRomanPSMT" w:hAnsi="Times New Roman" w:cs="Times New Roman"/>
          <w:i/>
          <w:sz w:val="28"/>
          <w:szCs w:val="28"/>
          <w:vertAlign w:val="subscript"/>
          <w:lang w:val="en-US"/>
        </w:rPr>
        <w:t>2</w:t>
      </w:r>
      <w:r w:rsidRPr="00C977DF">
        <w:rPr>
          <w:rFonts w:ascii="Times New Roman" w:eastAsia="TimesNewRomanPSMT" w:hAnsi="Times New Roman" w:cs="Times New Roman"/>
          <w:i/>
          <w:sz w:val="28"/>
          <w:szCs w:val="28"/>
          <w:lang w:val="en-US"/>
        </w:rPr>
        <w:t>O</w:t>
      </w:r>
      <w:r w:rsidRPr="00C977DF">
        <w:rPr>
          <w:rFonts w:ascii="Times New Roman" w:eastAsia="TimesNewRomanPSMT" w:hAnsi="Times New Roman" w:cs="Times New Roman"/>
          <w:i/>
          <w:sz w:val="28"/>
          <w:szCs w:val="28"/>
          <w:vertAlign w:val="subscript"/>
          <w:lang w:val="en-US"/>
        </w:rPr>
        <w:t>3</w:t>
      </w:r>
      <w:r w:rsidRPr="00C977DF">
        <w:rPr>
          <w:rFonts w:ascii="Times New Roman" w:eastAsia="TimesNewRomanPSMT" w:hAnsi="Times New Roman" w:cs="Times New Roman"/>
          <w:i/>
          <w:sz w:val="28"/>
          <w:szCs w:val="28"/>
          <w:lang w:val="en-US"/>
        </w:rPr>
        <w:t xml:space="preserve"> + 1,42Fe</w:t>
      </w:r>
      <w:r w:rsidRPr="00C977DF">
        <w:rPr>
          <w:rFonts w:ascii="Times New Roman" w:eastAsia="TimesNewRomanPSMT" w:hAnsi="Times New Roman" w:cs="Times New Roman"/>
          <w:i/>
          <w:sz w:val="28"/>
          <w:szCs w:val="28"/>
          <w:vertAlign w:val="subscript"/>
          <w:lang w:val="en-US"/>
        </w:rPr>
        <w:t>2</w:t>
      </w:r>
      <w:r w:rsidRPr="00C977DF">
        <w:rPr>
          <w:rFonts w:ascii="Times New Roman" w:eastAsia="TimesNewRomanPSMT" w:hAnsi="Times New Roman" w:cs="Times New Roman"/>
          <w:i/>
          <w:sz w:val="28"/>
          <w:szCs w:val="28"/>
          <w:lang w:val="en-US"/>
        </w:rPr>
        <w:t>O</w:t>
      </w:r>
      <w:r w:rsidRPr="00C977DF">
        <w:rPr>
          <w:rFonts w:ascii="Times New Roman" w:eastAsia="TimesNewRomanPSMT" w:hAnsi="Times New Roman" w:cs="Times New Roman"/>
          <w:i/>
          <w:sz w:val="28"/>
          <w:szCs w:val="28"/>
          <w:vertAlign w:val="subscript"/>
          <w:lang w:val="en-US"/>
        </w:rPr>
        <w:t>3</w:t>
      </w:r>
      <w:r w:rsidRPr="00C977DF">
        <w:rPr>
          <w:rFonts w:ascii="Times New Roman" w:eastAsia="TimesNewRomanPSMT" w:hAnsi="Times New Roman" w:cs="Times New Roman"/>
          <w:i/>
          <w:sz w:val="28"/>
          <w:szCs w:val="28"/>
          <w:lang w:val="en-US"/>
        </w:rPr>
        <w:t>]</w:t>
      </w:r>
    </w:p>
    <w:p w:rsidR="00A8297B" w:rsidRPr="00C977DF" w:rsidRDefault="00A8297B" w:rsidP="00C977DF">
      <w:pPr>
        <w:spacing w:after="0" w:line="240" w:lineRule="auto"/>
        <w:jc w:val="center"/>
        <w:rPr>
          <w:rFonts w:ascii="Times New Roman" w:eastAsia="TimesNewRomanPSMT" w:hAnsi="Times New Roman" w:cs="Times New Roman"/>
          <w:i/>
          <w:sz w:val="28"/>
          <w:szCs w:val="28"/>
          <w:lang w:val="en-US"/>
        </w:rPr>
      </w:pPr>
      <w:r w:rsidRPr="00C977DF">
        <w:rPr>
          <w:rFonts w:ascii="Times New Roman" w:eastAsia="TimesNewRomanPSMT" w:hAnsi="Times New Roman" w:cs="Times New Roman"/>
          <w:i/>
          <w:sz w:val="28"/>
          <w:szCs w:val="28"/>
          <w:lang w:val="en-US"/>
        </w:rPr>
        <w:t>2CaO</w:t>
      </w:r>
      <w:r w:rsidRPr="00C977DF">
        <w:rPr>
          <w:rFonts w:ascii="Times New Roman" w:eastAsia="TimesNewRomanPSMT" w:hAnsi="Times New Roman" w:cs="Times New Roman"/>
          <w:i/>
          <w:sz w:val="28"/>
          <w:szCs w:val="28"/>
          <w:vertAlign w:val="superscript"/>
          <w:lang w:val="en-US"/>
        </w:rPr>
        <w:t>.</w:t>
      </w:r>
      <w:r w:rsidRPr="00C977DF">
        <w:rPr>
          <w:rFonts w:ascii="Times New Roman" w:eastAsia="TimesNewRomanPSMT" w:hAnsi="Times New Roman" w:cs="Times New Roman"/>
          <w:i/>
          <w:sz w:val="28"/>
          <w:szCs w:val="28"/>
          <w:lang w:val="en-US"/>
        </w:rPr>
        <w:t>SiO</w:t>
      </w:r>
      <w:r w:rsidRPr="00C977DF">
        <w:rPr>
          <w:rFonts w:ascii="Times New Roman" w:eastAsia="TimesNewRomanPSMT" w:hAnsi="Times New Roman" w:cs="Times New Roman"/>
          <w:i/>
          <w:sz w:val="28"/>
          <w:szCs w:val="28"/>
          <w:vertAlign w:val="subscript"/>
          <w:lang w:val="en-US"/>
        </w:rPr>
        <w:t>2</w:t>
      </w:r>
      <w:r w:rsidRPr="00C977DF">
        <w:rPr>
          <w:rFonts w:ascii="Times New Roman" w:eastAsia="TimesNewRomanPSMT" w:hAnsi="Times New Roman" w:cs="Times New Roman"/>
          <w:i/>
          <w:sz w:val="28"/>
          <w:szCs w:val="28"/>
          <w:lang w:val="en-US"/>
        </w:rPr>
        <w:t xml:space="preserve"> = 8</w:t>
      </w:r>
      <w:proofErr w:type="gramStart"/>
      <w:r w:rsidRPr="00C977DF">
        <w:rPr>
          <w:rFonts w:ascii="Times New Roman" w:eastAsia="TimesNewRomanPSMT" w:hAnsi="Times New Roman" w:cs="Times New Roman"/>
          <w:i/>
          <w:sz w:val="28"/>
          <w:szCs w:val="28"/>
          <w:lang w:val="en-US"/>
        </w:rPr>
        <w:t>,6</w:t>
      </w:r>
      <w:proofErr w:type="gramEnd"/>
      <w:r w:rsidR="00E837F4" w:rsidRPr="00C977DF">
        <w:rPr>
          <w:rFonts w:ascii="Times New Roman" w:eastAsia="TimesNewRomanPSMT" w:hAnsi="Times New Roman" w:cs="Times New Roman"/>
          <w:i/>
          <w:sz w:val="28"/>
          <w:szCs w:val="28"/>
          <w:lang w:val="en-US"/>
        </w:rPr>
        <w:t>(SiO</w:t>
      </w:r>
      <w:r w:rsidR="00E837F4" w:rsidRPr="00C977DF">
        <w:rPr>
          <w:rFonts w:ascii="Times New Roman" w:eastAsia="TimesNewRomanPSMT" w:hAnsi="Times New Roman" w:cs="Times New Roman"/>
          <w:i/>
          <w:sz w:val="28"/>
          <w:szCs w:val="28"/>
          <w:vertAlign w:val="subscript"/>
          <w:lang w:val="en-US"/>
        </w:rPr>
        <w:t>2</w:t>
      </w:r>
      <w:r w:rsidR="00E837F4" w:rsidRPr="00C977DF">
        <w:rPr>
          <w:rFonts w:ascii="Times New Roman" w:eastAsia="TimesNewRomanPSMT" w:hAnsi="Times New Roman" w:cs="Times New Roman"/>
          <w:i/>
          <w:sz w:val="28"/>
          <w:szCs w:val="28"/>
          <w:lang w:val="en-US"/>
        </w:rPr>
        <w:t xml:space="preserve"> – SiO</w:t>
      </w:r>
      <w:r w:rsidR="00E837F4" w:rsidRPr="00C977DF">
        <w:rPr>
          <w:rFonts w:ascii="Times New Roman" w:eastAsia="TimesNewRomanPSMT" w:hAnsi="Times New Roman" w:cs="Times New Roman"/>
          <w:i/>
          <w:sz w:val="28"/>
          <w:szCs w:val="28"/>
          <w:vertAlign w:val="subscript"/>
          <w:lang w:val="en-US"/>
        </w:rPr>
        <w:t>2</w:t>
      </w:r>
      <w:r w:rsidR="00E837F4" w:rsidRPr="00C977DF">
        <w:rPr>
          <w:rFonts w:ascii="Times New Roman" w:eastAsia="TimesNewRomanPSMT" w:hAnsi="Times New Roman" w:cs="Times New Roman"/>
          <w:i/>
          <w:sz w:val="28"/>
          <w:szCs w:val="28"/>
          <w:lang w:val="en-US"/>
        </w:rPr>
        <w:t>) + 5,07Al</w:t>
      </w:r>
      <w:r w:rsidR="00E837F4" w:rsidRPr="00C977DF">
        <w:rPr>
          <w:rFonts w:ascii="Times New Roman" w:eastAsia="TimesNewRomanPSMT" w:hAnsi="Times New Roman" w:cs="Times New Roman"/>
          <w:i/>
          <w:sz w:val="28"/>
          <w:szCs w:val="28"/>
          <w:vertAlign w:val="subscript"/>
          <w:lang w:val="en-US"/>
        </w:rPr>
        <w:t>2</w:t>
      </w:r>
      <w:r w:rsidR="00E837F4" w:rsidRPr="00C977DF">
        <w:rPr>
          <w:rFonts w:ascii="Times New Roman" w:eastAsia="TimesNewRomanPSMT" w:hAnsi="Times New Roman" w:cs="Times New Roman"/>
          <w:i/>
          <w:sz w:val="28"/>
          <w:szCs w:val="28"/>
          <w:lang w:val="en-US"/>
        </w:rPr>
        <w:t>O</w:t>
      </w:r>
      <w:r w:rsidR="00E837F4" w:rsidRPr="00C977DF">
        <w:rPr>
          <w:rFonts w:ascii="Times New Roman" w:eastAsia="TimesNewRomanPSMT" w:hAnsi="Times New Roman" w:cs="Times New Roman"/>
          <w:i/>
          <w:sz w:val="28"/>
          <w:szCs w:val="28"/>
          <w:vertAlign w:val="subscript"/>
          <w:lang w:val="en-US"/>
        </w:rPr>
        <w:t>3</w:t>
      </w:r>
      <w:r w:rsidR="00E837F4" w:rsidRPr="00C977DF">
        <w:rPr>
          <w:rFonts w:ascii="Times New Roman" w:eastAsia="TimesNewRomanPSMT" w:hAnsi="Times New Roman" w:cs="Times New Roman"/>
          <w:i/>
          <w:sz w:val="28"/>
          <w:szCs w:val="28"/>
          <w:lang w:val="en-US"/>
        </w:rPr>
        <w:t xml:space="preserve"> + 1,07Fe</w:t>
      </w:r>
      <w:r w:rsidR="00E837F4" w:rsidRPr="00C977DF">
        <w:rPr>
          <w:rFonts w:ascii="Times New Roman" w:eastAsia="TimesNewRomanPSMT" w:hAnsi="Times New Roman" w:cs="Times New Roman"/>
          <w:i/>
          <w:sz w:val="28"/>
          <w:szCs w:val="28"/>
          <w:vertAlign w:val="subscript"/>
          <w:lang w:val="en-US"/>
        </w:rPr>
        <w:t>2</w:t>
      </w:r>
      <w:r w:rsidR="00E837F4" w:rsidRPr="00C977DF">
        <w:rPr>
          <w:rFonts w:ascii="Times New Roman" w:eastAsia="TimesNewRomanPSMT" w:hAnsi="Times New Roman" w:cs="Times New Roman"/>
          <w:i/>
          <w:sz w:val="28"/>
          <w:szCs w:val="28"/>
          <w:lang w:val="en-US"/>
        </w:rPr>
        <w:t>O</w:t>
      </w:r>
      <w:r w:rsidR="00E837F4" w:rsidRPr="00C977DF">
        <w:rPr>
          <w:rFonts w:ascii="Times New Roman" w:eastAsia="TimesNewRomanPSMT" w:hAnsi="Times New Roman" w:cs="Times New Roman"/>
          <w:i/>
          <w:sz w:val="28"/>
          <w:szCs w:val="28"/>
          <w:vertAlign w:val="subscript"/>
          <w:lang w:val="en-US"/>
        </w:rPr>
        <w:t>3</w:t>
      </w:r>
      <w:r w:rsidR="00E837F4" w:rsidRPr="00C977DF">
        <w:rPr>
          <w:rFonts w:ascii="Times New Roman" w:eastAsia="TimesNewRomanPSMT" w:hAnsi="Times New Roman" w:cs="Times New Roman"/>
          <w:i/>
          <w:sz w:val="28"/>
          <w:szCs w:val="28"/>
          <w:lang w:val="en-US"/>
        </w:rPr>
        <w:t xml:space="preserve"> – 3,07 (</w:t>
      </w:r>
      <w:proofErr w:type="spellStart"/>
      <w:r w:rsidR="00E837F4" w:rsidRPr="00C977DF">
        <w:rPr>
          <w:rFonts w:ascii="Times New Roman" w:eastAsia="TimesNewRomanPSMT" w:hAnsi="Times New Roman" w:cs="Times New Roman"/>
          <w:i/>
          <w:sz w:val="28"/>
          <w:szCs w:val="28"/>
          <w:lang w:val="en-US"/>
        </w:rPr>
        <w:t>CaO</w:t>
      </w:r>
      <w:proofErr w:type="spellEnd"/>
      <w:r w:rsidR="00C977DF" w:rsidRPr="00C977DF">
        <w:rPr>
          <w:rFonts w:ascii="Times New Roman" w:eastAsia="TimesNewRomanPSMT" w:hAnsi="Times New Roman" w:cs="Times New Roman"/>
          <w:i/>
          <w:sz w:val="28"/>
          <w:szCs w:val="28"/>
          <w:vertAlign w:val="subscript"/>
        </w:rPr>
        <w:t>общ</w:t>
      </w:r>
      <w:r w:rsidR="00E837F4" w:rsidRPr="00C977DF">
        <w:rPr>
          <w:rFonts w:ascii="Times New Roman" w:eastAsia="TimesNewRomanPSMT" w:hAnsi="Times New Roman" w:cs="Times New Roman"/>
          <w:i/>
          <w:sz w:val="28"/>
          <w:szCs w:val="28"/>
          <w:lang w:val="en-US"/>
        </w:rPr>
        <w:t xml:space="preserve"> - </w:t>
      </w:r>
      <w:proofErr w:type="spellStart"/>
      <w:r w:rsidR="00E837F4" w:rsidRPr="00C977DF">
        <w:rPr>
          <w:rFonts w:ascii="Times New Roman" w:eastAsia="TimesNewRomanPSMT" w:hAnsi="Times New Roman" w:cs="Times New Roman"/>
          <w:i/>
          <w:sz w:val="28"/>
          <w:szCs w:val="28"/>
          <w:lang w:val="en-US"/>
        </w:rPr>
        <w:t>CaO</w:t>
      </w:r>
      <w:r w:rsidR="00C977DF" w:rsidRPr="00C977DF">
        <w:rPr>
          <w:rFonts w:ascii="Times New Roman" w:eastAsia="TimesNewRomanPSMT" w:hAnsi="Times New Roman" w:cs="Times New Roman"/>
          <w:i/>
          <w:sz w:val="28"/>
          <w:szCs w:val="28"/>
          <w:vertAlign w:val="subscript"/>
        </w:rPr>
        <w:t>св</w:t>
      </w:r>
      <w:proofErr w:type="spellEnd"/>
      <w:r w:rsidR="00E837F4" w:rsidRPr="00C977DF">
        <w:rPr>
          <w:rFonts w:ascii="Times New Roman" w:eastAsia="TimesNewRomanPSMT" w:hAnsi="Times New Roman" w:cs="Times New Roman"/>
          <w:i/>
          <w:sz w:val="28"/>
          <w:szCs w:val="28"/>
          <w:lang w:val="en-US"/>
        </w:rPr>
        <w:t>)</w:t>
      </w:r>
    </w:p>
    <w:p w:rsidR="00E837F4" w:rsidRPr="00C977DF" w:rsidRDefault="00E837F4" w:rsidP="00C977DF">
      <w:pPr>
        <w:spacing w:after="0" w:line="240" w:lineRule="auto"/>
        <w:jc w:val="center"/>
        <w:rPr>
          <w:rFonts w:ascii="Times New Roman" w:eastAsia="TimesNewRomanPSMT" w:hAnsi="Times New Roman" w:cs="Times New Roman"/>
          <w:i/>
          <w:sz w:val="28"/>
          <w:szCs w:val="28"/>
          <w:lang w:val="en-US"/>
        </w:rPr>
      </w:pPr>
      <w:r w:rsidRPr="00C977DF">
        <w:rPr>
          <w:rFonts w:ascii="Times New Roman" w:eastAsia="TimesNewRomanPSMT" w:hAnsi="Times New Roman" w:cs="Times New Roman"/>
          <w:i/>
          <w:sz w:val="28"/>
          <w:szCs w:val="28"/>
          <w:lang w:val="en-US"/>
        </w:rPr>
        <w:t>3CaO</w:t>
      </w:r>
      <w:r w:rsidR="0056537A" w:rsidRPr="00C977DF">
        <w:rPr>
          <w:rFonts w:ascii="Times New Roman" w:eastAsia="TimesNewRomanPSMT" w:hAnsi="Times New Roman" w:cs="Times New Roman"/>
          <w:i/>
          <w:sz w:val="28"/>
          <w:szCs w:val="28"/>
          <w:vertAlign w:val="superscript"/>
          <w:lang w:val="en-US"/>
        </w:rPr>
        <w:t>.</w:t>
      </w:r>
      <w:r w:rsidR="0056537A" w:rsidRPr="00C977DF">
        <w:rPr>
          <w:rFonts w:ascii="Times New Roman" w:eastAsia="TimesNewRomanPSMT" w:hAnsi="Times New Roman" w:cs="Times New Roman"/>
          <w:i/>
          <w:sz w:val="28"/>
          <w:szCs w:val="28"/>
          <w:lang w:val="en-US"/>
        </w:rPr>
        <w:t>Al</w:t>
      </w:r>
      <w:r w:rsidR="0056537A" w:rsidRPr="00C977DF">
        <w:rPr>
          <w:rFonts w:ascii="Times New Roman" w:eastAsia="TimesNewRomanPSMT" w:hAnsi="Times New Roman" w:cs="Times New Roman"/>
          <w:i/>
          <w:sz w:val="28"/>
          <w:szCs w:val="28"/>
          <w:vertAlign w:val="subscript"/>
          <w:lang w:val="en-US"/>
        </w:rPr>
        <w:t>2</w:t>
      </w:r>
      <w:r w:rsidR="0056537A" w:rsidRPr="00C977DF">
        <w:rPr>
          <w:rFonts w:ascii="Times New Roman" w:eastAsia="TimesNewRomanPSMT" w:hAnsi="Times New Roman" w:cs="Times New Roman"/>
          <w:i/>
          <w:sz w:val="28"/>
          <w:szCs w:val="28"/>
          <w:lang w:val="en-US"/>
        </w:rPr>
        <w:t>O</w:t>
      </w:r>
      <w:r w:rsidR="0056537A" w:rsidRPr="00C977DF">
        <w:rPr>
          <w:rFonts w:ascii="Times New Roman" w:eastAsia="TimesNewRomanPSMT" w:hAnsi="Times New Roman" w:cs="Times New Roman"/>
          <w:i/>
          <w:sz w:val="28"/>
          <w:szCs w:val="28"/>
          <w:vertAlign w:val="subscript"/>
          <w:lang w:val="en-US"/>
        </w:rPr>
        <w:t>3</w:t>
      </w:r>
      <w:r w:rsidR="0056537A" w:rsidRPr="00C977DF">
        <w:rPr>
          <w:rFonts w:ascii="Times New Roman" w:eastAsia="TimesNewRomanPSMT" w:hAnsi="Times New Roman" w:cs="Times New Roman"/>
          <w:i/>
          <w:sz w:val="28"/>
          <w:szCs w:val="28"/>
          <w:lang w:val="en-US"/>
        </w:rPr>
        <w:t xml:space="preserve"> = 2</w:t>
      </w:r>
      <w:proofErr w:type="gramStart"/>
      <w:r w:rsidR="0056537A" w:rsidRPr="00C977DF">
        <w:rPr>
          <w:rFonts w:ascii="Times New Roman" w:eastAsia="TimesNewRomanPSMT" w:hAnsi="Times New Roman" w:cs="Times New Roman"/>
          <w:i/>
          <w:sz w:val="28"/>
          <w:szCs w:val="28"/>
          <w:lang w:val="en-US"/>
        </w:rPr>
        <w:t>,65</w:t>
      </w:r>
      <w:proofErr w:type="gramEnd"/>
      <w:r w:rsidR="0056537A" w:rsidRPr="00C977DF">
        <w:rPr>
          <w:rFonts w:ascii="Times New Roman" w:eastAsia="TimesNewRomanPSMT" w:hAnsi="Times New Roman" w:cs="Times New Roman"/>
          <w:i/>
          <w:sz w:val="28"/>
          <w:szCs w:val="28"/>
          <w:lang w:val="en-US"/>
        </w:rPr>
        <w:t>(Al</w:t>
      </w:r>
      <w:r w:rsidR="0056537A" w:rsidRPr="00C977DF">
        <w:rPr>
          <w:rFonts w:ascii="Times New Roman" w:eastAsia="TimesNewRomanPSMT" w:hAnsi="Times New Roman" w:cs="Times New Roman"/>
          <w:i/>
          <w:sz w:val="28"/>
          <w:szCs w:val="28"/>
          <w:vertAlign w:val="subscript"/>
          <w:lang w:val="en-US"/>
        </w:rPr>
        <w:t>2</w:t>
      </w:r>
      <w:r w:rsidR="0056537A" w:rsidRPr="00C977DF">
        <w:rPr>
          <w:rFonts w:ascii="Times New Roman" w:eastAsia="TimesNewRomanPSMT" w:hAnsi="Times New Roman" w:cs="Times New Roman"/>
          <w:i/>
          <w:sz w:val="28"/>
          <w:szCs w:val="28"/>
          <w:lang w:val="en-US"/>
        </w:rPr>
        <w:t>O</w:t>
      </w:r>
      <w:r w:rsidR="0056537A" w:rsidRPr="00C977DF">
        <w:rPr>
          <w:rFonts w:ascii="Times New Roman" w:eastAsia="TimesNewRomanPSMT" w:hAnsi="Times New Roman" w:cs="Times New Roman"/>
          <w:i/>
          <w:sz w:val="28"/>
          <w:szCs w:val="28"/>
          <w:vertAlign w:val="subscript"/>
          <w:lang w:val="en-US"/>
        </w:rPr>
        <w:t>3</w:t>
      </w:r>
      <w:r w:rsidR="0056537A" w:rsidRPr="00C977DF">
        <w:rPr>
          <w:rFonts w:ascii="Times New Roman" w:eastAsia="TimesNewRomanPSMT" w:hAnsi="Times New Roman" w:cs="Times New Roman"/>
          <w:i/>
          <w:sz w:val="28"/>
          <w:szCs w:val="28"/>
          <w:lang w:val="en-US"/>
        </w:rPr>
        <w:t xml:space="preserve"> – 0,64Fe</w:t>
      </w:r>
      <w:r w:rsidR="0056537A" w:rsidRPr="00C977DF">
        <w:rPr>
          <w:rFonts w:ascii="Times New Roman" w:eastAsia="TimesNewRomanPSMT" w:hAnsi="Times New Roman" w:cs="Times New Roman"/>
          <w:i/>
          <w:sz w:val="28"/>
          <w:szCs w:val="28"/>
          <w:vertAlign w:val="subscript"/>
          <w:lang w:val="en-US"/>
        </w:rPr>
        <w:t>2</w:t>
      </w:r>
      <w:r w:rsidR="0056537A" w:rsidRPr="00C977DF">
        <w:rPr>
          <w:rFonts w:ascii="Times New Roman" w:eastAsia="TimesNewRomanPSMT" w:hAnsi="Times New Roman" w:cs="Times New Roman"/>
          <w:i/>
          <w:sz w:val="28"/>
          <w:szCs w:val="28"/>
          <w:lang w:val="en-US"/>
        </w:rPr>
        <w:t>O</w:t>
      </w:r>
      <w:r w:rsidR="0056537A" w:rsidRPr="00C977DF">
        <w:rPr>
          <w:rFonts w:ascii="Times New Roman" w:eastAsia="TimesNewRomanPSMT" w:hAnsi="Times New Roman" w:cs="Times New Roman"/>
          <w:i/>
          <w:sz w:val="28"/>
          <w:szCs w:val="28"/>
          <w:vertAlign w:val="subscript"/>
          <w:lang w:val="en-US"/>
        </w:rPr>
        <w:t>3</w:t>
      </w:r>
      <w:r w:rsidR="0056537A" w:rsidRPr="00C977DF">
        <w:rPr>
          <w:rFonts w:ascii="Times New Roman" w:eastAsia="TimesNewRomanPSMT" w:hAnsi="Times New Roman" w:cs="Times New Roman"/>
          <w:i/>
          <w:sz w:val="28"/>
          <w:szCs w:val="28"/>
          <w:lang w:val="en-US"/>
        </w:rPr>
        <w:t>)</w:t>
      </w:r>
    </w:p>
    <w:p w:rsidR="0056537A" w:rsidRPr="00C977DF" w:rsidRDefault="0056537A" w:rsidP="00C977DF">
      <w:pPr>
        <w:spacing w:after="0" w:line="240" w:lineRule="auto"/>
        <w:jc w:val="center"/>
        <w:rPr>
          <w:rFonts w:ascii="Times New Roman" w:eastAsia="TimesNewRomanPSMT" w:hAnsi="Times New Roman" w:cs="Times New Roman"/>
          <w:i/>
          <w:sz w:val="28"/>
          <w:szCs w:val="28"/>
          <w:lang w:val="en-US"/>
        </w:rPr>
      </w:pPr>
      <w:r w:rsidRPr="00C977DF">
        <w:rPr>
          <w:rFonts w:ascii="Times New Roman" w:eastAsia="TimesNewRomanPSMT" w:hAnsi="Times New Roman" w:cs="Times New Roman"/>
          <w:i/>
          <w:sz w:val="28"/>
          <w:szCs w:val="28"/>
          <w:lang w:val="en-US"/>
        </w:rPr>
        <w:t>4CaO</w:t>
      </w:r>
      <w:r w:rsidRPr="00C977DF">
        <w:rPr>
          <w:rFonts w:ascii="Times New Roman" w:eastAsia="TimesNewRomanPSMT" w:hAnsi="Times New Roman" w:cs="Times New Roman"/>
          <w:i/>
          <w:sz w:val="28"/>
          <w:szCs w:val="28"/>
          <w:vertAlign w:val="superscript"/>
          <w:lang w:val="en-US"/>
        </w:rPr>
        <w:t>.</w:t>
      </w:r>
      <w:r w:rsidRPr="00C977DF">
        <w:rPr>
          <w:rFonts w:ascii="Times New Roman" w:eastAsia="TimesNewRomanPSMT" w:hAnsi="Times New Roman" w:cs="Times New Roman"/>
          <w:i/>
          <w:sz w:val="28"/>
          <w:szCs w:val="28"/>
          <w:lang w:val="en-US"/>
        </w:rPr>
        <w:t>Al</w:t>
      </w:r>
      <w:r w:rsidRPr="00C977DF">
        <w:rPr>
          <w:rFonts w:ascii="Times New Roman" w:eastAsia="TimesNewRomanPSMT" w:hAnsi="Times New Roman" w:cs="Times New Roman"/>
          <w:i/>
          <w:sz w:val="28"/>
          <w:szCs w:val="28"/>
          <w:vertAlign w:val="subscript"/>
          <w:lang w:val="en-US"/>
        </w:rPr>
        <w:t>2</w:t>
      </w:r>
      <w:r w:rsidRPr="00C977DF">
        <w:rPr>
          <w:rFonts w:ascii="Times New Roman" w:eastAsia="TimesNewRomanPSMT" w:hAnsi="Times New Roman" w:cs="Times New Roman"/>
          <w:i/>
          <w:sz w:val="28"/>
          <w:szCs w:val="28"/>
          <w:lang w:val="en-US"/>
        </w:rPr>
        <w:t>O</w:t>
      </w:r>
      <w:r w:rsidRPr="00C977DF">
        <w:rPr>
          <w:rFonts w:ascii="Times New Roman" w:eastAsia="TimesNewRomanPSMT" w:hAnsi="Times New Roman" w:cs="Times New Roman"/>
          <w:i/>
          <w:sz w:val="28"/>
          <w:szCs w:val="28"/>
          <w:vertAlign w:val="subscript"/>
          <w:lang w:val="en-US"/>
        </w:rPr>
        <w:t>3</w:t>
      </w:r>
      <w:r w:rsidRPr="00C977DF">
        <w:rPr>
          <w:rFonts w:ascii="Times New Roman" w:eastAsia="TimesNewRomanPSMT" w:hAnsi="Times New Roman" w:cs="Times New Roman"/>
          <w:i/>
          <w:sz w:val="28"/>
          <w:szCs w:val="28"/>
          <w:vertAlign w:val="superscript"/>
          <w:lang w:val="en-US"/>
        </w:rPr>
        <w:t>.</w:t>
      </w:r>
      <w:r w:rsidRPr="00C977DF">
        <w:rPr>
          <w:rFonts w:ascii="Times New Roman" w:eastAsia="TimesNewRomanPSMT" w:hAnsi="Times New Roman" w:cs="Times New Roman"/>
          <w:i/>
          <w:sz w:val="28"/>
          <w:szCs w:val="28"/>
          <w:lang w:val="en-US"/>
        </w:rPr>
        <w:t>Fe</w:t>
      </w:r>
      <w:r w:rsidRPr="00C977DF">
        <w:rPr>
          <w:rFonts w:ascii="Times New Roman" w:eastAsia="TimesNewRomanPSMT" w:hAnsi="Times New Roman" w:cs="Times New Roman"/>
          <w:i/>
          <w:sz w:val="28"/>
          <w:szCs w:val="28"/>
          <w:vertAlign w:val="subscript"/>
          <w:lang w:val="en-US"/>
        </w:rPr>
        <w:t>2</w:t>
      </w:r>
      <w:r w:rsidRPr="00C977DF">
        <w:rPr>
          <w:rFonts w:ascii="Times New Roman" w:eastAsia="TimesNewRomanPSMT" w:hAnsi="Times New Roman" w:cs="Times New Roman"/>
          <w:i/>
          <w:sz w:val="28"/>
          <w:szCs w:val="28"/>
          <w:lang w:val="en-US"/>
        </w:rPr>
        <w:t>O</w:t>
      </w:r>
      <w:r w:rsidRPr="00C977DF">
        <w:rPr>
          <w:rFonts w:ascii="Times New Roman" w:eastAsia="TimesNewRomanPSMT" w:hAnsi="Times New Roman" w:cs="Times New Roman"/>
          <w:i/>
          <w:sz w:val="28"/>
          <w:szCs w:val="28"/>
          <w:vertAlign w:val="subscript"/>
          <w:lang w:val="en-US"/>
        </w:rPr>
        <w:t>3</w:t>
      </w:r>
      <w:r w:rsidRPr="00C977DF">
        <w:rPr>
          <w:rFonts w:ascii="Times New Roman" w:eastAsia="TimesNewRomanPSMT" w:hAnsi="Times New Roman" w:cs="Times New Roman"/>
          <w:i/>
          <w:sz w:val="28"/>
          <w:szCs w:val="28"/>
          <w:lang w:val="en-US"/>
        </w:rPr>
        <w:t xml:space="preserve"> = 3,04Fe</w:t>
      </w:r>
      <w:r w:rsidRPr="00C977DF">
        <w:rPr>
          <w:rFonts w:ascii="Times New Roman" w:eastAsia="TimesNewRomanPSMT" w:hAnsi="Times New Roman" w:cs="Times New Roman"/>
          <w:i/>
          <w:sz w:val="28"/>
          <w:szCs w:val="28"/>
          <w:vertAlign w:val="subscript"/>
          <w:lang w:val="en-US"/>
        </w:rPr>
        <w:t>2</w:t>
      </w:r>
      <w:r w:rsidRPr="00C977DF">
        <w:rPr>
          <w:rFonts w:ascii="Times New Roman" w:eastAsia="TimesNewRomanPSMT" w:hAnsi="Times New Roman" w:cs="Times New Roman"/>
          <w:i/>
          <w:sz w:val="28"/>
          <w:szCs w:val="28"/>
          <w:lang w:val="en-US"/>
        </w:rPr>
        <w:t>O</w:t>
      </w:r>
      <w:r w:rsidRPr="00C977DF">
        <w:rPr>
          <w:rFonts w:ascii="Times New Roman" w:eastAsia="TimesNewRomanPSMT" w:hAnsi="Times New Roman" w:cs="Times New Roman"/>
          <w:i/>
          <w:sz w:val="28"/>
          <w:szCs w:val="28"/>
          <w:vertAlign w:val="subscript"/>
          <w:lang w:val="en-US"/>
        </w:rPr>
        <w:t>3</w:t>
      </w:r>
    </w:p>
    <w:p w:rsidR="00121A38" w:rsidRPr="00DF1440" w:rsidRDefault="00121A38" w:rsidP="00147EB0">
      <w:pPr>
        <w:spacing w:after="0" w:line="240" w:lineRule="auto"/>
        <w:ind w:firstLine="709"/>
        <w:jc w:val="both"/>
        <w:rPr>
          <w:rFonts w:ascii="Times New Roman" w:eastAsia="TimesNewRomanPSMT" w:hAnsi="Times New Roman" w:cs="Times New Roman"/>
          <w:sz w:val="28"/>
          <w:szCs w:val="28"/>
        </w:rPr>
      </w:pPr>
    </w:p>
    <w:p w:rsidR="001D7EEF" w:rsidRPr="00DF1440" w:rsidRDefault="001D7EEF" w:rsidP="00147EB0">
      <w:pPr>
        <w:spacing w:after="0" w:line="240" w:lineRule="auto"/>
        <w:ind w:firstLine="709"/>
        <w:jc w:val="both"/>
        <w:rPr>
          <w:rFonts w:ascii="Times New Roman" w:hAnsi="Times New Roman" w:cs="Times New Roman"/>
          <w:i/>
          <w:iCs/>
          <w:sz w:val="28"/>
          <w:szCs w:val="28"/>
        </w:rPr>
      </w:pPr>
      <w:r w:rsidRPr="00DF1440">
        <w:rPr>
          <w:rFonts w:ascii="Times New Roman" w:hAnsi="Times New Roman" w:cs="Times New Roman"/>
          <w:i/>
          <w:iCs/>
          <w:sz w:val="28"/>
          <w:szCs w:val="28"/>
        </w:rPr>
        <w:t>Расчет сырьевой смеси клинкера</w:t>
      </w:r>
    </w:p>
    <w:p w:rsidR="001D7EEF" w:rsidRPr="00DF1440" w:rsidRDefault="001D7EEF" w:rsidP="00147EB0">
      <w:pPr>
        <w:spacing w:after="0" w:line="240" w:lineRule="auto"/>
        <w:ind w:firstLine="709"/>
        <w:jc w:val="both"/>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Расчет состава сырьевой смеси клинкера заключается в определении</w:t>
      </w:r>
      <w:r w:rsidR="00C40B44"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соотношения между исходными сырьевыми материалами, которое</w:t>
      </w:r>
      <w:r w:rsidR="00C40B44"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обеспечивает получение клинкера заданного минералогического состава.</w:t>
      </w:r>
      <w:r w:rsidR="00C40B44"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Эта задача решается расчетными или графическими методами (при</w:t>
      </w:r>
      <w:r w:rsidR="00C40B44"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помощи заранее разработанных диаграмм); в современной заводской</w:t>
      </w:r>
      <w:r w:rsidR="00C40B44"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практике расчетные методы получили основное применение.</w:t>
      </w:r>
    </w:p>
    <w:p w:rsidR="001D7EEF" w:rsidRPr="00DF1440" w:rsidRDefault="001D7EEF" w:rsidP="00147EB0">
      <w:pPr>
        <w:spacing w:after="0" w:line="240" w:lineRule="auto"/>
        <w:ind w:firstLine="709"/>
        <w:jc w:val="both"/>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Существуют различные методы расчета сырьевой смеси клинкера;</w:t>
      </w:r>
      <w:r w:rsidR="00C40B44"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однако сущность большинства их заключается в определении того</w:t>
      </w:r>
      <w:r w:rsidR="00C40B44"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 xml:space="preserve">максимального количества </w:t>
      </w:r>
      <w:proofErr w:type="spellStart"/>
      <w:r w:rsidRPr="00DF1440">
        <w:rPr>
          <w:rFonts w:ascii="Times New Roman" w:eastAsia="TimesNewRomanPSMT" w:hAnsi="Times New Roman" w:cs="Times New Roman"/>
          <w:sz w:val="28"/>
          <w:szCs w:val="28"/>
        </w:rPr>
        <w:t>СаО</w:t>
      </w:r>
      <w:proofErr w:type="spellEnd"/>
      <w:r w:rsidRPr="00DF1440">
        <w:rPr>
          <w:rFonts w:ascii="Times New Roman" w:eastAsia="TimesNewRomanPSMT" w:hAnsi="Times New Roman" w:cs="Times New Roman"/>
          <w:sz w:val="28"/>
          <w:szCs w:val="28"/>
        </w:rPr>
        <w:t>, которое может химически связаться с</w:t>
      </w:r>
      <w:r w:rsidR="00C40B44"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кислотными окислами при обжиге клинкера, образуя клинкерные</w:t>
      </w:r>
      <w:r w:rsidR="00C40B44"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минералы.</w:t>
      </w:r>
    </w:p>
    <w:p w:rsidR="001D7EEF" w:rsidRPr="00DF1440" w:rsidRDefault="001D7EEF" w:rsidP="00147EB0">
      <w:pPr>
        <w:spacing w:after="0" w:line="240" w:lineRule="auto"/>
        <w:ind w:firstLine="709"/>
        <w:jc w:val="both"/>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Рассмотрим один из расчетных методов хорошо подтверждающийся</w:t>
      </w:r>
      <w:r w:rsidR="00C40B44"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практикой.</w:t>
      </w:r>
    </w:p>
    <w:p w:rsidR="001D7EEF" w:rsidRPr="00DF1440" w:rsidRDefault="001D7EEF" w:rsidP="00147EB0">
      <w:pPr>
        <w:spacing w:after="0" w:line="240" w:lineRule="auto"/>
        <w:ind w:firstLine="709"/>
        <w:jc w:val="both"/>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lastRenderedPageBreak/>
        <w:t>В зависимости от числа разновидностей материалов (компонентов),</w:t>
      </w:r>
      <w:r w:rsidR="00C40B44"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применяемых для составления сырьевой смеси требуемого химического</w:t>
      </w:r>
      <w:r w:rsidR="00C40B44"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состава, различают сырьевую смесь двухкомпонентную,</w:t>
      </w:r>
      <w:r w:rsidR="00C40B44"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трехкомпонентную и четырехкомпонентную.</w:t>
      </w:r>
    </w:p>
    <w:p w:rsidR="001D7EEF" w:rsidRPr="00DF1440" w:rsidRDefault="001D7EEF" w:rsidP="00147EB0">
      <w:pPr>
        <w:spacing w:after="0" w:line="240" w:lineRule="auto"/>
        <w:ind w:firstLine="709"/>
        <w:jc w:val="both"/>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При использовании для обжига клинкера твердого топлива расчет</w:t>
      </w:r>
      <w:r w:rsidR="00C40B44"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смеси не зависимо от числа исходных компонентов производят с учетом</w:t>
      </w:r>
      <w:r w:rsidR="00C40B44"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или без учета присадки к клинкеру золы топлива. Присадку золы</w:t>
      </w:r>
      <w:r w:rsidR="00C40B44"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учитывают в случае использования топлива высокой зольности, например,</w:t>
      </w:r>
      <w:r w:rsidR="00C40B44"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горючих сланцев, бурых углей, а также проектируя состав клинкера с</w:t>
      </w:r>
      <w:r w:rsidR="00C40B44"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высоким коэффициентом насыщения - быстротвердеющих,</w:t>
      </w:r>
      <w:r w:rsidR="00C40B44"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высокопрочных цементов.</w:t>
      </w:r>
    </w:p>
    <w:p w:rsidR="001D7EEF" w:rsidRDefault="001D7EEF" w:rsidP="00147EB0">
      <w:pPr>
        <w:spacing w:after="0" w:line="240" w:lineRule="auto"/>
        <w:ind w:firstLine="709"/>
        <w:jc w:val="both"/>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Рассмотрим пример расчета двухкомпонентной сырьевой смеси</w:t>
      </w:r>
      <w:r w:rsidR="00C40B44"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(смеси с большим количеством компонентов рассчитывают аналогично).</w:t>
      </w:r>
      <w:r w:rsidR="00C40B44"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Расчет двухкомпонентной сырьевой смеси без учета присадки золы</w:t>
      </w:r>
      <w:r w:rsidR="00C40B44"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топлива производят по заданной величине коэффициента насыщения и при</w:t>
      </w:r>
      <w:r w:rsidR="00C40B44"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известном химическом составе каждого компонента (известняка и глины).</w:t>
      </w:r>
      <w:r w:rsidR="00C40B44"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Состав смеси характеризуется количеством весовых частей одного из</w:t>
      </w:r>
      <w:r w:rsidR="00C40B44"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компонентов, приходящихся на одну весовую часть другого компонента,</w:t>
      </w:r>
      <w:r w:rsidR="00C40B44"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 xml:space="preserve">так, если </w:t>
      </w:r>
      <w:r w:rsidRPr="00DF1440">
        <w:rPr>
          <w:rFonts w:ascii="Times New Roman" w:hAnsi="Times New Roman" w:cs="Times New Roman"/>
          <w:i/>
          <w:iCs/>
          <w:sz w:val="28"/>
          <w:szCs w:val="28"/>
        </w:rPr>
        <w:t xml:space="preserve">х </w:t>
      </w:r>
      <w:r w:rsidRPr="00DF1440">
        <w:rPr>
          <w:rFonts w:ascii="Times New Roman" w:eastAsia="TimesNewRomanPSMT" w:hAnsi="Times New Roman" w:cs="Times New Roman"/>
          <w:sz w:val="28"/>
          <w:szCs w:val="28"/>
        </w:rPr>
        <w:t>вес</w:t>
      </w:r>
      <w:proofErr w:type="gramStart"/>
      <w:r w:rsidRPr="00DF1440">
        <w:rPr>
          <w:rFonts w:ascii="Times New Roman" w:eastAsia="TimesNewRomanPSMT" w:hAnsi="Times New Roman" w:cs="Times New Roman"/>
          <w:sz w:val="28"/>
          <w:szCs w:val="28"/>
        </w:rPr>
        <w:t>.</w:t>
      </w:r>
      <w:proofErr w:type="gramEnd"/>
      <w:r w:rsidRPr="00DF1440">
        <w:rPr>
          <w:rFonts w:ascii="Times New Roman" w:eastAsia="TimesNewRomanPSMT" w:hAnsi="Times New Roman" w:cs="Times New Roman"/>
          <w:sz w:val="28"/>
          <w:szCs w:val="28"/>
        </w:rPr>
        <w:t xml:space="preserve"> </w:t>
      </w:r>
      <w:proofErr w:type="gramStart"/>
      <w:r w:rsidRPr="00DF1440">
        <w:rPr>
          <w:rFonts w:ascii="Times New Roman" w:eastAsia="TimesNewRomanPSMT" w:hAnsi="Times New Roman" w:cs="Times New Roman"/>
          <w:sz w:val="28"/>
          <w:szCs w:val="28"/>
        </w:rPr>
        <w:t>ч</w:t>
      </w:r>
      <w:proofErr w:type="gramEnd"/>
      <w:r w:rsidRPr="00DF1440">
        <w:rPr>
          <w:rFonts w:ascii="Times New Roman" w:eastAsia="TimesNewRomanPSMT" w:hAnsi="Times New Roman" w:cs="Times New Roman"/>
          <w:sz w:val="28"/>
          <w:szCs w:val="28"/>
        </w:rPr>
        <w:t xml:space="preserve">. первого компонента, приходится на 1 вес. ч. </w:t>
      </w:r>
      <w:r w:rsidR="00A646FB" w:rsidRPr="00DF1440">
        <w:rPr>
          <w:rFonts w:ascii="Times New Roman" w:eastAsia="TimesNewRomanPSMT" w:hAnsi="Times New Roman" w:cs="Times New Roman"/>
          <w:sz w:val="28"/>
          <w:szCs w:val="28"/>
        </w:rPr>
        <w:t>в</w:t>
      </w:r>
      <w:r w:rsidRPr="00DF1440">
        <w:rPr>
          <w:rFonts w:ascii="Times New Roman" w:eastAsia="TimesNewRomanPSMT" w:hAnsi="Times New Roman" w:cs="Times New Roman"/>
          <w:sz w:val="28"/>
          <w:szCs w:val="28"/>
        </w:rPr>
        <w:t>торого</w:t>
      </w:r>
      <w:r w:rsidR="00A646FB"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компонента, то потребное содержание основных окислов в</w:t>
      </w:r>
      <w:r w:rsidR="00A646FB"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двухкомпонентной сырьевой смеси может быть выражено следующими</w:t>
      </w:r>
      <w:r w:rsidR="00A646FB"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уравнениями:</w:t>
      </w:r>
    </w:p>
    <w:p w:rsidR="00C1215B" w:rsidRDefault="00C1215B" w:rsidP="00147EB0">
      <w:pPr>
        <w:spacing w:after="0" w:line="240" w:lineRule="auto"/>
        <w:ind w:firstLine="709"/>
        <w:jc w:val="both"/>
        <w:rPr>
          <w:rFonts w:ascii="Times New Roman" w:eastAsia="TimesNewRomanPSMT" w:hAnsi="Times New Roman" w:cs="Times New Roman"/>
          <w:sz w:val="28"/>
          <w:szCs w:val="28"/>
        </w:rPr>
      </w:pPr>
    </w:p>
    <w:p w:rsidR="007038AB" w:rsidRPr="00DF1440" w:rsidRDefault="00121A38" w:rsidP="0091701A">
      <w:pPr>
        <w:spacing w:after="0" w:line="240" w:lineRule="auto"/>
        <w:ind w:firstLine="709"/>
        <w:jc w:val="center"/>
        <w:rPr>
          <w:rFonts w:ascii="Times New Roman" w:eastAsia="TimesNewRomanPSMT" w:hAnsi="Times New Roman" w:cs="Times New Roman"/>
          <w:sz w:val="28"/>
          <w:szCs w:val="28"/>
        </w:rPr>
      </w:pPr>
      <w:r w:rsidRPr="00DF1440">
        <w:rPr>
          <w:rFonts w:ascii="Times New Roman" w:eastAsia="TimesNewRomanPSMT" w:hAnsi="Times New Roman" w:cs="Times New Roman"/>
          <w:noProof/>
          <w:sz w:val="28"/>
          <w:szCs w:val="28"/>
          <w:lang w:eastAsia="ru-RU"/>
        </w:rPr>
        <w:drawing>
          <wp:inline distT="0" distB="0" distL="0" distR="0" wp14:anchorId="403628B5" wp14:editId="78C47D18">
            <wp:extent cx="3238500" cy="998863"/>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238500" cy="998863"/>
                    </a:xfrm>
                    <a:prstGeom prst="rect">
                      <a:avLst/>
                    </a:prstGeom>
                    <a:noFill/>
                    <a:ln>
                      <a:noFill/>
                    </a:ln>
                  </pic:spPr>
                </pic:pic>
              </a:graphicData>
            </a:graphic>
          </wp:inline>
        </w:drawing>
      </w:r>
    </w:p>
    <w:p w:rsidR="007038AB" w:rsidRPr="00DF1440" w:rsidRDefault="007038AB" w:rsidP="00147EB0">
      <w:pPr>
        <w:spacing w:after="0" w:line="240" w:lineRule="auto"/>
        <w:ind w:firstLine="709"/>
        <w:jc w:val="both"/>
        <w:rPr>
          <w:rFonts w:ascii="Times New Roman" w:eastAsia="TimesNewRomanPSMT" w:hAnsi="Times New Roman" w:cs="Times New Roman"/>
          <w:sz w:val="28"/>
          <w:szCs w:val="28"/>
        </w:rPr>
      </w:pPr>
    </w:p>
    <w:p w:rsidR="001D7EEF" w:rsidRPr="00DF1440" w:rsidRDefault="001D7EEF" w:rsidP="00147EB0">
      <w:pPr>
        <w:spacing w:after="0" w:line="240" w:lineRule="auto"/>
        <w:ind w:firstLine="709"/>
        <w:jc w:val="both"/>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 xml:space="preserve">где </w:t>
      </w:r>
      <w:proofErr w:type="spellStart"/>
      <w:r w:rsidRPr="00DF1440">
        <w:rPr>
          <w:rFonts w:ascii="Times New Roman" w:eastAsia="TimesNewRomanPSMT" w:hAnsi="Times New Roman" w:cs="Times New Roman"/>
          <w:sz w:val="28"/>
          <w:szCs w:val="28"/>
        </w:rPr>
        <w:t>С</w:t>
      </w:r>
      <w:proofErr w:type="gramStart"/>
      <w:r w:rsidRPr="00C1215B">
        <w:rPr>
          <w:rFonts w:ascii="Times New Roman" w:eastAsia="TimesNewRomanPSMT" w:hAnsi="Times New Roman" w:cs="Times New Roman"/>
          <w:sz w:val="28"/>
          <w:szCs w:val="28"/>
          <w:vertAlign w:val="subscript"/>
        </w:rPr>
        <w:t>o</w:t>
      </w:r>
      <w:proofErr w:type="spellEnd"/>
      <w:proofErr w:type="gramEnd"/>
      <w:r w:rsidRPr="00DF1440">
        <w:rPr>
          <w:rFonts w:ascii="Times New Roman" w:eastAsia="TimesNewRomanPSMT" w:hAnsi="Times New Roman" w:cs="Times New Roman"/>
          <w:sz w:val="28"/>
          <w:szCs w:val="28"/>
        </w:rPr>
        <w:t xml:space="preserve">, </w:t>
      </w:r>
      <w:proofErr w:type="spellStart"/>
      <w:r w:rsidRPr="00DF1440">
        <w:rPr>
          <w:rFonts w:ascii="Times New Roman" w:eastAsia="TimesNewRomanPSMT" w:hAnsi="Times New Roman" w:cs="Times New Roman"/>
          <w:sz w:val="28"/>
          <w:szCs w:val="28"/>
        </w:rPr>
        <w:t>S</w:t>
      </w:r>
      <w:r w:rsidRPr="00C1215B">
        <w:rPr>
          <w:rFonts w:ascii="Times New Roman" w:eastAsia="TimesNewRomanPSMT" w:hAnsi="Times New Roman" w:cs="Times New Roman"/>
          <w:sz w:val="28"/>
          <w:szCs w:val="28"/>
          <w:vertAlign w:val="subscript"/>
        </w:rPr>
        <w:t>o</w:t>
      </w:r>
      <w:proofErr w:type="spellEnd"/>
      <w:r w:rsidRPr="00DF1440">
        <w:rPr>
          <w:rFonts w:ascii="Times New Roman" w:eastAsia="TimesNewRomanPSMT" w:hAnsi="Times New Roman" w:cs="Times New Roman"/>
          <w:sz w:val="28"/>
          <w:szCs w:val="28"/>
        </w:rPr>
        <w:t xml:space="preserve">, </w:t>
      </w:r>
      <w:proofErr w:type="spellStart"/>
      <w:r w:rsidRPr="00DF1440">
        <w:rPr>
          <w:rFonts w:ascii="Times New Roman" w:eastAsia="TimesNewRomanPSMT" w:hAnsi="Times New Roman" w:cs="Times New Roman"/>
          <w:sz w:val="28"/>
          <w:szCs w:val="28"/>
        </w:rPr>
        <w:t>А</w:t>
      </w:r>
      <w:r w:rsidRPr="00C1215B">
        <w:rPr>
          <w:rFonts w:ascii="Times New Roman" w:eastAsia="TimesNewRomanPSMT" w:hAnsi="Times New Roman" w:cs="Times New Roman"/>
          <w:sz w:val="28"/>
          <w:szCs w:val="28"/>
          <w:vertAlign w:val="subscript"/>
        </w:rPr>
        <w:t>o</w:t>
      </w:r>
      <w:proofErr w:type="spellEnd"/>
      <w:r w:rsidRPr="00DF1440">
        <w:rPr>
          <w:rFonts w:ascii="Times New Roman" w:eastAsia="TimesNewRomanPSMT" w:hAnsi="Times New Roman" w:cs="Times New Roman"/>
          <w:sz w:val="28"/>
          <w:szCs w:val="28"/>
        </w:rPr>
        <w:t xml:space="preserve"> и </w:t>
      </w:r>
      <w:proofErr w:type="spellStart"/>
      <w:r w:rsidRPr="00DF1440">
        <w:rPr>
          <w:rFonts w:ascii="Times New Roman" w:eastAsia="TimesNewRomanPSMT" w:hAnsi="Times New Roman" w:cs="Times New Roman"/>
          <w:sz w:val="28"/>
          <w:szCs w:val="28"/>
        </w:rPr>
        <w:t>F</w:t>
      </w:r>
      <w:r w:rsidRPr="00C1215B">
        <w:rPr>
          <w:rFonts w:ascii="Times New Roman" w:eastAsia="TimesNewRomanPSMT" w:hAnsi="Times New Roman" w:cs="Times New Roman"/>
          <w:sz w:val="28"/>
          <w:szCs w:val="28"/>
          <w:vertAlign w:val="subscript"/>
        </w:rPr>
        <w:t>o</w:t>
      </w:r>
      <w:proofErr w:type="spellEnd"/>
      <w:r w:rsidRPr="00C1215B">
        <w:rPr>
          <w:rFonts w:ascii="Times New Roman" w:eastAsia="TimesNewRomanPSMT" w:hAnsi="Times New Roman" w:cs="Times New Roman"/>
          <w:sz w:val="28"/>
          <w:szCs w:val="28"/>
          <w:vertAlign w:val="subscript"/>
        </w:rPr>
        <w:t xml:space="preserve"> </w:t>
      </w:r>
      <w:r w:rsidRPr="00DF1440">
        <w:rPr>
          <w:rFonts w:ascii="Times New Roman" w:eastAsia="TimesNewRomanPSMT" w:hAnsi="Times New Roman" w:cs="Times New Roman"/>
          <w:sz w:val="28"/>
          <w:szCs w:val="28"/>
        </w:rPr>
        <w:t xml:space="preserve">- потребное процентное содержание основных </w:t>
      </w:r>
      <w:r w:rsidR="00A646FB" w:rsidRPr="00DF1440">
        <w:rPr>
          <w:rFonts w:ascii="Times New Roman" w:eastAsia="TimesNewRomanPSMT" w:hAnsi="Times New Roman" w:cs="Times New Roman"/>
          <w:sz w:val="28"/>
          <w:szCs w:val="28"/>
        </w:rPr>
        <w:t xml:space="preserve">оксидов </w:t>
      </w:r>
      <w:r w:rsidRPr="00DF1440">
        <w:rPr>
          <w:rFonts w:ascii="Times New Roman" w:eastAsia="TimesNewRomanPSMT" w:hAnsi="Times New Roman" w:cs="Times New Roman"/>
          <w:sz w:val="28"/>
          <w:szCs w:val="28"/>
        </w:rPr>
        <w:t>(</w:t>
      </w:r>
      <w:proofErr w:type="spellStart"/>
      <w:r w:rsidRPr="00DF1440">
        <w:rPr>
          <w:rFonts w:ascii="Times New Roman" w:eastAsia="TimesNewRomanPSMT" w:hAnsi="Times New Roman" w:cs="Times New Roman"/>
          <w:sz w:val="28"/>
          <w:szCs w:val="28"/>
        </w:rPr>
        <w:t>CaO</w:t>
      </w:r>
      <w:proofErr w:type="spellEnd"/>
      <w:r w:rsidRPr="00DF1440">
        <w:rPr>
          <w:rFonts w:ascii="Times New Roman" w:eastAsia="TimesNewRomanPSMT" w:hAnsi="Times New Roman" w:cs="Times New Roman"/>
          <w:sz w:val="28"/>
          <w:szCs w:val="28"/>
        </w:rPr>
        <w:t>; SiО</w:t>
      </w:r>
      <w:r w:rsidRPr="00DF1440">
        <w:rPr>
          <w:rFonts w:ascii="Times New Roman" w:eastAsia="TimesNewRomanPSMT" w:hAnsi="Times New Roman" w:cs="Times New Roman"/>
          <w:sz w:val="28"/>
          <w:szCs w:val="28"/>
          <w:vertAlign w:val="subscript"/>
        </w:rPr>
        <w:t>2</w:t>
      </w:r>
      <w:r w:rsidRPr="00DF1440">
        <w:rPr>
          <w:rFonts w:ascii="Times New Roman" w:eastAsia="TimesNewRomanPSMT" w:hAnsi="Times New Roman" w:cs="Times New Roman"/>
          <w:sz w:val="28"/>
          <w:szCs w:val="28"/>
        </w:rPr>
        <w:t>; А1</w:t>
      </w:r>
      <w:r w:rsidRPr="00DF1440">
        <w:rPr>
          <w:rFonts w:ascii="Times New Roman" w:eastAsia="TimesNewRomanPSMT" w:hAnsi="Times New Roman" w:cs="Times New Roman"/>
          <w:sz w:val="28"/>
          <w:szCs w:val="28"/>
          <w:vertAlign w:val="subscript"/>
        </w:rPr>
        <w:t>2</w:t>
      </w:r>
      <w:r w:rsidRPr="00DF1440">
        <w:rPr>
          <w:rFonts w:ascii="Times New Roman" w:eastAsia="TimesNewRomanPSMT" w:hAnsi="Times New Roman" w:cs="Times New Roman"/>
          <w:sz w:val="28"/>
          <w:szCs w:val="28"/>
        </w:rPr>
        <w:t>О</w:t>
      </w:r>
      <w:r w:rsidRPr="00DF1440">
        <w:rPr>
          <w:rFonts w:ascii="Times New Roman" w:eastAsia="TimesNewRomanPSMT" w:hAnsi="Times New Roman" w:cs="Times New Roman"/>
          <w:sz w:val="28"/>
          <w:szCs w:val="28"/>
          <w:vertAlign w:val="subscript"/>
        </w:rPr>
        <w:t>3</w:t>
      </w:r>
      <w:r w:rsidRPr="00DF1440">
        <w:rPr>
          <w:rFonts w:ascii="Times New Roman" w:eastAsia="TimesNewRomanPSMT" w:hAnsi="Times New Roman" w:cs="Times New Roman"/>
          <w:sz w:val="28"/>
          <w:szCs w:val="28"/>
        </w:rPr>
        <w:t xml:space="preserve"> и Fe</w:t>
      </w:r>
      <w:r w:rsidRPr="00DF1440">
        <w:rPr>
          <w:rFonts w:ascii="Times New Roman" w:eastAsia="TimesNewRomanPSMT" w:hAnsi="Times New Roman" w:cs="Times New Roman"/>
          <w:sz w:val="28"/>
          <w:szCs w:val="28"/>
          <w:vertAlign w:val="subscript"/>
        </w:rPr>
        <w:t>2</w:t>
      </w:r>
      <w:r w:rsidRPr="00DF1440">
        <w:rPr>
          <w:rFonts w:ascii="Times New Roman" w:eastAsia="TimesNewRomanPSMT" w:hAnsi="Times New Roman" w:cs="Times New Roman"/>
          <w:sz w:val="28"/>
          <w:szCs w:val="28"/>
        </w:rPr>
        <w:t>О</w:t>
      </w:r>
      <w:r w:rsidRPr="00DF1440">
        <w:rPr>
          <w:rFonts w:ascii="Times New Roman" w:eastAsia="TimesNewRomanPSMT" w:hAnsi="Times New Roman" w:cs="Times New Roman"/>
          <w:sz w:val="28"/>
          <w:szCs w:val="28"/>
          <w:vertAlign w:val="subscript"/>
        </w:rPr>
        <w:t>3</w:t>
      </w:r>
      <w:r w:rsidRPr="00DF1440">
        <w:rPr>
          <w:rFonts w:ascii="Times New Roman" w:eastAsia="TimesNewRomanPSMT" w:hAnsi="Times New Roman" w:cs="Times New Roman"/>
          <w:sz w:val="28"/>
          <w:szCs w:val="28"/>
        </w:rPr>
        <w:t>) в сырьевой смеси, обеспечивающее получение</w:t>
      </w:r>
      <w:r w:rsidR="00A646FB"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клинкера с заданным коэффициентом насыщения.</w:t>
      </w:r>
    </w:p>
    <w:p w:rsidR="001D7EEF" w:rsidRDefault="001D7EEF" w:rsidP="00147EB0">
      <w:pPr>
        <w:spacing w:after="0" w:line="240" w:lineRule="auto"/>
        <w:ind w:firstLine="709"/>
        <w:jc w:val="both"/>
        <w:rPr>
          <w:rFonts w:ascii="Times New Roman" w:eastAsia="TimesNewRomanPSMT" w:hAnsi="Times New Roman" w:cs="Times New Roman"/>
          <w:sz w:val="28"/>
          <w:szCs w:val="28"/>
          <w:lang w:val="en-US"/>
        </w:rPr>
      </w:pPr>
      <w:r w:rsidRPr="00DF1440">
        <w:rPr>
          <w:rFonts w:ascii="Times New Roman" w:eastAsia="TimesNewRomanPSMT" w:hAnsi="Times New Roman" w:cs="Times New Roman"/>
          <w:sz w:val="28"/>
          <w:szCs w:val="28"/>
        </w:rPr>
        <w:t xml:space="preserve">Начальные буквы основных </w:t>
      </w:r>
      <w:r w:rsidR="00A646FB" w:rsidRPr="00DF1440">
        <w:rPr>
          <w:rFonts w:ascii="Times New Roman" w:eastAsia="TimesNewRomanPSMT" w:hAnsi="Times New Roman" w:cs="Times New Roman"/>
          <w:sz w:val="28"/>
          <w:szCs w:val="28"/>
        </w:rPr>
        <w:t>оксидов</w:t>
      </w:r>
      <w:r w:rsidRPr="00DF1440">
        <w:rPr>
          <w:rFonts w:ascii="Times New Roman" w:eastAsia="TimesNewRomanPSMT" w:hAnsi="Times New Roman" w:cs="Times New Roman"/>
          <w:sz w:val="28"/>
          <w:szCs w:val="28"/>
        </w:rPr>
        <w:t xml:space="preserve"> со значком 1 и 2 показывают их</w:t>
      </w:r>
      <w:r w:rsidR="00A646FB"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процентное содержание соответственно в первом или втором компоненте.</w:t>
      </w:r>
      <w:r w:rsidR="00A646FB"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 xml:space="preserve">Для определения величины </w:t>
      </w:r>
      <w:r w:rsidRPr="00DF1440">
        <w:rPr>
          <w:rFonts w:ascii="Times New Roman" w:eastAsia="TimesNewRomanPSMT" w:hAnsi="Times New Roman" w:cs="Times New Roman"/>
          <w:i/>
          <w:iCs/>
          <w:sz w:val="28"/>
          <w:szCs w:val="28"/>
        </w:rPr>
        <w:t xml:space="preserve">х </w:t>
      </w:r>
      <w:r w:rsidRPr="00DF1440">
        <w:rPr>
          <w:rFonts w:ascii="Times New Roman" w:eastAsia="TimesNewRomanPSMT" w:hAnsi="Times New Roman" w:cs="Times New Roman"/>
          <w:sz w:val="28"/>
          <w:szCs w:val="28"/>
        </w:rPr>
        <w:t xml:space="preserve">значения </w:t>
      </w:r>
      <w:proofErr w:type="spellStart"/>
      <w:r w:rsidRPr="00DF1440">
        <w:rPr>
          <w:rFonts w:ascii="Times New Roman" w:eastAsia="TimesNewRomanPSMT" w:hAnsi="Times New Roman" w:cs="Times New Roman"/>
          <w:sz w:val="28"/>
          <w:szCs w:val="28"/>
        </w:rPr>
        <w:t>С</w:t>
      </w:r>
      <w:proofErr w:type="gramStart"/>
      <w:r w:rsidRPr="00C1215B">
        <w:rPr>
          <w:rFonts w:ascii="Times New Roman" w:eastAsia="TimesNewRomanPSMT" w:hAnsi="Times New Roman" w:cs="Times New Roman"/>
          <w:sz w:val="28"/>
          <w:szCs w:val="28"/>
          <w:vertAlign w:val="subscript"/>
        </w:rPr>
        <w:t>o</w:t>
      </w:r>
      <w:proofErr w:type="spellEnd"/>
      <w:proofErr w:type="gramEnd"/>
      <w:r w:rsidRPr="00DF1440">
        <w:rPr>
          <w:rFonts w:ascii="Times New Roman" w:eastAsia="TimesNewRomanPSMT" w:hAnsi="Times New Roman" w:cs="Times New Roman"/>
          <w:sz w:val="28"/>
          <w:szCs w:val="28"/>
        </w:rPr>
        <w:t xml:space="preserve">, </w:t>
      </w:r>
      <w:proofErr w:type="spellStart"/>
      <w:r w:rsidRPr="00DF1440">
        <w:rPr>
          <w:rFonts w:ascii="Times New Roman" w:eastAsia="TimesNewRomanPSMT" w:hAnsi="Times New Roman" w:cs="Times New Roman"/>
          <w:sz w:val="28"/>
          <w:szCs w:val="28"/>
        </w:rPr>
        <w:t>S</w:t>
      </w:r>
      <w:r w:rsidRPr="00C1215B">
        <w:rPr>
          <w:rFonts w:ascii="Times New Roman" w:eastAsia="TimesNewRomanPSMT" w:hAnsi="Times New Roman" w:cs="Times New Roman"/>
          <w:sz w:val="28"/>
          <w:szCs w:val="28"/>
          <w:vertAlign w:val="subscript"/>
        </w:rPr>
        <w:t>o</w:t>
      </w:r>
      <w:proofErr w:type="spellEnd"/>
      <w:r w:rsidRPr="00DF1440">
        <w:rPr>
          <w:rFonts w:ascii="Times New Roman" w:eastAsia="TimesNewRomanPSMT" w:hAnsi="Times New Roman" w:cs="Times New Roman"/>
          <w:sz w:val="28"/>
          <w:szCs w:val="28"/>
        </w:rPr>
        <w:t xml:space="preserve">, </w:t>
      </w:r>
      <w:proofErr w:type="spellStart"/>
      <w:r w:rsidRPr="00DF1440">
        <w:rPr>
          <w:rFonts w:ascii="Times New Roman" w:eastAsia="TimesNewRomanPSMT" w:hAnsi="Times New Roman" w:cs="Times New Roman"/>
          <w:sz w:val="28"/>
          <w:szCs w:val="28"/>
        </w:rPr>
        <w:t>А</w:t>
      </w:r>
      <w:r w:rsidRPr="00C1215B">
        <w:rPr>
          <w:rFonts w:ascii="Times New Roman" w:eastAsia="TimesNewRomanPSMT" w:hAnsi="Times New Roman" w:cs="Times New Roman"/>
          <w:sz w:val="28"/>
          <w:szCs w:val="28"/>
          <w:vertAlign w:val="subscript"/>
        </w:rPr>
        <w:t>o</w:t>
      </w:r>
      <w:proofErr w:type="spellEnd"/>
      <w:r w:rsidRPr="00DF1440">
        <w:rPr>
          <w:rFonts w:ascii="Times New Roman" w:eastAsia="TimesNewRomanPSMT" w:hAnsi="Times New Roman" w:cs="Times New Roman"/>
          <w:sz w:val="28"/>
          <w:szCs w:val="28"/>
        </w:rPr>
        <w:t xml:space="preserve"> и </w:t>
      </w:r>
      <w:proofErr w:type="spellStart"/>
      <w:r w:rsidRPr="00DF1440">
        <w:rPr>
          <w:rFonts w:ascii="Times New Roman" w:eastAsia="TimesNewRomanPSMT" w:hAnsi="Times New Roman" w:cs="Times New Roman"/>
          <w:sz w:val="28"/>
          <w:szCs w:val="28"/>
        </w:rPr>
        <w:t>F</w:t>
      </w:r>
      <w:r w:rsidRPr="00C1215B">
        <w:rPr>
          <w:rFonts w:ascii="Times New Roman" w:eastAsia="TimesNewRomanPSMT" w:hAnsi="Times New Roman" w:cs="Times New Roman"/>
          <w:sz w:val="28"/>
          <w:szCs w:val="28"/>
          <w:vertAlign w:val="subscript"/>
        </w:rPr>
        <w:t>o</w:t>
      </w:r>
      <w:proofErr w:type="spellEnd"/>
      <w:r w:rsidRPr="00DF1440">
        <w:rPr>
          <w:rFonts w:ascii="Times New Roman" w:eastAsia="TimesNewRomanPSMT" w:hAnsi="Times New Roman" w:cs="Times New Roman"/>
          <w:sz w:val="28"/>
          <w:szCs w:val="28"/>
        </w:rPr>
        <w:t xml:space="preserve"> подставляют в</w:t>
      </w:r>
      <w:r w:rsidR="00A646FB"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формулу коэффициента насыщения:</w:t>
      </w:r>
    </w:p>
    <w:p w:rsidR="00C1215B" w:rsidRDefault="00C1215B" w:rsidP="00147EB0">
      <w:pPr>
        <w:spacing w:after="0" w:line="240" w:lineRule="auto"/>
        <w:ind w:firstLine="709"/>
        <w:jc w:val="both"/>
        <w:rPr>
          <w:rFonts w:ascii="Times New Roman" w:eastAsia="TimesNewRomanPSMT" w:hAnsi="Times New Roman" w:cs="Times New Roman"/>
          <w:sz w:val="28"/>
          <w:szCs w:val="28"/>
          <w:lang w:val="en-US"/>
        </w:rPr>
      </w:pPr>
    </w:p>
    <w:p w:rsidR="00C1215B" w:rsidRPr="00C1215B" w:rsidRDefault="00C1215B" w:rsidP="00C1215B">
      <w:pPr>
        <w:spacing w:after="0" w:line="240" w:lineRule="auto"/>
        <w:ind w:firstLine="709"/>
        <w:jc w:val="center"/>
        <w:rPr>
          <w:rFonts w:ascii="Times New Roman" w:eastAsia="TimesNewRomanPSMT" w:hAnsi="Times New Roman" w:cs="Times New Roman"/>
          <w:i/>
          <w:sz w:val="28"/>
          <w:szCs w:val="28"/>
          <w:lang w:val="en-US"/>
        </w:rPr>
      </w:pPr>
      <w:r w:rsidRPr="00C1215B">
        <w:rPr>
          <w:rFonts w:ascii="Times New Roman" w:eastAsia="TimesNewRomanPSMT" w:hAnsi="Times New Roman" w:cs="Times New Roman"/>
          <w:i/>
          <w:sz w:val="28"/>
          <w:szCs w:val="28"/>
          <w:lang w:val="en-US"/>
        </w:rPr>
        <w:t>K</w:t>
      </w:r>
      <w:r w:rsidRPr="00C1215B">
        <w:rPr>
          <w:rFonts w:ascii="Times New Roman" w:eastAsia="TimesNewRomanPSMT" w:hAnsi="Times New Roman" w:cs="Times New Roman"/>
          <w:i/>
          <w:sz w:val="28"/>
          <w:szCs w:val="28"/>
          <w:vertAlign w:val="subscript"/>
          <w:lang w:val="en-US"/>
        </w:rPr>
        <w:t>H</w:t>
      </w:r>
      <w:r w:rsidRPr="00C1215B">
        <w:rPr>
          <w:rFonts w:ascii="Times New Roman" w:eastAsia="TimesNewRomanPSMT" w:hAnsi="Times New Roman" w:cs="Times New Roman"/>
          <w:i/>
          <w:sz w:val="28"/>
          <w:szCs w:val="28"/>
          <w:lang w:val="en-US"/>
        </w:rPr>
        <w:t xml:space="preserve"> = C</w:t>
      </w:r>
      <w:r w:rsidRPr="00C1215B">
        <w:rPr>
          <w:rFonts w:ascii="Times New Roman" w:eastAsia="TimesNewRomanPSMT" w:hAnsi="Times New Roman" w:cs="Times New Roman"/>
          <w:i/>
          <w:sz w:val="28"/>
          <w:szCs w:val="28"/>
          <w:vertAlign w:val="subscript"/>
          <w:lang w:val="en-US"/>
        </w:rPr>
        <w:t>0</w:t>
      </w:r>
      <w:r w:rsidRPr="00C1215B">
        <w:rPr>
          <w:rFonts w:ascii="Times New Roman" w:eastAsia="TimesNewRomanPSMT" w:hAnsi="Times New Roman" w:cs="Times New Roman"/>
          <w:i/>
          <w:sz w:val="28"/>
          <w:szCs w:val="28"/>
          <w:lang w:val="en-US"/>
        </w:rPr>
        <w:t xml:space="preserve"> – (1,65A</w:t>
      </w:r>
      <w:r w:rsidRPr="00C1215B">
        <w:rPr>
          <w:rFonts w:ascii="Times New Roman" w:eastAsia="TimesNewRomanPSMT" w:hAnsi="Times New Roman" w:cs="Times New Roman"/>
          <w:i/>
          <w:sz w:val="28"/>
          <w:szCs w:val="28"/>
          <w:vertAlign w:val="subscript"/>
          <w:lang w:val="en-US"/>
        </w:rPr>
        <w:t>0</w:t>
      </w:r>
      <w:r w:rsidRPr="00C1215B">
        <w:rPr>
          <w:rFonts w:ascii="Times New Roman" w:eastAsia="TimesNewRomanPSMT" w:hAnsi="Times New Roman" w:cs="Times New Roman"/>
          <w:i/>
          <w:sz w:val="28"/>
          <w:szCs w:val="28"/>
          <w:lang w:val="en-US"/>
        </w:rPr>
        <w:t xml:space="preserve"> + 0,35F</w:t>
      </w:r>
      <w:r w:rsidRPr="00C1215B">
        <w:rPr>
          <w:rFonts w:ascii="Times New Roman" w:eastAsia="TimesNewRomanPSMT" w:hAnsi="Times New Roman" w:cs="Times New Roman"/>
          <w:i/>
          <w:sz w:val="28"/>
          <w:szCs w:val="28"/>
          <w:vertAlign w:val="subscript"/>
          <w:lang w:val="en-US"/>
        </w:rPr>
        <w:t>0</w:t>
      </w:r>
      <w:r w:rsidRPr="00C1215B">
        <w:rPr>
          <w:rFonts w:ascii="Times New Roman" w:eastAsia="TimesNewRomanPSMT" w:hAnsi="Times New Roman" w:cs="Times New Roman"/>
          <w:i/>
          <w:sz w:val="28"/>
          <w:szCs w:val="28"/>
          <w:lang w:val="en-US"/>
        </w:rPr>
        <w:t>) / 2,8S</w:t>
      </w:r>
      <w:r w:rsidRPr="00C1215B">
        <w:rPr>
          <w:rFonts w:ascii="Times New Roman" w:eastAsia="TimesNewRomanPSMT" w:hAnsi="Times New Roman" w:cs="Times New Roman"/>
          <w:i/>
          <w:sz w:val="28"/>
          <w:szCs w:val="28"/>
          <w:vertAlign w:val="subscript"/>
          <w:lang w:val="en-US"/>
        </w:rPr>
        <w:t>0</w:t>
      </w:r>
    </w:p>
    <w:p w:rsidR="00121A38" w:rsidRPr="00DF1440" w:rsidRDefault="00121A38" w:rsidP="00147EB0">
      <w:pPr>
        <w:spacing w:after="0" w:line="240" w:lineRule="auto"/>
        <w:ind w:firstLine="709"/>
        <w:jc w:val="both"/>
        <w:rPr>
          <w:rFonts w:ascii="Times New Roman" w:eastAsia="TimesNewRomanPSMT" w:hAnsi="Times New Roman" w:cs="Times New Roman"/>
          <w:sz w:val="28"/>
          <w:szCs w:val="28"/>
        </w:rPr>
      </w:pPr>
    </w:p>
    <w:p w:rsidR="001D7EEF" w:rsidRPr="00DF1440" w:rsidRDefault="001D7EEF" w:rsidP="00147EB0">
      <w:pPr>
        <w:spacing w:after="0" w:line="240" w:lineRule="auto"/>
        <w:ind w:firstLine="709"/>
        <w:jc w:val="both"/>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 xml:space="preserve">и решают относительно </w:t>
      </w:r>
      <w:r w:rsidRPr="00DF1440">
        <w:rPr>
          <w:rFonts w:ascii="Times New Roman" w:eastAsia="TimesNewRomanPSMT" w:hAnsi="Times New Roman" w:cs="Times New Roman"/>
          <w:i/>
          <w:iCs/>
          <w:sz w:val="28"/>
          <w:szCs w:val="28"/>
        </w:rPr>
        <w:t>х</w:t>
      </w:r>
      <w:r w:rsidRPr="00DF1440">
        <w:rPr>
          <w:rFonts w:ascii="Times New Roman" w:eastAsia="TimesNewRomanPSMT" w:hAnsi="Times New Roman" w:cs="Times New Roman"/>
          <w:sz w:val="28"/>
          <w:szCs w:val="28"/>
        </w:rPr>
        <w:t>, получая путем соответствующих</w:t>
      </w:r>
      <w:r w:rsidR="00A646FB"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преобразований расчетную формулу, устанавливающую, какое количество</w:t>
      </w:r>
      <w:r w:rsidR="00A646FB"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весовых частей первого компонента (</w:t>
      </w:r>
      <w:r w:rsidRPr="00DF1440">
        <w:rPr>
          <w:rFonts w:ascii="Times New Roman" w:eastAsia="TimesNewRomanPSMT" w:hAnsi="Times New Roman" w:cs="Times New Roman"/>
          <w:i/>
          <w:iCs/>
          <w:sz w:val="28"/>
          <w:szCs w:val="28"/>
        </w:rPr>
        <w:t>х</w:t>
      </w:r>
      <w:r w:rsidRPr="00DF1440">
        <w:rPr>
          <w:rFonts w:ascii="Times New Roman" w:eastAsia="TimesNewRomanPSMT" w:hAnsi="Times New Roman" w:cs="Times New Roman"/>
          <w:sz w:val="28"/>
          <w:szCs w:val="28"/>
        </w:rPr>
        <w:t>) требуется взять на 1 вес</w:t>
      </w:r>
      <w:proofErr w:type="gramStart"/>
      <w:r w:rsidRPr="00DF1440">
        <w:rPr>
          <w:rFonts w:ascii="Times New Roman" w:eastAsia="TimesNewRomanPSMT" w:hAnsi="Times New Roman" w:cs="Times New Roman"/>
          <w:sz w:val="28"/>
          <w:szCs w:val="28"/>
        </w:rPr>
        <w:t>.</w:t>
      </w:r>
      <w:proofErr w:type="gramEnd"/>
      <w:r w:rsidRPr="00DF1440">
        <w:rPr>
          <w:rFonts w:ascii="Times New Roman" w:eastAsia="TimesNewRomanPSMT" w:hAnsi="Times New Roman" w:cs="Times New Roman"/>
          <w:sz w:val="28"/>
          <w:szCs w:val="28"/>
        </w:rPr>
        <w:t xml:space="preserve"> </w:t>
      </w:r>
      <w:proofErr w:type="gramStart"/>
      <w:r w:rsidRPr="00DF1440">
        <w:rPr>
          <w:rFonts w:ascii="Times New Roman" w:eastAsia="TimesNewRomanPSMT" w:hAnsi="Times New Roman" w:cs="Times New Roman"/>
          <w:sz w:val="28"/>
          <w:szCs w:val="28"/>
        </w:rPr>
        <w:t>ч</w:t>
      </w:r>
      <w:proofErr w:type="gramEnd"/>
      <w:r w:rsidRPr="00DF1440">
        <w:rPr>
          <w:rFonts w:ascii="Times New Roman" w:eastAsia="TimesNewRomanPSMT" w:hAnsi="Times New Roman" w:cs="Times New Roman"/>
          <w:sz w:val="28"/>
          <w:szCs w:val="28"/>
        </w:rPr>
        <w:t>. второго</w:t>
      </w:r>
      <w:r w:rsidR="00A646FB"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компонента, чтобы получить клинкер с заданным коэффициентом</w:t>
      </w:r>
      <w:r w:rsidR="00A646FB"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насыщения:</w:t>
      </w:r>
    </w:p>
    <w:p w:rsidR="00A646FB" w:rsidRDefault="00A646FB" w:rsidP="00147EB0">
      <w:pPr>
        <w:spacing w:after="0" w:line="240" w:lineRule="auto"/>
        <w:ind w:firstLine="709"/>
        <w:jc w:val="both"/>
        <w:rPr>
          <w:rFonts w:ascii="Times New Roman" w:eastAsia="TimesNewRomanPSMT" w:hAnsi="Times New Roman" w:cs="Times New Roman"/>
          <w:sz w:val="28"/>
          <w:szCs w:val="28"/>
          <w:lang w:val="en-US"/>
        </w:rPr>
      </w:pPr>
    </w:p>
    <w:p w:rsidR="0061246C" w:rsidRDefault="0061246C" w:rsidP="00147EB0">
      <w:pPr>
        <w:spacing w:after="0" w:line="240" w:lineRule="auto"/>
        <w:ind w:firstLine="709"/>
        <w:jc w:val="both"/>
        <w:rPr>
          <w:rFonts w:ascii="Times New Roman" w:eastAsia="TimesNewRomanPSMT" w:hAnsi="Times New Roman" w:cs="Times New Roman"/>
          <w:sz w:val="28"/>
          <w:szCs w:val="28"/>
          <w:lang w:val="en-US"/>
        </w:rPr>
      </w:pPr>
    </w:p>
    <w:p w:rsidR="0061246C" w:rsidRPr="0061246C" w:rsidRDefault="0061246C" w:rsidP="00147EB0">
      <w:pPr>
        <w:spacing w:after="0" w:line="240" w:lineRule="auto"/>
        <w:ind w:firstLine="709"/>
        <w:jc w:val="both"/>
        <w:rPr>
          <w:rFonts w:ascii="Times New Roman" w:eastAsia="TimesNewRomanPSMT" w:hAnsi="Times New Roman" w:cs="Times New Roman"/>
          <w:sz w:val="28"/>
          <w:szCs w:val="28"/>
          <w:lang w:val="en-US"/>
        </w:rPr>
      </w:pPr>
    </w:p>
    <w:p w:rsidR="00121A38" w:rsidRPr="00DF1440" w:rsidRDefault="00121A38" w:rsidP="0091701A">
      <w:pPr>
        <w:spacing w:after="0" w:line="240" w:lineRule="auto"/>
        <w:ind w:firstLine="709"/>
        <w:jc w:val="center"/>
        <w:rPr>
          <w:rFonts w:ascii="Times New Roman" w:eastAsia="TimesNewRomanPSMT" w:hAnsi="Times New Roman" w:cs="Times New Roman"/>
          <w:sz w:val="28"/>
          <w:szCs w:val="28"/>
        </w:rPr>
      </w:pPr>
      <w:r w:rsidRPr="00DF1440">
        <w:rPr>
          <w:rFonts w:ascii="Times New Roman" w:eastAsia="TimesNewRomanPSMT" w:hAnsi="Times New Roman" w:cs="Times New Roman"/>
          <w:noProof/>
          <w:sz w:val="28"/>
          <w:szCs w:val="28"/>
          <w:lang w:eastAsia="ru-RU"/>
        </w:rPr>
        <w:lastRenderedPageBreak/>
        <w:drawing>
          <wp:inline distT="0" distB="0" distL="0" distR="0" wp14:anchorId="61A7B767" wp14:editId="7A33C9A6">
            <wp:extent cx="3609975" cy="552302"/>
            <wp:effectExtent l="0" t="0" r="0" b="63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609975" cy="552302"/>
                    </a:xfrm>
                    <a:prstGeom prst="rect">
                      <a:avLst/>
                    </a:prstGeom>
                    <a:noFill/>
                    <a:ln>
                      <a:noFill/>
                    </a:ln>
                  </pic:spPr>
                </pic:pic>
              </a:graphicData>
            </a:graphic>
          </wp:inline>
        </w:drawing>
      </w:r>
    </w:p>
    <w:p w:rsidR="003540DE" w:rsidRPr="00DF1440" w:rsidRDefault="003540DE" w:rsidP="00147EB0">
      <w:pPr>
        <w:spacing w:after="0" w:line="240" w:lineRule="auto"/>
        <w:ind w:firstLine="709"/>
        <w:jc w:val="both"/>
        <w:rPr>
          <w:rFonts w:ascii="Times New Roman" w:eastAsia="TimesNewRomanPSMT" w:hAnsi="Times New Roman" w:cs="Times New Roman"/>
          <w:sz w:val="28"/>
          <w:szCs w:val="28"/>
        </w:rPr>
      </w:pPr>
    </w:p>
    <w:p w:rsidR="00A646FB" w:rsidRPr="00DF1440" w:rsidRDefault="00A646FB" w:rsidP="00147EB0">
      <w:pPr>
        <w:spacing w:after="0" w:line="240" w:lineRule="auto"/>
        <w:ind w:firstLine="709"/>
        <w:jc w:val="both"/>
        <w:rPr>
          <w:rFonts w:ascii="Times New Roman" w:eastAsia="TimesNewRomanPSMT" w:hAnsi="Times New Roman" w:cs="Times New Roman"/>
          <w:b/>
          <w:bCs/>
          <w:sz w:val="28"/>
          <w:szCs w:val="28"/>
        </w:rPr>
      </w:pPr>
      <w:r w:rsidRPr="00DF1440">
        <w:rPr>
          <w:rFonts w:ascii="Times New Roman" w:eastAsia="TimesNewRomanPSMT" w:hAnsi="Times New Roman" w:cs="Times New Roman"/>
          <w:b/>
          <w:bCs/>
          <w:sz w:val="28"/>
          <w:szCs w:val="28"/>
        </w:rPr>
        <w:t>Контрольные вопросы:</w:t>
      </w:r>
    </w:p>
    <w:p w:rsidR="001D7EEF" w:rsidRPr="000C5E2A" w:rsidRDefault="001D7EEF" w:rsidP="00D3111F">
      <w:pPr>
        <w:pStyle w:val="ad"/>
        <w:numPr>
          <w:ilvl w:val="0"/>
          <w:numId w:val="10"/>
        </w:numPr>
        <w:spacing w:after="0" w:line="240" w:lineRule="auto"/>
        <w:ind w:left="0" w:firstLine="567"/>
        <w:jc w:val="both"/>
        <w:rPr>
          <w:rFonts w:ascii="Times New Roman" w:eastAsia="TimesNewRomanPSMT" w:hAnsi="Times New Roman" w:cs="Times New Roman"/>
          <w:sz w:val="28"/>
          <w:szCs w:val="28"/>
        </w:rPr>
      </w:pPr>
      <w:r w:rsidRPr="000C5E2A">
        <w:rPr>
          <w:rFonts w:ascii="Times New Roman" w:eastAsia="TimesNewRomanPSMT" w:hAnsi="Times New Roman" w:cs="Times New Roman"/>
          <w:sz w:val="28"/>
          <w:szCs w:val="28"/>
        </w:rPr>
        <w:t>К какому классу вяжущих по условиям твердения и эксплуатации</w:t>
      </w:r>
      <w:r w:rsidR="00BF2711" w:rsidRPr="000C5E2A">
        <w:rPr>
          <w:rFonts w:ascii="Times New Roman" w:eastAsia="TimesNewRomanPSMT" w:hAnsi="Times New Roman" w:cs="Times New Roman"/>
          <w:sz w:val="28"/>
          <w:szCs w:val="28"/>
        </w:rPr>
        <w:t xml:space="preserve"> </w:t>
      </w:r>
      <w:r w:rsidRPr="000C5E2A">
        <w:rPr>
          <w:rFonts w:ascii="Times New Roman" w:eastAsia="TimesNewRomanPSMT" w:hAnsi="Times New Roman" w:cs="Times New Roman"/>
          <w:sz w:val="28"/>
          <w:szCs w:val="28"/>
        </w:rPr>
        <w:t>относится портландцемент?</w:t>
      </w:r>
    </w:p>
    <w:p w:rsidR="001D7EEF" w:rsidRPr="000C5E2A" w:rsidRDefault="001D7EEF" w:rsidP="00D3111F">
      <w:pPr>
        <w:pStyle w:val="ad"/>
        <w:numPr>
          <w:ilvl w:val="0"/>
          <w:numId w:val="10"/>
        </w:numPr>
        <w:spacing w:after="0" w:line="240" w:lineRule="auto"/>
        <w:ind w:left="0" w:firstLine="567"/>
        <w:jc w:val="both"/>
        <w:rPr>
          <w:rFonts w:ascii="Times New Roman" w:eastAsia="TimesNewRomanPSMT" w:hAnsi="Times New Roman" w:cs="Times New Roman"/>
          <w:sz w:val="28"/>
          <w:szCs w:val="28"/>
        </w:rPr>
      </w:pPr>
      <w:r w:rsidRPr="000C5E2A">
        <w:rPr>
          <w:rFonts w:ascii="Times New Roman" w:eastAsia="TimesNewRomanPSMT" w:hAnsi="Times New Roman" w:cs="Times New Roman"/>
          <w:sz w:val="28"/>
          <w:szCs w:val="28"/>
        </w:rPr>
        <w:t>Основные стадии производства портландцемента.</w:t>
      </w:r>
    </w:p>
    <w:p w:rsidR="001D7EEF" w:rsidRPr="000C5E2A" w:rsidRDefault="001D7EEF" w:rsidP="00D3111F">
      <w:pPr>
        <w:pStyle w:val="ad"/>
        <w:numPr>
          <w:ilvl w:val="0"/>
          <w:numId w:val="10"/>
        </w:numPr>
        <w:spacing w:after="0" w:line="240" w:lineRule="auto"/>
        <w:ind w:left="0" w:firstLine="567"/>
        <w:jc w:val="both"/>
        <w:rPr>
          <w:rFonts w:ascii="Times New Roman" w:eastAsia="TimesNewRomanPSMT" w:hAnsi="Times New Roman" w:cs="Times New Roman"/>
          <w:sz w:val="28"/>
          <w:szCs w:val="28"/>
        </w:rPr>
      </w:pPr>
      <w:r w:rsidRPr="000C5E2A">
        <w:rPr>
          <w:rFonts w:ascii="Times New Roman" w:eastAsia="TimesNewRomanPSMT" w:hAnsi="Times New Roman" w:cs="Times New Roman"/>
          <w:sz w:val="28"/>
          <w:szCs w:val="28"/>
        </w:rPr>
        <w:t>Чем мокрый способ получения портландцемента отличается от</w:t>
      </w:r>
      <w:r w:rsidR="00BF2711" w:rsidRPr="000C5E2A">
        <w:rPr>
          <w:rFonts w:ascii="Times New Roman" w:eastAsia="TimesNewRomanPSMT" w:hAnsi="Times New Roman" w:cs="Times New Roman"/>
          <w:sz w:val="28"/>
          <w:szCs w:val="28"/>
        </w:rPr>
        <w:t xml:space="preserve"> </w:t>
      </w:r>
      <w:r w:rsidRPr="000C5E2A">
        <w:rPr>
          <w:rFonts w:ascii="Times New Roman" w:eastAsia="TimesNewRomanPSMT" w:hAnsi="Times New Roman" w:cs="Times New Roman"/>
          <w:sz w:val="28"/>
          <w:szCs w:val="28"/>
        </w:rPr>
        <w:t>сухого?</w:t>
      </w:r>
    </w:p>
    <w:p w:rsidR="001D7EEF" w:rsidRPr="000C5E2A" w:rsidRDefault="001D7EEF" w:rsidP="00D3111F">
      <w:pPr>
        <w:pStyle w:val="ad"/>
        <w:numPr>
          <w:ilvl w:val="0"/>
          <w:numId w:val="10"/>
        </w:numPr>
        <w:spacing w:after="0" w:line="240" w:lineRule="auto"/>
        <w:ind w:left="0" w:firstLine="567"/>
        <w:jc w:val="both"/>
        <w:rPr>
          <w:rFonts w:ascii="Times New Roman" w:eastAsia="TimesNewRomanPSMT" w:hAnsi="Times New Roman" w:cs="Times New Roman"/>
          <w:sz w:val="28"/>
          <w:szCs w:val="28"/>
        </w:rPr>
      </w:pPr>
      <w:r w:rsidRPr="000C5E2A">
        <w:rPr>
          <w:rFonts w:ascii="Times New Roman" w:eastAsia="TimesNewRomanPSMT" w:hAnsi="Times New Roman" w:cs="Times New Roman"/>
          <w:sz w:val="28"/>
          <w:szCs w:val="28"/>
        </w:rPr>
        <w:t>Какие минералы входят в состав портландцемента?</w:t>
      </w:r>
    </w:p>
    <w:p w:rsidR="001D7EEF" w:rsidRPr="000C5E2A" w:rsidRDefault="001D7EEF" w:rsidP="00D3111F">
      <w:pPr>
        <w:pStyle w:val="ad"/>
        <w:numPr>
          <w:ilvl w:val="0"/>
          <w:numId w:val="10"/>
        </w:numPr>
        <w:spacing w:after="0" w:line="240" w:lineRule="auto"/>
        <w:ind w:left="0" w:firstLine="567"/>
        <w:jc w:val="both"/>
        <w:rPr>
          <w:rFonts w:ascii="Times New Roman" w:eastAsia="TimesNewRomanPSMT" w:hAnsi="Times New Roman" w:cs="Times New Roman"/>
          <w:sz w:val="28"/>
          <w:szCs w:val="28"/>
        </w:rPr>
      </w:pPr>
      <w:r w:rsidRPr="000C5E2A">
        <w:rPr>
          <w:rFonts w:ascii="Times New Roman" w:eastAsia="TimesNewRomanPSMT" w:hAnsi="Times New Roman" w:cs="Times New Roman"/>
          <w:sz w:val="28"/>
          <w:szCs w:val="28"/>
        </w:rPr>
        <w:t>По каким показателям оценивают качество портландцемента?</w:t>
      </w:r>
    </w:p>
    <w:p w:rsidR="001D7EEF" w:rsidRPr="000C5E2A" w:rsidRDefault="001D7EEF" w:rsidP="00D3111F">
      <w:pPr>
        <w:pStyle w:val="ad"/>
        <w:numPr>
          <w:ilvl w:val="0"/>
          <w:numId w:val="10"/>
        </w:numPr>
        <w:spacing w:after="0" w:line="240" w:lineRule="auto"/>
        <w:ind w:left="0" w:firstLine="567"/>
        <w:jc w:val="both"/>
        <w:rPr>
          <w:rFonts w:ascii="Times New Roman" w:eastAsia="TimesNewRomanPSMT" w:hAnsi="Times New Roman" w:cs="Times New Roman"/>
          <w:sz w:val="28"/>
          <w:szCs w:val="28"/>
        </w:rPr>
      </w:pPr>
      <w:r w:rsidRPr="000C5E2A">
        <w:rPr>
          <w:rFonts w:ascii="Times New Roman" w:eastAsia="TimesNewRomanPSMT" w:hAnsi="Times New Roman" w:cs="Times New Roman"/>
          <w:sz w:val="28"/>
          <w:szCs w:val="28"/>
        </w:rPr>
        <w:t>Чем свойства пуццоланового портландцемента отличаются от</w:t>
      </w:r>
      <w:r w:rsidR="00BF2711" w:rsidRPr="000C5E2A">
        <w:rPr>
          <w:rFonts w:ascii="Times New Roman" w:eastAsia="TimesNewRomanPSMT" w:hAnsi="Times New Roman" w:cs="Times New Roman"/>
          <w:sz w:val="28"/>
          <w:szCs w:val="28"/>
        </w:rPr>
        <w:t xml:space="preserve"> </w:t>
      </w:r>
      <w:r w:rsidRPr="000C5E2A">
        <w:rPr>
          <w:rFonts w:ascii="Times New Roman" w:eastAsia="TimesNewRomanPSMT" w:hAnsi="Times New Roman" w:cs="Times New Roman"/>
          <w:sz w:val="28"/>
          <w:szCs w:val="28"/>
        </w:rPr>
        <w:t>свойств портландцемента?</w:t>
      </w:r>
    </w:p>
    <w:p w:rsidR="001D7EEF" w:rsidRPr="000C5E2A" w:rsidRDefault="001D7EEF" w:rsidP="00D3111F">
      <w:pPr>
        <w:pStyle w:val="ad"/>
        <w:numPr>
          <w:ilvl w:val="0"/>
          <w:numId w:val="10"/>
        </w:numPr>
        <w:spacing w:after="0" w:line="240" w:lineRule="auto"/>
        <w:ind w:left="0" w:firstLine="567"/>
        <w:jc w:val="both"/>
        <w:rPr>
          <w:rFonts w:ascii="Times New Roman" w:eastAsia="TimesNewRomanPSMT" w:hAnsi="Times New Roman" w:cs="Times New Roman"/>
          <w:sz w:val="28"/>
          <w:szCs w:val="28"/>
        </w:rPr>
      </w:pPr>
      <w:r w:rsidRPr="000C5E2A">
        <w:rPr>
          <w:rFonts w:ascii="Times New Roman" w:eastAsia="TimesNewRomanPSMT" w:hAnsi="Times New Roman" w:cs="Times New Roman"/>
          <w:sz w:val="28"/>
          <w:szCs w:val="28"/>
        </w:rPr>
        <w:t xml:space="preserve">Чем свойства </w:t>
      </w:r>
      <w:proofErr w:type="spellStart"/>
      <w:r w:rsidRPr="000C5E2A">
        <w:rPr>
          <w:rFonts w:ascii="Times New Roman" w:eastAsia="TimesNewRomanPSMT" w:hAnsi="Times New Roman" w:cs="Times New Roman"/>
          <w:sz w:val="28"/>
          <w:szCs w:val="28"/>
        </w:rPr>
        <w:t>шлакопортландцемента</w:t>
      </w:r>
      <w:proofErr w:type="spellEnd"/>
      <w:r w:rsidRPr="000C5E2A">
        <w:rPr>
          <w:rFonts w:ascii="Times New Roman" w:eastAsia="TimesNewRomanPSMT" w:hAnsi="Times New Roman" w:cs="Times New Roman"/>
          <w:sz w:val="28"/>
          <w:szCs w:val="28"/>
        </w:rPr>
        <w:t xml:space="preserve"> отличаются от свойств</w:t>
      </w:r>
      <w:r w:rsidR="00BF2711" w:rsidRPr="000C5E2A">
        <w:rPr>
          <w:rFonts w:ascii="Times New Roman" w:eastAsia="TimesNewRomanPSMT" w:hAnsi="Times New Roman" w:cs="Times New Roman"/>
          <w:sz w:val="28"/>
          <w:szCs w:val="28"/>
        </w:rPr>
        <w:t xml:space="preserve"> </w:t>
      </w:r>
      <w:r w:rsidRPr="000C5E2A">
        <w:rPr>
          <w:rFonts w:ascii="Times New Roman" w:eastAsia="TimesNewRomanPSMT" w:hAnsi="Times New Roman" w:cs="Times New Roman"/>
          <w:sz w:val="28"/>
          <w:szCs w:val="28"/>
        </w:rPr>
        <w:t>портландцемента?</w:t>
      </w:r>
    </w:p>
    <w:p w:rsidR="001D7EEF" w:rsidRPr="000C5E2A" w:rsidRDefault="001D7EEF" w:rsidP="00D3111F">
      <w:pPr>
        <w:pStyle w:val="ad"/>
        <w:numPr>
          <w:ilvl w:val="0"/>
          <w:numId w:val="10"/>
        </w:numPr>
        <w:spacing w:after="0" w:line="240" w:lineRule="auto"/>
        <w:ind w:left="0" w:firstLine="567"/>
        <w:jc w:val="both"/>
        <w:rPr>
          <w:rFonts w:ascii="Times New Roman" w:eastAsia="TimesNewRomanPSMT" w:hAnsi="Times New Roman" w:cs="Times New Roman"/>
          <w:sz w:val="28"/>
          <w:szCs w:val="28"/>
        </w:rPr>
      </w:pPr>
      <w:r w:rsidRPr="000C5E2A">
        <w:rPr>
          <w:rFonts w:ascii="Times New Roman" w:eastAsia="TimesNewRomanPSMT" w:hAnsi="Times New Roman" w:cs="Times New Roman"/>
          <w:sz w:val="28"/>
          <w:szCs w:val="28"/>
        </w:rPr>
        <w:t>С какой целью при помоле клинкера вводят гипс?</w:t>
      </w:r>
    </w:p>
    <w:p w:rsidR="001D7EEF" w:rsidRPr="000C5E2A" w:rsidRDefault="001D7EEF" w:rsidP="00D3111F">
      <w:pPr>
        <w:pStyle w:val="ad"/>
        <w:numPr>
          <w:ilvl w:val="0"/>
          <w:numId w:val="10"/>
        </w:numPr>
        <w:spacing w:after="0" w:line="240" w:lineRule="auto"/>
        <w:ind w:left="0" w:firstLine="567"/>
        <w:jc w:val="both"/>
        <w:rPr>
          <w:rFonts w:ascii="Times New Roman" w:eastAsia="TimesNewRomanPSMT" w:hAnsi="Times New Roman" w:cs="Times New Roman"/>
          <w:sz w:val="28"/>
          <w:szCs w:val="28"/>
        </w:rPr>
      </w:pPr>
      <w:r w:rsidRPr="000C5E2A">
        <w:rPr>
          <w:rFonts w:ascii="Times New Roman" w:eastAsia="TimesNewRomanPSMT" w:hAnsi="Times New Roman" w:cs="Times New Roman"/>
          <w:sz w:val="28"/>
          <w:szCs w:val="28"/>
        </w:rPr>
        <w:t>Чем клинкер отличается от портландцемента?</w:t>
      </w:r>
    </w:p>
    <w:p w:rsidR="002636F5" w:rsidRPr="00DF1440" w:rsidRDefault="002636F5" w:rsidP="00147EB0">
      <w:pPr>
        <w:spacing w:after="0" w:line="240" w:lineRule="auto"/>
        <w:ind w:firstLine="709"/>
        <w:jc w:val="both"/>
        <w:rPr>
          <w:rFonts w:ascii="Times New Roman" w:eastAsia="TimesNewRomanPSMT" w:hAnsi="Times New Roman" w:cs="Times New Roman"/>
          <w:sz w:val="28"/>
          <w:szCs w:val="28"/>
        </w:rPr>
      </w:pPr>
    </w:p>
    <w:p w:rsidR="002636F5" w:rsidRPr="00DF1440" w:rsidRDefault="002636F5" w:rsidP="00147EB0">
      <w:pPr>
        <w:spacing w:after="0" w:line="240" w:lineRule="auto"/>
        <w:ind w:firstLine="709"/>
        <w:jc w:val="both"/>
        <w:rPr>
          <w:rFonts w:ascii="Times New Roman" w:eastAsia="TimesNewRomanPSMT" w:hAnsi="Times New Roman" w:cs="Times New Roman"/>
          <w:sz w:val="28"/>
          <w:szCs w:val="28"/>
        </w:rPr>
      </w:pPr>
    </w:p>
    <w:p w:rsidR="002636F5" w:rsidRPr="00827F26" w:rsidRDefault="002636F5" w:rsidP="00827F26">
      <w:pPr>
        <w:pStyle w:val="1"/>
        <w:spacing w:before="0" w:beforeAutospacing="0" w:after="0" w:afterAutospacing="0"/>
        <w:jc w:val="center"/>
        <w:rPr>
          <w:bCs w:val="0"/>
          <w:sz w:val="28"/>
          <w:szCs w:val="28"/>
        </w:rPr>
      </w:pPr>
      <w:bookmarkStart w:id="23" w:name="_Toc479193006"/>
      <w:r w:rsidRPr="00827F26">
        <w:rPr>
          <w:bCs w:val="0"/>
          <w:sz w:val="28"/>
          <w:szCs w:val="28"/>
        </w:rPr>
        <w:t xml:space="preserve">Лабораторная работа № </w:t>
      </w:r>
      <w:r w:rsidR="00065940" w:rsidRPr="00827F26">
        <w:rPr>
          <w:bCs w:val="0"/>
          <w:sz w:val="28"/>
          <w:szCs w:val="28"/>
        </w:rPr>
        <w:t>10</w:t>
      </w:r>
      <w:bookmarkEnd w:id="23"/>
    </w:p>
    <w:p w:rsidR="002636F5" w:rsidRPr="00827F26" w:rsidRDefault="002636F5" w:rsidP="00827F26">
      <w:pPr>
        <w:pStyle w:val="1"/>
        <w:spacing w:before="0" w:beforeAutospacing="0" w:after="0" w:afterAutospacing="0"/>
        <w:jc w:val="center"/>
        <w:rPr>
          <w:bCs w:val="0"/>
          <w:sz w:val="28"/>
          <w:szCs w:val="28"/>
        </w:rPr>
      </w:pPr>
      <w:bookmarkStart w:id="24" w:name="_Toc479193007"/>
      <w:r w:rsidRPr="00827F26">
        <w:rPr>
          <w:bCs w:val="0"/>
          <w:sz w:val="28"/>
          <w:szCs w:val="28"/>
        </w:rPr>
        <w:t>Определение марки цемента</w:t>
      </w:r>
      <w:bookmarkEnd w:id="24"/>
    </w:p>
    <w:p w:rsidR="00E25B13" w:rsidRPr="00DF1440" w:rsidRDefault="00E25B13" w:rsidP="00147EB0">
      <w:pPr>
        <w:spacing w:after="0" w:line="240" w:lineRule="auto"/>
        <w:ind w:firstLine="709"/>
        <w:jc w:val="both"/>
        <w:rPr>
          <w:rFonts w:ascii="Times New Roman" w:hAnsi="Times New Roman" w:cs="Times New Roman"/>
          <w:bCs/>
          <w:sz w:val="28"/>
          <w:szCs w:val="28"/>
        </w:rPr>
      </w:pPr>
    </w:p>
    <w:p w:rsidR="00842B46" w:rsidRPr="00DF1440" w:rsidRDefault="00842B46" w:rsidP="00147EB0">
      <w:pPr>
        <w:spacing w:after="0" w:line="240" w:lineRule="auto"/>
        <w:ind w:firstLine="709"/>
        <w:jc w:val="both"/>
        <w:rPr>
          <w:rFonts w:ascii="Times New Roman" w:eastAsia="TimesNewRomanPSMT" w:hAnsi="Times New Roman" w:cs="Times New Roman"/>
          <w:sz w:val="28"/>
          <w:szCs w:val="28"/>
        </w:rPr>
      </w:pPr>
      <w:r w:rsidRPr="00DF1440">
        <w:rPr>
          <w:rFonts w:ascii="Times New Roman" w:hAnsi="Times New Roman" w:cs="Times New Roman"/>
          <w:b/>
          <w:bCs/>
          <w:sz w:val="28"/>
          <w:szCs w:val="28"/>
        </w:rPr>
        <w:t>Цель работы:</w:t>
      </w:r>
      <w:r w:rsidRPr="00DF1440">
        <w:rPr>
          <w:rFonts w:ascii="Times New Roman" w:hAnsi="Times New Roman" w:cs="Times New Roman"/>
          <w:bCs/>
          <w:sz w:val="28"/>
          <w:szCs w:val="28"/>
        </w:rPr>
        <w:t xml:space="preserve"> </w:t>
      </w:r>
      <w:r w:rsidRPr="00DF1440">
        <w:rPr>
          <w:rFonts w:ascii="Times New Roman" w:eastAsia="TimesNewRomanPSMT" w:hAnsi="Times New Roman" w:cs="Times New Roman"/>
          <w:sz w:val="28"/>
          <w:szCs w:val="28"/>
        </w:rPr>
        <w:t>Определить физико-технические характеристики (марку) цемента.</w:t>
      </w:r>
    </w:p>
    <w:p w:rsidR="00E25B13" w:rsidRPr="00DF1440" w:rsidRDefault="00E25B13" w:rsidP="00147EB0">
      <w:pPr>
        <w:spacing w:after="0" w:line="240" w:lineRule="auto"/>
        <w:ind w:firstLine="709"/>
        <w:jc w:val="both"/>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Цемент, как и любой другой строительный материал, различается по своим физико-техническим характеристикам в зависимости от того, в каких атмосферных условиях и при каких нагрузках предполагается его эксплуатация.</w:t>
      </w:r>
      <w:r w:rsidRPr="00DF1440">
        <w:rPr>
          <w:rFonts w:ascii="Times New Roman" w:eastAsia="Times New Roman" w:hAnsi="Times New Roman" w:cs="Times New Roman"/>
          <w:sz w:val="28"/>
          <w:szCs w:val="28"/>
          <w:lang w:eastAsia="ru-RU"/>
        </w:rPr>
        <w:br/>
        <w:t>Сырьём для получения строительного цемента является глина и известняк в пропорции один к трем. Как вариант, используется готовое природное сырьё — камень мергель, который содержит и глину и известняк. После обжига смеси глины и известняка с добавкой воды получают клинкер, который представляет собой серо-зелёные гранулы. Клинкер охлаждается и складируется для корректировки состава, после чего измельчается с добавкой примерно 5% гипса. Чем тоньше помол клинкера тем скорее он твердеет и выше прочность, но ниже срок хранения.</w:t>
      </w:r>
    </w:p>
    <w:p w:rsidR="00E25B13" w:rsidRPr="00DF1440" w:rsidRDefault="00E25B13" w:rsidP="00147EB0">
      <w:pPr>
        <w:spacing w:after="0" w:line="240" w:lineRule="auto"/>
        <w:ind w:firstLine="709"/>
        <w:jc w:val="both"/>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Обычный портландцемент (ПЦ) получают травлением клинкера с добавлением 20% гидравлических примесей в виде шлака и золы. Портландцемент морозостоек и водостоек, применяется для строительных растворов и изготовления бетона и железобетонных изделий.</w:t>
      </w:r>
    </w:p>
    <w:p w:rsidR="00E25B13" w:rsidRPr="00DF1440" w:rsidRDefault="00E25B13" w:rsidP="00147EB0">
      <w:pPr>
        <w:spacing w:after="0" w:line="240" w:lineRule="auto"/>
        <w:ind w:firstLine="709"/>
        <w:jc w:val="both"/>
        <w:rPr>
          <w:rFonts w:ascii="Times New Roman" w:eastAsia="Times New Roman" w:hAnsi="Times New Roman" w:cs="Times New Roman"/>
          <w:sz w:val="28"/>
          <w:szCs w:val="28"/>
          <w:lang w:eastAsia="ru-RU"/>
        </w:rPr>
      </w:pPr>
      <w:proofErr w:type="spellStart"/>
      <w:r w:rsidRPr="00DF1440">
        <w:rPr>
          <w:rFonts w:ascii="Times New Roman" w:eastAsia="Times New Roman" w:hAnsi="Times New Roman" w:cs="Times New Roman"/>
          <w:sz w:val="28"/>
          <w:szCs w:val="28"/>
          <w:lang w:eastAsia="ru-RU"/>
        </w:rPr>
        <w:t>Шлакопортландцемент</w:t>
      </w:r>
      <w:proofErr w:type="spellEnd"/>
      <w:r w:rsidRPr="00DF1440">
        <w:rPr>
          <w:rFonts w:ascii="Times New Roman" w:eastAsia="Times New Roman" w:hAnsi="Times New Roman" w:cs="Times New Roman"/>
          <w:sz w:val="28"/>
          <w:szCs w:val="28"/>
          <w:lang w:eastAsia="ru-RU"/>
        </w:rPr>
        <w:t xml:space="preserve"> (ШПЦ) получают добавлением в измельченный клинкер 21 – 60% доменного шлака и 5% гипса. Этот вид еще более водостоек, жаростоек, но менее морозостоек. Медленнее схватывается и твердеет. Применяется для изготовления штукатурных и кладочных растворов, а так же для подземного и подводного бетонирования.</w:t>
      </w:r>
    </w:p>
    <w:p w:rsidR="00E25B13" w:rsidRPr="00DF1440" w:rsidRDefault="00E25B13" w:rsidP="00147EB0">
      <w:pPr>
        <w:spacing w:after="0" w:line="240" w:lineRule="auto"/>
        <w:ind w:firstLine="709"/>
        <w:jc w:val="both"/>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lastRenderedPageBreak/>
        <w:t xml:space="preserve">Гидрофобный цемент изготавливают путём тонкого измельчения портландцементного клинкера с гипсом и </w:t>
      </w:r>
      <w:proofErr w:type="spellStart"/>
      <w:r w:rsidRPr="00DF1440">
        <w:rPr>
          <w:rFonts w:ascii="Times New Roman" w:eastAsia="Times New Roman" w:hAnsi="Times New Roman" w:cs="Times New Roman"/>
          <w:sz w:val="28"/>
          <w:szCs w:val="28"/>
          <w:lang w:eastAsia="ru-RU"/>
        </w:rPr>
        <w:t>гидрофобизирующей</w:t>
      </w:r>
      <w:proofErr w:type="spellEnd"/>
      <w:r w:rsidRPr="00DF1440">
        <w:rPr>
          <w:rFonts w:ascii="Times New Roman" w:eastAsia="Times New Roman" w:hAnsi="Times New Roman" w:cs="Times New Roman"/>
          <w:sz w:val="28"/>
          <w:szCs w:val="28"/>
          <w:lang w:eastAsia="ru-RU"/>
        </w:rPr>
        <w:t xml:space="preserve"> добавкой. Этот цемент по отношению к обычному и </w:t>
      </w:r>
      <w:proofErr w:type="spellStart"/>
      <w:r w:rsidRPr="00DF1440">
        <w:rPr>
          <w:rFonts w:ascii="Times New Roman" w:eastAsia="Times New Roman" w:hAnsi="Times New Roman" w:cs="Times New Roman"/>
          <w:sz w:val="28"/>
          <w:szCs w:val="28"/>
          <w:lang w:eastAsia="ru-RU"/>
        </w:rPr>
        <w:t>шлакопортландцементу</w:t>
      </w:r>
      <w:proofErr w:type="spellEnd"/>
      <w:r w:rsidRPr="00DF1440">
        <w:rPr>
          <w:rFonts w:ascii="Times New Roman" w:eastAsia="Times New Roman" w:hAnsi="Times New Roman" w:cs="Times New Roman"/>
          <w:sz w:val="28"/>
          <w:szCs w:val="28"/>
          <w:lang w:eastAsia="ru-RU"/>
        </w:rPr>
        <w:t xml:space="preserve"> имеет меньшее </w:t>
      </w:r>
      <w:proofErr w:type="spellStart"/>
      <w:r w:rsidRPr="00DF1440">
        <w:rPr>
          <w:rFonts w:ascii="Times New Roman" w:eastAsia="Times New Roman" w:hAnsi="Times New Roman" w:cs="Times New Roman"/>
          <w:sz w:val="28"/>
          <w:szCs w:val="28"/>
          <w:lang w:eastAsia="ru-RU"/>
        </w:rPr>
        <w:t>водопоглощение</w:t>
      </w:r>
      <w:proofErr w:type="spellEnd"/>
      <w:r w:rsidRPr="00DF1440">
        <w:rPr>
          <w:rFonts w:ascii="Times New Roman" w:eastAsia="Times New Roman" w:hAnsi="Times New Roman" w:cs="Times New Roman"/>
          <w:sz w:val="28"/>
          <w:szCs w:val="28"/>
          <w:lang w:eastAsia="ru-RU"/>
        </w:rPr>
        <w:t>, большую морозостойкость и водонепроницаемость. Гидрофобный цемент может долго находиться во влажной среде.</w:t>
      </w:r>
    </w:p>
    <w:p w:rsidR="00E25B13" w:rsidRPr="00DF1440" w:rsidRDefault="00E25B13" w:rsidP="00147EB0">
      <w:pPr>
        <w:spacing w:after="0" w:line="240" w:lineRule="auto"/>
        <w:ind w:firstLine="709"/>
        <w:jc w:val="both"/>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 xml:space="preserve">Портландцемент с наполнителями получают добавлением в измельченный клинкер молотого песка, известняка и доломит общим весом до 20-60%. Плюсы такого цемента: экономится клинкер, снижается </w:t>
      </w:r>
      <w:proofErr w:type="spellStart"/>
      <w:r w:rsidRPr="00DF1440">
        <w:rPr>
          <w:rFonts w:ascii="Times New Roman" w:eastAsia="Times New Roman" w:hAnsi="Times New Roman" w:cs="Times New Roman"/>
          <w:sz w:val="28"/>
          <w:szCs w:val="28"/>
          <w:lang w:eastAsia="ru-RU"/>
        </w:rPr>
        <w:t>деформативность</w:t>
      </w:r>
      <w:proofErr w:type="spellEnd"/>
      <w:r w:rsidRPr="00DF1440">
        <w:rPr>
          <w:rFonts w:ascii="Times New Roman" w:eastAsia="Times New Roman" w:hAnsi="Times New Roman" w:cs="Times New Roman"/>
          <w:sz w:val="28"/>
          <w:szCs w:val="28"/>
          <w:lang w:eastAsia="ru-RU"/>
        </w:rPr>
        <w:t xml:space="preserve"> бетона и растворов. Применяется для изготовления низкомарочных бетонов.</w:t>
      </w:r>
    </w:p>
    <w:p w:rsidR="00E25B13" w:rsidRPr="00DF1440" w:rsidRDefault="00E25B13" w:rsidP="00147EB0">
      <w:pPr>
        <w:spacing w:after="0" w:line="240" w:lineRule="auto"/>
        <w:ind w:firstLine="709"/>
        <w:jc w:val="both"/>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Быстротвердеющий портландцемент (БПЦ) получают добавлением активных добавок в измельчаемый клинкер. У такого цемента довольно высока скорость схватывания и твердения. Долго не хранится. Но идеален для изготовления сборного железобетона и монолитного строительства в зимнее время.</w:t>
      </w:r>
    </w:p>
    <w:p w:rsidR="00E25B13" w:rsidRPr="00DF1440" w:rsidRDefault="00E25B13" w:rsidP="00147EB0">
      <w:pPr>
        <w:spacing w:after="0" w:line="240" w:lineRule="auto"/>
        <w:ind w:firstLine="709"/>
        <w:jc w:val="both"/>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Для получения белого цемента используют каолин. Белый цемент характеризуется низкой морозостойкостью и применяется только в растворах и малярных составах. Цветной портландцемент получают добавлением пигментов в сырье или к измельчаемому клинкеру. Быстро схватывается, применяется в растворах и красках, в том числе красках для дорожной разметки.</w:t>
      </w:r>
    </w:p>
    <w:p w:rsidR="00E25B13" w:rsidRPr="00DF1440" w:rsidRDefault="00E25B13" w:rsidP="00147EB0">
      <w:pPr>
        <w:spacing w:after="0" w:line="240" w:lineRule="auto"/>
        <w:ind w:firstLine="709"/>
        <w:jc w:val="both"/>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Глинозёмистый цемент – получают обжигом известняка и бокситов. Быстро твердеет и высокопрочен. Начало схватывания — минимум 30 мин., конец схватывания — максимум 12 часов.</w:t>
      </w:r>
    </w:p>
    <w:p w:rsidR="00E25B13" w:rsidRPr="00DF1440" w:rsidRDefault="00E25B13" w:rsidP="00147EB0">
      <w:pPr>
        <w:spacing w:after="0" w:line="240" w:lineRule="auto"/>
        <w:ind w:firstLine="709"/>
        <w:jc w:val="both"/>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 xml:space="preserve">Расширяющийся цемент получают при добавлении в портландцемент гипса и </w:t>
      </w:r>
      <w:proofErr w:type="spellStart"/>
      <w:r w:rsidRPr="00DF1440">
        <w:rPr>
          <w:rFonts w:ascii="Times New Roman" w:eastAsia="Times New Roman" w:hAnsi="Times New Roman" w:cs="Times New Roman"/>
          <w:sz w:val="28"/>
          <w:szCs w:val="28"/>
          <w:lang w:eastAsia="ru-RU"/>
        </w:rPr>
        <w:t>высокоглинозёмистого</w:t>
      </w:r>
      <w:proofErr w:type="spellEnd"/>
      <w:r w:rsidRPr="00DF1440">
        <w:rPr>
          <w:rFonts w:ascii="Times New Roman" w:eastAsia="Times New Roman" w:hAnsi="Times New Roman" w:cs="Times New Roman"/>
          <w:sz w:val="28"/>
          <w:szCs w:val="28"/>
          <w:lang w:eastAsia="ru-RU"/>
        </w:rPr>
        <w:t xml:space="preserve"> шлака. Расширяется на 1%, быстро твердеет и водонепроницаем. Расширяющийся цемент применяется для заделки стыков железобетонных конструкций.</w:t>
      </w:r>
    </w:p>
    <w:p w:rsidR="00E25B13" w:rsidRPr="00DF1440" w:rsidRDefault="00E25B13" w:rsidP="00147EB0">
      <w:pPr>
        <w:spacing w:after="0" w:line="240" w:lineRule="auto"/>
        <w:ind w:firstLine="709"/>
        <w:jc w:val="both"/>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Основным показателем качества цемента является его марка,</w:t>
      </w:r>
      <w:r w:rsidR="003B4C3D"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численно выражающая гарантированный предел прочности при сжатии</w:t>
      </w:r>
      <w:r w:rsidR="003B4C3D"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образцов-</w:t>
      </w:r>
      <w:proofErr w:type="spellStart"/>
      <w:r w:rsidRPr="00DF1440">
        <w:rPr>
          <w:rFonts w:ascii="Times New Roman" w:eastAsia="TimesNewRomanPSMT" w:hAnsi="Times New Roman" w:cs="Times New Roman"/>
          <w:sz w:val="28"/>
          <w:szCs w:val="28"/>
        </w:rPr>
        <w:t>балочек</w:t>
      </w:r>
      <w:proofErr w:type="spellEnd"/>
      <w:r w:rsidRPr="00DF1440">
        <w:rPr>
          <w:rFonts w:ascii="Times New Roman" w:eastAsia="TimesNewRomanPSMT" w:hAnsi="Times New Roman" w:cs="Times New Roman"/>
          <w:sz w:val="28"/>
          <w:szCs w:val="28"/>
        </w:rPr>
        <w:t>, изготовленных в стандартных условиях. Активность</w:t>
      </w:r>
      <w:r w:rsidR="003B4C3D"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цемента характеризует фактическую прочность при сжатии конкретных</w:t>
      </w:r>
      <w:r w:rsidR="003B4C3D"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образцов. Марку цемента устанавливают по показателям предела</w:t>
      </w:r>
      <w:r w:rsidR="003B4C3D"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прочности при изгибе и сжатии образцов-</w:t>
      </w:r>
      <w:proofErr w:type="spellStart"/>
      <w:r w:rsidRPr="00DF1440">
        <w:rPr>
          <w:rFonts w:ascii="Times New Roman" w:eastAsia="TimesNewRomanPSMT" w:hAnsi="Times New Roman" w:cs="Times New Roman"/>
          <w:sz w:val="28"/>
          <w:szCs w:val="28"/>
        </w:rPr>
        <w:t>балочек</w:t>
      </w:r>
      <w:proofErr w:type="spellEnd"/>
      <w:r w:rsidRPr="00DF1440">
        <w:rPr>
          <w:rFonts w:ascii="Times New Roman" w:eastAsia="TimesNewRomanPSMT" w:hAnsi="Times New Roman" w:cs="Times New Roman"/>
          <w:sz w:val="28"/>
          <w:szCs w:val="28"/>
        </w:rPr>
        <w:t xml:space="preserve"> размером 40х40х160 мм.</w:t>
      </w:r>
      <w:r w:rsidR="003B4C3D"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Для определения прочностных характеристик цемента</w:t>
      </w:r>
      <w:r w:rsidR="003B4C3D"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изготавливаются образцы-</w:t>
      </w:r>
      <w:proofErr w:type="spellStart"/>
      <w:r w:rsidRPr="00DF1440">
        <w:rPr>
          <w:rFonts w:ascii="Times New Roman" w:eastAsia="TimesNewRomanPSMT" w:hAnsi="Times New Roman" w:cs="Times New Roman"/>
          <w:sz w:val="28"/>
          <w:szCs w:val="28"/>
        </w:rPr>
        <w:t>балочки</w:t>
      </w:r>
      <w:proofErr w:type="spellEnd"/>
      <w:r w:rsidRPr="00DF1440">
        <w:rPr>
          <w:rFonts w:ascii="Times New Roman" w:eastAsia="TimesNewRomanPSMT" w:hAnsi="Times New Roman" w:cs="Times New Roman"/>
          <w:sz w:val="28"/>
          <w:szCs w:val="28"/>
        </w:rPr>
        <w:t xml:space="preserve"> размерами 40х40х160 мм из цементно-песчаного раствора, состоящего из одной весовой части цемента и трех</w:t>
      </w:r>
      <w:r w:rsidR="003B4C3D"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 xml:space="preserve">весовых частей стандартного </w:t>
      </w:r>
      <w:proofErr w:type="spellStart"/>
      <w:r w:rsidRPr="00DF1440">
        <w:rPr>
          <w:rFonts w:ascii="Times New Roman" w:eastAsia="TimesNewRomanPSMT" w:hAnsi="Times New Roman" w:cs="Times New Roman"/>
          <w:sz w:val="28"/>
          <w:szCs w:val="28"/>
        </w:rPr>
        <w:t>полифракционного</w:t>
      </w:r>
      <w:proofErr w:type="spellEnd"/>
      <w:r w:rsidRPr="00DF1440">
        <w:rPr>
          <w:rFonts w:ascii="Times New Roman" w:eastAsia="TimesNewRomanPSMT" w:hAnsi="Times New Roman" w:cs="Times New Roman"/>
          <w:sz w:val="28"/>
          <w:szCs w:val="28"/>
        </w:rPr>
        <w:t xml:space="preserve"> песка для испытания</w:t>
      </w:r>
      <w:r w:rsidR="003B4C3D"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цемента с размером зерен от 2,00 до 0,08 мм. Применение других песков,</w:t>
      </w:r>
      <w:r w:rsidR="003B4C3D"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чтобы исключить их влияние на прочность образцов, не допускается.</w:t>
      </w:r>
    </w:p>
    <w:p w:rsidR="00E25B13" w:rsidRPr="00DF1440" w:rsidRDefault="00E25B13" w:rsidP="00147EB0">
      <w:pPr>
        <w:spacing w:after="0" w:line="240" w:lineRule="auto"/>
        <w:ind w:firstLine="709"/>
        <w:jc w:val="both"/>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 xml:space="preserve">Согласно ГОСТ цемент обозначается по двум признакам: способность выдерживать нагрузку и процентное соотношение к общему объёму цемента разнообразных добавок. Маркируют цемент по нагрузке, которую выдерживает опытный образец бетонного блока размером 4х4х16 см. Максимальную </w:t>
      </w:r>
      <w:r w:rsidRPr="00DF1440">
        <w:rPr>
          <w:rFonts w:ascii="Times New Roman" w:eastAsia="Times New Roman" w:hAnsi="Times New Roman" w:cs="Times New Roman"/>
          <w:sz w:val="28"/>
          <w:szCs w:val="28"/>
          <w:lang w:eastAsia="ru-RU"/>
        </w:rPr>
        <w:lastRenderedPageBreak/>
        <w:t>прочность цемента обозначают буквами М или ПЦ и цифрами. К примеру, М 500 обозначает, что данный цемент может выдержать нагрузку в 500 кг/см.</w:t>
      </w:r>
    </w:p>
    <w:p w:rsidR="00E25B13" w:rsidRPr="00DF1440" w:rsidRDefault="00E25B13" w:rsidP="00147EB0">
      <w:pPr>
        <w:spacing w:after="0" w:line="240" w:lineRule="auto"/>
        <w:ind w:firstLine="709"/>
        <w:jc w:val="both"/>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 xml:space="preserve">Процентное содержание добавок обозначается буквой Д. К примеру, цемент обозначенный Д20 содержит 20% добавок. Важно учитывать эту характеристику, так как добавки влияют на пластичность и прочность материала, что позволяет подобрать </w:t>
      </w:r>
      <w:r w:rsidR="003B4C3D" w:rsidRPr="00DF1440">
        <w:rPr>
          <w:rFonts w:ascii="Times New Roman" w:eastAsia="Times New Roman" w:hAnsi="Times New Roman" w:cs="Times New Roman"/>
          <w:sz w:val="28"/>
          <w:szCs w:val="28"/>
          <w:lang w:eastAsia="ru-RU"/>
        </w:rPr>
        <w:t>наиболее</w:t>
      </w:r>
      <w:r w:rsidRPr="00DF1440">
        <w:rPr>
          <w:rFonts w:ascii="Times New Roman" w:eastAsia="Times New Roman" w:hAnsi="Times New Roman" w:cs="Times New Roman"/>
          <w:sz w:val="28"/>
          <w:szCs w:val="28"/>
          <w:lang w:eastAsia="ru-RU"/>
        </w:rPr>
        <w:t xml:space="preserve"> подходящую в данной ситуации марку цемента.</w:t>
      </w:r>
    </w:p>
    <w:p w:rsidR="002636F5" w:rsidRPr="00DF1440" w:rsidRDefault="002636F5" w:rsidP="00147EB0">
      <w:pPr>
        <w:spacing w:after="0" w:line="240" w:lineRule="auto"/>
        <w:ind w:firstLine="709"/>
        <w:jc w:val="both"/>
        <w:rPr>
          <w:rFonts w:ascii="Times New Roman" w:eastAsia="TimesNewRomanPSMT" w:hAnsi="Times New Roman" w:cs="Times New Roman"/>
          <w:sz w:val="28"/>
          <w:szCs w:val="28"/>
        </w:rPr>
      </w:pPr>
      <w:r w:rsidRPr="00DF1440">
        <w:rPr>
          <w:rFonts w:ascii="Times New Roman" w:hAnsi="Times New Roman" w:cs="Times New Roman"/>
          <w:bCs/>
          <w:sz w:val="28"/>
          <w:szCs w:val="28"/>
        </w:rPr>
        <w:t>Оборудование</w:t>
      </w:r>
      <w:r w:rsidR="003B4C3D" w:rsidRPr="00DF1440">
        <w:rPr>
          <w:rFonts w:ascii="Times New Roman" w:hAnsi="Times New Roman" w:cs="Times New Roman"/>
          <w:bCs/>
          <w:sz w:val="28"/>
          <w:szCs w:val="28"/>
        </w:rPr>
        <w:t xml:space="preserve"> и реактивы</w:t>
      </w:r>
      <w:r w:rsidRPr="00DF1440">
        <w:rPr>
          <w:rFonts w:ascii="Times New Roman" w:hAnsi="Times New Roman" w:cs="Times New Roman"/>
          <w:bCs/>
          <w:sz w:val="28"/>
          <w:szCs w:val="28"/>
        </w:rPr>
        <w:t xml:space="preserve">: </w:t>
      </w:r>
      <w:r w:rsidRPr="00DF1440">
        <w:rPr>
          <w:rFonts w:ascii="Times New Roman" w:eastAsia="TimesNewRomanPSMT" w:hAnsi="Times New Roman" w:cs="Times New Roman"/>
          <w:sz w:val="28"/>
          <w:szCs w:val="28"/>
        </w:rPr>
        <w:t xml:space="preserve">мешалка лопастная или </w:t>
      </w:r>
      <w:proofErr w:type="spellStart"/>
      <w:r w:rsidRPr="00DF1440">
        <w:rPr>
          <w:rFonts w:ascii="Times New Roman" w:eastAsia="TimesNewRomanPSMT" w:hAnsi="Times New Roman" w:cs="Times New Roman"/>
          <w:sz w:val="28"/>
          <w:szCs w:val="28"/>
        </w:rPr>
        <w:t>бегунковая</w:t>
      </w:r>
      <w:proofErr w:type="spellEnd"/>
      <w:r w:rsidRPr="00DF1440">
        <w:rPr>
          <w:rFonts w:ascii="Times New Roman" w:eastAsia="TimesNewRomanPSMT" w:hAnsi="Times New Roman" w:cs="Times New Roman"/>
          <w:sz w:val="28"/>
          <w:szCs w:val="28"/>
        </w:rPr>
        <w:t xml:space="preserve"> для</w:t>
      </w:r>
      <w:r w:rsidR="003B4C3D"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перемешивания цементного раствора; чаша и лопатка для перемешивания</w:t>
      </w:r>
      <w:r w:rsidR="003B4C3D"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раствора; встряхивающий столик и форма-конус; штыковка металлическая</w:t>
      </w:r>
      <w:r w:rsidR="003B4C3D"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диаметром 26 мм; формы разъемные для изготовления образцов-</w:t>
      </w:r>
      <w:proofErr w:type="spellStart"/>
      <w:r w:rsidRPr="00DF1440">
        <w:rPr>
          <w:rFonts w:ascii="Times New Roman" w:eastAsia="TimesNewRomanPSMT" w:hAnsi="Times New Roman" w:cs="Times New Roman"/>
          <w:sz w:val="28"/>
          <w:szCs w:val="28"/>
        </w:rPr>
        <w:t>балочек</w:t>
      </w:r>
      <w:proofErr w:type="spellEnd"/>
      <w:r w:rsidRPr="00DF1440">
        <w:rPr>
          <w:rFonts w:ascii="Times New Roman" w:eastAsia="TimesNewRomanPSMT" w:hAnsi="Times New Roman" w:cs="Times New Roman"/>
          <w:sz w:val="28"/>
          <w:szCs w:val="28"/>
        </w:rPr>
        <w:t>;</w:t>
      </w:r>
      <w:r w:rsidR="003B4C3D"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насадка к формам; вибрационная площадка для уплотнения цементного</w:t>
      </w:r>
      <w:r w:rsidR="003B4C3D"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 xml:space="preserve">раствора в формах </w:t>
      </w:r>
      <w:proofErr w:type="spellStart"/>
      <w:r w:rsidRPr="00DF1440">
        <w:rPr>
          <w:rFonts w:ascii="Times New Roman" w:eastAsia="TimesNewRomanPSMT" w:hAnsi="Times New Roman" w:cs="Times New Roman"/>
          <w:sz w:val="28"/>
          <w:szCs w:val="28"/>
        </w:rPr>
        <w:t>балочек</w:t>
      </w:r>
      <w:proofErr w:type="spellEnd"/>
      <w:r w:rsidRPr="00DF1440">
        <w:rPr>
          <w:rFonts w:ascii="Times New Roman" w:eastAsia="TimesNewRomanPSMT" w:hAnsi="Times New Roman" w:cs="Times New Roman"/>
          <w:sz w:val="28"/>
          <w:szCs w:val="28"/>
        </w:rPr>
        <w:t>; прибор для испытания на изгиб образцов-</w:t>
      </w:r>
      <w:proofErr w:type="spellStart"/>
      <w:r w:rsidRPr="00DF1440">
        <w:rPr>
          <w:rFonts w:ascii="Times New Roman" w:eastAsia="TimesNewRomanPSMT" w:hAnsi="Times New Roman" w:cs="Times New Roman"/>
          <w:sz w:val="28"/>
          <w:szCs w:val="28"/>
        </w:rPr>
        <w:t>балочек</w:t>
      </w:r>
      <w:proofErr w:type="spellEnd"/>
      <w:r w:rsidRPr="00DF1440">
        <w:rPr>
          <w:rFonts w:ascii="Times New Roman" w:eastAsia="TimesNewRomanPSMT" w:hAnsi="Times New Roman" w:cs="Times New Roman"/>
          <w:sz w:val="28"/>
          <w:szCs w:val="28"/>
        </w:rPr>
        <w:t>; пресс с предельным усилием до 500 кН для определения предела</w:t>
      </w:r>
      <w:r w:rsidR="003B4C3D"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 xml:space="preserve">прочности при сжатии половинок </w:t>
      </w:r>
      <w:proofErr w:type="spellStart"/>
      <w:r w:rsidRPr="00DF1440">
        <w:rPr>
          <w:rFonts w:ascii="Times New Roman" w:eastAsia="TimesNewRomanPSMT" w:hAnsi="Times New Roman" w:cs="Times New Roman"/>
          <w:sz w:val="28"/>
          <w:szCs w:val="28"/>
        </w:rPr>
        <w:t>балочек</w:t>
      </w:r>
      <w:proofErr w:type="spellEnd"/>
      <w:r w:rsidRPr="00DF1440">
        <w:rPr>
          <w:rFonts w:ascii="Times New Roman" w:eastAsia="TimesNewRomanPSMT" w:hAnsi="Times New Roman" w:cs="Times New Roman"/>
          <w:sz w:val="28"/>
          <w:szCs w:val="28"/>
        </w:rPr>
        <w:t>; пластинки для передачи усилия</w:t>
      </w:r>
      <w:r w:rsidR="003B4C3D"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на половинки образцов-</w:t>
      </w:r>
      <w:proofErr w:type="spellStart"/>
      <w:r w:rsidRPr="00DF1440">
        <w:rPr>
          <w:rFonts w:ascii="Times New Roman" w:eastAsia="TimesNewRomanPSMT" w:hAnsi="Times New Roman" w:cs="Times New Roman"/>
          <w:sz w:val="28"/>
          <w:szCs w:val="28"/>
        </w:rPr>
        <w:t>балочек</w:t>
      </w:r>
      <w:proofErr w:type="spellEnd"/>
      <w:r w:rsidRPr="00DF1440">
        <w:rPr>
          <w:rFonts w:ascii="Times New Roman" w:eastAsia="TimesNewRomanPSMT" w:hAnsi="Times New Roman" w:cs="Times New Roman"/>
          <w:sz w:val="28"/>
          <w:szCs w:val="28"/>
        </w:rPr>
        <w:t>; пропарочная камера; весы технические с</w:t>
      </w:r>
      <w:r w:rsidR="003B4C3D"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разновесами, цилиндр для отмеривания воды, нож; сосуд (ванна) с</w:t>
      </w:r>
      <w:r w:rsidR="003B4C3D"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гидравлическим затвором для хранения изготовленных образцов; ванна</w:t>
      </w:r>
      <w:r w:rsidR="003B4C3D"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для хранения образцов-</w:t>
      </w:r>
      <w:proofErr w:type="spellStart"/>
      <w:r w:rsidRPr="00DF1440">
        <w:rPr>
          <w:rFonts w:ascii="Times New Roman" w:eastAsia="TimesNewRomanPSMT" w:hAnsi="Times New Roman" w:cs="Times New Roman"/>
          <w:sz w:val="28"/>
          <w:szCs w:val="28"/>
        </w:rPr>
        <w:t>ба</w:t>
      </w:r>
      <w:r w:rsidR="003B4C3D" w:rsidRPr="00DF1440">
        <w:rPr>
          <w:rFonts w:ascii="Times New Roman" w:eastAsia="TimesNewRomanPSMT" w:hAnsi="Times New Roman" w:cs="Times New Roman"/>
          <w:sz w:val="28"/>
          <w:szCs w:val="28"/>
        </w:rPr>
        <w:t>лочек</w:t>
      </w:r>
      <w:proofErr w:type="spellEnd"/>
      <w:r w:rsidR="003B4C3D" w:rsidRPr="00DF1440">
        <w:rPr>
          <w:rFonts w:ascii="Times New Roman" w:eastAsia="TimesNewRomanPSMT" w:hAnsi="Times New Roman" w:cs="Times New Roman"/>
          <w:sz w:val="28"/>
          <w:szCs w:val="28"/>
        </w:rPr>
        <w:t xml:space="preserve"> в воде, </w:t>
      </w:r>
      <w:r w:rsidRPr="00DF1440">
        <w:rPr>
          <w:rFonts w:ascii="Times New Roman" w:eastAsia="TimesNewRomanPSMT" w:hAnsi="Times New Roman" w:cs="Times New Roman"/>
          <w:sz w:val="28"/>
          <w:szCs w:val="28"/>
        </w:rPr>
        <w:t>кварцевый песок; цемент.</w:t>
      </w:r>
    </w:p>
    <w:p w:rsidR="002636F5" w:rsidRPr="00DF1440" w:rsidRDefault="003B4C3D" w:rsidP="00147EB0">
      <w:pPr>
        <w:spacing w:after="0" w:line="240" w:lineRule="auto"/>
        <w:ind w:firstLine="709"/>
        <w:jc w:val="both"/>
        <w:rPr>
          <w:rFonts w:ascii="Times New Roman" w:hAnsi="Times New Roman" w:cs="Times New Roman"/>
          <w:b/>
          <w:bCs/>
          <w:sz w:val="28"/>
          <w:szCs w:val="28"/>
        </w:rPr>
      </w:pPr>
      <w:r w:rsidRPr="00DF1440">
        <w:rPr>
          <w:rFonts w:ascii="Times New Roman" w:hAnsi="Times New Roman" w:cs="Times New Roman"/>
          <w:b/>
          <w:bCs/>
          <w:sz w:val="28"/>
          <w:szCs w:val="28"/>
        </w:rPr>
        <w:t>Порядок выполнения работы:</w:t>
      </w:r>
    </w:p>
    <w:p w:rsidR="002636F5" w:rsidRPr="00DF1440" w:rsidRDefault="002636F5" w:rsidP="00147EB0">
      <w:pPr>
        <w:spacing w:after="0" w:line="240" w:lineRule="auto"/>
        <w:ind w:firstLine="709"/>
        <w:jc w:val="both"/>
        <w:rPr>
          <w:rFonts w:ascii="Times New Roman" w:hAnsi="Times New Roman" w:cs="Times New Roman"/>
          <w:i/>
          <w:iCs/>
          <w:sz w:val="28"/>
          <w:szCs w:val="28"/>
        </w:rPr>
      </w:pPr>
      <w:r w:rsidRPr="00DF1440">
        <w:rPr>
          <w:rFonts w:ascii="Times New Roman" w:hAnsi="Times New Roman" w:cs="Times New Roman"/>
          <w:i/>
          <w:iCs/>
          <w:sz w:val="28"/>
          <w:szCs w:val="28"/>
        </w:rPr>
        <w:t>1. Приготовление раствора и определение его консистенции.</w:t>
      </w:r>
    </w:p>
    <w:p w:rsidR="00627DB2" w:rsidRPr="00DF1440" w:rsidRDefault="002636F5" w:rsidP="00147EB0">
      <w:pPr>
        <w:spacing w:after="0" w:line="240" w:lineRule="auto"/>
        <w:ind w:firstLine="709"/>
        <w:jc w:val="both"/>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Для определения прочностных характеристик цемента</w:t>
      </w:r>
      <w:r w:rsidR="00227965"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изготавливают образцы из цементного раствора в соотношении 1:3 (Ц</w:t>
      </w:r>
      <w:proofErr w:type="gramStart"/>
      <w:r w:rsidRPr="00DF1440">
        <w:rPr>
          <w:rFonts w:ascii="Times New Roman" w:eastAsia="TimesNewRomanPSMT" w:hAnsi="Times New Roman" w:cs="Times New Roman"/>
          <w:sz w:val="28"/>
          <w:szCs w:val="28"/>
        </w:rPr>
        <w:t>:П</w:t>
      </w:r>
      <w:proofErr w:type="gramEnd"/>
      <w:r w:rsidRPr="00DF1440">
        <w:rPr>
          <w:rFonts w:ascii="Times New Roman" w:eastAsia="TimesNewRomanPSMT" w:hAnsi="Times New Roman" w:cs="Times New Roman"/>
          <w:sz w:val="28"/>
          <w:szCs w:val="28"/>
        </w:rPr>
        <w:t>)</w:t>
      </w:r>
      <w:r w:rsidR="00B353A2"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по массе. Водоцементное отношение при этом должно быть не менее</w:t>
      </w:r>
      <w:r w:rsidR="00B353A2"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0,40 (В/Ц = 0,40), а консистенция раствора, определяемая на специальном</w:t>
      </w:r>
      <w:r w:rsidR="00B353A2"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 xml:space="preserve">приборе по </w:t>
      </w:r>
      <w:proofErr w:type="spellStart"/>
      <w:r w:rsidRPr="00DF1440">
        <w:rPr>
          <w:rFonts w:ascii="Times New Roman" w:eastAsia="TimesNewRomanPSMT" w:hAnsi="Times New Roman" w:cs="Times New Roman"/>
          <w:sz w:val="28"/>
          <w:szCs w:val="28"/>
        </w:rPr>
        <w:t>расплыву</w:t>
      </w:r>
      <w:proofErr w:type="spellEnd"/>
      <w:r w:rsidRPr="00DF1440">
        <w:rPr>
          <w:rFonts w:ascii="Times New Roman" w:eastAsia="TimesNewRomanPSMT" w:hAnsi="Times New Roman" w:cs="Times New Roman"/>
          <w:sz w:val="28"/>
          <w:szCs w:val="28"/>
        </w:rPr>
        <w:t xml:space="preserve"> конуса, - не менее 106 мм. Консистенция растворной</w:t>
      </w:r>
      <w:r w:rsidR="00B353A2"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смеси определяется количеством воды в ее составе.</w:t>
      </w:r>
      <w:r w:rsidR="00B353A2"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Консистенция раствора также зависит от размера зерен песка и</w:t>
      </w:r>
      <w:r w:rsidR="00B353A2"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содержания в нем примесей, поэтому для изготовления цементного</w:t>
      </w:r>
      <w:r w:rsidR="00B353A2"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 xml:space="preserve">раствора применяют стандартный </w:t>
      </w:r>
      <w:proofErr w:type="spellStart"/>
      <w:r w:rsidRPr="00DF1440">
        <w:rPr>
          <w:rFonts w:ascii="Times New Roman" w:eastAsia="TimesNewRomanPSMT" w:hAnsi="Times New Roman" w:cs="Times New Roman"/>
          <w:sz w:val="28"/>
          <w:szCs w:val="28"/>
        </w:rPr>
        <w:t>полифракционный</w:t>
      </w:r>
      <w:proofErr w:type="spellEnd"/>
      <w:r w:rsidRPr="00DF1440">
        <w:rPr>
          <w:rFonts w:ascii="Times New Roman" w:eastAsia="TimesNewRomanPSMT" w:hAnsi="Times New Roman" w:cs="Times New Roman"/>
          <w:sz w:val="28"/>
          <w:szCs w:val="28"/>
        </w:rPr>
        <w:t xml:space="preserve"> песок для испытания</w:t>
      </w:r>
      <w:r w:rsidR="00B353A2"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цемента – кварцевый природный песок с размером зерен от 0,08 до 2,0 мм</w:t>
      </w:r>
      <w:r w:rsidR="00B353A2"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и постоянным зерновым составом.</w:t>
      </w:r>
      <w:r w:rsidR="00B353A2"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Для определения консистенции цементного раствора отвешивают</w:t>
      </w:r>
      <w:r w:rsidR="00B353A2"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1500 г стандартного песка и 500 г цемента, всыпают их в предварительно</w:t>
      </w:r>
      <w:r w:rsidR="00B353A2"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протертую мокрой тканью сферическую чашу, а затем перемешивают</w:t>
      </w:r>
      <w:r w:rsidR="00B353A2"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цемент с песком лопаткой в течение 1 мин. В центре сухой смеси делают</w:t>
      </w:r>
      <w:r w:rsidR="00B353A2"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лунку и вливают в нее воду в количестве 200 г (В/Ц = 0,40). Через 0,5 мин</w:t>
      </w:r>
      <w:r w:rsidR="00B353A2"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 xml:space="preserve">после </w:t>
      </w:r>
      <w:proofErr w:type="spellStart"/>
      <w:r w:rsidRPr="00DF1440">
        <w:rPr>
          <w:rFonts w:ascii="Times New Roman" w:eastAsia="TimesNewRomanPSMT" w:hAnsi="Times New Roman" w:cs="Times New Roman"/>
          <w:sz w:val="28"/>
          <w:szCs w:val="28"/>
        </w:rPr>
        <w:t>приливания</w:t>
      </w:r>
      <w:proofErr w:type="spellEnd"/>
      <w:r w:rsidRPr="00DF1440">
        <w:rPr>
          <w:rFonts w:ascii="Times New Roman" w:eastAsia="TimesNewRomanPSMT" w:hAnsi="Times New Roman" w:cs="Times New Roman"/>
          <w:sz w:val="28"/>
          <w:szCs w:val="28"/>
        </w:rPr>
        <w:t xml:space="preserve"> воды еще раз перемешивают смесь в течение 1 мин,</w:t>
      </w:r>
      <w:r w:rsidR="00B353A2"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затем раствор переносят в предварительно протертую мокрой тканью чашу</w:t>
      </w:r>
      <w:r w:rsidR="00B353A2"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 xml:space="preserve">лабораторной </w:t>
      </w:r>
      <w:proofErr w:type="spellStart"/>
      <w:r w:rsidRPr="00DF1440">
        <w:rPr>
          <w:rFonts w:ascii="Times New Roman" w:eastAsia="TimesNewRomanPSMT" w:hAnsi="Times New Roman" w:cs="Times New Roman"/>
          <w:sz w:val="28"/>
          <w:szCs w:val="28"/>
        </w:rPr>
        <w:t>бегунковой</w:t>
      </w:r>
      <w:proofErr w:type="spellEnd"/>
      <w:r w:rsidRPr="00DF1440">
        <w:rPr>
          <w:rFonts w:ascii="Times New Roman" w:eastAsia="TimesNewRomanPSMT" w:hAnsi="Times New Roman" w:cs="Times New Roman"/>
          <w:sz w:val="28"/>
          <w:szCs w:val="28"/>
        </w:rPr>
        <w:t xml:space="preserve"> растворомешалки и перемешивают в ней в</w:t>
      </w:r>
      <w:r w:rsidR="00B353A2"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течение 2,5 мин (20 оборотов чаши-мешалки).</w:t>
      </w:r>
      <w:r w:rsidR="00B353A2"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По окончании перемешивания форму-конус, установленную в центре</w:t>
      </w:r>
      <w:r w:rsidR="00627DB2"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стеклянного диска встряхивающего столика, заполняют раствором в два</w:t>
      </w:r>
      <w:r w:rsidR="00627DB2"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приема слоями равной толщины (</w:t>
      </w:r>
      <w:r w:rsidR="00627DB2" w:rsidRPr="00DF1440">
        <w:rPr>
          <w:rFonts w:ascii="Times New Roman" w:eastAsia="TimesNewRomanPSMT" w:hAnsi="Times New Roman" w:cs="Times New Roman"/>
          <w:sz w:val="28"/>
          <w:szCs w:val="28"/>
        </w:rPr>
        <w:t>рисунок 8.1</w:t>
      </w:r>
      <w:r w:rsidRPr="00DF1440">
        <w:rPr>
          <w:rFonts w:ascii="Times New Roman" w:eastAsia="TimesNewRomanPSMT" w:hAnsi="Times New Roman" w:cs="Times New Roman"/>
          <w:sz w:val="28"/>
          <w:szCs w:val="28"/>
        </w:rPr>
        <w:t>). Внутренняя поверхность конуса и</w:t>
      </w:r>
      <w:r w:rsidR="00627DB2"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диск столика перед проведением испытаний должны быть слегка</w:t>
      </w:r>
      <w:r w:rsidR="00627DB2"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 xml:space="preserve">увлажнены. Раствор уплотняют металлической штыковкой: нижний слой –15-ю </w:t>
      </w:r>
      <w:proofErr w:type="spellStart"/>
      <w:r w:rsidRPr="00DF1440">
        <w:rPr>
          <w:rFonts w:ascii="Times New Roman" w:eastAsia="TimesNewRomanPSMT" w:hAnsi="Times New Roman" w:cs="Times New Roman"/>
          <w:sz w:val="28"/>
          <w:szCs w:val="28"/>
        </w:rPr>
        <w:t>штыкованиями</w:t>
      </w:r>
      <w:proofErr w:type="spellEnd"/>
      <w:r w:rsidRPr="00DF1440">
        <w:rPr>
          <w:rFonts w:ascii="Times New Roman" w:eastAsia="TimesNewRomanPSMT" w:hAnsi="Times New Roman" w:cs="Times New Roman"/>
          <w:sz w:val="28"/>
          <w:szCs w:val="28"/>
        </w:rPr>
        <w:t>, верхний – 10-ю.</w:t>
      </w:r>
      <w:r w:rsidR="00627DB2" w:rsidRPr="00DF1440">
        <w:rPr>
          <w:rFonts w:ascii="Times New Roman" w:eastAsia="TimesNewRomanPSMT" w:hAnsi="Times New Roman" w:cs="Times New Roman"/>
          <w:sz w:val="28"/>
          <w:szCs w:val="28"/>
        </w:rPr>
        <w:t xml:space="preserve"> Во время </w:t>
      </w:r>
      <w:r w:rsidR="00627DB2" w:rsidRPr="00DF1440">
        <w:rPr>
          <w:rFonts w:ascii="Times New Roman" w:eastAsia="TimesNewRomanPSMT" w:hAnsi="Times New Roman" w:cs="Times New Roman"/>
          <w:sz w:val="28"/>
          <w:szCs w:val="28"/>
        </w:rPr>
        <w:lastRenderedPageBreak/>
        <w:t xml:space="preserve">укладки и уплотнения раствора конус прижимают рукой к стеклянному диску. После уплотнения верхнего слоя раствора снимают насадку, излишек раствора срезают ножом вровень с краями конуса, затем снимают форму-конус и производят встряхивание раствора на столике 30-ю ударами в течение 30 с. Затем измеряют </w:t>
      </w:r>
      <w:proofErr w:type="spellStart"/>
      <w:r w:rsidR="00627DB2" w:rsidRPr="00DF1440">
        <w:rPr>
          <w:rFonts w:ascii="Times New Roman" w:eastAsia="TimesNewRomanPSMT" w:hAnsi="Times New Roman" w:cs="Times New Roman"/>
          <w:sz w:val="28"/>
          <w:szCs w:val="28"/>
        </w:rPr>
        <w:t>расплыв</w:t>
      </w:r>
      <w:proofErr w:type="spellEnd"/>
      <w:r w:rsidR="00627DB2" w:rsidRPr="00DF1440">
        <w:rPr>
          <w:rFonts w:ascii="Times New Roman" w:eastAsia="TimesNewRomanPSMT" w:hAnsi="Times New Roman" w:cs="Times New Roman"/>
          <w:sz w:val="28"/>
          <w:szCs w:val="28"/>
        </w:rPr>
        <w:t xml:space="preserve"> конуса по нижнему основанию штангенциркулем в двух взаимно перпендикулярных направлениях и берут среднее значение. Если консистенция раствора окажется менее 106 мм, или конус рассыпается, следует повторить </w:t>
      </w:r>
      <w:proofErr w:type="spellStart"/>
      <w:r w:rsidR="00627DB2" w:rsidRPr="00DF1440">
        <w:rPr>
          <w:rFonts w:ascii="Times New Roman" w:eastAsia="TimesNewRomanPSMT" w:hAnsi="Times New Roman" w:cs="Times New Roman"/>
          <w:sz w:val="28"/>
          <w:szCs w:val="28"/>
        </w:rPr>
        <w:t>затворение</w:t>
      </w:r>
      <w:proofErr w:type="spellEnd"/>
      <w:r w:rsidR="00627DB2" w:rsidRPr="00DF1440">
        <w:rPr>
          <w:rFonts w:ascii="Times New Roman" w:eastAsia="TimesNewRomanPSMT" w:hAnsi="Times New Roman" w:cs="Times New Roman"/>
          <w:sz w:val="28"/>
          <w:szCs w:val="28"/>
        </w:rPr>
        <w:t xml:space="preserve">, увеличив количество воды так, чтобы </w:t>
      </w:r>
      <w:proofErr w:type="spellStart"/>
      <w:r w:rsidR="00627DB2" w:rsidRPr="00DF1440">
        <w:rPr>
          <w:rFonts w:ascii="Times New Roman" w:eastAsia="TimesNewRomanPSMT" w:hAnsi="Times New Roman" w:cs="Times New Roman"/>
          <w:sz w:val="28"/>
          <w:szCs w:val="28"/>
        </w:rPr>
        <w:t>расплыв</w:t>
      </w:r>
      <w:proofErr w:type="spellEnd"/>
      <w:r w:rsidR="00627DB2" w:rsidRPr="00DF1440">
        <w:rPr>
          <w:rFonts w:ascii="Times New Roman" w:eastAsia="TimesNewRomanPSMT" w:hAnsi="Times New Roman" w:cs="Times New Roman"/>
          <w:sz w:val="28"/>
          <w:szCs w:val="28"/>
        </w:rPr>
        <w:t xml:space="preserve"> конуса находился в пределах 106-108 мм. Если </w:t>
      </w:r>
      <w:proofErr w:type="spellStart"/>
      <w:r w:rsidR="00627DB2" w:rsidRPr="00DF1440">
        <w:rPr>
          <w:rFonts w:ascii="Times New Roman" w:eastAsia="TimesNewRomanPSMT" w:hAnsi="Times New Roman" w:cs="Times New Roman"/>
          <w:sz w:val="28"/>
          <w:szCs w:val="28"/>
        </w:rPr>
        <w:t>расплыв</w:t>
      </w:r>
      <w:proofErr w:type="spellEnd"/>
      <w:r w:rsidR="00627DB2" w:rsidRPr="00DF1440">
        <w:rPr>
          <w:rFonts w:ascii="Times New Roman" w:eastAsia="TimesNewRomanPSMT" w:hAnsi="Times New Roman" w:cs="Times New Roman"/>
          <w:sz w:val="28"/>
          <w:szCs w:val="28"/>
        </w:rPr>
        <w:t xml:space="preserve"> конуса окажется больше 115 мм, количество воды надо уменьшить до получения </w:t>
      </w:r>
      <w:proofErr w:type="spellStart"/>
      <w:r w:rsidR="00627DB2" w:rsidRPr="00DF1440">
        <w:rPr>
          <w:rFonts w:ascii="Times New Roman" w:eastAsia="TimesNewRomanPSMT" w:hAnsi="Times New Roman" w:cs="Times New Roman"/>
          <w:sz w:val="28"/>
          <w:szCs w:val="28"/>
        </w:rPr>
        <w:t>расплыва</w:t>
      </w:r>
      <w:proofErr w:type="spellEnd"/>
      <w:r w:rsidR="00627DB2" w:rsidRPr="00DF1440">
        <w:rPr>
          <w:rFonts w:ascii="Times New Roman" w:eastAsia="TimesNewRomanPSMT" w:hAnsi="Times New Roman" w:cs="Times New Roman"/>
          <w:sz w:val="28"/>
          <w:szCs w:val="28"/>
        </w:rPr>
        <w:t xml:space="preserve"> конуса 113-115 мм.</w:t>
      </w:r>
    </w:p>
    <w:p w:rsidR="00627DB2" w:rsidRPr="00DF1440" w:rsidRDefault="00627DB2" w:rsidP="00147EB0">
      <w:pPr>
        <w:spacing w:after="0" w:line="240" w:lineRule="auto"/>
        <w:ind w:firstLine="709"/>
        <w:jc w:val="both"/>
        <w:rPr>
          <w:rFonts w:ascii="Times New Roman" w:eastAsia="TimesNewRomanPSMT" w:hAnsi="Times New Roman" w:cs="Times New Roman"/>
          <w:sz w:val="28"/>
          <w:szCs w:val="28"/>
        </w:rPr>
      </w:pPr>
    </w:p>
    <w:p w:rsidR="002636F5" w:rsidRPr="00DF1440" w:rsidRDefault="002636F5" w:rsidP="00147EB0">
      <w:pPr>
        <w:spacing w:after="0" w:line="240" w:lineRule="auto"/>
        <w:ind w:firstLine="709"/>
        <w:jc w:val="both"/>
        <w:rPr>
          <w:rFonts w:ascii="Times New Roman" w:eastAsia="TimesNewRomanPSMT" w:hAnsi="Times New Roman" w:cs="Times New Roman"/>
          <w:sz w:val="28"/>
          <w:szCs w:val="28"/>
        </w:rPr>
      </w:pPr>
    </w:p>
    <w:p w:rsidR="002636F5" w:rsidRPr="00DF1440" w:rsidRDefault="002636F5" w:rsidP="00827F26">
      <w:pPr>
        <w:spacing w:after="0" w:line="240" w:lineRule="auto"/>
        <w:ind w:firstLine="709"/>
        <w:jc w:val="center"/>
        <w:rPr>
          <w:rFonts w:ascii="Times New Roman" w:eastAsia="TimesNewRomanPSMT" w:hAnsi="Times New Roman" w:cs="Times New Roman"/>
          <w:sz w:val="28"/>
          <w:szCs w:val="28"/>
        </w:rPr>
      </w:pPr>
      <w:r w:rsidRPr="00DF1440">
        <w:rPr>
          <w:rFonts w:ascii="Times New Roman" w:eastAsia="TimesNewRomanPSMT" w:hAnsi="Times New Roman" w:cs="Times New Roman"/>
          <w:noProof/>
          <w:sz w:val="28"/>
          <w:szCs w:val="28"/>
          <w:lang w:eastAsia="ru-RU"/>
        </w:rPr>
        <w:drawing>
          <wp:inline distT="0" distB="0" distL="0" distR="0" wp14:anchorId="2FCBE057" wp14:editId="3B6A26D3">
            <wp:extent cx="1754505" cy="2924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54505" cy="2924175"/>
                    </a:xfrm>
                    <a:prstGeom prst="rect">
                      <a:avLst/>
                    </a:prstGeom>
                    <a:noFill/>
                    <a:ln>
                      <a:noFill/>
                    </a:ln>
                  </pic:spPr>
                </pic:pic>
              </a:graphicData>
            </a:graphic>
          </wp:inline>
        </w:drawing>
      </w:r>
    </w:p>
    <w:p w:rsidR="00627DB2" w:rsidRPr="00DF1440" w:rsidRDefault="00627DB2" w:rsidP="00147EB0">
      <w:pPr>
        <w:spacing w:after="0" w:line="240" w:lineRule="auto"/>
        <w:ind w:firstLine="709"/>
        <w:jc w:val="both"/>
        <w:rPr>
          <w:rFonts w:ascii="Times New Roman" w:eastAsia="TimesNewRomanPSMT" w:hAnsi="Times New Roman" w:cs="Times New Roman"/>
          <w:sz w:val="28"/>
          <w:szCs w:val="28"/>
        </w:rPr>
      </w:pPr>
    </w:p>
    <w:p w:rsidR="002636F5" w:rsidRPr="00DF1440" w:rsidRDefault="002636F5" w:rsidP="00827F26">
      <w:pPr>
        <w:spacing w:after="0" w:line="240" w:lineRule="auto"/>
        <w:ind w:firstLine="709"/>
        <w:jc w:val="center"/>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 xml:space="preserve">Рисунок </w:t>
      </w:r>
      <w:r w:rsidR="00827F26">
        <w:rPr>
          <w:rFonts w:ascii="Times New Roman" w:eastAsia="TimesNewRomanPSMT" w:hAnsi="Times New Roman" w:cs="Times New Roman"/>
          <w:sz w:val="28"/>
          <w:szCs w:val="28"/>
        </w:rPr>
        <w:t>10</w:t>
      </w:r>
      <w:r w:rsidR="00627DB2" w:rsidRPr="00DF1440">
        <w:rPr>
          <w:rFonts w:ascii="Times New Roman" w:eastAsia="TimesNewRomanPSMT" w:hAnsi="Times New Roman" w:cs="Times New Roman"/>
          <w:sz w:val="28"/>
          <w:szCs w:val="28"/>
        </w:rPr>
        <w:t>.1</w:t>
      </w:r>
      <w:r w:rsidRPr="00DF1440">
        <w:rPr>
          <w:rFonts w:ascii="Times New Roman" w:eastAsia="TimesNewRomanPSMT" w:hAnsi="Times New Roman" w:cs="Times New Roman"/>
          <w:sz w:val="28"/>
          <w:szCs w:val="28"/>
        </w:rPr>
        <w:t xml:space="preserve"> - Встряхивающий столик</w:t>
      </w:r>
    </w:p>
    <w:p w:rsidR="002636F5" w:rsidRPr="00DF1440" w:rsidRDefault="002636F5" w:rsidP="00827F26">
      <w:pPr>
        <w:spacing w:after="0" w:line="240" w:lineRule="auto"/>
        <w:ind w:firstLine="709"/>
        <w:jc w:val="center"/>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1 - станина; 2 - кулачок; 3 - шток; 4 - столик; 5 - форма-конус;</w:t>
      </w:r>
      <w:r w:rsidR="00627DB2"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6 - насадка</w:t>
      </w:r>
    </w:p>
    <w:p w:rsidR="00627DB2" w:rsidRPr="00DF1440" w:rsidRDefault="00627DB2" w:rsidP="00147EB0">
      <w:pPr>
        <w:spacing w:after="0" w:line="240" w:lineRule="auto"/>
        <w:ind w:firstLine="709"/>
        <w:jc w:val="both"/>
        <w:rPr>
          <w:rFonts w:ascii="Times New Roman" w:eastAsia="TimesNewRomanPSMT" w:hAnsi="Times New Roman" w:cs="Times New Roman"/>
          <w:sz w:val="28"/>
          <w:szCs w:val="28"/>
        </w:rPr>
      </w:pPr>
    </w:p>
    <w:p w:rsidR="002636F5" w:rsidRPr="00DF1440" w:rsidRDefault="002636F5" w:rsidP="00827F26">
      <w:pPr>
        <w:spacing w:after="0" w:line="240" w:lineRule="auto"/>
        <w:jc w:val="both"/>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 xml:space="preserve">Количество повторных </w:t>
      </w:r>
      <w:proofErr w:type="spellStart"/>
      <w:r w:rsidRPr="00DF1440">
        <w:rPr>
          <w:rFonts w:ascii="Times New Roman" w:eastAsia="TimesNewRomanPSMT" w:hAnsi="Times New Roman" w:cs="Times New Roman"/>
          <w:sz w:val="28"/>
          <w:szCs w:val="28"/>
        </w:rPr>
        <w:t>затворений</w:t>
      </w:r>
      <w:proofErr w:type="spellEnd"/>
      <w:r w:rsidRPr="00DF1440">
        <w:rPr>
          <w:rFonts w:ascii="Times New Roman" w:eastAsia="TimesNewRomanPSMT" w:hAnsi="Times New Roman" w:cs="Times New Roman"/>
          <w:sz w:val="28"/>
          <w:szCs w:val="28"/>
        </w:rPr>
        <w:t xml:space="preserve"> и водоцементное отношение,</w:t>
      </w:r>
      <w:r w:rsidR="00827F26">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 xml:space="preserve">полученное при достижении </w:t>
      </w:r>
      <w:proofErr w:type="spellStart"/>
      <w:r w:rsidRPr="00DF1440">
        <w:rPr>
          <w:rFonts w:ascii="Times New Roman" w:eastAsia="TimesNewRomanPSMT" w:hAnsi="Times New Roman" w:cs="Times New Roman"/>
          <w:sz w:val="28"/>
          <w:szCs w:val="28"/>
        </w:rPr>
        <w:t>расплыва</w:t>
      </w:r>
      <w:proofErr w:type="spellEnd"/>
      <w:r w:rsidRPr="00DF1440">
        <w:rPr>
          <w:rFonts w:ascii="Times New Roman" w:eastAsia="TimesNewRomanPSMT" w:hAnsi="Times New Roman" w:cs="Times New Roman"/>
          <w:sz w:val="28"/>
          <w:szCs w:val="28"/>
        </w:rPr>
        <w:t xml:space="preserve"> конуса 106-115 мм, заносятся в</w:t>
      </w:r>
      <w:r w:rsidR="00827F26">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табл</w:t>
      </w:r>
      <w:r w:rsidR="00627DB2" w:rsidRPr="00DF1440">
        <w:rPr>
          <w:rFonts w:ascii="Times New Roman" w:eastAsia="TimesNewRomanPSMT" w:hAnsi="Times New Roman" w:cs="Times New Roman"/>
          <w:sz w:val="28"/>
          <w:szCs w:val="28"/>
        </w:rPr>
        <w:t>ицу 8.1</w:t>
      </w:r>
      <w:r w:rsidRPr="00DF1440">
        <w:rPr>
          <w:rFonts w:ascii="Times New Roman" w:eastAsia="TimesNewRomanPSMT" w:hAnsi="Times New Roman" w:cs="Times New Roman"/>
          <w:sz w:val="28"/>
          <w:szCs w:val="28"/>
        </w:rPr>
        <w:t>.</w:t>
      </w:r>
    </w:p>
    <w:p w:rsidR="00627DB2" w:rsidRPr="00DF1440" w:rsidRDefault="00627DB2" w:rsidP="00147EB0">
      <w:pPr>
        <w:spacing w:after="0" w:line="240" w:lineRule="auto"/>
        <w:ind w:firstLine="709"/>
        <w:jc w:val="both"/>
        <w:rPr>
          <w:rFonts w:ascii="Times New Roman" w:eastAsia="TimesNewRomanPSMT" w:hAnsi="Times New Roman" w:cs="Times New Roman"/>
          <w:sz w:val="28"/>
          <w:szCs w:val="28"/>
        </w:rPr>
      </w:pPr>
    </w:p>
    <w:p w:rsidR="002636F5" w:rsidRPr="00DF1440" w:rsidRDefault="002636F5" w:rsidP="00147EB0">
      <w:pPr>
        <w:spacing w:after="0" w:line="240" w:lineRule="auto"/>
        <w:ind w:firstLine="709"/>
        <w:jc w:val="both"/>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 xml:space="preserve">Таблица </w:t>
      </w:r>
      <w:r w:rsidR="00827F26">
        <w:rPr>
          <w:rFonts w:ascii="Times New Roman" w:eastAsia="TimesNewRomanPSMT" w:hAnsi="Times New Roman" w:cs="Times New Roman"/>
          <w:sz w:val="28"/>
          <w:szCs w:val="28"/>
        </w:rPr>
        <w:t>10</w:t>
      </w:r>
      <w:r w:rsidR="00627DB2" w:rsidRPr="00DF1440">
        <w:rPr>
          <w:rFonts w:ascii="Times New Roman" w:eastAsia="TimesNewRomanPSMT" w:hAnsi="Times New Roman" w:cs="Times New Roman"/>
          <w:sz w:val="28"/>
          <w:szCs w:val="28"/>
        </w:rPr>
        <w:t>.1</w:t>
      </w:r>
      <w:r w:rsidRPr="00DF1440">
        <w:rPr>
          <w:rFonts w:ascii="Times New Roman" w:eastAsia="TimesNewRomanPSMT" w:hAnsi="Times New Roman" w:cs="Times New Roman"/>
          <w:sz w:val="28"/>
          <w:szCs w:val="28"/>
        </w:rPr>
        <w:t xml:space="preserve"> – Результаты определения консистенции раствора</w:t>
      </w:r>
    </w:p>
    <w:p w:rsidR="002636F5" w:rsidRPr="00DF1440" w:rsidRDefault="002636F5" w:rsidP="00147EB0">
      <w:pPr>
        <w:spacing w:after="0" w:line="240" w:lineRule="auto"/>
        <w:ind w:firstLine="709"/>
        <w:jc w:val="both"/>
        <w:rPr>
          <w:rFonts w:ascii="Times New Roman" w:eastAsia="TimesNewRomanPSMT" w:hAnsi="Times New Roman" w:cs="Times New Roman"/>
          <w:sz w:val="28"/>
          <w:szCs w:val="28"/>
        </w:rPr>
      </w:pPr>
    </w:p>
    <w:tbl>
      <w:tblPr>
        <w:tblStyle w:val="ab"/>
        <w:tblW w:w="5000" w:type="pct"/>
        <w:tblLook w:val="04A0" w:firstRow="1" w:lastRow="0" w:firstColumn="1" w:lastColumn="0" w:noHBand="0" w:noVBand="1"/>
      </w:tblPr>
      <w:tblGrid>
        <w:gridCol w:w="2463"/>
        <w:gridCol w:w="2463"/>
        <w:gridCol w:w="2464"/>
        <w:gridCol w:w="2464"/>
      </w:tblGrid>
      <w:tr w:rsidR="0059195B" w:rsidRPr="00DF1440" w:rsidTr="00627DB2">
        <w:tc>
          <w:tcPr>
            <w:tcW w:w="1250" w:type="pct"/>
          </w:tcPr>
          <w:p w:rsidR="002636F5" w:rsidRPr="00DF1440" w:rsidRDefault="002636F5" w:rsidP="00827F26">
            <w:pPr>
              <w:jc w:val="center"/>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Показатели</w:t>
            </w:r>
          </w:p>
        </w:tc>
        <w:tc>
          <w:tcPr>
            <w:tcW w:w="1250" w:type="pct"/>
          </w:tcPr>
          <w:p w:rsidR="002636F5" w:rsidRPr="00DF1440" w:rsidRDefault="002636F5" w:rsidP="00827F26">
            <w:pPr>
              <w:jc w:val="center"/>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1</w:t>
            </w:r>
          </w:p>
        </w:tc>
        <w:tc>
          <w:tcPr>
            <w:tcW w:w="1250" w:type="pct"/>
          </w:tcPr>
          <w:p w:rsidR="002636F5" w:rsidRPr="00DF1440" w:rsidRDefault="002636F5" w:rsidP="00827F26">
            <w:pPr>
              <w:jc w:val="center"/>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2</w:t>
            </w:r>
          </w:p>
        </w:tc>
        <w:tc>
          <w:tcPr>
            <w:tcW w:w="1250" w:type="pct"/>
          </w:tcPr>
          <w:p w:rsidR="002636F5" w:rsidRPr="00DF1440" w:rsidRDefault="002636F5" w:rsidP="00827F26">
            <w:pPr>
              <w:jc w:val="center"/>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3</w:t>
            </w:r>
          </w:p>
        </w:tc>
      </w:tr>
      <w:tr w:rsidR="0059195B" w:rsidRPr="00DF1440" w:rsidTr="00627DB2">
        <w:tc>
          <w:tcPr>
            <w:tcW w:w="1250" w:type="pct"/>
          </w:tcPr>
          <w:p w:rsidR="002636F5" w:rsidRPr="00DF1440" w:rsidRDefault="002636F5" w:rsidP="00827F26">
            <w:pPr>
              <w:jc w:val="both"/>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Масса цемента, г</w:t>
            </w:r>
          </w:p>
        </w:tc>
        <w:tc>
          <w:tcPr>
            <w:tcW w:w="1250" w:type="pct"/>
          </w:tcPr>
          <w:p w:rsidR="002636F5" w:rsidRPr="00DF1440" w:rsidRDefault="002636F5" w:rsidP="00147EB0">
            <w:pPr>
              <w:ind w:firstLine="709"/>
              <w:jc w:val="both"/>
              <w:rPr>
                <w:rFonts w:ascii="Times New Roman" w:eastAsia="TimesNewRomanPSMT" w:hAnsi="Times New Roman" w:cs="Times New Roman"/>
                <w:sz w:val="28"/>
                <w:szCs w:val="28"/>
              </w:rPr>
            </w:pPr>
          </w:p>
        </w:tc>
        <w:tc>
          <w:tcPr>
            <w:tcW w:w="1250" w:type="pct"/>
          </w:tcPr>
          <w:p w:rsidR="002636F5" w:rsidRPr="00DF1440" w:rsidRDefault="002636F5" w:rsidP="00147EB0">
            <w:pPr>
              <w:ind w:firstLine="709"/>
              <w:jc w:val="both"/>
              <w:rPr>
                <w:rFonts w:ascii="Times New Roman" w:eastAsia="TimesNewRomanPSMT" w:hAnsi="Times New Roman" w:cs="Times New Roman"/>
                <w:sz w:val="28"/>
                <w:szCs w:val="28"/>
              </w:rPr>
            </w:pPr>
          </w:p>
        </w:tc>
        <w:tc>
          <w:tcPr>
            <w:tcW w:w="1250" w:type="pct"/>
          </w:tcPr>
          <w:p w:rsidR="002636F5" w:rsidRPr="00DF1440" w:rsidRDefault="002636F5" w:rsidP="00147EB0">
            <w:pPr>
              <w:ind w:firstLine="709"/>
              <w:jc w:val="both"/>
              <w:rPr>
                <w:rFonts w:ascii="Times New Roman" w:eastAsia="TimesNewRomanPSMT" w:hAnsi="Times New Roman" w:cs="Times New Roman"/>
                <w:sz w:val="28"/>
                <w:szCs w:val="28"/>
              </w:rPr>
            </w:pPr>
          </w:p>
        </w:tc>
      </w:tr>
      <w:tr w:rsidR="0059195B" w:rsidRPr="00DF1440" w:rsidTr="00627DB2">
        <w:tc>
          <w:tcPr>
            <w:tcW w:w="1250" w:type="pct"/>
          </w:tcPr>
          <w:p w:rsidR="002636F5" w:rsidRPr="00DF1440" w:rsidRDefault="002636F5" w:rsidP="00827F26">
            <w:pPr>
              <w:jc w:val="both"/>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Масса стандартного песка, г</w:t>
            </w:r>
          </w:p>
        </w:tc>
        <w:tc>
          <w:tcPr>
            <w:tcW w:w="1250" w:type="pct"/>
          </w:tcPr>
          <w:p w:rsidR="002636F5" w:rsidRPr="00DF1440" w:rsidRDefault="002636F5" w:rsidP="00147EB0">
            <w:pPr>
              <w:ind w:firstLine="709"/>
              <w:jc w:val="both"/>
              <w:rPr>
                <w:rFonts w:ascii="Times New Roman" w:eastAsia="TimesNewRomanPSMT" w:hAnsi="Times New Roman" w:cs="Times New Roman"/>
                <w:sz w:val="28"/>
                <w:szCs w:val="28"/>
              </w:rPr>
            </w:pPr>
          </w:p>
        </w:tc>
        <w:tc>
          <w:tcPr>
            <w:tcW w:w="1250" w:type="pct"/>
          </w:tcPr>
          <w:p w:rsidR="002636F5" w:rsidRPr="00DF1440" w:rsidRDefault="002636F5" w:rsidP="00147EB0">
            <w:pPr>
              <w:ind w:firstLine="709"/>
              <w:jc w:val="both"/>
              <w:rPr>
                <w:rFonts w:ascii="Times New Roman" w:eastAsia="TimesNewRomanPSMT" w:hAnsi="Times New Roman" w:cs="Times New Roman"/>
                <w:sz w:val="28"/>
                <w:szCs w:val="28"/>
              </w:rPr>
            </w:pPr>
          </w:p>
        </w:tc>
        <w:tc>
          <w:tcPr>
            <w:tcW w:w="1250" w:type="pct"/>
          </w:tcPr>
          <w:p w:rsidR="002636F5" w:rsidRPr="00DF1440" w:rsidRDefault="002636F5" w:rsidP="00147EB0">
            <w:pPr>
              <w:ind w:firstLine="709"/>
              <w:jc w:val="both"/>
              <w:rPr>
                <w:rFonts w:ascii="Times New Roman" w:eastAsia="TimesNewRomanPSMT" w:hAnsi="Times New Roman" w:cs="Times New Roman"/>
                <w:sz w:val="28"/>
                <w:szCs w:val="28"/>
              </w:rPr>
            </w:pPr>
          </w:p>
        </w:tc>
      </w:tr>
      <w:tr w:rsidR="0059195B" w:rsidRPr="00DF1440" w:rsidTr="00627DB2">
        <w:tc>
          <w:tcPr>
            <w:tcW w:w="1250" w:type="pct"/>
          </w:tcPr>
          <w:p w:rsidR="002636F5" w:rsidRPr="00DF1440" w:rsidRDefault="002636F5" w:rsidP="00827F26">
            <w:pPr>
              <w:jc w:val="both"/>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Объем воды, мл</w:t>
            </w:r>
          </w:p>
        </w:tc>
        <w:tc>
          <w:tcPr>
            <w:tcW w:w="1250" w:type="pct"/>
          </w:tcPr>
          <w:p w:rsidR="002636F5" w:rsidRPr="00DF1440" w:rsidRDefault="002636F5" w:rsidP="00147EB0">
            <w:pPr>
              <w:ind w:firstLine="709"/>
              <w:jc w:val="both"/>
              <w:rPr>
                <w:rFonts w:ascii="Times New Roman" w:eastAsia="TimesNewRomanPSMT" w:hAnsi="Times New Roman" w:cs="Times New Roman"/>
                <w:sz w:val="28"/>
                <w:szCs w:val="28"/>
              </w:rPr>
            </w:pPr>
          </w:p>
        </w:tc>
        <w:tc>
          <w:tcPr>
            <w:tcW w:w="1250" w:type="pct"/>
          </w:tcPr>
          <w:p w:rsidR="002636F5" w:rsidRPr="00DF1440" w:rsidRDefault="002636F5" w:rsidP="00147EB0">
            <w:pPr>
              <w:ind w:firstLine="709"/>
              <w:jc w:val="both"/>
              <w:rPr>
                <w:rFonts w:ascii="Times New Roman" w:eastAsia="TimesNewRomanPSMT" w:hAnsi="Times New Roman" w:cs="Times New Roman"/>
                <w:sz w:val="28"/>
                <w:szCs w:val="28"/>
              </w:rPr>
            </w:pPr>
          </w:p>
        </w:tc>
        <w:tc>
          <w:tcPr>
            <w:tcW w:w="1250" w:type="pct"/>
          </w:tcPr>
          <w:p w:rsidR="002636F5" w:rsidRPr="00DF1440" w:rsidRDefault="002636F5" w:rsidP="00147EB0">
            <w:pPr>
              <w:ind w:firstLine="709"/>
              <w:jc w:val="both"/>
              <w:rPr>
                <w:rFonts w:ascii="Times New Roman" w:eastAsia="TimesNewRomanPSMT" w:hAnsi="Times New Roman" w:cs="Times New Roman"/>
                <w:sz w:val="28"/>
                <w:szCs w:val="28"/>
              </w:rPr>
            </w:pPr>
          </w:p>
        </w:tc>
      </w:tr>
      <w:tr w:rsidR="0059195B" w:rsidRPr="00DF1440" w:rsidTr="00627DB2">
        <w:tc>
          <w:tcPr>
            <w:tcW w:w="1250" w:type="pct"/>
          </w:tcPr>
          <w:p w:rsidR="002636F5" w:rsidRPr="00DF1440" w:rsidRDefault="002636F5" w:rsidP="00827F26">
            <w:pPr>
              <w:jc w:val="both"/>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В/Ц</w:t>
            </w:r>
          </w:p>
        </w:tc>
        <w:tc>
          <w:tcPr>
            <w:tcW w:w="1250" w:type="pct"/>
          </w:tcPr>
          <w:p w:rsidR="002636F5" w:rsidRPr="00DF1440" w:rsidRDefault="002636F5" w:rsidP="00147EB0">
            <w:pPr>
              <w:ind w:firstLine="709"/>
              <w:jc w:val="both"/>
              <w:rPr>
                <w:rFonts w:ascii="Times New Roman" w:eastAsia="TimesNewRomanPSMT" w:hAnsi="Times New Roman" w:cs="Times New Roman"/>
                <w:sz w:val="28"/>
                <w:szCs w:val="28"/>
              </w:rPr>
            </w:pPr>
          </w:p>
        </w:tc>
        <w:tc>
          <w:tcPr>
            <w:tcW w:w="1250" w:type="pct"/>
          </w:tcPr>
          <w:p w:rsidR="002636F5" w:rsidRPr="00DF1440" w:rsidRDefault="002636F5" w:rsidP="00147EB0">
            <w:pPr>
              <w:ind w:firstLine="709"/>
              <w:jc w:val="both"/>
              <w:rPr>
                <w:rFonts w:ascii="Times New Roman" w:eastAsia="TimesNewRomanPSMT" w:hAnsi="Times New Roman" w:cs="Times New Roman"/>
                <w:sz w:val="28"/>
                <w:szCs w:val="28"/>
              </w:rPr>
            </w:pPr>
          </w:p>
        </w:tc>
        <w:tc>
          <w:tcPr>
            <w:tcW w:w="1250" w:type="pct"/>
          </w:tcPr>
          <w:p w:rsidR="002636F5" w:rsidRPr="00DF1440" w:rsidRDefault="002636F5" w:rsidP="00147EB0">
            <w:pPr>
              <w:ind w:firstLine="709"/>
              <w:jc w:val="both"/>
              <w:rPr>
                <w:rFonts w:ascii="Times New Roman" w:eastAsia="TimesNewRomanPSMT" w:hAnsi="Times New Roman" w:cs="Times New Roman"/>
                <w:sz w:val="28"/>
                <w:szCs w:val="28"/>
              </w:rPr>
            </w:pPr>
          </w:p>
        </w:tc>
      </w:tr>
      <w:tr w:rsidR="002636F5" w:rsidRPr="00DF1440" w:rsidTr="00627DB2">
        <w:tc>
          <w:tcPr>
            <w:tcW w:w="1250" w:type="pct"/>
          </w:tcPr>
          <w:p w:rsidR="002636F5" w:rsidRPr="00DF1440" w:rsidRDefault="002636F5" w:rsidP="00827F26">
            <w:pPr>
              <w:jc w:val="both"/>
              <w:rPr>
                <w:rFonts w:ascii="Times New Roman" w:eastAsia="TimesNewRomanPSMT" w:hAnsi="Times New Roman" w:cs="Times New Roman"/>
                <w:sz w:val="28"/>
                <w:szCs w:val="28"/>
              </w:rPr>
            </w:pPr>
            <w:proofErr w:type="spellStart"/>
            <w:r w:rsidRPr="00DF1440">
              <w:rPr>
                <w:rFonts w:ascii="Times New Roman" w:eastAsia="TimesNewRomanPSMT" w:hAnsi="Times New Roman" w:cs="Times New Roman"/>
                <w:sz w:val="28"/>
                <w:szCs w:val="28"/>
              </w:rPr>
              <w:t>Расплыв</w:t>
            </w:r>
            <w:proofErr w:type="spellEnd"/>
            <w:r w:rsidRPr="00DF1440">
              <w:rPr>
                <w:rFonts w:ascii="Times New Roman" w:eastAsia="TimesNewRomanPSMT" w:hAnsi="Times New Roman" w:cs="Times New Roman"/>
                <w:sz w:val="28"/>
                <w:szCs w:val="28"/>
              </w:rPr>
              <w:t xml:space="preserve"> конуса, </w:t>
            </w:r>
            <w:r w:rsidRPr="00DF1440">
              <w:rPr>
                <w:rFonts w:ascii="Times New Roman" w:eastAsia="TimesNewRomanPSMT" w:hAnsi="Times New Roman" w:cs="Times New Roman"/>
                <w:sz w:val="28"/>
                <w:szCs w:val="28"/>
              </w:rPr>
              <w:lastRenderedPageBreak/>
              <w:t>мм</w:t>
            </w:r>
          </w:p>
        </w:tc>
        <w:tc>
          <w:tcPr>
            <w:tcW w:w="1250" w:type="pct"/>
          </w:tcPr>
          <w:p w:rsidR="002636F5" w:rsidRPr="00DF1440" w:rsidRDefault="002636F5" w:rsidP="00147EB0">
            <w:pPr>
              <w:ind w:firstLine="709"/>
              <w:jc w:val="both"/>
              <w:rPr>
                <w:rFonts w:ascii="Times New Roman" w:eastAsia="TimesNewRomanPSMT" w:hAnsi="Times New Roman" w:cs="Times New Roman"/>
                <w:sz w:val="28"/>
                <w:szCs w:val="28"/>
              </w:rPr>
            </w:pPr>
          </w:p>
        </w:tc>
        <w:tc>
          <w:tcPr>
            <w:tcW w:w="1250" w:type="pct"/>
          </w:tcPr>
          <w:p w:rsidR="002636F5" w:rsidRPr="00DF1440" w:rsidRDefault="002636F5" w:rsidP="00147EB0">
            <w:pPr>
              <w:ind w:firstLine="709"/>
              <w:jc w:val="both"/>
              <w:rPr>
                <w:rFonts w:ascii="Times New Roman" w:eastAsia="TimesNewRomanPSMT" w:hAnsi="Times New Roman" w:cs="Times New Roman"/>
                <w:sz w:val="28"/>
                <w:szCs w:val="28"/>
              </w:rPr>
            </w:pPr>
          </w:p>
        </w:tc>
        <w:tc>
          <w:tcPr>
            <w:tcW w:w="1250" w:type="pct"/>
          </w:tcPr>
          <w:p w:rsidR="002636F5" w:rsidRPr="00DF1440" w:rsidRDefault="002636F5" w:rsidP="00147EB0">
            <w:pPr>
              <w:ind w:firstLine="709"/>
              <w:jc w:val="both"/>
              <w:rPr>
                <w:rFonts w:ascii="Times New Roman" w:eastAsia="TimesNewRomanPSMT" w:hAnsi="Times New Roman" w:cs="Times New Roman"/>
                <w:sz w:val="28"/>
                <w:szCs w:val="28"/>
              </w:rPr>
            </w:pPr>
          </w:p>
        </w:tc>
      </w:tr>
    </w:tbl>
    <w:p w:rsidR="002636F5" w:rsidRPr="00DF1440" w:rsidRDefault="002636F5" w:rsidP="00147EB0">
      <w:pPr>
        <w:spacing w:after="0" w:line="240" w:lineRule="auto"/>
        <w:ind w:firstLine="709"/>
        <w:jc w:val="both"/>
        <w:rPr>
          <w:rFonts w:ascii="Times New Roman" w:eastAsia="TimesNewRomanPSMT" w:hAnsi="Times New Roman" w:cs="Times New Roman"/>
          <w:sz w:val="28"/>
          <w:szCs w:val="28"/>
        </w:rPr>
      </w:pPr>
    </w:p>
    <w:p w:rsidR="002636F5" w:rsidRPr="00DF1440" w:rsidRDefault="002636F5" w:rsidP="00147EB0">
      <w:pPr>
        <w:spacing w:after="0" w:line="240" w:lineRule="auto"/>
        <w:ind w:firstLine="709"/>
        <w:jc w:val="both"/>
        <w:rPr>
          <w:rFonts w:ascii="Times New Roman" w:eastAsia="TimesNewRomanPSMT" w:hAnsi="Times New Roman" w:cs="Times New Roman"/>
          <w:i/>
          <w:iCs/>
          <w:sz w:val="28"/>
          <w:szCs w:val="28"/>
        </w:rPr>
      </w:pPr>
      <w:r w:rsidRPr="00DF1440">
        <w:rPr>
          <w:rFonts w:ascii="Times New Roman" w:eastAsia="TimesNewRomanPSMT" w:hAnsi="Times New Roman" w:cs="Times New Roman"/>
          <w:i/>
          <w:iCs/>
          <w:sz w:val="28"/>
          <w:szCs w:val="28"/>
        </w:rPr>
        <w:t>2. Изготовление и хранение образцов-</w:t>
      </w:r>
      <w:proofErr w:type="spellStart"/>
      <w:r w:rsidRPr="00DF1440">
        <w:rPr>
          <w:rFonts w:ascii="Times New Roman" w:eastAsia="TimesNewRomanPSMT" w:hAnsi="Times New Roman" w:cs="Times New Roman"/>
          <w:i/>
          <w:iCs/>
          <w:sz w:val="28"/>
          <w:szCs w:val="28"/>
        </w:rPr>
        <w:t>балочек</w:t>
      </w:r>
      <w:proofErr w:type="spellEnd"/>
      <w:r w:rsidRPr="00DF1440">
        <w:rPr>
          <w:rFonts w:ascii="Times New Roman" w:eastAsia="TimesNewRomanPSMT" w:hAnsi="Times New Roman" w:cs="Times New Roman"/>
          <w:i/>
          <w:iCs/>
          <w:sz w:val="28"/>
          <w:szCs w:val="28"/>
        </w:rPr>
        <w:t>.</w:t>
      </w:r>
    </w:p>
    <w:p w:rsidR="002636F5" w:rsidRDefault="002636F5" w:rsidP="00147EB0">
      <w:pPr>
        <w:spacing w:after="0" w:line="240" w:lineRule="auto"/>
        <w:ind w:firstLine="709"/>
        <w:jc w:val="both"/>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 xml:space="preserve">Образцы </w:t>
      </w:r>
      <w:proofErr w:type="spellStart"/>
      <w:r w:rsidRPr="00DF1440">
        <w:rPr>
          <w:rFonts w:ascii="Times New Roman" w:eastAsia="TimesNewRomanPSMT" w:hAnsi="Times New Roman" w:cs="Times New Roman"/>
          <w:sz w:val="28"/>
          <w:szCs w:val="28"/>
        </w:rPr>
        <w:t>балочек</w:t>
      </w:r>
      <w:proofErr w:type="spellEnd"/>
      <w:r w:rsidRPr="00DF1440">
        <w:rPr>
          <w:rFonts w:ascii="Times New Roman" w:eastAsia="TimesNewRomanPSMT" w:hAnsi="Times New Roman" w:cs="Times New Roman"/>
          <w:sz w:val="28"/>
          <w:szCs w:val="28"/>
        </w:rPr>
        <w:t xml:space="preserve"> готовят в </w:t>
      </w:r>
      <w:proofErr w:type="spellStart"/>
      <w:r w:rsidRPr="00DF1440">
        <w:rPr>
          <w:rFonts w:ascii="Times New Roman" w:eastAsia="TimesNewRomanPSMT" w:hAnsi="Times New Roman" w:cs="Times New Roman"/>
          <w:sz w:val="28"/>
          <w:szCs w:val="28"/>
        </w:rPr>
        <w:t>трехсекционных</w:t>
      </w:r>
      <w:proofErr w:type="spellEnd"/>
      <w:r w:rsidRPr="00DF1440">
        <w:rPr>
          <w:rFonts w:ascii="Times New Roman" w:eastAsia="TimesNewRomanPSMT" w:hAnsi="Times New Roman" w:cs="Times New Roman"/>
          <w:sz w:val="28"/>
          <w:szCs w:val="28"/>
        </w:rPr>
        <w:t xml:space="preserve"> формах (рис</w:t>
      </w:r>
      <w:r w:rsidR="00627DB2" w:rsidRPr="00DF1440">
        <w:rPr>
          <w:rFonts w:ascii="Times New Roman" w:eastAsia="TimesNewRomanPSMT" w:hAnsi="Times New Roman" w:cs="Times New Roman"/>
          <w:sz w:val="28"/>
          <w:szCs w:val="28"/>
        </w:rPr>
        <w:t xml:space="preserve">унок </w:t>
      </w:r>
      <w:r w:rsidR="00827F26">
        <w:rPr>
          <w:rFonts w:ascii="Times New Roman" w:eastAsia="TimesNewRomanPSMT" w:hAnsi="Times New Roman" w:cs="Times New Roman"/>
          <w:sz w:val="28"/>
          <w:szCs w:val="28"/>
        </w:rPr>
        <w:t>10</w:t>
      </w:r>
      <w:r w:rsidR="00627DB2" w:rsidRPr="00DF1440">
        <w:rPr>
          <w:rFonts w:ascii="Times New Roman" w:eastAsia="TimesNewRomanPSMT" w:hAnsi="Times New Roman" w:cs="Times New Roman"/>
          <w:sz w:val="28"/>
          <w:szCs w:val="28"/>
        </w:rPr>
        <w:t>.2</w:t>
      </w:r>
      <w:r w:rsidRPr="00DF1440">
        <w:rPr>
          <w:rFonts w:ascii="Times New Roman" w:eastAsia="TimesNewRomanPSMT" w:hAnsi="Times New Roman" w:cs="Times New Roman"/>
          <w:sz w:val="28"/>
          <w:szCs w:val="28"/>
        </w:rPr>
        <w:t>).</w:t>
      </w:r>
    </w:p>
    <w:p w:rsidR="0091701A" w:rsidRDefault="0091701A" w:rsidP="00147EB0">
      <w:pPr>
        <w:spacing w:after="0" w:line="240" w:lineRule="auto"/>
        <w:ind w:firstLine="709"/>
        <w:jc w:val="both"/>
        <w:rPr>
          <w:rFonts w:ascii="Times New Roman" w:eastAsia="TimesNewRomanPSMT" w:hAnsi="Times New Roman" w:cs="Times New Roman"/>
          <w:sz w:val="28"/>
          <w:szCs w:val="28"/>
        </w:rPr>
      </w:pPr>
    </w:p>
    <w:p w:rsidR="0091701A" w:rsidRPr="00DF1440" w:rsidRDefault="0091701A" w:rsidP="00147EB0">
      <w:pPr>
        <w:spacing w:after="0" w:line="240" w:lineRule="auto"/>
        <w:ind w:firstLine="709"/>
        <w:jc w:val="both"/>
        <w:rPr>
          <w:rFonts w:ascii="Times New Roman" w:eastAsia="TimesNewRomanPSMT" w:hAnsi="Times New Roman" w:cs="Times New Roman"/>
          <w:sz w:val="28"/>
          <w:szCs w:val="28"/>
        </w:rPr>
      </w:pPr>
    </w:p>
    <w:p w:rsidR="002636F5" w:rsidRPr="00DF1440" w:rsidRDefault="002636F5" w:rsidP="00147EB0">
      <w:pPr>
        <w:spacing w:after="0" w:line="240" w:lineRule="auto"/>
        <w:ind w:firstLine="709"/>
        <w:jc w:val="both"/>
        <w:rPr>
          <w:rFonts w:ascii="Times New Roman" w:eastAsia="TimesNewRomanPSMT" w:hAnsi="Times New Roman" w:cs="Times New Roman"/>
          <w:sz w:val="28"/>
          <w:szCs w:val="28"/>
        </w:rPr>
      </w:pPr>
      <w:r w:rsidRPr="00DF1440">
        <w:rPr>
          <w:rFonts w:ascii="Times New Roman" w:eastAsia="TimesNewRomanPSMT" w:hAnsi="Times New Roman" w:cs="Times New Roman"/>
          <w:noProof/>
          <w:sz w:val="28"/>
          <w:szCs w:val="28"/>
          <w:lang w:eastAsia="ru-RU"/>
        </w:rPr>
        <w:drawing>
          <wp:inline distT="0" distB="0" distL="0" distR="0" wp14:anchorId="72602F7C" wp14:editId="6F0AA925">
            <wp:extent cx="5857875" cy="29718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857875" cy="2971800"/>
                    </a:xfrm>
                    <a:prstGeom prst="rect">
                      <a:avLst/>
                    </a:prstGeom>
                    <a:noFill/>
                    <a:ln>
                      <a:noFill/>
                    </a:ln>
                  </pic:spPr>
                </pic:pic>
              </a:graphicData>
            </a:graphic>
          </wp:inline>
        </w:drawing>
      </w:r>
    </w:p>
    <w:p w:rsidR="002636F5" w:rsidRPr="00DF1440" w:rsidRDefault="002636F5" w:rsidP="00147EB0">
      <w:pPr>
        <w:spacing w:after="0" w:line="240" w:lineRule="auto"/>
        <w:ind w:firstLine="709"/>
        <w:jc w:val="both"/>
        <w:rPr>
          <w:rFonts w:ascii="Times New Roman" w:eastAsia="TimesNewRomanPSMT" w:hAnsi="Times New Roman" w:cs="Times New Roman"/>
          <w:sz w:val="28"/>
          <w:szCs w:val="28"/>
        </w:rPr>
      </w:pPr>
    </w:p>
    <w:p w:rsidR="002636F5" w:rsidRPr="00DF1440" w:rsidRDefault="002636F5" w:rsidP="00147EB0">
      <w:pPr>
        <w:spacing w:after="0" w:line="240" w:lineRule="auto"/>
        <w:ind w:firstLine="709"/>
        <w:jc w:val="both"/>
        <w:rPr>
          <w:rFonts w:ascii="Times New Roman" w:eastAsia="TimesNewRomanPSMT" w:hAnsi="Times New Roman" w:cs="Times New Roman"/>
          <w:sz w:val="28"/>
          <w:szCs w:val="28"/>
        </w:rPr>
      </w:pPr>
    </w:p>
    <w:p w:rsidR="002636F5" w:rsidRPr="00DF1440" w:rsidRDefault="002636F5" w:rsidP="0091701A">
      <w:pPr>
        <w:spacing w:after="0" w:line="240" w:lineRule="auto"/>
        <w:ind w:firstLine="709"/>
        <w:jc w:val="center"/>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 xml:space="preserve">Рисунок </w:t>
      </w:r>
      <w:r w:rsidR="00827F26">
        <w:rPr>
          <w:rFonts w:ascii="Times New Roman" w:eastAsia="TimesNewRomanPSMT" w:hAnsi="Times New Roman" w:cs="Times New Roman"/>
          <w:sz w:val="28"/>
          <w:szCs w:val="28"/>
        </w:rPr>
        <w:t>10</w:t>
      </w:r>
      <w:r w:rsidR="00627DB2" w:rsidRPr="00DF1440">
        <w:rPr>
          <w:rFonts w:ascii="Times New Roman" w:eastAsia="TimesNewRomanPSMT" w:hAnsi="Times New Roman" w:cs="Times New Roman"/>
          <w:sz w:val="28"/>
          <w:szCs w:val="28"/>
        </w:rPr>
        <w:t>.2</w:t>
      </w:r>
      <w:r w:rsidRPr="00DF1440">
        <w:rPr>
          <w:rFonts w:ascii="Times New Roman" w:eastAsia="TimesNewRomanPSMT" w:hAnsi="Times New Roman" w:cs="Times New Roman"/>
          <w:sz w:val="28"/>
          <w:szCs w:val="28"/>
        </w:rPr>
        <w:t xml:space="preserve"> - Форма для образцов-</w:t>
      </w:r>
      <w:proofErr w:type="spellStart"/>
      <w:r w:rsidRPr="00DF1440">
        <w:rPr>
          <w:rFonts w:ascii="Times New Roman" w:eastAsia="TimesNewRomanPSMT" w:hAnsi="Times New Roman" w:cs="Times New Roman"/>
          <w:sz w:val="28"/>
          <w:szCs w:val="28"/>
        </w:rPr>
        <w:t>балочек</w:t>
      </w:r>
      <w:proofErr w:type="spellEnd"/>
      <w:r w:rsidRPr="00DF1440">
        <w:rPr>
          <w:rFonts w:ascii="Times New Roman" w:eastAsia="TimesNewRomanPSMT" w:hAnsi="Times New Roman" w:cs="Times New Roman"/>
          <w:sz w:val="28"/>
          <w:szCs w:val="28"/>
        </w:rPr>
        <w:t xml:space="preserve"> (а) и насадка к ней (б)</w:t>
      </w:r>
    </w:p>
    <w:p w:rsidR="002636F5" w:rsidRPr="00DF1440" w:rsidRDefault="002636F5" w:rsidP="00147EB0">
      <w:pPr>
        <w:spacing w:after="0" w:line="240" w:lineRule="auto"/>
        <w:ind w:firstLine="709"/>
        <w:jc w:val="both"/>
        <w:rPr>
          <w:rFonts w:ascii="Times New Roman" w:eastAsia="TimesNewRomanPSMT" w:hAnsi="Times New Roman" w:cs="Times New Roman"/>
          <w:sz w:val="28"/>
          <w:szCs w:val="28"/>
        </w:rPr>
      </w:pPr>
    </w:p>
    <w:p w:rsidR="002636F5" w:rsidRPr="00DF1440" w:rsidRDefault="002636F5" w:rsidP="00147EB0">
      <w:pPr>
        <w:spacing w:after="0" w:line="240" w:lineRule="auto"/>
        <w:ind w:firstLine="709"/>
        <w:jc w:val="both"/>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Перед изготовлением образцов внутреннюю поверхность стенок</w:t>
      </w:r>
      <w:r w:rsidR="00286832"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форм и поддона слегка смазывают машинным маслом. Стыки наружных</w:t>
      </w:r>
      <w:r w:rsidR="00286832"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стенок друг с другом и поддоном формы необходимо промазывать тонким</w:t>
      </w:r>
      <w:r w:rsidR="00286832"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слоем солидола или другой густой смазки. На собранную форму</w:t>
      </w:r>
      <w:r w:rsidR="00286832"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устанавливают насадку.</w:t>
      </w:r>
      <w:r w:rsidR="00286832"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 xml:space="preserve">Подготовленную форму закрепляют на </w:t>
      </w:r>
      <w:proofErr w:type="spellStart"/>
      <w:r w:rsidRPr="00DF1440">
        <w:rPr>
          <w:rFonts w:ascii="Times New Roman" w:eastAsia="TimesNewRomanPSMT" w:hAnsi="Times New Roman" w:cs="Times New Roman"/>
          <w:sz w:val="28"/>
          <w:szCs w:val="28"/>
        </w:rPr>
        <w:t>виброплощадке</w:t>
      </w:r>
      <w:proofErr w:type="spellEnd"/>
      <w:r w:rsidRPr="00DF1440">
        <w:rPr>
          <w:rFonts w:ascii="Times New Roman" w:eastAsia="TimesNewRomanPSMT" w:hAnsi="Times New Roman" w:cs="Times New Roman"/>
          <w:sz w:val="28"/>
          <w:szCs w:val="28"/>
        </w:rPr>
        <w:t xml:space="preserve"> с частотой</w:t>
      </w:r>
      <w:r w:rsidR="00286832"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колебаний 0,35 мм, наполняют раствором приблизительно на 1 см по</w:t>
      </w:r>
      <w:r w:rsidR="00286832"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 xml:space="preserve">высоте и включают </w:t>
      </w:r>
      <w:proofErr w:type="spellStart"/>
      <w:r w:rsidRPr="00DF1440">
        <w:rPr>
          <w:rFonts w:ascii="Times New Roman" w:eastAsia="TimesNewRomanPSMT" w:hAnsi="Times New Roman" w:cs="Times New Roman"/>
          <w:sz w:val="28"/>
          <w:szCs w:val="28"/>
        </w:rPr>
        <w:t>виброплощадку</w:t>
      </w:r>
      <w:proofErr w:type="spellEnd"/>
      <w:r w:rsidRPr="00DF1440">
        <w:rPr>
          <w:rFonts w:ascii="Times New Roman" w:eastAsia="TimesNewRomanPSMT" w:hAnsi="Times New Roman" w:cs="Times New Roman"/>
          <w:sz w:val="28"/>
          <w:szCs w:val="28"/>
        </w:rPr>
        <w:t>, а затем в течение 2 мин вибрации все</w:t>
      </w:r>
      <w:r w:rsidR="00286832"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три секции формы равномерно, небольшими порциями окончательно</w:t>
      </w:r>
      <w:r w:rsidR="00286832"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заполняют раствором. По истечении 3 мин от начала вибрации образцов ее</w:t>
      </w:r>
      <w:r w:rsidR="00286832"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 xml:space="preserve">заканчивают, форму снимают с </w:t>
      </w:r>
      <w:proofErr w:type="spellStart"/>
      <w:r w:rsidRPr="00DF1440">
        <w:rPr>
          <w:rFonts w:ascii="Times New Roman" w:eastAsia="TimesNewRomanPSMT" w:hAnsi="Times New Roman" w:cs="Times New Roman"/>
          <w:sz w:val="28"/>
          <w:szCs w:val="28"/>
        </w:rPr>
        <w:t>виброплощадки</w:t>
      </w:r>
      <w:proofErr w:type="spellEnd"/>
      <w:r w:rsidRPr="00DF1440">
        <w:rPr>
          <w:rFonts w:ascii="Times New Roman" w:eastAsia="TimesNewRomanPSMT" w:hAnsi="Times New Roman" w:cs="Times New Roman"/>
          <w:sz w:val="28"/>
          <w:szCs w:val="28"/>
        </w:rPr>
        <w:t>, срезают смоченным водой</w:t>
      </w:r>
      <w:r w:rsidR="00286832"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ножом излишек раствора, зачищают поверхность образцов вровень с</w:t>
      </w:r>
      <w:r w:rsidR="00286832"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краями формы и маркируют их.</w:t>
      </w:r>
      <w:r w:rsidR="00286832"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Образцы в формах хранят 24±2 ч в ванне с гидравлическим затвором.</w:t>
      </w:r>
      <w:r w:rsidR="00286832"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 xml:space="preserve">По истечении времени хранения образцы осторожно </w:t>
      </w:r>
      <w:proofErr w:type="spellStart"/>
      <w:r w:rsidRPr="00DF1440">
        <w:rPr>
          <w:rFonts w:ascii="Times New Roman" w:eastAsia="TimesNewRomanPSMT" w:hAnsi="Times New Roman" w:cs="Times New Roman"/>
          <w:sz w:val="28"/>
          <w:szCs w:val="28"/>
        </w:rPr>
        <w:t>расформовывают</w:t>
      </w:r>
      <w:proofErr w:type="spellEnd"/>
      <w:r w:rsidRPr="00DF1440">
        <w:rPr>
          <w:rFonts w:ascii="Times New Roman" w:eastAsia="TimesNewRomanPSMT" w:hAnsi="Times New Roman" w:cs="Times New Roman"/>
          <w:sz w:val="28"/>
          <w:szCs w:val="28"/>
        </w:rPr>
        <w:t xml:space="preserve"> и</w:t>
      </w:r>
      <w:r w:rsidR="00286832"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укладывают в ванну с водой в горизонтальном положении таким образом,</w:t>
      </w:r>
      <w:r w:rsidR="00286832"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чтобы они не соприкасались друг с другом, и хранят так до испытания.</w:t>
      </w:r>
      <w:r w:rsidR="00286832"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Температура воды в ванне 20±2°С. Воду, в которой хранятся</w:t>
      </w:r>
      <w:r w:rsidR="00286832"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образцы, меняют через каждые 14 суток.</w:t>
      </w:r>
      <w:r w:rsidR="00286832"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Испытание образцов производят через 28 суток нормального</w:t>
      </w:r>
      <w:r w:rsidR="00286832"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твердения.</w:t>
      </w:r>
    </w:p>
    <w:p w:rsidR="002636F5" w:rsidRPr="00DF1440" w:rsidRDefault="002636F5" w:rsidP="00147EB0">
      <w:pPr>
        <w:spacing w:after="0" w:line="240" w:lineRule="auto"/>
        <w:ind w:firstLine="709"/>
        <w:jc w:val="both"/>
        <w:rPr>
          <w:rFonts w:ascii="Times New Roman" w:eastAsia="TimesNewRomanPSMT" w:hAnsi="Times New Roman" w:cs="Times New Roman"/>
          <w:i/>
          <w:iCs/>
          <w:sz w:val="28"/>
          <w:szCs w:val="28"/>
        </w:rPr>
      </w:pPr>
      <w:r w:rsidRPr="00DF1440">
        <w:rPr>
          <w:rFonts w:ascii="Times New Roman" w:eastAsia="TimesNewRomanPSMT" w:hAnsi="Times New Roman" w:cs="Times New Roman"/>
          <w:i/>
          <w:iCs/>
          <w:sz w:val="28"/>
          <w:szCs w:val="28"/>
        </w:rPr>
        <w:t>3. Определение предела прочности при изгибе.</w:t>
      </w:r>
    </w:p>
    <w:p w:rsidR="002636F5" w:rsidRDefault="002636F5" w:rsidP="00147EB0">
      <w:pPr>
        <w:spacing w:after="0" w:line="240" w:lineRule="auto"/>
        <w:ind w:firstLine="709"/>
        <w:jc w:val="both"/>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lastRenderedPageBreak/>
        <w:t>Перед испытанием образцы должны быть вынуты из воды и не</w:t>
      </w:r>
      <w:r w:rsidR="00286832"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позднее чем через 30 мин подвергнуты испытанию. Непосредственно</w:t>
      </w:r>
      <w:r w:rsidR="00286832"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перед испытанием образцы следует вытереть насухо.</w:t>
      </w:r>
      <w:r w:rsidR="00286832"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Испытание образцов-</w:t>
      </w:r>
      <w:proofErr w:type="spellStart"/>
      <w:r w:rsidRPr="00DF1440">
        <w:rPr>
          <w:rFonts w:ascii="Times New Roman" w:eastAsia="TimesNewRomanPSMT" w:hAnsi="Times New Roman" w:cs="Times New Roman"/>
          <w:sz w:val="28"/>
          <w:szCs w:val="28"/>
        </w:rPr>
        <w:t>балочек</w:t>
      </w:r>
      <w:proofErr w:type="spellEnd"/>
      <w:r w:rsidRPr="00DF1440">
        <w:rPr>
          <w:rFonts w:ascii="Times New Roman" w:eastAsia="TimesNewRomanPSMT" w:hAnsi="Times New Roman" w:cs="Times New Roman"/>
          <w:sz w:val="28"/>
          <w:szCs w:val="28"/>
        </w:rPr>
        <w:t xml:space="preserve"> производится на приборе МИИ-100,</w:t>
      </w:r>
      <w:r w:rsidR="00286832"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 xml:space="preserve">который автоматически вычисляет величину </w:t>
      </w:r>
      <w:proofErr w:type="spellStart"/>
      <w:r w:rsidRPr="00DF1440">
        <w:rPr>
          <w:rFonts w:ascii="Times New Roman" w:eastAsia="TimesNewRomanPSMT" w:hAnsi="Times New Roman" w:cs="Times New Roman"/>
          <w:i/>
          <w:sz w:val="28"/>
          <w:szCs w:val="28"/>
        </w:rPr>
        <w:t>R</w:t>
      </w:r>
      <w:r w:rsidRPr="00DF1440">
        <w:rPr>
          <w:rFonts w:ascii="Times New Roman" w:eastAsia="TimesNewRomanPSMT" w:hAnsi="Times New Roman" w:cs="Times New Roman"/>
          <w:i/>
          <w:sz w:val="28"/>
          <w:szCs w:val="28"/>
          <w:vertAlign w:val="subscript"/>
        </w:rPr>
        <w:t>изг</w:t>
      </w:r>
      <w:proofErr w:type="spellEnd"/>
      <w:r w:rsidRPr="00DF1440">
        <w:rPr>
          <w:rFonts w:ascii="Times New Roman" w:eastAsia="TimesNewRomanPSMT" w:hAnsi="Times New Roman" w:cs="Times New Roman"/>
          <w:sz w:val="28"/>
          <w:szCs w:val="28"/>
        </w:rPr>
        <w:t xml:space="preserve"> для стандартных</w:t>
      </w:r>
      <w:r w:rsidR="00286832"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образцов.</w:t>
      </w:r>
      <w:r w:rsidR="00286832"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Установку образцов на опорные элементы прибора производят так,</w:t>
      </w:r>
      <w:r w:rsidR="00286832"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чтобы грани, которые при изготовлении были горизонтальными,</w:t>
      </w:r>
      <w:r w:rsidR="00286832"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находились в вертикальном положении, а поверхность с маркировкой была</w:t>
      </w:r>
      <w:r w:rsidR="00286832"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обращена к испытателю. Схема расположения образца на опорных</w:t>
      </w:r>
      <w:r w:rsidR="00286832"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элементах показана на рис</w:t>
      </w:r>
      <w:r w:rsidR="00286832" w:rsidRPr="00DF1440">
        <w:rPr>
          <w:rFonts w:ascii="Times New Roman" w:eastAsia="TimesNewRomanPSMT" w:hAnsi="Times New Roman" w:cs="Times New Roman"/>
          <w:sz w:val="28"/>
          <w:szCs w:val="28"/>
        </w:rPr>
        <w:t>унке</w:t>
      </w:r>
      <w:r w:rsidRPr="00DF1440">
        <w:rPr>
          <w:rFonts w:ascii="Times New Roman" w:eastAsia="TimesNewRomanPSMT" w:hAnsi="Times New Roman" w:cs="Times New Roman"/>
          <w:sz w:val="28"/>
          <w:szCs w:val="28"/>
        </w:rPr>
        <w:t xml:space="preserve"> </w:t>
      </w:r>
      <w:r w:rsidR="00827F26">
        <w:rPr>
          <w:rFonts w:ascii="Times New Roman" w:eastAsia="TimesNewRomanPSMT" w:hAnsi="Times New Roman" w:cs="Times New Roman"/>
          <w:sz w:val="28"/>
          <w:szCs w:val="28"/>
        </w:rPr>
        <w:t>10.3</w:t>
      </w:r>
      <w:r w:rsidRPr="00DF1440">
        <w:rPr>
          <w:rFonts w:ascii="Times New Roman" w:eastAsia="TimesNewRomanPSMT" w:hAnsi="Times New Roman" w:cs="Times New Roman"/>
          <w:sz w:val="28"/>
          <w:szCs w:val="28"/>
        </w:rPr>
        <w:t>. Средняя скорость приложения усилия к</w:t>
      </w:r>
      <w:r w:rsidR="00286832"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образцу должна быть (50±10) Н/с.</w:t>
      </w:r>
      <w:r w:rsidR="00286832"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Предел прочности при изгибе вычисляют как среднее</w:t>
      </w:r>
      <w:r w:rsidR="00286832"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арифметическое значение из двух наибольших результатов испытания трех</w:t>
      </w:r>
      <w:r w:rsidR="00286832"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образцов. Результаты испытания заносятся в табл</w:t>
      </w:r>
      <w:r w:rsidR="00286832" w:rsidRPr="00DF1440">
        <w:rPr>
          <w:rFonts w:ascii="Times New Roman" w:eastAsia="TimesNewRomanPSMT" w:hAnsi="Times New Roman" w:cs="Times New Roman"/>
          <w:sz w:val="28"/>
          <w:szCs w:val="28"/>
        </w:rPr>
        <w:t>ицу</w:t>
      </w:r>
      <w:r w:rsidRPr="00DF1440">
        <w:rPr>
          <w:rFonts w:ascii="Times New Roman" w:eastAsia="TimesNewRomanPSMT" w:hAnsi="Times New Roman" w:cs="Times New Roman"/>
          <w:sz w:val="28"/>
          <w:szCs w:val="28"/>
        </w:rPr>
        <w:t xml:space="preserve"> </w:t>
      </w:r>
      <w:r w:rsidR="00827F26">
        <w:rPr>
          <w:rFonts w:ascii="Times New Roman" w:eastAsia="TimesNewRomanPSMT" w:hAnsi="Times New Roman" w:cs="Times New Roman"/>
          <w:sz w:val="28"/>
          <w:szCs w:val="28"/>
        </w:rPr>
        <w:t>10.3</w:t>
      </w:r>
      <w:r w:rsidRPr="00DF1440">
        <w:rPr>
          <w:rFonts w:ascii="Times New Roman" w:eastAsia="TimesNewRomanPSMT" w:hAnsi="Times New Roman" w:cs="Times New Roman"/>
          <w:sz w:val="28"/>
          <w:szCs w:val="28"/>
        </w:rPr>
        <w:t>.</w:t>
      </w:r>
    </w:p>
    <w:p w:rsidR="0091701A" w:rsidRDefault="0091701A" w:rsidP="00147EB0">
      <w:pPr>
        <w:spacing w:after="0" w:line="240" w:lineRule="auto"/>
        <w:ind w:firstLine="709"/>
        <w:jc w:val="both"/>
        <w:rPr>
          <w:rFonts w:ascii="Times New Roman" w:eastAsia="TimesNewRomanPSMT" w:hAnsi="Times New Roman" w:cs="Times New Roman"/>
          <w:sz w:val="28"/>
          <w:szCs w:val="28"/>
        </w:rPr>
      </w:pPr>
    </w:p>
    <w:p w:rsidR="0091701A" w:rsidRPr="00DF1440" w:rsidRDefault="0091701A" w:rsidP="00147EB0">
      <w:pPr>
        <w:spacing w:after="0" w:line="240" w:lineRule="auto"/>
        <w:ind w:firstLine="709"/>
        <w:jc w:val="both"/>
        <w:rPr>
          <w:rFonts w:ascii="Times New Roman" w:eastAsia="TimesNewRomanPSMT" w:hAnsi="Times New Roman" w:cs="Times New Roman"/>
          <w:sz w:val="28"/>
          <w:szCs w:val="28"/>
        </w:rPr>
      </w:pPr>
    </w:p>
    <w:p w:rsidR="00723973" w:rsidRPr="00DF1440" w:rsidRDefault="00723973" w:rsidP="00827F26">
      <w:pPr>
        <w:spacing w:after="0" w:line="240" w:lineRule="auto"/>
        <w:ind w:firstLine="709"/>
        <w:jc w:val="center"/>
        <w:rPr>
          <w:rFonts w:ascii="Times New Roman" w:eastAsia="TimesNewRomanPSMT" w:hAnsi="Times New Roman" w:cs="Times New Roman"/>
          <w:sz w:val="28"/>
          <w:szCs w:val="28"/>
        </w:rPr>
      </w:pPr>
      <w:r w:rsidRPr="00DF1440">
        <w:rPr>
          <w:rFonts w:ascii="Times New Roman" w:eastAsia="TimesNewRomanPSMT" w:hAnsi="Times New Roman" w:cs="Times New Roman"/>
          <w:noProof/>
          <w:sz w:val="28"/>
          <w:szCs w:val="28"/>
          <w:lang w:eastAsia="ru-RU"/>
        </w:rPr>
        <w:drawing>
          <wp:inline distT="0" distB="0" distL="0" distR="0" wp14:anchorId="0707EF73" wp14:editId="5679BDC2">
            <wp:extent cx="3648075" cy="21240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648075" cy="2124075"/>
                    </a:xfrm>
                    <a:prstGeom prst="rect">
                      <a:avLst/>
                    </a:prstGeom>
                    <a:noFill/>
                    <a:ln>
                      <a:noFill/>
                    </a:ln>
                  </pic:spPr>
                </pic:pic>
              </a:graphicData>
            </a:graphic>
          </wp:inline>
        </w:drawing>
      </w:r>
    </w:p>
    <w:p w:rsidR="00286832" w:rsidRPr="00DF1440" w:rsidRDefault="00286832" w:rsidP="00147EB0">
      <w:pPr>
        <w:spacing w:after="0" w:line="240" w:lineRule="auto"/>
        <w:ind w:firstLine="709"/>
        <w:jc w:val="both"/>
        <w:rPr>
          <w:rFonts w:ascii="Times New Roman" w:eastAsia="TimesNewRomanPSMT" w:hAnsi="Times New Roman" w:cs="Times New Roman"/>
          <w:sz w:val="28"/>
          <w:szCs w:val="28"/>
        </w:rPr>
      </w:pPr>
    </w:p>
    <w:p w:rsidR="00723973" w:rsidRPr="00DF1440" w:rsidRDefault="002636F5" w:rsidP="00827F26">
      <w:pPr>
        <w:spacing w:after="0" w:line="240" w:lineRule="auto"/>
        <w:ind w:firstLine="709"/>
        <w:jc w:val="center"/>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 xml:space="preserve">Рисунок </w:t>
      </w:r>
      <w:r w:rsidR="00827F26">
        <w:rPr>
          <w:rFonts w:ascii="Times New Roman" w:eastAsia="TimesNewRomanPSMT" w:hAnsi="Times New Roman" w:cs="Times New Roman"/>
          <w:sz w:val="28"/>
          <w:szCs w:val="28"/>
        </w:rPr>
        <w:t>10.3</w:t>
      </w:r>
      <w:r w:rsidRPr="00DF1440">
        <w:rPr>
          <w:rFonts w:ascii="Times New Roman" w:eastAsia="TimesNewRomanPSMT" w:hAnsi="Times New Roman" w:cs="Times New Roman"/>
          <w:sz w:val="28"/>
          <w:szCs w:val="28"/>
        </w:rPr>
        <w:t xml:space="preserve"> – Схема испытания </w:t>
      </w:r>
      <w:proofErr w:type="spellStart"/>
      <w:r w:rsidRPr="00DF1440">
        <w:rPr>
          <w:rFonts w:ascii="Times New Roman" w:eastAsia="TimesNewRomanPSMT" w:hAnsi="Times New Roman" w:cs="Times New Roman"/>
          <w:sz w:val="28"/>
          <w:szCs w:val="28"/>
        </w:rPr>
        <w:t>балочки</w:t>
      </w:r>
      <w:proofErr w:type="spellEnd"/>
      <w:r w:rsidRPr="00DF1440">
        <w:rPr>
          <w:rFonts w:ascii="Times New Roman" w:eastAsia="TimesNewRomanPSMT" w:hAnsi="Times New Roman" w:cs="Times New Roman"/>
          <w:sz w:val="28"/>
          <w:szCs w:val="28"/>
        </w:rPr>
        <w:t xml:space="preserve"> на изгиб</w:t>
      </w:r>
    </w:p>
    <w:p w:rsidR="002636F5" w:rsidRPr="00DF1440" w:rsidRDefault="002636F5" w:rsidP="00827F26">
      <w:pPr>
        <w:spacing w:after="0" w:line="240" w:lineRule="auto"/>
        <w:ind w:firstLine="709"/>
        <w:jc w:val="center"/>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 xml:space="preserve">1 – опоры; 2 – нагружающий валик; 3 – </w:t>
      </w:r>
      <w:proofErr w:type="spellStart"/>
      <w:r w:rsidRPr="00DF1440">
        <w:rPr>
          <w:rFonts w:ascii="Times New Roman" w:eastAsia="TimesNewRomanPSMT" w:hAnsi="Times New Roman" w:cs="Times New Roman"/>
          <w:sz w:val="28"/>
          <w:szCs w:val="28"/>
        </w:rPr>
        <w:t>балочка</w:t>
      </w:r>
      <w:proofErr w:type="spellEnd"/>
    </w:p>
    <w:p w:rsidR="00723973" w:rsidRPr="00DF1440" w:rsidRDefault="00723973" w:rsidP="00147EB0">
      <w:pPr>
        <w:spacing w:after="0" w:line="240" w:lineRule="auto"/>
        <w:ind w:firstLine="709"/>
        <w:jc w:val="both"/>
        <w:rPr>
          <w:rFonts w:ascii="Times New Roman" w:eastAsia="TimesNewRomanPSMT" w:hAnsi="Times New Roman" w:cs="Times New Roman"/>
          <w:sz w:val="28"/>
          <w:szCs w:val="28"/>
        </w:rPr>
      </w:pPr>
    </w:p>
    <w:p w:rsidR="002636F5" w:rsidRPr="00DF1440" w:rsidRDefault="002636F5" w:rsidP="00147EB0">
      <w:pPr>
        <w:spacing w:after="0" w:line="240" w:lineRule="auto"/>
        <w:ind w:firstLine="709"/>
        <w:jc w:val="both"/>
        <w:rPr>
          <w:rFonts w:ascii="Times New Roman" w:eastAsia="TimesNewRomanPSMT" w:hAnsi="Times New Roman" w:cs="Times New Roman"/>
          <w:i/>
          <w:iCs/>
          <w:sz w:val="28"/>
          <w:szCs w:val="28"/>
        </w:rPr>
      </w:pPr>
      <w:r w:rsidRPr="00DF1440">
        <w:rPr>
          <w:rFonts w:ascii="Times New Roman" w:eastAsia="TimesNewRomanPSMT" w:hAnsi="Times New Roman" w:cs="Times New Roman"/>
          <w:i/>
          <w:iCs/>
          <w:sz w:val="28"/>
          <w:szCs w:val="28"/>
        </w:rPr>
        <w:t>4. Испытание образцов на сжатие.</w:t>
      </w:r>
    </w:p>
    <w:p w:rsidR="002636F5" w:rsidRPr="00DF1440" w:rsidRDefault="002636F5" w:rsidP="00147EB0">
      <w:pPr>
        <w:spacing w:after="0" w:line="240" w:lineRule="auto"/>
        <w:ind w:firstLine="709"/>
        <w:jc w:val="both"/>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Полученные после испытания на изгиб шесть половинок образцов</w:t>
      </w:r>
      <w:r w:rsidR="00286832"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w:t>
      </w:r>
      <w:r w:rsidR="00286832" w:rsidRPr="00DF1440">
        <w:rPr>
          <w:rFonts w:ascii="Times New Roman" w:eastAsia="TimesNewRomanPSMT" w:hAnsi="Times New Roman" w:cs="Times New Roman"/>
          <w:sz w:val="28"/>
          <w:szCs w:val="28"/>
        </w:rPr>
        <w:t xml:space="preserve"> </w:t>
      </w:r>
      <w:proofErr w:type="spellStart"/>
      <w:r w:rsidRPr="00DF1440">
        <w:rPr>
          <w:rFonts w:ascii="Times New Roman" w:eastAsia="TimesNewRomanPSMT" w:hAnsi="Times New Roman" w:cs="Times New Roman"/>
          <w:sz w:val="28"/>
          <w:szCs w:val="28"/>
        </w:rPr>
        <w:t>балочек</w:t>
      </w:r>
      <w:proofErr w:type="spellEnd"/>
      <w:r w:rsidRPr="00DF1440">
        <w:rPr>
          <w:rFonts w:ascii="Times New Roman" w:eastAsia="TimesNewRomanPSMT" w:hAnsi="Times New Roman" w:cs="Times New Roman"/>
          <w:sz w:val="28"/>
          <w:szCs w:val="28"/>
        </w:rPr>
        <w:t xml:space="preserve"> сразу подвергают испытанию на сжатие.</w:t>
      </w:r>
      <w:r w:rsidR="00286832"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 xml:space="preserve">Каждую половинку </w:t>
      </w:r>
      <w:proofErr w:type="spellStart"/>
      <w:r w:rsidRPr="00DF1440">
        <w:rPr>
          <w:rFonts w:ascii="Times New Roman" w:eastAsia="TimesNewRomanPSMT" w:hAnsi="Times New Roman" w:cs="Times New Roman"/>
          <w:sz w:val="28"/>
          <w:szCs w:val="28"/>
        </w:rPr>
        <w:t>балочки</w:t>
      </w:r>
      <w:proofErr w:type="spellEnd"/>
      <w:r w:rsidRPr="00DF1440">
        <w:rPr>
          <w:rFonts w:ascii="Times New Roman" w:eastAsia="TimesNewRomanPSMT" w:hAnsi="Times New Roman" w:cs="Times New Roman"/>
          <w:sz w:val="28"/>
          <w:szCs w:val="28"/>
        </w:rPr>
        <w:t xml:space="preserve"> помещают между двумя специальными</w:t>
      </w:r>
      <w:r w:rsidR="00286832"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нажимными пластинками так, чтобы боковые грани, которые при</w:t>
      </w:r>
      <w:r w:rsidR="00286832"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изготовлении прилегали в продольным стенкам формы, находились на</w:t>
      </w:r>
      <w:r w:rsidR="00286832"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плоскостях пластинок, заглаженная поверхность с маркировкой была</w:t>
      </w:r>
      <w:r w:rsidR="00286832"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обращена к испытателю, а упоры пластинок плотно прилегали к гладкой</w:t>
      </w:r>
      <w:r w:rsidR="00286832"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торцовой стенке образца (рис</w:t>
      </w:r>
      <w:r w:rsidR="00827F26">
        <w:rPr>
          <w:rFonts w:ascii="Times New Roman" w:eastAsia="TimesNewRomanPSMT" w:hAnsi="Times New Roman" w:cs="Times New Roman"/>
          <w:sz w:val="28"/>
          <w:szCs w:val="28"/>
        </w:rPr>
        <w:t>унок</w:t>
      </w:r>
      <w:r w:rsidRPr="00DF1440">
        <w:rPr>
          <w:rFonts w:ascii="Times New Roman" w:eastAsia="TimesNewRomanPSMT" w:hAnsi="Times New Roman" w:cs="Times New Roman"/>
          <w:sz w:val="28"/>
          <w:szCs w:val="28"/>
        </w:rPr>
        <w:t xml:space="preserve"> 10</w:t>
      </w:r>
      <w:r w:rsidR="00827F26">
        <w:rPr>
          <w:rFonts w:ascii="Times New Roman" w:eastAsia="TimesNewRomanPSMT" w:hAnsi="Times New Roman" w:cs="Times New Roman"/>
          <w:sz w:val="28"/>
          <w:szCs w:val="28"/>
        </w:rPr>
        <w:t>.4</w:t>
      </w:r>
      <w:r w:rsidRPr="00DF1440">
        <w:rPr>
          <w:rFonts w:ascii="Times New Roman" w:eastAsia="TimesNewRomanPSMT" w:hAnsi="Times New Roman" w:cs="Times New Roman"/>
          <w:sz w:val="28"/>
          <w:szCs w:val="28"/>
        </w:rPr>
        <w:t>). Пластинки применяются для того,</w:t>
      </w:r>
      <w:r w:rsidR="00286832"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чтобы знать площадь поперечного сечения половинки образца-</w:t>
      </w:r>
      <w:proofErr w:type="spellStart"/>
      <w:r w:rsidRPr="00DF1440">
        <w:rPr>
          <w:rFonts w:ascii="Times New Roman" w:eastAsia="TimesNewRomanPSMT" w:hAnsi="Times New Roman" w:cs="Times New Roman"/>
          <w:sz w:val="28"/>
          <w:szCs w:val="28"/>
        </w:rPr>
        <w:t>балочки</w:t>
      </w:r>
      <w:proofErr w:type="spellEnd"/>
      <w:r w:rsidRPr="00DF1440">
        <w:rPr>
          <w:rFonts w:ascii="Times New Roman" w:eastAsia="TimesNewRomanPSMT" w:hAnsi="Times New Roman" w:cs="Times New Roman"/>
          <w:sz w:val="28"/>
          <w:szCs w:val="28"/>
        </w:rPr>
        <w:t>,</w:t>
      </w:r>
      <w:r w:rsidR="00286832"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 xml:space="preserve">подвергаемой </w:t>
      </w:r>
      <w:proofErr w:type="spellStart"/>
      <w:r w:rsidRPr="00DF1440">
        <w:rPr>
          <w:rFonts w:ascii="Times New Roman" w:eastAsia="TimesNewRomanPSMT" w:hAnsi="Times New Roman" w:cs="Times New Roman"/>
          <w:sz w:val="28"/>
          <w:szCs w:val="28"/>
        </w:rPr>
        <w:t>нагружению</w:t>
      </w:r>
      <w:proofErr w:type="spellEnd"/>
      <w:r w:rsidRPr="00DF1440">
        <w:rPr>
          <w:rFonts w:ascii="Times New Roman" w:eastAsia="TimesNewRomanPSMT" w:hAnsi="Times New Roman" w:cs="Times New Roman"/>
          <w:sz w:val="28"/>
          <w:szCs w:val="28"/>
        </w:rPr>
        <w:t>.</w:t>
      </w:r>
    </w:p>
    <w:p w:rsidR="00206EBE" w:rsidRPr="00DF1440" w:rsidRDefault="00206EBE" w:rsidP="00827F26">
      <w:pPr>
        <w:spacing w:after="0" w:line="240" w:lineRule="auto"/>
        <w:ind w:firstLine="709"/>
        <w:jc w:val="center"/>
        <w:rPr>
          <w:rFonts w:ascii="Times New Roman" w:eastAsia="TimesNewRomanPSMT" w:hAnsi="Times New Roman" w:cs="Times New Roman"/>
          <w:sz w:val="28"/>
          <w:szCs w:val="28"/>
        </w:rPr>
      </w:pPr>
      <w:r w:rsidRPr="00DF1440">
        <w:rPr>
          <w:rFonts w:ascii="Times New Roman" w:eastAsia="TimesNewRomanPSMT" w:hAnsi="Times New Roman" w:cs="Times New Roman"/>
          <w:noProof/>
          <w:sz w:val="28"/>
          <w:szCs w:val="28"/>
          <w:lang w:eastAsia="ru-RU"/>
        </w:rPr>
        <w:lastRenderedPageBreak/>
        <w:drawing>
          <wp:inline distT="0" distB="0" distL="0" distR="0" wp14:anchorId="1771910C" wp14:editId="7AD63D77">
            <wp:extent cx="3800475" cy="20193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800475" cy="2019300"/>
                    </a:xfrm>
                    <a:prstGeom prst="rect">
                      <a:avLst/>
                    </a:prstGeom>
                    <a:noFill/>
                    <a:ln>
                      <a:noFill/>
                    </a:ln>
                  </pic:spPr>
                </pic:pic>
              </a:graphicData>
            </a:graphic>
          </wp:inline>
        </w:drawing>
      </w:r>
    </w:p>
    <w:p w:rsidR="00286832" w:rsidRPr="00DF1440" w:rsidRDefault="00286832" w:rsidP="00147EB0">
      <w:pPr>
        <w:spacing w:after="0" w:line="240" w:lineRule="auto"/>
        <w:ind w:firstLine="709"/>
        <w:jc w:val="both"/>
        <w:rPr>
          <w:rFonts w:ascii="Times New Roman" w:eastAsia="TimesNewRomanPSMT" w:hAnsi="Times New Roman" w:cs="Times New Roman"/>
          <w:sz w:val="28"/>
          <w:szCs w:val="28"/>
        </w:rPr>
      </w:pPr>
    </w:p>
    <w:p w:rsidR="002636F5" w:rsidRPr="00DF1440" w:rsidRDefault="002636F5" w:rsidP="00827F26">
      <w:pPr>
        <w:spacing w:after="0" w:line="240" w:lineRule="auto"/>
        <w:ind w:firstLine="709"/>
        <w:jc w:val="center"/>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Рисунок 10</w:t>
      </w:r>
      <w:r w:rsidR="00827F26">
        <w:rPr>
          <w:rFonts w:ascii="Times New Roman" w:eastAsia="TimesNewRomanPSMT" w:hAnsi="Times New Roman" w:cs="Times New Roman"/>
          <w:sz w:val="28"/>
          <w:szCs w:val="28"/>
        </w:rPr>
        <w:t>.4</w:t>
      </w:r>
      <w:r w:rsidRPr="00DF1440">
        <w:rPr>
          <w:rFonts w:ascii="Times New Roman" w:eastAsia="TimesNewRomanPSMT" w:hAnsi="Times New Roman" w:cs="Times New Roman"/>
          <w:sz w:val="28"/>
          <w:szCs w:val="28"/>
        </w:rPr>
        <w:t xml:space="preserve"> - Схема испытания </w:t>
      </w:r>
      <w:proofErr w:type="spellStart"/>
      <w:r w:rsidRPr="00DF1440">
        <w:rPr>
          <w:rFonts w:ascii="Times New Roman" w:eastAsia="TimesNewRomanPSMT" w:hAnsi="Times New Roman" w:cs="Times New Roman"/>
          <w:sz w:val="28"/>
          <w:szCs w:val="28"/>
        </w:rPr>
        <w:t>балочки</w:t>
      </w:r>
      <w:proofErr w:type="spellEnd"/>
      <w:r w:rsidRPr="00DF1440">
        <w:rPr>
          <w:rFonts w:ascii="Times New Roman" w:eastAsia="TimesNewRomanPSMT" w:hAnsi="Times New Roman" w:cs="Times New Roman"/>
          <w:sz w:val="28"/>
          <w:szCs w:val="28"/>
        </w:rPr>
        <w:t xml:space="preserve"> на сжатие</w:t>
      </w:r>
    </w:p>
    <w:p w:rsidR="002636F5" w:rsidRPr="00DF1440" w:rsidRDefault="002636F5" w:rsidP="00827F26">
      <w:pPr>
        <w:spacing w:after="0" w:line="240" w:lineRule="auto"/>
        <w:ind w:firstLine="709"/>
        <w:jc w:val="center"/>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1 - нижняя плита пресса; 2 - пластинки; 3 - верхняя плита пресса;</w:t>
      </w:r>
    </w:p>
    <w:p w:rsidR="002636F5" w:rsidRPr="00DF1440" w:rsidRDefault="002636F5" w:rsidP="00827F26">
      <w:pPr>
        <w:spacing w:after="0" w:line="240" w:lineRule="auto"/>
        <w:ind w:firstLine="709"/>
        <w:jc w:val="center"/>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 xml:space="preserve">4 - образец - половинка </w:t>
      </w:r>
      <w:proofErr w:type="spellStart"/>
      <w:r w:rsidRPr="00DF1440">
        <w:rPr>
          <w:rFonts w:ascii="Times New Roman" w:eastAsia="TimesNewRomanPSMT" w:hAnsi="Times New Roman" w:cs="Times New Roman"/>
          <w:sz w:val="28"/>
          <w:szCs w:val="28"/>
        </w:rPr>
        <w:t>балочки</w:t>
      </w:r>
      <w:proofErr w:type="spellEnd"/>
    </w:p>
    <w:p w:rsidR="0091701A" w:rsidRDefault="0091701A" w:rsidP="00147EB0">
      <w:pPr>
        <w:spacing w:after="0" w:line="240" w:lineRule="auto"/>
        <w:ind w:firstLine="709"/>
        <w:jc w:val="both"/>
        <w:rPr>
          <w:rFonts w:ascii="Times New Roman" w:eastAsia="TimesNewRomanPSMT" w:hAnsi="Times New Roman" w:cs="Times New Roman"/>
          <w:sz w:val="28"/>
          <w:szCs w:val="28"/>
        </w:rPr>
      </w:pPr>
    </w:p>
    <w:p w:rsidR="0091701A" w:rsidRDefault="0091701A" w:rsidP="00147EB0">
      <w:pPr>
        <w:spacing w:after="0" w:line="240" w:lineRule="auto"/>
        <w:ind w:firstLine="709"/>
        <w:jc w:val="both"/>
        <w:rPr>
          <w:rFonts w:ascii="Times New Roman" w:eastAsia="TimesNewRomanPSMT" w:hAnsi="Times New Roman" w:cs="Times New Roman"/>
          <w:sz w:val="28"/>
          <w:szCs w:val="28"/>
        </w:rPr>
      </w:pPr>
    </w:p>
    <w:p w:rsidR="002636F5" w:rsidRPr="00DF1440" w:rsidRDefault="002636F5" w:rsidP="00147EB0">
      <w:pPr>
        <w:spacing w:after="0" w:line="240" w:lineRule="auto"/>
        <w:ind w:firstLine="709"/>
        <w:jc w:val="both"/>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Требуемая скорость увеличения нагрузки (2,0±0,5) МПа/с</w:t>
      </w:r>
      <w:r w:rsidR="00286832"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устанавливается опытным путем.</w:t>
      </w:r>
      <w:r w:rsidR="00286832"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Предел прочности при сжатии отдельного образца в (МПа)</w:t>
      </w:r>
    </w:p>
    <w:p w:rsidR="002636F5" w:rsidRPr="00DF1440" w:rsidRDefault="002636F5" w:rsidP="00147EB0">
      <w:pPr>
        <w:spacing w:after="0" w:line="240" w:lineRule="auto"/>
        <w:ind w:firstLine="709"/>
        <w:jc w:val="both"/>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вычисляют по формуле:</w:t>
      </w:r>
    </w:p>
    <w:p w:rsidR="00286832" w:rsidRPr="00DF1440" w:rsidRDefault="00286832" w:rsidP="00147EB0">
      <w:pPr>
        <w:spacing w:after="0" w:line="240" w:lineRule="auto"/>
        <w:ind w:firstLine="709"/>
        <w:jc w:val="both"/>
        <w:rPr>
          <w:rFonts w:ascii="Times New Roman" w:eastAsia="TimesNewRomanPSMT" w:hAnsi="Times New Roman" w:cs="Times New Roman"/>
          <w:sz w:val="28"/>
          <w:szCs w:val="28"/>
        </w:rPr>
      </w:pPr>
    </w:p>
    <w:p w:rsidR="002636F5" w:rsidRPr="00DF1440" w:rsidRDefault="002636F5" w:rsidP="00827F26">
      <w:pPr>
        <w:spacing w:after="0" w:line="240" w:lineRule="auto"/>
        <w:ind w:firstLine="709"/>
        <w:jc w:val="center"/>
        <w:rPr>
          <w:rFonts w:ascii="Times New Roman" w:eastAsia="TimesNewRomanPSMT" w:hAnsi="Times New Roman" w:cs="Times New Roman"/>
          <w:i/>
          <w:iCs/>
          <w:sz w:val="28"/>
          <w:szCs w:val="28"/>
        </w:rPr>
      </w:pPr>
      <w:proofErr w:type="spellStart"/>
      <w:r w:rsidRPr="00DF1440">
        <w:rPr>
          <w:rFonts w:ascii="Times New Roman" w:eastAsia="TimesNewRomanPSMT" w:hAnsi="Times New Roman" w:cs="Times New Roman"/>
          <w:i/>
          <w:iCs/>
          <w:sz w:val="28"/>
          <w:szCs w:val="28"/>
        </w:rPr>
        <w:t>Rсж</w:t>
      </w:r>
      <w:proofErr w:type="spellEnd"/>
      <w:r w:rsidRPr="00DF1440">
        <w:rPr>
          <w:rFonts w:ascii="Times New Roman" w:eastAsia="TimesNewRomanPSMT" w:hAnsi="Times New Roman" w:cs="Times New Roman"/>
          <w:i/>
          <w:iCs/>
          <w:sz w:val="28"/>
          <w:szCs w:val="28"/>
        </w:rPr>
        <w:t xml:space="preserve"> = F / А</w:t>
      </w:r>
    </w:p>
    <w:p w:rsidR="00286832" w:rsidRPr="00DF1440" w:rsidRDefault="00286832" w:rsidP="00147EB0">
      <w:pPr>
        <w:spacing w:after="0" w:line="240" w:lineRule="auto"/>
        <w:ind w:firstLine="709"/>
        <w:jc w:val="both"/>
        <w:rPr>
          <w:rFonts w:ascii="Times New Roman" w:eastAsia="TimesNewRomanPSMT" w:hAnsi="Times New Roman" w:cs="Times New Roman"/>
          <w:i/>
          <w:iCs/>
          <w:sz w:val="28"/>
          <w:szCs w:val="28"/>
        </w:rPr>
      </w:pPr>
    </w:p>
    <w:p w:rsidR="002636F5" w:rsidRPr="00DF1440" w:rsidRDefault="002636F5" w:rsidP="00147EB0">
      <w:pPr>
        <w:spacing w:after="0" w:line="240" w:lineRule="auto"/>
        <w:ind w:firstLine="709"/>
        <w:jc w:val="both"/>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 xml:space="preserve">где </w:t>
      </w:r>
      <w:r w:rsidRPr="00DF1440">
        <w:rPr>
          <w:rFonts w:ascii="Times New Roman" w:eastAsia="TimesNewRomanPSMT" w:hAnsi="Times New Roman" w:cs="Times New Roman"/>
          <w:i/>
          <w:iCs/>
          <w:sz w:val="28"/>
          <w:szCs w:val="28"/>
        </w:rPr>
        <w:t xml:space="preserve">F </w:t>
      </w:r>
      <w:r w:rsidRPr="00DF1440">
        <w:rPr>
          <w:rFonts w:ascii="Times New Roman" w:eastAsia="TimesNewRomanPSMT" w:hAnsi="Times New Roman" w:cs="Times New Roman"/>
          <w:sz w:val="28"/>
          <w:szCs w:val="28"/>
        </w:rPr>
        <w:t>– разрушающая нагрузка, Н;</w:t>
      </w:r>
    </w:p>
    <w:p w:rsidR="002636F5" w:rsidRPr="00DF1440" w:rsidRDefault="002636F5" w:rsidP="00147EB0">
      <w:pPr>
        <w:spacing w:after="0" w:line="240" w:lineRule="auto"/>
        <w:ind w:firstLine="709"/>
        <w:jc w:val="both"/>
        <w:rPr>
          <w:rFonts w:ascii="Times New Roman" w:eastAsia="TimesNewRomanPSMT" w:hAnsi="Times New Roman" w:cs="Times New Roman"/>
          <w:sz w:val="28"/>
          <w:szCs w:val="28"/>
        </w:rPr>
      </w:pPr>
      <w:r w:rsidRPr="00DF1440">
        <w:rPr>
          <w:rFonts w:ascii="Times New Roman" w:eastAsia="TimesNewRomanPSMT" w:hAnsi="Times New Roman" w:cs="Times New Roman"/>
          <w:i/>
          <w:iCs/>
          <w:sz w:val="28"/>
          <w:szCs w:val="28"/>
        </w:rPr>
        <w:t xml:space="preserve">А </w:t>
      </w:r>
      <w:r w:rsidRPr="00DF1440">
        <w:rPr>
          <w:rFonts w:ascii="Times New Roman" w:eastAsia="TimesNewRomanPSMT" w:hAnsi="Times New Roman" w:cs="Times New Roman"/>
          <w:sz w:val="28"/>
          <w:szCs w:val="28"/>
        </w:rPr>
        <w:t>– площадь рабочей поверхности нажимной пластинки, равная 2500 мм</w:t>
      </w:r>
      <w:r w:rsidRPr="00DF1440">
        <w:rPr>
          <w:rFonts w:ascii="Times New Roman" w:eastAsia="TimesNewRomanPSMT" w:hAnsi="Times New Roman" w:cs="Times New Roman"/>
          <w:sz w:val="28"/>
          <w:szCs w:val="28"/>
          <w:vertAlign w:val="superscript"/>
        </w:rPr>
        <w:t>2</w:t>
      </w:r>
      <w:r w:rsidRPr="00DF1440">
        <w:rPr>
          <w:rFonts w:ascii="Times New Roman" w:eastAsia="TimesNewRomanPSMT" w:hAnsi="Times New Roman" w:cs="Times New Roman"/>
          <w:sz w:val="28"/>
          <w:szCs w:val="28"/>
        </w:rPr>
        <w:t>.</w:t>
      </w:r>
    </w:p>
    <w:p w:rsidR="00286832" w:rsidRPr="00DF1440" w:rsidRDefault="00286832" w:rsidP="00147EB0">
      <w:pPr>
        <w:spacing w:after="0" w:line="240" w:lineRule="auto"/>
        <w:ind w:firstLine="709"/>
        <w:jc w:val="both"/>
        <w:rPr>
          <w:rFonts w:ascii="Times New Roman" w:eastAsia="TimesNewRomanPSMT" w:hAnsi="Times New Roman" w:cs="Times New Roman"/>
          <w:sz w:val="28"/>
          <w:szCs w:val="28"/>
        </w:rPr>
      </w:pPr>
    </w:p>
    <w:p w:rsidR="002636F5" w:rsidRPr="00DF1440" w:rsidRDefault="002636F5" w:rsidP="00147EB0">
      <w:pPr>
        <w:spacing w:after="0" w:line="240" w:lineRule="auto"/>
        <w:ind w:firstLine="709"/>
        <w:jc w:val="both"/>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Предел прочности портландцемента при сжатии вычисляют как</w:t>
      </w:r>
      <w:r w:rsidR="00286832"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среднее арифметическое четырех наибольших результатов испытаний из</w:t>
      </w:r>
      <w:r w:rsidR="00286832"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шести. Результат вычисления округляют до 0,1 МПа.</w:t>
      </w:r>
    </w:p>
    <w:p w:rsidR="002636F5" w:rsidRPr="00DF1440" w:rsidRDefault="002636F5" w:rsidP="00147EB0">
      <w:pPr>
        <w:spacing w:after="0" w:line="240" w:lineRule="auto"/>
        <w:ind w:firstLine="709"/>
        <w:jc w:val="both"/>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Результаты определения прочности при изгибе и сжатии образцов</w:t>
      </w:r>
      <w:r w:rsidR="00286832"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w:t>
      </w:r>
      <w:proofErr w:type="spellStart"/>
      <w:r w:rsidRPr="00DF1440">
        <w:rPr>
          <w:rFonts w:ascii="Times New Roman" w:eastAsia="TimesNewRomanPSMT" w:hAnsi="Times New Roman" w:cs="Times New Roman"/>
          <w:sz w:val="28"/>
          <w:szCs w:val="28"/>
        </w:rPr>
        <w:t>балочек</w:t>
      </w:r>
      <w:proofErr w:type="spellEnd"/>
      <w:r w:rsidRPr="00DF1440">
        <w:rPr>
          <w:rFonts w:ascii="Times New Roman" w:eastAsia="TimesNewRomanPSMT" w:hAnsi="Times New Roman" w:cs="Times New Roman"/>
          <w:sz w:val="28"/>
          <w:szCs w:val="28"/>
        </w:rPr>
        <w:t xml:space="preserve"> заносят в табл</w:t>
      </w:r>
      <w:r w:rsidR="00286832" w:rsidRPr="00DF1440">
        <w:rPr>
          <w:rFonts w:ascii="Times New Roman" w:eastAsia="TimesNewRomanPSMT" w:hAnsi="Times New Roman" w:cs="Times New Roman"/>
          <w:sz w:val="28"/>
          <w:szCs w:val="28"/>
        </w:rPr>
        <w:t>ицу</w:t>
      </w:r>
      <w:r w:rsidRPr="00DF1440">
        <w:rPr>
          <w:rFonts w:ascii="Times New Roman" w:eastAsia="TimesNewRomanPSMT" w:hAnsi="Times New Roman" w:cs="Times New Roman"/>
          <w:sz w:val="28"/>
          <w:szCs w:val="28"/>
        </w:rPr>
        <w:t xml:space="preserve"> 1</w:t>
      </w:r>
      <w:r w:rsidR="00827F26">
        <w:rPr>
          <w:rFonts w:ascii="Times New Roman" w:eastAsia="TimesNewRomanPSMT" w:hAnsi="Times New Roman" w:cs="Times New Roman"/>
          <w:sz w:val="28"/>
          <w:szCs w:val="28"/>
        </w:rPr>
        <w:t>0.3</w:t>
      </w:r>
      <w:r w:rsidRPr="00DF1440">
        <w:rPr>
          <w:rFonts w:ascii="Times New Roman" w:eastAsia="TimesNewRomanPSMT" w:hAnsi="Times New Roman" w:cs="Times New Roman"/>
          <w:sz w:val="28"/>
          <w:szCs w:val="28"/>
        </w:rPr>
        <w:t>.</w:t>
      </w:r>
    </w:p>
    <w:p w:rsidR="002636F5" w:rsidRPr="00DF1440" w:rsidRDefault="002636F5" w:rsidP="00147EB0">
      <w:pPr>
        <w:spacing w:after="0" w:line="240" w:lineRule="auto"/>
        <w:ind w:firstLine="709"/>
        <w:jc w:val="both"/>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Ориентировочно марку портландцемента можно определить в более</w:t>
      </w:r>
      <w:r w:rsidR="00286832"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раннем возрасте, но не менее 3-х суток, по логарифмической зависимости</w:t>
      </w:r>
      <w:r w:rsidR="00286832"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прочности цементного раствора от времени его твердения:</w:t>
      </w:r>
    </w:p>
    <w:p w:rsidR="00286832" w:rsidRPr="00DF1440" w:rsidRDefault="00286832" w:rsidP="00147EB0">
      <w:pPr>
        <w:spacing w:after="0" w:line="240" w:lineRule="auto"/>
        <w:ind w:firstLine="709"/>
        <w:jc w:val="both"/>
        <w:rPr>
          <w:rFonts w:ascii="Times New Roman" w:eastAsia="TimesNewRomanPSMT" w:hAnsi="Times New Roman" w:cs="Times New Roman"/>
          <w:sz w:val="28"/>
          <w:szCs w:val="28"/>
        </w:rPr>
      </w:pPr>
    </w:p>
    <w:p w:rsidR="002636F5" w:rsidRPr="00DF1440" w:rsidRDefault="002636F5" w:rsidP="00827F26">
      <w:pPr>
        <w:spacing w:after="0" w:line="240" w:lineRule="auto"/>
        <w:ind w:firstLine="709"/>
        <w:jc w:val="center"/>
        <w:rPr>
          <w:rFonts w:ascii="Times New Roman" w:eastAsia="TimesNewRomanPSMT" w:hAnsi="Times New Roman" w:cs="Times New Roman"/>
          <w:i/>
          <w:sz w:val="28"/>
          <w:szCs w:val="28"/>
        </w:rPr>
      </w:pPr>
      <w:r w:rsidRPr="00DF1440">
        <w:rPr>
          <w:rFonts w:ascii="Times New Roman" w:eastAsia="TimesNewRomanPSMT" w:hAnsi="Times New Roman" w:cs="Times New Roman"/>
          <w:i/>
          <w:iCs/>
          <w:sz w:val="28"/>
          <w:szCs w:val="28"/>
        </w:rPr>
        <w:t>R</w:t>
      </w:r>
      <w:r w:rsidRPr="00DF1440">
        <w:rPr>
          <w:rFonts w:ascii="Times New Roman" w:eastAsia="TimesNewRomanPSMT" w:hAnsi="Times New Roman" w:cs="Times New Roman"/>
          <w:i/>
          <w:sz w:val="28"/>
          <w:szCs w:val="28"/>
          <w:vertAlign w:val="subscript"/>
        </w:rPr>
        <w:t>28</w:t>
      </w:r>
      <w:r w:rsidRPr="00DF1440">
        <w:rPr>
          <w:rFonts w:ascii="Times New Roman" w:eastAsia="TimesNewRomanPSMT" w:hAnsi="Times New Roman" w:cs="Times New Roman"/>
          <w:i/>
          <w:sz w:val="28"/>
          <w:szCs w:val="28"/>
        </w:rPr>
        <w:t xml:space="preserve"> = </w:t>
      </w:r>
      <w:proofErr w:type="spellStart"/>
      <w:r w:rsidRPr="00DF1440">
        <w:rPr>
          <w:rFonts w:ascii="Times New Roman" w:eastAsia="TimesNewRomanPSMT" w:hAnsi="Times New Roman" w:cs="Times New Roman"/>
          <w:i/>
          <w:iCs/>
          <w:sz w:val="28"/>
          <w:szCs w:val="28"/>
        </w:rPr>
        <w:t>Rn</w:t>
      </w:r>
      <w:proofErr w:type="spellEnd"/>
      <w:r w:rsidRPr="00DF1440">
        <w:rPr>
          <w:rFonts w:ascii="Times New Roman" w:eastAsia="TimesNewRomanPSMT" w:hAnsi="Times New Roman" w:cs="Times New Roman"/>
          <w:i/>
          <w:iCs/>
          <w:sz w:val="28"/>
          <w:szCs w:val="28"/>
        </w:rPr>
        <w:t xml:space="preserve"> ∙ </w:t>
      </w:r>
      <w:r w:rsidRPr="00DF1440">
        <w:rPr>
          <w:rFonts w:ascii="Times New Roman" w:eastAsia="TimesNewRomanPSMT" w:hAnsi="Times New Roman" w:cs="Times New Roman"/>
          <w:i/>
          <w:sz w:val="28"/>
          <w:szCs w:val="28"/>
        </w:rPr>
        <w:t>(</w:t>
      </w:r>
      <w:r w:rsidRPr="00DF1440">
        <w:rPr>
          <w:rFonts w:ascii="Times New Roman" w:eastAsia="TimesNewRomanPSMT" w:hAnsi="Times New Roman" w:cs="Times New Roman"/>
          <w:i/>
          <w:iCs/>
          <w:sz w:val="28"/>
          <w:szCs w:val="28"/>
        </w:rPr>
        <w:t>lg</w:t>
      </w:r>
      <w:r w:rsidRPr="00DF1440">
        <w:rPr>
          <w:rFonts w:ascii="Times New Roman" w:eastAsia="TimesNewRomanPSMT" w:hAnsi="Times New Roman" w:cs="Times New Roman"/>
          <w:i/>
          <w:sz w:val="28"/>
          <w:szCs w:val="28"/>
        </w:rPr>
        <w:t>28/</w:t>
      </w:r>
      <w:proofErr w:type="spellStart"/>
      <w:r w:rsidRPr="00DF1440">
        <w:rPr>
          <w:rFonts w:ascii="Times New Roman" w:eastAsia="TimesNewRomanPSMT" w:hAnsi="Times New Roman" w:cs="Times New Roman"/>
          <w:i/>
          <w:iCs/>
          <w:sz w:val="28"/>
          <w:szCs w:val="28"/>
        </w:rPr>
        <w:t>lg</w:t>
      </w:r>
      <w:r w:rsidRPr="00DF1440">
        <w:rPr>
          <w:rFonts w:ascii="Times New Roman" w:eastAsia="TimesNewRomanPSMT" w:hAnsi="Times New Roman" w:cs="Times New Roman"/>
          <w:i/>
          <w:sz w:val="28"/>
          <w:szCs w:val="28"/>
        </w:rPr>
        <w:t>n</w:t>
      </w:r>
      <w:proofErr w:type="spellEnd"/>
      <w:r w:rsidRPr="00DF1440">
        <w:rPr>
          <w:rFonts w:ascii="Times New Roman" w:eastAsia="TimesNewRomanPSMT" w:hAnsi="Times New Roman" w:cs="Times New Roman"/>
          <w:i/>
          <w:sz w:val="28"/>
          <w:szCs w:val="28"/>
        </w:rPr>
        <w:t>)</w:t>
      </w:r>
    </w:p>
    <w:p w:rsidR="00286832" w:rsidRPr="00DF1440" w:rsidRDefault="00286832" w:rsidP="00147EB0">
      <w:pPr>
        <w:spacing w:after="0" w:line="240" w:lineRule="auto"/>
        <w:ind w:firstLine="709"/>
        <w:jc w:val="both"/>
        <w:rPr>
          <w:rFonts w:ascii="Times New Roman" w:eastAsia="TimesNewRomanPSMT" w:hAnsi="Times New Roman" w:cs="Times New Roman"/>
          <w:sz w:val="28"/>
          <w:szCs w:val="28"/>
        </w:rPr>
      </w:pPr>
    </w:p>
    <w:p w:rsidR="002636F5" w:rsidRPr="00DF1440" w:rsidRDefault="002636F5" w:rsidP="00147EB0">
      <w:pPr>
        <w:spacing w:after="0" w:line="240" w:lineRule="auto"/>
        <w:ind w:firstLine="709"/>
        <w:jc w:val="both"/>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 xml:space="preserve">где </w:t>
      </w:r>
      <w:r w:rsidRPr="00DF1440">
        <w:rPr>
          <w:rFonts w:ascii="Times New Roman" w:eastAsia="TimesNewRomanPSMT" w:hAnsi="Times New Roman" w:cs="Times New Roman"/>
          <w:i/>
          <w:iCs/>
          <w:sz w:val="28"/>
          <w:szCs w:val="28"/>
        </w:rPr>
        <w:t>R</w:t>
      </w:r>
      <w:r w:rsidRPr="00DF1440">
        <w:rPr>
          <w:rFonts w:ascii="Times New Roman" w:eastAsia="TimesNewRomanPSMT" w:hAnsi="Times New Roman" w:cs="Times New Roman"/>
          <w:sz w:val="28"/>
          <w:szCs w:val="28"/>
          <w:vertAlign w:val="subscript"/>
        </w:rPr>
        <w:t>28</w:t>
      </w:r>
      <w:r w:rsidRPr="00DF1440">
        <w:rPr>
          <w:rFonts w:ascii="Times New Roman" w:eastAsia="TimesNewRomanPSMT" w:hAnsi="Times New Roman" w:cs="Times New Roman"/>
          <w:sz w:val="28"/>
          <w:szCs w:val="28"/>
        </w:rPr>
        <w:t xml:space="preserve"> – предел прочности цементного раствора при изгибе или сжатии в</w:t>
      </w:r>
      <w:r w:rsidR="00286832"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возрасте 28 суток твердения, МПа;</w:t>
      </w:r>
    </w:p>
    <w:p w:rsidR="002636F5" w:rsidRPr="00DF1440" w:rsidRDefault="002636F5" w:rsidP="00147EB0">
      <w:pPr>
        <w:spacing w:after="0" w:line="240" w:lineRule="auto"/>
        <w:ind w:firstLine="709"/>
        <w:jc w:val="both"/>
        <w:rPr>
          <w:rFonts w:ascii="Times New Roman" w:eastAsia="TimesNewRomanPSMT" w:hAnsi="Times New Roman" w:cs="Times New Roman"/>
          <w:sz w:val="28"/>
          <w:szCs w:val="28"/>
        </w:rPr>
      </w:pPr>
      <w:proofErr w:type="spellStart"/>
      <w:r w:rsidRPr="00DF1440">
        <w:rPr>
          <w:rFonts w:ascii="Times New Roman" w:eastAsia="TimesNewRomanPSMT" w:hAnsi="Times New Roman" w:cs="Times New Roman"/>
          <w:i/>
          <w:iCs/>
          <w:sz w:val="28"/>
          <w:szCs w:val="28"/>
        </w:rPr>
        <w:t>R</w:t>
      </w:r>
      <w:r w:rsidRPr="00DF1440">
        <w:rPr>
          <w:rFonts w:ascii="Times New Roman" w:eastAsia="TimesNewRomanPSMT" w:hAnsi="Times New Roman" w:cs="Times New Roman"/>
          <w:i/>
          <w:iCs/>
          <w:sz w:val="28"/>
          <w:szCs w:val="28"/>
          <w:vertAlign w:val="subscript"/>
        </w:rPr>
        <w:t>n</w:t>
      </w:r>
      <w:proofErr w:type="spellEnd"/>
      <w:r w:rsidRPr="00DF1440">
        <w:rPr>
          <w:rFonts w:ascii="Times New Roman" w:eastAsia="TimesNewRomanPSMT" w:hAnsi="Times New Roman" w:cs="Times New Roman"/>
          <w:i/>
          <w:iCs/>
          <w:sz w:val="28"/>
          <w:szCs w:val="28"/>
        </w:rPr>
        <w:t xml:space="preserve"> </w:t>
      </w:r>
      <w:r w:rsidRPr="00DF1440">
        <w:rPr>
          <w:rFonts w:ascii="Times New Roman" w:eastAsia="TimesNewRomanPSMT" w:hAnsi="Times New Roman" w:cs="Times New Roman"/>
          <w:sz w:val="28"/>
          <w:szCs w:val="28"/>
        </w:rPr>
        <w:t xml:space="preserve">– предел прочности раствора при изгибе или сжатии в возрасте </w:t>
      </w:r>
      <w:r w:rsidRPr="00DF1440">
        <w:rPr>
          <w:rFonts w:ascii="Times New Roman" w:eastAsia="TimesNewRomanPSMT" w:hAnsi="Times New Roman" w:cs="Times New Roman"/>
          <w:i/>
          <w:iCs/>
          <w:sz w:val="28"/>
          <w:szCs w:val="28"/>
        </w:rPr>
        <w:t xml:space="preserve">n </w:t>
      </w:r>
      <w:r w:rsidRPr="00DF1440">
        <w:rPr>
          <w:rFonts w:ascii="Times New Roman" w:eastAsia="TimesNewRomanPSMT" w:hAnsi="Times New Roman" w:cs="Times New Roman"/>
          <w:sz w:val="28"/>
          <w:szCs w:val="28"/>
        </w:rPr>
        <w:t>суток</w:t>
      </w:r>
    </w:p>
    <w:p w:rsidR="002636F5" w:rsidRPr="00DF1440" w:rsidRDefault="002636F5" w:rsidP="00147EB0">
      <w:pPr>
        <w:spacing w:after="0" w:line="240" w:lineRule="auto"/>
        <w:ind w:firstLine="709"/>
        <w:jc w:val="both"/>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твердения, МПа;</w:t>
      </w:r>
    </w:p>
    <w:p w:rsidR="002636F5" w:rsidRPr="00DF1440" w:rsidRDefault="002636F5" w:rsidP="00147EB0">
      <w:pPr>
        <w:spacing w:after="0" w:line="240" w:lineRule="auto"/>
        <w:ind w:firstLine="709"/>
        <w:jc w:val="both"/>
        <w:rPr>
          <w:rFonts w:ascii="Times New Roman" w:eastAsia="TimesNewRomanPSMT" w:hAnsi="Times New Roman" w:cs="Times New Roman"/>
          <w:sz w:val="28"/>
          <w:szCs w:val="28"/>
        </w:rPr>
      </w:pPr>
      <w:r w:rsidRPr="00DF1440">
        <w:rPr>
          <w:rFonts w:ascii="Times New Roman" w:eastAsia="TimesNewRomanPSMT" w:hAnsi="Times New Roman" w:cs="Times New Roman"/>
          <w:i/>
          <w:iCs/>
          <w:sz w:val="28"/>
          <w:szCs w:val="28"/>
        </w:rPr>
        <w:t xml:space="preserve">n </w:t>
      </w:r>
      <w:r w:rsidRPr="00DF1440">
        <w:rPr>
          <w:rFonts w:ascii="Times New Roman" w:eastAsia="TimesNewRomanPSMT" w:hAnsi="Times New Roman" w:cs="Times New Roman"/>
          <w:sz w:val="28"/>
          <w:szCs w:val="28"/>
        </w:rPr>
        <w:t xml:space="preserve">– возраст образцов к моменту испытания, </w:t>
      </w:r>
      <w:proofErr w:type="spellStart"/>
      <w:r w:rsidRPr="00DF1440">
        <w:rPr>
          <w:rFonts w:ascii="Times New Roman" w:eastAsia="TimesNewRomanPSMT" w:hAnsi="Times New Roman" w:cs="Times New Roman"/>
          <w:sz w:val="28"/>
          <w:szCs w:val="28"/>
        </w:rPr>
        <w:t>сут</w:t>
      </w:r>
      <w:proofErr w:type="spellEnd"/>
      <w:r w:rsidRPr="00DF1440">
        <w:rPr>
          <w:rFonts w:ascii="Times New Roman" w:eastAsia="TimesNewRomanPSMT" w:hAnsi="Times New Roman" w:cs="Times New Roman"/>
          <w:sz w:val="28"/>
          <w:szCs w:val="28"/>
        </w:rPr>
        <w:t>.</w:t>
      </w:r>
    </w:p>
    <w:p w:rsidR="00206EBE" w:rsidRPr="00DF1440" w:rsidRDefault="00206EBE" w:rsidP="00147EB0">
      <w:pPr>
        <w:spacing w:after="0" w:line="240" w:lineRule="auto"/>
        <w:ind w:firstLine="709"/>
        <w:jc w:val="both"/>
        <w:rPr>
          <w:rFonts w:ascii="Times New Roman" w:eastAsia="TimesNewRomanPSMT" w:hAnsi="Times New Roman" w:cs="Times New Roman"/>
          <w:bCs/>
          <w:sz w:val="28"/>
          <w:szCs w:val="28"/>
        </w:rPr>
      </w:pPr>
    </w:p>
    <w:p w:rsidR="00206EBE" w:rsidRPr="00DF1440" w:rsidRDefault="00206EBE" w:rsidP="00147EB0">
      <w:pPr>
        <w:spacing w:after="0" w:line="240" w:lineRule="auto"/>
        <w:ind w:firstLine="709"/>
        <w:jc w:val="both"/>
        <w:rPr>
          <w:rFonts w:ascii="Times New Roman" w:eastAsia="TimesNewRomanPSMT" w:hAnsi="Times New Roman" w:cs="Times New Roman"/>
          <w:bCs/>
          <w:sz w:val="28"/>
          <w:szCs w:val="28"/>
        </w:rPr>
      </w:pPr>
      <w:r w:rsidRPr="00DF1440">
        <w:rPr>
          <w:rFonts w:ascii="Times New Roman" w:eastAsia="TimesNewRomanPSMT" w:hAnsi="Times New Roman" w:cs="Times New Roman"/>
          <w:bCs/>
          <w:sz w:val="28"/>
          <w:szCs w:val="28"/>
        </w:rPr>
        <w:t>Таблица 1</w:t>
      </w:r>
      <w:r w:rsidR="00827F26">
        <w:rPr>
          <w:rFonts w:ascii="Times New Roman" w:eastAsia="TimesNewRomanPSMT" w:hAnsi="Times New Roman" w:cs="Times New Roman"/>
          <w:bCs/>
          <w:sz w:val="28"/>
          <w:szCs w:val="28"/>
        </w:rPr>
        <w:t>0.3</w:t>
      </w:r>
      <w:r w:rsidRPr="00DF1440">
        <w:rPr>
          <w:rFonts w:ascii="Times New Roman" w:eastAsia="TimesNewRomanPSMT" w:hAnsi="Times New Roman" w:cs="Times New Roman"/>
          <w:bCs/>
          <w:sz w:val="28"/>
          <w:szCs w:val="28"/>
        </w:rPr>
        <w:t xml:space="preserve"> – Результаты испытаний для определения марки цемента</w:t>
      </w:r>
    </w:p>
    <w:p w:rsidR="00206EBE" w:rsidRPr="00DF1440" w:rsidRDefault="00206EBE" w:rsidP="00147EB0">
      <w:pPr>
        <w:spacing w:after="0" w:line="240" w:lineRule="auto"/>
        <w:ind w:firstLine="709"/>
        <w:jc w:val="both"/>
        <w:rPr>
          <w:rFonts w:ascii="Times New Roman" w:eastAsia="TimesNewRomanPSMT" w:hAnsi="Times New Roman" w:cs="Times New Roman"/>
          <w:bCs/>
          <w:sz w:val="28"/>
          <w:szCs w:val="28"/>
        </w:rPr>
      </w:pPr>
    </w:p>
    <w:tbl>
      <w:tblPr>
        <w:tblStyle w:val="ab"/>
        <w:tblW w:w="0" w:type="auto"/>
        <w:tblLook w:val="04A0" w:firstRow="1" w:lastRow="0" w:firstColumn="1" w:lastColumn="0" w:noHBand="0" w:noVBand="1"/>
      </w:tblPr>
      <w:tblGrid>
        <w:gridCol w:w="3284"/>
        <w:gridCol w:w="3284"/>
        <w:gridCol w:w="3285"/>
      </w:tblGrid>
      <w:tr w:rsidR="0059195B" w:rsidRPr="00DF1440" w:rsidTr="00CD1499">
        <w:tc>
          <w:tcPr>
            <w:tcW w:w="6568" w:type="dxa"/>
            <w:gridSpan w:val="2"/>
          </w:tcPr>
          <w:p w:rsidR="00206EBE" w:rsidRPr="00DF1440" w:rsidRDefault="00206EBE" w:rsidP="00827F26">
            <w:pPr>
              <w:jc w:val="center"/>
              <w:rPr>
                <w:rFonts w:ascii="Times New Roman" w:eastAsia="TimesNewRomanPSMT" w:hAnsi="Times New Roman" w:cs="Times New Roman"/>
                <w:bCs/>
                <w:sz w:val="28"/>
                <w:szCs w:val="28"/>
              </w:rPr>
            </w:pPr>
            <w:r w:rsidRPr="00DF1440">
              <w:rPr>
                <w:rFonts w:ascii="Times New Roman" w:eastAsia="TimesNewRomanPSMT" w:hAnsi="Times New Roman" w:cs="Times New Roman"/>
                <w:bCs/>
                <w:sz w:val="28"/>
                <w:szCs w:val="28"/>
              </w:rPr>
              <w:lastRenderedPageBreak/>
              <w:t>Предел прочности, МПа</w:t>
            </w:r>
          </w:p>
        </w:tc>
        <w:tc>
          <w:tcPr>
            <w:tcW w:w="3285" w:type="dxa"/>
            <w:vMerge w:val="restart"/>
          </w:tcPr>
          <w:p w:rsidR="00206EBE" w:rsidRPr="00DF1440" w:rsidRDefault="00206EBE" w:rsidP="00827F26">
            <w:pPr>
              <w:jc w:val="center"/>
              <w:rPr>
                <w:rFonts w:ascii="Times New Roman" w:eastAsia="TimesNewRomanPSMT" w:hAnsi="Times New Roman" w:cs="Times New Roman"/>
                <w:bCs/>
                <w:sz w:val="28"/>
                <w:szCs w:val="28"/>
              </w:rPr>
            </w:pPr>
            <w:r w:rsidRPr="00DF1440">
              <w:rPr>
                <w:rFonts w:ascii="Times New Roman" w:eastAsia="TimesNewRomanPSMT" w:hAnsi="Times New Roman" w:cs="Times New Roman"/>
                <w:bCs/>
                <w:sz w:val="28"/>
                <w:szCs w:val="28"/>
              </w:rPr>
              <w:t>Марка портландцемента</w:t>
            </w:r>
          </w:p>
        </w:tc>
      </w:tr>
      <w:tr w:rsidR="0059195B" w:rsidRPr="00DF1440" w:rsidTr="00206EBE">
        <w:tc>
          <w:tcPr>
            <w:tcW w:w="3284" w:type="dxa"/>
          </w:tcPr>
          <w:p w:rsidR="00206EBE" w:rsidRPr="00DF1440" w:rsidRDefault="00206EBE" w:rsidP="00827F26">
            <w:pPr>
              <w:jc w:val="center"/>
              <w:rPr>
                <w:rFonts w:ascii="Times New Roman" w:eastAsia="TimesNewRomanPSMT" w:hAnsi="Times New Roman" w:cs="Times New Roman"/>
                <w:bCs/>
                <w:sz w:val="28"/>
                <w:szCs w:val="28"/>
              </w:rPr>
            </w:pPr>
            <w:r w:rsidRPr="00DF1440">
              <w:rPr>
                <w:rFonts w:ascii="Times New Roman" w:eastAsia="TimesNewRomanPSMT" w:hAnsi="Times New Roman" w:cs="Times New Roman"/>
                <w:bCs/>
                <w:sz w:val="28"/>
                <w:szCs w:val="28"/>
              </w:rPr>
              <w:t>При изгибе</w:t>
            </w:r>
          </w:p>
        </w:tc>
        <w:tc>
          <w:tcPr>
            <w:tcW w:w="3284" w:type="dxa"/>
          </w:tcPr>
          <w:p w:rsidR="00206EBE" w:rsidRPr="00DF1440" w:rsidRDefault="00206EBE" w:rsidP="00827F26">
            <w:pPr>
              <w:jc w:val="center"/>
              <w:rPr>
                <w:rFonts w:ascii="Times New Roman" w:eastAsia="TimesNewRomanPSMT" w:hAnsi="Times New Roman" w:cs="Times New Roman"/>
                <w:bCs/>
                <w:sz w:val="28"/>
                <w:szCs w:val="28"/>
              </w:rPr>
            </w:pPr>
            <w:r w:rsidRPr="00DF1440">
              <w:rPr>
                <w:rFonts w:ascii="Times New Roman" w:eastAsia="TimesNewRomanPSMT" w:hAnsi="Times New Roman" w:cs="Times New Roman"/>
                <w:bCs/>
                <w:sz w:val="28"/>
                <w:szCs w:val="28"/>
              </w:rPr>
              <w:t>При сжатии</w:t>
            </w:r>
          </w:p>
        </w:tc>
        <w:tc>
          <w:tcPr>
            <w:tcW w:w="3285" w:type="dxa"/>
            <w:vMerge/>
          </w:tcPr>
          <w:p w:rsidR="00206EBE" w:rsidRPr="00DF1440" w:rsidRDefault="00206EBE" w:rsidP="00827F26">
            <w:pPr>
              <w:ind w:firstLine="709"/>
              <w:jc w:val="center"/>
              <w:rPr>
                <w:rFonts w:ascii="Times New Roman" w:eastAsia="TimesNewRomanPSMT" w:hAnsi="Times New Roman" w:cs="Times New Roman"/>
                <w:bCs/>
                <w:sz w:val="28"/>
                <w:szCs w:val="28"/>
              </w:rPr>
            </w:pPr>
          </w:p>
        </w:tc>
      </w:tr>
      <w:tr w:rsidR="0059195B" w:rsidRPr="00DF1440" w:rsidTr="00206EBE">
        <w:tc>
          <w:tcPr>
            <w:tcW w:w="3284" w:type="dxa"/>
          </w:tcPr>
          <w:p w:rsidR="00206EBE" w:rsidRPr="00DF1440" w:rsidRDefault="00206EBE" w:rsidP="00827F26">
            <w:pPr>
              <w:jc w:val="center"/>
              <w:rPr>
                <w:rFonts w:ascii="Times New Roman" w:eastAsia="TimesNewRomanPSMT" w:hAnsi="Times New Roman" w:cs="Times New Roman"/>
                <w:bCs/>
                <w:sz w:val="28"/>
                <w:szCs w:val="28"/>
              </w:rPr>
            </w:pPr>
            <w:r w:rsidRPr="00DF1440">
              <w:rPr>
                <w:rFonts w:ascii="Times New Roman" w:eastAsia="TimesNewRomanPSMT" w:hAnsi="Times New Roman" w:cs="Times New Roman"/>
                <w:bCs/>
                <w:sz w:val="28"/>
                <w:szCs w:val="28"/>
              </w:rPr>
              <w:t>1</w:t>
            </w:r>
          </w:p>
        </w:tc>
        <w:tc>
          <w:tcPr>
            <w:tcW w:w="3284" w:type="dxa"/>
          </w:tcPr>
          <w:p w:rsidR="00206EBE" w:rsidRPr="00DF1440" w:rsidRDefault="00206EBE" w:rsidP="00827F26">
            <w:pPr>
              <w:jc w:val="center"/>
              <w:rPr>
                <w:rFonts w:ascii="Times New Roman" w:eastAsia="TimesNewRomanPSMT" w:hAnsi="Times New Roman" w:cs="Times New Roman"/>
                <w:bCs/>
                <w:sz w:val="28"/>
                <w:szCs w:val="28"/>
              </w:rPr>
            </w:pPr>
            <w:r w:rsidRPr="00DF1440">
              <w:rPr>
                <w:rFonts w:ascii="Times New Roman" w:eastAsia="TimesNewRomanPSMT" w:hAnsi="Times New Roman" w:cs="Times New Roman"/>
                <w:bCs/>
                <w:sz w:val="28"/>
                <w:szCs w:val="28"/>
              </w:rPr>
              <w:t>4</w:t>
            </w:r>
          </w:p>
        </w:tc>
        <w:tc>
          <w:tcPr>
            <w:tcW w:w="3285" w:type="dxa"/>
          </w:tcPr>
          <w:p w:rsidR="00206EBE" w:rsidRPr="00DF1440" w:rsidRDefault="00206EBE" w:rsidP="00827F26">
            <w:pPr>
              <w:jc w:val="center"/>
              <w:rPr>
                <w:rFonts w:ascii="Times New Roman" w:eastAsia="TimesNewRomanPSMT" w:hAnsi="Times New Roman" w:cs="Times New Roman"/>
                <w:bCs/>
                <w:sz w:val="28"/>
                <w:szCs w:val="28"/>
              </w:rPr>
            </w:pPr>
            <w:r w:rsidRPr="00DF1440">
              <w:rPr>
                <w:rFonts w:ascii="Times New Roman" w:eastAsia="TimesNewRomanPSMT" w:hAnsi="Times New Roman" w:cs="Times New Roman"/>
                <w:bCs/>
                <w:sz w:val="28"/>
                <w:szCs w:val="28"/>
              </w:rPr>
              <w:t>-</w:t>
            </w:r>
          </w:p>
        </w:tc>
      </w:tr>
      <w:tr w:rsidR="0059195B" w:rsidRPr="00DF1440" w:rsidTr="00206EBE">
        <w:tc>
          <w:tcPr>
            <w:tcW w:w="3284" w:type="dxa"/>
          </w:tcPr>
          <w:p w:rsidR="00206EBE" w:rsidRPr="00DF1440" w:rsidRDefault="00206EBE" w:rsidP="00827F26">
            <w:pPr>
              <w:jc w:val="center"/>
              <w:rPr>
                <w:rFonts w:ascii="Times New Roman" w:eastAsia="TimesNewRomanPSMT" w:hAnsi="Times New Roman" w:cs="Times New Roman"/>
                <w:bCs/>
                <w:sz w:val="28"/>
                <w:szCs w:val="28"/>
              </w:rPr>
            </w:pPr>
            <w:r w:rsidRPr="00DF1440">
              <w:rPr>
                <w:rFonts w:ascii="Times New Roman" w:eastAsia="TimesNewRomanPSMT" w:hAnsi="Times New Roman" w:cs="Times New Roman"/>
                <w:bCs/>
                <w:sz w:val="28"/>
                <w:szCs w:val="28"/>
              </w:rPr>
              <w:t>2</w:t>
            </w:r>
          </w:p>
        </w:tc>
        <w:tc>
          <w:tcPr>
            <w:tcW w:w="3284" w:type="dxa"/>
          </w:tcPr>
          <w:p w:rsidR="00206EBE" w:rsidRPr="00DF1440" w:rsidRDefault="00206EBE" w:rsidP="00827F26">
            <w:pPr>
              <w:jc w:val="center"/>
              <w:rPr>
                <w:rFonts w:ascii="Times New Roman" w:eastAsia="TimesNewRomanPSMT" w:hAnsi="Times New Roman" w:cs="Times New Roman"/>
                <w:bCs/>
                <w:sz w:val="28"/>
                <w:szCs w:val="28"/>
              </w:rPr>
            </w:pPr>
            <w:r w:rsidRPr="00DF1440">
              <w:rPr>
                <w:rFonts w:ascii="Times New Roman" w:eastAsia="TimesNewRomanPSMT" w:hAnsi="Times New Roman" w:cs="Times New Roman"/>
                <w:bCs/>
                <w:sz w:val="28"/>
                <w:szCs w:val="28"/>
              </w:rPr>
              <w:t>5</w:t>
            </w:r>
          </w:p>
        </w:tc>
        <w:tc>
          <w:tcPr>
            <w:tcW w:w="3285" w:type="dxa"/>
          </w:tcPr>
          <w:p w:rsidR="00206EBE" w:rsidRPr="00DF1440" w:rsidRDefault="00206EBE" w:rsidP="00827F26">
            <w:pPr>
              <w:jc w:val="center"/>
              <w:rPr>
                <w:rFonts w:ascii="Times New Roman" w:eastAsia="TimesNewRomanPSMT" w:hAnsi="Times New Roman" w:cs="Times New Roman"/>
                <w:bCs/>
                <w:sz w:val="28"/>
                <w:szCs w:val="28"/>
              </w:rPr>
            </w:pPr>
            <w:r w:rsidRPr="00DF1440">
              <w:rPr>
                <w:rFonts w:ascii="Times New Roman" w:eastAsia="TimesNewRomanPSMT" w:hAnsi="Times New Roman" w:cs="Times New Roman"/>
                <w:bCs/>
                <w:sz w:val="28"/>
                <w:szCs w:val="28"/>
              </w:rPr>
              <w:t>-</w:t>
            </w:r>
          </w:p>
        </w:tc>
      </w:tr>
      <w:tr w:rsidR="0059195B" w:rsidRPr="00DF1440" w:rsidTr="00206EBE">
        <w:tc>
          <w:tcPr>
            <w:tcW w:w="3284" w:type="dxa"/>
          </w:tcPr>
          <w:p w:rsidR="00206EBE" w:rsidRPr="00DF1440" w:rsidRDefault="00206EBE" w:rsidP="00827F26">
            <w:pPr>
              <w:jc w:val="center"/>
              <w:rPr>
                <w:rFonts w:ascii="Times New Roman" w:eastAsia="TimesNewRomanPSMT" w:hAnsi="Times New Roman" w:cs="Times New Roman"/>
                <w:bCs/>
                <w:sz w:val="28"/>
                <w:szCs w:val="28"/>
              </w:rPr>
            </w:pPr>
            <w:r w:rsidRPr="00DF1440">
              <w:rPr>
                <w:rFonts w:ascii="Times New Roman" w:eastAsia="TimesNewRomanPSMT" w:hAnsi="Times New Roman" w:cs="Times New Roman"/>
                <w:bCs/>
                <w:sz w:val="28"/>
                <w:szCs w:val="28"/>
              </w:rPr>
              <w:t>3</w:t>
            </w:r>
          </w:p>
        </w:tc>
        <w:tc>
          <w:tcPr>
            <w:tcW w:w="3284" w:type="dxa"/>
          </w:tcPr>
          <w:p w:rsidR="00206EBE" w:rsidRPr="00DF1440" w:rsidRDefault="00206EBE" w:rsidP="00827F26">
            <w:pPr>
              <w:jc w:val="center"/>
              <w:rPr>
                <w:rFonts w:ascii="Times New Roman" w:eastAsia="TimesNewRomanPSMT" w:hAnsi="Times New Roman" w:cs="Times New Roman"/>
                <w:bCs/>
                <w:sz w:val="28"/>
                <w:szCs w:val="28"/>
              </w:rPr>
            </w:pPr>
            <w:r w:rsidRPr="00DF1440">
              <w:rPr>
                <w:rFonts w:ascii="Times New Roman" w:eastAsia="TimesNewRomanPSMT" w:hAnsi="Times New Roman" w:cs="Times New Roman"/>
                <w:bCs/>
                <w:sz w:val="28"/>
                <w:szCs w:val="28"/>
              </w:rPr>
              <w:t>6</w:t>
            </w:r>
          </w:p>
        </w:tc>
        <w:tc>
          <w:tcPr>
            <w:tcW w:w="3285" w:type="dxa"/>
          </w:tcPr>
          <w:p w:rsidR="00206EBE" w:rsidRPr="00DF1440" w:rsidRDefault="00206EBE" w:rsidP="00827F26">
            <w:pPr>
              <w:jc w:val="center"/>
              <w:rPr>
                <w:rFonts w:ascii="Times New Roman" w:eastAsia="TimesNewRomanPSMT" w:hAnsi="Times New Roman" w:cs="Times New Roman"/>
                <w:bCs/>
                <w:sz w:val="28"/>
                <w:szCs w:val="28"/>
              </w:rPr>
            </w:pPr>
            <w:r w:rsidRPr="00DF1440">
              <w:rPr>
                <w:rFonts w:ascii="Times New Roman" w:eastAsia="TimesNewRomanPSMT" w:hAnsi="Times New Roman" w:cs="Times New Roman"/>
                <w:bCs/>
                <w:sz w:val="28"/>
                <w:szCs w:val="28"/>
              </w:rPr>
              <w:t>-</w:t>
            </w:r>
          </w:p>
        </w:tc>
      </w:tr>
      <w:tr w:rsidR="00206EBE" w:rsidRPr="00DF1440" w:rsidTr="00206EBE">
        <w:tc>
          <w:tcPr>
            <w:tcW w:w="3284" w:type="dxa"/>
          </w:tcPr>
          <w:p w:rsidR="00206EBE" w:rsidRPr="00DF1440" w:rsidRDefault="00206EBE" w:rsidP="00827F26">
            <w:pPr>
              <w:jc w:val="center"/>
              <w:rPr>
                <w:rFonts w:ascii="Times New Roman" w:eastAsia="TimesNewRomanPSMT" w:hAnsi="Times New Roman" w:cs="Times New Roman"/>
                <w:bCs/>
                <w:sz w:val="28"/>
                <w:szCs w:val="28"/>
              </w:rPr>
            </w:pPr>
            <w:r w:rsidRPr="00DF1440">
              <w:rPr>
                <w:rFonts w:ascii="Times New Roman" w:eastAsia="TimesNewRomanPSMT" w:hAnsi="Times New Roman" w:cs="Times New Roman"/>
                <w:bCs/>
                <w:sz w:val="28"/>
                <w:szCs w:val="28"/>
              </w:rPr>
              <w:t>Среднее из двух наибольших результатов</w:t>
            </w:r>
          </w:p>
        </w:tc>
        <w:tc>
          <w:tcPr>
            <w:tcW w:w="3284" w:type="dxa"/>
          </w:tcPr>
          <w:p w:rsidR="00206EBE" w:rsidRPr="00DF1440" w:rsidRDefault="00206EBE" w:rsidP="00827F26">
            <w:pPr>
              <w:jc w:val="center"/>
              <w:rPr>
                <w:rFonts w:ascii="Times New Roman" w:eastAsia="TimesNewRomanPSMT" w:hAnsi="Times New Roman" w:cs="Times New Roman"/>
                <w:bCs/>
                <w:sz w:val="28"/>
                <w:szCs w:val="28"/>
              </w:rPr>
            </w:pPr>
            <w:r w:rsidRPr="00DF1440">
              <w:rPr>
                <w:rFonts w:ascii="Times New Roman" w:eastAsia="TimesNewRomanPSMT" w:hAnsi="Times New Roman" w:cs="Times New Roman"/>
                <w:bCs/>
                <w:sz w:val="28"/>
                <w:szCs w:val="28"/>
              </w:rPr>
              <w:t>Среднее из четырех наибольших результатов</w:t>
            </w:r>
          </w:p>
        </w:tc>
        <w:tc>
          <w:tcPr>
            <w:tcW w:w="3285" w:type="dxa"/>
          </w:tcPr>
          <w:p w:rsidR="00206EBE" w:rsidRPr="00DF1440" w:rsidRDefault="00206EBE" w:rsidP="00827F26">
            <w:pPr>
              <w:jc w:val="center"/>
              <w:rPr>
                <w:rFonts w:ascii="Times New Roman" w:eastAsia="TimesNewRomanPSMT" w:hAnsi="Times New Roman" w:cs="Times New Roman"/>
                <w:bCs/>
                <w:sz w:val="28"/>
                <w:szCs w:val="28"/>
              </w:rPr>
            </w:pPr>
            <w:r w:rsidRPr="00DF1440">
              <w:rPr>
                <w:rFonts w:ascii="Times New Roman" w:eastAsia="TimesNewRomanPSMT" w:hAnsi="Times New Roman" w:cs="Times New Roman"/>
                <w:bCs/>
                <w:sz w:val="28"/>
                <w:szCs w:val="28"/>
              </w:rPr>
              <w:t>М</w:t>
            </w:r>
          </w:p>
        </w:tc>
      </w:tr>
    </w:tbl>
    <w:p w:rsidR="00206EBE" w:rsidRPr="00DF1440" w:rsidRDefault="00206EBE" w:rsidP="00147EB0">
      <w:pPr>
        <w:spacing w:after="0" w:line="240" w:lineRule="auto"/>
        <w:ind w:firstLine="709"/>
        <w:jc w:val="both"/>
        <w:rPr>
          <w:rFonts w:ascii="Times New Roman" w:eastAsia="TimesNewRomanPSMT" w:hAnsi="Times New Roman" w:cs="Times New Roman"/>
          <w:bCs/>
          <w:sz w:val="28"/>
          <w:szCs w:val="28"/>
        </w:rPr>
      </w:pPr>
    </w:p>
    <w:p w:rsidR="002636F5" w:rsidRPr="00DF1440" w:rsidRDefault="002636F5" w:rsidP="00147EB0">
      <w:pPr>
        <w:spacing w:after="0" w:line="240" w:lineRule="auto"/>
        <w:ind w:firstLine="709"/>
        <w:jc w:val="both"/>
        <w:rPr>
          <w:rFonts w:ascii="Times New Roman" w:eastAsia="TimesNewRomanPSMT" w:hAnsi="Times New Roman" w:cs="Times New Roman"/>
          <w:b/>
          <w:bCs/>
          <w:sz w:val="28"/>
          <w:szCs w:val="28"/>
        </w:rPr>
      </w:pPr>
      <w:r w:rsidRPr="00DF1440">
        <w:rPr>
          <w:rFonts w:ascii="Times New Roman" w:eastAsia="TimesNewRomanPSMT" w:hAnsi="Times New Roman" w:cs="Times New Roman"/>
          <w:b/>
          <w:bCs/>
          <w:sz w:val="28"/>
          <w:szCs w:val="28"/>
        </w:rPr>
        <w:t>Контрольные вопросы:</w:t>
      </w:r>
    </w:p>
    <w:p w:rsidR="002636F5" w:rsidRPr="00827F26" w:rsidRDefault="002636F5" w:rsidP="00D3111F">
      <w:pPr>
        <w:pStyle w:val="ad"/>
        <w:numPr>
          <w:ilvl w:val="0"/>
          <w:numId w:val="11"/>
        </w:numPr>
        <w:spacing w:after="0" w:line="240" w:lineRule="auto"/>
        <w:ind w:left="0" w:firstLine="567"/>
        <w:jc w:val="both"/>
        <w:rPr>
          <w:rFonts w:ascii="Times New Roman" w:eastAsia="TimesNewRomanPSMT" w:hAnsi="Times New Roman" w:cs="Times New Roman"/>
          <w:sz w:val="28"/>
          <w:szCs w:val="28"/>
        </w:rPr>
      </w:pPr>
      <w:r w:rsidRPr="00827F26">
        <w:rPr>
          <w:rFonts w:ascii="Times New Roman" w:eastAsia="TimesNewRomanPSMT" w:hAnsi="Times New Roman" w:cs="Times New Roman"/>
          <w:sz w:val="28"/>
          <w:szCs w:val="28"/>
        </w:rPr>
        <w:t>Что такое цементный раствор?</w:t>
      </w:r>
    </w:p>
    <w:p w:rsidR="002636F5" w:rsidRPr="00827F26" w:rsidRDefault="002636F5" w:rsidP="00D3111F">
      <w:pPr>
        <w:pStyle w:val="ad"/>
        <w:numPr>
          <w:ilvl w:val="0"/>
          <w:numId w:val="11"/>
        </w:numPr>
        <w:spacing w:after="0" w:line="240" w:lineRule="auto"/>
        <w:ind w:left="0" w:firstLine="567"/>
        <w:jc w:val="both"/>
        <w:rPr>
          <w:rFonts w:ascii="Times New Roman" w:eastAsia="TimesNewRomanPSMT" w:hAnsi="Times New Roman" w:cs="Times New Roman"/>
          <w:sz w:val="28"/>
          <w:szCs w:val="28"/>
        </w:rPr>
      </w:pPr>
      <w:r w:rsidRPr="00827F26">
        <w:rPr>
          <w:rFonts w:ascii="Times New Roman" w:eastAsia="TimesNewRomanPSMT" w:hAnsi="Times New Roman" w:cs="Times New Roman"/>
          <w:sz w:val="28"/>
          <w:szCs w:val="28"/>
        </w:rPr>
        <w:t>Что такое марка и активность ПЦ?</w:t>
      </w:r>
    </w:p>
    <w:p w:rsidR="002636F5" w:rsidRPr="00827F26" w:rsidRDefault="002636F5" w:rsidP="00D3111F">
      <w:pPr>
        <w:pStyle w:val="ad"/>
        <w:numPr>
          <w:ilvl w:val="0"/>
          <w:numId w:val="11"/>
        </w:numPr>
        <w:spacing w:after="0" w:line="240" w:lineRule="auto"/>
        <w:ind w:left="0" w:firstLine="567"/>
        <w:jc w:val="both"/>
        <w:rPr>
          <w:rFonts w:ascii="Times New Roman" w:eastAsia="TimesNewRomanPSMT" w:hAnsi="Times New Roman" w:cs="Times New Roman"/>
          <w:sz w:val="28"/>
          <w:szCs w:val="28"/>
        </w:rPr>
      </w:pPr>
      <w:r w:rsidRPr="00827F26">
        <w:rPr>
          <w:rFonts w:ascii="Times New Roman" w:eastAsia="TimesNewRomanPSMT" w:hAnsi="Times New Roman" w:cs="Times New Roman"/>
          <w:sz w:val="28"/>
          <w:szCs w:val="28"/>
        </w:rPr>
        <w:t>С какой целью при определении марки цемента предварительно</w:t>
      </w:r>
      <w:r w:rsidR="003E6C86" w:rsidRPr="00827F26">
        <w:rPr>
          <w:rFonts w:ascii="Times New Roman" w:eastAsia="TimesNewRomanPSMT" w:hAnsi="Times New Roman" w:cs="Times New Roman"/>
          <w:sz w:val="28"/>
          <w:szCs w:val="28"/>
        </w:rPr>
        <w:t xml:space="preserve"> </w:t>
      </w:r>
      <w:r w:rsidRPr="00827F26">
        <w:rPr>
          <w:rFonts w:ascii="Times New Roman" w:eastAsia="TimesNewRomanPSMT" w:hAnsi="Times New Roman" w:cs="Times New Roman"/>
          <w:sz w:val="28"/>
          <w:szCs w:val="28"/>
        </w:rPr>
        <w:t>подбирают консистенцию цементно-песчаного раствора?</w:t>
      </w:r>
    </w:p>
    <w:p w:rsidR="002636F5" w:rsidRPr="00827F26" w:rsidRDefault="002636F5" w:rsidP="00D3111F">
      <w:pPr>
        <w:pStyle w:val="ad"/>
        <w:numPr>
          <w:ilvl w:val="0"/>
          <w:numId w:val="11"/>
        </w:numPr>
        <w:spacing w:after="0" w:line="240" w:lineRule="auto"/>
        <w:ind w:left="0" w:firstLine="567"/>
        <w:jc w:val="both"/>
        <w:rPr>
          <w:rFonts w:ascii="Times New Roman" w:eastAsia="TimesNewRomanPSMT" w:hAnsi="Times New Roman" w:cs="Times New Roman"/>
          <w:sz w:val="28"/>
          <w:szCs w:val="28"/>
        </w:rPr>
      </w:pPr>
      <w:r w:rsidRPr="00827F26">
        <w:rPr>
          <w:rFonts w:ascii="Times New Roman" w:eastAsia="TimesNewRomanPSMT" w:hAnsi="Times New Roman" w:cs="Times New Roman"/>
          <w:sz w:val="28"/>
          <w:szCs w:val="28"/>
        </w:rPr>
        <w:t>От чего зависит марка цемента?</w:t>
      </w:r>
    </w:p>
    <w:p w:rsidR="002636F5" w:rsidRPr="00827F26" w:rsidRDefault="002636F5" w:rsidP="00D3111F">
      <w:pPr>
        <w:pStyle w:val="ad"/>
        <w:numPr>
          <w:ilvl w:val="0"/>
          <w:numId w:val="11"/>
        </w:numPr>
        <w:spacing w:after="0" w:line="240" w:lineRule="auto"/>
        <w:ind w:left="0" w:firstLine="567"/>
        <w:jc w:val="both"/>
        <w:rPr>
          <w:rFonts w:ascii="Times New Roman" w:eastAsia="TimesNewRomanPSMT" w:hAnsi="Times New Roman" w:cs="Times New Roman"/>
          <w:sz w:val="28"/>
          <w:szCs w:val="28"/>
        </w:rPr>
      </w:pPr>
      <w:r w:rsidRPr="00827F26">
        <w:rPr>
          <w:rFonts w:ascii="Times New Roman" w:eastAsia="TimesNewRomanPSMT" w:hAnsi="Times New Roman" w:cs="Times New Roman"/>
          <w:sz w:val="28"/>
          <w:szCs w:val="28"/>
        </w:rPr>
        <w:t>Какие экспериментальные данные необходимо иметь для расчета</w:t>
      </w:r>
      <w:r w:rsidR="003E6C86" w:rsidRPr="00827F26">
        <w:rPr>
          <w:rFonts w:ascii="Times New Roman" w:eastAsia="TimesNewRomanPSMT" w:hAnsi="Times New Roman" w:cs="Times New Roman"/>
          <w:sz w:val="28"/>
          <w:szCs w:val="28"/>
        </w:rPr>
        <w:t xml:space="preserve"> </w:t>
      </w:r>
      <w:r w:rsidRPr="00827F26">
        <w:rPr>
          <w:rFonts w:ascii="Times New Roman" w:eastAsia="TimesNewRomanPSMT" w:hAnsi="Times New Roman" w:cs="Times New Roman"/>
          <w:sz w:val="28"/>
          <w:szCs w:val="28"/>
        </w:rPr>
        <w:t>марки цемента?</w:t>
      </w:r>
    </w:p>
    <w:p w:rsidR="002636F5" w:rsidRPr="00827F26" w:rsidRDefault="002636F5" w:rsidP="00D3111F">
      <w:pPr>
        <w:pStyle w:val="ad"/>
        <w:numPr>
          <w:ilvl w:val="0"/>
          <w:numId w:val="11"/>
        </w:numPr>
        <w:spacing w:after="0" w:line="240" w:lineRule="auto"/>
        <w:ind w:left="0" w:firstLine="567"/>
        <w:jc w:val="both"/>
        <w:rPr>
          <w:rFonts w:ascii="Times New Roman" w:eastAsia="TimesNewRomanPSMT" w:hAnsi="Times New Roman" w:cs="Times New Roman"/>
          <w:sz w:val="28"/>
          <w:szCs w:val="28"/>
        </w:rPr>
      </w:pPr>
      <w:r w:rsidRPr="00827F26">
        <w:rPr>
          <w:rFonts w:ascii="Times New Roman" w:eastAsia="TimesNewRomanPSMT" w:hAnsi="Times New Roman" w:cs="Times New Roman"/>
          <w:sz w:val="28"/>
          <w:szCs w:val="28"/>
        </w:rPr>
        <w:t>Почему для твердения гидравлических вяжущих необходима</w:t>
      </w:r>
      <w:r w:rsidR="003E6C86" w:rsidRPr="00827F26">
        <w:rPr>
          <w:rFonts w:ascii="Times New Roman" w:eastAsia="TimesNewRomanPSMT" w:hAnsi="Times New Roman" w:cs="Times New Roman"/>
          <w:sz w:val="28"/>
          <w:szCs w:val="28"/>
        </w:rPr>
        <w:t xml:space="preserve"> </w:t>
      </w:r>
      <w:r w:rsidRPr="00827F26">
        <w:rPr>
          <w:rFonts w:ascii="Times New Roman" w:eastAsia="TimesNewRomanPSMT" w:hAnsi="Times New Roman" w:cs="Times New Roman"/>
          <w:sz w:val="28"/>
          <w:szCs w:val="28"/>
        </w:rPr>
        <w:t>высокая влажность?</w:t>
      </w:r>
    </w:p>
    <w:p w:rsidR="00542E61" w:rsidRPr="00827F26" w:rsidRDefault="00253566" w:rsidP="00D3111F">
      <w:pPr>
        <w:pStyle w:val="ad"/>
        <w:numPr>
          <w:ilvl w:val="0"/>
          <w:numId w:val="11"/>
        </w:numPr>
        <w:spacing w:after="0" w:line="240" w:lineRule="auto"/>
        <w:ind w:left="0" w:firstLine="567"/>
        <w:jc w:val="both"/>
        <w:rPr>
          <w:rFonts w:ascii="Times New Roman" w:eastAsia="TimesNewRomanPSMT" w:hAnsi="Times New Roman" w:cs="Times New Roman"/>
          <w:sz w:val="28"/>
          <w:szCs w:val="28"/>
        </w:rPr>
      </w:pPr>
      <w:r w:rsidRPr="00827F26">
        <w:rPr>
          <w:rFonts w:ascii="Times New Roman" w:eastAsia="TimesNewRomanPSMT" w:hAnsi="Times New Roman" w:cs="Times New Roman"/>
          <w:sz w:val="28"/>
          <w:szCs w:val="28"/>
        </w:rPr>
        <w:t>Определить активность пуццоланового портландцемента, который изготовлен из 65 % портландцемента марки 400 и 35 %</w:t>
      </w:r>
      <w:r w:rsidR="00542E61" w:rsidRPr="00827F26">
        <w:rPr>
          <w:rFonts w:ascii="Times New Roman" w:eastAsia="TimesNewRomanPSMT" w:hAnsi="Times New Roman" w:cs="Times New Roman"/>
          <w:sz w:val="28"/>
          <w:szCs w:val="28"/>
        </w:rPr>
        <w:t xml:space="preserve"> </w:t>
      </w:r>
      <w:r w:rsidRPr="00827F26">
        <w:rPr>
          <w:rFonts w:ascii="Times New Roman" w:eastAsia="TimesNewRomanPSMT" w:hAnsi="Times New Roman" w:cs="Times New Roman"/>
          <w:sz w:val="28"/>
          <w:szCs w:val="28"/>
        </w:rPr>
        <w:t>кремнеземистой добавки.</w:t>
      </w:r>
      <w:r w:rsidR="00542E61" w:rsidRPr="00827F26">
        <w:rPr>
          <w:rFonts w:ascii="Times New Roman" w:eastAsia="TimesNewRomanPSMT" w:hAnsi="Times New Roman" w:cs="Times New Roman"/>
          <w:sz w:val="28"/>
          <w:szCs w:val="28"/>
        </w:rPr>
        <w:t xml:space="preserve">  </w:t>
      </w:r>
    </w:p>
    <w:p w:rsidR="00253566" w:rsidRPr="00827F26" w:rsidRDefault="00253566" w:rsidP="00D3111F">
      <w:pPr>
        <w:pStyle w:val="ad"/>
        <w:numPr>
          <w:ilvl w:val="0"/>
          <w:numId w:val="11"/>
        </w:numPr>
        <w:spacing w:after="0" w:line="240" w:lineRule="auto"/>
        <w:ind w:left="0" w:firstLine="567"/>
        <w:jc w:val="both"/>
        <w:rPr>
          <w:rFonts w:ascii="Times New Roman" w:eastAsia="TimesNewRomanPSMT" w:hAnsi="Times New Roman" w:cs="Times New Roman"/>
          <w:sz w:val="28"/>
          <w:szCs w:val="28"/>
        </w:rPr>
      </w:pPr>
      <w:r w:rsidRPr="00827F26">
        <w:rPr>
          <w:rFonts w:ascii="Times New Roman" w:eastAsia="TimesNewRomanPSMT" w:hAnsi="Times New Roman" w:cs="Times New Roman"/>
          <w:sz w:val="28"/>
          <w:szCs w:val="28"/>
        </w:rPr>
        <w:t>Определить пористость цементного камня, изготовленного</w:t>
      </w:r>
      <w:r w:rsidR="00542E61" w:rsidRPr="00827F26">
        <w:rPr>
          <w:rFonts w:ascii="Times New Roman" w:eastAsia="TimesNewRomanPSMT" w:hAnsi="Times New Roman" w:cs="Times New Roman"/>
          <w:sz w:val="28"/>
          <w:szCs w:val="28"/>
        </w:rPr>
        <w:t xml:space="preserve"> </w:t>
      </w:r>
      <w:r w:rsidRPr="00827F26">
        <w:rPr>
          <w:rFonts w:ascii="Times New Roman" w:eastAsia="TimesNewRomanPSMT" w:hAnsi="Times New Roman" w:cs="Times New Roman"/>
          <w:sz w:val="28"/>
          <w:szCs w:val="28"/>
        </w:rPr>
        <w:t>при В/Ц = 0,60, если химически связанная вода составляет 21 % от</w:t>
      </w:r>
      <w:r w:rsidR="00542E61" w:rsidRPr="00827F26">
        <w:rPr>
          <w:rFonts w:ascii="Times New Roman" w:eastAsia="TimesNewRomanPSMT" w:hAnsi="Times New Roman" w:cs="Times New Roman"/>
          <w:sz w:val="28"/>
          <w:szCs w:val="28"/>
        </w:rPr>
        <w:t xml:space="preserve"> </w:t>
      </w:r>
      <w:r w:rsidRPr="00827F26">
        <w:rPr>
          <w:rFonts w:ascii="Times New Roman" w:eastAsia="TimesNewRomanPSMT" w:hAnsi="Times New Roman" w:cs="Times New Roman"/>
          <w:sz w:val="28"/>
          <w:szCs w:val="28"/>
        </w:rPr>
        <w:t>массы цемента, истинная плотность которого 3100 кг/м</w:t>
      </w:r>
      <w:r w:rsidRPr="00827F26">
        <w:rPr>
          <w:rFonts w:ascii="Times New Roman" w:eastAsia="TimesNewRomanPSMT" w:hAnsi="Times New Roman" w:cs="Times New Roman"/>
          <w:sz w:val="28"/>
          <w:szCs w:val="28"/>
          <w:vertAlign w:val="superscript"/>
        </w:rPr>
        <w:t>3</w:t>
      </w:r>
      <w:r w:rsidRPr="00827F26">
        <w:rPr>
          <w:rFonts w:ascii="Times New Roman" w:eastAsia="TimesNewRomanPSMT" w:hAnsi="Times New Roman" w:cs="Times New Roman"/>
          <w:sz w:val="28"/>
          <w:szCs w:val="28"/>
        </w:rPr>
        <w:t>.</w:t>
      </w:r>
    </w:p>
    <w:p w:rsidR="00253566" w:rsidRPr="00827F26" w:rsidRDefault="00253566" w:rsidP="00D3111F">
      <w:pPr>
        <w:pStyle w:val="ad"/>
        <w:numPr>
          <w:ilvl w:val="0"/>
          <w:numId w:val="11"/>
        </w:numPr>
        <w:spacing w:after="0" w:line="240" w:lineRule="auto"/>
        <w:ind w:left="0" w:firstLine="567"/>
        <w:jc w:val="both"/>
        <w:rPr>
          <w:rFonts w:ascii="Times New Roman" w:eastAsia="TimesNewRomanPSMT" w:hAnsi="Times New Roman" w:cs="Times New Roman"/>
          <w:sz w:val="28"/>
          <w:szCs w:val="28"/>
        </w:rPr>
      </w:pPr>
      <w:r w:rsidRPr="00827F26">
        <w:rPr>
          <w:rFonts w:ascii="Times New Roman" w:eastAsia="TimesNewRomanPSMT" w:hAnsi="Times New Roman" w:cs="Times New Roman"/>
          <w:sz w:val="28"/>
          <w:szCs w:val="28"/>
        </w:rPr>
        <w:t>Цемент не содержит добавок (кроме гипса) и характеризуется следующим расчетным минералогическим составом клинкера:</w:t>
      </w:r>
      <w:r w:rsidR="00542E61" w:rsidRPr="00827F26">
        <w:rPr>
          <w:rFonts w:ascii="Times New Roman" w:eastAsia="TimesNewRomanPSMT" w:hAnsi="Times New Roman" w:cs="Times New Roman"/>
          <w:sz w:val="28"/>
          <w:szCs w:val="28"/>
        </w:rPr>
        <w:t xml:space="preserve"> </w:t>
      </w:r>
      <w:r w:rsidRPr="00827F26">
        <w:rPr>
          <w:rFonts w:ascii="Times New Roman" w:eastAsia="TimesNewRomanPSMT" w:hAnsi="Times New Roman" w:cs="Times New Roman"/>
          <w:sz w:val="28"/>
          <w:szCs w:val="28"/>
        </w:rPr>
        <w:t>С</w:t>
      </w:r>
      <w:r w:rsidRPr="00827F26">
        <w:rPr>
          <w:rFonts w:ascii="Times New Roman" w:eastAsia="TimesNewRomanPSMT" w:hAnsi="Times New Roman" w:cs="Times New Roman"/>
          <w:sz w:val="28"/>
          <w:szCs w:val="28"/>
          <w:vertAlign w:val="subscript"/>
        </w:rPr>
        <w:t>3</w:t>
      </w:r>
      <w:r w:rsidRPr="00827F26">
        <w:rPr>
          <w:rFonts w:ascii="Times New Roman" w:eastAsia="TimesNewRomanPSMT" w:hAnsi="Times New Roman" w:cs="Times New Roman"/>
          <w:sz w:val="28"/>
          <w:szCs w:val="28"/>
        </w:rPr>
        <w:t>S = 48 %, C</w:t>
      </w:r>
      <w:r w:rsidRPr="00827F26">
        <w:rPr>
          <w:rFonts w:ascii="Times New Roman" w:eastAsia="TimesNewRomanPSMT" w:hAnsi="Times New Roman" w:cs="Times New Roman"/>
          <w:sz w:val="28"/>
          <w:szCs w:val="28"/>
          <w:vertAlign w:val="subscript"/>
        </w:rPr>
        <w:t>2</w:t>
      </w:r>
      <w:r w:rsidRPr="00827F26">
        <w:rPr>
          <w:rFonts w:ascii="Times New Roman" w:eastAsia="TimesNewRomanPSMT" w:hAnsi="Times New Roman" w:cs="Times New Roman"/>
          <w:sz w:val="28"/>
          <w:szCs w:val="28"/>
        </w:rPr>
        <w:t>S = 44 %, С</w:t>
      </w:r>
      <w:r w:rsidRPr="00827F26">
        <w:rPr>
          <w:rFonts w:ascii="Times New Roman" w:eastAsia="TimesNewRomanPSMT" w:hAnsi="Times New Roman" w:cs="Times New Roman"/>
          <w:sz w:val="28"/>
          <w:szCs w:val="28"/>
          <w:vertAlign w:val="subscript"/>
        </w:rPr>
        <w:t>3</w:t>
      </w:r>
      <w:r w:rsidRPr="00827F26">
        <w:rPr>
          <w:rFonts w:ascii="Times New Roman" w:eastAsia="TimesNewRomanPSMT" w:hAnsi="Times New Roman" w:cs="Times New Roman"/>
          <w:sz w:val="28"/>
          <w:szCs w:val="28"/>
        </w:rPr>
        <w:t>A = 4 %, C</w:t>
      </w:r>
      <w:r w:rsidRPr="00827F26">
        <w:rPr>
          <w:rFonts w:ascii="Times New Roman" w:eastAsia="TimesNewRomanPSMT" w:hAnsi="Times New Roman" w:cs="Times New Roman"/>
          <w:sz w:val="28"/>
          <w:szCs w:val="28"/>
          <w:vertAlign w:val="subscript"/>
        </w:rPr>
        <w:t>4</w:t>
      </w:r>
      <w:r w:rsidRPr="00827F26">
        <w:rPr>
          <w:rFonts w:ascii="Times New Roman" w:eastAsia="TimesNewRomanPSMT" w:hAnsi="Times New Roman" w:cs="Times New Roman"/>
          <w:sz w:val="28"/>
          <w:szCs w:val="28"/>
        </w:rPr>
        <w:t xml:space="preserve">AF = 11 %. Можно ли этот цемент отнести к категории </w:t>
      </w:r>
      <w:proofErr w:type="spellStart"/>
      <w:r w:rsidRPr="00827F26">
        <w:rPr>
          <w:rFonts w:ascii="Times New Roman" w:eastAsia="TimesNewRomanPSMT" w:hAnsi="Times New Roman" w:cs="Times New Roman"/>
          <w:sz w:val="28"/>
          <w:szCs w:val="28"/>
        </w:rPr>
        <w:t>сульфатостойких</w:t>
      </w:r>
      <w:proofErr w:type="spellEnd"/>
      <w:r w:rsidRPr="00827F26">
        <w:rPr>
          <w:rFonts w:ascii="Times New Roman" w:eastAsia="TimesNewRomanPSMT" w:hAnsi="Times New Roman" w:cs="Times New Roman"/>
          <w:sz w:val="28"/>
          <w:szCs w:val="28"/>
        </w:rPr>
        <w:t xml:space="preserve"> портландцементов?</w:t>
      </w:r>
    </w:p>
    <w:p w:rsidR="00AE5D80" w:rsidRPr="00DF1440" w:rsidRDefault="00AE5D80" w:rsidP="00147EB0">
      <w:pPr>
        <w:spacing w:after="0" w:line="240" w:lineRule="auto"/>
        <w:ind w:firstLine="709"/>
        <w:jc w:val="both"/>
        <w:rPr>
          <w:rFonts w:ascii="Times New Roman" w:eastAsia="TimesNewRomanPSMT" w:hAnsi="Times New Roman" w:cs="Times New Roman"/>
          <w:sz w:val="28"/>
          <w:szCs w:val="28"/>
        </w:rPr>
      </w:pPr>
    </w:p>
    <w:p w:rsidR="00065940" w:rsidRPr="00283224" w:rsidRDefault="00065940" w:rsidP="00283224">
      <w:pPr>
        <w:pStyle w:val="1"/>
        <w:spacing w:before="0" w:beforeAutospacing="0" w:after="0" w:afterAutospacing="0"/>
        <w:jc w:val="center"/>
        <w:rPr>
          <w:rFonts w:eastAsia="TimesNewRomanPSMT"/>
          <w:sz w:val="28"/>
          <w:szCs w:val="28"/>
        </w:rPr>
      </w:pPr>
      <w:bookmarkStart w:id="25" w:name="_Toc479193008"/>
      <w:r w:rsidRPr="00283224">
        <w:rPr>
          <w:rFonts w:eastAsia="TimesNewRomanPSMT"/>
          <w:sz w:val="28"/>
          <w:szCs w:val="28"/>
        </w:rPr>
        <w:t>Лабораторная работа №11</w:t>
      </w:r>
      <w:bookmarkEnd w:id="25"/>
    </w:p>
    <w:p w:rsidR="00065940" w:rsidRPr="00283224" w:rsidRDefault="00A21131" w:rsidP="00283224">
      <w:pPr>
        <w:pStyle w:val="1"/>
        <w:spacing w:before="0" w:beforeAutospacing="0" w:after="0" w:afterAutospacing="0"/>
        <w:jc w:val="center"/>
        <w:rPr>
          <w:rFonts w:eastAsia="TimesNewRomanPSMT"/>
          <w:sz w:val="28"/>
          <w:szCs w:val="28"/>
        </w:rPr>
      </w:pPr>
      <w:bookmarkStart w:id="26" w:name="_Toc479193009"/>
      <w:r w:rsidRPr="00283224">
        <w:rPr>
          <w:rFonts w:eastAsia="TimesNewRomanPSMT"/>
          <w:sz w:val="28"/>
          <w:szCs w:val="28"/>
        </w:rPr>
        <w:t>Расчет состава легкого бетона</w:t>
      </w:r>
      <w:bookmarkEnd w:id="26"/>
    </w:p>
    <w:p w:rsidR="000F4E51" w:rsidRPr="00DF1440" w:rsidRDefault="000F4E51" w:rsidP="00147EB0">
      <w:pPr>
        <w:spacing w:after="0" w:line="240" w:lineRule="auto"/>
        <w:ind w:firstLine="709"/>
        <w:jc w:val="both"/>
        <w:rPr>
          <w:rFonts w:ascii="Times New Roman" w:eastAsia="TimesNewRomanPSMT" w:hAnsi="Times New Roman" w:cs="Times New Roman"/>
          <w:b/>
          <w:sz w:val="28"/>
          <w:szCs w:val="28"/>
        </w:rPr>
      </w:pPr>
    </w:p>
    <w:p w:rsidR="00583BFA" w:rsidRPr="00DF1440" w:rsidRDefault="00583BFA" w:rsidP="00147EB0">
      <w:pPr>
        <w:spacing w:after="0" w:line="240" w:lineRule="auto"/>
        <w:ind w:firstLine="709"/>
        <w:jc w:val="both"/>
        <w:rPr>
          <w:rFonts w:ascii="Times New Roman" w:eastAsia="TimesNewRoman" w:hAnsi="Times New Roman" w:cs="Times New Roman"/>
          <w:sz w:val="28"/>
          <w:szCs w:val="28"/>
        </w:rPr>
      </w:pPr>
      <w:r w:rsidRPr="00DF1440">
        <w:rPr>
          <w:rFonts w:ascii="Times New Roman" w:hAnsi="Times New Roman" w:cs="Times New Roman"/>
          <w:b/>
          <w:sz w:val="28"/>
          <w:szCs w:val="28"/>
        </w:rPr>
        <w:t>Цель работы:</w:t>
      </w:r>
      <w:r w:rsidRPr="00DF1440">
        <w:rPr>
          <w:rFonts w:ascii="Times New Roman" w:hAnsi="Times New Roman" w:cs="Times New Roman"/>
          <w:sz w:val="28"/>
          <w:szCs w:val="28"/>
        </w:rPr>
        <w:t xml:space="preserve"> Подобрать состав легкого бетона </w:t>
      </w:r>
      <w:r w:rsidRPr="00DF1440">
        <w:rPr>
          <w:rFonts w:ascii="Times New Roman" w:eastAsia="TimesNewRoman" w:hAnsi="Times New Roman" w:cs="Times New Roman"/>
          <w:sz w:val="28"/>
          <w:szCs w:val="28"/>
        </w:rPr>
        <w:t xml:space="preserve">расчетно-экспериментальным методом. </w:t>
      </w:r>
    </w:p>
    <w:p w:rsidR="000F4E51" w:rsidRPr="00DF1440" w:rsidRDefault="000F4E51" w:rsidP="00147EB0">
      <w:pPr>
        <w:spacing w:after="0" w:line="240" w:lineRule="auto"/>
        <w:ind w:firstLine="709"/>
        <w:jc w:val="both"/>
        <w:rPr>
          <w:rFonts w:ascii="Times New Roman" w:hAnsi="Times New Roman" w:cs="Times New Roman"/>
          <w:sz w:val="28"/>
          <w:szCs w:val="28"/>
        </w:rPr>
      </w:pPr>
      <w:r w:rsidRPr="00DF1440">
        <w:rPr>
          <w:rFonts w:ascii="Times New Roman" w:hAnsi="Times New Roman" w:cs="Times New Roman"/>
          <w:sz w:val="28"/>
          <w:szCs w:val="28"/>
        </w:rPr>
        <w:t>Бетоны объемным весом 500—1800 кг/м</w:t>
      </w:r>
      <w:r w:rsidRPr="00DF1440">
        <w:rPr>
          <w:rFonts w:ascii="Times New Roman" w:hAnsi="Times New Roman" w:cs="Times New Roman"/>
          <w:sz w:val="28"/>
          <w:szCs w:val="28"/>
          <w:vertAlign w:val="superscript"/>
        </w:rPr>
        <w:t>3</w:t>
      </w:r>
      <w:r w:rsidRPr="00DF1440">
        <w:rPr>
          <w:rFonts w:ascii="Times New Roman" w:hAnsi="Times New Roman" w:cs="Times New Roman"/>
          <w:sz w:val="28"/>
          <w:szCs w:val="28"/>
        </w:rPr>
        <w:t xml:space="preserve"> относятся к группе легких бетонов, отличающихся высокой пористостью.</w:t>
      </w:r>
    </w:p>
    <w:p w:rsidR="000F4E51" w:rsidRPr="00DF1440" w:rsidRDefault="000F4E51" w:rsidP="00147EB0">
      <w:pPr>
        <w:spacing w:after="0" w:line="240" w:lineRule="auto"/>
        <w:ind w:firstLine="709"/>
        <w:jc w:val="both"/>
        <w:rPr>
          <w:rFonts w:ascii="Times New Roman" w:hAnsi="Times New Roman" w:cs="Times New Roman"/>
          <w:sz w:val="28"/>
          <w:szCs w:val="28"/>
        </w:rPr>
      </w:pPr>
      <w:r w:rsidRPr="00DF1440">
        <w:rPr>
          <w:rFonts w:ascii="Times New Roman" w:hAnsi="Times New Roman" w:cs="Times New Roman"/>
          <w:sz w:val="28"/>
          <w:szCs w:val="28"/>
        </w:rPr>
        <w:t>По способу создания искусственной пористости различают следующие разновидности легких бетонов:</w:t>
      </w:r>
    </w:p>
    <w:p w:rsidR="000F4E51" w:rsidRPr="00283224" w:rsidRDefault="000F4E51" w:rsidP="00D3111F">
      <w:pPr>
        <w:pStyle w:val="ad"/>
        <w:numPr>
          <w:ilvl w:val="0"/>
          <w:numId w:val="12"/>
        </w:numPr>
        <w:spacing w:after="0" w:line="240" w:lineRule="auto"/>
        <w:ind w:left="0" w:firstLine="567"/>
        <w:jc w:val="both"/>
        <w:rPr>
          <w:rFonts w:ascii="Times New Roman" w:hAnsi="Times New Roman" w:cs="Times New Roman"/>
          <w:sz w:val="28"/>
          <w:szCs w:val="28"/>
        </w:rPr>
      </w:pPr>
      <w:r w:rsidRPr="00283224">
        <w:rPr>
          <w:rFonts w:ascii="Times New Roman" w:hAnsi="Times New Roman" w:cs="Times New Roman"/>
          <w:sz w:val="28"/>
          <w:szCs w:val="28"/>
        </w:rPr>
        <w:t xml:space="preserve">изготовляемые из </w:t>
      </w:r>
      <w:proofErr w:type="gramStart"/>
      <w:r w:rsidRPr="00283224">
        <w:rPr>
          <w:rFonts w:ascii="Times New Roman" w:hAnsi="Times New Roman" w:cs="Times New Roman"/>
          <w:sz w:val="28"/>
          <w:szCs w:val="28"/>
        </w:rPr>
        <w:t>вяжущего</w:t>
      </w:r>
      <w:proofErr w:type="gramEnd"/>
      <w:r w:rsidRPr="00283224">
        <w:rPr>
          <w:rFonts w:ascii="Times New Roman" w:hAnsi="Times New Roman" w:cs="Times New Roman"/>
          <w:sz w:val="28"/>
          <w:szCs w:val="28"/>
        </w:rPr>
        <w:t>, воды и легких пористых заполнителей;</w:t>
      </w:r>
    </w:p>
    <w:p w:rsidR="000F4E51" w:rsidRPr="00283224" w:rsidRDefault="000F4E51" w:rsidP="00D3111F">
      <w:pPr>
        <w:pStyle w:val="ad"/>
        <w:numPr>
          <w:ilvl w:val="0"/>
          <w:numId w:val="12"/>
        </w:numPr>
        <w:spacing w:after="0" w:line="240" w:lineRule="auto"/>
        <w:ind w:left="0" w:firstLine="567"/>
        <w:jc w:val="both"/>
        <w:rPr>
          <w:rFonts w:ascii="Times New Roman" w:hAnsi="Times New Roman" w:cs="Times New Roman"/>
          <w:sz w:val="28"/>
          <w:szCs w:val="28"/>
        </w:rPr>
      </w:pPr>
      <w:proofErr w:type="gramStart"/>
      <w:r w:rsidRPr="00283224">
        <w:rPr>
          <w:rFonts w:ascii="Times New Roman" w:hAnsi="Times New Roman" w:cs="Times New Roman"/>
          <w:sz w:val="28"/>
          <w:szCs w:val="28"/>
        </w:rPr>
        <w:t>крупнопористые</w:t>
      </w:r>
      <w:proofErr w:type="gramEnd"/>
      <w:r w:rsidRPr="00283224">
        <w:rPr>
          <w:rFonts w:ascii="Times New Roman" w:hAnsi="Times New Roman" w:cs="Times New Roman"/>
          <w:sz w:val="28"/>
          <w:szCs w:val="28"/>
        </w:rPr>
        <w:t xml:space="preserve"> (</w:t>
      </w:r>
      <w:proofErr w:type="spellStart"/>
      <w:r w:rsidRPr="00283224">
        <w:rPr>
          <w:rFonts w:ascii="Times New Roman" w:hAnsi="Times New Roman" w:cs="Times New Roman"/>
          <w:sz w:val="28"/>
          <w:szCs w:val="28"/>
        </w:rPr>
        <w:t>беспесчаные</w:t>
      </w:r>
      <w:proofErr w:type="spellEnd"/>
      <w:r w:rsidRPr="00283224">
        <w:rPr>
          <w:rFonts w:ascii="Times New Roman" w:hAnsi="Times New Roman" w:cs="Times New Roman"/>
          <w:sz w:val="28"/>
          <w:szCs w:val="28"/>
        </w:rPr>
        <w:t xml:space="preserve">), изготавливаемые с применением </w:t>
      </w:r>
      <w:proofErr w:type="spellStart"/>
      <w:r w:rsidRPr="00283224">
        <w:rPr>
          <w:rFonts w:ascii="Times New Roman" w:hAnsi="Times New Roman" w:cs="Times New Roman"/>
          <w:sz w:val="28"/>
          <w:szCs w:val="28"/>
        </w:rPr>
        <w:t>однофракционного</w:t>
      </w:r>
      <w:proofErr w:type="spellEnd"/>
      <w:r w:rsidRPr="00283224">
        <w:rPr>
          <w:rFonts w:ascii="Times New Roman" w:hAnsi="Times New Roman" w:cs="Times New Roman"/>
          <w:sz w:val="28"/>
          <w:szCs w:val="28"/>
        </w:rPr>
        <w:t xml:space="preserve"> плотного или пористого крупного заполнителя бее песка;</w:t>
      </w:r>
    </w:p>
    <w:p w:rsidR="000F4E51" w:rsidRPr="00283224" w:rsidRDefault="000F4E51" w:rsidP="00D3111F">
      <w:pPr>
        <w:pStyle w:val="ad"/>
        <w:numPr>
          <w:ilvl w:val="0"/>
          <w:numId w:val="12"/>
        </w:numPr>
        <w:spacing w:after="0" w:line="240" w:lineRule="auto"/>
        <w:ind w:left="0" w:firstLine="567"/>
        <w:jc w:val="both"/>
        <w:rPr>
          <w:rFonts w:ascii="Times New Roman" w:hAnsi="Times New Roman" w:cs="Times New Roman"/>
          <w:sz w:val="28"/>
          <w:szCs w:val="28"/>
        </w:rPr>
      </w:pPr>
      <w:proofErr w:type="gramStart"/>
      <w:r w:rsidRPr="00283224">
        <w:rPr>
          <w:rFonts w:ascii="Times New Roman" w:hAnsi="Times New Roman" w:cs="Times New Roman"/>
          <w:sz w:val="28"/>
          <w:szCs w:val="28"/>
        </w:rPr>
        <w:t>ячеистые, структура которых представлена искусственно созданными ячейками, заменяющими зерна заполнителей.</w:t>
      </w:r>
      <w:proofErr w:type="gramEnd"/>
    </w:p>
    <w:p w:rsidR="000F4E51" w:rsidRPr="00DF1440" w:rsidRDefault="000F4E51" w:rsidP="00147EB0">
      <w:pPr>
        <w:spacing w:after="0" w:line="240" w:lineRule="auto"/>
        <w:ind w:firstLine="709"/>
        <w:jc w:val="both"/>
        <w:rPr>
          <w:rFonts w:ascii="Times New Roman" w:hAnsi="Times New Roman" w:cs="Times New Roman"/>
          <w:sz w:val="28"/>
          <w:szCs w:val="28"/>
        </w:rPr>
      </w:pPr>
      <w:r w:rsidRPr="00DF1440">
        <w:rPr>
          <w:rFonts w:ascii="Times New Roman" w:hAnsi="Times New Roman" w:cs="Times New Roman"/>
          <w:sz w:val="28"/>
          <w:szCs w:val="28"/>
        </w:rPr>
        <w:t>По назначению легкие бетоны подразделяются на:</w:t>
      </w:r>
    </w:p>
    <w:p w:rsidR="000F4E51" w:rsidRPr="00283224" w:rsidRDefault="000F4E51" w:rsidP="00D3111F">
      <w:pPr>
        <w:pStyle w:val="ad"/>
        <w:numPr>
          <w:ilvl w:val="0"/>
          <w:numId w:val="12"/>
        </w:numPr>
        <w:spacing w:after="0" w:line="240" w:lineRule="auto"/>
        <w:ind w:left="0" w:firstLine="567"/>
        <w:jc w:val="both"/>
        <w:rPr>
          <w:rFonts w:ascii="Times New Roman" w:hAnsi="Times New Roman" w:cs="Times New Roman"/>
          <w:sz w:val="28"/>
          <w:szCs w:val="28"/>
        </w:rPr>
      </w:pPr>
      <w:r w:rsidRPr="00283224">
        <w:rPr>
          <w:rFonts w:ascii="Times New Roman" w:hAnsi="Times New Roman" w:cs="Times New Roman"/>
          <w:sz w:val="28"/>
          <w:szCs w:val="28"/>
        </w:rPr>
        <w:lastRenderedPageBreak/>
        <w:t>теплоизоляционные, основное назначение которых обеспечивать необходимое термическое сопротивление ограждающей конструкции; объемный вес их менее 500 кг/м</w:t>
      </w:r>
      <w:r w:rsidRPr="00283224">
        <w:rPr>
          <w:rFonts w:ascii="Times New Roman" w:hAnsi="Times New Roman" w:cs="Times New Roman"/>
          <w:sz w:val="28"/>
          <w:szCs w:val="28"/>
          <w:vertAlign w:val="superscript"/>
        </w:rPr>
        <w:t>3</w:t>
      </w:r>
      <w:r w:rsidRPr="00283224">
        <w:rPr>
          <w:rFonts w:ascii="Times New Roman" w:hAnsi="Times New Roman" w:cs="Times New Roman"/>
          <w:sz w:val="28"/>
          <w:szCs w:val="28"/>
        </w:rPr>
        <w:t>, коэффициент теплопроводности до 0,2 ккал/м • ч • град.</w:t>
      </w:r>
    </w:p>
    <w:p w:rsidR="000F4E51" w:rsidRPr="00283224" w:rsidRDefault="000F4E51" w:rsidP="00D3111F">
      <w:pPr>
        <w:pStyle w:val="ad"/>
        <w:numPr>
          <w:ilvl w:val="0"/>
          <w:numId w:val="12"/>
        </w:numPr>
        <w:spacing w:after="0" w:line="240" w:lineRule="auto"/>
        <w:ind w:left="0" w:firstLine="567"/>
        <w:jc w:val="both"/>
        <w:rPr>
          <w:rFonts w:ascii="Times New Roman" w:hAnsi="Times New Roman" w:cs="Times New Roman"/>
          <w:sz w:val="28"/>
          <w:szCs w:val="28"/>
        </w:rPr>
      </w:pPr>
      <w:r w:rsidRPr="00283224">
        <w:rPr>
          <w:rFonts w:ascii="Times New Roman" w:hAnsi="Times New Roman" w:cs="Times New Roman"/>
          <w:sz w:val="28"/>
          <w:szCs w:val="28"/>
        </w:rPr>
        <w:t xml:space="preserve">конструктивные, предназначенные воспринимать значительные нагрузки в зданиях и сооружениях; объемный вес их 14-00—1800 кг/м3, марка по прочности не менее 50, морозостойкость не ниже </w:t>
      </w:r>
      <w:proofErr w:type="spellStart"/>
      <w:r w:rsidRPr="00283224">
        <w:rPr>
          <w:rFonts w:ascii="Times New Roman" w:hAnsi="Times New Roman" w:cs="Times New Roman"/>
          <w:sz w:val="28"/>
          <w:szCs w:val="28"/>
        </w:rPr>
        <w:t>Мрз</w:t>
      </w:r>
      <w:proofErr w:type="spellEnd"/>
      <w:r w:rsidRPr="00283224">
        <w:rPr>
          <w:rFonts w:ascii="Times New Roman" w:hAnsi="Times New Roman" w:cs="Times New Roman"/>
          <w:sz w:val="28"/>
          <w:szCs w:val="28"/>
        </w:rPr>
        <w:t xml:space="preserve"> 15;</w:t>
      </w:r>
    </w:p>
    <w:p w:rsidR="000F4E51" w:rsidRPr="00283224" w:rsidRDefault="000F4E51" w:rsidP="00D3111F">
      <w:pPr>
        <w:pStyle w:val="ad"/>
        <w:numPr>
          <w:ilvl w:val="0"/>
          <w:numId w:val="12"/>
        </w:numPr>
        <w:spacing w:after="0" w:line="240" w:lineRule="auto"/>
        <w:ind w:left="0" w:firstLine="567"/>
        <w:jc w:val="both"/>
        <w:rPr>
          <w:rFonts w:ascii="Times New Roman" w:hAnsi="Times New Roman" w:cs="Times New Roman"/>
          <w:sz w:val="28"/>
          <w:szCs w:val="28"/>
        </w:rPr>
      </w:pPr>
      <w:r w:rsidRPr="00283224">
        <w:rPr>
          <w:rFonts w:ascii="Times New Roman" w:hAnsi="Times New Roman" w:cs="Times New Roman"/>
          <w:sz w:val="28"/>
          <w:szCs w:val="28"/>
        </w:rPr>
        <w:t>конструктивно-теплоизоляционные, в которых совмещаются свойства предыдущих видов легких бетонов; объемный вес их 500— 1400 кг/м3, коэффициент теплопроводности не более 0,55 ккал/м • ч • град, марка по прочности не менее 35.</w:t>
      </w:r>
    </w:p>
    <w:p w:rsidR="000F4E51" w:rsidRPr="00DF1440" w:rsidRDefault="000F4E51" w:rsidP="00147EB0">
      <w:pPr>
        <w:spacing w:after="0" w:line="240" w:lineRule="auto"/>
        <w:ind w:firstLine="709"/>
        <w:jc w:val="both"/>
        <w:rPr>
          <w:rFonts w:ascii="Times New Roman" w:hAnsi="Times New Roman" w:cs="Times New Roman"/>
          <w:sz w:val="28"/>
          <w:szCs w:val="28"/>
        </w:rPr>
      </w:pPr>
      <w:r w:rsidRPr="00DF1440">
        <w:rPr>
          <w:rFonts w:ascii="Times New Roman" w:hAnsi="Times New Roman" w:cs="Times New Roman"/>
          <w:sz w:val="28"/>
          <w:szCs w:val="28"/>
        </w:rPr>
        <w:t>Особенностью легких бетонов является то, что их прочность зависит не только от качества цемента, но н от его количества. С увеличением расхода цемента растет не только прочность, но и объемный вес бетона. Это связано с тем, что с повышением количества цементного теста легкобетонные смеси лучше уплотняются, а также возрастает содержание в бетоне наиболее прочного и тяжелого компонента — цементного камня.</w:t>
      </w:r>
    </w:p>
    <w:p w:rsidR="000F4E51" w:rsidRPr="00DF1440" w:rsidRDefault="000F4E51" w:rsidP="00147EB0">
      <w:pPr>
        <w:spacing w:after="0" w:line="240" w:lineRule="auto"/>
        <w:ind w:firstLine="709"/>
        <w:jc w:val="both"/>
        <w:rPr>
          <w:rFonts w:ascii="Times New Roman" w:hAnsi="Times New Roman" w:cs="Times New Roman"/>
          <w:sz w:val="28"/>
          <w:szCs w:val="28"/>
        </w:rPr>
      </w:pPr>
      <w:r w:rsidRPr="00DF1440">
        <w:rPr>
          <w:rFonts w:ascii="Times New Roman" w:hAnsi="Times New Roman" w:cs="Times New Roman"/>
          <w:sz w:val="28"/>
          <w:szCs w:val="28"/>
        </w:rPr>
        <w:t>Теплоизоляционные свойства легких бетонов зависят от степени их пористости и характера пор. В легком бетоне тепло передается через твердый остов и воздушные пространства, заполняющие поры, а также в результате конвекционного движения воздуха в замкнутом объеме. Поэтому чем меньше объем пор, тем меньше подвижность воздуха в бетоне и лучшими теплоизолирующими свойствами он обладает.</w:t>
      </w:r>
    </w:p>
    <w:p w:rsidR="000F4E51" w:rsidRPr="00DF1440" w:rsidRDefault="000F4E51" w:rsidP="00147EB0">
      <w:pPr>
        <w:spacing w:after="0" w:line="240" w:lineRule="auto"/>
        <w:ind w:firstLine="709"/>
        <w:jc w:val="both"/>
        <w:rPr>
          <w:rFonts w:ascii="Times New Roman" w:hAnsi="Times New Roman" w:cs="Times New Roman"/>
          <w:sz w:val="28"/>
          <w:szCs w:val="28"/>
        </w:rPr>
      </w:pPr>
      <w:r w:rsidRPr="00DF1440">
        <w:rPr>
          <w:rFonts w:ascii="Times New Roman" w:hAnsi="Times New Roman" w:cs="Times New Roman"/>
          <w:sz w:val="28"/>
          <w:szCs w:val="28"/>
        </w:rPr>
        <w:t>Легкие бетоны вследствие высокой пористости менее морозостойки, чем тяжелые. Тем не менее</w:t>
      </w:r>
      <w:r w:rsidR="00583BFA" w:rsidRPr="00DF1440">
        <w:rPr>
          <w:rFonts w:ascii="Times New Roman" w:hAnsi="Times New Roman" w:cs="Times New Roman"/>
          <w:sz w:val="28"/>
          <w:szCs w:val="28"/>
        </w:rPr>
        <w:t>,</w:t>
      </w:r>
      <w:r w:rsidRPr="00DF1440">
        <w:rPr>
          <w:rFonts w:ascii="Times New Roman" w:hAnsi="Times New Roman" w:cs="Times New Roman"/>
          <w:sz w:val="28"/>
          <w:szCs w:val="28"/>
        </w:rPr>
        <w:t xml:space="preserve"> их морозостойкость является достаточной для применения в стеновых и других конструкциях зданий и сооружений. Высокую морозостойкость легких бетонов обеспечивает применение искусственных пористых заполнителей, обладающих низким </w:t>
      </w:r>
      <w:proofErr w:type="spellStart"/>
      <w:r w:rsidRPr="00DF1440">
        <w:rPr>
          <w:rFonts w:ascii="Times New Roman" w:hAnsi="Times New Roman" w:cs="Times New Roman"/>
          <w:sz w:val="28"/>
          <w:szCs w:val="28"/>
        </w:rPr>
        <w:t>водопогло-щением</w:t>
      </w:r>
      <w:proofErr w:type="spellEnd"/>
      <w:r w:rsidRPr="00DF1440">
        <w:rPr>
          <w:rFonts w:ascii="Times New Roman" w:hAnsi="Times New Roman" w:cs="Times New Roman"/>
          <w:sz w:val="28"/>
          <w:szCs w:val="28"/>
        </w:rPr>
        <w:t xml:space="preserve">, например керамзита, а также путем </w:t>
      </w:r>
      <w:proofErr w:type="spellStart"/>
      <w:r w:rsidRPr="00DF1440">
        <w:rPr>
          <w:rFonts w:ascii="Times New Roman" w:hAnsi="Times New Roman" w:cs="Times New Roman"/>
          <w:sz w:val="28"/>
          <w:szCs w:val="28"/>
        </w:rPr>
        <w:t>поризации</w:t>
      </w:r>
      <w:proofErr w:type="spellEnd"/>
      <w:r w:rsidRPr="00DF1440">
        <w:rPr>
          <w:rFonts w:ascii="Times New Roman" w:hAnsi="Times New Roman" w:cs="Times New Roman"/>
          <w:sz w:val="28"/>
          <w:szCs w:val="28"/>
        </w:rPr>
        <w:t xml:space="preserve"> цементного камня. Повышают морозостойкость также путем введения </w:t>
      </w:r>
      <w:proofErr w:type="spellStart"/>
      <w:r w:rsidRPr="00DF1440">
        <w:rPr>
          <w:rFonts w:ascii="Times New Roman" w:hAnsi="Times New Roman" w:cs="Times New Roman"/>
          <w:sz w:val="28"/>
          <w:szCs w:val="28"/>
        </w:rPr>
        <w:t>гидрофобизую-щих</w:t>
      </w:r>
      <w:proofErr w:type="spellEnd"/>
      <w:r w:rsidRPr="00DF1440">
        <w:rPr>
          <w:rFonts w:ascii="Times New Roman" w:hAnsi="Times New Roman" w:cs="Times New Roman"/>
          <w:sz w:val="28"/>
          <w:szCs w:val="28"/>
        </w:rPr>
        <w:t xml:space="preserve"> добавок.</w:t>
      </w:r>
    </w:p>
    <w:p w:rsidR="000F4E51" w:rsidRPr="00DF1440" w:rsidRDefault="000F4E51" w:rsidP="00147EB0">
      <w:pPr>
        <w:spacing w:after="0" w:line="240" w:lineRule="auto"/>
        <w:ind w:firstLine="709"/>
        <w:jc w:val="both"/>
        <w:rPr>
          <w:rFonts w:ascii="Times New Roman" w:hAnsi="Times New Roman" w:cs="Times New Roman"/>
          <w:sz w:val="28"/>
          <w:szCs w:val="28"/>
        </w:rPr>
      </w:pPr>
      <w:r w:rsidRPr="00DF1440">
        <w:rPr>
          <w:rFonts w:ascii="Times New Roman" w:hAnsi="Times New Roman" w:cs="Times New Roman"/>
          <w:sz w:val="28"/>
          <w:szCs w:val="28"/>
        </w:rPr>
        <w:t>Для приготовления легких бетонов применяют все виды неорганических вяжущих веществ. Выбор вида вяжущего зависит от многих причин: требуемой прочности бетона, необходимой стойкости в данных условиях среды, режима твердения и других факторов.</w:t>
      </w:r>
    </w:p>
    <w:p w:rsidR="000F4E51" w:rsidRPr="00DF1440" w:rsidRDefault="000F4E51" w:rsidP="00147EB0">
      <w:pPr>
        <w:spacing w:after="0" w:line="240" w:lineRule="auto"/>
        <w:ind w:firstLine="709"/>
        <w:jc w:val="both"/>
        <w:rPr>
          <w:rFonts w:ascii="Times New Roman" w:hAnsi="Times New Roman" w:cs="Times New Roman"/>
          <w:sz w:val="28"/>
          <w:szCs w:val="28"/>
        </w:rPr>
      </w:pPr>
      <w:r w:rsidRPr="00DF1440">
        <w:rPr>
          <w:rFonts w:ascii="Times New Roman" w:hAnsi="Times New Roman" w:cs="Times New Roman"/>
          <w:sz w:val="28"/>
          <w:szCs w:val="28"/>
        </w:rPr>
        <w:t xml:space="preserve">Для легких бетонов неавтоклавного твердения обычно используют портландцемент, быстротвердеющий портландцемент, </w:t>
      </w:r>
      <w:proofErr w:type="spellStart"/>
      <w:r w:rsidRPr="00DF1440">
        <w:rPr>
          <w:rFonts w:ascii="Times New Roman" w:hAnsi="Times New Roman" w:cs="Times New Roman"/>
          <w:sz w:val="28"/>
          <w:szCs w:val="28"/>
        </w:rPr>
        <w:t>пуцдолановый</w:t>
      </w:r>
      <w:proofErr w:type="spellEnd"/>
      <w:r w:rsidRPr="00DF1440">
        <w:rPr>
          <w:rFonts w:ascii="Times New Roman" w:hAnsi="Times New Roman" w:cs="Times New Roman"/>
          <w:sz w:val="28"/>
          <w:szCs w:val="28"/>
        </w:rPr>
        <w:t xml:space="preserve"> портландцемент, </w:t>
      </w:r>
      <w:proofErr w:type="spellStart"/>
      <w:r w:rsidRPr="00DF1440">
        <w:rPr>
          <w:rFonts w:ascii="Times New Roman" w:hAnsi="Times New Roman" w:cs="Times New Roman"/>
          <w:sz w:val="28"/>
          <w:szCs w:val="28"/>
        </w:rPr>
        <w:t>шлакопортландцемент</w:t>
      </w:r>
      <w:proofErr w:type="spellEnd"/>
      <w:r w:rsidRPr="00DF1440">
        <w:rPr>
          <w:rFonts w:ascii="Times New Roman" w:hAnsi="Times New Roman" w:cs="Times New Roman"/>
          <w:sz w:val="28"/>
          <w:szCs w:val="28"/>
        </w:rPr>
        <w:t>, портландцемент с поверхностно-активными добавками и местные вяжущие вещества с активностью не менее 200 к</w:t>
      </w:r>
      <w:r w:rsidR="00583BFA" w:rsidRPr="00DF1440">
        <w:rPr>
          <w:rFonts w:ascii="Times New Roman" w:hAnsi="Times New Roman" w:cs="Times New Roman"/>
          <w:sz w:val="28"/>
          <w:szCs w:val="28"/>
        </w:rPr>
        <w:t>г</w:t>
      </w:r>
      <w:r w:rsidRPr="00DF1440">
        <w:rPr>
          <w:rFonts w:ascii="Times New Roman" w:hAnsi="Times New Roman" w:cs="Times New Roman"/>
          <w:sz w:val="28"/>
          <w:szCs w:val="28"/>
        </w:rPr>
        <w:t>/см</w:t>
      </w:r>
      <w:r w:rsidRPr="00DF1440">
        <w:rPr>
          <w:rFonts w:ascii="Times New Roman" w:hAnsi="Times New Roman" w:cs="Times New Roman"/>
          <w:sz w:val="28"/>
          <w:szCs w:val="28"/>
          <w:vertAlign w:val="superscript"/>
        </w:rPr>
        <w:t>2</w:t>
      </w:r>
      <w:r w:rsidRPr="00DF1440">
        <w:rPr>
          <w:rFonts w:ascii="Times New Roman" w:hAnsi="Times New Roman" w:cs="Times New Roman"/>
          <w:sz w:val="28"/>
          <w:szCs w:val="28"/>
        </w:rPr>
        <w:t xml:space="preserve">. Лучшим считается вяжущее, которое дает бетон необходимой прочности при наименьшем расходе цемента. Применение быстротвердеющих цементов способствует сокращению расхода вяжущего и сокращению срока выдерживания бетона. Пуццолановый портландцемент обеспечивает высокую стойкость бетона в морской, пресных и грунтовых водах. Он обладает большей по сравнению с обычным портландцементом </w:t>
      </w:r>
      <w:proofErr w:type="spellStart"/>
      <w:r w:rsidRPr="00DF1440">
        <w:rPr>
          <w:rFonts w:ascii="Times New Roman" w:hAnsi="Times New Roman" w:cs="Times New Roman"/>
          <w:sz w:val="28"/>
          <w:szCs w:val="28"/>
        </w:rPr>
        <w:t>водопотребностью</w:t>
      </w:r>
      <w:proofErr w:type="spellEnd"/>
      <w:r w:rsidRPr="00DF1440">
        <w:rPr>
          <w:rFonts w:ascii="Times New Roman" w:hAnsi="Times New Roman" w:cs="Times New Roman"/>
          <w:sz w:val="28"/>
          <w:szCs w:val="28"/>
        </w:rPr>
        <w:t xml:space="preserve"> и </w:t>
      </w:r>
      <w:r w:rsidRPr="00DF1440">
        <w:rPr>
          <w:rFonts w:ascii="Times New Roman" w:hAnsi="Times New Roman" w:cs="Times New Roman"/>
          <w:sz w:val="28"/>
          <w:szCs w:val="28"/>
        </w:rPr>
        <w:lastRenderedPageBreak/>
        <w:t xml:space="preserve">водоудерживающей способностью, однако имеет и недостатки: медленнее набирает прочность как при пониженной, так и при нормальной температуре и обладает повышенными усадочными деформациями. </w:t>
      </w:r>
      <w:proofErr w:type="spellStart"/>
      <w:r w:rsidRPr="00DF1440">
        <w:rPr>
          <w:rFonts w:ascii="Times New Roman" w:hAnsi="Times New Roman" w:cs="Times New Roman"/>
          <w:sz w:val="28"/>
          <w:szCs w:val="28"/>
        </w:rPr>
        <w:t>Шлакопортландцемент</w:t>
      </w:r>
      <w:proofErr w:type="spellEnd"/>
      <w:r w:rsidRPr="00DF1440">
        <w:rPr>
          <w:rFonts w:ascii="Times New Roman" w:hAnsi="Times New Roman" w:cs="Times New Roman"/>
          <w:sz w:val="28"/>
          <w:szCs w:val="28"/>
        </w:rPr>
        <w:t xml:space="preserve"> твердеет медленнее, чем портландцемент, имеет пониженное тепловыделение и повышенную стойкость в агрессивной среде; при </w:t>
      </w:r>
      <w:proofErr w:type="spellStart"/>
      <w:r w:rsidRPr="00DF1440">
        <w:rPr>
          <w:rFonts w:ascii="Times New Roman" w:hAnsi="Times New Roman" w:cs="Times New Roman"/>
          <w:sz w:val="28"/>
          <w:szCs w:val="28"/>
        </w:rPr>
        <w:t>пропариванни</w:t>
      </w:r>
      <w:proofErr w:type="spellEnd"/>
      <w:r w:rsidRPr="00DF1440">
        <w:rPr>
          <w:rFonts w:ascii="Times New Roman" w:hAnsi="Times New Roman" w:cs="Times New Roman"/>
          <w:sz w:val="28"/>
          <w:szCs w:val="28"/>
        </w:rPr>
        <w:t xml:space="preserve"> дает лучшие результаты, чем обычный портландцемент. Пластифицированный и гидрофобный цементы повышают подвижность бетонной смеси, уменьшают </w:t>
      </w:r>
      <w:proofErr w:type="spellStart"/>
      <w:r w:rsidRPr="00DF1440">
        <w:rPr>
          <w:rFonts w:ascii="Times New Roman" w:hAnsi="Times New Roman" w:cs="Times New Roman"/>
          <w:sz w:val="28"/>
          <w:szCs w:val="28"/>
        </w:rPr>
        <w:t>расслаиваемость</w:t>
      </w:r>
      <w:proofErr w:type="spellEnd"/>
      <w:r w:rsidRPr="00DF1440">
        <w:rPr>
          <w:rFonts w:ascii="Times New Roman" w:hAnsi="Times New Roman" w:cs="Times New Roman"/>
          <w:sz w:val="28"/>
          <w:szCs w:val="28"/>
        </w:rPr>
        <w:t xml:space="preserve"> и повышают морозостойкость бетона. Местные вяжущие вещества (известково-шлаковые, известково-пуццолановые, известково-зольные) используют в основном для изготовления изделий автоклавного твердения, и вяжущее выбирают с учетом условий твердения изделий из легкого бетона (естественное, пропаривание, автоклавная обработка и др.). Однако общим критерием — снижение объемного веса — является применение вяжущих высоких марок.</w:t>
      </w:r>
    </w:p>
    <w:p w:rsidR="00283224" w:rsidRDefault="000F4E51" w:rsidP="00283224">
      <w:pPr>
        <w:spacing w:after="0" w:line="240" w:lineRule="auto"/>
        <w:ind w:firstLine="709"/>
        <w:jc w:val="both"/>
        <w:rPr>
          <w:rFonts w:ascii="Times New Roman" w:hAnsi="Times New Roman" w:cs="Times New Roman"/>
          <w:sz w:val="28"/>
          <w:szCs w:val="28"/>
        </w:rPr>
      </w:pPr>
      <w:r w:rsidRPr="00DF1440">
        <w:rPr>
          <w:rFonts w:ascii="Times New Roman" w:hAnsi="Times New Roman" w:cs="Times New Roman"/>
          <w:sz w:val="28"/>
          <w:szCs w:val="28"/>
        </w:rPr>
        <w:t xml:space="preserve">Для сокращения технологического цикла изготовления легкобетонных изделий их подвергают тепловой обработке, которую чаще всего осуществляют в камерах пропаривания непрерывного или периодического действия, на теплых обогреваемых стендах, под колпаками, термообработкой в пакетах форм с паровыми рубашками или в вертикально-кассетных установках; используют также </w:t>
      </w:r>
      <w:proofErr w:type="spellStart"/>
      <w:r w:rsidRPr="00DF1440">
        <w:rPr>
          <w:rFonts w:ascii="Times New Roman" w:hAnsi="Times New Roman" w:cs="Times New Roman"/>
          <w:sz w:val="28"/>
          <w:szCs w:val="28"/>
        </w:rPr>
        <w:t>электропрогрев</w:t>
      </w:r>
      <w:proofErr w:type="spellEnd"/>
      <w:r w:rsidRPr="00DF1440">
        <w:rPr>
          <w:rFonts w:ascii="Times New Roman" w:hAnsi="Times New Roman" w:cs="Times New Roman"/>
          <w:sz w:val="28"/>
          <w:szCs w:val="28"/>
        </w:rPr>
        <w:t xml:space="preserve"> и </w:t>
      </w:r>
      <w:proofErr w:type="spellStart"/>
      <w:r w:rsidRPr="00DF1440">
        <w:rPr>
          <w:rFonts w:ascii="Times New Roman" w:hAnsi="Times New Roman" w:cs="Times New Roman"/>
          <w:sz w:val="28"/>
          <w:szCs w:val="28"/>
        </w:rPr>
        <w:t>электрообогрев</w:t>
      </w:r>
      <w:proofErr w:type="spellEnd"/>
      <w:r w:rsidRPr="00DF1440">
        <w:rPr>
          <w:rFonts w:ascii="Times New Roman" w:hAnsi="Times New Roman" w:cs="Times New Roman"/>
          <w:sz w:val="28"/>
          <w:szCs w:val="28"/>
        </w:rPr>
        <w:t xml:space="preserve"> и</w:t>
      </w:r>
      <w:r w:rsidR="00283224">
        <w:rPr>
          <w:rFonts w:ascii="Times New Roman" w:hAnsi="Times New Roman" w:cs="Times New Roman"/>
          <w:sz w:val="28"/>
          <w:szCs w:val="28"/>
        </w:rPr>
        <w:t xml:space="preserve"> автоклавную обработку изделий.</w:t>
      </w:r>
    </w:p>
    <w:p w:rsidR="00967958" w:rsidRPr="00283224" w:rsidRDefault="00967958" w:rsidP="00283224">
      <w:pPr>
        <w:spacing w:after="0" w:line="240" w:lineRule="auto"/>
        <w:ind w:firstLine="709"/>
        <w:jc w:val="both"/>
        <w:rPr>
          <w:rFonts w:ascii="Times New Roman" w:hAnsi="Times New Roman" w:cs="Times New Roman"/>
          <w:sz w:val="28"/>
          <w:szCs w:val="28"/>
        </w:rPr>
      </w:pPr>
      <w:r w:rsidRPr="00DF1440">
        <w:rPr>
          <w:rFonts w:ascii="Times New Roman" w:hAnsi="Times New Roman" w:cs="Times New Roman"/>
          <w:b/>
          <w:sz w:val="28"/>
          <w:szCs w:val="28"/>
        </w:rPr>
        <w:t>Порядок выполнения работы:</w:t>
      </w:r>
      <w:r w:rsidRPr="00DF1440">
        <w:rPr>
          <w:rFonts w:ascii="Times New Roman" w:hAnsi="Times New Roman" w:cs="Times New Roman"/>
          <w:sz w:val="28"/>
          <w:szCs w:val="28"/>
        </w:rPr>
        <w:t xml:space="preserve"> </w:t>
      </w:r>
      <w:r w:rsidRPr="00DF1440">
        <w:rPr>
          <w:rFonts w:ascii="Times New Roman" w:eastAsia="TimesNewRoman" w:hAnsi="Times New Roman" w:cs="Times New Roman"/>
          <w:sz w:val="28"/>
          <w:szCs w:val="28"/>
        </w:rPr>
        <w:t xml:space="preserve">Состав легких бетонов подбирают расчетно-экспериментальным и экспериментальным методами. При подборе состава легкого бетона предварительно задают следующие показатели: прочность бетона, среднюю плотность бетона в сухом состоянии, условия твердения, </w:t>
      </w:r>
      <w:proofErr w:type="spellStart"/>
      <w:r w:rsidRPr="00DF1440">
        <w:rPr>
          <w:rFonts w:ascii="Times New Roman" w:eastAsia="TimesNewRoman" w:hAnsi="Times New Roman" w:cs="Times New Roman"/>
          <w:sz w:val="28"/>
          <w:szCs w:val="28"/>
        </w:rPr>
        <w:t>удобоукладываемость</w:t>
      </w:r>
      <w:proofErr w:type="spellEnd"/>
      <w:r w:rsidRPr="00DF1440">
        <w:rPr>
          <w:rFonts w:ascii="Times New Roman" w:eastAsia="TimesNewRoman" w:hAnsi="Times New Roman" w:cs="Times New Roman"/>
          <w:sz w:val="28"/>
          <w:szCs w:val="28"/>
        </w:rPr>
        <w:t xml:space="preserve"> бетонной смеси, вид изготовляемого изделия и его место эксплуатации. </w:t>
      </w:r>
    </w:p>
    <w:p w:rsidR="00967958" w:rsidRPr="00DF1440" w:rsidRDefault="00967958" w:rsidP="00147EB0">
      <w:pPr>
        <w:spacing w:after="0" w:line="240" w:lineRule="auto"/>
        <w:ind w:firstLine="709"/>
        <w:jc w:val="both"/>
        <w:rPr>
          <w:rFonts w:ascii="Times New Roman" w:eastAsia="TimesNewRoman" w:hAnsi="Times New Roman" w:cs="Times New Roman"/>
          <w:sz w:val="28"/>
          <w:szCs w:val="28"/>
        </w:rPr>
      </w:pPr>
      <w:r w:rsidRPr="00DF1440">
        <w:rPr>
          <w:rFonts w:ascii="Times New Roman" w:eastAsia="TimesNewRoman" w:hAnsi="Times New Roman" w:cs="Times New Roman"/>
          <w:sz w:val="28"/>
          <w:szCs w:val="28"/>
        </w:rPr>
        <w:t>Расчетно-экспериментальный метод проектирования состава легкого бетона осуществляется в следующей последовательности. Сначала находят зерновой состав крупного заполнителя и наибольший размер зерен. Затем из готовых таблиц устанавливают количество цемента на 1 м</w:t>
      </w:r>
      <w:r w:rsidRPr="00DF1440">
        <w:rPr>
          <w:rFonts w:ascii="Times New Roman" w:eastAsia="TimesNewRoman" w:hAnsi="Times New Roman" w:cs="Times New Roman"/>
          <w:sz w:val="28"/>
          <w:szCs w:val="28"/>
          <w:vertAlign w:val="superscript"/>
        </w:rPr>
        <w:t>3</w:t>
      </w:r>
      <w:r w:rsidRPr="00DF1440">
        <w:rPr>
          <w:rFonts w:ascii="Times New Roman" w:eastAsia="TimesNewRoman" w:hAnsi="Times New Roman" w:cs="Times New Roman"/>
          <w:sz w:val="28"/>
          <w:szCs w:val="28"/>
        </w:rPr>
        <w:t xml:space="preserve"> бетонной смеси в зависимости от плотности бетона в сухом состоянии и марки легкого заполнителя. После назначения ориентировочного расхода цемента определяют расход воды на 1 м</w:t>
      </w:r>
      <w:r w:rsidRPr="00DF1440">
        <w:rPr>
          <w:rFonts w:ascii="Times New Roman" w:eastAsia="TimesNewRoman" w:hAnsi="Times New Roman" w:cs="Times New Roman"/>
          <w:sz w:val="28"/>
          <w:szCs w:val="28"/>
          <w:vertAlign w:val="superscript"/>
        </w:rPr>
        <w:t>3</w:t>
      </w:r>
      <w:r w:rsidRPr="00DF1440">
        <w:rPr>
          <w:rFonts w:ascii="Times New Roman" w:eastAsia="TimesNewRoman" w:hAnsi="Times New Roman" w:cs="Times New Roman"/>
          <w:sz w:val="28"/>
          <w:szCs w:val="28"/>
        </w:rPr>
        <w:t xml:space="preserve"> бетонной смеси в зависимости от ее </w:t>
      </w:r>
      <w:proofErr w:type="spellStart"/>
      <w:r w:rsidRPr="00DF1440">
        <w:rPr>
          <w:rFonts w:ascii="Times New Roman" w:eastAsia="TimesNewRoman" w:hAnsi="Times New Roman" w:cs="Times New Roman"/>
          <w:sz w:val="28"/>
          <w:szCs w:val="28"/>
        </w:rPr>
        <w:t>удобоукладываемости</w:t>
      </w:r>
      <w:proofErr w:type="spellEnd"/>
      <w:r w:rsidRPr="00DF1440">
        <w:rPr>
          <w:rFonts w:ascii="Times New Roman" w:eastAsia="TimesNewRoman" w:hAnsi="Times New Roman" w:cs="Times New Roman"/>
          <w:sz w:val="28"/>
          <w:szCs w:val="28"/>
        </w:rPr>
        <w:t>, плотности пористого заполнителя и вида мелкого заполнителя (плотный или пористый песок).</w:t>
      </w:r>
    </w:p>
    <w:p w:rsidR="00967958" w:rsidRPr="00DF1440" w:rsidRDefault="00967958" w:rsidP="00147EB0">
      <w:pPr>
        <w:spacing w:after="0" w:line="240" w:lineRule="auto"/>
        <w:ind w:firstLine="709"/>
        <w:jc w:val="both"/>
        <w:rPr>
          <w:rFonts w:ascii="Times New Roman" w:eastAsia="TimesNewRoman" w:hAnsi="Times New Roman" w:cs="Times New Roman"/>
          <w:sz w:val="28"/>
          <w:szCs w:val="28"/>
        </w:rPr>
      </w:pPr>
      <w:r w:rsidRPr="00DF1440">
        <w:rPr>
          <w:rFonts w:ascii="Times New Roman" w:eastAsia="TimesNewRoman" w:hAnsi="Times New Roman" w:cs="Times New Roman"/>
          <w:sz w:val="28"/>
          <w:szCs w:val="28"/>
        </w:rPr>
        <w:t>Общий расход заполнителей, кг/м</w:t>
      </w:r>
      <w:r w:rsidRPr="00DF1440">
        <w:rPr>
          <w:rFonts w:ascii="Times New Roman" w:eastAsia="TimesNewRoman" w:hAnsi="Times New Roman" w:cs="Times New Roman"/>
          <w:sz w:val="28"/>
          <w:szCs w:val="28"/>
          <w:vertAlign w:val="superscript"/>
        </w:rPr>
        <w:t>3</w:t>
      </w:r>
      <w:r w:rsidRPr="00DF1440">
        <w:rPr>
          <w:rFonts w:ascii="Times New Roman" w:eastAsia="TimesNewRoman" w:hAnsi="Times New Roman" w:cs="Times New Roman"/>
          <w:sz w:val="28"/>
          <w:szCs w:val="28"/>
        </w:rPr>
        <w:t>, на 1 м</w:t>
      </w:r>
      <w:r w:rsidRPr="00DF1440">
        <w:rPr>
          <w:rFonts w:ascii="Times New Roman" w:eastAsia="TimesNewRoman" w:hAnsi="Times New Roman" w:cs="Times New Roman"/>
          <w:sz w:val="28"/>
          <w:szCs w:val="28"/>
          <w:vertAlign w:val="superscript"/>
        </w:rPr>
        <w:t>3</w:t>
      </w:r>
      <w:r w:rsidRPr="00DF1440">
        <w:rPr>
          <w:rFonts w:ascii="Times New Roman" w:eastAsia="TimesNewRoman" w:hAnsi="Times New Roman" w:cs="Times New Roman"/>
          <w:sz w:val="28"/>
          <w:szCs w:val="28"/>
        </w:rPr>
        <w:t xml:space="preserve"> бетонной смеси ориентировочно вычисляют по формуле</w:t>
      </w:r>
      <w:r w:rsidR="00E319DB" w:rsidRPr="00DF1440">
        <w:rPr>
          <w:rFonts w:ascii="Times New Roman" w:eastAsia="TimesNewRoman" w:hAnsi="Times New Roman" w:cs="Times New Roman"/>
          <w:sz w:val="28"/>
          <w:szCs w:val="28"/>
        </w:rPr>
        <w:t xml:space="preserve">: </w:t>
      </w:r>
    </w:p>
    <w:p w:rsidR="00E319DB" w:rsidRPr="00DF1440" w:rsidRDefault="00E319DB" w:rsidP="00147EB0">
      <w:pPr>
        <w:spacing w:after="0" w:line="240" w:lineRule="auto"/>
        <w:ind w:firstLine="709"/>
        <w:jc w:val="both"/>
        <w:rPr>
          <w:rFonts w:ascii="Times New Roman" w:eastAsia="TimesNewRoman" w:hAnsi="Times New Roman" w:cs="Times New Roman"/>
          <w:sz w:val="28"/>
          <w:szCs w:val="28"/>
        </w:rPr>
      </w:pPr>
    </w:p>
    <w:p w:rsidR="00967958" w:rsidRPr="006A055A" w:rsidRDefault="00967958" w:rsidP="006A055A">
      <w:pPr>
        <w:spacing w:after="0" w:line="240" w:lineRule="auto"/>
        <w:ind w:firstLine="709"/>
        <w:jc w:val="center"/>
        <w:rPr>
          <w:rFonts w:ascii="Times New Roman" w:eastAsia="TimesNewRoman" w:hAnsi="Times New Roman" w:cs="Times New Roman"/>
          <w:i/>
          <w:sz w:val="28"/>
          <w:szCs w:val="28"/>
        </w:rPr>
      </w:pPr>
      <w:proofErr w:type="gramStart"/>
      <w:r w:rsidRPr="006A055A">
        <w:rPr>
          <w:rFonts w:ascii="Times New Roman" w:eastAsia="TimesNewRoman" w:hAnsi="Times New Roman" w:cs="Times New Roman"/>
          <w:i/>
          <w:sz w:val="28"/>
          <w:szCs w:val="28"/>
        </w:rPr>
        <w:t>З</w:t>
      </w:r>
      <w:proofErr w:type="gramEnd"/>
      <w:r w:rsidRPr="006A055A">
        <w:rPr>
          <w:rFonts w:ascii="Times New Roman" w:eastAsia="TimesNewRoman" w:hAnsi="Times New Roman" w:cs="Times New Roman"/>
          <w:i/>
          <w:sz w:val="28"/>
          <w:szCs w:val="28"/>
        </w:rPr>
        <w:t xml:space="preserve"> = </w:t>
      </w:r>
      <w:proofErr w:type="spellStart"/>
      <w:r w:rsidRPr="006A055A">
        <w:rPr>
          <w:rFonts w:ascii="Times New Roman" w:eastAsia="TimesNewRoman" w:hAnsi="Times New Roman" w:cs="Times New Roman"/>
          <w:i/>
          <w:sz w:val="28"/>
          <w:szCs w:val="28"/>
        </w:rPr>
        <w:t>γб.сух</w:t>
      </w:r>
      <w:proofErr w:type="spellEnd"/>
      <w:r w:rsidRPr="006A055A">
        <w:rPr>
          <w:rFonts w:ascii="Times New Roman" w:eastAsia="TimesNewRoman" w:hAnsi="Times New Roman" w:cs="Times New Roman"/>
          <w:i/>
          <w:sz w:val="28"/>
          <w:szCs w:val="28"/>
        </w:rPr>
        <w:t xml:space="preserve"> – 1,15Ц,</w:t>
      </w:r>
    </w:p>
    <w:p w:rsidR="00E319DB" w:rsidRPr="00DF1440" w:rsidRDefault="00E319DB" w:rsidP="00147EB0">
      <w:pPr>
        <w:spacing w:after="0" w:line="240" w:lineRule="auto"/>
        <w:ind w:firstLine="709"/>
        <w:jc w:val="both"/>
        <w:rPr>
          <w:rFonts w:ascii="Times New Roman" w:eastAsia="TimesNewRoman" w:hAnsi="Times New Roman" w:cs="Times New Roman"/>
          <w:sz w:val="28"/>
          <w:szCs w:val="28"/>
        </w:rPr>
      </w:pPr>
    </w:p>
    <w:p w:rsidR="00967958" w:rsidRPr="00DF1440" w:rsidRDefault="00967958" w:rsidP="00147EB0">
      <w:pPr>
        <w:spacing w:after="0" w:line="240" w:lineRule="auto"/>
        <w:ind w:firstLine="709"/>
        <w:jc w:val="both"/>
        <w:rPr>
          <w:rFonts w:ascii="Times New Roman" w:eastAsia="TimesNewRoman" w:hAnsi="Times New Roman" w:cs="Times New Roman"/>
          <w:sz w:val="28"/>
          <w:szCs w:val="28"/>
        </w:rPr>
      </w:pPr>
      <w:r w:rsidRPr="00DF1440">
        <w:rPr>
          <w:rFonts w:ascii="Times New Roman" w:eastAsia="TimesNewRoman" w:hAnsi="Times New Roman" w:cs="Times New Roman"/>
          <w:sz w:val="28"/>
          <w:szCs w:val="28"/>
        </w:rPr>
        <w:t xml:space="preserve">где </w:t>
      </w:r>
      <w:proofErr w:type="spellStart"/>
      <w:r w:rsidRPr="00DF1440">
        <w:rPr>
          <w:rFonts w:ascii="Times New Roman" w:eastAsia="TimesNewRoman" w:hAnsi="Times New Roman" w:cs="Times New Roman"/>
          <w:sz w:val="28"/>
          <w:szCs w:val="28"/>
        </w:rPr>
        <w:t>γб</w:t>
      </w:r>
      <w:proofErr w:type="gramStart"/>
      <w:r w:rsidRPr="00DF1440">
        <w:rPr>
          <w:rFonts w:ascii="Times New Roman" w:eastAsia="TimesNewRoman" w:hAnsi="Times New Roman" w:cs="Times New Roman"/>
          <w:sz w:val="28"/>
          <w:szCs w:val="28"/>
        </w:rPr>
        <w:t>.с</w:t>
      </w:r>
      <w:proofErr w:type="gramEnd"/>
      <w:r w:rsidRPr="00DF1440">
        <w:rPr>
          <w:rFonts w:ascii="Times New Roman" w:eastAsia="TimesNewRoman" w:hAnsi="Times New Roman" w:cs="Times New Roman"/>
          <w:sz w:val="28"/>
          <w:szCs w:val="28"/>
        </w:rPr>
        <w:t>ух</w:t>
      </w:r>
      <w:proofErr w:type="spellEnd"/>
      <w:r w:rsidRPr="00DF1440">
        <w:rPr>
          <w:rFonts w:ascii="Times New Roman" w:eastAsia="TimesNewRoman" w:hAnsi="Times New Roman" w:cs="Times New Roman"/>
          <w:sz w:val="28"/>
          <w:szCs w:val="28"/>
        </w:rPr>
        <w:t xml:space="preserve"> – заданная плотность бетона в сухом состоянии, кг/м</w:t>
      </w:r>
      <w:r w:rsidRPr="00DF1440">
        <w:rPr>
          <w:rFonts w:ascii="Times New Roman" w:eastAsia="TimesNewRoman" w:hAnsi="Times New Roman" w:cs="Times New Roman"/>
          <w:sz w:val="28"/>
          <w:szCs w:val="28"/>
          <w:vertAlign w:val="superscript"/>
        </w:rPr>
        <w:t>3</w:t>
      </w:r>
      <w:r w:rsidRPr="00DF1440">
        <w:rPr>
          <w:rFonts w:ascii="Times New Roman" w:eastAsia="TimesNewRoman" w:hAnsi="Times New Roman" w:cs="Times New Roman"/>
          <w:sz w:val="28"/>
          <w:szCs w:val="28"/>
        </w:rPr>
        <w:t>;</w:t>
      </w:r>
    </w:p>
    <w:p w:rsidR="00967958" w:rsidRPr="00DF1440" w:rsidRDefault="00967958" w:rsidP="00147EB0">
      <w:pPr>
        <w:spacing w:after="0" w:line="240" w:lineRule="auto"/>
        <w:ind w:firstLine="709"/>
        <w:jc w:val="both"/>
        <w:rPr>
          <w:rFonts w:ascii="Times New Roman" w:eastAsia="TimesNewRoman" w:hAnsi="Times New Roman" w:cs="Times New Roman"/>
          <w:sz w:val="28"/>
          <w:szCs w:val="28"/>
        </w:rPr>
      </w:pPr>
      <w:r w:rsidRPr="00DF1440">
        <w:rPr>
          <w:rFonts w:ascii="Times New Roman" w:eastAsia="TimesNewRoman" w:hAnsi="Times New Roman" w:cs="Times New Roman"/>
          <w:sz w:val="28"/>
          <w:szCs w:val="28"/>
        </w:rPr>
        <w:t>Ц – расход цемента, кг/м</w:t>
      </w:r>
      <w:r w:rsidRPr="00DF1440">
        <w:rPr>
          <w:rFonts w:ascii="Times New Roman" w:eastAsia="TimesNewRoman" w:hAnsi="Times New Roman" w:cs="Times New Roman"/>
          <w:sz w:val="28"/>
          <w:szCs w:val="28"/>
          <w:vertAlign w:val="superscript"/>
        </w:rPr>
        <w:t>3</w:t>
      </w:r>
      <w:r w:rsidRPr="00DF1440">
        <w:rPr>
          <w:rFonts w:ascii="Times New Roman" w:eastAsia="TimesNewRoman" w:hAnsi="Times New Roman" w:cs="Times New Roman"/>
          <w:sz w:val="28"/>
          <w:szCs w:val="28"/>
        </w:rPr>
        <w:t>;</w:t>
      </w:r>
    </w:p>
    <w:p w:rsidR="00967958" w:rsidRPr="00DF1440" w:rsidRDefault="00967958" w:rsidP="00147EB0">
      <w:pPr>
        <w:spacing w:after="0" w:line="240" w:lineRule="auto"/>
        <w:ind w:firstLine="709"/>
        <w:jc w:val="both"/>
        <w:rPr>
          <w:rFonts w:ascii="Times New Roman" w:eastAsia="TimesNewRoman" w:hAnsi="Times New Roman" w:cs="Times New Roman"/>
          <w:sz w:val="28"/>
          <w:szCs w:val="28"/>
        </w:rPr>
      </w:pPr>
      <w:r w:rsidRPr="00DF1440">
        <w:rPr>
          <w:rFonts w:ascii="Times New Roman" w:eastAsia="TimesNewRoman" w:hAnsi="Times New Roman" w:cs="Times New Roman"/>
          <w:sz w:val="28"/>
          <w:szCs w:val="28"/>
        </w:rPr>
        <w:lastRenderedPageBreak/>
        <w:t>1,15 – коэффициент, учитывающий количество химически связанной</w:t>
      </w:r>
      <w:r w:rsidR="00E319DB" w:rsidRPr="00DF1440">
        <w:rPr>
          <w:rFonts w:ascii="Times New Roman" w:eastAsia="TimesNewRoman" w:hAnsi="Times New Roman" w:cs="Times New Roman"/>
          <w:sz w:val="28"/>
          <w:szCs w:val="28"/>
        </w:rPr>
        <w:t xml:space="preserve"> </w:t>
      </w:r>
      <w:r w:rsidRPr="00DF1440">
        <w:rPr>
          <w:rFonts w:ascii="Times New Roman" w:eastAsia="TimesNewRoman" w:hAnsi="Times New Roman" w:cs="Times New Roman"/>
          <w:sz w:val="28"/>
          <w:szCs w:val="28"/>
        </w:rPr>
        <w:t>воды.</w:t>
      </w:r>
    </w:p>
    <w:p w:rsidR="00E319DB" w:rsidRPr="006A055A" w:rsidRDefault="00967958" w:rsidP="00147EB0">
      <w:pPr>
        <w:spacing w:after="0" w:line="240" w:lineRule="auto"/>
        <w:ind w:firstLine="709"/>
        <w:jc w:val="both"/>
        <w:rPr>
          <w:rFonts w:ascii="Times New Roman" w:eastAsia="TimesNewRoman" w:hAnsi="Times New Roman" w:cs="Times New Roman"/>
          <w:sz w:val="28"/>
          <w:szCs w:val="28"/>
        </w:rPr>
      </w:pPr>
      <w:r w:rsidRPr="00DF1440">
        <w:rPr>
          <w:rFonts w:ascii="Times New Roman" w:eastAsia="TimesNewRoman" w:hAnsi="Times New Roman" w:cs="Times New Roman"/>
          <w:sz w:val="28"/>
          <w:szCs w:val="28"/>
        </w:rPr>
        <w:t>По специальным таблицам находят объемный расход керамзитового</w:t>
      </w:r>
      <w:r w:rsidR="00E319DB" w:rsidRPr="00DF1440">
        <w:rPr>
          <w:rFonts w:ascii="Times New Roman" w:eastAsia="TimesNewRoman" w:hAnsi="Times New Roman" w:cs="Times New Roman"/>
          <w:sz w:val="28"/>
          <w:szCs w:val="28"/>
        </w:rPr>
        <w:t xml:space="preserve"> </w:t>
      </w:r>
      <w:r w:rsidRPr="00DF1440">
        <w:rPr>
          <w:rFonts w:ascii="Times New Roman" w:eastAsia="TimesNewRoman" w:hAnsi="Times New Roman" w:cs="Times New Roman"/>
          <w:sz w:val="28"/>
          <w:szCs w:val="28"/>
        </w:rPr>
        <w:t>гравия. Определив объемный расход крупного заполнителя, вычисляют его</w:t>
      </w:r>
      <w:r w:rsidR="00E319DB" w:rsidRPr="00DF1440">
        <w:rPr>
          <w:rFonts w:ascii="Times New Roman" w:eastAsia="TimesNewRoman" w:hAnsi="Times New Roman" w:cs="Times New Roman"/>
          <w:sz w:val="28"/>
          <w:szCs w:val="28"/>
        </w:rPr>
        <w:t xml:space="preserve"> </w:t>
      </w:r>
      <w:r w:rsidRPr="00DF1440">
        <w:rPr>
          <w:rFonts w:ascii="Times New Roman" w:eastAsia="TimesNewRoman" w:hAnsi="Times New Roman" w:cs="Times New Roman"/>
          <w:sz w:val="28"/>
          <w:szCs w:val="28"/>
        </w:rPr>
        <w:t>расход по массе</w:t>
      </w:r>
      <w:r w:rsidR="006A055A">
        <w:rPr>
          <w:rFonts w:ascii="Times New Roman" w:eastAsia="TimesNewRoman" w:hAnsi="Times New Roman" w:cs="Times New Roman"/>
          <w:sz w:val="28"/>
          <w:szCs w:val="28"/>
        </w:rPr>
        <w:t>.</w:t>
      </w:r>
    </w:p>
    <w:p w:rsidR="00E319DB" w:rsidRPr="00DF1440" w:rsidRDefault="00E319DB" w:rsidP="00147EB0">
      <w:pPr>
        <w:spacing w:after="0" w:line="240" w:lineRule="auto"/>
        <w:ind w:firstLine="709"/>
        <w:jc w:val="both"/>
        <w:rPr>
          <w:rFonts w:ascii="Times New Roman" w:eastAsia="TimesNewRoman" w:hAnsi="Times New Roman" w:cs="Times New Roman"/>
          <w:sz w:val="28"/>
          <w:szCs w:val="28"/>
        </w:rPr>
      </w:pPr>
      <w:r w:rsidRPr="00DF1440">
        <w:rPr>
          <w:rFonts w:ascii="Times New Roman" w:eastAsia="TimesNewRoman" w:hAnsi="Times New Roman" w:cs="Times New Roman"/>
          <w:sz w:val="28"/>
          <w:szCs w:val="28"/>
        </w:rPr>
        <w:t xml:space="preserve">После определения ориентировочного расхода материалов приготовляют пробные замесы. Количество пробных замесов должно быть не менее трех. В одном из них расход цемента берут из таблицы, в двух остальных – с разницей от этого значения на ±20 %. В каждом замесе опытным путем уточняют расход воды для получения заданной </w:t>
      </w:r>
      <w:proofErr w:type="spellStart"/>
      <w:r w:rsidRPr="00DF1440">
        <w:rPr>
          <w:rFonts w:ascii="Times New Roman" w:eastAsia="TimesNewRoman" w:hAnsi="Times New Roman" w:cs="Times New Roman"/>
          <w:sz w:val="28"/>
          <w:szCs w:val="28"/>
        </w:rPr>
        <w:t>удобоукладываемости</w:t>
      </w:r>
      <w:proofErr w:type="spellEnd"/>
      <w:r w:rsidRPr="00DF1440">
        <w:rPr>
          <w:rFonts w:ascii="Times New Roman" w:eastAsia="TimesNewRoman" w:hAnsi="Times New Roman" w:cs="Times New Roman"/>
          <w:sz w:val="28"/>
          <w:szCs w:val="28"/>
        </w:rPr>
        <w:t xml:space="preserve"> смеси, определяют среднюю плотность бетонной смеси в каждом замесе, фактический объем замесов, а затем фактический расход материалов на 1 м</w:t>
      </w:r>
      <w:r w:rsidRPr="00DF1440">
        <w:rPr>
          <w:rFonts w:ascii="Times New Roman" w:eastAsia="TimesNewRoman" w:hAnsi="Times New Roman" w:cs="Times New Roman"/>
          <w:sz w:val="28"/>
          <w:szCs w:val="28"/>
          <w:vertAlign w:val="superscript"/>
        </w:rPr>
        <w:t>3</w:t>
      </w:r>
      <w:r w:rsidRPr="00DF1440">
        <w:rPr>
          <w:rFonts w:ascii="Times New Roman" w:eastAsia="TimesNewRoman" w:hAnsi="Times New Roman" w:cs="Times New Roman"/>
          <w:sz w:val="28"/>
          <w:szCs w:val="28"/>
        </w:rPr>
        <w:t xml:space="preserve"> бетонной смеси. Из каждого замеса изготовляют образцы кубической формы и подвергают их твердению по установленному режиму. После этого определяют плотность бетона в сухом состоянии и предел прочности при сжатии. Затем строят графики зависимости прочности бетона, его плотности в сухом состоянии, </w:t>
      </w:r>
      <w:proofErr w:type="spellStart"/>
      <w:r w:rsidRPr="00DF1440">
        <w:rPr>
          <w:rFonts w:ascii="Times New Roman" w:eastAsia="TimesNewRoman" w:hAnsi="Times New Roman" w:cs="Times New Roman"/>
          <w:sz w:val="28"/>
          <w:szCs w:val="28"/>
        </w:rPr>
        <w:t>водопотребности</w:t>
      </w:r>
      <w:proofErr w:type="spellEnd"/>
      <w:r w:rsidRPr="00DF1440">
        <w:rPr>
          <w:rFonts w:ascii="Times New Roman" w:eastAsia="TimesNewRoman" w:hAnsi="Times New Roman" w:cs="Times New Roman"/>
          <w:sz w:val="28"/>
          <w:szCs w:val="28"/>
        </w:rPr>
        <w:t xml:space="preserve"> бетонной смеси от расхода цемента. Из этих зависимостей находят оптимальные расходы цемента и воды, обеспечивающие заданную прочность и плотность бетона. По фактической плотности бетонной смеси уточняют расход заполнителей. Результаты определения состава легкого бетона</w:t>
      </w:r>
      <w:r w:rsidR="00BE4F9C">
        <w:rPr>
          <w:rFonts w:ascii="Times New Roman" w:eastAsia="TimesNewRoman" w:hAnsi="Times New Roman" w:cs="Times New Roman"/>
          <w:sz w:val="28"/>
          <w:szCs w:val="28"/>
        </w:rPr>
        <w:t xml:space="preserve"> </w:t>
      </w:r>
      <w:r w:rsidRPr="00DF1440">
        <w:rPr>
          <w:rFonts w:ascii="Times New Roman" w:eastAsia="TimesNewRoman" w:hAnsi="Times New Roman" w:cs="Times New Roman"/>
          <w:sz w:val="28"/>
          <w:szCs w:val="28"/>
        </w:rPr>
        <w:t>записывают в форме таблиц.</w:t>
      </w:r>
    </w:p>
    <w:p w:rsidR="001440D9" w:rsidRPr="00DF1440" w:rsidRDefault="001440D9" w:rsidP="00147EB0">
      <w:pPr>
        <w:spacing w:after="0" w:line="240" w:lineRule="auto"/>
        <w:ind w:firstLine="709"/>
        <w:jc w:val="both"/>
        <w:rPr>
          <w:rFonts w:ascii="Times New Roman" w:hAnsi="Times New Roman" w:cs="Times New Roman"/>
          <w:sz w:val="28"/>
          <w:szCs w:val="28"/>
        </w:rPr>
      </w:pPr>
    </w:p>
    <w:p w:rsidR="000F4E51" w:rsidRPr="00DF1440" w:rsidRDefault="002877E0" w:rsidP="00147EB0">
      <w:pPr>
        <w:spacing w:after="0" w:line="240" w:lineRule="auto"/>
        <w:ind w:firstLine="709"/>
        <w:jc w:val="both"/>
        <w:rPr>
          <w:rFonts w:ascii="Times New Roman" w:eastAsia="TimesNewRomanPSMT" w:hAnsi="Times New Roman" w:cs="Times New Roman"/>
          <w:b/>
          <w:sz w:val="28"/>
          <w:szCs w:val="28"/>
        </w:rPr>
      </w:pPr>
      <w:r w:rsidRPr="00DF1440">
        <w:rPr>
          <w:rFonts w:ascii="Times New Roman" w:eastAsia="TimesNewRomanPSMT" w:hAnsi="Times New Roman" w:cs="Times New Roman"/>
          <w:b/>
          <w:sz w:val="28"/>
          <w:szCs w:val="28"/>
        </w:rPr>
        <w:t>Контрольные вопросы:</w:t>
      </w:r>
    </w:p>
    <w:p w:rsidR="001440D9" w:rsidRPr="00DF1440" w:rsidRDefault="001440D9" w:rsidP="00147EB0">
      <w:pPr>
        <w:spacing w:after="0" w:line="240" w:lineRule="auto"/>
        <w:ind w:firstLine="709"/>
        <w:jc w:val="both"/>
        <w:rPr>
          <w:rFonts w:ascii="Times New Roman" w:eastAsia="TimesNewRomanPSMT" w:hAnsi="Times New Roman" w:cs="Times New Roman"/>
          <w:b/>
          <w:sz w:val="28"/>
          <w:szCs w:val="28"/>
        </w:rPr>
      </w:pPr>
    </w:p>
    <w:p w:rsidR="001440D9" w:rsidRPr="00BE4F9C" w:rsidRDefault="001440D9" w:rsidP="00D3111F">
      <w:pPr>
        <w:pStyle w:val="ad"/>
        <w:numPr>
          <w:ilvl w:val="0"/>
          <w:numId w:val="13"/>
        </w:numPr>
        <w:spacing w:after="0" w:line="240" w:lineRule="auto"/>
        <w:ind w:left="0" w:firstLine="0"/>
        <w:jc w:val="both"/>
        <w:rPr>
          <w:rFonts w:ascii="Times New Roman" w:eastAsia="Times New Roman" w:hAnsi="Times New Roman" w:cs="Times New Roman"/>
          <w:sz w:val="28"/>
          <w:szCs w:val="28"/>
          <w:shd w:val="clear" w:color="auto" w:fill="FFFFFF"/>
          <w:lang w:eastAsia="ru-RU"/>
        </w:rPr>
      </w:pPr>
      <w:bookmarkStart w:id="27" w:name="588"/>
      <w:r w:rsidRPr="00BE4F9C">
        <w:rPr>
          <w:rFonts w:ascii="Times New Roman" w:eastAsia="Times New Roman" w:hAnsi="Times New Roman" w:cs="Times New Roman"/>
          <w:sz w:val="28"/>
          <w:szCs w:val="28"/>
          <w:shd w:val="clear" w:color="auto" w:fill="FFFFFF"/>
          <w:lang w:eastAsia="ru-RU"/>
        </w:rPr>
        <w:t>Опишите з</w:t>
      </w:r>
      <w:r w:rsidR="002877E0" w:rsidRPr="00BE4F9C">
        <w:rPr>
          <w:rFonts w:ascii="Times New Roman" w:eastAsia="Times New Roman" w:hAnsi="Times New Roman" w:cs="Times New Roman"/>
          <w:sz w:val="28"/>
          <w:szCs w:val="28"/>
          <w:shd w:val="clear" w:color="auto" w:fill="FFFFFF"/>
          <w:lang w:eastAsia="ru-RU"/>
        </w:rPr>
        <w:t>ерновой состав легкого бетона</w:t>
      </w:r>
      <w:r w:rsidRPr="00BE4F9C">
        <w:rPr>
          <w:rFonts w:ascii="Times New Roman" w:eastAsia="Times New Roman" w:hAnsi="Times New Roman" w:cs="Times New Roman"/>
          <w:sz w:val="28"/>
          <w:szCs w:val="28"/>
          <w:shd w:val="clear" w:color="auto" w:fill="FFFFFF"/>
          <w:lang w:eastAsia="ru-RU"/>
        </w:rPr>
        <w:t xml:space="preserve">. </w:t>
      </w:r>
    </w:p>
    <w:p w:rsidR="007F0F35" w:rsidRPr="00BE4F9C" w:rsidRDefault="001440D9" w:rsidP="00D3111F">
      <w:pPr>
        <w:pStyle w:val="ad"/>
        <w:numPr>
          <w:ilvl w:val="0"/>
          <w:numId w:val="13"/>
        </w:numPr>
        <w:spacing w:after="0" w:line="240" w:lineRule="auto"/>
        <w:ind w:left="0" w:firstLine="0"/>
        <w:jc w:val="both"/>
        <w:rPr>
          <w:rFonts w:ascii="Times New Roman" w:eastAsia="Times New Roman" w:hAnsi="Times New Roman" w:cs="Times New Roman"/>
          <w:sz w:val="28"/>
          <w:szCs w:val="28"/>
          <w:shd w:val="clear" w:color="auto" w:fill="FFFFFF"/>
          <w:lang w:eastAsia="ru-RU"/>
        </w:rPr>
      </w:pPr>
      <w:r w:rsidRPr="00BE4F9C">
        <w:rPr>
          <w:rFonts w:ascii="Times New Roman" w:eastAsia="Times New Roman" w:hAnsi="Times New Roman" w:cs="Times New Roman"/>
          <w:sz w:val="28"/>
          <w:szCs w:val="28"/>
          <w:shd w:val="clear" w:color="auto" w:fill="FFFFFF"/>
          <w:lang w:eastAsia="ru-RU"/>
        </w:rPr>
        <w:t xml:space="preserve">Опишите существующие </w:t>
      </w:r>
      <w:r w:rsidR="007F0F35" w:rsidRPr="00BE4F9C">
        <w:rPr>
          <w:rFonts w:ascii="Times New Roman" w:eastAsia="Times New Roman" w:hAnsi="Times New Roman" w:cs="Times New Roman"/>
          <w:sz w:val="28"/>
          <w:szCs w:val="28"/>
          <w:shd w:val="clear" w:color="auto" w:fill="FFFFFF"/>
          <w:lang w:eastAsia="ru-RU"/>
        </w:rPr>
        <w:t>м</w:t>
      </w:r>
      <w:r w:rsidR="002877E0" w:rsidRPr="00BE4F9C">
        <w:rPr>
          <w:rFonts w:ascii="Times New Roman" w:eastAsia="Times New Roman" w:hAnsi="Times New Roman" w:cs="Times New Roman"/>
          <w:sz w:val="28"/>
          <w:szCs w:val="28"/>
          <w:shd w:val="clear" w:color="auto" w:fill="FFFFFF"/>
          <w:lang w:eastAsia="ru-RU"/>
        </w:rPr>
        <w:t>арки</w:t>
      </w:r>
      <w:r w:rsidR="007F0F35" w:rsidRPr="00BE4F9C">
        <w:rPr>
          <w:rFonts w:ascii="Times New Roman" w:eastAsia="Times New Roman" w:hAnsi="Times New Roman" w:cs="Times New Roman"/>
          <w:sz w:val="28"/>
          <w:szCs w:val="28"/>
          <w:shd w:val="clear" w:color="auto" w:fill="FFFFFF"/>
          <w:lang w:eastAsia="ru-RU"/>
        </w:rPr>
        <w:t xml:space="preserve"> бетона</w:t>
      </w:r>
      <w:r w:rsidR="002877E0" w:rsidRPr="00BE4F9C">
        <w:rPr>
          <w:rFonts w:ascii="Times New Roman" w:eastAsia="Times New Roman" w:hAnsi="Times New Roman" w:cs="Times New Roman"/>
          <w:sz w:val="28"/>
          <w:szCs w:val="28"/>
          <w:shd w:val="clear" w:color="auto" w:fill="FFFFFF"/>
          <w:lang w:eastAsia="ru-RU"/>
        </w:rPr>
        <w:t xml:space="preserve"> по насыпной плотности крупного пористого заполнителя</w:t>
      </w:r>
      <w:r w:rsidR="007F0F35" w:rsidRPr="00BE4F9C">
        <w:rPr>
          <w:rFonts w:ascii="Times New Roman" w:eastAsia="Times New Roman" w:hAnsi="Times New Roman" w:cs="Times New Roman"/>
          <w:sz w:val="28"/>
          <w:szCs w:val="28"/>
          <w:shd w:val="clear" w:color="auto" w:fill="FFFFFF"/>
          <w:lang w:eastAsia="ru-RU"/>
        </w:rPr>
        <w:t>.</w:t>
      </w:r>
    </w:p>
    <w:p w:rsidR="002877E0" w:rsidRPr="00BE4F9C" w:rsidRDefault="007F0F35" w:rsidP="00D3111F">
      <w:pPr>
        <w:pStyle w:val="ad"/>
        <w:numPr>
          <w:ilvl w:val="0"/>
          <w:numId w:val="13"/>
        </w:numPr>
        <w:spacing w:after="0" w:line="240" w:lineRule="auto"/>
        <w:ind w:left="0" w:firstLine="0"/>
        <w:jc w:val="both"/>
        <w:rPr>
          <w:rFonts w:ascii="Times New Roman" w:eastAsia="Times New Roman" w:hAnsi="Times New Roman" w:cs="Times New Roman"/>
          <w:sz w:val="28"/>
          <w:szCs w:val="28"/>
          <w:shd w:val="clear" w:color="auto" w:fill="FFFFFF"/>
          <w:lang w:eastAsia="ru-RU"/>
        </w:rPr>
      </w:pPr>
      <w:r w:rsidRPr="00BE4F9C">
        <w:rPr>
          <w:rFonts w:ascii="Times New Roman" w:eastAsia="Times New Roman" w:hAnsi="Times New Roman" w:cs="Times New Roman"/>
          <w:sz w:val="28"/>
          <w:szCs w:val="28"/>
          <w:shd w:val="clear" w:color="auto" w:fill="FFFFFF"/>
          <w:lang w:eastAsia="ru-RU"/>
        </w:rPr>
        <w:t>Опишите существующие марки бетона</w:t>
      </w:r>
      <w:r w:rsidR="002877E0" w:rsidRPr="00BE4F9C">
        <w:rPr>
          <w:rFonts w:ascii="Times New Roman" w:eastAsia="Times New Roman" w:hAnsi="Times New Roman" w:cs="Times New Roman"/>
          <w:sz w:val="28"/>
          <w:szCs w:val="28"/>
          <w:shd w:val="clear" w:color="auto" w:fill="FFFFFF"/>
          <w:lang w:eastAsia="ru-RU"/>
        </w:rPr>
        <w:t xml:space="preserve"> по морозостойкости пористых заполнителей</w:t>
      </w:r>
      <w:r w:rsidRPr="00BE4F9C">
        <w:rPr>
          <w:rFonts w:ascii="Times New Roman" w:eastAsia="Times New Roman" w:hAnsi="Times New Roman" w:cs="Times New Roman"/>
          <w:sz w:val="28"/>
          <w:szCs w:val="28"/>
          <w:shd w:val="clear" w:color="auto" w:fill="FFFFFF"/>
          <w:lang w:eastAsia="ru-RU"/>
        </w:rPr>
        <w:t>.</w:t>
      </w:r>
    </w:p>
    <w:p w:rsidR="002877E0" w:rsidRPr="00BE4F9C" w:rsidRDefault="002877E0" w:rsidP="00D3111F">
      <w:pPr>
        <w:pStyle w:val="ad"/>
        <w:numPr>
          <w:ilvl w:val="0"/>
          <w:numId w:val="13"/>
        </w:numPr>
        <w:spacing w:after="0" w:line="240" w:lineRule="auto"/>
        <w:ind w:left="0" w:firstLine="0"/>
        <w:jc w:val="both"/>
        <w:rPr>
          <w:rFonts w:ascii="Times New Roman" w:eastAsia="Times New Roman" w:hAnsi="Times New Roman" w:cs="Times New Roman"/>
          <w:sz w:val="28"/>
          <w:szCs w:val="28"/>
          <w:shd w:val="clear" w:color="auto" w:fill="FFFFFF"/>
          <w:lang w:eastAsia="ru-RU"/>
        </w:rPr>
      </w:pPr>
      <w:r w:rsidRPr="00BE4F9C">
        <w:rPr>
          <w:rFonts w:ascii="Times New Roman" w:eastAsia="Times New Roman" w:hAnsi="Times New Roman" w:cs="Times New Roman"/>
          <w:sz w:val="28"/>
          <w:szCs w:val="28"/>
          <w:shd w:val="clear" w:color="auto" w:fill="FFFFFF"/>
          <w:lang w:eastAsia="ru-RU"/>
        </w:rPr>
        <w:t>Основные технические характеристики различных видов легких бетонов на пористых заполнителях.</w:t>
      </w:r>
    </w:p>
    <w:p w:rsidR="00865F1F" w:rsidRPr="00BE4F9C" w:rsidRDefault="00845359" w:rsidP="00D3111F">
      <w:pPr>
        <w:pStyle w:val="ad"/>
        <w:numPr>
          <w:ilvl w:val="0"/>
          <w:numId w:val="13"/>
        </w:numPr>
        <w:spacing w:after="0" w:line="240" w:lineRule="auto"/>
        <w:ind w:left="0" w:firstLine="0"/>
        <w:jc w:val="both"/>
        <w:rPr>
          <w:rFonts w:ascii="Times New Roman" w:eastAsia="TimesNewRomanPSMT" w:hAnsi="Times New Roman" w:cs="Times New Roman"/>
          <w:sz w:val="28"/>
          <w:szCs w:val="28"/>
        </w:rPr>
      </w:pPr>
      <w:proofErr w:type="spellStart"/>
      <w:r w:rsidRPr="00BE4F9C">
        <w:rPr>
          <w:rFonts w:ascii="Times New Roman" w:eastAsia="TimesNewRomanPSMT" w:hAnsi="Times New Roman" w:cs="Times New Roman"/>
          <w:sz w:val="28"/>
          <w:szCs w:val="28"/>
        </w:rPr>
        <w:t>Водопоглощение</w:t>
      </w:r>
      <w:proofErr w:type="spellEnd"/>
      <w:r w:rsidRPr="00BE4F9C">
        <w:rPr>
          <w:rFonts w:ascii="Times New Roman" w:eastAsia="TimesNewRomanPSMT" w:hAnsi="Times New Roman" w:cs="Times New Roman"/>
          <w:sz w:val="28"/>
          <w:szCs w:val="28"/>
        </w:rPr>
        <w:t xml:space="preserve"> бетона по массе и по объему равно соответственно 3,9 и 8,6 %. Рассчитать пористость бетона при истинной</w:t>
      </w:r>
      <w:r w:rsidR="00865F1F" w:rsidRPr="00BE4F9C">
        <w:rPr>
          <w:rFonts w:ascii="Times New Roman" w:eastAsia="TimesNewRomanPSMT" w:hAnsi="Times New Roman" w:cs="Times New Roman"/>
          <w:sz w:val="28"/>
          <w:szCs w:val="28"/>
        </w:rPr>
        <w:t xml:space="preserve"> </w:t>
      </w:r>
      <w:r w:rsidRPr="00BE4F9C">
        <w:rPr>
          <w:rFonts w:ascii="Times New Roman" w:eastAsia="TimesNewRomanPSMT" w:hAnsi="Times New Roman" w:cs="Times New Roman"/>
          <w:sz w:val="28"/>
          <w:szCs w:val="28"/>
        </w:rPr>
        <w:t>плотности 2720 кг/м</w:t>
      </w:r>
      <w:r w:rsidRPr="00BE4F9C">
        <w:rPr>
          <w:rFonts w:ascii="Times New Roman" w:eastAsia="TimesNewRomanPSMT" w:hAnsi="Times New Roman" w:cs="Times New Roman"/>
          <w:sz w:val="28"/>
          <w:szCs w:val="28"/>
          <w:vertAlign w:val="superscript"/>
        </w:rPr>
        <w:t>3</w:t>
      </w:r>
      <w:r w:rsidRPr="00BE4F9C">
        <w:rPr>
          <w:rFonts w:ascii="Times New Roman" w:eastAsia="TimesNewRomanPSMT" w:hAnsi="Times New Roman" w:cs="Times New Roman"/>
          <w:sz w:val="28"/>
          <w:szCs w:val="28"/>
        </w:rPr>
        <w:t>.</w:t>
      </w:r>
      <w:bookmarkEnd w:id="27"/>
      <w:r w:rsidR="00865F1F" w:rsidRPr="00BE4F9C">
        <w:rPr>
          <w:rFonts w:ascii="Times New Roman" w:eastAsia="TimesNewRomanPSMT" w:hAnsi="Times New Roman" w:cs="Times New Roman"/>
          <w:sz w:val="28"/>
          <w:szCs w:val="28"/>
        </w:rPr>
        <w:t xml:space="preserve"> </w:t>
      </w:r>
    </w:p>
    <w:p w:rsidR="00865F1F" w:rsidRPr="00BE4F9C" w:rsidRDefault="00865F1F" w:rsidP="00D3111F">
      <w:pPr>
        <w:pStyle w:val="ad"/>
        <w:numPr>
          <w:ilvl w:val="0"/>
          <w:numId w:val="13"/>
        </w:numPr>
        <w:spacing w:after="0" w:line="240" w:lineRule="auto"/>
        <w:ind w:left="0" w:firstLine="0"/>
        <w:jc w:val="both"/>
        <w:rPr>
          <w:rFonts w:ascii="Times New Roman" w:eastAsia="TimesNewRomanPSMT" w:hAnsi="Times New Roman" w:cs="Times New Roman"/>
          <w:sz w:val="28"/>
          <w:szCs w:val="28"/>
        </w:rPr>
      </w:pPr>
      <w:r w:rsidRPr="00BE4F9C">
        <w:rPr>
          <w:rFonts w:ascii="Times New Roman" w:eastAsia="TimesNewRomanPSMT" w:hAnsi="Times New Roman" w:cs="Times New Roman"/>
          <w:sz w:val="28"/>
          <w:szCs w:val="28"/>
        </w:rPr>
        <w:t>Определить количество тепла, которое проходит за сутки через бетонный массив объемом 10 м</w:t>
      </w:r>
      <w:r w:rsidRPr="00BE4F9C">
        <w:rPr>
          <w:rFonts w:ascii="Times New Roman" w:eastAsia="TimesNewRomanPSMT" w:hAnsi="Times New Roman" w:cs="Times New Roman"/>
          <w:sz w:val="28"/>
          <w:szCs w:val="28"/>
          <w:vertAlign w:val="superscript"/>
        </w:rPr>
        <w:t>3</w:t>
      </w:r>
      <w:r w:rsidRPr="00BE4F9C">
        <w:rPr>
          <w:rFonts w:ascii="Times New Roman" w:eastAsia="TimesNewRomanPSMT" w:hAnsi="Times New Roman" w:cs="Times New Roman"/>
          <w:sz w:val="28"/>
          <w:szCs w:val="28"/>
        </w:rPr>
        <w:t xml:space="preserve"> и толщиной 0,5 м, если разность температур равна 40</w:t>
      </w:r>
      <w:r w:rsidRPr="00BE4F9C">
        <w:rPr>
          <w:rFonts w:ascii="Times New Roman" w:eastAsia="TimesNewRomanPSMT" w:hAnsi="Times New Roman" w:cs="Times New Roman"/>
          <w:sz w:val="28"/>
          <w:szCs w:val="28"/>
          <w:vertAlign w:val="superscript"/>
        </w:rPr>
        <w:t>о</w:t>
      </w:r>
      <w:r w:rsidRPr="00BE4F9C">
        <w:rPr>
          <w:rFonts w:ascii="Times New Roman" w:eastAsia="TimesNewRomanPSMT" w:hAnsi="Times New Roman" w:cs="Times New Roman"/>
          <w:sz w:val="28"/>
          <w:szCs w:val="28"/>
        </w:rPr>
        <w:t>С, коэффициент теплопроводности бетона 0,442 Вт/(</w:t>
      </w:r>
      <w:proofErr w:type="spellStart"/>
      <w:r w:rsidRPr="00BE4F9C">
        <w:rPr>
          <w:rFonts w:ascii="Times New Roman" w:eastAsia="TimesNewRomanPSMT" w:hAnsi="Times New Roman" w:cs="Times New Roman"/>
          <w:sz w:val="28"/>
          <w:szCs w:val="28"/>
        </w:rPr>
        <w:t>м·</w:t>
      </w:r>
      <w:r w:rsidRPr="00BE4F9C">
        <w:rPr>
          <w:rFonts w:ascii="Times New Roman" w:eastAsia="TimesNewRomanPSMT" w:hAnsi="Times New Roman" w:cs="Times New Roman"/>
          <w:sz w:val="28"/>
          <w:szCs w:val="28"/>
          <w:vertAlign w:val="superscript"/>
        </w:rPr>
        <w:t>о</w:t>
      </w:r>
      <w:r w:rsidRPr="00BE4F9C">
        <w:rPr>
          <w:rFonts w:ascii="Times New Roman" w:eastAsia="TimesNewRomanPSMT" w:hAnsi="Times New Roman" w:cs="Times New Roman"/>
          <w:sz w:val="28"/>
          <w:szCs w:val="28"/>
        </w:rPr>
        <w:t>С</w:t>
      </w:r>
      <w:proofErr w:type="spellEnd"/>
      <w:r w:rsidRPr="00BE4F9C">
        <w:rPr>
          <w:rFonts w:ascii="Times New Roman" w:eastAsia="TimesNewRomanPSMT" w:hAnsi="Times New Roman" w:cs="Times New Roman"/>
          <w:sz w:val="28"/>
          <w:szCs w:val="28"/>
        </w:rPr>
        <w:t xml:space="preserve">). </w:t>
      </w:r>
    </w:p>
    <w:p w:rsidR="000F4E51" w:rsidRPr="00BE4F9C" w:rsidRDefault="00865F1F" w:rsidP="00D3111F">
      <w:pPr>
        <w:pStyle w:val="ad"/>
        <w:numPr>
          <w:ilvl w:val="0"/>
          <w:numId w:val="13"/>
        </w:numPr>
        <w:spacing w:after="0" w:line="240" w:lineRule="auto"/>
        <w:ind w:left="0" w:firstLine="0"/>
        <w:jc w:val="both"/>
        <w:rPr>
          <w:rFonts w:ascii="Times New Roman" w:eastAsia="TimesNewRomanPSMT" w:hAnsi="Times New Roman" w:cs="Times New Roman"/>
          <w:b/>
          <w:sz w:val="28"/>
          <w:szCs w:val="28"/>
        </w:rPr>
      </w:pPr>
      <w:r w:rsidRPr="00BE4F9C">
        <w:rPr>
          <w:rFonts w:ascii="Times New Roman" w:eastAsia="TimesNewRomanPSMT" w:hAnsi="Times New Roman" w:cs="Times New Roman"/>
          <w:sz w:val="28"/>
          <w:szCs w:val="28"/>
        </w:rPr>
        <w:t>Керамзитобетонная наружная стеновая панель размером 3,1×2,8×0,25 м весит 2,25 т при абсолютной влажности 13,2 % (по массе). Определить среднюю плотность керамзитобетона во влажном и абсолютно сухом состоянии.</w:t>
      </w:r>
    </w:p>
    <w:p w:rsidR="00AE5D80" w:rsidRPr="00DF1440" w:rsidRDefault="00AE5D80" w:rsidP="00147EB0">
      <w:pPr>
        <w:spacing w:after="0" w:line="240" w:lineRule="auto"/>
        <w:ind w:firstLine="709"/>
        <w:jc w:val="both"/>
        <w:rPr>
          <w:rFonts w:ascii="Times New Roman" w:eastAsia="TimesNewRomanPSMT" w:hAnsi="Times New Roman" w:cs="Times New Roman"/>
          <w:sz w:val="28"/>
          <w:szCs w:val="28"/>
        </w:rPr>
      </w:pPr>
    </w:p>
    <w:p w:rsidR="006A055A" w:rsidRDefault="006A055A" w:rsidP="00BE4F9C">
      <w:pPr>
        <w:pStyle w:val="1"/>
        <w:spacing w:before="0" w:beforeAutospacing="0" w:after="0" w:afterAutospacing="0"/>
        <w:jc w:val="center"/>
        <w:rPr>
          <w:bCs w:val="0"/>
          <w:sz w:val="28"/>
          <w:szCs w:val="28"/>
        </w:rPr>
      </w:pPr>
      <w:bookmarkStart w:id="28" w:name="_Toc479193010"/>
    </w:p>
    <w:p w:rsidR="006A055A" w:rsidRDefault="006A055A" w:rsidP="00BE4F9C">
      <w:pPr>
        <w:pStyle w:val="1"/>
        <w:spacing w:before="0" w:beforeAutospacing="0" w:after="0" w:afterAutospacing="0"/>
        <w:jc w:val="center"/>
        <w:rPr>
          <w:bCs w:val="0"/>
          <w:sz w:val="28"/>
          <w:szCs w:val="28"/>
        </w:rPr>
      </w:pPr>
    </w:p>
    <w:p w:rsidR="006A055A" w:rsidRDefault="006A055A" w:rsidP="00BE4F9C">
      <w:pPr>
        <w:pStyle w:val="1"/>
        <w:spacing w:before="0" w:beforeAutospacing="0" w:after="0" w:afterAutospacing="0"/>
        <w:jc w:val="center"/>
        <w:rPr>
          <w:bCs w:val="0"/>
          <w:sz w:val="28"/>
          <w:szCs w:val="28"/>
        </w:rPr>
      </w:pPr>
    </w:p>
    <w:p w:rsidR="00AE5D80" w:rsidRPr="00BE4F9C" w:rsidRDefault="00AE5D80" w:rsidP="00BE4F9C">
      <w:pPr>
        <w:pStyle w:val="1"/>
        <w:spacing w:before="0" w:beforeAutospacing="0" w:after="0" w:afterAutospacing="0"/>
        <w:jc w:val="center"/>
        <w:rPr>
          <w:bCs w:val="0"/>
          <w:sz w:val="28"/>
          <w:szCs w:val="28"/>
        </w:rPr>
      </w:pPr>
      <w:r w:rsidRPr="00BE4F9C">
        <w:rPr>
          <w:bCs w:val="0"/>
          <w:sz w:val="28"/>
          <w:szCs w:val="28"/>
        </w:rPr>
        <w:lastRenderedPageBreak/>
        <w:t>Лабораторная работа № 12</w:t>
      </w:r>
      <w:bookmarkEnd w:id="28"/>
    </w:p>
    <w:p w:rsidR="00AE5D80" w:rsidRPr="00BE4F9C" w:rsidRDefault="00AE5D80" w:rsidP="00BE4F9C">
      <w:pPr>
        <w:pStyle w:val="1"/>
        <w:spacing w:before="0" w:beforeAutospacing="0" w:after="0" w:afterAutospacing="0"/>
        <w:jc w:val="center"/>
        <w:rPr>
          <w:bCs w:val="0"/>
          <w:sz w:val="28"/>
          <w:szCs w:val="28"/>
        </w:rPr>
      </w:pPr>
      <w:bookmarkStart w:id="29" w:name="_Toc479193011"/>
      <w:r w:rsidRPr="00BE4F9C">
        <w:rPr>
          <w:bCs w:val="0"/>
          <w:sz w:val="28"/>
          <w:szCs w:val="28"/>
        </w:rPr>
        <w:t>Получение стекла</w:t>
      </w:r>
      <w:bookmarkEnd w:id="29"/>
    </w:p>
    <w:p w:rsidR="008B6CC0" w:rsidRPr="00DF1440" w:rsidRDefault="008B6CC0" w:rsidP="00147EB0">
      <w:pPr>
        <w:spacing w:after="0" w:line="240" w:lineRule="auto"/>
        <w:ind w:firstLine="709"/>
        <w:jc w:val="both"/>
        <w:rPr>
          <w:rFonts w:ascii="Times New Roman" w:hAnsi="Times New Roman" w:cs="Times New Roman"/>
          <w:bCs/>
          <w:sz w:val="28"/>
          <w:szCs w:val="28"/>
        </w:rPr>
      </w:pPr>
    </w:p>
    <w:p w:rsidR="003B779D" w:rsidRPr="00DF1440" w:rsidRDefault="00BE4F9C" w:rsidP="00BE4F9C">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003B779D" w:rsidRPr="00DF1440">
        <w:rPr>
          <w:rFonts w:ascii="Times New Roman" w:hAnsi="Times New Roman" w:cs="Times New Roman"/>
          <w:b/>
          <w:bCs/>
          <w:sz w:val="28"/>
          <w:szCs w:val="28"/>
        </w:rPr>
        <w:t>Цель работы:</w:t>
      </w:r>
      <w:r w:rsidR="003B779D" w:rsidRPr="00DF1440">
        <w:rPr>
          <w:rFonts w:ascii="Times New Roman" w:hAnsi="Times New Roman" w:cs="Times New Roman"/>
          <w:bCs/>
          <w:sz w:val="28"/>
          <w:szCs w:val="28"/>
        </w:rPr>
        <w:t xml:space="preserve"> </w:t>
      </w:r>
      <w:r w:rsidR="003B779D" w:rsidRPr="00DF1440">
        <w:rPr>
          <w:rFonts w:ascii="Times New Roman" w:eastAsia="TimesNewRomanPSMT" w:hAnsi="Times New Roman" w:cs="Times New Roman"/>
          <w:sz w:val="28"/>
          <w:szCs w:val="28"/>
        </w:rPr>
        <w:t>получение стекла заданного состава.</w:t>
      </w:r>
    </w:p>
    <w:p w:rsidR="008B6CC0" w:rsidRPr="00DF1440" w:rsidRDefault="008B6CC0" w:rsidP="00147EB0">
      <w:pPr>
        <w:spacing w:after="0" w:line="240" w:lineRule="auto"/>
        <w:ind w:firstLine="709"/>
        <w:jc w:val="both"/>
        <w:rPr>
          <w:rFonts w:ascii="Times New Roman" w:hAnsi="Times New Roman" w:cs="Times New Roman"/>
          <w:sz w:val="28"/>
          <w:szCs w:val="28"/>
        </w:rPr>
      </w:pPr>
      <w:r w:rsidRPr="00DF1440">
        <w:rPr>
          <w:rFonts w:ascii="Times New Roman" w:hAnsi="Times New Roman" w:cs="Times New Roman"/>
          <w:sz w:val="28"/>
          <w:szCs w:val="28"/>
        </w:rPr>
        <w:t xml:space="preserve">Стекло, твердый аморфный прозрачный в той или иной области оптического диапазона (в зависимости от состава) материал, полученный при переохлаждении расплава, содержащего стеклообразующие компоненты (оксиды </w:t>
      </w:r>
      <w:proofErr w:type="spellStart"/>
      <w:r w:rsidRPr="00DF1440">
        <w:rPr>
          <w:rFonts w:ascii="Times New Roman" w:hAnsi="Times New Roman" w:cs="Times New Roman"/>
          <w:sz w:val="28"/>
          <w:szCs w:val="28"/>
        </w:rPr>
        <w:t>Si</w:t>
      </w:r>
      <w:proofErr w:type="spellEnd"/>
      <w:r w:rsidRPr="00DF1440">
        <w:rPr>
          <w:rFonts w:ascii="Times New Roman" w:hAnsi="Times New Roman" w:cs="Times New Roman"/>
          <w:sz w:val="28"/>
          <w:szCs w:val="28"/>
        </w:rPr>
        <w:t xml:space="preserve">, B, </w:t>
      </w:r>
      <w:proofErr w:type="spellStart"/>
      <w:r w:rsidRPr="00DF1440">
        <w:rPr>
          <w:rFonts w:ascii="Times New Roman" w:hAnsi="Times New Roman" w:cs="Times New Roman"/>
          <w:sz w:val="28"/>
          <w:szCs w:val="28"/>
        </w:rPr>
        <w:t>Al</w:t>
      </w:r>
      <w:proofErr w:type="spellEnd"/>
      <w:r w:rsidRPr="00DF1440">
        <w:rPr>
          <w:rFonts w:ascii="Times New Roman" w:hAnsi="Times New Roman" w:cs="Times New Roman"/>
          <w:sz w:val="28"/>
          <w:szCs w:val="28"/>
        </w:rPr>
        <w:t>, P и т. д.) и оксиды металлов (</w:t>
      </w:r>
      <w:proofErr w:type="spellStart"/>
      <w:r w:rsidRPr="00DF1440">
        <w:rPr>
          <w:rFonts w:ascii="Times New Roman" w:hAnsi="Times New Roman" w:cs="Times New Roman"/>
          <w:sz w:val="28"/>
          <w:szCs w:val="28"/>
        </w:rPr>
        <w:t>Li</w:t>
      </w:r>
      <w:proofErr w:type="spellEnd"/>
      <w:r w:rsidRPr="00DF1440">
        <w:rPr>
          <w:rFonts w:ascii="Times New Roman" w:hAnsi="Times New Roman" w:cs="Times New Roman"/>
          <w:sz w:val="28"/>
          <w:szCs w:val="28"/>
        </w:rPr>
        <w:t xml:space="preserve">, K, </w:t>
      </w:r>
      <w:proofErr w:type="spellStart"/>
      <w:r w:rsidRPr="00DF1440">
        <w:rPr>
          <w:rFonts w:ascii="Times New Roman" w:hAnsi="Times New Roman" w:cs="Times New Roman"/>
          <w:sz w:val="28"/>
          <w:szCs w:val="28"/>
        </w:rPr>
        <w:t>Mg</w:t>
      </w:r>
      <w:proofErr w:type="spellEnd"/>
      <w:r w:rsidRPr="00DF1440">
        <w:rPr>
          <w:rFonts w:ascii="Times New Roman" w:hAnsi="Times New Roman" w:cs="Times New Roman"/>
          <w:sz w:val="28"/>
          <w:szCs w:val="28"/>
        </w:rPr>
        <w:t xml:space="preserve">, </w:t>
      </w:r>
      <w:proofErr w:type="spellStart"/>
      <w:r w:rsidRPr="00DF1440">
        <w:rPr>
          <w:rFonts w:ascii="Times New Roman" w:hAnsi="Times New Roman" w:cs="Times New Roman"/>
          <w:sz w:val="28"/>
          <w:szCs w:val="28"/>
        </w:rPr>
        <w:t>Pb</w:t>
      </w:r>
      <w:proofErr w:type="spellEnd"/>
      <w:r w:rsidRPr="00DF1440">
        <w:rPr>
          <w:rFonts w:ascii="Times New Roman" w:hAnsi="Times New Roman" w:cs="Times New Roman"/>
          <w:sz w:val="28"/>
          <w:szCs w:val="28"/>
        </w:rPr>
        <w:t xml:space="preserve"> и т. д.). Наиболее распространено силикатное стекло.</w:t>
      </w:r>
      <w:r w:rsidR="00C70D9B" w:rsidRPr="00DF1440">
        <w:rPr>
          <w:rFonts w:ascii="Times New Roman" w:hAnsi="Times New Roman" w:cs="Times New Roman"/>
          <w:sz w:val="28"/>
          <w:szCs w:val="28"/>
        </w:rPr>
        <w:t xml:space="preserve"> </w:t>
      </w:r>
      <w:r w:rsidRPr="00DF1440">
        <w:rPr>
          <w:rFonts w:ascii="Times New Roman" w:hAnsi="Times New Roman" w:cs="Times New Roman"/>
          <w:sz w:val="28"/>
          <w:szCs w:val="28"/>
        </w:rPr>
        <w:t>Стекло, исходными компонентами шихты которого является кварцевый песок, сода и известь, называют натрий-кальциевым. Оно составляет около 90 % получаемого в мире стекла. При варке карбонат натрия и карбонат кальция разлагаются в соответствии с уравнениями:</w:t>
      </w:r>
    </w:p>
    <w:p w:rsidR="008B6CC0" w:rsidRPr="00DF1440" w:rsidRDefault="008B6CC0" w:rsidP="00147EB0">
      <w:pPr>
        <w:spacing w:after="0" w:line="240" w:lineRule="auto"/>
        <w:ind w:firstLine="709"/>
        <w:jc w:val="both"/>
        <w:rPr>
          <w:rFonts w:ascii="Times New Roman" w:hAnsi="Times New Roman" w:cs="Times New Roman"/>
          <w:i/>
          <w:sz w:val="28"/>
          <w:szCs w:val="28"/>
        </w:rPr>
      </w:pPr>
    </w:p>
    <w:p w:rsidR="008B6CC0" w:rsidRPr="00DF1440" w:rsidRDefault="008B6CC0" w:rsidP="00BE4F9C">
      <w:pPr>
        <w:spacing w:after="0" w:line="240" w:lineRule="auto"/>
        <w:ind w:firstLine="709"/>
        <w:jc w:val="center"/>
        <w:rPr>
          <w:rFonts w:ascii="Times New Roman" w:hAnsi="Times New Roman" w:cs="Times New Roman"/>
          <w:i/>
          <w:sz w:val="28"/>
          <w:szCs w:val="28"/>
        </w:rPr>
      </w:pPr>
      <w:r w:rsidRPr="00DF1440">
        <w:rPr>
          <w:rFonts w:ascii="Times New Roman" w:hAnsi="Times New Roman" w:cs="Times New Roman"/>
          <w:i/>
          <w:sz w:val="28"/>
          <w:szCs w:val="28"/>
        </w:rPr>
        <w:t>Na</w:t>
      </w:r>
      <w:r w:rsidRPr="00DF1440">
        <w:rPr>
          <w:rFonts w:ascii="Times New Roman" w:hAnsi="Times New Roman" w:cs="Times New Roman"/>
          <w:i/>
          <w:sz w:val="28"/>
          <w:szCs w:val="28"/>
          <w:vertAlign w:val="subscript"/>
        </w:rPr>
        <w:t>2</w:t>
      </w:r>
      <w:r w:rsidRPr="00DF1440">
        <w:rPr>
          <w:rFonts w:ascii="Times New Roman" w:hAnsi="Times New Roman" w:cs="Times New Roman"/>
          <w:i/>
          <w:sz w:val="28"/>
          <w:szCs w:val="28"/>
        </w:rPr>
        <w:t>CО</w:t>
      </w:r>
      <w:r w:rsidRPr="00DF1440">
        <w:rPr>
          <w:rFonts w:ascii="Times New Roman" w:hAnsi="Times New Roman" w:cs="Times New Roman"/>
          <w:i/>
          <w:sz w:val="28"/>
          <w:szCs w:val="28"/>
          <w:vertAlign w:val="subscript"/>
        </w:rPr>
        <w:t>3</w:t>
      </w:r>
      <w:r w:rsidRPr="00DF1440">
        <w:rPr>
          <w:rFonts w:ascii="Times New Roman" w:hAnsi="Times New Roman" w:cs="Times New Roman"/>
          <w:i/>
          <w:sz w:val="28"/>
          <w:szCs w:val="28"/>
        </w:rPr>
        <w:t xml:space="preserve"> </w:t>
      </w:r>
      <w:r w:rsidRPr="00DF1440">
        <w:rPr>
          <w:rFonts w:ascii="Times New Roman" w:hAnsi="Times New Roman" w:cs="Times New Roman"/>
          <w:i/>
          <w:sz w:val="28"/>
          <w:szCs w:val="28"/>
        </w:rPr>
        <w:sym w:font="Symbol" w:char="F0AE"/>
      </w:r>
      <w:r w:rsidRPr="00DF1440">
        <w:rPr>
          <w:rFonts w:ascii="Times New Roman" w:hAnsi="Times New Roman" w:cs="Times New Roman"/>
          <w:i/>
          <w:sz w:val="28"/>
          <w:szCs w:val="28"/>
        </w:rPr>
        <w:t xml:space="preserve"> Na</w:t>
      </w:r>
      <w:r w:rsidRPr="00DF1440">
        <w:rPr>
          <w:rFonts w:ascii="Times New Roman" w:hAnsi="Times New Roman" w:cs="Times New Roman"/>
          <w:i/>
          <w:sz w:val="28"/>
          <w:szCs w:val="28"/>
          <w:vertAlign w:val="subscript"/>
        </w:rPr>
        <w:t>2</w:t>
      </w:r>
      <w:r w:rsidRPr="00DF1440">
        <w:rPr>
          <w:rFonts w:ascii="Times New Roman" w:hAnsi="Times New Roman" w:cs="Times New Roman"/>
          <w:i/>
          <w:sz w:val="28"/>
          <w:szCs w:val="28"/>
        </w:rPr>
        <w:t>О+CО</w:t>
      </w:r>
      <w:r w:rsidRPr="00DF1440">
        <w:rPr>
          <w:rFonts w:ascii="Times New Roman" w:hAnsi="Times New Roman" w:cs="Times New Roman"/>
          <w:i/>
          <w:sz w:val="28"/>
          <w:szCs w:val="28"/>
          <w:vertAlign w:val="subscript"/>
        </w:rPr>
        <w:t>2</w:t>
      </w:r>
    </w:p>
    <w:p w:rsidR="008B6CC0" w:rsidRPr="00DF1440" w:rsidRDefault="008B6CC0" w:rsidP="00BE4F9C">
      <w:pPr>
        <w:spacing w:after="0" w:line="240" w:lineRule="auto"/>
        <w:ind w:firstLine="709"/>
        <w:jc w:val="center"/>
        <w:rPr>
          <w:rFonts w:ascii="Times New Roman" w:hAnsi="Times New Roman" w:cs="Times New Roman"/>
          <w:i/>
          <w:sz w:val="28"/>
          <w:szCs w:val="28"/>
        </w:rPr>
      </w:pPr>
      <w:proofErr w:type="spellStart"/>
      <w:r w:rsidRPr="00DF1440">
        <w:rPr>
          <w:rFonts w:ascii="Times New Roman" w:hAnsi="Times New Roman" w:cs="Times New Roman"/>
          <w:i/>
          <w:sz w:val="28"/>
          <w:szCs w:val="28"/>
        </w:rPr>
        <w:t>СаСОз</w:t>
      </w:r>
      <w:proofErr w:type="spellEnd"/>
      <w:r w:rsidRPr="00DF1440">
        <w:rPr>
          <w:rFonts w:ascii="Times New Roman" w:hAnsi="Times New Roman" w:cs="Times New Roman"/>
          <w:i/>
          <w:sz w:val="28"/>
          <w:szCs w:val="28"/>
        </w:rPr>
        <w:t xml:space="preserve"> </w:t>
      </w:r>
      <w:r w:rsidRPr="00DF1440">
        <w:rPr>
          <w:rFonts w:ascii="Times New Roman" w:hAnsi="Times New Roman" w:cs="Times New Roman"/>
          <w:i/>
          <w:sz w:val="28"/>
          <w:szCs w:val="28"/>
        </w:rPr>
        <w:sym w:font="Symbol" w:char="F0AE"/>
      </w:r>
      <w:r w:rsidRPr="00DF1440">
        <w:rPr>
          <w:rFonts w:ascii="Times New Roman" w:hAnsi="Times New Roman" w:cs="Times New Roman"/>
          <w:i/>
          <w:sz w:val="28"/>
          <w:szCs w:val="28"/>
        </w:rPr>
        <w:t xml:space="preserve"> СаО+СО</w:t>
      </w:r>
      <w:proofErr w:type="gramStart"/>
      <w:r w:rsidRPr="00DF1440">
        <w:rPr>
          <w:rFonts w:ascii="Times New Roman" w:hAnsi="Times New Roman" w:cs="Times New Roman"/>
          <w:i/>
          <w:sz w:val="28"/>
          <w:szCs w:val="28"/>
          <w:vertAlign w:val="subscript"/>
        </w:rPr>
        <w:t>2</w:t>
      </w:r>
      <w:proofErr w:type="gramEnd"/>
    </w:p>
    <w:p w:rsidR="008B6CC0" w:rsidRPr="00DF1440" w:rsidRDefault="008B6CC0" w:rsidP="00147EB0">
      <w:pPr>
        <w:spacing w:after="0" w:line="240" w:lineRule="auto"/>
        <w:ind w:firstLine="709"/>
        <w:jc w:val="both"/>
        <w:rPr>
          <w:rFonts w:ascii="Times New Roman" w:hAnsi="Times New Roman" w:cs="Times New Roman"/>
          <w:sz w:val="28"/>
          <w:szCs w:val="28"/>
        </w:rPr>
      </w:pPr>
    </w:p>
    <w:p w:rsidR="008B6CC0" w:rsidRPr="00DF1440" w:rsidRDefault="008B6CC0" w:rsidP="00147EB0">
      <w:pPr>
        <w:spacing w:after="0" w:line="240" w:lineRule="auto"/>
        <w:ind w:firstLine="709"/>
        <w:jc w:val="both"/>
        <w:rPr>
          <w:rFonts w:ascii="Times New Roman" w:hAnsi="Times New Roman" w:cs="Times New Roman"/>
          <w:sz w:val="28"/>
          <w:szCs w:val="28"/>
        </w:rPr>
      </w:pPr>
      <w:r w:rsidRPr="00DF1440">
        <w:rPr>
          <w:rFonts w:ascii="Times New Roman" w:hAnsi="Times New Roman" w:cs="Times New Roman"/>
          <w:sz w:val="28"/>
          <w:szCs w:val="28"/>
        </w:rPr>
        <w:t>В результате в состав стекла входят оксиды SiО</w:t>
      </w:r>
      <w:r w:rsidRPr="00DF1440">
        <w:rPr>
          <w:rFonts w:ascii="Times New Roman" w:hAnsi="Times New Roman" w:cs="Times New Roman"/>
          <w:sz w:val="28"/>
          <w:szCs w:val="28"/>
          <w:vertAlign w:val="subscript"/>
        </w:rPr>
        <w:t>2</w:t>
      </w:r>
      <w:r w:rsidRPr="00DF1440">
        <w:rPr>
          <w:rFonts w:ascii="Times New Roman" w:hAnsi="Times New Roman" w:cs="Times New Roman"/>
          <w:sz w:val="28"/>
          <w:szCs w:val="28"/>
        </w:rPr>
        <w:t>, Na</w:t>
      </w:r>
      <w:r w:rsidRPr="00DF1440">
        <w:rPr>
          <w:rFonts w:ascii="Times New Roman" w:hAnsi="Times New Roman" w:cs="Times New Roman"/>
          <w:sz w:val="28"/>
          <w:szCs w:val="28"/>
          <w:vertAlign w:val="subscript"/>
        </w:rPr>
        <w:t>2</w:t>
      </w:r>
      <w:r w:rsidRPr="00DF1440">
        <w:rPr>
          <w:rFonts w:ascii="Times New Roman" w:hAnsi="Times New Roman" w:cs="Times New Roman"/>
          <w:sz w:val="28"/>
          <w:szCs w:val="28"/>
        </w:rPr>
        <w:t xml:space="preserve">О и </w:t>
      </w:r>
      <w:proofErr w:type="spellStart"/>
      <w:r w:rsidRPr="00DF1440">
        <w:rPr>
          <w:rFonts w:ascii="Times New Roman" w:hAnsi="Times New Roman" w:cs="Times New Roman"/>
          <w:sz w:val="28"/>
          <w:szCs w:val="28"/>
        </w:rPr>
        <w:t>СаО</w:t>
      </w:r>
      <w:proofErr w:type="spellEnd"/>
      <w:r w:rsidRPr="00DF1440">
        <w:rPr>
          <w:rFonts w:ascii="Times New Roman" w:hAnsi="Times New Roman" w:cs="Times New Roman"/>
          <w:sz w:val="28"/>
          <w:szCs w:val="28"/>
        </w:rPr>
        <w:t>. Они образуют сложные соединения — силикаты, которые являются натриевыми и кальциевыми солями кремниевой кислоты.</w:t>
      </w:r>
    </w:p>
    <w:p w:rsidR="00065940" w:rsidRPr="00DF1440" w:rsidRDefault="008B6CC0" w:rsidP="00147EB0">
      <w:pPr>
        <w:spacing w:after="0" w:line="240" w:lineRule="auto"/>
        <w:ind w:firstLine="709"/>
        <w:jc w:val="both"/>
        <w:rPr>
          <w:rFonts w:ascii="Times New Roman" w:hAnsi="Times New Roman" w:cs="Times New Roman"/>
          <w:sz w:val="28"/>
          <w:szCs w:val="28"/>
        </w:rPr>
      </w:pPr>
      <w:r w:rsidRPr="00DF1440">
        <w:rPr>
          <w:rFonts w:ascii="Times New Roman" w:hAnsi="Times New Roman" w:cs="Times New Roman"/>
          <w:sz w:val="28"/>
          <w:szCs w:val="28"/>
        </w:rPr>
        <w:t>В стекло вместо Na</w:t>
      </w:r>
      <w:r w:rsidRPr="00DF1440">
        <w:rPr>
          <w:rFonts w:ascii="Times New Roman" w:hAnsi="Times New Roman" w:cs="Times New Roman"/>
          <w:sz w:val="28"/>
          <w:szCs w:val="28"/>
          <w:vertAlign w:val="subscript"/>
        </w:rPr>
        <w:t>2</w:t>
      </w:r>
      <w:r w:rsidRPr="00DF1440">
        <w:rPr>
          <w:rFonts w:ascii="Times New Roman" w:hAnsi="Times New Roman" w:cs="Times New Roman"/>
          <w:sz w:val="28"/>
          <w:szCs w:val="28"/>
        </w:rPr>
        <w:t>О с успехом можно вводить К</w:t>
      </w:r>
      <w:r w:rsidRPr="00DF1440">
        <w:rPr>
          <w:rFonts w:ascii="Times New Roman" w:hAnsi="Times New Roman" w:cs="Times New Roman"/>
          <w:sz w:val="28"/>
          <w:szCs w:val="28"/>
          <w:vertAlign w:val="subscript"/>
        </w:rPr>
        <w:t>2</w:t>
      </w:r>
      <w:r w:rsidRPr="00DF1440">
        <w:rPr>
          <w:rFonts w:ascii="Times New Roman" w:hAnsi="Times New Roman" w:cs="Times New Roman"/>
          <w:sz w:val="28"/>
          <w:szCs w:val="28"/>
        </w:rPr>
        <w:t xml:space="preserve">О, а </w:t>
      </w:r>
      <w:proofErr w:type="spellStart"/>
      <w:r w:rsidRPr="00DF1440">
        <w:rPr>
          <w:rFonts w:ascii="Times New Roman" w:hAnsi="Times New Roman" w:cs="Times New Roman"/>
          <w:sz w:val="28"/>
          <w:szCs w:val="28"/>
        </w:rPr>
        <w:t>СаО</w:t>
      </w:r>
      <w:proofErr w:type="spellEnd"/>
      <w:r w:rsidRPr="00DF1440">
        <w:rPr>
          <w:rFonts w:ascii="Times New Roman" w:hAnsi="Times New Roman" w:cs="Times New Roman"/>
          <w:sz w:val="28"/>
          <w:szCs w:val="28"/>
        </w:rPr>
        <w:t xml:space="preserve"> может быть заменен </w:t>
      </w:r>
      <w:proofErr w:type="spellStart"/>
      <w:r w:rsidRPr="00DF1440">
        <w:rPr>
          <w:rFonts w:ascii="Times New Roman" w:hAnsi="Times New Roman" w:cs="Times New Roman"/>
          <w:sz w:val="28"/>
          <w:szCs w:val="28"/>
        </w:rPr>
        <w:t>MgO</w:t>
      </w:r>
      <w:proofErr w:type="spellEnd"/>
      <w:r w:rsidRPr="00DF1440">
        <w:rPr>
          <w:rFonts w:ascii="Times New Roman" w:hAnsi="Times New Roman" w:cs="Times New Roman"/>
          <w:sz w:val="28"/>
          <w:szCs w:val="28"/>
        </w:rPr>
        <w:t xml:space="preserve">, </w:t>
      </w:r>
      <w:proofErr w:type="spellStart"/>
      <w:r w:rsidRPr="00DF1440">
        <w:rPr>
          <w:rFonts w:ascii="Times New Roman" w:hAnsi="Times New Roman" w:cs="Times New Roman"/>
          <w:sz w:val="28"/>
          <w:szCs w:val="28"/>
        </w:rPr>
        <w:t>РbО</w:t>
      </w:r>
      <w:proofErr w:type="spellEnd"/>
      <w:r w:rsidRPr="00DF1440">
        <w:rPr>
          <w:rFonts w:ascii="Times New Roman" w:hAnsi="Times New Roman" w:cs="Times New Roman"/>
          <w:sz w:val="28"/>
          <w:szCs w:val="28"/>
        </w:rPr>
        <w:t xml:space="preserve">, </w:t>
      </w:r>
      <w:proofErr w:type="spellStart"/>
      <w:r w:rsidRPr="00DF1440">
        <w:rPr>
          <w:rFonts w:ascii="Times New Roman" w:hAnsi="Times New Roman" w:cs="Times New Roman"/>
          <w:sz w:val="28"/>
          <w:szCs w:val="28"/>
        </w:rPr>
        <w:t>ZnO</w:t>
      </w:r>
      <w:proofErr w:type="spellEnd"/>
      <w:r w:rsidRPr="00DF1440">
        <w:rPr>
          <w:rFonts w:ascii="Times New Roman" w:hAnsi="Times New Roman" w:cs="Times New Roman"/>
          <w:sz w:val="28"/>
          <w:szCs w:val="28"/>
        </w:rPr>
        <w:t xml:space="preserve">, </w:t>
      </w:r>
      <w:proofErr w:type="spellStart"/>
      <w:r w:rsidRPr="00DF1440">
        <w:rPr>
          <w:rFonts w:ascii="Times New Roman" w:hAnsi="Times New Roman" w:cs="Times New Roman"/>
          <w:sz w:val="28"/>
          <w:szCs w:val="28"/>
        </w:rPr>
        <w:t>BaO</w:t>
      </w:r>
      <w:proofErr w:type="spellEnd"/>
      <w:r w:rsidRPr="00DF1440">
        <w:rPr>
          <w:rFonts w:ascii="Times New Roman" w:hAnsi="Times New Roman" w:cs="Times New Roman"/>
          <w:sz w:val="28"/>
          <w:szCs w:val="28"/>
        </w:rPr>
        <w:t>. Часть кремнезема можно заменить на оксид бора или оксид фосфора (введением соединений борной или фосфорной кислот). В каждом стекле содержится немного глинозема АlО</w:t>
      </w:r>
      <w:r w:rsidRPr="00DF1440">
        <w:rPr>
          <w:rFonts w:ascii="Times New Roman" w:hAnsi="Times New Roman" w:cs="Times New Roman"/>
          <w:sz w:val="28"/>
          <w:szCs w:val="28"/>
          <w:vertAlign w:val="subscript"/>
        </w:rPr>
        <w:t>3</w:t>
      </w:r>
      <w:r w:rsidRPr="00DF1440">
        <w:rPr>
          <w:rFonts w:ascii="Times New Roman" w:hAnsi="Times New Roman" w:cs="Times New Roman"/>
          <w:sz w:val="28"/>
          <w:szCs w:val="28"/>
        </w:rPr>
        <w:t>, попадающего из стенок стекловаренного сосуда. Иногда его добавляют специально. Каждый из перечисленных оксидов обеспечивает стеклу специфические свойства. Поэтому, варьируя этими оксидами и их количеством, получают стекла с заданными свойствами. Например, оксид борной кислоты В</w:t>
      </w:r>
      <w:r w:rsidRPr="00DF1440">
        <w:rPr>
          <w:rFonts w:ascii="Times New Roman" w:hAnsi="Times New Roman" w:cs="Times New Roman"/>
          <w:sz w:val="28"/>
          <w:szCs w:val="28"/>
          <w:vertAlign w:val="subscript"/>
        </w:rPr>
        <w:t>2</w:t>
      </w:r>
      <w:r w:rsidRPr="00DF1440">
        <w:rPr>
          <w:rFonts w:ascii="Times New Roman" w:hAnsi="Times New Roman" w:cs="Times New Roman"/>
          <w:sz w:val="28"/>
          <w:szCs w:val="28"/>
        </w:rPr>
        <w:t>О</w:t>
      </w:r>
      <w:r w:rsidRPr="00DF1440">
        <w:rPr>
          <w:rFonts w:ascii="Times New Roman" w:hAnsi="Times New Roman" w:cs="Times New Roman"/>
          <w:sz w:val="28"/>
          <w:szCs w:val="28"/>
          <w:vertAlign w:val="subscript"/>
        </w:rPr>
        <w:t>3</w:t>
      </w:r>
      <w:r w:rsidRPr="00DF1440">
        <w:rPr>
          <w:rFonts w:ascii="Times New Roman" w:hAnsi="Times New Roman" w:cs="Times New Roman"/>
          <w:sz w:val="28"/>
          <w:szCs w:val="28"/>
        </w:rPr>
        <w:t xml:space="preserve"> приводит к понижению коэффициента теплового расширения стекла, а значит, делает его более устойчивым к резким температурным изменениям. Свинец сильно увеличивает показатель преломления стекла. Оксиды щелочных металлов увеличивают растворимость стекла в воде, поэтому для химической посуды используют стекло с малым их содержанием. </w:t>
      </w:r>
    </w:p>
    <w:p w:rsidR="00AE5D80" w:rsidRPr="00DF1440" w:rsidRDefault="00AE5D80" w:rsidP="00147EB0">
      <w:pPr>
        <w:spacing w:after="0" w:line="240" w:lineRule="auto"/>
        <w:ind w:firstLine="709"/>
        <w:jc w:val="both"/>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Для варки стекла используются оксиды или образующие их при</w:t>
      </w:r>
      <w:r w:rsidR="00233E4D"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 xml:space="preserve">высокой температуре соединения, носящие название </w:t>
      </w:r>
      <w:proofErr w:type="spellStart"/>
      <w:r w:rsidRPr="00DF1440">
        <w:rPr>
          <w:rFonts w:ascii="Times New Roman" w:eastAsia="TimesNewRomanPSMT" w:hAnsi="Times New Roman" w:cs="Times New Roman"/>
          <w:sz w:val="28"/>
          <w:szCs w:val="28"/>
        </w:rPr>
        <w:t>стеклообразователей</w:t>
      </w:r>
      <w:proofErr w:type="spellEnd"/>
      <w:r w:rsidRPr="00DF1440">
        <w:rPr>
          <w:rFonts w:ascii="Times New Roman" w:eastAsia="TimesNewRomanPSMT" w:hAnsi="Times New Roman" w:cs="Times New Roman"/>
          <w:sz w:val="28"/>
          <w:szCs w:val="28"/>
        </w:rPr>
        <w:t>.</w:t>
      </w:r>
    </w:p>
    <w:p w:rsidR="00AE5D80" w:rsidRPr="00DF1440" w:rsidRDefault="00AE5D80" w:rsidP="00147EB0">
      <w:pPr>
        <w:spacing w:after="0" w:line="240" w:lineRule="auto"/>
        <w:ind w:firstLine="709"/>
        <w:jc w:val="both"/>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К ним относятся кварцевый песок SiO</w:t>
      </w:r>
      <w:r w:rsidRPr="00DF1440">
        <w:rPr>
          <w:rFonts w:ascii="Times New Roman" w:eastAsia="TimesNewRomanPSMT" w:hAnsi="Times New Roman" w:cs="Times New Roman"/>
          <w:sz w:val="28"/>
          <w:szCs w:val="28"/>
          <w:vertAlign w:val="subscript"/>
        </w:rPr>
        <w:t>2</w:t>
      </w:r>
      <w:r w:rsidRPr="00DF1440">
        <w:rPr>
          <w:rFonts w:ascii="Times New Roman" w:eastAsia="TimesNewRomanPSMT" w:hAnsi="Times New Roman" w:cs="Times New Roman"/>
          <w:sz w:val="28"/>
          <w:szCs w:val="28"/>
        </w:rPr>
        <w:t>, сода Na</w:t>
      </w:r>
      <w:r w:rsidRPr="00DF1440">
        <w:rPr>
          <w:rFonts w:ascii="Times New Roman" w:eastAsia="TimesNewRomanPSMT" w:hAnsi="Times New Roman" w:cs="Times New Roman"/>
          <w:sz w:val="28"/>
          <w:szCs w:val="28"/>
          <w:vertAlign w:val="subscript"/>
        </w:rPr>
        <w:t>2</w:t>
      </w:r>
      <w:r w:rsidRPr="00DF1440">
        <w:rPr>
          <w:rFonts w:ascii="Times New Roman" w:eastAsia="TimesNewRomanPSMT" w:hAnsi="Times New Roman" w:cs="Times New Roman"/>
          <w:sz w:val="28"/>
          <w:szCs w:val="28"/>
        </w:rPr>
        <w:t>CO</w:t>
      </w:r>
      <w:r w:rsidR="00233E4D" w:rsidRPr="00DF1440">
        <w:rPr>
          <w:rFonts w:ascii="Times New Roman" w:eastAsia="TimesNewRomanPSMT" w:hAnsi="Times New Roman" w:cs="Times New Roman"/>
          <w:sz w:val="28"/>
          <w:szCs w:val="28"/>
          <w:vertAlign w:val="subscript"/>
        </w:rPr>
        <w:t>3</w:t>
      </w:r>
      <w:r w:rsidRPr="00DF1440">
        <w:rPr>
          <w:rFonts w:ascii="Times New Roman" w:eastAsia="TimesNewRomanPSMT" w:hAnsi="Times New Roman" w:cs="Times New Roman"/>
          <w:sz w:val="28"/>
          <w:szCs w:val="28"/>
        </w:rPr>
        <w:t>, поташ К</w:t>
      </w:r>
      <w:r w:rsidRPr="00DF1440">
        <w:rPr>
          <w:rFonts w:ascii="Times New Roman" w:eastAsia="TimesNewRomanPSMT" w:hAnsi="Times New Roman" w:cs="Times New Roman"/>
          <w:sz w:val="28"/>
          <w:szCs w:val="28"/>
          <w:vertAlign w:val="subscript"/>
        </w:rPr>
        <w:t>2</w:t>
      </w:r>
      <w:r w:rsidRPr="00DF1440">
        <w:rPr>
          <w:rFonts w:ascii="Times New Roman" w:eastAsia="TimesNewRomanPSMT" w:hAnsi="Times New Roman" w:cs="Times New Roman"/>
          <w:sz w:val="28"/>
          <w:szCs w:val="28"/>
        </w:rPr>
        <w:t>СО</w:t>
      </w:r>
      <w:r w:rsidRPr="00DF1440">
        <w:rPr>
          <w:rFonts w:ascii="Times New Roman" w:eastAsia="TimesNewRomanPSMT" w:hAnsi="Times New Roman" w:cs="Times New Roman"/>
          <w:sz w:val="28"/>
          <w:szCs w:val="28"/>
          <w:vertAlign w:val="subscript"/>
        </w:rPr>
        <w:t>3</w:t>
      </w:r>
      <w:r w:rsidRPr="00DF1440">
        <w:rPr>
          <w:rFonts w:ascii="Times New Roman" w:eastAsia="TimesNewRomanPSMT" w:hAnsi="Times New Roman" w:cs="Times New Roman"/>
          <w:sz w:val="28"/>
          <w:szCs w:val="28"/>
        </w:rPr>
        <w:t>,</w:t>
      </w:r>
      <w:r w:rsidR="00233E4D"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сульфат натрия Na</w:t>
      </w:r>
      <w:r w:rsidRPr="00DF1440">
        <w:rPr>
          <w:rFonts w:ascii="Times New Roman" w:eastAsia="TimesNewRomanPSMT" w:hAnsi="Times New Roman" w:cs="Times New Roman"/>
          <w:sz w:val="28"/>
          <w:szCs w:val="28"/>
          <w:vertAlign w:val="subscript"/>
        </w:rPr>
        <w:t>2</w:t>
      </w:r>
      <w:r w:rsidRPr="00DF1440">
        <w:rPr>
          <w:rFonts w:ascii="Times New Roman" w:eastAsia="TimesNewRomanPSMT" w:hAnsi="Times New Roman" w:cs="Times New Roman"/>
          <w:sz w:val="28"/>
          <w:szCs w:val="28"/>
        </w:rPr>
        <w:t>SO</w:t>
      </w:r>
      <w:r w:rsidRPr="00DF1440">
        <w:rPr>
          <w:rFonts w:ascii="Times New Roman" w:eastAsia="TimesNewRomanPSMT" w:hAnsi="Times New Roman" w:cs="Times New Roman"/>
          <w:sz w:val="28"/>
          <w:szCs w:val="28"/>
          <w:vertAlign w:val="subscript"/>
        </w:rPr>
        <w:t>4</w:t>
      </w:r>
      <w:r w:rsidRPr="00DF1440">
        <w:rPr>
          <w:rFonts w:ascii="Times New Roman" w:eastAsia="TimesNewRomanPSMT" w:hAnsi="Times New Roman" w:cs="Times New Roman"/>
          <w:sz w:val="28"/>
          <w:szCs w:val="28"/>
        </w:rPr>
        <w:t>, известняк СаСО</w:t>
      </w:r>
      <w:r w:rsidRPr="00DF1440">
        <w:rPr>
          <w:rFonts w:ascii="Times New Roman" w:eastAsia="TimesNewRomanPSMT" w:hAnsi="Times New Roman" w:cs="Times New Roman"/>
          <w:sz w:val="28"/>
          <w:szCs w:val="28"/>
          <w:vertAlign w:val="subscript"/>
        </w:rPr>
        <w:t>3</w:t>
      </w:r>
      <w:r w:rsidRPr="00DF1440">
        <w:rPr>
          <w:rFonts w:ascii="Times New Roman" w:eastAsia="TimesNewRomanPSMT" w:hAnsi="Times New Roman" w:cs="Times New Roman"/>
          <w:sz w:val="28"/>
          <w:szCs w:val="28"/>
        </w:rPr>
        <w:t>, борная кислота H</w:t>
      </w:r>
      <w:r w:rsidRPr="00DF1440">
        <w:rPr>
          <w:rFonts w:ascii="Times New Roman" w:eastAsia="TimesNewRomanPSMT" w:hAnsi="Times New Roman" w:cs="Times New Roman"/>
          <w:sz w:val="28"/>
          <w:szCs w:val="28"/>
          <w:vertAlign w:val="subscript"/>
        </w:rPr>
        <w:t>3</w:t>
      </w:r>
      <w:r w:rsidRPr="00DF1440">
        <w:rPr>
          <w:rFonts w:ascii="Times New Roman" w:eastAsia="TimesNewRomanPSMT" w:hAnsi="Times New Roman" w:cs="Times New Roman"/>
          <w:sz w:val="28"/>
          <w:szCs w:val="28"/>
        </w:rPr>
        <w:t>BO</w:t>
      </w:r>
      <w:r w:rsidRPr="00DF1440">
        <w:rPr>
          <w:rFonts w:ascii="Times New Roman" w:eastAsia="TimesNewRomanPSMT" w:hAnsi="Times New Roman" w:cs="Times New Roman"/>
          <w:sz w:val="28"/>
          <w:szCs w:val="28"/>
          <w:vertAlign w:val="subscript"/>
        </w:rPr>
        <w:t>3</w:t>
      </w:r>
      <w:r w:rsidRPr="00DF1440">
        <w:rPr>
          <w:rFonts w:ascii="Times New Roman" w:eastAsia="TimesNewRomanPSMT" w:hAnsi="Times New Roman" w:cs="Times New Roman"/>
          <w:sz w:val="28"/>
          <w:szCs w:val="28"/>
        </w:rPr>
        <w:t>, бура</w:t>
      </w:r>
      <w:r w:rsidR="00233E4D"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Na</w:t>
      </w:r>
      <w:r w:rsidRPr="00DF1440">
        <w:rPr>
          <w:rFonts w:ascii="Times New Roman" w:eastAsia="TimesNewRomanPSMT" w:hAnsi="Times New Roman" w:cs="Times New Roman"/>
          <w:sz w:val="28"/>
          <w:szCs w:val="28"/>
          <w:vertAlign w:val="subscript"/>
        </w:rPr>
        <w:t>2</w:t>
      </w:r>
      <w:r w:rsidRPr="00DF1440">
        <w:rPr>
          <w:rFonts w:ascii="Times New Roman" w:eastAsia="TimesNewRomanPSMT" w:hAnsi="Times New Roman" w:cs="Times New Roman"/>
          <w:sz w:val="28"/>
          <w:szCs w:val="28"/>
        </w:rPr>
        <w:t>B</w:t>
      </w:r>
      <w:r w:rsidRPr="00DF1440">
        <w:rPr>
          <w:rFonts w:ascii="Times New Roman" w:eastAsia="TimesNewRomanPSMT" w:hAnsi="Times New Roman" w:cs="Times New Roman"/>
          <w:sz w:val="28"/>
          <w:szCs w:val="28"/>
          <w:vertAlign w:val="subscript"/>
        </w:rPr>
        <w:t>4</w:t>
      </w:r>
      <w:r w:rsidRPr="00DF1440">
        <w:rPr>
          <w:rFonts w:ascii="Times New Roman" w:eastAsia="TimesNewRomanPSMT" w:hAnsi="Times New Roman" w:cs="Times New Roman"/>
          <w:sz w:val="28"/>
          <w:szCs w:val="28"/>
        </w:rPr>
        <w:t>O</w:t>
      </w:r>
      <w:r w:rsidRPr="00DF1440">
        <w:rPr>
          <w:rFonts w:ascii="Times New Roman" w:eastAsia="TimesNewRomanPSMT" w:hAnsi="Times New Roman" w:cs="Times New Roman"/>
          <w:sz w:val="28"/>
          <w:szCs w:val="28"/>
          <w:vertAlign w:val="subscript"/>
        </w:rPr>
        <w:t>7</w:t>
      </w:r>
      <w:r w:rsidRPr="00DF1440">
        <w:rPr>
          <w:rFonts w:ascii="Times New Roman" w:eastAsia="TimesNewRomanPSMT" w:hAnsi="Times New Roman" w:cs="Times New Roman"/>
          <w:sz w:val="28"/>
          <w:szCs w:val="28"/>
        </w:rPr>
        <w:t>, свинцовый сурик Рb</w:t>
      </w:r>
      <w:r w:rsidRPr="00DF1440">
        <w:rPr>
          <w:rFonts w:ascii="Times New Roman" w:eastAsia="TimesNewRomanPSMT" w:hAnsi="Times New Roman" w:cs="Times New Roman"/>
          <w:sz w:val="28"/>
          <w:szCs w:val="28"/>
          <w:vertAlign w:val="subscript"/>
        </w:rPr>
        <w:t>3</w:t>
      </w:r>
      <w:r w:rsidRPr="00DF1440">
        <w:rPr>
          <w:rFonts w:ascii="Times New Roman" w:eastAsia="TimesNewRomanPSMT" w:hAnsi="Times New Roman" w:cs="Times New Roman"/>
          <w:sz w:val="28"/>
          <w:szCs w:val="28"/>
        </w:rPr>
        <w:t>О</w:t>
      </w:r>
      <w:r w:rsidRPr="00DF1440">
        <w:rPr>
          <w:rFonts w:ascii="Times New Roman" w:eastAsia="TimesNewRomanPSMT" w:hAnsi="Times New Roman" w:cs="Times New Roman"/>
          <w:sz w:val="28"/>
          <w:szCs w:val="28"/>
          <w:vertAlign w:val="subscript"/>
        </w:rPr>
        <w:t>4</w:t>
      </w:r>
      <w:r w:rsidRPr="00DF1440">
        <w:rPr>
          <w:rFonts w:ascii="Times New Roman" w:eastAsia="TimesNewRomanPSMT" w:hAnsi="Times New Roman" w:cs="Times New Roman"/>
          <w:sz w:val="28"/>
          <w:szCs w:val="28"/>
        </w:rPr>
        <w:t>, оксиды свинца РbО</w:t>
      </w:r>
      <w:r w:rsidRPr="00DF1440">
        <w:rPr>
          <w:rFonts w:ascii="Times New Roman" w:eastAsia="TimesNewRomanPSMT" w:hAnsi="Times New Roman" w:cs="Times New Roman"/>
          <w:sz w:val="28"/>
          <w:szCs w:val="28"/>
          <w:vertAlign w:val="subscript"/>
        </w:rPr>
        <w:t>2</w:t>
      </w:r>
      <w:r w:rsidRPr="00DF1440">
        <w:rPr>
          <w:rFonts w:ascii="Times New Roman" w:eastAsia="TimesNewRomanPSMT" w:hAnsi="Times New Roman" w:cs="Times New Roman"/>
          <w:sz w:val="28"/>
          <w:szCs w:val="28"/>
        </w:rPr>
        <w:t xml:space="preserve"> и </w:t>
      </w:r>
      <w:proofErr w:type="spellStart"/>
      <w:r w:rsidRPr="00DF1440">
        <w:rPr>
          <w:rFonts w:ascii="Times New Roman" w:eastAsia="TimesNewRomanPSMT" w:hAnsi="Times New Roman" w:cs="Times New Roman"/>
          <w:sz w:val="28"/>
          <w:szCs w:val="28"/>
        </w:rPr>
        <w:t>РbО</w:t>
      </w:r>
      <w:proofErr w:type="spellEnd"/>
      <w:r w:rsidRPr="00DF1440">
        <w:rPr>
          <w:rFonts w:ascii="Times New Roman" w:eastAsia="TimesNewRomanPSMT" w:hAnsi="Times New Roman" w:cs="Times New Roman"/>
          <w:sz w:val="28"/>
          <w:szCs w:val="28"/>
        </w:rPr>
        <w:t>. Кроме того,</w:t>
      </w:r>
      <w:r w:rsidR="00233E4D"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 xml:space="preserve">в состав шихты могут входить </w:t>
      </w:r>
      <w:proofErr w:type="spellStart"/>
      <w:r w:rsidRPr="00DF1440">
        <w:rPr>
          <w:rFonts w:ascii="Times New Roman" w:eastAsia="TimesNewRomanPSMT" w:hAnsi="Times New Roman" w:cs="Times New Roman"/>
          <w:sz w:val="28"/>
          <w:szCs w:val="28"/>
        </w:rPr>
        <w:t>обесцвечиватели</w:t>
      </w:r>
      <w:proofErr w:type="spellEnd"/>
      <w:r w:rsidRPr="00DF1440">
        <w:rPr>
          <w:rFonts w:ascii="Times New Roman" w:eastAsia="TimesNewRomanPSMT" w:hAnsi="Times New Roman" w:cs="Times New Roman"/>
          <w:sz w:val="28"/>
          <w:szCs w:val="28"/>
        </w:rPr>
        <w:t>, удаляющие слабую</w:t>
      </w:r>
      <w:r w:rsidR="00233E4D"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окраску стекол (натриевая селитра, пиролюзит), осветлители,</w:t>
      </w:r>
      <w:r w:rsidR="00233E4D"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способствующие удалению газов при варке стекла (оксид мышьяка (III),</w:t>
      </w:r>
      <w:r w:rsidR="00233E4D"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нитрат натрия), глушители, делающие стекло матовым или молочным</w:t>
      </w:r>
      <w:r w:rsidR="00233E4D"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(оксиды и серосодержащие соединения мышьяка, олова или сурьмы), и</w:t>
      </w:r>
      <w:r w:rsidR="00233E4D"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красители, придающие стеклу любую окраску. Варку стекла ведут при</w:t>
      </w:r>
      <w:r w:rsidR="00233E4D"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 xml:space="preserve">температурах от 1273 до 1773 К, но, меняя состав </w:t>
      </w:r>
      <w:r w:rsidRPr="00DF1440">
        <w:rPr>
          <w:rFonts w:ascii="Times New Roman" w:eastAsia="TimesNewRomanPSMT" w:hAnsi="Times New Roman" w:cs="Times New Roman"/>
          <w:sz w:val="28"/>
          <w:szCs w:val="28"/>
        </w:rPr>
        <w:lastRenderedPageBreak/>
        <w:t>шихты, можно получить</w:t>
      </w:r>
      <w:r w:rsidR="00233E4D"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легкоплавкие стекла при температуре 760-1000 К. Обычно к таким</w:t>
      </w:r>
      <w:r w:rsidR="00233E4D"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легкоплавким стеклам относятся свинцовые и боратные стекла,</w:t>
      </w:r>
      <w:r w:rsidR="00233E4D"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содержащие оксиды калия или натрия.</w:t>
      </w:r>
    </w:p>
    <w:p w:rsidR="00065940" w:rsidRPr="00DF1440" w:rsidRDefault="00AE5D80" w:rsidP="00147EB0">
      <w:pPr>
        <w:spacing w:after="0" w:line="240" w:lineRule="auto"/>
        <w:ind w:firstLine="709"/>
        <w:jc w:val="both"/>
        <w:rPr>
          <w:rFonts w:ascii="Times New Roman" w:eastAsia="TimesNewRomanPSMT" w:hAnsi="Times New Roman" w:cs="Times New Roman"/>
          <w:sz w:val="28"/>
          <w:szCs w:val="28"/>
        </w:rPr>
      </w:pPr>
      <w:r w:rsidRPr="00BE4F9C">
        <w:rPr>
          <w:rFonts w:ascii="Times New Roman" w:hAnsi="Times New Roman" w:cs="Times New Roman"/>
          <w:b/>
          <w:bCs/>
          <w:sz w:val="28"/>
          <w:szCs w:val="28"/>
        </w:rPr>
        <w:t>Оборудование</w:t>
      </w:r>
      <w:r w:rsidR="003B779D" w:rsidRPr="00BE4F9C">
        <w:rPr>
          <w:rFonts w:ascii="Times New Roman" w:hAnsi="Times New Roman" w:cs="Times New Roman"/>
          <w:b/>
          <w:bCs/>
          <w:sz w:val="28"/>
          <w:szCs w:val="28"/>
        </w:rPr>
        <w:t xml:space="preserve"> и </w:t>
      </w:r>
      <w:r w:rsidR="00BE4F9C" w:rsidRPr="00BE4F9C">
        <w:rPr>
          <w:rFonts w:ascii="Times New Roman" w:hAnsi="Times New Roman" w:cs="Times New Roman"/>
          <w:b/>
          <w:bCs/>
          <w:sz w:val="28"/>
          <w:szCs w:val="28"/>
        </w:rPr>
        <w:t>реактивы</w:t>
      </w:r>
      <w:r w:rsidRPr="00BE4F9C">
        <w:rPr>
          <w:rFonts w:ascii="Times New Roman" w:hAnsi="Times New Roman" w:cs="Times New Roman"/>
          <w:b/>
          <w:bCs/>
          <w:sz w:val="28"/>
          <w:szCs w:val="28"/>
        </w:rPr>
        <w:t>:</w:t>
      </w:r>
      <w:r w:rsidRPr="00DF1440">
        <w:rPr>
          <w:rFonts w:ascii="Times New Roman" w:hAnsi="Times New Roman" w:cs="Times New Roman"/>
          <w:bCs/>
          <w:sz w:val="28"/>
          <w:szCs w:val="28"/>
        </w:rPr>
        <w:t xml:space="preserve"> </w:t>
      </w:r>
      <w:r w:rsidRPr="00DF1440">
        <w:rPr>
          <w:rFonts w:ascii="Times New Roman" w:eastAsia="TimesNewRomanPSMT" w:hAnsi="Times New Roman" w:cs="Times New Roman"/>
          <w:sz w:val="28"/>
          <w:szCs w:val="28"/>
        </w:rPr>
        <w:t>муфельная печь, фарфоровая чашка или ступка,</w:t>
      </w:r>
      <w:r w:rsidR="003B779D"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фарфоровый тигель, щипцы, тигли</w:t>
      </w:r>
      <w:r w:rsidR="003B779D"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кварцевый песок, борная кислота, сода или поташ,</w:t>
      </w:r>
      <w:r w:rsidR="003B779D"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оксиды свинца, оксиды железа, кобальта, никеля, меди или марганца для</w:t>
      </w:r>
      <w:r w:rsidR="003B779D"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окраски стекла.</w:t>
      </w:r>
      <w:r w:rsidR="00065940" w:rsidRPr="00DF1440">
        <w:rPr>
          <w:rFonts w:ascii="Times New Roman" w:eastAsia="TimesNewRomanPSMT" w:hAnsi="Times New Roman" w:cs="Times New Roman"/>
          <w:sz w:val="28"/>
          <w:szCs w:val="28"/>
        </w:rPr>
        <w:t xml:space="preserve"> </w:t>
      </w:r>
    </w:p>
    <w:p w:rsidR="00AE5D80" w:rsidRPr="00DF1440" w:rsidRDefault="00AE5D80" w:rsidP="00147EB0">
      <w:pPr>
        <w:spacing w:after="0" w:line="240" w:lineRule="auto"/>
        <w:ind w:firstLine="709"/>
        <w:jc w:val="both"/>
        <w:rPr>
          <w:rFonts w:ascii="Times New Roman" w:eastAsia="TimesNewRomanPSMT" w:hAnsi="Times New Roman" w:cs="Times New Roman"/>
          <w:sz w:val="28"/>
          <w:szCs w:val="28"/>
        </w:rPr>
      </w:pPr>
      <w:r w:rsidRPr="00DF1440">
        <w:rPr>
          <w:rFonts w:ascii="Times New Roman" w:hAnsi="Times New Roman" w:cs="Times New Roman"/>
          <w:b/>
          <w:bCs/>
          <w:sz w:val="28"/>
          <w:szCs w:val="28"/>
        </w:rPr>
        <w:t>Пор</w:t>
      </w:r>
      <w:r w:rsidR="003B779D" w:rsidRPr="00DF1440">
        <w:rPr>
          <w:rFonts w:ascii="Times New Roman" w:hAnsi="Times New Roman" w:cs="Times New Roman"/>
          <w:b/>
          <w:bCs/>
          <w:sz w:val="28"/>
          <w:szCs w:val="28"/>
        </w:rPr>
        <w:t xml:space="preserve">ядок выполнения работы: </w:t>
      </w:r>
      <w:r w:rsidRPr="00DF1440">
        <w:rPr>
          <w:rFonts w:ascii="Times New Roman" w:eastAsia="TimesNewRomanPSMT" w:hAnsi="Times New Roman" w:cs="Times New Roman"/>
          <w:sz w:val="28"/>
          <w:szCs w:val="28"/>
        </w:rPr>
        <w:t>Для приготовления прозрачных и легкоплавких стекол</w:t>
      </w:r>
      <w:r w:rsidR="003B779D" w:rsidRPr="00DF1440">
        <w:rPr>
          <w:rFonts w:ascii="Times New Roman" w:eastAsia="TimesNewRomanPSMT" w:hAnsi="Times New Roman" w:cs="Times New Roman"/>
          <w:sz w:val="28"/>
          <w:szCs w:val="28"/>
        </w:rPr>
        <w:t xml:space="preserve"> </w:t>
      </w:r>
      <w:proofErr w:type="spellStart"/>
      <w:r w:rsidRPr="00DF1440">
        <w:rPr>
          <w:rFonts w:ascii="Times New Roman" w:eastAsia="TimesNewRomanPSMT" w:hAnsi="Times New Roman" w:cs="Times New Roman"/>
          <w:sz w:val="28"/>
          <w:szCs w:val="28"/>
        </w:rPr>
        <w:t>борсвинцовосиликатных</w:t>
      </w:r>
      <w:proofErr w:type="spellEnd"/>
      <w:r w:rsidRPr="00DF1440">
        <w:rPr>
          <w:rFonts w:ascii="Times New Roman" w:eastAsia="TimesNewRomanPSMT" w:hAnsi="Times New Roman" w:cs="Times New Roman"/>
          <w:sz w:val="28"/>
          <w:szCs w:val="28"/>
        </w:rPr>
        <w:t xml:space="preserve"> стекол - можно использовать следующие смеси</w:t>
      </w:r>
      <w:r w:rsidR="003B779D" w:rsidRPr="00DF1440">
        <w:rPr>
          <w:rFonts w:ascii="Times New Roman" w:eastAsia="TimesNewRomanPSMT" w:hAnsi="Times New Roman" w:cs="Times New Roman"/>
          <w:sz w:val="28"/>
          <w:szCs w:val="28"/>
        </w:rPr>
        <w:t xml:space="preserve"> (таблица 1</w:t>
      </w:r>
      <w:r w:rsidR="00BE4F9C">
        <w:rPr>
          <w:rFonts w:ascii="Times New Roman" w:eastAsia="TimesNewRomanPSMT" w:hAnsi="Times New Roman" w:cs="Times New Roman"/>
          <w:sz w:val="28"/>
          <w:szCs w:val="28"/>
        </w:rPr>
        <w:t>2.1</w:t>
      </w:r>
      <w:r w:rsidR="003B779D" w:rsidRPr="00DF1440">
        <w:rPr>
          <w:rFonts w:ascii="Times New Roman" w:eastAsia="TimesNewRomanPSMT" w:hAnsi="Times New Roman" w:cs="Times New Roman"/>
          <w:sz w:val="28"/>
          <w:szCs w:val="28"/>
        </w:rPr>
        <w:t>).</w:t>
      </w:r>
    </w:p>
    <w:p w:rsidR="003B779D" w:rsidRPr="00DF1440" w:rsidRDefault="003B779D" w:rsidP="00147EB0">
      <w:pPr>
        <w:spacing w:after="0" w:line="240" w:lineRule="auto"/>
        <w:ind w:firstLine="709"/>
        <w:jc w:val="both"/>
        <w:rPr>
          <w:rFonts w:ascii="Times New Roman" w:eastAsia="TimesNewRomanPSMT" w:hAnsi="Times New Roman" w:cs="Times New Roman"/>
          <w:sz w:val="28"/>
          <w:szCs w:val="28"/>
        </w:rPr>
      </w:pPr>
    </w:p>
    <w:p w:rsidR="00AE5D80" w:rsidRPr="00DF1440" w:rsidRDefault="00AE5D80" w:rsidP="00147EB0">
      <w:pPr>
        <w:spacing w:after="0" w:line="240" w:lineRule="auto"/>
        <w:ind w:firstLine="709"/>
        <w:jc w:val="both"/>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Таблица 1</w:t>
      </w:r>
      <w:r w:rsidR="00BE4F9C">
        <w:rPr>
          <w:rFonts w:ascii="Times New Roman" w:eastAsia="TimesNewRomanPSMT" w:hAnsi="Times New Roman" w:cs="Times New Roman"/>
          <w:sz w:val="28"/>
          <w:szCs w:val="28"/>
        </w:rPr>
        <w:t>2.1</w:t>
      </w:r>
      <w:r w:rsidRPr="00DF1440">
        <w:rPr>
          <w:rFonts w:ascii="Times New Roman" w:eastAsia="TimesNewRomanPSMT" w:hAnsi="Times New Roman" w:cs="Times New Roman"/>
          <w:sz w:val="28"/>
          <w:szCs w:val="28"/>
        </w:rPr>
        <w:t xml:space="preserve"> – Составы легкоплавких </w:t>
      </w:r>
      <w:proofErr w:type="spellStart"/>
      <w:r w:rsidRPr="00DF1440">
        <w:rPr>
          <w:rFonts w:ascii="Times New Roman" w:eastAsia="TimesNewRomanPSMT" w:hAnsi="Times New Roman" w:cs="Times New Roman"/>
          <w:sz w:val="28"/>
          <w:szCs w:val="28"/>
        </w:rPr>
        <w:t>борсвинцовосиликатных</w:t>
      </w:r>
      <w:proofErr w:type="spellEnd"/>
      <w:r w:rsidRPr="00DF1440">
        <w:rPr>
          <w:rFonts w:ascii="Times New Roman" w:eastAsia="TimesNewRomanPSMT" w:hAnsi="Times New Roman" w:cs="Times New Roman"/>
          <w:sz w:val="28"/>
          <w:szCs w:val="28"/>
        </w:rPr>
        <w:t xml:space="preserve"> стекол</w:t>
      </w:r>
    </w:p>
    <w:p w:rsidR="003B779D" w:rsidRPr="00DF1440" w:rsidRDefault="003B779D" w:rsidP="00147EB0">
      <w:pPr>
        <w:spacing w:after="0" w:line="240" w:lineRule="auto"/>
        <w:ind w:firstLine="709"/>
        <w:jc w:val="both"/>
        <w:rPr>
          <w:rFonts w:ascii="Times New Roman" w:eastAsia="TimesNewRomanPSMT" w:hAnsi="Times New Roman" w:cs="Times New Roman"/>
          <w:sz w:val="28"/>
          <w:szCs w:val="28"/>
        </w:rPr>
      </w:pPr>
    </w:p>
    <w:tbl>
      <w:tblPr>
        <w:tblStyle w:val="ab"/>
        <w:tblW w:w="0" w:type="auto"/>
        <w:tblLook w:val="04A0" w:firstRow="1" w:lastRow="0" w:firstColumn="1" w:lastColumn="0" w:noHBand="0" w:noVBand="1"/>
      </w:tblPr>
      <w:tblGrid>
        <w:gridCol w:w="2463"/>
        <w:gridCol w:w="2463"/>
        <w:gridCol w:w="2463"/>
        <w:gridCol w:w="2464"/>
      </w:tblGrid>
      <w:tr w:rsidR="0059195B" w:rsidRPr="00DF1440" w:rsidTr="00CD1499">
        <w:tc>
          <w:tcPr>
            <w:tcW w:w="7389" w:type="dxa"/>
            <w:gridSpan w:val="3"/>
          </w:tcPr>
          <w:p w:rsidR="00AE5D80" w:rsidRPr="00DF1440" w:rsidRDefault="00AE5D80" w:rsidP="00BE4F9C">
            <w:pPr>
              <w:jc w:val="center"/>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Состав, %</w:t>
            </w:r>
          </w:p>
        </w:tc>
        <w:tc>
          <w:tcPr>
            <w:tcW w:w="2464" w:type="dxa"/>
            <w:vMerge w:val="restart"/>
          </w:tcPr>
          <w:p w:rsidR="00AE5D80" w:rsidRPr="00DF1440" w:rsidRDefault="00AE5D80" w:rsidP="00BE4F9C">
            <w:pPr>
              <w:jc w:val="center"/>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 xml:space="preserve">Температура </w:t>
            </w:r>
            <w:r w:rsidR="00BE4F9C">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 xml:space="preserve">плавления, </w:t>
            </w:r>
            <w:r w:rsidRPr="00DF1440">
              <w:rPr>
                <w:rFonts w:ascii="Times New Roman" w:eastAsia="TimesNewRomanPSMT" w:hAnsi="Times New Roman" w:cs="Times New Roman"/>
                <w:sz w:val="28"/>
                <w:szCs w:val="28"/>
                <w:vertAlign w:val="superscript"/>
              </w:rPr>
              <w:t>О</w:t>
            </w:r>
            <w:r w:rsidRPr="00DF1440">
              <w:rPr>
                <w:rFonts w:ascii="Times New Roman" w:eastAsia="TimesNewRomanPSMT" w:hAnsi="Times New Roman" w:cs="Times New Roman"/>
                <w:sz w:val="28"/>
                <w:szCs w:val="28"/>
              </w:rPr>
              <w:t>С</w:t>
            </w:r>
          </w:p>
        </w:tc>
      </w:tr>
      <w:tr w:rsidR="0059195B" w:rsidRPr="00DF1440" w:rsidTr="00AE5D80">
        <w:tc>
          <w:tcPr>
            <w:tcW w:w="2463" w:type="dxa"/>
          </w:tcPr>
          <w:p w:rsidR="00AE5D80" w:rsidRPr="00BE4F9C" w:rsidRDefault="00AE5D80" w:rsidP="00BE4F9C">
            <w:pPr>
              <w:jc w:val="center"/>
              <w:rPr>
                <w:rFonts w:ascii="Times New Roman" w:eastAsia="TimesNewRomanPSMT" w:hAnsi="Times New Roman" w:cs="Times New Roman"/>
                <w:sz w:val="28"/>
                <w:szCs w:val="28"/>
              </w:rPr>
            </w:pPr>
            <w:proofErr w:type="spellStart"/>
            <w:r w:rsidRPr="00DF1440">
              <w:rPr>
                <w:rFonts w:ascii="Times New Roman" w:eastAsia="TimesNewRomanPSMT" w:hAnsi="Times New Roman" w:cs="Times New Roman"/>
                <w:sz w:val="28"/>
                <w:szCs w:val="28"/>
                <w:lang w:val="en-US"/>
              </w:rPr>
              <w:t>PbO</w:t>
            </w:r>
            <w:proofErr w:type="spellEnd"/>
          </w:p>
        </w:tc>
        <w:tc>
          <w:tcPr>
            <w:tcW w:w="2463" w:type="dxa"/>
          </w:tcPr>
          <w:p w:rsidR="00AE5D80" w:rsidRPr="00BE4F9C" w:rsidRDefault="00AE5D80" w:rsidP="00BE4F9C">
            <w:pPr>
              <w:jc w:val="center"/>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lang w:val="en-US"/>
              </w:rPr>
              <w:t>B</w:t>
            </w:r>
            <w:r w:rsidRPr="00BE4F9C">
              <w:rPr>
                <w:rFonts w:ascii="Times New Roman" w:eastAsia="TimesNewRomanPSMT" w:hAnsi="Times New Roman" w:cs="Times New Roman"/>
                <w:sz w:val="28"/>
                <w:szCs w:val="28"/>
                <w:vertAlign w:val="subscript"/>
              </w:rPr>
              <w:t>2</w:t>
            </w:r>
            <w:r w:rsidRPr="00DF1440">
              <w:rPr>
                <w:rFonts w:ascii="Times New Roman" w:eastAsia="TimesNewRomanPSMT" w:hAnsi="Times New Roman" w:cs="Times New Roman"/>
                <w:sz w:val="28"/>
                <w:szCs w:val="28"/>
                <w:lang w:val="en-US"/>
              </w:rPr>
              <w:t>O</w:t>
            </w:r>
            <w:r w:rsidRPr="00BE4F9C">
              <w:rPr>
                <w:rFonts w:ascii="Times New Roman" w:eastAsia="TimesNewRomanPSMT" w:hAnsi="Times New Roman" w:cs="Times New Roman"/>
                <w:sz w:val="28"/>
                <w:szCs w:val="28"/>
                <w:vertAlign w:val="subscript"/>
              </w:rPr>
              <w:t>3</w:t>
            </w:r>
          </w:p>
        </w:tc>
        <w:tc>
          <w:tcPr>
            <w:tcW w:w="2463" w:type="dxa"/>
          </w:tcPr>
          <w:p w:rsidR="00AE5D80" w:rsidRPr="00BE4F9C" w:rsidRDefault="00AE5D80" w:rsidP="00BE4F9C">
            <w:pPr>
              <w:jc w:val="center"/>
              <w:rPr>
                <w:rFonts w:ascii="Times New Roman" w:eastAsia="TimesNewRomanPSMT" w:hAnsi="Times New Roman" w:cs="Times New Roman"/>
                <w:sz w:val="28"/>
                <w:szCs w:val="28"/>
              </w:rPr>
            </w:pPr>
            <w:proofErr w:type="spellStart"/>
            <w:r w:rsidRPr="00DF1440">
              <w:rPr>
                <w:rFonts w:ascii="Times New Roman" w:eastAsia="TimesNewRomanPSMT" w:hAnsi="Times New Roman" w:cs="Times New Roman"/>
                <w:sz w:val="28"/>
                <w:szCs w:val="28"/>
                <w:lang w:val="en-US"/>
              </w:rPr>
              <w:t>SiO</w:t>
            </w:r>
            <w:proofErr w:type="spellEnd"/>
            <w:r w:rsidRPr="00BE4F9C">
              <w:rPr>
                <w:rFonts w:ascii="Times New Roman" w:eastAsia="TimesNewRomanPSMT" w:hAnsi="Times New Roman" w:cs="Times New Roman"/>
                <w:sz w:val="28"/>
                <w:szCs w:val="28"/>
                <w:vertAlign w:val="subscript"/>
              </w:rPr>
              <w:t>2</w:t>
            </w:r>
          </w:p>
        </w:tc>
        <w:tc>
          <w:tcPr>
            <w:tcW w:w="2464" w:type="dxa"/>
            <w:vMerge/>
          </w:tcPr>
          <w:p w:rsidR="00AE5D80" w:rsidRPr="00DF1440" w:rsidRDefault="00AE5D80" w:rsidP="00147EB0">
            <w:pPr>
              <w:ind w:firstLine="709"/>
              <w:jc w:val="both"/>
              <w:rPr>
                <w:rFonts w:ascii="Times New Roman" w:eastAsia="TimesNewRomanPSMT" w:hAnsi="Times New Roman" w:cs="Times New Roman"/>
                <w:sz w:val="28"/>
                <w:szCs w:val="28"/>
              </w:rPr>
            </w:pPr>
          </w:p>
        </w:tc>
      </w:tr>
      <w:tr w:rsidR="0059195B" w:rsidRPr="00DF1440" w:rsidTr="00AE5D80">
        <w:tc>
          <w:tcPr>
            <w:tcW w:w="2463" w:type="dxa"/>
          </w:tcPr>
          <w:p w:rsidR="00AE5D80" w:rsidRPr="00BE4F9C" w:rsidRDefault="000B0E91" w:rsidP="00BE4F9C">
            <w:pPr>
              <w:jc w:val="center"/>
              <w:rPr>
                <w:rFonts w:ascii="Times New Roman" w:eastAsia="TimesNewRomanPSMT" w:hAnsi="Times New Roman" w:cs="Times New Roman"/>
                <w:sz w:val="28"/>
                <w:szCs w:val="28"/>
              </w:rPr>
            </w:pPr>
            <w:r w:rsidRPr="00BE4F9C">
              <w:rPr>
                <w:rFonts w:ascii="Times New Roman" w:eastAsia="TimesNewRomanPSMT" w:hAnsi="Times New Roman" w:cs="Times New Roman"/>
                <w:sz w:val="28"/>
                <w:szCs w:val="28"/>
              </w:rPr>
              <w:t>84</w:t>
            </w:r>
            <w:r w:rsidRPr="00DF1440">
              <w:rPr>
                <w:rFonts w:ascii="Times New Roman" w:eastAsia="TimesNewRomanPSMT" w:hAnsi="Times New Roman" w:cs="Times New Roman"/>
                <w:sz w:val="28"/>
                <w:szCs w:val="28"/>
              </w:rPr>
              <w:t>,</w:t>
            </w:r>
            <w:r w:rsidRPr="00BE4F9C">
              <w:rPr>
                <w:rFonts w:ascii="Times New Roman" w:eastAsia="TimesNewRomanPSMT" w:hAnsi="Times New Roman" w:cs="Times New Roman"/>
                <w:sz w:val="28"/>
                <w:szCs w:val="28"/>
              </w:rPr>
              <w:t>5</w:t>
            </w:r>
          </w:p>
        </w:tc>
        <w:tc>
          <w:tcPr>
            <w:tcW w:w="2463" w:type="dxa"/>
          </w:tcPr>
          <w:p w:rsidR="00AE5D80" w:rsidRPr="00DF1440" w:rsidRDefault="00965612" w:rsidP="00BE4F9C">
            <w:pPr>
              <w:jc w:val="center"/>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11,0</w:t>
            </w:r>
          </w:p>
        </w:tc>
        <w:tc>
          <w:tcPr>
            <w:tcW w:w="2463" w:type="dxa"/>
          </w:tcPr>
          <w:p w:rsidR="00AE5D80" w:rsidRPr="00DF1440" w:rsidRDefault="00965612" w:rsidP="00BE4F9C">
            <w:pPr>
              <w:jc w:val="center"/>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4,5</w:t>
            </w:r>
          </w:p>
        </w:tc>
        <w:tc>
          <w:tcPr>
            <w:tcW w:w="2464" w:type="dxa"/>
          </w:tcPr>
          <w:p w:rsidR="00AE5D80" w:rsidRPr="00BE4F9C" w:rsidRDefault="000B0E91" w:rsidP="00147EB0">
            <w:pPr>
              <w:ind w:firstLine="709"/>
              <w:jc w:val="both"/>
              <w:rPr>
                <w:rFonts w:ascii="Times New Roman" w:eastAsia="TimesNewRomanPSMT" w:hAnsi="Times New Roman" w:cs="Times New Roman"/>
                <w:sz w:val="28"/>
                <w:szCs w:val="28"/>
              </w:rPr>
            </w:pPr>
            <w:r w:rsidRPr="00BE4F9C">
              <w:rPr>
                <w:rFonts w:ascii="Times New Roman" w:eastAsia="TimesNewRomanPSMT" w:hAnsi="Times New Roman" w:cs="Times New Roman"/>
                <w:sz w:val="28"/>
                <w:szCs w:val="28"/>
              </w:rPr>
              <w:t>484</w:t>
            </w:r>
          </w:p>
        </w:tc>
      </w:tr>
      <w:tr w:rsidR="0059195B" w:rsidRPr="00DF1440" w:rsidTr="00AE5D80">
        <w:tc>
          <w:tcPr>
            <w:tcW w:w="2463" w:type="dxa"/>
          </w:tcPr>
          <w:p w:rsidR="00AE5D80" w:rsidRPr="00DF1440" w:rsidRDefault="000B0E91" w:rsidP="00BE4F9C">
            <w:pPr>
              <w:jc w:val="center"/>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86,0</w:t>
            </w:r>
          </w:p>
        </w:tc>
        <w:tc>
          <w:tcPr>
            <w:tcW w:w="2463" w:type="dxa"/>
          </w:tcPr>
          <w:p w:rsidR="00AE5D80" w:rsidRPr="00DF1440" w:rsidRDefault="00965612" w:rsidP="00BE4F9C">
            <w:pPr>
              <w:jc w:val="center"/>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10,6</w:t>
            </w:r>
          </w:p>
        </w:tc>
        <w:tc>
          <w:tcPr>
            <w:tcW w:w="2463" w:type="dxa"/>
          </w:tcPr>
          <w:p w:rsidR="00AE5D80" w:rsidRPr="00DF1440" w:rsidRDefault="00965612" w:rsidP="00BE4F9C">
            <w:pPr>
              <w:jc w:val="center"/>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3,4</w:t>
            </w:r>
          </w:p>
        </w:tc>
        <w:tc>
          <w:tcPr>
            <w:tcW w:w="2464" w:type="dxa"/>
          </w:tcPr>
          <w:p w:rsidR="00AE5D80" w:rsidRPr="00BE4F9C" w:rsidRDefault="000B0E91" w:rsidP="00147EB0">
            <w:pPr>
              <w:ind w:firstLine="709"/>
              <w:jc w:val="both"/>
              <w:rPr>
                <w:rFonts w:ascii="Times New Roman" w:eastAsia="TimesNewRomanPSMT" w:hAnsi="Times New Roman" w:cs="Times New Roman"/>
                <w:sz w:val="28"/>
                <w:szCs w:val="28"/>
              </w:rPr>
            </w:pPr>
            <w:r w:rsidRPr="00BE4F9C">
              <w:rPr>
                <w:rFonts w:ascii="Times New Roman" w:eastAsia="TimesNewRomanPSMT" w:hAnsi="Times New Roman" w:cs="Times New Roman"/>
                <w:sz w:val="28"/>
                <w:szCs w:val="28"/>
              </w:rPr>
              <w:t>486</w:t>
            </w:r>
          </w:p>
        </w:tc>
      </w:tr>
      <w:tr w:rsidR="0059195B" w:rsidRPr="00DF1440" w:rsidTr="00AE5D80">
        <w:tc>
          <w:tcPr>
            <w:tcW w:w="2463" w:type="dxa"/>
          </w:tcPr>
          <w:p w:rsidR="00AE5D80" w:rsidRPr="00DF1440" w:rsidRDefault="000B0E91" w:rsidP="00BE4F9C">
            <w:pPr>
              <w:jc w:val="center"/>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87,5</w:t>
            </w:r>
          </w:p>
        </w:tc>
        <w:tc>
          <w:tcPr>
            <w:tcW w:w="2463" w:type="dxa"/>
          </w:tcPr>
          <w:p w:rsidR="00AE5D80" w:rsidRPr="00DF1440" w:rsidRDefault="00965612" w:rsidP="00BE4F9C">
            <w:pPr>
              <w:jc w:val="center"/>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11,4</w:t>
            </w:r>
          </w:p>
        </w:tc>
        <w:tc>
          <w:tcPr>
            <w:tcW w:w="2463" w:type="dxa"/>
          </w:tcPr>
          <w:p w:rsidR="00AE5D80" w:rsidRPr="00DF1440" w:rsidRDefault="00965612" w:rsidP="00BE4F9C">
            <w:pPr>
              <w:jc w:val="center"/>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1,1</w:t>
            </w:r>
          </w:p>
        </w:tc>
        <w:tc>
          <w:tcPr>
            <w:tcW w:w="2464" w:type="dxa"/>
          </w:tcPr>
          <w:p w:rsidR="00AE5D80" w:rsidRPr="00BE4F9C" w:rsidRDefault="000B0E91" w:rsidP="00147EB0">
            <w:pPr>
              <w:ind w:firstLine="709"/>
              <w:jc w:val="both"/>
              <w:rPr>
                <w:rFonts w:ascii="Times New Roman" w:eastAsia="TimesNewRomanPSMT" w:hAnsi="Times New Roman" w:cs="Times New Roman"/>
                <w:sz w:val="28"/>
                <w:szCs w:val="28"/>
              </w:rPr>
            </w:pPr>
            <w:r w:rsidRPr="00BE4F9C">
              <w:rPr>
                <w:rFonts w:ascii="Times New Roman" w:eastAsia="TimesNewRomanPSMT" w:hAnsi="Times New Roman" w:cs="Times New Roman"/>
                <w:sz w:val="28"/>
                <w:szCs w:val="28"/>
              </w:rPr>
              <w:t>488</w:t>
            </w:r>
          </w:p>
        </w:tc>
      </w:tr>
      <w:tr w:rsidR="0059195B" w:rsidRPr="00DF1440" w:rsidTr="00AE5D80">
        <w:tc>
          <w:tcPr>
            <w:tcW w:w="2463" w:type="dxa"/>
          </w:tcPr>
          <w:p w:rsidR="00AE5D80" w:rsidRPr="00DF1440" w:rsidRDefault="000B0E91" w:rsidP="00BE4F9C">
            <w:pPr>
              <w:jc w:val="center"/>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75,0</w:t>
            </w:r>
          </w:p>
        </w:tc>
        <w:tc>
          <w:tcPr>
            <w:tcW w:w="2463" w:type="dxa"/>
          </w:tcPr>
          <w:p w:rsidR="00AE5D80" w:rsidRPr="00DF1440" w:rsidRDefault="00965612" w:rsidP="00BE4F9C">
            <w:pPr>
              <w:jc w:val="center"/>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15,0</w:t>
            </w:r>
          </w:p>
        </w:tc>
        <w:tc>
          <w:tcPr>
            <w:tcW w:w="2463" w:type="dxa"/>
          </w:tcPr>
          <w:p w:rsidR="00AE5D80" w:rsidRPr="00DF1440" w:rsidRDefault="00965612" w:rsidP="00BE4F9C">
            <w:pPr>
              <w:jc w:val="center"/>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10</w:t>
            </w:r>
          </w:p>
        </w:tc>
        <w:tc>
          <w:tcPr>
            <w:tcW w:w="2464" w:type="dxa"/>
          </w:tcPr>
          <w:p w:rsidR="00AE5D80" w:rsidRPr="00DF1440" w:rsidRDefault="000B0E91" w:rsidP="00147EB0">
            <w:pPr>
              <w:ind w:firstLine="709"/>
              <w:jc w:val="both"/>
              <w:rPr>
                <w:rFonts w:ascii="Times New Roman" w:eastAsia="TimesNewRomanPSMT" w:hAnsi="Times New Roman" w:cs="Times New Roman"/>
                <w:sz w:val="28"/>
                <w:szCs w:val="28"/>
                <w:lang w:val="en-US"/>
              </w:rPr>
            </w:pPr>
            <w:r w:rsidRPr="00BE4F9C">
              <w:rPr>
                <w:rFonts w:ascii="Times New Roman" w:eastAsia="TimesNewRomanPSMT" w:hAnsi="Times New Roman" w:cs="Times New Roman"/>
                <w:sz w:val="28"/>
                <w:szCs w:val="28"/>
              </w:rPr>
              <w:t>54</w:t>
            </w:r>
            <w:r w:rsidRPr="00DF1440">
              <w:rPr>
                <w:rFonts w:ascii="Times New Roman" w:eastAsia="TimesNewRomanPSMT" w:hAnsi="Times New Roman" w:cs="Times New Roman"/>
                <w:sz w:val="28"/>
                <w:szCs w:val="28"/>
                <w:lang w:val="en-US"/>
              </w:rPr>
              <w:t>0</w:t>
            </w:r>
          </w:p>
        </w:tc>
      </w:tr>
      <w:tr w:rsidR="0059195B" w:rsidRPr="00DF1440" w:rsidTr="00AE5D80">
        <w:tc>
          <w:tcPr>
            <w:tcW w:w="2463" w:type="dxa"/>
          </w:tcPr>
          <w:p w:rsidR="00AE5D80" w:rsidRPr="00DF1440" w:rsidRDefault="000B0E91" w:rsidP="00BE4F9C">
            <w:pPr>
              <w:jc w:val="center"/>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92,7</w:t>
            </w:r>
          </w:p>
        </w:tc>
        <w:tc>
          <w:tcPr>
            <w:tcW w:w="2463" w:type="dxa"/>
          </w:tcPr>
          <w:p w:rsidR="00AE5D80" w:rsidRPr="00DF1440" w:rsidRDefault="00965612" w:rsidP="00BE4F9C">
            <w:pPr>
              <w:jc w:val="center"/>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7,3</w:t>
            </w:r>
          </w:p>
        </w:tc>
        <w:tc>
          <w:tcPr>
            <w:tcW w:w="2463" w:type="dxa"/>
          </w:tcPr>
          <w:p w:rsidR="00AE5D80" w:rsidRPr="00DF1440" w:rsidRDefault="00965612" w:rsidP="00BE4F9C">
            <w:pPr>
              <w:jc w:val="center"/>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w:t>
            </w:r>
          </w:p>
        </w:tc>
        <w:tc>
          <w:tcPr>
            <w:tcW w:w="2464" w:type="dxa"/>
          </w:tcPr>
          <w:p w:rsidR="00AE5D80" w:rsidRPr="00DF1440" w:rsidRDefault="000B0E91" w:rsidP="00147EB0">
            <w:pPr>
              <w:ind w:firstLine="709"/>
              <w:jc w:val="both"/>
              <w:rPr>
                <w:rFonts w:ascii="Times New Roman" w:eastAsia="TimesNewRomanPSMT" w:hAnsi="Times New Roman" w:cs="Times New Roman"/>
                <w:sz w:val="28"/>
                <w:szCs w:val="28"/>
                <w:lang w:val="en-US"/>
              </w:rPr>
            </w:pPr>
            <w:r w:rsidRPr="00DF1440">
              <w:rPr>
                <w:rFonts w:ascii="Times New Roman" w:eastAsia="TimesNewRomanPSMT" w:hAnsi="Times New Roman" w:cs="Times New Roman"/>
                <w:sz w:val="28"/>
                <w:szCs w:val="28"/>
                <w:lang w:val="en-US"/>
              </w:rPr>
              <w:t>565</w:t>
            </w:r>
          </w:p>
        </w:tc>
      </w:tr>
      <w:tr w:rsidR="0059195B" w:rsidRPr="00DF1440" w:rsidTr="00AE5D80">
        <w:tc>
          <w:tcPr>
            <w:tcW w:w="2463" w:type="dxa"/>
          </w:tcPr>
          <w:p w:rsidR="00AE5D80" w:rsidRPr="00DF1440" w:rsidRDefault="000B0E91" w:rsidP="00BE4F9C">
            <w:pPr>
              <w:jc w:val="center"/>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86,6</w:t>
            </w:r>
          </w:p>
        </w:tc>
        <w:tc>
          <w:tcPr>
            <w:tcW w:w="2463" w:type="dxa"/>
          </w:tcPr>
          <w:p w:rsidR="00AE5D80" w:rsidRPr="00DF1440" w:rsidRDefault="00965612" w:rsidP="00BE4F9C">
            <w:pPr>
              <w:jc w:val="center"/>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13,4</w:t>
            </w:r>
          </w:p>
        </w:tc>
        <w:tc>
          <w:tcPr>
            <w:tcW w:w="2463" w:type="dxa"/>
          </w:tcPr>
          <w:p w:rsidR="00AE5D80" w:rsidRPr="00DF1440" w:rsidRDefault="00965612" w:rsidP="00BE4F9C">
            <w:pPr>
              <w:jc w:val="center"/>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w:t>
            </w:r>
          </w:p>
        </w:tc>
        <w:tc>
          <w:tcPr>
            <w:tcW w:w="2464" w:type="dxa"/>
          </w:tcPr>
          <w:p w:rsidR="00AE5D80" w:rsidRPr="00DF1440" w:rsidRDefault="000B0E91" w:rsidP="00147EB0">
            <w:pPr>
              <w:ind w:firstLine="709"/>
              <w:jc w:val="both"/>
              <w:rPr>
                <w:rFonts w:ascii="Times New Roman" w:eastAsia="TimesNewRomanPSMT" w:hAnsi="Times New Roman" w:cs="Times New Roman"/>
                <w:sz w:val="28"/>
                <w:szCs w:val="28"/>
                <w:lang w:val="en-US"/>
              </w:rPr>
            </w:pPr>
            <w:r w:rsidRPr="00DF1440">
              <w:rPr>
                <w:rFonts w:ascii="Times New Roman" w:eastAsia="TimesNewRomanPSMT" w:hAnsi="Times New Roman" w:cs="Times New Roman"/>
                <w:sz w:val="28"/>
                <w:szCs w:val="28"/>
                <w:lang w:val="en-US"/>
              </w:rPr>
              <w:t>497</w:t>
            </w:r>
          </w:p>
        </w:tc>
      </w:tr>
      <w:tr w:rsidR="0059195B" w:rsidRPr="00DF1440" w:rsidTr="00AE5D80">
        <w:tc>
          <w:tcPr>
            <w:tcW w:w="2463" w:type="dxa"/>
          </w:tcPr>
          <w:p w:rsidR="000B0E91" w:rsidRPr="00DF1440" w:rsidRDefault="000B0E91" w:rsidP="00BE4F9C">
            <w:pPr>
              <w:jc w:val="center"/>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93,7</w:t>
            </w:r>
          </w:p>
        </w:tc>
        <w:tc>
          <w:tcPr>
            <w:tcW w:w="2463" w:type="dxa"/>
          </w:tcPr>
          <w:p w:rsidR="000B0E91" w:rsidRPr="00DF1440" w:rsidRDefault="00965612" w:rsidP="00BE4F9C">
            <w:pPr>
              <w:jc w:val="center"/>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6,3</w:t>
            </w:r>
          </w:p>
        </w:tc>
        <w:tc>
          <w:tcPr>
            <w:tcW w:w="2463" w:type="dxa"/>
          </w:tcPr>
          <w:p w:rsidR="000B0E91" w:rsidRPr="00DF1440" w:rsidRDefault="00965612" w:rsidP="00BE4F9C">
            <w:pPr>
              <w:jc w:val="center"/>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w:t>
            </w:r>
          </w:p>
        </w:tc>
        <w:tc>
          <w:tcPr>
            <w:tcW w:w="2464" w:type="dxa"/>
          </w:tcPr>
          <w:p w:rsidR="000B0E91" w:rsidRPr="00DF1440" w:rsidRDefault="000B0E91" w:rsidP="00147EB0">
            <w:pPr>
              <w:ind w:firstLine="709"/>
              <w:jc w:val="both"/>
              <w:rPr>
                <w:rFonts w:ascii="Times New Roman" w:eastAsia="TimesNewRomanPSMT" w:hAnsi="Times New Roman" w:cs="Times New Roman"/>
                <w:sz w:val="28"/>
                <w:szCs w:val="28"/>
                <w:lang w:val="en-US"/>
              </w:rPr>
            </w:pPr>
            <w:r w:rsidRPr="00DF1440">
              <w:rPr>
                <w:rFonts w:ascii="Times New Roman" w:eastAsia="TimesNewRomanPSMT" w:hAnsi="Times New Roman" w:cs="Times New Roman"/>
                <w:sz w:val="28"/>
                <w:szCs w:val="28"/>
                <w:lang w:val="en-US"/>
              </w:rPr>
              <w:t>560</w:t>
            </w:r>
          </w:p>
        </w:tc>
      </w:tr>
      <w:tr w:rsidR="0059195B" w:rsidRPr="00DF1440" w:rsidTr="00AE5D80">
        <w:tc>
          <w:tcPr>
            <w:tcW w:w="2463" w:type="dxa"/>
          </w:tcPr>
          <w:p w:rsidR="000B0E91" w:rsidRPr="00DF1440" w:rsidRDefault="000B0E91" w:rsidP="00BE4F9C">
            <w:pPr>
              <w:jc w:val="center"/>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61,4</w:t>
            </w:r>
          </w:p>
        </w:tc>
        <w:tc>
          <w:tcPr>
            <w:tcW w:w="2463" w:type="dxa"/>
          </w:tcPr>
          <w:p w:rsidR="000B0E91" w:rsidRPr="00DF1440" w:rsidRDefault="00965612" w:rsidP="00BE4F9C">
            <w:pPr>
              <w:jc w:val="center"/>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38,6</w:t>
            </w:r>
          </w:p>
        </w:tc>
        <w:tc>
          <w:tcPr>
            <w:tcW w:w="2463" w:type="dxa"/>
          </w:tcPr>
          <w:p w:rsidR="000B0E91" w:rsidRPr="00DF1440" w:rsidRDefault="00965612" w:rsidP="00BE4F9C">
            <w:pPr>
              <w:jc w:val="center"/>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w:t>
            </w:r>
          </w:p>
        </w:tc>
        <w:tc>
          <w:tcPr>
            <w:tcW w:w="2464" w:type="dxa"/>
          </w:tcPr>
          <w:p w:rsidR="000B0E91" w:rsidRPr="00DF1440" w:rsidRDefault="000B0E91" w:rsidP="00147EB0">
            <w:pPr>
              <w:ind w:firstLine="709"/>
              <w:jc w:val="both"/>
              <w:rPr>
                <w:rFonts w:ascii="Times New Roman" w:eastAsia="TimesNewRomanPSMT" w:hAnsi="Times New Roman" w:cs="Times New Roman"/>
                <w:sz w:val="28"/>
                <w:szCs w:val="28"/>
                <w:lang w:val="en-US"/>
              </w:rPr>
            </w:pPr>
            <w:r w:rsidRPr="00DF1440">
              <w:rPr>
                <w:rFonts w:ascii="Times New Roman" w:eastAsia="TimesNewRomanPSMT" w:hAnsi="Times New Roman" w:cs="Times New Roman"/>
                <w:sz w:val="28"/>
                <w:szCs w:val="28"/>
                <w:lang w:val="en-US"/>
              </w:rPr>
              <w:t>768</w:t>
            </w:r>
          </w:p>
        </w:tc>
      </w:tr>
      <w:tr w:rsidR="0059195B" w:rsidRPr="00DF1440" w:rsidTr="00AE5D80">
        <w:tc>
          <w:tcPr>
            <w:tcW w:w="2463" w:type="dxa"/>
          </w:tcPr>
          <w:p w:rsidR="000B0E91" w:rsidRPr="00DF1440" w:rsidRDefault="000B0E91" w:rsidP="00BE4F9C">
            <w:pPr>
              <w:jc w:val="center"/>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70,4</w:t>
            </w:r>
          </w:p>
        </w:tc>
        <w:tc>
          <w:tcPr>
            <w:tcW w:w="2463" w:type="dxa"/>
          </w:tcPr>
          <w:p w:rsidR="000B0E91" w:rsidRPr="00DF1440" w:rsidRDefault="00965612" w:rsidP="00BE4F9C">
            <w:pPr>
              <w:jc w:val="center"/>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w:t>
            </w:r>
          </w:p>
        </w:tc>
        <w:tc>
          <w:tcPr>
            <w:tcW w:w="2463" w:type="dxa"/>
          </w:tcPr>
          <w:p w:rsidR="000B0E91" w:rsidRPr="00DF1440" w:rsidRDefault="00965612" w:rsidP="00BE4F9C">
            <w:pPr>
              <w:jc w:val="center"/>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29,6</w:t>
            </w:r>
          </w:p>
        </w:tc>
        <w:tc>
          <w:tcPr>
            <w:tcW w:w="2464" w:type="dxa"/>
          </w:tcPr>
          <w:p w:rsidR="000B0E91" w:rsidRPr="00DF1440" w:rsidRDefault="000B0E91" w:rsidP="00147EB0">
            <w:pPr>
              <w:ind w:firstLine="709"/>
              <w:jc w:val="both"/>
              <w:rPr>
                <w:rFonts w:ascii="Times New Roman" w:eastAsia="TimesNewRomanPSMT" w:hAnsi="Times New Roman" w:cs="Times New Roman"/>
                <w:sz w:val="28"/>
                <w:szCs w:val="28"/>
                <w:lang w:val="en-US"/>
              </w:rPr>
            </w:pPr>
            <w:r w:rsidRPr="00DF1440">
              <w:rPr>
                <w:rFonts w:ascii="Times New Roman" w:eastAsia="TimesNewRomanPSMT" w:hAnsi="Times New Roman" w:cs="Times New Roman"/>
                <w:sz w:val="28"/>
                <w:szCs w:val="28"/>
                <w:lang w:val="en-US"/>
              </w:rPr>
              <w:t>732</w:t>
            </w:r>
          </w:p>
        </w:tc>
      </w:tr>
      <w:tr w:rsidR="0059195B" w:rsidRPr="00DF1440" w:rsidTr="00AE5D80">
        <w:tc>
          <w:tcPr>
            <w:tcW w:w="2463" w:type="dxa"/>
          </w:tcPr>
          <w:p w:rsidR="000B0E91" w:rsidRPr="00DF1440" w:rsidRDefault="000B0E91" w:rsidP="00BE4F9C">
            <w:pPr>
              <w:jc w:val="center"/>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88,1</w:t>
            </w:r>
          </w:p>
        </w:tc>
        <w:tc>
          <w:tcPr>
            <w:tcW w:w="2463" w:type="dxa"/>
          </w:tcPr>
          <w:p w:rsidR="000B0E91" w:rsidRPr="00DF1440" w:rsidRDefault="00965612" w:rsidP="00BE4F9C">
            <w:pPr>
              <w:jc w:val="center"/>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w:t>
            </w:r>
          </w:p>
        </w:tc>
        <w:tc>
          <w:tcPr>
            <w:tcW w:w="2463" w:type="dxa"/>
          </w:tcPr>
          <w:p w:rsidR="000B0E91" w:rsidRPr="00DF1440" w:rsidRDefault="00965612" w:rsidP="00BE4F9C">
            <w:pPr>
              <w:jc w:val="center"/>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11,9</w:t>
            </w:r>
          </w:p>
        </w:tc>
        <w:tc>
          <w:tcPr>
            <w:tcW w:w="2464" w:type="dxa"/>
          </w:tcPr>
          <w:p w:rsidR="000B0E91" w:rsidRPr="00DF1440" w:rsidRDefault="000B0E91" w:rsidP="00147EB0">
            <w:pPr>
              <w:ind w:firstLine="709"/>
              <w:jc w:val="both"/>
              <w:rPr>
                <w:rFonts w:ascii="Times New Roman" w:eastAsia="TimesNewRomanPSMT" w:hAnsi="Times New Roman" w:cs="Times New Roman"/>
                <w:sz w:val="28"/>
                <w:szCs w:val="28"/>
                <w:lang w:val="en-US"/>
              </w:rPr>
            </w:pPr>
            <w:r w:rsidRPr="00DF1440">
              <w:rPr>
                <w:rFonts w:ascii="Times New Roman" w:eastAsia="TimesNewRomanPSMT" w:hAnsi="Times New Roman" w:cs="Times New Roman"/>
                <w:sz w:val="28"/>
                <w:szCs w:val="28"/>
                <w:lang w:val="en-US"/>
              </w:rPr>
              <w:t>723</w:t>
            </w:r>
          </w:p>
        </w:tc>
      </w:tr>
      <w:tr w:rsidR="000B0E91" w:rsidRPr="00DF1440" w:rsidTr="00AE5D80">
        <w:tc>
          <w:tcPr>
            <w:tcW w:w="2463" w:type="dxa"/>
          </w:tcPr>
          <w:p w:rsidR="000B0E91" w:rsidRPr="00DF1440" w:rsidRDefault="000B0E91" w:rsidP="00BE4F9C">
            <w:pPr>
              <w:jc w:val="center"/>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91,8</w:t>
            </w:r>
          </w:p>
        </w:tc>
        <w:tc>
          <w:tcPr>
            <w:tcW w:w="2463" w:type="dxa"/>
          </w:tcPr>
          <w:p w:rsidR="000B0E91" w:rsidRPr="00DF1440" w:rsidRDefault="00965612" w:rsidP="00BE4F9C">
            <w:pPr>
              <w:jc w:val="center"/>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w:t>
            </w:r>
          </w:p>
        </w:tc>
        <w:tc>
          <w:tcPr>
            <w:tcW w:w="2463" w:type="dxa"/>
          </w:tcPr>
          <w:p w:rsidR="000B0E91" w:rsidRPr="00DF1440" w:rsidRDefault="00965612" w:rsidP="00BE4F9C">
            <w:pPr>
              <w:jc w:val="center"/>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8,2</w:t>
            </w:r>
          </w:p>
        </w:tc>
        <w:tc>
          <w:tcPr>
            <w:tcW w:w="2464" w:type="dxa"/>
          </w:tcPr>
          <w:p w:rsidR="000B0E91" w:rsidRPr="00DF1440" w:rsidRDefault="000B0E91" w:rsidP="00147EB0">
            <w:pPr>
              <w:ind w:firstLine="709"/>
              <w:jc w:val="both"/>
              <w:rPr>
                <w:rFonts w:ascii="Times New Roman" w:eastAsia="TimesNewRomanPSMT" w:hAnsi="Times New Roman" w:cs="Times New Roman"/>
                <w:sz w:val="28"/>
                <w:szCs w:val="28"/>
                <w:lang w:val="en-US"/>
              </w:rPr>
            </w:pPr>
            <w:r w:rsidRPr="00DF1440">
              <w:rPr>
                <w:rFonts w:ascii="Times New Roman" w:eastAsia="TimesNewRomanPSMT" w:hAnsi="Times New Roman" w:cs="Times New Roman"/>
                <w:sz w:val="28"/>
                <w:szCs w:val="28"/>
                <w:lang w:val="en-US"/>
              </w:rPr>
              <w:t>714</w:t>
            </w:r>
          </w:p>
        </w:tc>
      </w:tr>
    </w:tbl>
    <w:p w:rsidR="00AE5D80" w:rsidRPr="00DF1440" w:rsidRDefault="00AE5D80" w:rsidP="00147EB0">
      <w:pPr>
        <w:spacing w:after="0" w:line="240" w:lineRule="auto"/>
        <w:ind w:firstLine="709"/>
        <w:jc w:val="both"/>
        <w:rPr>
          <w:rFonts w:ascii="Times New Roman" w:eastAsia="TimesNewRomanPSMT" w:hAnsi="Times New Roman" w:cs="Times New Roman"/>
          <w:sz w:val="28"/>
          <w:szCs w:val="28"/>
        </w:rPr>
      </w:pPr>
    </w:p>
    <w:p w:rsidR="00AE5D80" w:rsidRPr="00DF1440" w:rsidRDefault="00AE5D80" w:rsidP="00147EB0">
      <w:pPr>
        <w:spacing w:after="0" w:line="240" w:lineRule="auto"/>
        <w:ind w:firstLine="709"/>
        <w:jc w:val="both"/>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По заданию преподавателя рассчитывают химический состав шихты,</w:t>
      </w:r>
      <w:r w:rsidR="003B779D"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определяют массу шихты для получения 8-12 г стекла. При этом</w:t>
      </w:r>
      <w:r w:rsidR="003B779D"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допускают, что стекло образуется только из оксидов и летучесть оксидов</w:t>
      </w:r>
      <w:r w:rsidR="003B779D"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незначительна. В соответствии с расчетами взвешивают компоненты</w:t>
      </w:r>
      <w:r w:rsidR="003B779D"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шихты с точностью 0,1 г и тщательно их перемешивают. Шихту слегка</w:t>
      </w:r>
      <w:r w:rsidR="003B779D"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увлажняют (3-5% воды) и перемешивают сначала на листе бумаги, а затем</w:t>
      </w:r>
      <w:r w:rsidR="003B779D"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в фарфоровой ступке. Затем ее переносят в предварительно прокаленный и</w:t>
      </w:r>
      <w:r w:rsidR="003B779D"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взвешенный тигель. Если в состав шихты входит борная кислота, то лучше</w:t>
      </w:r>
      <w:r w:rsidR="003B779D"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брать высокие фарфоровые тигли, так как при разложении кислоты</w:t>
      </w:r>
      <w:r w:rsidR="003B779D"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происходит сильное вспенивание и возможен выброс стекломассы. Тигель,</w:t>
      </w:r>
      <w:r w:rsidR="003B779D"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заполненный шихтой, с помощью щипцов ставят в муфельную печь и</w:t>
      </w:r>
      <w:r w:rsidR="003B779D"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включают ее, постепенно поднимая температуру до необходимых</w:t>
      </w:r>
      <w:r w:rsidR="003B779D"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пределов. При достижении нужной температуры замечают время и ведут</w:t>
      </w:r>
      <w:r w:rsidR="003B779D"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варку стекла в течение 20-30 мин, после чего быстро, но аккуратно</w:t>
      </w:r>
      <w:r w:rsidR="003B779D"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вынимают щипцами тигель из печи и выливают расплавленное стекло в</w:t>
      </w:r>
      <w:r w:rsidR="003B779D"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 xml:space="preserve">специальную форму или на чистый железный лист. </w:t>
      </w:r>
      <w:r w:rsidRPr="00DF1440">
        <w:rPr>
          <w:rFonts w:ascii="Times New Roman" w:eastAsia="TimesNewRomanPSMT" w:hAnsi="Times New Roman" w:cs="Times New Roman"/>
          <w:b/>
          <w:iCs/>
          <w:sz w:val="28"/>
          <w:szCs w:val="28"/>
        </w:rPr>
        <w:t>Все операции варки</w:t>
      </w:r>
      <w:r w:rsidR="003B779D" w:rsidRPr="00DF1440">
        <w:rPr>
          <w:rFonts w:ascii="Times New Roman" w:eastAsia="TimesNewRomanPSMT" w:hAnsi="Times New Roman" w:cs="Times New Roman"/>
          <w:b/>
          <w:iCs/>
          <w:sz w:val="28"/>
          <w:szCs w:val="28"/>
        </w:rPr>
        <w:t xml:space="preserve"> </w:t>
      </w:r>
      <w:r w:rsidRPr="00DF1440">
        <w:rPr>
          <w:rFonts w:ascii="Times New Roman" w:eastAsia="TimesNewRomanPSMT" w:hAnsi="Times New Roman" w:cs="Times New Roman"/>
          <w:b/>
          <w:iCs/>
          <w:sz w:val="28"/>
          <w:szCs w:val="28"/>
        </w:rPr>
        <w:t>стекла проводить в рукавицах и защитных очках!</w:t>
      </w:r>
      <w:r w:rsidRPr="00DF1440">
        <w:rPr>
          <w:rFonts w:ascii="Times New Roman" w:eastAsia="TimesNewRomanPSMT" w:hAnsi="Times New Roman" w:cs="Times New Roman"/>
          <w:i/>
          <w:iCs/>
          <w:sz w:val="28"/>
          <w:szCs w:val="28"/>
        </w:rPr>
        <w:t xml:space="preserve"> </w:t>
      </w:r>
      <w:r w:rsidRPr="00DF1440">
        <w:rPr>
          <w:rFonts w:ascii="Times New Roman" w:eastAsia="TimesNewRomanPSMT" w:hAnsi="Times New Roman" w:cs="Times New Roman"/>
          <w:sz w:val="28"/>
          <w:szCs w:val="28"/>
        </w:rPr>
        <w:t>После полного</w:t>
      </w:r>
      <w:r w:rsidR="003B779D"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охлаждения тигля и стекла их взвешивают и определяют выход стекла в</w:t>
      </w:r>
      <w:r w:rsidR="003B779D"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lastRenderedPageBreak/>
        <w:t>процентах от теоретически возможного. Результаты работы записывают в</w:t>
      </w:r>
      <w:r w:rsidR="003B779D"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таблицу 1</w:t>
      </w:r>
      <w:r w:rsidR="00BE4F9C">
        <w:rPr>
          <w:rFonts w:ascii="Times New Roman" w:eastAsia="TimesNewRomanPSMT" w:hAnsi="Times New Roman" w:cs="Times New Roman"/>
          <w:sz w:val="28"/>
          <w:szCs w:val="28"/>
        </w:rPr>
        <w:t>2.2</w:t>
      </w:r>
      <w:r w:rsidRPr="00DF1440">
        <w:rPr>
          <w:rFonts w:ascii="Times New Roman" w:eastAsia="TimesNewRomanPSMT" w:hAnsi="Times New Roman" w:cs="Times New Roman"/>
          <w:sz w:val="28"/>
          <w:szCs w:val="28"/>
        </w:rPr>
        <w:t>.</w:t>
      </w:r>
    </w:p>
    <w:p w:rsidR="00965612" w:rsidRPr="00DF1440" w:rsidRDefault="00965612" w:rsidP="00147EB0">
      <w:pPr>
        <w:spacing w:after="0" w:line="240" w:lineRule="auto"/>
        <w:ind w:firstLine="709"/>
        <w:jc w:val="both"/>
        <w:rPr>
          <w:rFonts w:ascii="Times New Roman" w:eastAsia="TimesNewRomanPSMT" w:hAnsi="Times New Roman" w:cs="Times New Roman"/>
          <w:sz w:val="28"/>
          <w:szCs w:val="28"/>
        </w:rPr>
      </w:pPr>
    </w:p>
    <w:p w:rsidR="00AE5D80" w:rsidRPr="00DF1440" w:rsidRDefault="00AE5D80" w:rsidP="00147EB0">
      <w:pPr>
        <w:spacing w:after="0" w:line="240" w:lineRule="auto"/>
        <w:ind w:firstLine="709"/>
        <w:jc w:val="both"/>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Таблица 1</w:t>
      </w:r>
      <w:r w:rsidR="00BE4F9C">
        <w:rPr>
          <w:rFonts w:ascii="Times New Roman" w:eastAsia="TimesNewRomanPSMT" w:hAnsi="Times New Roman" w:cs="Times New Roman"/>
          <w:sz w:val="28"/>
          <w:szCs w:val="28"/>
        </w:rPr>
        <w:t>2.2</w:t>
      </w:r>
      <w:r w:rsidRPr="00DF1440">
        <w:rPr>
          <w:rFonts w:ascii="Times New Roman" w:eastAsia="TimesNewRomanPSMT" w:hAnsi="Times New Roman" w:cs="Times New Roman"/>
          <w:sz w:val="28"/>
          <w:szCs w:val="28"/>
        </w:rPr>
        <w:t xml:space="preserve"> – Теоретический и практический выход стекломассы</w:t>
      </w:r>
    </w:p>
    <w:p w:rsidR="003B779D" w:rsidRPr="00DF1440" w:rsidRDefault="003B779D" w:rsidP="00147EB0">
      <w:pPr>
        <w:spacing w:after="0" w:line="240" w:lineRule="auto"/>
        <w:ind w:firstLine="709"/>
        <w:jc w:val="both"/>
        <w:rPr>
          <w:rFonts w:ascii="Times New Roman" w:eastAsia="TimesNewRomanPSMT" w:hAnsi="Times New Roman" w:cs="Times New Roman"/>
          <w:sz w:val="28"/>
          <w:szCs w:val="28"/>
        </w:rPr>
      </w:pPr>
    </w:p>
    <w:tbl>
      <w:tblPr>
        <w:tblStyle w:val="ab"/>
        <w:tblW w:w="0" w:type="auto"/>
        <w:tblLook w:val="04A0" w:firstRow="1" w:lastRow="0" w:firstColumn="1" w:lastColumn="0" w:noHBand="0" w:noVBand="1"/>
      </w:tblPr>
      <w:tblGrid>
        <w:gridCol w:w="2654"/>
        <w:gridCol w:w="2399"/>
        <w:gridCol w:w="2400"/>
        <w:gridCol w:w="2400"/>
      </w:tblGrid>
      <w:tr w:rsidR="0059195B" w:rsidRPr="00DF1440" w:rsidTr="00CD1499">
        <w:tc>
          <w:tcPr>
            <w:tcW w:w="2654" w:type="dxa"/>
            <w:vMerge w:val="restart"/>
          </w:tcPr>
          <w:p w:rsidR="00965612" w:rsidRPr="00DF1440" w:rsidRDefault="00965612" w:rsidP="00BE4F9C">
            <w:pPr>
              <w:jc w:val="center"/>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Состав шихты,</w:t>
            </w:r>
          </w:p>
          <w:p w:rsidR="00965612" w:rsidRPr="00DF1440" w:rsidRDefault="003B779D" w:rsidP="00BE4F9C">
            <w:pPr>
              <w:jc w:val="center"/>
              <w:rPr>
                <w:rFonts w:ascii="Times New Roman" w:eastAsia="TimesNewRomanPSMT" w:hAnsi="Times New Roman" w:cs="Times New Roman"/>
                <w:sz w:val="28"/>
                <w:szCs w:val="28"/>
              </w:rPr>
            </w:pPr>
            <w:proofErr w:type="gramStart"/>
            <w:r w:rsidRPr="00DF1440">
              <w:rPr>
                <w:rFonts w:ascii="Times New Roman" w:eastAsia="TimesNewRomanPSMT" w:hAnsi="Times New Roman" w:cs="Times New Roman"/>
                <w:sz w:val="28"/>
                <w:szCs w:val="28"/>
              </w:rPr>
              <w:t>г</w:t>
            </w:r>
            <w:proofErr w:type="gramEnd"/>
            <w:r w:rsidR="00965612" w:rsidRPr="00DF1440">
              <w:rPr>
                <w:rFonts w:ascii="Times New Roman" w:eastAsia="TimesNewRomanPSMT" w:hAnsi="Times New Roman" w:cs="Times New Roman"/>
                <w:sz w:val="28"/>
                <w:szCs w:val="28"/>
              </w:rPr>
              <w:t xml:space="preserve"> или %</w:t>
            </w:r>
          </w:p>
        </w:tc>
        <w:tc>
          <w:tcPr>
            <w:tcW w:w="4799" w:type="dxa"/>
            <w:gridSpan w:val="2"/>
          </w:tcPr>
          <w:p w:rsidR="00965612" w:rsidRPr="00DF1440" w:rsidRDefault="00965612" w:rsidP="00BE4F9C">
            <w:pPr>
              <w:jc w:val="center"/>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 xml:space="preserve">Масса полученного </w:t>
            </w:r>
            <w:proofErr w:type="spellStart"/>
            <w:r w:rsidRPr="00DF1440">
              <w:rPr>
                <w:rFonts w:ascii="Times New Roman" w:eastAsia="TimesNewRomanPSMT" w:hAnsi="Times New Roman" w:cs="Times New Roman"/>
                <w:sz w:val="28"/>
                <w:szCs w:val="28"/>
              </w:rPr>
              <w:t>стекла</w:t>
            </w:r>
            <w:proofErr w:type="gramStart"/>
            <w:r w:rsidRPr="00DF1440">
              <w:rPr>
                <w:rFonts w:ascii="Times New Roman" w:eastAsia="TimesNewRomanPSMT" w:hAnsi="Times New Roman" w:cs="Times New Roman"/>
                <w:sz w:val="28"/>
                <w:szCs w:val="28"/>
              </w:rPr>
              <w:t>,г</w:t>
            </w:r>
            <w:proofErr w:type="spellEnd"/>
            <w:proofErr w:type="gramEnd"/>
          </w:p>
        </w:tc>
        <w:tc>
          <w:tcPr>
            <w:tcW w:w="2400" w:type="dxa"/>
            <w:vMerge w:val="restart"/>
          </w:tcPr>
          <w:p w:rsidR="00965612" w:rsidRPr="00DF1440" w:rsidRDefault="00965612" w:rsidP="00BE4F9C">
            <w:pPr>
              <w:jc w:val="center"/>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Выход, %</w:t>
            </w:r>
          </w:p>
        </w:tc>
      </w:tr>
      <w:tr w:rsidR="0059195B" w:rsidRPr="00DF1440" w:rsidTr="00965612">
        <w:tc>
          <w:tcPr>
            <w:tcW w:w="2654" w:type="dxa"/>
            <w:vMerge/>
          </w:tcPr>
          <w:p w:rsidR="00965612" w:rsidRPr="00DF1440" w:rsidRDefault="00965612" w:rsidP="00BE4F9C">
            <w:pPr>
              <w:jc w:val="center"/>
              <w:rPr>
                <w:rFonts w:ascii="Times New Roman" w:eastAsia="TimesNewRomanPSMT" w:hAnsi="Times New Roman" w:cs="Times New Roman"/>
                <w:sz w:val="28"/>
                <w:szCs w:val="28"/>
              </w:rPr>
            </w:pPr>
          </w:p>
        </w:tc>
        <w:tc>
          <w:tcPr>
            <w:tcW w:w="2399" w:type="dxa"/>
          </w:tcPr>
          <w:p w:rsidR="00965612" w:rsidRPr="00DF1440" w:rsidRDefault="00965612" w:rsidP="00BE4F9C">
            <w:pPr>
              <w:jc w:val="center"/>
              <w:rPr>
                <w:rFonts w:ascii="Times New Roman" w:eastAsia="TimesNewRomanPSMT" w:hAnsi="Times New Roman" w:cs="Times New Roman"/>
                <w:sz w:val="28"/>
                <w:szCs w:val="28"/>
              </w:rPr>
            </w:pPr>
            <w:proofErr w:type="spellStart"/>
            <w:r w:rsidRPr="00DF1440">
              <w:rPr>
                <w:rFonts w:ascii="Times New Roman" w:eastAsia="TimesNewRomanPSMT" w:hAnsi="Times New Roman" w:cs="Times New Roman"/>
                <w:sz w:val="28"/>
                <w:szCs w:val="28"/>
              </w:rPr>
              <w:t>Теоретческий</w:t>
            </w:r>
            <w:proofErr w:type="spellEnd"/>
            <w:r w:rsidRPr="00DF1440">
              <w:rPr>
                <w:rFonts w:ascii="Times New Roman" w:eastAsia="TimesNewRomanPSMT" w:hAnsi="Times New Roman" w:cs="Times New Roman"/>
                <w:sz w:val="28"/>
                <w:szCs w:val="28"/>
              </w:rPr>
              <w:t xml:space="preserve"> выход</w:t>
            </w:r>
          </w:p>
        </w:tc>
        <w:tc>
          <w:tcPr>
            <w:tcW w:w="2400" w:type="dxa"/>
          </w:tcPr>
          <w:p w:rsidR="00965612" w:rsidRPr="00DF1440" w:rsidRDefault="00965612" w:rsidP="00BE4F9C">
            <w:pPr>
              <w:jc w:val="center"/>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Практический выход</w:t>
            </w:r>
          </w:p>
        </w:tc>
        <w:tc>
          <w:tcPr>
            <w:tcW w:w="2400" w:type="dxa"/>
            <w:vMerge/>
          </w:tcPr>
          <w:p w:rsidR="00965612" w:rsidRPr="00DF1440" w:rsidRDefault="00965612" w:rsidP="00BE4F9C">
            <w:pPr>
              <w:ind w:firstLine="709"/>
              <w:jc w:val="center"/>
              <w:rPr>
                <w:rFonts w:ascii="Times New Roman" w:eastAsia="TimesNewRomanPSMT" w:hAnsi="Times New Roman" w:cs="Times New Roman"/>
                <w:sz w:val="28"/>
                <w:szCs w:val="28"/>
              </w:rPr>
            </w:pPr>
          </w:p>
        </w:tc>
      </w:tr>
      <w:tr w:rsidR="00965612" w:rsidRPr="00DF1440" w:rsidTr="00965612">
        <w:tc>
          <w:tcPr>
            <w:tcW w:w="2654" w:type="dxa"/>
          </w:tcPr>
          <w:p w:rsidR="00965612" w:rsidRPr="00DF1440" w:rsidRDefault="00965612" w:rsidP="00BE4F9C">
            <w:pPr>
              <w:jc w:val="center"/>
              <w:rPr>
                <w:rFonts w:ascii="Times New Roman" w:eastAsia="TimesNewRomanPSMT" w:hAnsi="Times New Roman" w:cs="Times New Roman"/>
                <w:sz w:val="28"/>
                <w:szCs w:val="28"/>
              </w:rPr>
            </w:pPr>
          </w:p>
        </w:tc>
        <w:tc>
          <w:tcPr>
            <w:tcW w:w="2399" w:type="dxa"/>
          </w:tcPr>
          <w:p w:rsidR="00965612" w:rsidRPr="00DF1440" w:rsidRDefault="00965612" w:rsidP="00BE4F9C">
            <w:pPr>
              <w:jc w:val="center"/>
              <w:rPr>
                <w:rFonts w:ascii="Times New Roman" w:eastAsia="TimesNewRomanPSMT" w:hAnsi="Times New Roman" w:cs="Times New Roman"/>
                <w:sz w:val="28"/>
                <w:szCs w:val="28"/>
              </w:rPr>
            </w:pPr>
          </w:p>
        </w:tc>
        <w:tc>
          <w:tcPr>
            <w:tcW w:w="2400" w:type="dxa"/>
          </w:tcPr>
          <w:p w:rsidR="00965612" w:rsidRPr="00DF1440" w:rsidRDefault="00965612" w:rsidP="00BE4F9C">
            <w:pPr>
              <w:jc w:val="center"/>
              <w:rPr>
                <w:rFonts w:ascii="Times New Roman" w:eastAsia="TimesNewRomanPSMT" w:hAnsi="Times New Roman" w:cs="Times New Roman"/>
                <w:sz w:val="28"/>
                <w:szCs w:val="28"/>
              </w:rPr>
            </w:pPr>
          </w:p>
        </w:tc>
        <w:tc>
          <w:tcPr>
            <w:tcW w:w="2400" w:type="dxa"/>
          </w:tcPr>
          <w:p w:rsidR="00965612" w:rsidRPr="00DF1440" w:rsidRDefault="00965612" w:rsidP="00BE4F9C">
            <w:pPr>
              <w:ind w:firstLine="709"/>
              <w:jc w:val="center"/>
              <w:rPr>
                <w:rFonts w:ascii="Times New Roman" w:eastAsia="TimesNewRomanPSMT" w:hAnsi="Times New Roman" w:cs="Times New Roman"/>
                <w:sz w:val="28"/>
                <w:szCs w:val="28"/>
              </w:rPr>
            </w:pPr>
          </w:p>
        </w:tc>
      </w:tr>
    </w:tbl>
    <w:p w:rsidR="00AE5D80" w:rsidRPr="00DF1440" w:rsidRDefault="00AE5D80" w:rsidP="00147EB0">
      <w:pPr>
        <w:spacing w:after="0" w:line="240" w:lineRule="auto"/>
        <w:ind w:firstLine="709"/>
        <w:jc w:val="both"/>
        <w:rPr>
          <w:rFonts w:ascii="Times New Roman" w:eastAsia="TimesNewRomanPSMT" w:hAnsi="Times New Roman" w:cs="Times New Roman"/>
          <w:sz w:val="28"/>
          <w:szCs w:val="28"/>
        </w:rPr>
      </w:pPr>
    </w:p>
    <w:p w:rsidR="00AE5D80" w:rsidRPr="00DF1440" w:rsidRDefault="00AE5D80" w:rsidP="00147EB0">
      <w:pPr>
        <w:spacing w:after="0" w:line="240" w:lineRule="auto"/>
        <w:ind w:firstLine="709"/>
        <w:jc w:val="both"/>
        <w:rPr>
          <w:rFonts w:ascii="Times New Roman" w:eastAsia="TimesNewRomanPSMT" w:hAnsi="Times New Roman" w:cs="Times New Roman"/>
          <w:i/>
          <w:iCs/>
          <w:sz w:val="28"/>
          <w:szCs w:val="28"/>
        </w:rPr>
      </w:pPr>
      <w:r w:rsidRPr="00DF1440">
        <w:rPr>
          <w:rFonts w:ascii="Times New Roman" w:eastAsia="TimesNewRomanPSMT" w:hAnsi="Times New Roman" w:cs="Times New Roman"/>
          <w:i/>
          <w:iCs/>
          <w:sz w:val="28"/>
          <w:szCs w:val="28"/>
        </w:rPr>
        <w:t>Приготовление окрашенного стекла.</w:t>
      </w:r>
    </w:p>
    <w:p w:rsidR="00AE5D80" w:rsidRPr="00DF1440" w:rsidRDefault="00AE5D80" w:rsidP="00147EB0">
      <w:pPr>
        <w:spacing w:after="0" w:line="240" w:lineRule="auto"/>
        <w:ind w:firstLine="709"/>
        <w:jc w:val="both"/>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На основе вышеперечисленных прозрачных стекол можно</w:t>
      </w:r>
      <w:r w:rsidR="003B779D"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приготовить окрашенные стекла. Для этого к приготовленной шихте,</w:t>
      </w:r>
      <w:r w:rsidR="003B779D"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дающей прозрачные стекла, нужно добавить оксид, сообщающий стеклу</w:t>
      </w:r>
      <w:r w:rsidR="003B779D"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соответствующую окраску (табл</w:t>
      </w:r>
      <w:r w:rsidR="003B779D" w:rsidRPr="00DF1440">
        <w:rPr>
          <w:rFonts w:ascii="Times New Roman" w:eastAsia="TimesNewRomanPSMT" w:hAnsi="Times New Roman" w:cs="Times New Roman"/>
          <w:sz w:val="28"/>
          <w:szCs w:val="28"/>
        </w:rPr>
        <w:t>ица</w:t>
      </w:r>
      <w:r w:rsidRPr="00DF1440">
        <w:rPr>
          <w:rFonts w:ascii="Times New Roman" w:eastAsia="TimesNewRomanPSMT" w:hAnsi="Times New Roman" w:cs="Times New Roman"/>
          <w:sz w:val="28"/>
          <w:szCs w:val="28"/>
        </w:rPr>
        <w:t xml:space="preserve"> </w:t>
      </w:r>
      <w:r w:rsidR="00BE4F9C">
        <w:rPr>
          <w:rFonts w:ascii="Times New Roman" w:eastAsia="TimesNewRomanPSMT" w:hAnsi="Times New Roman" w:cs="Times New Roman"/>
          <w:sz w:val="28"/>
          <w:szCs w:val="28"/>
        </w:rPr>
        <w:t>12.3</w:t>
      </w:r>
      <w:r w:rsidRPr="00DF1440">
        <w:rPr>
          <w:rFonts w:ascii="Times New Roman" w:eastAsia="TimesNewRomanPSMT" w:hAnsi="Times New Roman" w:cs="Times New Roman"/>
          <w:sz w:val="28"/>
          <w:szCs w:val="28"/>
        </w:rPr>
        <w:t>).</w:t>
      </w:r>
    </w:p>
    <w:p w:rsidR="00965612" w:rsidRPr="00DF1440" w:rsidRDefault="00965612" w:rsidP="00147EB0">
      <w:pPr>
        <w:spacing w:after="0" w:line="240" w:lineRule="auto"/>
        <w:ind w:firstLine="709"/>
        <w:jc w:val="both"/>
        <w:rPr>
          <w:rFonts w:ascii="Times New Roman" w:eastAsia="TimesNewRomanPSMT" w:hAnsi="Times New Roman" w:cs="Times New Roman"/>
          <w:sz w:val="28"/>
          <w:szCs w:val="28"/>
        </w:rPr>
      </w:pPr>
    </w:p>
    <w:p w:rsidR="00AE5D80" w:rsidRPr="00DF1440" w:rsidRDefault="00AE5D80" w:rsidP="00147EB0">
      <w:pPr>
        <w:spacing w:after="0" w:line="240" w:lineRule="auto"/>
        <w:ind w:firstLine="709"/>
        <w:jc w:val="both"/>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 xml:space="preserve">Таблица </w:t>
      </w:r>
      <w:r w:rsidR="00BE4F9C">
        <w:rPr>
          <w:rFonts w:ascii="Times New Roman" w:eastAsia="TimesNewRomanPSMT" w:hAnsi="Times New Roman" w:cs="Times New Roman"/>
          <w:sz w:val="28"/>
          <w:szCs w:val="28"/>
        </w:rPr>
        <w:t>12.3</w:t>
      </w:r>
      <w:r w:rsidRPr="00DF1440">
        <w:rPr>
          <w:rFonts w:ascii="Times New Roman" w:eastAsia="TimesNewRomanPSMT" w:hAnsi="Times New Roman" w:cs="Times New Roman"/>
          <w:sz w:val="28"/>
          <w:szCs w:val="28"/>
        </w:rPr>
        <w:t xml:space="preserve"> - Красители, придающие стеклу окраску</w:t>
      </w:r>
    </w:p>
    <w:p w:rsidR="00A059E2" w:rsidRPr="00DF1440" w:rsidRDefault="00A059E2" w:rsidP="00147EB0">
      <w:pPr>
        <w:spacing w:after="0" w:line="240" w:lineRule="auto"/>
        <w:ind w:firstLine="709"/>
        <w:jc w:val="both"/>
        <w:rPr>
          <w:rFonts w:ascii="Times New Roman" w:eastAsia="TimesNewRomanPSMT" w:hAnsi="Times New Roman" w:cs="Times New Roman"/>
          <w:sz w:val="28"/>
          <w:szCs w:val="28"/>
        </w:rPr>
      </w:pPr>
    </w:p>
    <w:tbl>
      <w:tblPr>
        <w:tblStyle w:val="ab"/>
        <w:tblW w:w="0" w:type="auto"/>
        <w:tblLook w:val="04A0" w:firstRow="1" w:lastRow="0" w:firstColumn="1" w:lastColumn="0" w:noHBand="0" w:noVBand="1"/>
      </w:tblPr>
      <w:tblGrid>
        <w:gridCol w:w="3284"/>
        <w:gridCol w:w="3284"/>
        <w:gridCol w:w="3285"/>
      </w:tblGrid>
      <w:tr w:rsidR="0059195B" w:rsidRPr="00DF1440" w:rsidTr="00965612">
        <w:tc>
          <w:tcPr>
            <w:tcW w:w="3284" w:type="dxa"/>
          </w:tcPr>
          <w:p w:rsidR="00965612" w:rsidRPr="00DF1440" w:rsidRDefault="00965612" w:rsidP="00BE4F9C">
            <w:pPr>
              <w:jc w:val="center"/>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Краситель</w:t>
            </w:r>
          </w:p>
        </w:tc>
        <w:tc>
          <w:tcPr>
            <w:tcW w:w="3284" w:type="dxa"/>
          </w:tcPr>
          <w:p w:rsidR="00965612" w:rsidRPr="00DF1440" w:rsidRDefault="00965612" w:rsidP="00BE4F9C">
            <w:pPr>
              <w:jc w:val="center"/>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Количество оксидов, %</w:t>
            </w:r>
          </w:p>
        </w:tc>
        <w:tc>
          <w:tcPr>
            <w:tcW w:w="3285" w:type="dxa"/>
          </w:tcPr>
          <w:p w:rsidR="00965612" w:rsidRPr="00DF1440" w:rsidRDefault="00965612" w:rsidP="00BE4F9C">
            <w:pPr>
              <w:jc w:val="center"/>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Окраска</w:t>
            </w:r>
          </w:p>
        </w:tc>
      </w:tr>
      <w:tr w:rsidR="0059195B" w:rsidRPr="00DF1440" w:rsidTr="00965612">
        <w:tc>
          <w:tcPr>
            <w:tcW w:w="3284" w:type="dxa"/>
          </w:tcPr>
          <w:p w:rsidR="00965612" w:rsidRPr="00BE4F9C" w:rsidRDefault="00965612" w:rsidP="00BE4F9C">
            <w:pPr>
              <w:jc w:val="center"/>
              <w:rPr>
                <w:rFonts w:ascii="Times New Roman" w:eastAsia="TimesNewRomanPSMT" w:hAnsi="Times New Roman" w:cs="Times New Roman"/>
                <w:sz w:val="28"/>
                <w:szCs w:val="28"/>
              </w:rPr>
            </w:pPr>
            <w:proofErr w:type="spellStart"/>
            <w:r w:rsidRPr="00DF1440">
              <w:rPr>
                <w:rFonts w:ascii="Times New Roman" w:eastAsia="TimesNewRomanPSMT" w:hAnsi="Times New Roman" w:cs="Times New Roman"/>
                <w:sz w:val="28"/>
                <w:szCs w:val="28"/>
                <w:lang w:val="en-US"/>
              </w:rPr>
              <w:t>FeO</w:t>
            </w:r>
            <w:proofErr w:type="spellEnd"/>
          </w:p>
        </w:tc>
        <w:tc>
          <w:tcPr>
            <w:tcW w:w="3284" w:type="dxa"/>
          </w:tcPr>
          <w:p w:rsidR="00965612" w:rsidRPr="00DF1440" w:rsidRDefault="0036693D" w:rsidP="00BE4F9C">
            <w:pPr>
              <w:jc w:val="center"/>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0,2 – 0,3</w:t>
            </w:r>
          </w:p>
        </w:tc>
        <w:tc>
          <w:tcPr>
            <w:tcW w:w="3285" w:type="dxa"/>
          </w:tcPr>
          <w:p w:rsidR="00965612" w:rsidRPr="00DF1440" w:rsidRDefault="0036693D" w:rsidP="00BE4F9C">
            <w:pPr>
              <w:jc w:val="center"/>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Сине-зеленая</w:t>
            </w:r>
          </w:p>
        </w:tc>
      </w:tr>
      <w:tr w:rsidR="0059195B" w:rsidRPr="00DF1440" w:rsidTr="00965612">
        <w:tc>
          <w:tcPr>
            <w:tcW w:w="3284" w:type="dxa"/>
          </w:tcPr>
          <w:p w:rsidR="00965612" w:rsidRPr="00BE4F9C" w:rsidRDefault="00965612" w:rsidP="00BE4F9C">
            <w:pPr>
              <w:jc w:val="center"/>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lang w:val="en-US"/>
              </w:rPr>
              <w:t>Fe</w:t>
            </w:r>
            <w:r w:rsidRPr="00BE4F9C">
              <w:rPr>
                <w:rFonts w:ascii="Times New Roman" w:eastAsia="TimesNewRomanPSMT" w:hAnsi="Times New Roman" w:cs="Times New Roman"/>
                <w:sz w:val="28"/>
                <w:szCs w:val="28"/>
              </w:rPr>
              <w:t>2</w:t>
            </w:r>
            <w:r w:rsidRPr="00DF1440">
              <w:rPr>
                <w:rFonts w:ascii="Times New Roman" w:eastAsia="TimesNewRomanPSMT" w:hAnsi="Times New Roman" w:cs="Times New Roman"/>
                <w:sz w:val="28"/>
                <w:szCs w:val="28"/>
                <w:lang w:val="en-US"/>
              </w:rPr>
              <w:t>O</w:t>
            </w:r>
            <w:r w:rsidRPr="00BE4F9C">
              <w:rPr>
                <w:rFonts w:ascii="Times New Roman" w:eastAsia="TimesNewRomanPSMT" w:hAnsi="Times New Roman" w:cs="Times New Roman"/>
                <w:sz w:val="28"/>
                <w:szCs w:val="28"/>
              </w:rPr>
              <w:t>3</w:t>
            </w:r>
          </w:p>
        </w:tc>
        <w:tc>
          <w:tcPr>
            <w:tcW w:w="3284" w:type="dxa"/>
          </w:tcPr>
          <w:p w:rsidR="00965612" w:rsidRPr="00DF1440" w:rsidRDefault="0036693D" w:rsidP="00BE4F9C">
            <w:pPr>
              <w:jc w:val="center"/>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0,3 – 0,5</w:t>
            </w:r>
          </w:p>
        </w:tc>
        <w:tc>
          <w:tcPr>
            <w:tcW w:w="3285" w:type="dxa"/>
          </w:tcPr>
          <w:p w:rsidR="00965612" w:rsidRPr="00DF1440" w:rsidRDefault="0036693D" w:rsidP="00BE4F9C">
            <w:pPr>
              <w:jc w:val="center"/>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Желто-зеленая</w:t>
            </w:r>
          </w:p>
        </w:tc>
      </w:tr>
      <w:tr w:rsidR="0059195B" w:rsidRPr="00DF1440" w:rsidTr="00965612">
        <w:tc>
          <w:tcPr>
            <w:tcW w:w="3284" w:type="dxa"/>
          </w:tcPr>
          <w:p w:rsidR="00965612" w:rsidRPr="00BE4F9C" w:rsidRDefault="00965612" w:rsidP="00BE4F9C">
            <w:pPr>
              <w:jc w:val="center"/>
              <w:rPr>
                <w:rFonts w:ascii="Times New Roman" w:eastAsia="TimesNewRomanPSMT" w:hAnsi="Times New Roman" w:cs="Times New Roman"/>
                <w:sz w:val="28"/>
                <w:szCs w:val="28"/>
              </w:rPr>
            </w:pPr>
            <w:proofErr w:type="spellStart"/>
            <w:r w:rsidRPr="00DF1440">
              <w:rPr>
                <w:rFonts w:ascii="Times New Roman" w:eastAsia="TimesNewRomanPSMT" w:hAnsi="Times New Roman" w:cs="Times New Roman"/>
                <w:sz w:val="28"/>
                <w:szCs w:val="28"/>
                <w:lang w:val="en-US"/>
              </w:rPr>
              <w:t>CoO</w:t>
            </w:r>
            <w:proofErr w:type="spellEnd"/>
          </w:p>
        </w:tc>
        <w:tc>
          <w:tcPr>
            <w:tcW w:w="3284" w:type="dxa"/>
          </w:tcPr>
          <w:p w:rsidR="00965612" w:rsidRPr="00DF1440" w:rsidRDefault="0036693D" w:rsidP="00BE4F9C">
            <w:pPr>
              <w:jc w:val="center"/>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0,003 – 0,1</w:t>
            </w:r>
          </w:p>
        </w:tc>
        <w:tc>
          <w:tcPr>
            <w:tcW w:w="3285" w:type="dxa"/>
          </w:tcPr>
          <w:p w:rsidR="00965612" w:rsidRPr="00DF1440" w:rsidRDefault="0036693D" w:rsidP="00BE4F9C">
            <w:pPr>
              <w:jc w:val="center"/>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Синяя</w:t>
            </w:r>
          </w:p>
        </w:tc>
      </w:tr>
      <w:tr w:rsidR="0059195B" w:rsidRPr="00DF1440" w:rsidTr="00965612">
        <w:tc>
          <w:tcPr>
            <w:tcW w:w="3284" w:type="dxa"/>
          </w:tcPr>
          <w:p w:rsidR="00965612" w:rsidRPr="00DF1440" w:rsidRDefault="00965612" w:rsidP="00BE4F9C">
            <w:pPr>
              <w:jc w:val="center"/>
              <w:rPr>
                <w:rFonts w:ascii="Times New Roman" w:eastAsia="TimesNewRomanPSMT" w:hAnsi="Times New Roman" w:cs="Times New Roman"/>
                <w:sz w:val="28"/>
                <w:szCs w:val="28"/>
                <w:lang w:val="en-US"/>
              </w:rPr>
            </w:pPr>
            <w:proofErr w:type="spellStart"/>
            <w:r w:rsidRPr="00DF1440">
              <w:rPr>
                <w:rFonts w:ascii="Times New Roman" w:eastAsia="TimesNewRomanPSMT" w:hAnsi="Times New Roman" w:cs="Times New Roman"/>
                <w:sz w:val="28"/>
                <w:szCs w:val="28"/>
                <w:lang w:val="en-US"/>
              </w:rPr>
              <w:t>NiO</w:t>
            </w:r>
            <w:proofErr w:type="spellEnd"/>
          </w:p>
        </w:tc>
        <w:tc>
          <w:tcPr>
            <w:tcW w:w="3284" w:type="dxa"/>
          </w:tcPr>
          <w:p w:rsidR="00965612" w:rsidRPr="00DF1440" w:rsidRDefault="0036693D" w:rsidP="00BE4F9C">
            <w:pPr>
              <w:jc w:val="center"/>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0,1 – 0,2</w:t>
            </w:r>
          </w:p>
        </w:tc>
        <w:tc>
          <w:tcPr>
            <w:tcW w:w="3285" w:type="dxa"/>
          </w:tcPr>
          <w:p w:rsidR="00965612" w:rsidRPr="00DF1440" w:rsidRDefault="0036693D" w:rsidP="00BE4F9C">
            <w:pPr>
              <w:jc w:val="center"/>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Сине-зеленая</w:t>
            </w:r>
          </w:p>
        </w:tc>
      </w:tr>
      <w:tr w:rsidR="0059195B" w:rsidRPr="00DF1440" w:rsidTr="00965612">
        <w:tc>
          <w:tcPr>
            <w:tcW w:w="3284" w:type="dxa"/>
          </w:tcPr>
          <w:p w:rsidR="00965612" w:rsidRPr="00DF1440" w:rsidRDefault="00965612" w:rsidP="00BE4F9C">
            <w:pPr>
              <w:jc w:val="center"/>
              <w:rPr>
                <w:rFonts w:ascii="Times New Roman" w:eastAsia="TimesNewRomanPSMT" w:hAnsi="Times New Roman" w:cs="Times New Roman"/>
                <w:sz w:val="28"/>
                <w:szCs w:val="28"/>
                <w:lang w:val="en-US"/>
              </w:rPr>
            </w:pPr>
            <w:proofErr w:type="spellStart"/>
            <w:r w:rsidRPr="00DF1440">
              <w:rPr>
                <w:rFonts w:ascii="Times New Roman" w:eastAsia="TimesNewRomanPSMT" w:hAnsi="Times New Roman" w:cs="Times New Roman"/>
                <w:sz w:val="28"/>
                <w:szCs w:val="28"/>
                <w:lang w:val="en-US"/>
              </w:rPr>
              <w:t>CuO</w:t>
            </w:r>
            <w:proofErr w:type="spellEnd"/>
          </w:p>
        </w:tc>
        <w:tc>
          <w:tcPr>
            <w:tcW w:w="3284" w:type="dxa"/>
          </w:tcPr>
          <w:p w:rsidR="00965612" w:rsidRPr="00DF1440" w:rsidRDefault="0036693D" w:rsidP="00BE4F9C">
            <w:pPr>
              <w:jc w:val="center"/>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0,1 – 0,2</w:t>
            </w:r>
          </w:p>
        </w:tc>
        <w:tc>
          <w:tcPr>
            <w:tcW w:w="3285" w:type="dxa"/>
          </w:tcPr>
          <w:p w:rsidR="00965612" w:rsidRPr="00DF1440" w:rsidRDefault="0036693D" w:rsidP="00BE4F9C">
            <w:pPr>
              <w:jc w:val="center"/>
              <w:rPr>
                <w:rFonts w:ascii="Times New Roman" w:eastAsia="TimesNewRomanPSMT" w:hAnsi="Times New Roman" w:cs="Times New Roman"/>
                <w:sz w:val="28"/>
                <w:szCs w:val="28"/>
              </w:rPr>
            </w:pPr>
            <w:proofErr w:type="spellStart"/>
            <w:r w:rsidRPr="00DF1440">
              <w:rPr>
                <w:rFonts w:ascii="Times New Roman" w:eastAsia="TimesNewRomanPSMT" w:hAnsi="Times New Roman" w:cs="Times New Roman"/>
                <w:sz w:val="28"/>
                <w:szCs w:val="28"/>
              </w:rPr>
              <w:t>Голубо</w:t>
            </w:r>
            <w:proofErr w:type="spellEnd"/>
            <w:r w:rsidRPr="00DF1440">
              <w:rPr>
                <w:rFonts w:ascii="Times New Roman" w:eastAsia="TimesNewRomanPSMT" w:hAnsi="Times New Roman" w:cs="Times New Roman"/>
                <w:sz w:val="28"/>
                <w:szCs w:val="28"/>
              </w:rPr>
              <w:t>-синяя</w:t>
            </w:r>
          </w:p>
        </w:tc>
      </w:tr>
      <w:tr w:rsidR="0059195B" w:rsidRPr="00DF1440" w:rsidTr="00965612">
        <w:tc>
          <w:tcPr>
            <w:tcW w:w="3284" w:type="dxa"/>
          </w:tcPr>
          <w:p w:rsidR="00965612" w:rsidRPr="00DF1440" w:rsidRDefault="00965612" w:rsidP="00BE4F9C">
            <w:pPr>
              <w:jc w:val="center"/>
              <w:rPr>
                <w:rFonts w:ascii="Times New Roman" w:eastAsia="TimesNewRomanPSMT" w:hAnsi="Times New Roman" w:cs="Times New Roman"/>
                <w:sz w:val="28"/>
                <w:szCs w:val="28"/>
                <w:lang w:val="en-US"/>
              </w:rPr>
            </w:pPr>
            <w:r w:rsidRPr="00DF1440">
              <w:rPr>
                <w:rFonts w:ascii="Times New Roman" w:eastAsia="TimesNewRomanPSMT" w:hAnsi="Times New Roman" w:cs="Times New Roman"/>
                <w:sz w:val="28"/>
                <w:szCs w:val="28"/>
                <w:lang w:val="en-US"/>
              </w:rPr>
              <w:t>Cr2O3</w:t>
            </w:r>
          </w:p>
        </w:tc>
        <w:tc>
          <w:tcPr>
            <w:tcW w:w="3284" w:type="dxa"/>
          </w:tcPr>
          <w:p w:rsidR="00965612" w:rsidRPr="00DF1440" w:rsidRDefault="0036693D" w:rsidP="00BE4F9C">
            <w:pPr>
              <w:jc w:val="center"/>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0,05 – 0,10</w:t>
            </w:r>
          </w:p>
        </w:tc>
        <w:tc>
          <w:tcPr>
            <w:tcW w:w="3285" w:type="dxa"/>
          </w:tcPr>
          <w:p w:rsidR="00965612" w:rsidRPr="00DF1440" w:rsidRDefault="0036693D" w:rsidP="00BE4F9C">
            <w:pPr>
              <w:jc w:val="center"/>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Зеленая</w:t>
            </w:r>
          </w:p>
        </w:tc>
      </w:tr>
      <w:tr w:rsidR="0059195B" w:rsidRPr="00DF1440" w:rsidTr="00965612">
        <w:tc>
          <w:tcPr>
            <w:tcW w:w="3284" w:type="dxa"/>
          </w:tcPr>
          <w:p w:rsidR="00965612" w:rsidRPr="00DF1440" w:rsidRDefault="00965612" w:rsidP="00BE4F9C">
            <w:pPr>
              <w:jc w:val="center"/>
              <w:rPr>
                <w:rFonts w:ascii="Times New Roman" w:eastAsia="TimesNewRomanPSMT" w:hAnsi="Times New Roman" w:cs="Times New Roman"/>
                <w:sz w:val="28"/>
                <w:szCs w:val="28"/>
                <w:lang w:val="en-US"/>
              </w:rPr>
            </w:pPr>
            <w:r w:rsidRPr="00DF1440">
              <w:rPr>
                <w:rFonts w:ascii="Times New Roman" w:eastAsia="TimesNewRomanPSMT" w:hAnsi="Times New Roman" w:cs="Times New Roman"/>
                <w:sz w:val="28"/>
                <w:szCs w:val="28"/>
                <w:lang w:val="en-US"/>
              </w:rPr>
              <w:t>Mn2O3</w:t>
            </w:r>
          </w:p>
        </w:tc>
        <w:tc>
          <w:tcPr>
            <w:tcW w:w="3284" w:type="dxa"/>
          </w:tcPr>
          <w:p w:rsidR="00965612" w:rsidRPr="00DF1440" w:rsidRDefault="0036693D" w:rsidP="00BE4F9C">
            <w:pPr>
              <w:jc w:val="center"/>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0,01 – 0,05</w:t>
            </w:r>
          </w:p>
        </w:tc>
        <w:tc>
          <w:tcPr>
            <w:tcW w:w="3285" w:type="dxa"/>
          </w:tcPr>
          <w:p w:rsidR="00965612" w:rsidRPr="00DF1440" w:rsidRDefault="0036693D" w:rsidP="00BE4F9C">
            <w:pPr>
              <w:jc w:val="center"/>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Дымчато-красная</w:t>
            </w:r>
          </w:p>
        </w:tc>
      </w:tr>
      <w:tr w:rsidR="0059195B" w:rsidRPr="00DF1440" w:rsidTr="00965612">
        <w:tc>
          <w:tcPr>
            <w:tcW w:w="3284" w:type="dxa"/>
          </w:tcPr>
          <w:p w:rsidR="00965612" w:rsidRPr="00DF1440" w:rsidRDefault="00965612" w:rsidP="00BE4F9C">
            <w:pPr>
              <w:jc w:val="center"/>
              <w:rPr>
                <w:rFonts w:ascii="Times New Roman" w:eastAsia="TimesNewRomanPSMT" w:hAnsi="Times New Roman" w:cs="Times New Roman"/>
                <w:sz w:val="28"/>
                <w:szCs w:val="28"/>
                <w:lang w:val="en-US"/>
              </w:rPr>
            </w:pPr>
            <w:r w:rsidRPr="00DF1440">
              <w:rPr>
                <w:rFonts w:ascii="Times New Roman" w:eastAsia="TimesNewRomanPSMT" w:hAnsi="Times New Roman" w:cs="Times New Roman"/>
                <w:sz w:val="28"/>
                <w:szCs w:val="28"/>
                <w:lang w:val="en-US"/>
              </w:rPr>
              <w:t>AgNo3</w:t>
            </w:r>
          </w:p>
        </w:tc>
        <w:tc>
          <w:tcPr>
            <w:tcW w:w="3284" w:type="dxa"/>
          </w:tcPr>
          <w:p w:rsidR="00965612" w:rsidRPr="00DF1440" w:rsidRDefault="0036693D" w:rsidP="00BE4F9C">
            <w:pPr>
              <w:jc w:val="center"/>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0,1 – 0,3</w:t>
            </w:r>
          </w:p>
        </w:tc>
        <w:tc>
          <w:tcPr>
            <w:tcW w:w="3285" w:type="dxa"/>
          </w:tcPr>
          <w:p w:rsidR="00965612" w:rsidRPr="00DF1440" w:rsidRDefault="0036693D" w:rsidP="00BE4F9C">
            <w:pPr>
              <w:jc w:val="center"/>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Желтая</w:t>
            </w:r>
          </w:p>
        </w:tc>
      </w:tr>
      <w:tr w:rsidR="0059195B" w:rsidRPr="00DF1440" w:rsidTr="00965612">
        <w:tc>
          <w:tcPr>
            <w:tcW w:w="3284" w:type="dxa"/>
          </w:tcPr>
          <w:p w:rsidR="00965612" w:rsidRPr="00DF1440" w:rsidRDefault="00965612" w:rsidP="00BE4F9C">
            <w:pPr>
              <w:jc w:val="center"/>
              <w:rPr>
                <w:rFonts w:ascii="Times New Roman" w:eastAsia="TimesNewRomanPSMT" w:hAnsi="Times New Roman" w:cs="Times New Roman"/>
                <w:sz w:val="28"/>
                <w:szCs w:val="28"/>
                <w:lang w:val="en-US"/>
              </w:rPr>
            </w:pPr>
            <w:r w:rsidRPr="00DF1440">
              <w:rPr>
                <w:rFonts w:ascii="Times New Roman" w:eastAsia="TimesNewRomanPSMT" w:hAnsi="Times New Roman" w:cs="Times New Roman"/>
                <w:sz w:val="28"/>
                <w:szCs w:val="28"/>
                <w:lang w:val="en-US"/>
              </w:rPr>
              <w:t>S</w:t>
            </w:r>
          </w:p>
        </w:tc>
        <w:tc>
          <w:tcPr>
            <w:tcW w:w="3284" w:type="dxa"/>
          </w:tcPr>
          <w:p w:rsidR="00965612" w:rsidRPr="00DF1440" w:rsidRDefault="0036693D" w:rsidP="00BE4F9C">
            <w:pPr>
              <w:jc w:val="center"/>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1 - 2</w:t>
            </w:r>
          </w:p>
        </w:tc>
        <w:tc>
          <w:tcPr>
            <w:tcW w:w="3285" w:type="dxa"/>
          </w:tcPr>
          <w:p w:rsidR="00965612" w:rsidRPr="00DF1440" w:rsidRDefault="0036693D" w:rsidP="00BE4F9C">
            <w:pPr>
              <w:jc w:val="center"/>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Черная</w:t>
            </w:r>
          </w:p>
        </w:tc>
      </w:tr>
      <w:tr w:rsidR="0059195B" w:rsidRPr="00DF1440" w:rsidTr="00965612">
        <w:tc>
          <w:tcPr>
            <w:tcW w:w="3284" w:type="dxa"/>
          </w:tcPr>
          <w:p w:rsidR="00965612" w:rsidRPr="00DF1440" w:rsidRDefault="00965612" w:rsidP="00BE4F9C">
            <w:pPr>
              <w:jc w:val="center"/>
              <w:rPr>
                <w:rFonts w:ascii="Times New Roman" w:eastAsia="TimesNewRomanPSMT" w:hAnsi="Times New Roman" w:cs="Times New Roman"/>
                <w:sz w:val="28"/>
                <w:szCs w:val="28"/>
                <w:lang w:val="en-US"/>
              </w:rPr>
            </w:pPr>
            <w:r w:rsidRPr="00DF1440">
              <w:rPr>
                <w:rFonts w:ascii="Times New Roman" w:eastAsia="TimesNewRomanPSMT" w:hAnsi="Times New Roman" w:cs="Times New Roman"/>
                <w:sz w:val="28"/>
                <w:szCs w:val="28"/>
                <w:lang w:val="en-US"/>
              </w:rPr>
              <w:t>SnO2</w:t>
            </w:r>
          </w:p>
        </w:tc>
        <w:tc>
          <w:tcPr>
            <w:tcW w:w="3284" w:type="dxa"/>
          </w:tcPr>
          <w:p w:rsidR="00965612" w:rsidRPr="00DF1440" w:rsidRDefault="0036693D" w:rsidP="00BE4F9C">
            <w:pPr>
              <w:jc w:val="center"/>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5 – 6</w:t>
            </w:r>
          </w:p>
        </w:tc>
        <w:tc>
          <w:tcPr>
            <w:tcW w:w="3285" w:type="dxa"/>
          </w:tcPr>
          <w:p w:rsidR="00965612" w:rsidRPr="00DF1440" w:rsidRDefault="0036693D" w:rsidP="00BE4F9C">
            <w:pPr>
              <w:jc w:val="center"/>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Молочная</w:t>
            </w:r>
          </w:p>
        </w:tc>
      </w:tr>
      <w:tr w:rsidR="00965612" w:rsidRPr="00DF1440" w:rsidTr="00965612">
        <w:tc>
          <w:tcPr>
            <w:tcW w:w="3284" w:type="dxa"/>
          </w:tcPr>
          <w:p w:rsidR="00965612" w:rsidRPr="00DF1440" w:rsidRDefault="0036693D" w:rsidP="00BE4F9C">
            <w:pPr>
              <w:jc w:val="center"/>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Тальк</w:t>
            </w:r>
          </w:p>
        </w:tc>
        <w:tc>
          <w:tcPr>
            <w:tcW w:w="3284" w:type="dxa"/>
          </w:tcPr>
          <w:p w:rsidR="00965612" w:rsidRPr="00DF1440" w:rsidRDefault="0036693D" w:rsidP="00BE4F9C">
            <w:pPr>
              <w:jc w:val="center"/>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5 - 6</w:t>
            </w:r>
          </w:p>
        </w:tc>
        <w:tc>
          <w:tcPr>
            <w:tcW w:w="3285" w:type="dxa"/>
          </w:tcPr>
          <w:p w:rsidR="00965612" w:rsidRPr="00DF1440" w:rsidRDefault="0036693D" w:rsidP="00BE4F9C">
            <w:pPr>
              <w:jc w:val="center"/>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молочная</w:t>
            </w:r>
          </w:p>
        </w:tc>
      </w:tr>
    </w:tbl>
    <w:p w:rsidR="00965612" w:rsidRPr="00DF1440" w:rsidRDefault="00965612" w:rsidP="00147EB0">
      <w:pPr>
        <w:spacing w:after="0" w:line="240" w:lineRule="auto"/>
        <w:ind w:firstLine="709"/>
        <w:jc w:val="both"/>
        <w:rPr>
          <w:rFonts w:ascii="Times New Roman" w:eastAsia="TimesNewRomanPSMT" w:hAnsi="Times New Roman" w:cs="Times New Roman"/>
          <w:sz w:val="28"/>
          <w:szCs w:val="28"/>
        </w:rPr>
      </w:pPr>
    </w:p>
    <w:p w:rsidR="00AE5D80" w:rsidRPr="00DF1440" w:rsidRDefault="00AE5D80" w:rsidP="00147EB0">
      <w:pPr>
        <w:spacing w:after="0" w:line="240" w:lineRule="auto"/>
        <w:ind w:firstLine="709"/>
        <w:jc w:val="both"/>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Интенсивность окраски зависит от количества добавленного оксида.</w:t>
      </w:r>
      <w:r w:rsidR="00A059E2"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Для равномерного распределения краситель перетирают с шихтой, но его</w:t>
      </w:r>
      <w:r w:rsidR="00A059E2"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можно добавить и в сплавляемую массу при осторожном покачивании</w:t>
      </w:r>
      <w:r w:rsidR="00A059E2"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тигля или пробирки.</w:t>
      </w:r>
      <w:r w:rsidR="00A059E2"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Серу для получения черного непрозрачного стекла нужно вводить</w:t>
      </w:r>
      <w:r w:rsidR="00A059E2"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после сплавления первых порций стекла прямо в жидкое стекло. Если же</w:t>
      </w:r>
      <w:r w:rsidR="00A059E2"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серу ввести в начале плавки, то она иногда выгорает.</w:t>
      </w:r>
      <w:r w:rsidR="00A059E2"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В качестве красителей можно добавлять не только те оксиды,</w:t>
      </w:r>
      <w:r w:rsidR="00A059E2"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 xml:space="preserve">которые указаны в таблице, но также и другие. Вместо </w:t>
      </w:r>
      <w:proofErr w:type="spellStart"/>
      <w:r w:rsidRPr="00DF1440">
        <w:rPr>
          <w:rFonts w:ascii="Times New Roman" w:eastAsia="TimesNewRomanPSMT" w:hAnsi="Times New Roman" w:cs="Times New Roman"/>
          <w:sz w:val="28"/>
          <w:szCs w:val="28"/>
        </w:rPr>
        <w:t>СоО</w:t>
      </w:r>
      <w:proofErr w:type="spellEnd"/>
      <w:r w:rsidRPr="00DF1440">
        <w:rPr>
          <w:rFonts w:ascii="Times New Roman" w:eastAsia="TimesNewRomanPSMT" w:hAnsi="Times New Roman" w:cs="Times New Roman"/>
          <w:sz w:val="28"/>
          <w:szCs w:val="28"/>
        </w:rPr>
        <w:t xml:space="preserve">, </w:t>
      </w:r>
      <w:proofErr w:type="spellStart"/>
      <w:r w:rsidRPr="00DF1440">
        <w:rPr>
          <w:rFonts w:ascii="Times New Roman" w:eastAsia="TimesNewRomanPSMT" w:hAnsi="Times New Roman" w:cs="Times New Roman"/>
          <w:sz w:val="28"/>
          <w:szCs w:val="28"/>
        </w:rPr>
        <w:t>NiO</w:t>
      </w:r>
      <w:proofErr w:type="spellEnd"/>
      <w:r w:rsidRPr="00DF1440">
        <w:rPr>
          <w:rFonts w:ascii="Times New Roman" w:eastAsia="TimesNewRomanPSMT" w:hAnsi="Times New Roman" w:cs="Times New Roman"/>
          <w:sz w:val="28"/>
          <w:szCs w:val="28"/>
        </w:rPr>
        <w:t xml:space="preserve"> можно</w:t>
      </w:r>
      <w:r w:rsidR="00A059E2"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брать любые оксиды кобальта и никеля, а также их соли, которые в</w:t>
      </w:r>
      <w:r w:rsidR="00A059E2"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условиях варки стекла разлагаются и переходят в оксиды с элементом в</w:t>
      </w:r>
      <w:r w:rsidR="00A059E2"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более низкой степени окисления. Вместо Мn</w:t>
      </w:r>
      <w:r w:rsidRPr="00DF1440">
        <w:rPr>
          <w:rFonts w:ascii="Times New Roman" w:eastAsia="TimesNewRomanPSMT" w:hAnsi="Times New Roman" w:cs="Times New Roman"/>
          <w:sz w:val="28"/>
          <w:szCs w:val="28"/>
          <w:vertAlign w:val="subscript"/>
        </w:rPr>
        <w:t>2</w:t>
      </w:r>
      <w:r w:rsidRPr="00DF1440">
        <w:rPr>
          <w:rFonts w:ascii="Times New Roman" w:eastAsia="TimesNewRomanPSMT" w:hAnsi="Times New Roman" w:cs="Times New Roman"/>
          <w:sz w:val="28"/>
          <w:szCs w:val="28"/>
        </w:rPr>
        <w:t>О</w:t>
      </w:r>
      <w:r w:rsidRPr="00DF1440">
        <w:rPr>
          <w:rFonts w:ascii="Times New Roman" w:eastAsia="TimesNewRomanPSMT" w:hAnsi="Times New Roman" w:cs="Times New Roman"/>
          <w:sz w:val="28"/>
          <w:szCs w:val="28"/>
          <w:vertAlign w:val="subscript"/>
        </w:rPr>
        <w:t>3</w:t>
      </w:r>
      <w:r w:rsidRPr="00DF1440">
        <w:rPr>
          <w:rFonts w:ascii="Times New Roman" w:eastAsia="TimesNewRomanPSMT" w:hAnsi="Times New Roman" w:cs="Times New Roman"/>
          <w:sz w:val="28"/>
          <w:szCs w:val="28"/>
        </w:rPr>
        <w:t xml:space="preserve"> можно брать МnО</w:t>
      </w:r>
      <w:r w:rsidRPr="00DF1440">
        <w:rPr>
          <w:rFonts w:ascii="Times New Roman" w:eastAsia="TimesNewRomanPSMT" w:hAnsi="Times New Roman" w:cs="Times New Roman"/>
          <w:sz w:val="28"/>
          <w:szCs w:val="28"/>
          <w:vertAlign w:val="subscript"/>
        </w:rPr>
        <w:t>2</w:t>
      </w:r>
      <w:r w:rsidRPr="00DF1440">
        <w:rPr>
          <w:rFonts w:ascii="Times New Roman" w:eastAsia="TimesNewRomanPSMT" w:hAnsi="Times New Roman" w:cs="Times New Roman"/>
          <w:sz w:val="28"/>
          <w:szCs w:val="28"/>
        </w:rPr>
        <w:t xml:space="preserve"> и</w:t>
      </w:r>
      <w:r w:rsidR="00A059E2"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перманганат калия. Необходимо учесть, что Мn</w:t>
      </w:r>
      <w:r w:rsidRPr="00DF1440">
        <w:rPr>
          <w:rFonts w:ascii="Times New Roman" w:eastAsia="TimesNewRomanPSMT" w:hAnsi="Times New Roman" w:cs="Times New Roman"/>
          <w:sz w:val="28"/>
          <w:szCs w:val="28"/>
          <w:vertAlign w:val="subscript"/>
        </w:rPr>
        <w:t>2</w:t>
      </w:r>
      <w:r w:rsidRPr="00DF1440">
        <w:rPr>
          <w:rFonts w:ascii="Times New Roman" w:eastAsia="TimesNewRomanPSMT" w:hAnsi="Times New Roman" w:cs="Times New Roman"/>
          <w:sz w:val="28"/>
          <w:szCs w:val="28"/>
        </w:rPr>
        <w:t>О</w:t>
      </w:r>
      <w:r w:rsidRPr="00DF1440">
        <w:rPr>
          <w:rFonts w:ascii="Times New Roman" w:eastAsia="TimesNewRomanPSMT" w:hAnsi="Times New Roman" w:cs="Times New Roman"/>
          <w:sz w:val="28"/>
          <w:szCs w:val="28"/>
          <w:vertAlign w:val="subscript"/>
        </w:rPr>
        <w:t>3</w:t>
      </w:r>
      <w:r w:rsidRPr="00DF1440">
        <w:rPr>
          <w:rFonts w:ascii="Times New Roman" w:eastAsia="TimesNewRomanPSMT" w:hAnsi="Times New Roman" w:cs="Times New Roman"/>
          <w:sz w:val="28"/>
          <w:szCs w:val="28"/>
        </w:rPr>
        <w:t xml:space="preserve"> в условиях варки легко</w:t>
      </w:r>
      <w:r w:rsidR="00A059E2"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 xml:space="preserve">переходит в </w:t>
      </w:r>
      <w:proofErr w:type="spellStart"/>
      <w:r w:rsidRPr="00DF1440">
        <w:rPr>
          <w:rFonts w:ascii="Times New Roman" w:eastAsia="TimesNewRomanPSMT" w:hAnsi="Times New Roman" w:cs="Times New Roman"/>
          <w:sz w:val="28"/>
          <w:szCs w:val="28"/>
        </w:rPr>
        <w:t>МnО</w:t>
      </w:r>
      <w:proofErr w:type="spellEnd"/>
      <w:r w:rsidRPr="00DF1440">
        <w:rPr>
          <w:rFonts w:ascii="Times New Roman" w:eastAsia="TimesNewRomanPSMT" w:hAnsi="Times New Roman" w:cs="Times New Roman"/>
          <w:sz w:val="28"/>
          <w:szCs w:val="28"/>
        </w:rPr>
        <w:t>, которая окрашивает стекло в желтоватый цвет. Поэтому</w:t>
      </w:r>
      <w:r w:rsidR="00A059E2"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с целью предупреждения восстановления Мn</w:t>
      </w:r>
      <w:r w:rsidRPr="00BE4F9C">
        <w:rPr>
          <w:rFonts w:ascii="Times New Roman" w:eastAsia="TimesNewRomanPSMT" w:hAnsi="Times New Roman" w:cs="Times New Roman"/>
          <w:sz w:val="28"/>
          <w:szCs w:val="28"/>
          <w:vertAlign w:val="superscript"/>
        </w:rPr>
        <w:t>3+</w:t>
      </w:r>
      <w:r w:rsidRPr="00DF1440">
        <w:rPr>
          <w:rFonts w:ascii="Times New Roman" w:eastAsia="TimesNewRomanPSMT" w:hAnsi="Times New Roman" w:cs="Times New Roman"/>
          <w:sz w:val="28"/>
          <w:szCs w:val="28"/>
        </w:rPr>
        <w:t xml:space="preserve"> полезно добавить в </w:t>
      </w:r>
      <w:r w:rsidRPr="00DF1440">
        <w:rPr>
          <w:rFonts w:ascii="Times New Roman" w:eastAsia="TimesNewRomanPSMT" w:hAnsi="Times New Roman" w:cs="Times New Roman"/>
          <w:sz w:val="28"/>
          <w:szCs w:val="28"/>
        </w:rPr>
        <w:lastRenderedPageBreak/>
        <w:t>шихту</w:t>
      </w:r>
      <w:r w:rsidR="00A059E2"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1-2 крупинки селитры.</w:t>
      </w:r>
      <w:r w:rsidR="00A059E2"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Для варки стекла наиболее пригодны корундовые тигли, так как они</w:t>
      </w:r>
      <w:r w:rsidR="00A059E2"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не загрязняют стекло и термостойки. Варку стекла можно проводить и в</w:t>
      </w:r>
      <w:r w:rsidR="00A059E2"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фарфоровых тиглях, но они иногда трескаются. Если тигель развалится в</w:t>
      </w:r>
      <w:r w:rsidR="00A059E2"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печке или опрокинется, нужно немедленно выключить печь, снять для</w:t>
      </w:r>
      <w:r w:rsidR="00A059E2"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более быстрого охлаждения печи крышку и вынуть тигель. Расплавленное</w:t>
      </w:r>
      <w:r w:rsidR="00DE3B24">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стекло сильно разъедает футеровку печи, а при попадании на спираль</w:t>
      </w:r>
      <w:r w:rsidR="00A059E2"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быстро выводит ее из строя. Поэтому стекло после охлаждения печи</w:t>
      </w:r>
      <w:r w:rsidR="00A059E2"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нужно полностью удалить. Тигель лучше ставить на подставку, сделанную</w:t>
      </w:r>
      <w:r w:rsidR="00A059E2"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из кирпича. Ее можно сделать и из обычной глины, которая после</w:t>
      </w:r>
      <w:r w:rsidR="00A059E2"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подсушивания и обжига приобретает необходимую механическую</w:t>
      </w:r>
      <w:r w:rsidR="00A059E2"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прочность.</w:t>
      </w:r>
    </w:p>
    <w:p w:rsidR="00AE5D80" w:rsidRPr="00DF1440" w:rsidRDefault="00AE5D80" w:rsidP="00147EB0">
      <w:pPr>
        <w:spacing w:after="0" w:line="240" w:lineRule="auto"/>
        <w:ind w:firstLine="709"/>
        <w:jc w:val="both"/>
        <w:rPr>
          <w:rFonts w:ascii="Times New Roman" w:eastAsia="TimesNewRomanPSMT" w:hAnsi="Times New Roman" w:cs="Times New Roman"/>
          <w:sz w:val="28"/>
          <w:szCs w:val="28"/>
        </w:rPr>
      </w:pPr>
      <w:r w:rsidRPr="00DF1440">
        <w:rPr>
          <w:rFonts w:ascii="Times New Roman" w:eastAsia="TimesNewRomanPSMT" w:hAnsi="Times New Roman" w:cs="Times New Roman"/>
          <w:b/>
          <w:bCs/>
          <w:sz w:val="28"/>
          <w:szCs w:val="28"/>
        </w:rPr>
        <w:t>Задание:</w:t>
      </w:r>
      <w:r w:rsidR="00A059E2" w:rsidRPr="00DF1440">
        <w:rPr>
          <w:rFonts w:ascii="Times New Roman" w:eastAsia="TimesNewRomanPSMT" w:hAnsi="Times New Roman" w:cs="Times New Roman"/>
          <w:b/>
          <w:bCs/>
          <w:sz w:val="28"/>
          <w:szCs w:val="28"/>
        </w:rPr>
        <w:t xml:space="preserve"> </w:t>
      </w:r>
      <w:r w:rsidRPr="00DF1440">
        <w:rPr>
          <w:rFonts w:ascii="Times New Roman" w:eastAsia="TimesNewRomanPSMT" w:hAnsi="Times New Roman" w:cs="Times New Roman"/>
          <w:sz w:val="28"/>
          <w:szCs w:val="28"/>
        </w:rPr>
        <w:t>Записать состав шихты для получения наиболее легкоплавких стекол и</w:t>
      </w:r>
      <w:r w:rsidR="00A059E2"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методы их окраски.</w:t>
      </w:r>
    </w:p>
    <w:p w:rsidR="00A059E2" w:rsidRPr="00DF1440" w:rsidRDefault="00A059E2" w:rsidP="00147EB0">
      <w:pPr>
        <w:spacing w:after="0" w:line="240" w:lineRule="auto"/>
        <w:ind w:firstLine="709"/>
        <w:jc w:val="both"/>
        <w:rPr>
          <w:rFonts w:ascii="Times New Roman" w:eastAsia="TimesNewRomanPSMT" w:hAnsi="Times New Roman" w:cs="Times New Roman"/>
          <w:sz w:val="28"/>
          <w:szCs w:val="28"/>
        </w:rPr>
      </w:pPr>
    </w:p>
    <w:p w:rsidR="00AE5D80" w:rsidRPr="00DF1440" w:rsidRDefault="00AE5D80" w:rsidP="00147EB0">
      <w:pPr>
        <w:spacing w:after="0" w:line="240" w:lineRule="auto"/>
        <w:ind w:firstLine="709"/>
        <w:jc w:val="both"/>
        <w:rPr>
          <w:rFonts w:ascii="Times New Roman" w:eastAsia="TimesNewRomanPSMT" w:hAnsi="Times New Roman" w:cs="Times New Roman"/>
          <w:b/>
          <w:bCs/>
          <w:sz w:val="28"/>
          <w:szCs w:val="28"/>
        </w:rPr>
      </w:pPr>
      <w:r w:rsidRPr="00DF1440">
        <w:rPr>
          <w:rFonts w:ascii="Times New Roman" w:eastAsia="TimesNewRomanPSMT" w:hAnsi="Times New Roman" w:cs="Times New Roman"/>
          <w:b/>
          <w:bCs/>
          <w:sz w:val="28"/>
          <w:szCs w:val="28"/>
        </w:rPr>
        <w:t>Контрольные вопросы:</w:t>
      </w:r>
    </w:p>
    <w:p w:rsidR="00A059E2" w:rsidRPr="00DF1440" w:rsidRDefault="00A059E2" w:rsidP="00147EB0">
      <w:pPr>
        <w:spacing w:after="0" w:line="240" w:lineRule="auto"/>
        <w:ind w:firstLine="709"/>
        <w:jc w:val="both"/>
        <w:rPr>
          <w:rFonts w:ascii="Times New Roman" w:eastAsia="TimesNewRomanPSMT" w:hAnsi="Times New Roman" w:cs="Times New Roman"/>
          <w:b/>
          <w:bCs/>
          <w:sz w:val="28"/>
          <w:szCs w:val="28"/>
        </w:rPr>
      </w:pPr>
    </w:p>
    <w:p w:rsidR="00194512" w:rsidRPr="007D4D5B" w:rsidRDefault="00194512" w:rsidP="00D3111F">
      <w:pPr>
        <w:pStyle w:val="ad"/>
        <w:numPr>
          <w:ilvl w:val="0"/>
          <w:numId w:val="14"/>
        </w:numPr>
        <w:spacing w:after="0" w:line="240" w:lineRule="auto"/>
        <w:jc w:val="both"/>
        <w:rPr>
          <w:rFonts w:ascii="Times New Roman" w:hAnsi="Times New Roman" w:cs="Times New Roman"/>
          <w:sz w:val="28"/>
          <w:szCs w:val="28"/>
        </w:rPr>
      </w:pPr>
      <w:r w:rsidRPr="007D4D5B">
        <w:rPr>
          <w:rFonts w:ascii="Times New Roman" w:hAnsi="Times New Roman" w:cs="Times New Roman"/>
          <w:sz w:val="28"/>
          <w:szCs w:val="28"/>
        </w:rPr>
        <w:t>Из каких сырьевых материалов изготавливают стекло?</w:t>
      </w:r>
    </w:p>
    <w:p w:rsidR="00194512" w:rsidRPr="007D4D5B" w:rsidRDefault="00194512" w:rsidP="00D3111F">
      <w:pPr>
        <w:pStyle w:val="ad"/>
        <w:numPr>
          <w:ilvl w:val="0"/>
          <w:numId w:val="14"/>
        </w:numPr>
        <w:spacing w:after="0" w:line="240" w:lineRule="auto"/>
        <w:jc w:val="both"/>
        <w:rPr>
          <w:rFonts w:ascii="Times New Roman" w:hAnsi="Times New Roman" w:cs="Times New Roman"/>
          <w:sz w:val="28"/>
          <w:szCs w:val="28"/>
        </w:rPr>
      </w:pPr>
      <w:r w:rsidRPr="007D4D5B">
        <w:rPr>
          <w:rFonts w:ascii="Times New Roman" w:hAnsi="Times New Roman" w:cs="Times New Roman"/>
          <w:sz w:val="28"/>
          <w:szCs w:val="28"/>
        </w:rPr>
        <w:t>Каковы основные технические свойства стекла?</w:t>
      </w:r>
    </w:p>
    <w:p w:rsidR="00194512" w:rsidRPr="007D4D5B" w:rsidRDefault="00194512" w:rsidP="00D3111F">
      <w:pPr>
        <w:pStyle w:val="ad"/>
        <w:numPr>
          <w:ilvl w:val="0"/>
          <w:numId w:val="14"/>
        </w:numPr>
        <w:spacing w:after="0" w:line="240" w:lineRule="auto"/>
        <w:jc w:val="both"/>
        <w:rPr>
          <w:rFonts w:ascii="Times New Roman" w:hAnsi="Times New Roman" w:cs="Times New Roman"/>
          <w:sz w:val="28"/>
          <w:szCs w:val="28"/>
        </w:rPr>
      </w:pPr>
      <w:r w:rsidRPr="007D4D5B">
        <w:rPr>
          <w:rFonts w:ascii="Times New Roman" w:hAnsi="Times New Roman" w:cs="Times New Roman"/>
          <w:sz w:val="28"/>
          <w:szCs w:val="28"/>
        </w:rPr>
        <w:t>Что представляет собой листовое стекло и какие его разновидности применяют в строительстве?</w:t>
      </w:r>
    </w:p>
    <w:p w:rsidR="007D4D5B" w:rsidRPr="007D4D5B" w:rsidRDefault="007D4D5B" w:rsidP="00D3111F">
      <w:pPr>
        <w:pStyle w:val="ad"/>
        <w:numPr>
          <w:ilvl w:val="0"/>
          <w:numId w:val="14"/>
        </w:numPr>
        <w:spacing w:after="0" w:line="240" w:lineRule="auto"/>
        <w:jc w:val="both"/>
        <w:rPr>
          <w:rFonts w:ascii="Times New Roman" w:hAnsi="Times New Roman" w:cs="Times New Roman"/>
          <w:sz w:val="28"/>
          <w:szCs w:val="28"/>
        </w:rPr>
      </w:pPr>
      <w:r w:rsidRPr="007D4D5B">
        <w:rPr>
          <w:rFonts w:ascii="Times New Roman" w:eastAsia="TimesNewRomanPSMT" w:hAnsi="Times New Roman" w:cs="Times New Roman"/>
          <w:sz w:val="28"/>
          <w:szCs w:val="28"/>
        </w:rPr>
        <w:t>Как влияет химический состав стекла на его химическую устойчивость?</w:t>
      </w:r>
    </w:p>
    <w:p w:rsidR="00DE39BB" w:rsidRPr="007D4D5B" w:rsidRDefault="00194512" w:rsidP="00D3111F">
      <w:pPr>
        <w:pStyle w:val="ad"/>
        <w:numPr>
          <w:ilvl w:val="0"/>
          <w:numId w:val="14"/>
        </w:numPr>
        <w:spacing w:after="0" w:line="240" w:lineRule="auto"/>
        <w:jc w:val="both"/>
        <w:rPr>
          <w:rFonts w:ascii="Times New Roman" w:hAnsi="Times New Roman" w:cs="Times New Roman"/>
          <w:sz w:val="28"/>
          <w:szCs w:val="28"/>
        </w:rPr>
      </w:pPr>
      <w:r w:rsidRPr="007D4D5B">
        <w:rPr>
          <w:rFonts w:ascii="Times New Roman" w:hAnsi="Times New Roman" w:cs="Times New Roman"/>
          <w:sz w:val="28"/>
          <w:szCs w:val="28"/>
        </w:rPr>
        <w:t>Перечислите изделия, изготавливаемые из стекла. Укажите, где их применяют</w:t>
      </w:r>
      <w:r w:rsidR="00DE39BB" w:rsidRPr="007D4D5B">
        <w:rPr>
          <w:rFonts w:ascii="Times New Roman" w:hAnsi="Times New Roman" w:cs="Times New Roman"/>
          <w:sz w:val="28"/>
          <w:szCs w:val="28"/>
        </w:rPr>
        <w:t xml:space="preserve">. </w:t>
      </w:r>
    </w:p>
    <w:p w:rsidR="007D4D5B" w:rsidRPr="007D4D5B" w:rsidRDefault="00DE39BB" w:rsidP="00D3111F">
      <w:pPr>
        <w:pStyle w:val="ad"/>
        <w:numPr>
          <w:ilvl w:val="0"/>
          <w:numId w:val="14"/>
        </w:numPr>
        <w:autoSpaceDE w:val="0"/>
        <w:autoSpaceDN w:val="0"/>
        <w:adjustRightInd w:val="0"/>
        <w:spacing w:after="0" w:line="240" w:lineRule="auto"/>
        <w:jc w:val="both"/>
        <w:rPr>
          <w:rFonts w:ascii="Times New Roman" w:eastAsia="TimesNewRomanPSMT" w:hAnsi="Times New Roman" w:cs="Times New Roman"/>
          <w:sz w:val="28"/>
          <w:szCs w:val="28"/>
        </w:rPr>
      </w:pPr>
      <w:r w:rsidRPr="007D4D5B">
        <w:rPr>
          <w:rFonts w:ascii="Times New Roman" w:eastAsia="TimesNewRomanPSMT" w:hAnsi="Times New Roman" w:cs="Times New Roman"/>
          <w:sz w:val="28"/>
          <w:szCs w:val="28"/>
        </w:rPr>
        <w:t xml:space="preserve">Наиболее легкоплавким </w:t>
      </w:r>
      <w:proofErr w:type="spellStart"/>
      <w:r w:rsidRPr="007D4D5B">
        <w:rPr>
          <w:rFonts w:ascii="Times New Roman" w:eastAsia="TimesNewRomanPSMT" w:hAnsi="Times New Roman" w:cs="Times New Roman"/>
          <w:sz w:val="28"/>
          <w:szCs w:val="28"/>
        </w:rPr>
        <w:t>борсвинцовосиликатным</w:t>
      </w:r>
      <w:proofErr w:type="spellEnd"/>
      <w:r w:rsidRPr="007D4D5B">
        <w:rPr>
          <w:rFonts w:ascii="Times New Roman" w:eastAsia="TimesNewRomanPSMT" w:hAnsi="Times New Roman" w:cs="Times New Roman"/>
          <w:sz w:val="28"/>
          <w:szCs w:val="28"/>
        </w:rPr>
        <w:t xml:space="preserve"> стеклом (температура</w:t>
      </w:r>
      <w:r w:rsidR="007D4D5B" w:rsidRPr="007D4D5B">
        <w:rPr>
          <w:rFonts w:ascii="Times New Roman" w:eastAsia="TimesNewRomanPSMT" w:hAnsi="Times New Roman" w:cs="Times New Roman"/>
          <w:sz w:val="28"/>
          <w:szCs w:val="28"/>
        </w:rPr>
        <w:t xml:space="preserve"> </w:t>
      </w:r>
      <w:r w:rsidRPr="007D4D5B">
        <w:rPr>
          <w:rFonts w:ascii="Times New Roman" w:eastAsia="TimesNewRomanPSMT" w:hAnsi="Times New Roman" w:cs="Times New Roman"/>
          <w:sz w:val="28"/>
          <w:szCs w:val="28"/>
        </w:rPr>
        <w:t>плавления 484</w:t>
      </w:r>
      <w:r w:rsidRPr="007D4D5B">
        <w:rPr>
          <w:rFonts w:ascii="Times New Roman" w:eastAsia="TimesNewRomanPSMT" w:hAnsi="Times New Roman" w:cs="Times New Roman"/>
          <w:sz w:val="28"/>
          <w:szCs w:val="28"/>
          <w:vertAlign w:val="superscript"/>
        </w:rPr>
        <w:t>о</w:t>
      </w:r>
      <w:r w:rsidRPr="007D4D5B">
        <w:rPr>
          <w:rFonts w:ascii="Times New Roman" w:eastAsia="TimesNewRomanPSMT" w:hAnsi="Times New Roman" w:cs="Times New Roman"/>
          <w:sz w:val="28"/>
          <w:szCs w:val="28"/>
        </w:rPr>
        <w:t xml:space="preserve">С) является стекло следующего состава: </w:t>
      </w:r>
      <w:proofErr w:type="spellStart"/>
      <w:r w:rsidRPr="007D4D5B">
        <w:rPr>
          <w:rFonts w:ascii="Times New Roman" w:eastAsia="TimesNewRomanPSMT" w:hAnsi="Times New Roman" w:cs="Times New Roman"/>
          <w:sz w:val="28"/>
          <w:szCs w:val="28"/>
        </w:rPr>
        <w:t>PbO</w:t>
      </w:r>
      <w:proofErr w:type="spellEnd"/>
      <w:r w:rsidRPr="007D4D5B">
        <w:rPr>
          <w:rFonts w:ascii="Times New Roman" w:eastAsia="TimesNewRomanPSMT" w:hAnsi="Times New Roman" w:cs="Times New Roman"/>
          <w:sz w:val="28"/>
          <w:szCs w:val="28"/>
        </w:rPr>
        <w:t xml:space="preserve"> 84%, B</w:t>
      </w:r>
      <w:r w:rsidRPr="007D4D5B">
        <w:rPr>
          <w:rFonts w:ascii="Times New Roman" w:eastAsia="TimesNewRomanPSMT" w:hAnsi="Times New Roman" w:cs="Times New Roman"/>
          <w:sz w:val="28"/>
          <w:szCs w:val="28"/>
          <w:vertAlign w:val="subscript"/>
        </w:rPr>
        <w:t>2</w:t>
      </w:r>
      <w:r w:rsidRPr="007D4D5B">
        <w:rPr>
          <w:rFonts w:ascii="Times New Roman" w:eastAsia="TimesNewRomanPSMT" w:hAnsi="Times New Roman" w:cs="Times New Roman"/>
          <w:sz w:val="28"/>
          <w:szCs w:val="28"/>
        </w:rPr>
        <w:t>O</w:t>
      </w:r>
      <w:r w:rsidRPr="007D4D5B">
        <w:rPr>
          <w:rFonts w:ascii="Times New Roman" w:eastAsia="TimesNewRomanPSMT" w:hAnsi="Times New Roman" w:cs="Times New Roman"/>
          <w:sz w:val="28"/>
          <w:szCs w:val="28"/>
          <w:vertAlign w:val="subscript"/>
        </w:rPr>
        <w:t xml:space="preserve"> 3 </w:t>
      </w:r>
      <w:r w:rsidRPr="007D4D5B">
        <w:rPr>
          <w:rFonts w:ascii="Times New Roman" w:eastAsia="TimesNewRomanPSMT" w:hAnsi="Times New Roman" w:cs="Times New Roman"/>
          <w:sz w:val="28"/>
          <w:szCs w:val="28"/>
        </w:rPr>
        <w:t>11.5% и SiO</w:t>
      </w:r>
      <w:r w:rsidRPr="007D4D5B">
        <w:rPr>
          <w:rFonts w:ascii="Times New Roman" w:eastAsia="TimesNewRomanPSMT" w:hAnsi="Times New Roman" w:cs="Times New Roman"/>
          <w:sz w:val="28"/>
          <w:szCs w:val="28"/>
          <w:vertAlign w:val="subscript"/>
        </w:rPr>
        <w:t>2</w:t>
      </w:r>
      <w:r w:rsidRPr="007D4D5B">
        <w:rPr>
          <w:rFonts w:ascii="Times New Roman" w:eastAsia="TimesNewRomanPSMT" w:hAnsi="Times New Roman" w:cs="Times New Roman"/>
          <w:sz w:val="28"/>
          <w:szCs w:val="28"/>
        </w:rPr>
        <w:t xml:space="preserve"> 4.5%. Сколько нужно взять сурика (Pb</w:t>
      </w:r>
      <w:r w:rsidRPr="007D4D5B">
        <w:rPr>
          <w:rFonts w:ascii="Times New Roman" w:eastAsia="TimesNewRomanPSMT" w:hAnsi="Times New Roman" w:cs="Times New Roman"/>
          <w:sz w:val="28"/>
          <w:szCs w:val="28"/>
          <w:vertAlign w:val="subscript"/>
        </w:rPr>
        <w:t>3</w:t>
      </w:r>
      <w:r w:rsidRPr="007D4D5B">
        <w:rPr>
          <w:rFonts w:ascii="Times New Roman" w:eastAsia="TimesNewRomanPSMT" w:hAnsi="Times New Roman" w:cs="Times New Roman"/>
          <w:sz w:val="28"/>
          <w:szCs w:val="28"/>
        </w:rPr>
        <w:t>O</w:t>
      </w:r>
      <w:r w:rsidRPr="007D4D5B">
        <w:rPr>
          <w:rFonts w:ascii="Times New Roman" w:eastAsia="TimesNewRomanPSMT" w:hAnsi="Times New Roman" w:cs="Times New Roman"/>
          <w:sz w:val="28"/>
          <w:szCs w:val="28"/>
          <w:vertAlign w:val="subscript"/>
        </w:rPr>
        <w:t>4</w:t>
      </w:r>
      <w:r w:rsidRPr="007D4D5B">
        <w:rPr>
          <w:rFonts w:ascii="Times New Roman" w:eastAsia="TimesNewRomanPSMT" w:hAnsi="Times New Roman" w:cs="Times New Roman"/>
          <w:sz w:val="28"/>
          <w:szCs w:val="28"/>
        </w:rPr>
        <w:t>), борной кислоты и кварцевого песка для приготовления 10 г стекла указанного состава?</w:t>
      </w:r>
      <w:r w:rsidR="007D4D5B" w:rsidRPr="007D4D5B">
        <w:rPr>
          <w:rFonts w:ascii="Times New Roman" w:eastAsia="TimesNewRomanPSMT" w:hAnsi="Times New Roman" w:cs="Times New Roman"/>
          <w:sz w:val="28"/>
          <w:szCs w:val="28"/>
        </w:rPr>
        <w:t xml:space="preserve"> </w:t>
      </w:r>
    </w:p>
    <w:p w:rsidR="007D4D5B" w:rsidRPr="007D4D5B" w:rsidRDefault="007D4D5B" w:rsidP="00D3111F">
      <w:pPr>
        <w:pStyle w:val="ad"/>
        <w:numPr>
          <w:ilvl w:val="0"/>
          <w:numId w:val="14"/>
        </w:numPr>
        <w:autoSpaceDE w:val="0"/>
        <w:autoSpaceDN w:val="0"/>
        <w:adjustRightInd w:val="0"/>
        <w:spacing w:after="0" w:line="240" w:lineRule="auto"/>
        <w:jc w:val="both"/>
        <w:rPr>
          <w:rFonts w:ascii="Times New Roman" w:eastAsia="TimesNewRomanPSMT" w:hAnsi="Times New Roman" w:cs="Times New Roman"/>
          <w:sz w:val="28"/>
          <w:szCs w:val="28"/>
        </w:rPr>
      </w:pPr>
      <w:r w:rsidRPr="007D4D5B">
        <w:rPr>
          <w:rFonts w:ascii="Times New Roman" w:eastAsia="TimesNewRomanPSMT" w:hAnsi="Times New Roman" w:cs="Times New Roman"/>
          <w:sz w:val="28"/>
          <w:szCs w:val="28"/>
        </w:rPr>
        <w:t>Сколько нужно взять кальцинированной соды, мела и кварцевого песка для приготовления 100 кг основного стекла состава Na</w:t>
      </w:r>
      <w:r w:rsidRPr="007D4D5B">
        <w:rPr>
          <w:rFonts w:ascii="Times New Roman" w:eastAsia="TimesNewRomanPSMT" w:hAnsi="Times New Roman" w:cs="Times New Roman"/>
          <w:sz w:val="28"/>
          <w:szCs w:val="28"/>
          <w:vertAlign w:val="subscript"/>
        </w:rPr>
        <w:t>2</w:t>
      </w:r>
      <w:r w:rsidRPr="007D4D5B">
        <w:rPr>
          <w:rFonts w:ascii="Times New Roman" w:eastAsia="TimesNewRomanPSMT" w:hAnsi="Times New Roman" w:cs="Times New Roman"/>
          <w:sz w:val="28"/>
          <w:szCs w:val="28"/>
        </w:rPr>
        <w:t>O·СaO·6SiO</w:t>
      </w:r>
      <w:r w:rsidRPr="007D4D5B">
        <w:rPr>
          <w:rFonts w:ascii="Times New Roman" w:eastAsia="TimesNewRomanPSMT" w:hAnsi="Times New Roman" w:cs="Times New Roman"/>
          <w:sz w:val="28"/>
          <w:szCs w:val="28"/>
          <w:vertAlign w:val="subscript"/>
        </w:rPr>
        <w:t>2</w:t>
      </w:r>
    </w:p>
    <w:p w:rsidR="00B46E38" w:rsidRPr="00DF1440" w:rsidRDefault="00B46E38" w:rsidP="00147EB0">
      <w:pPr>
        <w:spacing w:after="0" w:line="240" w:lineRule="auto"/>
        <w:ind w:firstLine="709"/>
        <w:jc w:val="both"/>
        <w:rPr>
          <w:rFonts w:ascii="Times New Roman" w:eastAsia="TimesNewRomanPSMT" w:hAnsi="Times New Roman" w:cs="Times New Roman"/>
          <w:sz w:val="28"/>
          <w:szCs w:val="28"/>
        </w:rPr>
      </w:pPr>
    </w:p>
    <w:p w:rsidR="0091701A" w:rsidRDefault="0091701A" w:rsidP="00D856B9">
      <w:pPr>
        <w:pStyle w:val="1"/>
        <w:spacing w:before="0" w:beforeAutospacing="0" w:after="0" w:afterAutospacing="0"/>
        <w:jc w:val="center"/>
        <w:rPr>
          <w:rFonts w:eastAsia="TimesNewRomanPSMT"/>
          <w:sz w:val="28"/>
          <w:szCs w:val="28"/>
        </w:rPr>
      </w:pPr>
      <w:bookmarkStart w:id="30" w:name="_Toc479193012"/>
    </w:p>
    <w:p w:rsidR="00B46E38" w:rsidRPr="00D856B9" w:rsidRDefault="00B46E38" w:rsidP="00D856B9">
      <w:pPr>
        <w:pStyle w:val="1"/>
        <w:spacing w:before="0" w:beforeAutospacing="0" w:after="0" w:afterAutospacing="0"/>
        <w:jc w:val="center"/>
        <w:rPr>
          <w:rFonts w:eastAsia="TimesNewRomanPSMT"/>
          <w:sz w:val="28"/>
          <w:szCs w:val="28"/>
        </w:rPr>
      </w:pPr>
      <w:r w:rsidRPr="00D856B9">
        <w:rPr>
          <w:rFonts w:eastAsia="TimesNewRomanPSMT"/>
          <w:sz w:val="28"/>
          <w:szCs w:val="28"/>
        </w:rPr>
        <w:t>Лабораторная работа №</w:t>
      </w:r>
      <w:r w:rsidR="00065940" w:rsidRPr="00D856B9">
        <w:rPr>
          <w:rFonts w:eastAsia="TimesNewRomanPSMT"/>
          <w:sz w:val="28"/>
          <w:szCs w:val="28"/>
        </w:rPr>
        <w:t xml:space="preserve"> 13</w:t>
      </w:r>
      <w:bookmarkEnd w:id="30"/>
    </w:p>
    <w:p w:rsidR="00B46E38" w:rsidRPr="00D856B9" w:rsidRDefault="00B46E38" w:rsidP="00D856B9">
      <w:pPr>
        <w:pStyle w:val="1"/>
        <w:spacing w:before="0" w:beforeAutospacing="0" w:after="0" w:afterAutospacing="0"/>
        <w:jc w:val="center"/>
        <w:rPr>
          <w:bCs w:val="0"/>
          <w:sz w:val="28"/>
          <w:szCs w:val="28"/>
        </w:rPr>
      </w:pPr>
      <w:bookmarkStart w:id="31" w:name="_Toc479193013"/>
      <w:r w:rsidRPr="00D856B9">
        <w:rPr>
          <w:bCs w:val="0"/>
          <w:sz w:val="28"/>
          <w:szCs w:val="28"/>
        </w:rPr>
        <w:t xml:space="preserve">Определение содержания в извести активных </w:t>
      </w:r>
      <w:proofErr w:type="spellStart"/>
      <w:r w:rsidRPr="00D856B9">
        <w:rPr>
          <w:bCs w:val="0"/>
          <w:sz w:val="28"/>
          <w:szCs w:val="28"/>
        </w:rPr>
        <w:t>СаО</w:t>
      </w:r>
      <w:proofErr w:type="spellEnd"/>
      <w:r w:rsidRPr="00D856B9">
        <w:rPr>
          <w:bCs w:val="0"/>
          <w:sz w:val="28"/>
          <w:szCs w:val="28"/>
        </w:rPr>
        <w:t xml:space="preserve">+ </w:t>
      </w:r>
      <w:proofErr w:type="spellStart"/>
      <w:r w:rsidRPr="00D856B9">
        <w:rPr>
          <w:bCs w:val="0"/>
          <w:sz w:val="28"/>
          <w:szCs w:val="28"/>
        </w:rPr>
        <w:t>МgО</w:t>
      </w:r>
      <w:proofErr w:type="spellEnd"/>
      <w:r w:rsidRPr="00D856B9">
        <w:rPr>
          <w:bCs w:val="0"/>
          <w:sz w:val="28"/>
          <w:szCs w:val="28"/>
        </w:rPr>
        <w:t>.</w:t>
      </w:r>
      <w:bookmarkEnd w:id="31"/>
    </w:p>
    <w:p w:rsidR="00B46E38" w:rsidRDefault="00B46E38" w:rsidP="00147EB0">
      <w:pPr>
        <w:spacing w:after="0" w:line="240" w:lineRule="auto"/>
        <w:ind w:firstLine="709"/>
        <w:jc w:val="both"/>
        <w:rPr>
          <w:rFonts w:ascii="Times New Roman" w:hAnsi="Times New Roman" w:cs="Times New Roman"/>
          <w:bCs/>
          <w:sz w:val="28"/>
          <w:szCs w:val="28"/>
        </w:rPr>
      </w:pPr>
    </w:p>
    <w:p w:rsidR="00D856B9" w:rsidRDefault="00D856B9" w:rsidP="00147EB0">
      <w:pPr>
        <w:spacing w:after="0" w:line="240" w:lineRule="auto"/>
        <w:ind w:firstLine="709"/>
        <w:jc w:val="both"/>
        <w:rPr>
          <w:rFonts w:ascii="Times New Roman" w:hAnsi="Times New Roman" w:cs="Times New Roman"/>
          <w:sz w:val="28"/>
          <w:szCs w:val="28"/>
        </w:rPr>
      </w:pPr>
      <w:r w:rsidRPr="00D856B9">
        <w:rPr>
          <w:rFonts w:ascii="Times New Roman" w:hAnsi="Times New Roman" w:cs="Times New Roman"/>
          <w:b/>
          <w:bCs/>
          <w:sz w:val="28"/>
          <w:szCs w:val="28"/>
        </w:rPr>
        <w:t>Цель работы:</w:t>
      </w:r>
      <w:r>
        <w:rPr>
          <w:rFonts w:ascii="Times New Roman" w:hAnsi="Times New Roman" w:cs="Times New Roman"/>
          <w:bCs/>
          <w:sz w:val="28"/>
          <w:szCs w:val="28"/>
        </w:rPr>
        <w:t xml:space="preserve"> Определить суммарное содержание в извести  активных </w:t>
      </w:r>
      <w:proofErr w:type="spellStart"/>
      <w:r w:rsidRPr="00DF1440">
        <w:rPr>
          <w:rFonts w:ascii="Times New Roman" w:hAnsi="Times New Roman" w:cs="Times New Roman"/>
          <w:sz w:val="28"/>
          <w:szCs w:val="28"/>
        </w:rPr>
        <w:t>СаО</w:t>
      </w:r>
      <w:proofErr w:type="spellEnd"/>
      <w:r w:rsidRPr="00DF1440">
        <w:rPr>
          <w:rFonts w:ascii="Times New Roman" w:hAnsi="Times New Roman" w:cs="Times New Roman"/>
          <w:sz w:val="28"/>
          <w:szCs w:val="28"/>
        </w:rPr>
        <w:t xml:space="preserve"> + </w:t>
      </w:r>
      <w:proofErr w:type="spellStart"/>
      <w:r w:rsidRPr="00DF1440">
        <w:rPr>
          <w:rFonts w:ascii="Times New Roman" w:hAnsi="Times New Roman" w:cs="Times New Roman"/>
          <w:sz w:val="28"/>
          <w:szCs w:val="28"/>
        </w:rPr>
        <w:t>М</w:t>
      </w:r>
      <w:proofErr w:type="gramStart"/>
      <w:r w:rsidRPr="00DF1440">
        <w:rPr>
          <w:rFonts w:ascii="Times New Roman" w:hAnsi="Times New Roman" w:cs="Times New Roman"/>
          <w:sz w:val="28"/>
          <w:szCs w:val="28"/>
        </w:rPr>
        <w:t>g</w:t>
      </w:r>
      <w:proofErr w:type="gramEnd"/>
      <w:r w:rsidRPr="00DF1440">
        <w:rPr>
          <w:rFonts w:ascii="Times New Roman" w:hAnsi="Times New Roman" w:cs="Times New Roman"/>
          <w:sz w:val="28"/>
          <w:szCs w:val="28"/>
        </w:rPr>
        <w:t>О</w:t>
      </w:r>
      <w:proofErr w:type="spellEnd"/>
      <w:r>
        <w:rPr>
          <w:rFonts w:ascii="Times New Roman" w:hAnsi="Times New Roman" w:cs="Times New Roman"/>
          <w:sz w:val="28"/>
          <w:szCs w:val="28"/>
        </w:rPr>
        <w:t>.</w:t>
      </w:r>
    </w:p>
    <w:p w:rsidR="00A41299" w:rsidRDefault="00A41299" w:rsidP="00147EB0">
      <w:pPr>
        <w:spacing w:after="0" w:line="240" w:lineRule="auto"/>
        <w:ind w:firstLine="709"/>
        <w:jc w:val="both"/>
        <w:rPr>
          <w:rFonts w:ascii="Times New Roman" w:hAnsi="Times New Roman" w:cs="Times New Roman"/>
          <w:sz w:val="28"/>
          <w:szCs w:val="28"/>
        </w:rPr>
      </w:pPr>
      <w:r w:rsidRPr="00A41299">
        <w:rPr>
          <w:rFonts w:ascii="Times New Roman" w:hAnsi="Times New Roman" w:cs="Times New Roman"/>
          <w:sz w:val="28"/>
          <w:szCs w:val="28"/>
        </w:rPr>
        <w:t>Строительная воздушная известь представляет собой воздушное минеральное вяжущее, полученное обжигом кальциево-магниевых карбонатных горных пород (известняк СаСО</w:t>
      </w:r>
      <w:r w:rsidRPr="00A41299">
        <w:rPr>
          <w:rFonts w:ascii="Times New Roman" w:hAnsi="Times New Roman" w:cs="Times New Roman"/>
          <w:sz w:val="28"/>
          <w:szCs w:val="28"/>
          <w:vertAlign w:val="subscript"/>
        </w:rPr>
        <w:t>3</w:t>
      </w:r>
      <w:r w:rsidRPr="00A41299">
        <w:rPr>
          <w:rFonts w:ascii="Times New Roman" w:hAnsi="Times New Roman" w:cs="Times New Roman"/>
          <w:sz w:val="28"/>
          <w:szCs w:val="28"/>
        </w:rPr>
        <w:t>, доломит CaCO</w:t>
      </w:r>
      <w:r w:rsidRPr="00A41299">
        <w:rPr>
          <w:rFonts w:ascii="Times New Roman" w:hAnsi="Times New Roman" w:cs="Times New Roman"/>
          <w:sz w:val="28"/>
          <w:szCs w:val="28"/>
          <w:vertAlign w:val="subscript"/>
        </w:rPr>
        <w:t>3</w:t>
      </w:r>
      <w:r w:rsidRPr="00A41299">
        <w:rPr>
          <w:rFonts w:ascii="Times New Roman" w:hAnsi="Times New Roman" w:cs="Times New Roman"/>
          <w:sz w:val="28"/>
          <w:szCs w:val="28"/>
        </w:rPr>
        <w:t xml:space="preserve"> · MgCO</w:t>
      </w:r>
      <w:r w:rsidRPr="00A41299">
        <w:rPr>
          <w:rFonts w:ascii="Times New Roman" w:hAnsi="Times New Roman" w:cs="Times New Roman"/>
          <w:sz w:val="28"/>
          <w:szCs w:val="28"/>
          <w:vertAlign w:val="subscript"/>
        </w:rPr>
        <w:t>3</w:t>
      </w:r>
      <w:r w:rsidRPr="00A41299">
        <w:rPr>
          <w:rFonts w:ascii="Times New Roman" w:hAnsi="Times New Roman" w:cs="Times New Roman"/>
          <w:sz w:val="28"/>
          <w:szCs w:val="28"/>
        </w:rPr>
        <w:t xml:space="preserve">), содержащих не более 6 % глинистых примесей. В состав извести входят оксид кальция и, как правило, примесь оксида магния. В зависимости от процентного содержания примеси известь классифицируют на кальциевую (до 5 %), </w:t>
      </w:r>
      <w:r w:rsidRPr="00A41299">
        <w:rPr>
          <w:rFonts w:ascii="Times New Roman" w:hAnsi="Times New Roman" w:cs="Times New Roman"/>
          <w:sz w:val="28"/>
          <w:szCs w:val="28"/>
        </w:rPr>
        <w:lastRenderedPageBreak/>
        <w:t xml:space="preserve">магнезиальную (5 – 20 %) и доломитовую (20 – 40 %). Качество молотой негашеной извести оценивают в соответствии с ГОСТ 9179-77 по следующим показателям: тонкость помола, активность – содержание свободных оксидов кальция и магния, скорость гашения, наличие </w:t>
      </w:r>
      <w:proofErr w:type="spellStart"/>
      <w:r w:rsidRPr="00A41299">
        <w:rPr>
          <w:rFonts w:ascii="Times New Roman" w:hAnsi="Times New Roman" w:cs="Times New Roman"/>
          <w:sz w:val="28"/>
          <w:szCs w:val="28"/>
        </w:rPr>
        <w:t>непогасив</w:t>
      </w:r>
      <w:r>
        <w:rPr>
          <w:rFonts w:ascii="Times New Roman" w:hAnsi="Times New Roman" w:cs="Times New Roman"/>
          <w:sz w:val="28"/>
          <w:szCs w:val="28"/>
        </w:rPr>
        <w:t>ш</w:t>
      </w:r>
      <w:r w:rsidRPr="00A41299">
        <w:rPr>
          <w:rFonts w:ascii="Times New Roman" w:hAnsi="Times New Roman" w:cs="Times New Roman"/>
          <w:sz w:val="28"/>
          <w:szCs w:val="28"/>
        </w:rPr>
        <w:t>ихся</w:t>
      </w:r>
      <w:proofErr w:type="spellEnd"/>
      <w:r w:rsidRPr="00A41299">
        <w:rPr>
          <w:rFonts w:ascii="Times New Roman" w:hAnsi="Times New Roman" w:cs="Times New Roman"/>
          <w:sz w:val="28"/>
          <w:szCs w:val="28"/>
        </w:rPr>
        <w:t xml:space="preserve"> зерен. Последние представляют собой различные примеси: кварцевый песок, неразложившееся при обжиге сырье (CaCO</w:t>
      </w:r>
      <w:r w:rsidRPr="00A41299">
        <w:rPr>
          <w:rFonts w:ascii="Times New Roman" w:hAnsi="Times New Roman" w:cs="Times New Roman"/>
          <w:sz w:val="28"/>
          <w:szCs w:val="28"/>
          <w:vertAlign w:val="subscript"/>
        </w:rPr>
        <w:t>3</w:t>
      </w:r>
      <w:r w:rsidRPr="00A41299">
        <w:rPr>
          <w:rFonts w:ascii="Times New Roman" w:hAnsi="Times New Roman" w:cs="Times New Roman"/>
          <w:sz w:val="28"/>
          <w:szCs w:val="28"/>
        </w:rPr>
        <w:t xml:space="preserve"> – недожог), остеклованную при обжиге </w:t>
      </w:r>
      <w:proofErr w:type="spellStart"/>
      <w:r w:rsidRPr="00A41299">
        <w:rPr>
          <w:rFonts w:ascii="Times New Roman" w:hAnsi="Times New Roman" w:cs="Times New Roman"/>
          <w:sz w:val="28"/>
          <w:szCs w:val="28"/>
        </w:rPr>
        <w:t>трудногасящ</w:t>
      </w:r>
      <w:r>
        <w:rPr>
          <w:rFonts w:ascii="Times New Roman" w:hAnsi="Times New Roman" w:cs="Times New Roman"/>
          <w:sz w:val="28"/>
          <w:szCs w:val="28"/>
        </w:rPr>
        <w:t>ейся</w:t>
      </w:r>
      <w:proofErr w:type="spellEnd"/>
      <w:r>
        <w:rPr>
          <w:rFonts w:ascii="Times New Roman" w:hAnsi="Times New Roman" w:cs="Times New Roman"/>
          <w:sz w:val="28"/>
          <w:szCs w:val="28"/>
        </w:rPr>
        <w:t xml:space="preserve"> оксид</w:t>
      </w:r>
      <w:r w:rsidRPr="00A41299">
        <w:rPr>
          <w:rFonts w:ascii="Times New Roman" w:hAnsi="Times New Roman" w:cs="Times New Roman"/>
          <w:sz w:val="28"/>
          <w:szCs w:val="28"/>
        </w:rPr>
        <w:t xml:space="preserve"> кальция (пережог). Наличие пережога приводит к тому, что процесс гашения, сопровождаемый повышением температуры и увеличением объема, происходит в кирпичной кладке или оштукатуренной поверхности, вызывая растрескивание затвердевшего раствора.</w:t>
      </w:r>
    </w:p>
    <w:p w:rsidR="00A41299" w:rsidRPr="00A41299" w:rsidRDefault="00A41299" w:rsidP="00147EB0">
      <w:pPr>
        <w:spacing w:after="0" w:line="240" w:lineRule="auto"/>
        <w:ind w:firstLine="709"/>
        <w:jc w:val="both"/>
        <w:rPr>
          <w:rFonts w:ascii="Times New Roman" w:hAnsi="Times New Roman" w:cs="Times New Roman"/>
          <w:bCs/>
          <w:sz w:val="28"/>
          <w:szCs w:val="28"/>
        </w:rPr>
      </w:pPr>
      <w:r w:rsidRPr="00A41299">
        <w:rPr>
          <w:rFonts w:ascii="Times New Roman" w:hAnsi="Times New Roman" w:cs="Times New Roman"/>
          <w:b/>
          <w:sz w:val="28"/>
          <w:szCs w:val="28"/>
        </w:rPr>
        <w:t>Оборудование и реактивы:</w:t>
      </w:r>
      <w:r>
        <w:rPr>
          <w:rFonts w:ascii="Times New Roman" w:hAnsi="Times New Roman" w:cs="Times New Roman"/>
          <w:sz w:val="28"/>
          <w:szCs w:val="28"/>
        </w:rPr>
        <w:t xml:space="preserve"> </w:t>
      </w:r>
      <w:r w:rsidRPr="00A41299">
        <w:rPr>
          <w:rFonts w:ascii="Times New Roman" w:hAnsi="Times New Roman" w:cs="Times New Roman"/>
          <w:sz w:val="28"/>
          <w:szCs w:val="28"/>
        </w:rPr>
        <w:t>Весы лабораторные, п</w:t>
      </w:r>
      <w:r>
        <w:rPr>
          <w:rFonts w:ascii="Times New Roman" w:hAnsi="Times New Roman" w:cs="Times New Roman"/>
          <w:sz w:val="28"/>
          <w:szCs w:val="28"/>
        </w:rPr>
        <w:t>лита электрическая, б</w:t>
      </w:r>
      <w:r w:rsidRPr="00A41299">
        <w:rPr>
          <w:rFonts w:ascii="Times New Roman" w:hAnsi="Times New Roman" w:cs="Times New Roman"/>
          <w:sz w:val="28"/>
          <w:szCs w:val="28"/>
        </w:rPr>
        <w:t>юретка</w:t>
      </w:r>
      <w:r>
        <w:rPr>
          <w:rFonts w:ascii="Times New Roman" w:hAnsi="Times New Roman" w:cs="Times New Roman"/>
          <w:sz w:val="28"/>
          <w:szCs w:val="28"/>
        </w:rPr>
        <w:t>, с</w:t>
      </w:r>
      <w:r w:rsidRPr="00A41299">
        <w:rPr>
          <w:rFonts w:ascii="Times New Roman" w:hAnsi="Times New Roman" w:cs="Times New Roman"/>
          <w:sz w:val="28"/>
          <w:szCs w:val="28"/>
        </w:rPr>
        <w:t>ита № 02; 008</w:t>
      </w:r>
      <w:r>
        <w:rPr>
          <w:rFonts w:ascii="Times New Roman" w:hAnsi="Times New Roman" w:cs="Times New Roman"/>
          <w:sz w:val="28"/>
          <w:szCs w:val="28"/>
        </w:rPr>
        <w:t>, к</w:t>
      </w:r>
      <w:r w:rsidRPr="00A41299">
        <w:rPr>
          <w:rFonts w:ascii="Times New Roman" w:hAnsi="Times New Roman" w:cs="Times New Roman"/>
          <w:sz w:val="28"/>
          <w:szCs w:val="28"/>
        </w:rPr>
        <w:t>онические колбы емкостью 250 мл</w:t>
      </w:r>
      <w:proofErr w:type="gramStart"/>
      <w:r w:rsidRPr="00A41299">
        <w:rPr>
          <w:rFonts w:ascii="Times New Roman" w:hAnsi="Times New Roman" w:cs="Times New Roman"/>
          <w:sz w:val="28"/>
          <w:szCs w:val="28"/>
        </w:rPr>
        <w:t>.</w:t>
      </w:r>
      <w:r>
        <w:rPr>
          <w:rFonts w:ascii="Times New Roman" w:hAnsi="Times New Roman" w:cs="Times New Roman"/>
          <w:sz w:val="28"/>
          <w:szCs w:val="28"/>
        </w:rPr>
        <w:t>,</w:t>
      </w:r>
      <w:r w:rsidRPr="00A41299">
        <w:rPr>
          <w:rFonts w:ascii="Times New Roman" w:hAnsi="Times New Roman" w:cs="Times New Roman"/>
          <w:sz w:val="28"/>
          <w:szCs w:val="28"/>
        </w:rPr>
        <w:t xml:space="preserve"> </w:t>
      </w:r>
      <w:proofErr w:type="gramEnd"/>
      <w:r>
        <w:rPr>
          <w:rFonts w:ascii="Times New Roman" w:hAnsi="Times New Roman" w:cs="Times New Roman"/>
          <w:sz w:val="28"/>
          <w:szCs w:val="28"/>
        </w:rPr>
        <w:t>т</w:t>
      </w:r>
      <w:r w:rsidRPr="00A41299">
        <w:rPr>
          <w:rFonts w:ascii="Times New Roman" w:hAnsi="Times New Roman" w:cs="Times New Roman"/>
          <w:sz w:val="28"/>
          <w:szCs w:val="28"/>
        </w:rPr>
        <w:t>ермосный фарф</w:t>
      </w:r>
      <w:r>
        <w:rPr>
          <w:rFonts w:ascii="Times New Roman" w:hAnsi="Times New Roman" w:cs="Times New Roman"/>
          <w:sz w:val="28"/>
          <w:szCs w:val="28"/>
        </w:rPr>
        <w:t>оровый стакан (колба), т</w:t>
      </w:r>
      <w:r w:rsidRPr="00A41299">
        <w:rPr>
          <w:rFonts w:ascii="Times New Roman" w:hAnsi="Times New Roman" w:cs="Times New Roman"/>
          <w:sz w:val="28"/>
          <w:szCs w:val="28"/>
        </w:rPr>
        <w:t xml:space="preserve">ермометр на 100 </w:t>
      </w:r>
      <w:proofErr w:type="spellStart"/>
      <w:r w:rsidRPr="00A41299">
        <w:rPr>
          <w:rFonts w:ascii="Times New Roman" w:hAnsi="Times New Roman" w:cs="Times New Roman"/>
          <w:sz w:val="28"/>
          <w:szCs w:val="28"/>
          <w:vertAlign w:val="superscript"/>
        </w:rPr>
        <w:t>о</w:t>
      </w:r>
      <w:r w:rsidRPr="00A41299">
        <w:rPr>
          <w:rFonts w:ascii="Times New Roman" w:hAnsi="Times New Roman" w:cs="Times New Roman"/>
          <w:sz w:val="28"/>
          <w:szCs w:val="28"/>
        </w:rPr>
        <w:t>С</w:t>
      </w:r>
      <w:proofErr w:type="spellEnd"/>
      <w:r w:rsidRPr="00A41299">
        <w:rPr>
          <w:rFonts w:ascii="Times New Roman" w:hAnsi="Times New Roman" w:cs="Times New Roman"/>
          <w:sz w:val="28"/>
          <w:szCs w:val="28"/>
        </w:rPr>
        <w:t>.</w:t>
      </w:r>
    </w:p>
    <w:p w:rsidR="00A059E2" w:rsidRPr="00DF1440" w:rsidRDefault="00A41299" w:rsidP="00147EB0">
      <w:pPr>
        <w:spacing w:after="0" w:line="240" w:lineRule="auto"/>
        <w:ind w:firstLine="709"/>
        <w:jc w:val="both"/>
        <w:rPr>
          <w:rFonts w:ascii="Times New Roman" w:hAnsi="Times New Roman" w:cs="Times New Roman"/>
          <w:sz w:val="28"/>
          <w:szCs w:val="28"/>
        </w:rPr>
      </w:pPr>
      <w:r w:rsidRPr="00A41299">
        <w:rPr>
          <w:rFonts w:ascii="Times New Roman" w:hAnsi="Times New Roman" w:cs="Times New Roman"/>
          <w:b/>
          <w:bCs/>
          <w:sz w:val="28"/>
          <w:szCs w:val="28"/>
        </w:rPr>
        <w:t>Порядок выполнения работы:</w:t>
      </w:r>
      <w:r>
        <w:rPr>
          <w:rFonts w:ascii="Times New Roman" w:hAnsi="Times New Roman" w:cs="Times New Roman"/>
          <w:bCs/>
          <w:sz w:val="28"/>
          <w:szCs w:val="28"/>
        </w:rPr>
        <w:t xml:space="preserve"> с</w:t>
      </w:r>
      <w:r w:rsidR="00B46E38" w:rsidRPr="00DF1440">
        <w:rPr>
          <w:rFonts w:ascii="Times New Roman" w:hAnsi="Times New Roman" w:cs="Times New Roman"/>
          <w:sz w:val="28"/>
          <w:szCs w:val="28"/>
        </w:rPr>
        <w:t xml:space="preserve">уммарное содержание в извести активных </w:t>
      </w:r>
      <w:proofErr w:type="spellStart"/>
      <w:r w:rsidR="00B46E38" w:rsidRPr="00DF1440">
        <w:rPr>
          <w:rFonts w:ascii="Times New Roman" w:hAnsi="Times New Roman" w:cs="Times New Roman"/>
          <w:sz w:val="28"/>
          <w:szCs w:val="28"/>
        </w:rPr>
        <w:t>СаО</w:t>
      </w:r>
      <w:proofErr w:type="spellEnd"/>
      <w:r w:rsidR="00B46E38" w:rsidRPr="00DF1440">
        <w:rPr>
          <w:rFonts w:ascii="Times New Roman" w:hAnsi="Times New Roman" w:cs="Times New Roman"/>
          <w:sz w:val="28"/>
          <w:szCs w:val="28"/>
        </w:rPr>
        <w:t xml:space="preserve"> + </w:t>
      </w:r>
      <w:proofErr w:type="spellStart"/>
      <w:r w:rsidR="00B46E38" w:rsidRPr="00DF1440">
        <w:rPr>
          <w:rFonts w:ascii="Times New Roman" w:hAnsi="Times New Roman" w:cs="Times New Roman"/>
          <w:sz w:val="28"/>
          <w:szCs w:val="28"/>
        </w:rPr>
        <w:t>МgО</w:t>
      </w:r>
      <w:proofErr w:type="spellEnd"/>
      <w:r w:rsidR="00B46E38" w:rsidRPr="00DF1440">
        <w:rPr>
          <w:rFonts w:ascii="Times New Roman" w:hAnsi="Times New Roman" w:cs="Times New Roman"/>
          <w:sz w:val="28"/>
          <w:szCs w:val="28"/>
        </w:rPr>
        <w:t xml:space="preserve"> (при наличии оксида магния до </w:t>
      </w:r>
      <w:r w:rsidR="00B46E38" w:rsidRPr="00DF1440">
        <w:rPr>
          <w:rFonts w:ascii="Times New Roman" w:hAnsi="Times New Roman" w:cs="Times New Roman"/>
          <w:bCs/>
          <w:iCs/>
          <w:sz w:val="28"/>
          <w:szCs w:val="28"/>
        </w:rPr>
        <w:t>5%)</w:t>
      </w:r>
      <w:r w:rsidR="00B46E38" w:rsidRPr="00DF1440">
        <w:rPr>
          <w:rFonts w:ascii="Times New Roman" w:hAnsi="Times New Roman" w:cs="Times New Roman"/>
          <w:bCs/>
          <w:i/>
          <w:iCs/>
          <w:sz w:val="28"/>
          <w:szCs w:val="28"/>
        </w:rPr>
        <w:t xml:space="preserve"> </w:t>
      </w:r>
      <w:r w:rsidR="00B46E38" w:rsidRPr="00DF1440">
        <w:rPr>
          <w:rFonts w:ascii="Times New Roman" w:hAnsi="Times New Roman" w:cs="Times New Roman"/>
          <w:sz w:val="28"/>
          <w:szCs w:val="28"/>
        </w:rPr>
        <w:t>определяют титрованием навески извести соляной кислотой НС</w:t>
      </w:r>
      <w:r>
        <w:rPr>
          <w:rFonts w:ascii="Times New Roman" w:hAnsi="Times New Roman" w:cs="Times New Roman"/>
          <w:sz w:val="28"/>
          <w:szCs w:val="28"/>
          <w:lang w:val="en-US"/>
        </w:rPr>
        <w:t>l</w:t>
      </w:r>
      <w:r w:rsidR="00B46E38" w:rsidRPr="00DF1440">
        <w:rPr>
          <w:rFonts w:ascii="Times New Roman" w:hAnsi="Times New Roman" w:cs="Times New Roman"/>
          <w:sz w:val="28"/>
          <w:szCs w:val="28"/>
        </w:rPr>
        <w:t xml:space="preserve"> до тех пор, пока все активные частицы </w:t>
      </w:r>
      <w:proofErr w:type="spellStart"/>
      <w:r w:rsidR="00B46E38" w:rsidRPr="00DF1440">
        <w:rPr>
          <w:rFonts w:ascii="Times New Roman" w:hAnsi="Times New Roman" w:cs="Times New Roman"/>
          <w:sz w:val="28"/>
          <w:szCs w:val="28"/>
        </w:rPr>
        <w:t>СаО</w:t>
      </w:r>
      <w:proofErr w:type="spellEnd"/>
      <w:r w:rsidR="00B46E38" w:rsidRPr="00DF1440">
        <w:rPr>
          <w:rFonts w:ascii="Times New Roman" w:hAnsi="Times New Roman" w:cs="Times New Roman"/>
          <w:sz w:val="28"/>
          <w:szCs w:val="28"/>
        </w:rPr>
        <w:t xml:space="preserve"> и </w:t>
      </w:r>
      <w:proofErr w:type="spellStart"/>
      <w:r w:rsidR="00B46E38" w:rsidRPr="00DF1440">
        <w:rPr>
          <w:rFonts w:ascii="Times New Roman" w:hAnsi="Times New Roman" w:cs="Times New Roman"/>
          <w:sz w:val="28"/>
          <w:szCs w:val="28"/>
        </w:rPr>
        <w:t>МgО</w:t>
      </w:r>
      <w:proofErr w:type="spellEnd"/>
      <w:r w:rsidR="00B46E38" w:rsidRPr="00DF1440">
        <w:rPr>
          <w:rFonts w:ascii="Times New Roman" w:hAnsi="Times New Roman" w:cs="Times New Roman"/>
          <w:sz w:val="28"/>
          <w:szCs w:val="28"/>
        </w:rPr>
        <w:t xml:space="preserve"> не будут нейтрализованы кислотой. </w:t>
      </w:r>
      <w:r w:rsidR="00A059E2" w:rsidRPr="00DF1440">
        <w:rPr>
          <w:rFonts w:ascii="Times New Roman" w:hAnsi="Times New Roman" w:cs="Times New Roman"/>
          <w:sz w:val="28"/>
          <w:szCs w:val="28"/>
        </w:rPr>
        <w:t>Д</w:t>
      </w:r>
      <w:r w:rsidR="00B46E38" w:rsidRPr="00DF1440">
        <w:rPr>
          <w:rFonts w:ascii="Times New Roman" w:hAnsi="Times New Roman" w:cs="Times New Roman"/>
          <w:sz w:val="28"/>
          <w:szCs w:val="28"/>
        </w:rPr>
        <w:t xml:space="preserve">ля этого негашеную комовую, молотую или карбонатную известь в количестве </w:t>
      </w:r>
      <w:r w:rsidR="00B46E38" w:rsidRPr="00DF1440">
        <w:rPr>
          <w:rFonts w:ascii="Times New Roman" w:hAnsi="Times New Roman" w:cs="Times New Roman"/>
          <w:iCs/>
          <w:sz w:val="28"/>
          <w:szCs w:val="28"/>
        </w:rPr>
        <w:t>4</w:t>
      </w:r>
      <w:r w:rsidR="00A059E2" w:rsidRPr="00DF1440">
        <w:rPr>
          <w:rFonts w:ascii="Times New Roman" w:hAnsi="Times New Roman" w:cs="Times New Roman"/>
          <w:iCs/>
          <w:sz w:val="28"/>
          <w:szCs w:val="28"/>
        </w:rPr>
        <w:t xml:space="preserve"> - </w:t>
      </w:r>
      <w:r w:rsidR="00B46E38" w:rsidRPr="00DF1440">
        <w:rPr>
          <w:rFonts w:ascii="Times New Roman" w:hAnsi="Times New Roman" w:cs="Times New Roman"/>
          <w:iCs/>
          <w:sz w:val="28"/>
          <w:szCs w:val="28"/>
        </w:rPr>
        <w:t>5</w:t>
      </w:r>
      <w:r w:rsidR="00B46E38" w:rsidRPr="00DF1440">
        <w:rPr>
          <w:rFonts w:ascii="Times New Roman" w:hAnsi="Times New Roman" w:cs="Times New Roman"/>
          <w:i/>
          <w:iCs/>
          <w:sz w:val="28"/>
          <w:szCs w:val="28"/>
        </w:rPr>
        <w:t xml:space="preserve"> </w:t>
      </w:r>
      <w:r w:rsidR="00B46E38" w:rsidRPr="00DF1440">
        <w:rPr>
          <w:rFonts w:ascii="Times New Roman" w:hAnsi="Times New Roman" w:cs="Times New Roman"/>
          <w:sz w:val="28"/>
          <w:szCs w:val="28"/>
        </w:rPr>
        <w:t xml:space="preserve">г предварительно растирают в течение 5 мин в фарфоровой или агатовой </w:t>
      </w:r>
      <w:proofErr w:type="spellStart"/>
      <w:r w:rsidR="00B46E38" w:rsidRPr="00DF1440">
        <w:rPr>
          <w:rFonts w:ascii="Times New Roman" w:hAnsi="Times New Roman" w:cs="Times New Roman"/>
          <w:sz w:val="28"/>
          <w:szCs w:val="28"/>
        </w:rPr>
        <w:t>ступкѐ</w:t>
      </w:r>
      <w:proofErr w:type="spellEnd"/>
      <w:r w:rsidR="00B46E38" w:rsidRPr="00DF1440">
        <w:rPr>
          <w:rFonts w:ascii="Times New Roman" w:hAnsi="Times New Roman" w:cs="Times New Roman"/>
          <w:sz w:val="28"/>
          <w:szCs w:val="28"/>
        </w:rPr>
        <w:t>. Растертую известь в количестве 1 г (гидратную известь в количестве 1—1,2 г) поме</w:t>
      </w:r>
      <w:r w:rsidR="00A059E2" w:rsidRPr="00DF1440">
        <w:rPr>
          <w:rFonts w:ascii="Times New Roman" w:hAnsi="Times New Roman" w:cs="Times New Roman"/>
          <w:sz w:val="28"/>
          <w:szCs w:val="28"/>
        </w:rPr>
        <w:t>щ</w:t>
      </w:r>
      <w:r w:rsidR="00B46E38" w:rsidRPr="00DF1440">
        <w:rPr>
          <w:rFonts w:ascii="Times New Roman" w:hAnsi="Times New Roman" w:cs="Times New Roman"/>
          <w:sz w:val="28"/>
          <w:szCs w:val="28"/>
        </w:rPr>
        <w:t>ают в коническую колбу вместимостью 250 мл, наливают 150 мл дистиллированной воды</w:t>
      </w:r>
      <w:r w:rsidR="00B46E38" w:rsidRPr="00DF1440">
        <w:rPr>
          <w:rFonts w:ascii="Times New Roman" w:hAnsi="Times New Roman" w:cs="Times New Roman"/>
          <w:bCs/>
          <w:sz w:val="28"/>
          <w:szCs w:val="28"/>
        </w:rPr>
        <w:t xml:space="preserve">, </w:t>
      </w:r>
      <w:r w:rsidR="00B46E38" w:rsidRPr="00DF1440">
        <w:rPr>
          <w:rFonts w:ascii="Times New Roman" w:hAnsi="Times New Roman" w:cs="Times New Roman"/>
          <w:sz w:val="28"/>
          <w:szCs w:val="28"/>
        </w:rPr>
        <w:t>добавляют 3-5</w:t>
      </w:r>
      <w:r w:rsidR="00A059E2" w:rsidRPr="00DF1440">
        <w:rPr>
          <w:rFonts w:ascii="Times New Roman" w:hAnsi="Times New Roman" w:cs="Times New Roman"/>
          <w:sz w:val="28"/>
          <w:szCs w:val="28"/>
        </w:rPr>
        <w:t xml:space="preserve"> штук</w:t>
      </w:r>
      <w:r w:rsidR="00B46E38" w:rsidRPr="00DF1440">
        <w:rPr>
          <w:rFonts w:ascii="Times New Roman" w:hAnsi="Times New Roman" w:cs="Times New Roman"/>
          <w:sz w:val="28"/>
          <w:szCs w:val="28"/>
        </w:rPr>
        <w:t xml:space="preserve"> стеклянных бус или оплавленных кусочков стеклянных палочек (длиной 5—7 мм), закрывают стеклянной воронкой (или часовым стеклом) и нагревают содержимое колбы в течение 5—7 мин, не доводя до кипения. Затем раствор охлаждают до температуры 20— 30 °С. По</w:t>
      </w:r>
      <w:r w:rsidR="00A059E2" w:rsidRPr="00DF1440">
        <w:rPr>
          <w:rFonts w:ascii="Times New Roman" w:hAnsi="Times New Roman" w:cs="Times New Roman"/>
          <w:sz w:val="28"/>
          <w:szCs w:val="28"/>
        </w:rPr>
        <w:t>сле</w:t>
      </w:r>
      <w:r w:rsidR="00B46E38" w:rsidRPr="00DF1440">
        <w:rPr>
          <w:rFonts w:ascii="Times New Roman" w:hAnsi="Times New Roman" w:cs="Times New Roman"/>
          <w:sz w:val="28"/>
          <w:szCs w:val="28"/>
        </w:rPr>
        <w:t xml:space="preserve"> остывани</w:t>
      </w:r>
      <w:r w:rsidR="00A059E2" w:rsidRPr="00DF1440">
        <w:rPr>
          <w:rFonts w:ascii="Times New Roman" w:hAnsi="Times New Roman" w:cs="Times New Roman"/>
          <w:sz w:val="28"/>
          <w:szCs w:val="28"/>
        </w:rPr>
        <w:t>я</w:t>
      </w:r>
      <w:r w:rsidR="00B46E38" w:rsidRPr="00DF1440">
        <w:rPr>
          <w:rFonts w:ascii="Times New Roman" w:hAnsi="Times New Roman" w:cs="Times New Roman"/>
          <w:sz w:val="28"/>
          <w:szCs w:val="28"/>
        </w:rPr>
        <w:t xml:space="preserve"> смывают стенки колбы и стеклянную воронку (или часовое стекло) кипяченой дистиллированной водой, добавляют 2—3 капли 1 % спиртового раствора фенолфталеина и титруют при постоянном взбалтывании раствором соляной кислоты до полного обесцвечивания содержимого. Титрование считается оконченным, если по истечении 8 мин не изменится цвет окрашивания содержимого колбы. Титрование следует производить медленно, добавляя кислоту по каплям. Содержание </w:t>
      </w:r>
      <w:proofErr w:type="spellStart"/>
      <w:r w:rsidR="00B46E38" w:rsidRPr="00DF1440">
        <w:rPr>
          <w:rFonts w:ascii="Times New Roman" w:hAnsi="Times New Roman" w:cs="Times New Roman"/>
          <w:sz w:val="28"/>
          <w:szCs w:val="28"/>
        </w:rPr>
        <w:t>СаО</w:t>
      </w:r>
      <w:proofErr w:type="spellEnd"/>
      <w:r w:rsidR="00B46E38" w:rsidRPr="00DF1440">
        <w:rPr>
          <w:rFonts w:ascii="Times New Roman" w:hAnsi="Times New Roman" w:cs="Times New Roman"/>
          <w:sz w:val="28"/>
          <w:szCs w:val="28"/>
        </w:rPr>
        <w:t xml:space="preserve"> </w:t>
      </w:r>
      <w:r w:rsidR="00B46E38" w:rsidRPr="00DF1440">
        <w:rPr>
          <w:rFonts w:ascii="Times New Roman" w:hAnsi="Times New Roman" w:cs="Times New Roman"/>
          <w:bCs/>
          <w:sz w:val="28"/>
          <w:szCs w:val="28"/>
        </w:rPr>
        <w:t xml:space="preserve">+ </w:t>
      </w:r>
      <w:proofErr w:type="spellStart"/>
      <w:r w:rsidR="00B46E38" w:rsidRPr="00DF1440">
        <w:rPr>
          <w:rFonts w:ascii="Times New Roman" w:hAnsi="Times New Roman" w:cs="Times New Roman"/>
          <w:sz w:val="28"/>
          <w:szCs w:val="28"/>
        </w:rPr>
        <w:t>МgО</w:t>
      </w:r>
      <w:proofErr w:type="spellEnd"/>
      <w:r w:rsidR="00B46E38" w:rsidRPr="00DF1440">
        <w:rPr>
          <w:rFonts w:ascii="Times New Roman" w:hAnsi="Times New Roman" w:cs="Times New Roman"/>
          <w:sz w:val="28"/>
          <w:szCs w:val="28"/>
        </w:rPr>
        <w:t xml:space="preserve"> для негашеной извести</w:t>
      </w:r>
      <w:r w:rsidR="00A059E2" w:rsidRPr="00DF1440">
        <w:rPr>
          <w:rFonts w:ascii="Times New Roman" w:hAnsi="Times New Roman" w:cs="Times New Roman"/>
          <w:sz w:val="28"/>
          <w:szCs w:val="28"/>
        </w:rPr>
        <w:t xml:space="preserve"> вычисляют по формуле:</w:t>
      </w:r>
    </w:p>
    <w:p w:rsidR="00A059E2" w:rsidRPr="00DF1440" w:rsidRDefault="00B46E38" w:rsidP="00147EB0">
      <w:pPr>
        <w:spacing w:after="0" w:line="240" w:lineRule="auto"/>
        <w:ind w:firstLine="709"/>
        <w:jc w:val="both"/>
        <w:rPr>
          <w:rFonts w:ascii="Times New Roman" w:hAnsi="Times New Roman" w:cs="Times New Roman"/>
          <w:bCs/>
          <w:i/>
          <w:iCs/>
          <w:sz w:val="28"/>
          <w:szCs w:val="28"/>
        </w:rPr>
      </w:pPr>
      <w:r w:rsidRPr="00DF1440">
        <w:rPr>
          <w:rFonts w:ascii="Times New Roman" w:hAnsi="Times New Roman" w:cs="Times New Roman"/>
          <w:bCs/>
          <w:i/>
          <w:iCs/>
          <w:sz w:val="28"/>
          <w:szCs w:val="28"/>
        </w:rPr>
        <w:t xml:space="preserve"> </w:t>
      </w:r>
    </w:p>
    <w:p w:rsidR="00A059E2" w:rsidRPr="00DF1440" w:rsidRDefault="00B46E38" w:rsidP="00D856B9">
      <w:pPr>
        <w:spacing w:after="0" w:line="240" w:lineRule="auto"/>
        <w:ind w:firstLine="709"/>
        <w:jc w:val="center"/>
        <w:rPr>
          <w:rFonts w:ascii="Times New Roman" w:hAnsi="Times New Roman" w:cs="Times New Roman"/>
          <w:bCs/>
          <w:i/>
          <w:iCs/>
          <w:sz w:val="28"/>
          <w:szCs w:val="28"/>
        </w:rPr>
      </w:pPr>
      <w:r w:rsidRPr="00DF1440">
        <w:rPr>
          <w:rFonts w:ascii="Times New Roman" w:hAnsi="Times New Roman" w:cs="Times New Roman"/>
          <w:bCs/>
          <w:i/>
          <w:iCs/>
          <w:sz w:val="28"/>
          <w:szCs w:val="28"/>
        </w:rPr>
        <w:t>А=</w:t>
      </w:r>
      <w:proofErr w:type="spellStart"/>
      <w:r w:rsidRPr="00DF1440">
        <w:rPr>
          <w:rFonts w:ascii="Times New Roman" w:hAnsi="Times New Roman" w:cs="Times New Roman"/>
          <w:bCs/>
          <w:i/>
          <w:iCs/>
          <w:sz w:val="28"/>
          <w:szCs w:val="28"/>
        </w:rPr>
        <w:t>VТ</w:t>
      </w:r>
      <w:r w:rsidRPr="00DF1440">
        <w:rPr>
          <w:rFonts w:ascii="Times New Roman" w:hAnsi="Times New Roman" w:cs="Times New Roman"/>
          <w:bCs/>
          <w:i/>
          <w:iCs/>
          <w:sz w:val="28"/>
          <w:szCs w:val="28"/>
          <w:vertAlign w:val="subscript"/>
        </w:rPr>
        <w:t>СаО</w:t>
      </w:r>
      <w:proofErr w:type="spellEnd"/>
      <w:r w:rsidRPr="00DF1440">
        <w:rPr>
          <w:rFonts w:ascii="Times New Roman" w:hAnsi="Times New Roman" w:cs="Times New Roman"/>
          <w:bCs/>
          <w:i/>
          <w:iCs/>
          <w:sz w:val="28"/>
          <w:szCs w:val="28"/>
        </w:rPr>
        <w:t>*100т</w:t>
      </w:r>
    </w:p>
    <w:p w:rsidR="00A059E2" w:rsidRPr="00DF1440" w:rsidRDefault="00A059E2" w:rsidP="00147EB0">
      <w:pPr>
        <w:spacing w:after="0" w:line="240" w:lineRule="auto"/>
        <w:ind w:firstLine="709"/>
        <w:jc w:val="both"/>
        <w:rPr>
          <w:rFonts w:ascii="Times New Roman" w:hAnsi="Times New Roman" w:cs="Times New Roman"/>
          <w:bCs/>
          <w:i/>
          <w:iCs/>
          <w:sz w:val="28"/>
          <w:szCs w:val="28"/>
        </w:rPr>
      </w:pPr>
    </w:p>
    <w:p w:rsidR="00A059E2" w:rsidRPr="00DF1440" w:rsidRDefault="00B46E38" w:rsidP="00147EB0">
      <w:pPr>
        <w:spacing w:after="0" w:line="240" w:lineRule="auto"/>
        <w:ind w:firstLine="709"/>
        <w:jc w:val="both"/>
        <w:rPr>
          <w:rFonts w:ascii="Times New Roman" w:hAnsi="Times New Roman" w:cs="Times New Roman"/>
          <w:sz w:val="28"/>
          <w:szCs w:val="28"/>
        </w:rPr>
      </w:pPr>
      <w:r w:rsidRPr="00DF1440">
        <w:rPr>
          <w:rFonts w:ascii="Times New Roman" w:hAnsi="Times New Roman" w:cs="Times New Roman"/>
          <w:sz w:val="28"/>
          <w:szCs w:val="28"/>
        </w:rPr>
        <w:t xml:space="preserve">где </w:t>
      </w:r>
      <w:r w:rsidRPr="00DF1440">
        <w:rPr>
          <w:rFonts w:ascii="Times New Roman" w:hAnsi="Times New Roman" w:cs="Times New Roman"/>
          <w:bCs/>
          <w:iCs/>
          <w:sz w:val="28"/>
          <w:szCs w:val="28"/>
        </w:rPr>
        <w:t>V</w:t>
      </w:r>
      <w:r w:rsidRPr="00DF1440">
        <w:rPr>
          <w:rFonts w:ascii="Times New Roman" w:hAnsi="Times New Roman" w:cs="Times New Roman"/>
          <w:bCs/>
          <w:i/>
          <w:iCs/>
          <w:sz w:val="28"/>
          <w:szCs w:val="28"/>
        </w:rPr>
        <w:t xml:space="preserve"> - </w:t>
      </w:r>
      <w:r w:rsidRPr="00DF1440">
        <w:rPr>
          <w:rFonts w:ascii="Times New Roman" w:hAnsi="Times New Roman" w:cs="Times New Roman"/>
          <w:sz w:val="28"/>
          <w:szCs w:val="28"/>
        </w:rPr>
        <w:t xml:space="preserve">объем раствора 1 н соляной кислоты, пошедшей на титрование, мл; </w:t>
      </w:r>
      <w:proofErr w:type="spellStart"/>
      <w:r w:rsidRPr="00DF1440">
        <w:rPr>
          <w:rFonts w:ascii="Times New Roman" w:hAnsi="Times New Roman" w:cs="Times New Roman"/>
          <w:sz w:val="28"/>
          <w:szCs w:val="28"/>
        </w:rPr>
        <w:t>Т</w:t>
      </w:r>
      <w:r w:rsidR="00A41299" w:rsidRPr="00A41299">
        <w:rPr>
          <w:rFonts w:ascii="Times New Roman" w:hAnsi="Times New Roman" w:cs="Times New Roman"/>
          <w:sz w:val="28"/>
          <w:szCs w:val="28"/>
          <w:vertAlign w:val="subscript"/>
        </w:rPr>
        <w:t>СаО</w:t>
      </w:r>
      <w:proofErr w:type="spellEnd"/>
      <w:r w:rsidRPr="00DF1440">
        <w:rPr>
          <w:rFonts w:ascii="Times New Roman" w:hAnsi="Times New Roman" w:cs="Times New Roman"/>
          <w:sz w:val="28"/>
          <w:szCs w:val="28"/>
        </w:rPr>
        <w:t xml:space="preserve">—титр </w:t>
      </w:r>
      <w:r w:rsidR="00A059E2" w:rsidRPr="00DF1440">
        <w:rPr>
          <w:rFonts w:ascii="Times New Roman" w:hAnsi="Times New Roman" w:cs="Times New Roman"/>
          <w:sz w:val="28"/>
          <w:szCs w:val="28"/>
        </w:rPr>
        <w:t>1</w:t>
      </w:r>
      <w:r w:rsidRPr="00DF1440">
        <w:rPr>
          <w:rFonts w:ascii="Times New Roman" w:hAnsi="Times New Roman" w:cs="Times New Roman"/>
          <w:sz w:val="28"/>
          <w:szCs w:val="28"/>
        </w:rPr>
        <w:t xml:space="preserve">н раствора соляной кислоты, г </w:t>
      </w:r>
      <w:r w:rsidRPr="00DF1440">
        <w:rPr>
          <w:rFonts w:ascii="Times New Roman" w:hAnsi="Times New Roman" w:cs="Times New Roman"/>
          <w:bCs/>
          <w:sz w:val="28"/>
          <w:szCs w:val="28"/>
        </w:rPr>
        <w:t xml:space="preserve">по </w:t>
      </w:r>
      <w:r w:rsidRPr="00DF1440">
        <w:rPr>
          <w:rFonts w:ascii="Times New Roman" w:hAnsi="Times New Roman" w:cs="Times New Roman"/>
          <w:sz w:val="28"/>
          <w:szCs w:val="28"/>
        </w:rPr>
        <w:t xml:space="preserve">массе </w:t>
      </w:r>
      <w:proofErr w:type="spellStart"/>
      <w:r w:rsidRPr="00DF1440">
        <w:rPr>
          <w:rFonts w:ascii="Times New Roman" w:hAnsi="Times New Roman" w:cs="Times New Roman"/>
          <w:sz w:val="28"/>
          <w:szCs w:val="28"/>
        </w:rPr>
        <w:t>СаО</w:t>
      </w:r>
      <w:proofErr w:type="spellEnd"/>
      <w:r w:rsidRPr="00DF1440">
        <w:rPr>
          <w:rFonts w:ascii="Times New Roman" w:hAnsi="Times New Roman" w:cs="Times New Roman"/>
          <w:sz w:val="28"/>
          <w:szCs w:val="28"/>
        </w:rPr>
        <w:t>; т — масса навески извести, г.</w:t>
      </w:r>
    </w:p>
    <w:p w:rsidR="00A059E2" w:rsidRPr="00DF1440" w:rsidRDefault="00B46E38" w:rsidP="00147EB0">
      <w:pPr>
        <w:spacing w:after="0" w:line="240" w:lineRule="auto"/>
        <w:ind w:firstLine="709"/>
        <w:jc w:val="both"/>
        <w:rPr>
          <w:rFonts w:ascii="Times New Roman" w:hAnsi="Times New Roman" w:cs="Times New Roman"/>
          <w:sz w:val="28"/>
          <w:szCs w:val="28"/>
        </w:rPr>
      </w:pPr>
      <w:r w:rsidRPr="00DF1440">
        <w:rPr>
          <w:rFonts w:ascii="Times New Roman" w:hAnsi="Times New Roman" w:cs="Times New Roman"/>
          <w:sz w:val="28"/>
          <w:szCs w:val="28"/>
        </w:rPr>
        <w:t xml:space="preserve"> Содержание активных оксидов кальция и магния для гидратной извести</w:t>
      </w:r>
      <w:r w:rsidR="00A059E2" w:rsidRPr="00DF1440">
        <w:rPr>
          <w:rFonts w:ascii="Times New Roman" w:hAnsi="Times New Roman" w:cs="Times New Roman"/>
          <w:sz w:val="28"/>
          <w:szCs w:val="28"/>
        </w:rPr>
        <w:t xml:space="preserve"> вычисляют по формуле:</w:t>
      </w:r>
    </w:p>
    <w:p w:rsidR="00A059E2" w:rsidRPr="00DF1440" w:rsidRDefault="00A059E2" w:rsidP="00147EB0">
      <w:pPr>
        <w:spacing w:after="0" w:line="240" w:lineRule="auto"/>
        <w:ind w:firstLine="709"/>
        <w:jc w:val="both"/>
        <w:rPr>
          <w:rFonts w:ascii="Times New Roman" w:hAnsi="Times New Roman" w:cs="Times New Roman"/>
          <w:sz w:val="28"/>
          <w:szCs w:val="28"/>
        </w:rPr>
      </w:pPr>
    </w:p>
    <w:p w:rsidR="00A059E2" w:rsidRPr="00DF1440" w:rsidRDefault="00B46E38" w:rsidP="00D856B9">
      <w:pPr>
        <w:spacing w:after="0" w:line="240" w:lineRule="auto"/>
        <w:ind w:firstLine="709"/>
        <w:jc w:val="center"/>
        <w:rPr>
          <w:rFonts w:ascii="Times New Roman" w:hAnsi="Times New Roman" w:cs="Times New Roman"/>
          <w:bCs/>
          <w:i/>
          <w:iCs/>
          <w:sz w:val="28"/>
          <w:szCs w:val="28"/>
        </w:rPr>
      </w:pPr>
      <w:r w:rsidRPr="00DF1440">
        <w:rPr>
          <w:rFonts w:ascii="Times New Roman" w:hAnsi="Times New Roman" w:cs="Times New Roman"/>
          <w:bCs/>
          <w:i/>
          <w:iCs/>
          <w:sz w:val="28"/>
          <w:szCs w:val="28"/>
        </w:rPr>
        <w:t>А=</w:t>
      </w:r>
      <w:proofErr w:type="spellStart"/>
      <w:r w:rsidRPr="00DF1440">
        <w:rPr>
          <w:rFonts w:ascii="Times New Roman" w:hAnsi="Times New Roman" w:cs="Times New Roman"/>
          <w:bCs/>
          <w:i/>
          <w:iCs/>
          <w:sz w:val="28"/>
          <w:szCs w:val="28"/>
        </w:rPr>
        <w:t>VТ</w:t>
      </w:r>
      <w:r w:rsidRPr="00DF1440">
        <w:rPr>
          <w:rFonts w:ascii="Times New Roman" w:hAnsi="Times New Roman" w:cs="Times New Roman"/>
          <w:bCs/>
          <w:i/>
          <w:iCs/>
          <w:sz w:val="28"/>
          <w:szCs w:val="28"/>
          <w:vertAlign w:val="subscript"/>
        </w:rPr>
        <w:t>СаО</w:t>
      </w:r>
      <w:proofErr w:type="spellEnd"/>
      <w:r w:rsidRPr="00DF1440">
        <w:rPr>
          <w:rFonts w:ascii="Times New Roman" w:hAnsi="Times New Roman" w:cs="Times New Roman"/>
          <w:bCs/>
          <w:i/>
          <w:iCs/>
          <w:sz w:val="28"/>
          <w:szCs w:val="28"/>
        </w:rPr>
        <w:t>*100т(100-W)</w:t>
      </w:r>
    </w:p>
    <w:p w:rsidR="00A059E2" w:rsidRPr="00DF1440" w:rsidRDefault="00A059E2" w:rsidP="00147EB0">
      <w:pPr>
        <w:spacing w:after="0" w:line="240" w:lineRule="auto"/>
        <w:ind w:firstLine="709"/>
        <w:jc w:val="both"/>
        <w:rPr>
          <w:rFonts w:ascii="Times New Roman" w:hAnsi="Times New Roman" w:cs="Times New Roman"/>
          <w:bCs/>
          <w:i/>
          <w:iCs/>
          <w:sz w:val="28"/>
          <w:szCs w:val="28"/>
        </w:rPr>
      </w:pPr>
    </w:p>
    <w:p w:rsidR="00A059E2" w:rsidRPr="00DF1440" w:rsidRDefault="00B46E38" w:rsidP="00147EB0">
      <w:pPr>
        <w:spacing w:after="0" w:line="240" w:lineRule="auto"/>
        <w:ind w:firstLine="709"/>
        <w:jc w:val="both"/>
        <w:rPr>
          <w:rFonts w:ascii="Times New Roman" w:hAnsi="Times New Roman" w:cs="Times New Roman"/>
          <w:bCs/>
          <w:i/>
          <w:iCs/>
          <w:sz w:val="28"/>
          <w:szCs w:val="28"/>
        </w:rPr>
      </w:pPr>
      <w:r w:rsidRPr="00DF1440">
        <w:rPr>
          <w:rFonts w:ascii="Times New Roman" w:hAnsi="Times New Roman" w:cs="Times New Roman"/>
          <w:sz w:val="28"/>
          <w:szCs w:val="28"/>
        </w:rPr>
        <w:lastRenderedPageBreak/>
        <w:t xml:space="preserve">где </w:t>
      </w:r>
      <w:r w:rsidRPr="00DF1440">
        <w:rPr>
          <w:rFonts w:ascii="Times New Roman" w:hAnsi="Times New Roman" w:cs="Times New Roman"/>
          <w:bCs/>
          <w:iCs/>
          <w:sz w:val="28"/>
          <w:szCs w:val="28"/>
        </w:rPr>
        <w:t>W</w:t>
      </w:r>
      <w:r w:rsidRPr="00DF1440">
        <w:rPr>
          <w:rFonts w:ascii="Times New Roman" w:hAnsi="Times New Roman" w:cs="Times New Roman"/>
          <w:bCs/>
          <w:i/>
          <w:iCs/>
          <w:sz w:val="28"/>
          <w:szCs w:val="28"/>
        </w:rPr>
        <w:t xml:space="preserve"> </w:t>
      </w:r>
      <w:r w:rsidRPr="00DF1440">
        <w:rPr>
          <w:rFonts w:ascii="Times New Roman" w:hAnsi="Times New Roman" w:cs="Times New Roman"/>
          <w:sz w:val="28"/>
          <w:szCs w:val="28"/>
        </w:rPr>
        <w:t xml:space="preserve">-влажность гидратной извести, </w:t>
      </w:r>
      <w:r w:rsidRPr="00DF1440">
        <w:rPr>
          <w:rFonts w:ascii="Times New Roman" w:hAnsi="Times New Roman" w:cs="Times New Roman"/>
          <w:bCs/>
          <w:iCs/>
          <w:sz w:val="28"/>
          <w:szCs w:val="28"/>
        </w:rPr>
        <w:t>%</w:t>
      </w:r>
      <w:r w:rsidRPr="00DF1440">
        <w:rPr>
          <w:rFonts w:ascii="Times New Roman" w:hAnsi="Times New Roman" w:cs="Times New Roman"/>
          <w:bCs/>
          <w:i/>
          <w:iCs/>
          <w:sz w:val="28"/>
          <w:szCs w:val="28"/>
        </w:rPr>
        <w:t xml:space="preserve">. </w:t>
      </w:r>
    </w:p>
    <w:p w:rsidR="00A059E2" w:rsidRPr="00DF1440" w:rsidRDefault="00A059E2" w:rsidP="00147EB0">
      <w:pPr>
        <w:spacing w:after="0" w:line="240" w:lineRule="auto"/>
        <w:ind w:firstLine="709"/>
        <w:jc w:val="both"/>
        <w:rPr>
          <w:rFonts w:ascii="Times New Roman" w:hAnsi="Times New Roman" w:cs="Times New Roman"/>
          <w:bCs/>
          <w:i/>
          <w:iCs/>
          <w:sz w:val="28"/>
          <w:szCs w:val="28"/>
        </w:rPr>
      </w:pPr>
    </w:p>
    <w:p w:rsidR="00B46E38" w:rsidRDefault="00B46E38" w:rsidP="00147EB0">
      <w:pPr>
        <w:spacing w:after="0" w:line="240" w:lineRule="auto"/>
        <w:ind w:firstLine="709"/>
        <w:jc w:val="both"/>
        <w:rPr>
          <w:rFonts w:ascii="Times New Roman" w:hAnsi="Times New Roman" w:cs="Times New Roman"/>
          <w:sz w:val="28"/>
          <w:szCs w:val="28"/>
        </w:rPr>
      </w:pPr>
      <w:r w:rsidRPr="00DF1440">
        <w:rPr>
          <w:rFonts w:ascii="Times New Roman" w:hAnsi="Times New Roman" w:cs="Times New Roman"/>
          <w:sz w:val="28"/>
          <w:szCs w:val="28"/>
        </w:rPr>
        <w:t xml:space="preserve">Результаты определения содержания в извести активных </w:t>
      </w:r>
      <w:proofErr w:type="spellStart"/>
      <w:r w:rsidRPr="00DF1440">
        <w:rPr>
          <w:rFonts w:ascii="Times New Roman" w:hAnsi="Times New Roman" w:cs="Times New Roman"/>
          <w:sz w:val="28"/>
          <w:szCs w:val="28"/>
        </w:rPr>
        <w:t>СаО</w:t>
      </w:r>
      <w:proofErr w:type="spellEnd"/>
      <w:r w:rsidRPr="00DF1440">
        <w:rPr>
          <w:rFonts w:ascii="Times New Roman" w:hAnsi="Times New Roman" w:cs="Times New Roman"/>
          <w:sz w:val="28"/>
          <w:szCs w:val="28"/>
        </w:rPr>
        <w:t xml:space="preserve"> и </w:t>
      </w:r>
      <w:proofErr w:type="spellStart"/>
      <w:r w:rsidRPr="00DF1440">
        <w:rPr>
          <w:rFonts w:ascii="Times New Roman" w:hAnsi="Times New Roman" w:cs="Times New Roman"/>
          <w:sz w:val="28"/>
          <w:szCs w:val="28"/>
        </w:rPr>
        <w:t>МgО</w:t>
      </w:r>
      <w:proofErr w:type="spellEnd"/>
      <w:r w:rsidRPr="00DF1440">
        <w:rPr>
          <w:rFonts w:ascii="Times New Roman" w:hAnsi="Times New Roman" w:cs="Times New Roman"/>
          <w:sz w:val="28"/>
          <w:szCs w:val="28"/>
        </w:rPr>
        <w:t xml:space="preserve"> заносят в журнал для лабораторных работ.</w:t>
      </w:r>
    </w:p>
    <w:p w:rsidR="000C4DA5" w:rsidRDefault="000C4DA5" w:rsidP="00147EB0">
      <w:pPr>
        <w:spacing w:after="0" w:line="240" w:lineRule="auto"/>
        <w:ind w:firstLine="709"/>
        <w:jc w:val="both"/>
        <w:rPr>
          <w:rFonts w:ascii="Times New Roman" w:hAnsi="Times New Roman" w:cs="Times New Roman"/>
          <w:sz w:val="28"/>
          <w:szCs w:val="28"/>
        </w:rPr>
      </w:pPr>
    </w:p>
    <w:p w:rsidR="000C4DA5" w:rsidRDefault="000C4DA5" w:rsidP="00147EB0">
      <w:pPr>
        <w:spacing w:after="0" w:line="240" w:lineRule="auto"/>
        <w:ind w:firstLine="709"/>
        <w:jc w:val="both"/>
        <w:rPr>
          <w:rFonts w:ascii="Times New Roman" w:hAnsi="Times New Roman" w:cs="Times New Roman"/>
          <w:b/>
          <w:sz w:val="28"/>
          <w:szCs w:val="28"/>
        </w:rPr>
      </w:pPr>
      <w:r w:rsidRPr="00880D95">
        <w:rPr>
          <w:rFonts w:ascii="Times New Roman" w:hAnsi="Times New Roman" w:cs="Times New Roman"/>
          <w:b/>
          <w:sz w:val="28"/>
          <w:szCs w:val="28"/>
        </w:rPr>
        <w:t>Контрольные вопросы:</w:t>
      </w:r>
    </w:p>
    <w:p w:rsidR="00880D95" w:rsidRDefault="00880D95" w:rsidP="00D3111F">
      <w:pPr>
        <w:pStyle w:val="ad"/>
        <w:numPr>
          <w:ilvl w:val="0"/>
          <w:numId w:val="15"/>
        </w:numPr>
        <w:spacing w:after="0" w:line="240" w:lineRule="auto"/>
        <w:jc w:val="both"/>
        <w:rPr>
          <w:rFonts w:ascii="Times New Roman" w:hAnsi="Times New Roman" w:cs="Times New Roman"/>
          <w:sz w:val="28"/>
          <w:szCs w:val="28"/>
        </w:rPr>
      </w:pPr>
      <w:r w:rsidRPr="00BE05D8">
        <w:rPr>
          <w:rFonts w:ascii="Times New Roman" w:hAnsi="Times New Roman" w:cs="Times New Roman"/>
          <w:sz w:val="28"/>
          <w:szCs w:val="28"/>
        </w:rPr>
        <w:t xml:space="preserve">Как определить активность извести? </w:t>
      </w:r>
    </w:p>
    <w:p w:rsidR="00D73177" w:rsidRPr="00D73177" w:rsidRDefault="00D73177" w:rsidP="00D3111F">
      <w:pPr>
        <w:pStyle w:val="ad"/>
        <w:numPr>
          <w:ilvl w:val="0"/>
          <w:numId w:val="15"/>
        </w:numPr>
        <w:spacing w:after="0" w:line="240" w:lineRule="auto"/>
        <w:jc w:val="both"/>
        <w:rPr>
          <w:rFonts w:ascii="Times New Roman" w:hAnsi="Times New Roman" w:cs="Times New Roman"/>
          <w:sz w:val="28"/>
          <w:szCs w:val="28"/>
        </w:rPr>
      </w:pPr>
      <w:r w:rsidRPr="00D73177">
        <w:rPr>
          <w:rFonts w:ascii="Times New Roman" w:hAnsi="Times New Roman" w:cs="Times New Roman"/>
          <w:iCs/>
          <w:color w:val="000000"/>
          <w:sz w:val="28"/>
          <w:szCs w:val="28"/>
        </w:rPr>
        <w:t xml:space="preserve">Каково содержание активных </w:t>
      </w:r>
      <w:proofErr w:type="spellStart"/>
      <w:r w:rsidRPr="00D73177">
        <w:rPr>
          <w:rFonts w:ascii="Times New Roman" w:hAnsi="Times New Roman" w:cs="Times New Roman"/>
          <w:iCs/>
          <w:color w:val="000000"/>
          <w:sz w:val="28"/>
          <w:szCs w:val="28"/>
        </w:rPr>
        <w:t>СаО+MgO</w:t>
      </w:r>
      <w:proofErr w:type="spellEnd"/>
      <w:r w:rsidRPr="00D73177">
        <w:rPr>
          <w:rFonts w:ascii="Times New Roman" w:hAnsi="Times New Roman" w:cs="Times New Roman"/>
          <w:iCs/>
          <w:color w:val="000000"/>
          <w:sz w:val="28"/>
          <w:szCs w:val="28"/>
        </w:rPr>
        <w:t xml:space="preserve"> в извести 1 сорта?</w:t>
      </w:r>
    </w:p>
    <w:p w:rsidR="00880D95" w:rsidRDefault="00880D95" w:rsidP="00D3111F">
      <w:pPr>
        <w:pStyle w:val="ad"/>
        <w:numPr>
          <w:ilvl w:val="0"/>
          <w:numId w:val="15"/>
        </w:numPr>
        <w:spacing w:after="0" w:line="240" w:lineRule="auto"/>
        <w:jc w:val="both"/>
        <w:rPr>
          <w:rFonts w:ascii="Times New Roman" w:hAnsi="Times New Roman" w:cs="Times New Roman"/>
          <w:sz w:val="28"/>
          <w:szCs w:val="28"/>
        </w:rPr>
      </w:pPr>
      <w:r w:rsidRPr="00BE05D8">
        <w:rPr>
          <w:rFonts w:ascii="Times New Roman" w:hAnsi="Times New Roman" w:cs="Times New Roman"/>
          <w:sz w:val="28"/>
          <w:szCs w:val="28"/>
        </w:rPr>
        <w:t xml:space="preserve">Как классифицируют известь по содержанию активных? </w:t>
      </w:r>
    </w:p>
    <w:p w:rsidR="007321B4" w:rsidRPr="008F12E8" w:rsidRDefault="007321B4" w:rsidP="00D3111F">
      <w:pPr>
        <w:pStyle w:val="ad"/>
        <w:numPr>
          <w:ilvl w:val="0"/>
          <w:numId w:val="15"/>
        </w:numPr>
        <w:spacing w:after="0" w:line="240" w:lineRule="auto"/>
        <w:jc w:val="both"/>
        <w:rPr>
          <w:rFonts w:ascii="Times New Roman" w:hAnsi="Times New Roman" w:cs="Times New Roman"/>
          <w:sz w:val="28"/>
          <w:szCs w:val="28"/>
        </w:rPr>
      </w:pPr>
      <w:r w:rsidRPr="008F12E8">
        <w:rPr>
          <w:rFonts w:ascii="Times New Roman" w:hAnsi="Times New Roman" w:cs="Times New Roman"/>
          <w:sz w:val="28"/>
          <w:szCs w:val="28"/>
        </w:rPr>
        <w:t xml:space="preserve">При использовании 1000 т мелового шлама получено 275 т извести состава: 73% </w:t>
      </w:r>
      <w:proofErr w:type="spellStart"/>
      <w:r w:rsidRPr="008F12E8">
        <w:rPr>
          <w:rFonts w:ascii="Times New Roman" w:hAnsi="Times New Roman" w:cs="Times New Roman"/>
          <w:sz w:val="28"/>
          <w:szCs w:val="28"/>
        </w:rPr>
        <w:t>СаО</w:t>
      </w:r>
      <w:proofErr w:type="spellEnd"/>
      <w:r w:rsidRPr="008F12E8">
        <w:rPr>
          <w:rFonts w:ascii="Times New Roman" w:hAnsi="Times New Roman" w:cs="Times New Roman"/>
          <w:sz w:val="28"/>
          <w:szCs w:val="28"/>
        </w:rPr>
        <w:t xml:space="preserve">; 4% </w:t>
      </w:r>
      <w:proofErr w:type="spellStart"/>
      <w:r w:rsidRPr="008F12E8">
        <w:rPr>
          <w:rFonts w:ascii="Times New Roman" w:hAnsi="Times New Roman" w:cs="Times New Roman"/>
          <w:sz w:val="28"/>
          <w:szCs w:val="28"/>
        </w:rPr>
        <w:t>МgО</w:t>
      </w:r>
      <w:proofErr w:type="spellEnd"/>
      <w:r w:rsidRPr="008F12E8">
        <w:rPr>
          <w:rFonts w:ascii="Times New Roman" w:hAnsi="Times New Roman" w:cs="Times New Roman"/>
          <w:sz w:val="28"/>
          <w:szCs w:val="28"/>
        </w:rPr>
        <w:t>; 15% СаСО</w:t>
      </w:r>
      <w:r w:rsidRPr="008F12E8">
        <w:rPr>
          <w:rFonts w:ascii="Times New Roman" w:hAnsi="Times New Roman" w:cs="Times New Roman"/>
          <w:sz w:val="28"/>
          <w:szCs w:val="28"/>
          <w:vertAlign w:val="subscript"/>
        </w:rPr>
        <w:t>3</w:t>
      </w:r>
      <w:r w:rsidRPr="008F12E8">
        <w:rPr>
          <w:rFonts w:ascii="Times New Roman" w:hAnsi="Times New Roman" w:cs="Times New Roman"/>
          <w:sz w:val="28"/>
          <w:szCs w:val="28"/>
        </w:rPr>
        <w:t>; остальное – неразлагающиеся примеси. Рассчитать влажность мелового шлама.</w:t>
      </w:r>
    </w:p>
    <w:p w:rsidR="007321B4" w:rsidRPr="008F12E8" w:rsidRDefault="007321B4" w:rsidP="00D3111F">
      <w:pPr>
        <w:pStyle w:val="ad"/>
        <w:numPr>
          <w:ilvl w:val="0"/>
          <w:numId w:val="15"/>
        </w:numPr>
        <w:spacing w:after="0" w:line="240" w:lineRule="auto"/>
        <w:jc w:val="both"/>
        <w:rPr>
          <w:rFonts w:ascii="Times New Roman" w:hAnsi="Times New Roman" w:cs="Times New Roman"/>
          <w:sz w:val="28"/>
          <w:szCs w:val="28"/>
        </w:rPr>
      </w:pPr>
      <w:r w:rsidRPr="008F12E8">
        <w:rPr>
          <w:rFonts w:ascii="Times New Roman" w:hAnsi="Times New Roman" w:cs="Times New Roman"/>
          <w:sz w:val="28"/>
          <w:szCs w:val="28"/>
        </w:rPr>
        <w:t xml:space="preserve">Определить массу мелового шлама для получения 1000 т извести. Влажность шлама – 39%, </w:t>
      </w:r>
      <w:proofErr w:type="spellStart"/>
      <w:r w:rsidRPr="008F12E8">
        <w:rPr>
          <w:rFonts w:ascii="Times New Roman" w:hAnsi="Times New Roman" w:cs="Times New Roman"/>
          <w:sz w:val="28"/>
          <w:szCs w:val="28"/>
        </w:rPr>
        <w:t>пылеунос</w:t>
      </w:r>
      <w:proofErr w:type="spellEnd"/>
      <w:r w:rsidRPr="008F12E8">
        <w:rPr>
          <w:rFonts w:ascii="Times New Roman" w:hAnsi="Times New Roman" w:cs="Times New Roman"/>
          <w:sz w:val="28"/>
          <w:szCs w:val="28"/>
        </w:rPr>
        <w:t xml:space="preserve"> – 4% от массы сухого мела. Известь содержит 71% </w:t>
      </w:r>
      <w:proofErr w:type="spellStart"/>
      <w:r w:rsidRPr="008F12E8">
        <w:rPr>
          <w:rFonts w:ascii="Times New Roman" w:hAnsi="Times New Roman" w:cs="Times New Roman"/>
          <w:sz w:val="28"/>
          <w:szCs w:val="28"/>
        </w:rPr>
        <w:t>СаО</w:t>
      </w:r>
      <w:proofErr w:type="spellEnd"/>
      <w:r w:rsidRPr="008F12E8">
        <w:rPr>
          <w:rFonts w:ascii="Times New Roman" w:hAnsi="Times New Roman" w:cs="Times New Roman"/>
          <w:sz w:val="28"/>
          <w:szCs w:val="28"/>
        </w:rPr>
        <w:t xml:space="preserve">; 2% </w:t>
      </w:r>
      <w:proofErr w:type="spellStart"/>
      <w:r w:rsidRPr="008F12E8">
        <w:rPr>
          <w:rFonts w:ascii="Times New Roman" w:hAnsi="Times New Roman" w:cs="Times New Roman"/>
          <w:sz w:val="28"/>
          <w:szCs w:val="28"/>
        </w:rPr>
        <w:t>МgО</w:t>
      </w:r>
      <w:proofErr w:type="spellEnd"/>
      <w:r w:rsidRPr="008F12E8">
        <w:rPr>
          <w:rFonts w:ascii="Times New Roman" w:hAnsi="Times New Roman" w:cs="Times New Roman"/>
          <w:sz w:val="28"/>
          <w:szCs w:val="28"/>
        </w:rPr>
        <w:t>; 7% СО</w:t>
      </w:r>
      <w:r w:rsidRPr="008F12E8">
        <w:rPr>
          <w:rFonts w:ascii="Times New Roman" w:hAnsi="Times New Roman" w:cs="Times New Roman"/>
          <w:sz w:val="28"/>
          <w:szCs w:val="28"/>
          <w:vertAlign w:val="subscript"/>
        </w:rPr>
        <w:t>2</w:t>
      </w:r>
      <w:r w:rsidRPr="008F12E8">
        <w:rPr>
          <w:rFonts w:ascii="Times New Roman" w:hAnsi="Times New Roman" w:cs="Times New Roman"/>
          <w:sz w:val="28"/>
          <w:szCs w:val="28"/>
        </w:rPr>
        <w:t>; остальное – неразлагающиеся примеси.</w:t>
      </w:r>
    </w:p>
    <w:p w:rsidR="007321B4" w:rsidRPr="00BE05D8" w:rsidRDefault="007321B4" w:rsidP="00D73177">
      <w:pPr>
        <w:pStyle w:val="ad"/>
        <w:spacing w:after="0" w:line="240" w:lineRule="auto"/>
        <w:jc w:val="both"/>
        <w:rPr>
          <w:rFonts w:ascii="Times New Roman" w:hAnsi="Times New Roman" w:cs="Times New Roman"/>
          <w:sz w:val="28"/>
          <w:szCs w:val="28"/>
        </w:rPr>
      </w:pPr>
    </w:p>
    <w:p w:rsidR="000C4DA5" w:rsidRPr="00DF1440" w:rsidRDefault="000C4DA5" w:rsidP="00147EB0">
      <w:pPr>
        <w:spacing w:after="0" w:line="240" w:lineRule="auto"/>
        <w:ind w:firstLine="709"/>
        <w:jc w:val="both"/>
        <w:rPr>
          <w:rFonts w:ascii="Times New Roman" w:hAnsi="Times New Roman" w:cs="Times New Roman"/>
          <w:sz w:val="28"/>
          <w:szCs w:val="28"/>
        </w:rPr>
      </w:pPr>
    </w:p>
    <w:p w:rsidR="00B46E38" w:rsidRPr="00D2236C" w:rsidRDefault="00455963" w:rsidP="00D2236C">
      <w:pPr>
        <w:pStyle w:val="1"/>
        <w:spacing w:before="0" w:beforeAutospacing="0" w:after="0" w:afterAutospacing="0"/>
        <w:jc w:val="center"/>
        <w:rPr>
          <w:sz w:val="28"/>
          <w:szCs w:val="28"/>
        </w:rPr>
      </w:pPr>
      <w:bookmarkStart w:id="32" w:name="_Toc479193014"/>
      <w:r w:rsidRPr="00D2236C">
        <w:rPr>
          <w:sz w:val="28"/>
          <w:szCs w:val="28"/>
        </w:rPr>
        <w:t>Лабораторная работа №</w:t>
      </w:r>
      <w:r w:rsidR="00065940" w:rsidRPr="00D2236C">
        <w:rPr>
          <w:sz w:val="28"/>
          <w:szCs w:val="28"/>
        </w:rPr>
        <w:t xml:space="preserve"> 14</w:t>
      </w:r>
      <w:bookmarkEnd w:id="32"/>
    </w:p>
    <w:p w:rsidR="00455963" w:rsidRPr="00D2236C" w:rsidRDefault="00B46E38" w:rsidP="00D2236C">
      <w:pPr>
        <w:pStyle w:val="1"/>
        <w:spacing w:before="0" w:beforeAutospacing="0" w:after="0" w:afterAutospacing="0"/>
        <w:jc w:val="center"/>
        <w:rPr>
          <w:bCs w:val="0"/>
          <w:sz w:val="28"/>
          <w:szCs w:val="28"/>
        </w:rPr>
      </w:pPr>
      <w:bookmarkStart w:id="33" w:name="_Toc479193015"/>
      <w:r w:rsidRPr="00D2236C">
        <w:rPr>
          <w:bCs w:val="0"/>
          <w:sz w:val="28"/>
          <w:szCs w:val="28"/>
        </w:rPr>
        <w:t xml:space="preserve">Определение содержания в извести </w:t>
      </w:r>
      <w:proofErr w:type="spellStart"/>
      <w:r w:rsidRPr="00D2236C">
        <w:rPr>
          <w:bCs w:val="0"/>
          <w:sz w:val="28"/>
          <w:szCs w:val="28"/>
        </w:rPr>
        <w:t>непогасившихся</w:t>
      </w:r>
      <w:proofErr w:type="spellEnd"/>
      <w:r w:rsidRPr="00D2236C">
        <w:rPr>
          <w:bCs w:val="0"/>
          <w:sz w:val="28"/>
          <w:szCs w:val="28"/>
        </w:rPr>
        <w:t xml:space="preserve"> зерен.</w:t>
      </w:r>
      <w:bookmarkEnd w:id="33"/>
    </w:p>
    <w:p w:rsidR="00A059E2" w:rsidRPr="00DF1440" w:rsidRDefault="00A059E2" w:rsidP="00147EB0">
      <w:pPr>
        <w:spacing w:after="0" w:line="240" w:lineRule="auto"/>
        <w:ind w:firstLine="709"/>
        <w:jc w:val="both"/>
        <w:rPr>
          <w:rFonts w:ascii="Times New Roman" w:hAnsi="Times New Roman" w:cs="Times New Roman"/>
          <w:bCs/>
          <w:sz w:val="28"/>
          <w:szCs w:val="28"/>
        </w:rPr>
      </w:pPr>
    </w:p>
    <w:p w:rsidR="00B046FB" w:rsidRPr="00343517" w:rsidRDefault="00B046FB" w:rsidP="00147EB0">
      <w:pPr>
        <w:spacing w:after="0" w:line="240" w:lineRule="auto"/>
        <w:ind w:firstLine="709"/>
        <w:jc w:val="both"/>
        <w:rPr>
          <w:rFonts w:ascii="Times New Roman" w:hAnsi="Times New Roman" w:cs="Times New Roman"/>
          <w:sz w:val="28"/>
          <w:szCs w:val="28"/>
        </w:rPr>
      </w:pPr>
      <w:r w:rsidRPr="00343517">
        <w:rPr>
          <w:rFonts w:ascii="Times New Roman" w:hAnsi="Times New Roman" w:cs="Times New Roman"/>
          <w:b/>
          <w:sz w:val="28"/>
          <w:szCs w:val="28"/>
        </w:rPr>
        <w:t>Цель работы:</w:t>
      </w:r>
      <w:r w:rsidR="00343517">
        <w:rPr>
          <w:rFonts w:ascii="Times New Roman" w:hAnsi="Times New Roman" w:cs="Times New Roman"/>
          <w:b/>
          <w:sz w:val="28"/>
          <w:szCs w:val="28"/>
        </w:rPr>
        <w:t xml:space="preserve"> </w:t>
      </w:r>
      <w:r w:rsidR="00343517">
        <w:rPr>
          <w:rFonts w:ascii="Times New Roman" w:hAnsi="Times New Roman" w:cs="Times New Roman"/>
          <w:sz w:val="28"/>
          <w:szCs w:val="28"/>
        </w:rPr>
        <w:t xml:space="preserve">Определить в извести содержание </w:t>
      </w:r>
      <w:proofErr w:type="spellStart"/>
      <w:r w:rsidR="00343517">
        <w:rPr>
          <w:rFonts w:ascii="Times New Roman" w:hAnsi="Times New Roman" w:cs="Times New Roman"/>
          <w:sz w:val="28"/>
          <w:szCs w:val="28"/>
        </w:rPr>
        <w:t>непогасившихся</w:t>
      </w:r>
      <w:proofErr w:type="spellEnd"/>
      <w:r w:rsidR="00343517">
        <w:rPr>
          <w:rFonts w:ascii="Times New Roman" w:hAnsi="Times New Roman" w:cs="Times New Roman"/>
          <w:sz w:val="28"/>
          <w:szCs w:val="28"/>
        </w:rPr>
        <w:t xml:space="preserve"> зерен.</w:t>
      </w:r>
    </w:p>
    <w:p w:rsidR="005E1EAA" w:rsidRDefault="00B46E38" w:rsidP="00147EB0">
      <w:pPr>
        <w:spacing w:after="0" w:line="240" w:lineRule="auto"/>
        <w:ind w:firstLine="709"/>
        <w:jc w:val="both"/>
        <w:rPr>
          <w:rFonts w:ascii="Times New Roman" w:hAnsi="Times New Roman" w:cs="Times New Roman"/>
          <w:sz w:val="28"/>
          <w:szCs w:val="28"/>
        </w:rPr>
      </w:pPr>
      <w:r w:rsidRPr="00DF1440">
        <w:rPr>
          <w:rFonts w:ascii="Times New Roman" w:hAnsi="Times New Roman" w:cs="Times New Roman"/>
          <w:sz w:val="28"/>
          <w:szCs w:val="28"/>
        </w:rPr>
        <w:t xml:space="preserve">В процессе гашения комовой извести некоторая часть ее может либо вообще не погаситься, либо гасится настолько медленно, что процесс гашения заканчивается в строительном растворе или даже в кладке. </w:t>
      </w:r>
      <w:proofErr w:type="spellStart"/>
      <w:r w:rsidRPr="00DF1440">
        <w:rPr>
          <w:rFonts w:ascii="Times New Roman" w:hAnsi="Times New Roman" w:cs="Times New Roman"/>
          <w:sz w:val="28"/>
          <w:szCs w:val="28"/>
        </w:rPr>
        <w:t>Непогасившиеся</w:t>
      </w:r>
      <w:proofErr w:type="spellEnd"/>
      <w:r w:rsidRPr="00DF1440">
        <w:rPr>
          <w:rFonts w:ascii="Times New Roman" w:hAnsi="Times New Roman" w:cs="Times New Roman"/>
          <w:sz w:val="28"/>
          <w:szCs w:val="28"/>
        </w:rPr>
        <w:t xml:space="preserve"> зерна представляют собой различные примеси: кварцевый песок, неразложившийся при обжиге СаСО</w:t>
      </w:r>
      <w:r w:rsidR="00343517" w:rsidRPr="00343517">
        <w:rPr>
          <w:rFonts w:ascii="Times New Roman" w:hAnsi="Times New Roman" w:cs="Times New Roman"/>
          <w:sz w:val="28"/>
          <w:szCs w:val="28"/>
          <w:vertAlign w:val="subscript"/>
        </w:rPr>
        <w:t>3</w:t>
      </w:r>
      <w:r w:rsidRPr="00DF1440">
        <w:rPr>
          <w:rFonts w:ascii="Times New Roman" w:hAnsi="Times New Roman" w:cs="Times New Roman"/>
          <w:sz w:val="28"/>
          <w:szCs w:val="28"/>
        </w:rPr>
        <w:t xml:space="preserve"> (недожог)</w:t>
      </w:r>
      <w:r w:rsidR="007B1285" w:rsidRPr="00DF1440">
        <w:rPr>
          <w:rFonts w:ascii="Times New Roman" w:hAnsi="Times New Roman" w:cs="Times New Roman"/>
          <w:sz w:val="28"/>
          <w:szCs w:val="28"/>
        </w:rPr>
        <w:t>,</w:t>
      </w:r>
      <w:r w:rsidRPr="00DF1440">
        <w:rPr>
          <w:rFonts w:ascii="Times New Roman" w:hAnsi="Times New Roman" w:cs="Times New Roman"/>
          <w:sz w:val="28"/>
          <w:szCs w:val="28"/>
        </w:rPr>
        <w:t xml:space="preserve"> стеклованная </w:t>
      </w:r>
      <w:proofErr w:type="spellStart"/>
      <w:r w:rsidRPr="00DF1440">
        <w:rPr>
          <w:rFonts w:ascii="Times New Roman" w:hAnsi="Times New Roman" w:cs="Times New Roman"/>
          <w:sz w:val="28"/>
          <w:szCs w:val="28"/>
        </w:rPr>
        <w:t>трудногасящая</w:t>
      </w:r>
      <w:proofErr w:type="spellEnd"/>
      <w:r w:rsidRPr="00DF1440">
        <w:rPr>
          <w:rFonts w:ascii="Times New Roman" w:hAnsi="Times New Roman" w:cs="Times New Roman"/>
          <w:sz w:val="28"/>
          <w:szCs w:val="28"/>
        </w:rPr>
        <w:t xml:space="preserve"> окись кальция </w:t>
      </w:r>
      <w:proofErr w:type="spellStart"/>
      <w:r w:rsidRPr="00DF1440">
        <w:rPr>
          <w:rFonts w:ascii="Times New Roman" w:hAnsi="Times New Roman" w:cs="Times New Roman"/>
          <w:sz w:val="28"/>
          <w:szCs w:val="28"/>
        </w:rPr>
        <w:t>СаО</w:t>
      </w:r>
      <w:proofErr w:type="spellEnd"/>
      <w:r w:rsidRPr="00DF1440">
        <w:rPr>
          <w:rFonts w:ascii="Times New Roman" w:hAnsi="Times New Roman" w:cs="Times New Roman"/>
          <w:sz w:val="28"/>
          <w:szCs w:val="28"/>
        </w:rPr>
        <w:t xml:space="preserve"> </w:t>
      </w:r>
      <w:r w:rsidRPr="00DF1440">
        <w:rPr>
          <w:rFonts w:ascii="Times New Roman" w:hAnsi="Times New Roman" w:cs="Times New Roman"/>
          <w:iCs/>
          <w:sz w:val="28"/>
          <w:szCs w:val="28"/>
        </w:rPr>
        <w:t>(пережог).</w:t>
      </w:r>
      <w:r w:rsidRPr="00DF1440">
        <w:rPr>
          <w:rFonts w:ascii="Times New Roman" w:hAnsi="Times New Roman" w:cs="Times New Roman"/>
          <w:i/>
          <w:iCs/>
          <w:sz w:val="28"/>
          <w:szCs w:val="28"/>
        </w:rPr>
        <w:t xml:space="preserve"> </w:t>
      </w:r>
      <w:r w:rsidRPr="00DF1440">
        <w:rPr>
          <w:rFonts w:ascii="Times New Roman" w:hAnsi="Times New Roman" w:cs="Times New Roman"/>
          <w:sz w:val="28"/>
          <w:szCs w:val="28"/>
        </w:rPr>
        <w:t>Если неразложившийся СаСО</w:t>
      </w:r>
      <w:r w:rsidR="00343517" w:rsidRPr="00343517">
        <w:rPr>
          <w:rFonts w:ascii="Times New Roman" w:hAnsi="Times New Roman" w:cs="Times New Roman"/>
          <w:sz w:val="28"/>
          <w:szCs w:val="28"/>
          <w:vertAlign w:val="subscript"/>
        </w:rPr>
        <w:t>3</w:t>
      </w:r>
      <w:r w:rsidRPr="00DF1440">
        <w:rPr>
          <w:rFonts w:ascii="Times New Roman" w:hAnsi="Times New Roman" w:cs="Times New Roman"/>
          <w:sz w:val="28"/>
          <w:szCs w:val="28"/>
        </w:rPr>
        <w:t xml:space="preserve"> в дальнейшем не гасится, то ок</w:t>
      </w:r>
      <w:r w:rsidR="007B1285" w:rsidRPr="00DF1440">
        <w:rPr>
          <w:rFonts w:ascii="Times New Roman" w:hAnsi="Times New Roman" w:cs="Times New Roman"/>
          <w:sz w:val="28"/>
          <w:szCs w:val="28"/>
        </w:rPr>
        <w:t>сид</w:t>
      </w:r>
      <w:r w:rsidRPr="00DF1440">
        <w:rPr>
          <w:rFonts w:ascii="Times New Roman" w:hAnsi="Times New Roman" w:cs="Times New Roman"/>
          <w:sz w:val="28"/>
          <w:szCs w:val="28"/>
        </w:rPr>
        <w:t xml:space="preserve"> кальция (пережог) будет гаситься в растворе кладки или в штукатурке, что приведет к растрескиванию затвердевшего раствора. Поэтому от содержания </w:t>
      </w:r>
      <w:proofErr w:type="spellStart"/>
      <w:r w:rsidRPr="00DF1440">
        <w:rPr>
          <w:rFonts w:ascii="Times New Roman" w:hAnsi="Times New Roman" w:cs="Times New Roman"/>
          <w:sz w:val="28"/>
          <w:szCs w:val="28"/>
        </w:rPr>
        <w:t>непогасившихся</w:t>
      </w:r>
      <w:proofErr w:type="spellEnd"/>
      <w:r w:rsidRPr="00DF1440">
        <w:rPr>
          <w:rFonts w:ascii="Times New Roman" w:hAnsi="Times New Roman" w:cs="Times New Roman"/>
          <w:sz w:val="28"/>
          <w:szCs w:val="28"/>
        </w:rPr>
        <w:t xml:space="preserve"> зерен в извести зависит ее качество. </w:t>
      </w:r>
    </w:p>
    <w:p w:rsidR="00B046FB" w:rsidRPr="00B046FB" w:rsidRDefault="00B046FB" w:rsidP="00B046FB">
      <w:pPr>
        <w:spacing w:after="0" w:line="240" w:lineRule="auto"/>
        <w:ind w:firstLine="709"/>
        <w:jc w:val="both"/>
        <w:rPr>
          <w:rFonts w:ascii="Times New Roman" w:eastAsia="Times New Roman" w:hAnsi="Times New Roman" w:cs="Times New Roman"/>
          <w:color w:val="000000"/>
          <w:sz w:val="28"/>
          <w:szCs w:val="28"/>
          <w:lang w:eastAsia="ru-RU"/>
        </w:rPr>
      </w:pPr>
      <w:r w:rsidRPr="00343517">
        <w:rPr>
          <w:rFonts w:ascii="Times New Roman" w:hAnsi="Times New Roman" w:cs="Times New Roman"/>
          <w:b/>
          <w:sz w:val="28"/>
          <w:szCs w:val="28"/>
        </w:rPr>
        <w:t>Оборудование и реактивы:</w:t>
      </w:r>
      <w:r>
        <w:rPr>
          <w:rFonts w:ascii="Times New Roman" w:hAnsi="Times New Roman" w:cs="Times New Roman"/>
          <w:sz w:val="28"/>
          <w:szCs w:val="28"/>
        </w:rPr>
        <w:t xml:space="preserve"> </w:t>
      </w:r>
      <w:r w:rsidRPr="00343517">
        <w:rPr>
          <w:rFonts w:ascii="Times New Roman" w:hAnsi="Times New Roman" w:cs="Times New Roman"/>
          <w:sz w:val="28"/>
          <w:szCs w:val="28"/>
        </w:rPr>
        <w:t>те</w:t>
      </w:r>
      <w:r w:rsidRPr="00B046FB">
        <w:rPr>
          <w:rFonts w:ascii="Times New Roman" w:eastAsia="Times New Roman" w:hAnsi="Times New Roman" w:cs="Times New Roman"/>
          <w:color w:val="000000"/>
          <w:sz w:val="28"/>
          <w:szCs w:val="28"/>
          <w:lang w:eastAsia="ru-RU"/>
        </w:rPr>
        <w:t>рмос емкостью 200 мл</w:t>
      </w:r>
      <w:proofErr w:type="gramStart"/>
      <w:r w:rsidRPr="00B046FB">
        <w:rPr>
          <w:rFonts w:ascii="Times New Roman" w:eastAsia="Times New Roman" w:hAnsi="Times New Roman" w:cs="Times New Roman"/>
          <w:color w:val="000000"/>
          <w:sz w:val="28"/>
          <w:szCs w:val="28"/>
          <w:lang w:eastAsia="ru-RU"/>
        </w:rPr>
        <w:t>.</w:t>
      </w:r>
      <w:r w:rsidRPr="00343517">
        <w:rPr>
          <w:rFonts w:ascii="Times New Roman" w:eastAsia="Times New Roman" w:hAnsi="Times New Roman" w:cs="Times New Roman"/>
          <w:color w:val="000000"/>
          <w:sz w:val="28"/>
          <w:szCs w:val="28"/>
          <w:lang w:eastAsia="ru-RU"/>
        </w:rPr>
        <w:t xml:space="preserve">, </w:t>
      </w:r>
      <w:proofErr w:type="gramEnd"/>
      <w:r w:rsidRPr="00343517">
        <w:rPr>
          <w:rFonts w:ascii="Times New Roman" w:eastAsia="Times New Roman" w:hAnsi="Times New Roman" w:cs="Times New Roman"/>
          <w:color w:val="000000"/>
          <w:sz w:val="28"/>
          <w:szCs w:val="28"/>
          <w:lang w:eastAsia="ru-RU"/>
        </w:rPr>
        <w:t>т</w:t>
      </w:r>
      <w:r w:rsidRPr="00B046FB">
        <w:rPr>
          <w:rFonts w:ascii="Times New Roman" w:eastAsia="Times New Roman" w:hAnsi="Times New Roman" w:cs="Times New Roman"/>
          <w:color w:val="000000"/>
          <w:sz w:val="28"/>
          <w:szCs w:val="28"/>
          <w:lang w:eastAsia="ru-RU"/>
        </w:rPr>
        <w:t xml:space="preserve">ермометр на 100 </w:t>
      </w:r>
      <w:r w:rsidRPr="00B046FB">
        <w:rPr>
          <w:rFonts w:ascii="Times New Roman" w:eastAsia="Times New Roman" w:hAnsi="Times New Roman" w:cs="Times New Roman"/>
          <w:color w:val="000000"/>
          <w:sz w:val="28"/>
          <w:szCs w:val="28"/>
          <w:lang w:eastAsia="ru-RU"/>
        </w:rPr>
        <w:sym w:font="Symbol" w:char="F0B0"/>
      </w:r>
      <w:r w:rsidRPr="00B046FB">
        <w:rPr>
          <w:rFonts w:ascii="Times New Roman" w:eastAsia="Times New Roman" w:hAnsi="Times New Roman" w:cs="Times New Roman"/>
          <w:color w:val="000000"/>
          <w:sz w:val="28"/>
          <w:szCs w:val="28"/>
          <w:lang w:eastAsia="ru-RU"/>
        </w:rPr>
        <w:t>С</w:t>
      </w:r>
      <w:r w:rsidRPr="00343517">
        <w:rPr>
          <w:rFonts w:ascii="Times New Roman" w:eastAsia="Times New Roman" w:hAnsi="Times New Roman" w:cs="Times New Roman"/>
          <w:color w:val="000000"/>
          <w:sz w:val="28"/>
          <w:szCs w:val="28"/>
          <w:lang w:eastAsia="ru-RU"/>
        </w:rPr>
        <w:t>, технические весы, м</w:t>
      </w:r>
      <w:r w:rsidRPr="00B046FB">
        <w:rPr>
          <w:rFonts w:ascii="Times New Roman" w:eastAsia="Times New Roman" w:hAnsi="Times New Roman" w:cs="Times New Roman"/>
          <w:color w:val="000000"/>
          <w:sz w:val="28"/>
          <w:szCs w:val="28"/>
          <w:lang w:eastAsia="ru-RU"/>
        </w:rPr>
        <w:t>ерный цилиндр на 25 мл.</w:t>
      </w:r>
      <w:r w:rsidRPr="00343517">
        <w:rPr>
          <w:rFonts w:ascii="Times New Roman" w:eastAsia="Times New Roman" w:hAnsi="Times New Roman" w:cs="Times New Roman"/>
          <w:color w:val="000000"/>
          <w:sz w:val="28"/>
          <w:szCs w:val="28"/>
          <w:lang w:eastAsia="ru-RU"/>
        </w:rPr>
        <w:t>, с</w:t>
      </w:r>
      <w:r w:rsidRPr="00B046FB">
        <w:rPr>
          <w:rFonts w:ascii="Times New Roman" w:eastAsia="Times New Roman" w:hAnsi="Times New Roman" w:cs="Times New Roman"/>
          <w:color w:val="000000"/>
          <w:sz w:val="28"/>
          <w:szCs w:val="28"/>
          <w:lang w:eastAsia="ru-RU"/>
        </w:rPr>
        <w:t>екундомер.</w:t>
      </w:r>
    </w:p>
    <w:p w:rsidR="00B046FB" w:rsidRPr="00DF1440" w:rsidRDefault="00B046FB" w:rsidP="00147EB0">
      <w:pPr>
        <w:spacing w:after="0" w:line="240" w:lineRule="auto"/>
        <w:ind w:firstLine="709"/>
        <w:jc w:val="both"/>
        <w:rPr>
          <w:rFonts w:ascii="Times New Roman" w:hAnsi="Times New Roman" w:cs="Times New Roman"/>
          <w:sz w:val="28"/>
          <w:szCs w:val="28"/>
        </w:rPr>
      </w:pPr>
    </w:p>
    <w:p w:rsidR="00B46E38" w:rsidRDefault="00DF251D" w:rsidP="00343517">
      <w:pPr>
        <w:spacing w:after="0" w:line="240" w:lineRule="auto"/>
        <w:ind w:firstLine="709"/>
        <w:jc w:val="center"/>
        <w:rPr>
          <w:rFonts w:ascii="Times New Roman" w:hAnsi="Times New Roman" w:cs="Times New Roman"/>
          <w:sz w:val="28"/>
          <w:szCs w:val="28"/>
        </w:rPr>
      </w:pPr>
      <w:r w:rsidRPr="00DF1440">
        <w:rPr>
          <w:rFonts w:ascii="Times New Roman" w:hAnsi="Times New Roman" w:cs="Times New Roman"/>
          <w:noProof/>
          <w:sz w:val="28"/>
          <w:szCs w:val="28"/>
          <w:lang w:eastAsia="ru-RU"/>
        </w:rPr>
        <w:lastRenderedPageBreak/>
        <w:drawing>
          <wp:inline distT="0" distB="0" distL="0" distR="0" wp14:anchorId="080102B5" wp14:editId="29D192A0">
            <wp:extent cx="1581150" cy="2566661"/>
            <wp:effectExtent l="0" t="0" r="0" b="5715"/>
            <wp:docPr id="10" name="Рисунок 10" descr="http://ebooks.semgu.kz/ebook/33/images/1558/1475/clip_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books.semgu.kz/ebook/33/images/1558/1475/clip_image004.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83604" cy="2570644"/>
                    </a:xfrm>
                    <a:prstGeom prst="rect">
                      <a:avLst/>
                    </a:prstGeom>
                    <a:noFill/>
                    <a:ln>
                      <a:noFill/>
                    </a:ln>
                  </pic:spPr>
                </pic:pic>
              </a:graphicData>
            </a:graphic>
          </wp:inline>
        </w:drawing>
      </w:r>
    </w:p>
    <w:p w:rsidR="00343517" w:rsidRPr="00DF1440" w:rsidRDefault="00343517" w:rsidP="00343517">
      <w:pPr>
        <w:spacing w:after="0" w:line="240" w:lineRule="auto"/>
        <w:ind w:firstLine="709"/>
        <w:jc w:val="center"/>
        <w:rPr>
          <w:rFonts w:ascii="Times New Roman" w:hAnsi="Times New Roman" w:cs="Times New Roman"/>
          <w:sz w:val="28"/>
          <w:szCs w:val="28"/>
        </w:rPr>
      </w:pPr>
    </w:p>
    <w:p w:rsidR="007B1285" w:rsidRPr="00DF1440" w:rsidRDefault="007B1285" w:rsidP="00343517">
      <w:pPr>
        <w:spacing w:after="0" w:line="240" w:lineRule="auto"/>
        <w:ind w:firstLine="709"/>
        <w:jc w:val="center"/>
        <w:rPr>
          <w:rFonts w:ascii="Times New Roman" w:hAnsi="Times New Roman" w:cs="Times New Roman"/>
          <w:sz w:val="28"/>
          <w:szCs w:val="28"/>
        </w:rPr>
      </w:pPr>
      <w:r w:rsidRPr="00DF1440">
        <w:rPr>
          <w:rFonts w:ascii="Times New Roman" w:hAnsi="Times New Roman" w:cs="Times New Roman"/>
          <w:sz w:val="28"/>
          <w:szCs w:val="28"/>
        </w:rPr>
        <w:t>Рисунок 1</w:t>
      </w:r>
      <w:r w:rsidR="00343517">
        <w:rPr>
          <w:rFonts w:ascii="Times New Roman" w:hAnsi="Times New Roman" w:cs="Times New Roman"/>
          <w:sz w:val="28"/>
          <w:szCs w:val="28"/>
        </w:rPr>
        <w:t>4.1 -</w:t>
      </w:r>
      <w:r w:rsidRPr="00DF1440">
        <w:rPr>
          <w:rFonts w:ascii="Times New Roman" w:hAnsi="Times New Roman" w:cs="Times New Roman"/>
          <w:sz w:val="28"/>
          <w:szCs w:val="28"/>
        </w:rPr>
        <w:t xml:space="preserve"> прибор для определения скорости гашения извести.</w:t>
      </w:r>
    </w:p>
    <w:p w:rsidR="00DF251D" w:rsidRPr="00DF1440" w:rsidRDefault="00DF251D" w:rsidP="00343517">
      <w:pPr>
        <w:spacing w:after="0" w:line="240" w:lineRule="auto"/>
        <w:ind w:firstLine="709"/>
        <w:jc w:val="center"/>
        <w:rPr>
          <w:rFonts w:ascii="Times New Roman" w:hAnsi="Times New Roman" w:cs="Times New Roman"/>
          <w:sz w:val="28"/>
          <w:szCs w:val="28"/>
        </w:rPr>
      </w:pPr>
      <w:r w:rsidRPr="00DF1440">
        <w:rPr>
          <w:rFonts w:ascii="Times New Roman" w:hAnsi="Times New Roman" w:cs="Times New Roman"/>
          <w:sz w:val="28"/>
          <w:szCs w:val="28"/>
        </w:rPr>
        <w:t>1-термометр, 2-крышка,</w:t>
      </w:r>
      <w:r w:rsidR="007B1285" w:rsidRPr="00DF1440">
        <w:rPr>
          <w:rFonts w:ascii="Times New Roman" w:hAnsi="Times New Roman" w:cs="Times New Roman"/>
          <w:sz w:val="28"/>
          <w:szCs w:val="28"/>
        </w:rPr>
        <w:t xml:space="preserve"> </w:t>
      </w:r>
      <w:r w:rsidRPr="00DF1440">
        <w:rPr>
          <w:rFonts w:ascii="Times New Roman" w:hAnsi="Times New Roman" w:cs="Times New Roman"/>
          <w:sz w:val="28"/>
          <w:szCs w:val="28"/>
        </w:rPr>
        <w:t>3-внутренний стакан,</w:t>
      </w:r>
      <w:r w:rsidR="007B1285" w:rsidRPr="00DF1440">
        <w:rPr>
          <w:rFonts w:ascii="Times New Roman" w:hAnsi="Times New Roman" w:cs="Times New Roman"/>
          <w:sz w:val="28"/>
          <w:szCs w:val="28"/>
        </w:rPr>
        <w:t xml:space="preserve"> </w:t>
      </w:r>
      <w:r w:rsidRPr="00DF1440">
        <w:rPr>
          <w:rFonts w:ascii="Times New Roman" w:hAnsi="Times New Roman" w:cs="Times New Roman"/>
          <w:sz w:val="28"/>
          <w:szCs w:val="28"/>
        </w:rPr>
        <w:t>4-теплоизолирующая      </w:t>
      </w:r>
      <w:r w:rsidRPr="00DF1440">
        <w:rPr>
          <w:rStyle w:val="apple-converted-space"/>
          <w:rFonts w:ascii="Times New Roman" w:hAnsi="Times New Roman" w:cs="Times New Roman"/>
          <w:sz w:val="28"/>
          <w:szCs w:val="28"/>
        </w:rPr>
        <w:t> </w:t>
      </w:r>
      <w:r w:rsidRPr="00DF1440">
        <w:rPr>
          <w:rFonts w:ascii="Times New Roman" w:hAnsi="Times New Roman" w:cs="Times New Roman"/>
          <w:sz w:val="28"/>
          <w:szCs w:val="28"/>
        </w:rPr>
        <w:t>прокладка,</w:t>
      </w:r>
      <w:r w:rsidR="007B1285" w:rsidRPr="00DF1440">
        <w:rPr>
          <w:rFonts w:ascii="Times New Roman" w:hAnsi="Times New Roman" w:cs="Times New Roman"/>
          <w:sz w:val="28"/>
          <w:szCs w:val="28"/>
        </w:rPr>
        <w:t xml:space="preserve"> </w:t>
      </w:r>
      <w:r w:rsidRPr="00DF1440">
        <w:rPr>
          <w:rFonts w:ascii="Times New Roman" w:hAnsi="Times New Roman" w:cs="Times New Roman"/>
          <w:sz w:val="28"/>
          <w:szCs w:val="28"/>
        </w:rPr>
        <w:t>5-наружний стакан.</w:t>
      </w:r>
    </w:p>
    <w:p w:rsidR="007B1285" w:rsidRPr="00DF1440" w:rsidRDefault="007B1285" w:rsidP="00147EB0">
      <w:pPr>
        <w:spacing w:after="0" w:line="240" w:lineRule="auto"/>
        <w:ind w:firstLine="709"/>
        <w:jc w:val="both"/>
        <w:rPr>
          <w:rFonts w:ascii="Times New Roman" w:hAnsi="Times New Roman" w:cs="Times New Roman"/>
          <w:sz w:val="28"/>
          <w:szCs w:val="28"/>
        </w:rPr>
      </w:pPr>
    </w:p>
    <w:p w:rsidR="005E1EAA" w:rsidRPr="00DF1440" w:rsidRDefault="00D14D9C" w:rsidP="00147EB0">
      <w:pPr>
        <w:spacing w:after="0" w:line="240" w:lineRule="auto"/>
        <w:ind w:firstLine="709"/>
        <w:jc w:val="both"/>
        <w:rPr>
          <w:rFonts w:ascii="Times New Roman" w:eastAsia="Times New Roman" w:hAnsi="Times New Roman" w:cs="Times New Roman"/>
          <w:sz w:val="28"/>
          <w:szCs w:val="28"/>
          <w:lang w:eastAsia="ru-RU"/>
        </w:rPr>
      </w:pPr>
      <w:r w:rsidRPr="00D14D9C">
        <w:rPr>
          <w:rFonts w:ascii="Times New Roman" w:eastAsia="Times New Roman" w:hAnsi="Times New Roman" w:cs="Times New Roman"/>
          <w:b/>
          <w:sz w:val="28"/>
          <w:szCs w:val="28"/>
          <w:lang w:eastAsia="ru-RU"/>
        </w:rPr>
        <w:t>Порядок выполнения работы:</w:t>
      </w:r>
      <w:r>
        <w:rPr>
          <w:rFonts w:ascii="Times New Roman" w:eastAsia="Times New Roman" w:hAnsi="Times New Roman" w:cs="Times New Roman"/>
          <w:sz w:val="28"/>
          <w:szCs w:val="28"/>
          <w:lang w:eastAsia="ru-RU"/>
        </w:rPr>
        <w:t xml:space="preserve"> с</w:t>
      </w:r>
      <w:r w:rsidR="005E1EAA" w:rsidRPr="00DF1440">
        <w:rPr>
          <w:rFonts w:ascii="Times New Roman" w:eastAsia="Times New Roman" w:hAnsi="Times New Roman" w:cs="Times New Roman"/>
          <w:sz w:val="28"/>
          <w:szCs w:val="28"/>
          <w:lang w:eastAsia="ru-RU"/>
        </w:rPr>
        <w:t xml:space="preserve">корость гашения извести определяют либо в сосуде </w:t>
      </w:r>
      <w:proofErr w:type="spellStart"/>
      <w:r w:rsidR="005E1EAA" w:rsidRPr="00DF1440">
        <w:rPr>
          <w:rFonts w:ascii="Times New Roman" w:eastAsia="Times New Roman" w:hAnsi="Times New Roman" w:cs="Times New Roman"/>
          <w:sz w:val="28"/>
          <w:szCs w:val="28"/>
          <w:lang w:eastAsia="ru-RU"/>
        </w:rPr>
        <w:t>Дьюара</w:t>
      </w:r>
      <w:proofErr w:type="spellEnd"/>
      <w:r w:rsidR="005E1EAA" w:rsidRPr="00DF1440">
        <w:rPr>
          <w:rFonts w:ascii="Times New Roman" w:eastAsia="Times New Roman" w:hAnsi="Times New Roman" w:cs="Times New Roman"/>
          <w:sz w:val="28"/>
          <w:szCs w:val="28"/>
          <w:lang w:eastAsia="ru-RU"/>
        </w:rPr>
        <w:t>, либо в приборе</w:t>
      </w:r>
      <w:r w:rsidR="00343517">
        <w:rPr>
          <w:rFonts w:ascii="Times New Roman" w:eastAsia="Times New Roman" w:hAnsi="Times New Roman" w:cs="Times New Roman"/>
          <w:sz w:val="28"/>
          <w:szCs w:val="28"/>
          <w:lang w:eastAsia="ru-RU"/>
        </w:rPr>
        <w:t xml:space="preserve"> (рисунок 14.1)</w:t>
      </w:r>
      <w:r w:rsidR="005E1EAA" w:rsidRPr="00DF1440">
        <w:rPr>
          <w:rFonts w:ascii="Times New Roman" w:eastAsia="Times New Roman" w:hAnsi="Times New Roman" w:cs="Times New Roman"/>
          <w:sz w:val="28"/>
          <w:szCs w:val="28"/>
          <w:lang w:eastAsia="ru-RU"/>
        </w:rPr>
        <w:t xml:space="preserve">. Для сборки прибора химический стакан емкостью 200—250 мл помещают в стакан большего размера. Пространство между дном и стенками стаканов заполняют теплоизоляционным материалом (асбестом или шлаковатой). Сосуд </w:t>
      </w:r>
      <w:proofErr w:type="spellStart"/>
      <w:r w:rsidR="005E1EAA" w:rsidRPr="00DF1440">
        <w:rPr>
          <w:rFonts w:ascii="Times New Roman" w:eastAsia="Times New Roman" w:hAnsi="Times New Roman" w:cs="Times New Roman"/>
          <w:sz w:val="28"/>
          <w:szCs w:val="28"/>
          <w:lang w:eastAsia="ru-RU"/>
        </w:rPr>
        <w:t>Дьюара</w:t>
      </w:r>
      <w:proofErr w:type="spellEnd"/>
      <w:r w:rsidR="005E1EAA" w:rsidRPr="00DF1440">
        <w:rPr>
          <w:rFonts w:ascii="Times New Roman" w:eastAsia="Times New Roman" w:hAnsi="Times New Roman" w:cs="Times New Roman"/>
          <w:sz w:val="28"/>
          <w:szCs w:val="28"/>
          <w:lang w:eastAsia="ru-RU"/>
        </w:rPr>
        <w:t xml:space="preserve"> или внутренний стакан прибора плотно закрывают пробкой, в которой имеется отверстие для термометра (термометр берут с ценой деления 1 К и длинной хвостовой частью). Его устанавливают так, чтобы шарик ртути был на 5—10 мм выше дна прибора. В прибор наливают 20 мл воды с температурой 293 К, засыпают 10 г извести, закрывают прибор пробкой, встряхивают его и оставляют стоять, отмечая через каждые 30 с температуру </w:t>
      </w:r>
      <w:proofErr w:type="spellStart"/>
      <w:r w:rsidR="005E1EAA" w:rsidRPr="00DF1440">
        <w:rPr>
          <w:rFonts w:ascii="Times New Roman" w:eastAsia="Times New Roman" w:hAnsi="Times New Roman" w:cs="Times New Roman"/>
          <w:sz w:val="28"/>
          <w:szCs w:val="28"/>
          <w:lang w:eastAsia="ru-RU"/>
        </w:rPr>
        <w:t>гасящейся</w:t>
      </w:r>
      <w:proofErr w:type="spellEnd"/>
      <w:r w:rsidR="005E1EAA" w:rsidRPr="00DF1440">
        <w:rPr>
          <w:rFonts w:ascii="Times New Roman" w:eastAsia="Times New Roman" w:hAnsi="Times New Roman" w:cs="Times New Roman"/>
          <w:sz w:val="28"/>
          <w:szCs w:val="28"/>
          <w:lang w:eastAsia="ru-RU"/>
        </w:rPr>
        <w:t xml:space="preserve"> извести. Наблюдение ведут до установления максимальной температуры и начала ее падения. За скорость гашения принимают время от момента введения извести до момента достижения максимальной температуры.</w:t>
      </w:r>
    </w:p>
    <w:p w:rsidR="005E1EAA" w:rsidRPr="00DF1440" w:rsidRDefault="005E1EAA" w:rsidP="00147EB0">
      <w:pPr>
        <w:spacing w:after="0" w:line="240" w:lineRule="auto"/>
        <w:ind w:firstLine="709"/>
        <w:jc w:val="both"/>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Результаты наблюдений оформляют в виде таблицы:</w:t>
      </w:r>
    </w:p>
    <w:p w:rsidR="006E02AE" w:rsidRPr="00DF1440" w:rsidRDefault="006E02AE" w:rsidP="00147EB0">
      <w:pPr>
        <w:spacing w:after="0" w:line="240" w:lineRule="auto"/>
        <w:ind w:firstLine="709"/>
        <w:jc w:val="both"/>
        <w:rPr>
          <w:rFonts w:ascii="Times New Roman" w:eastAsia="Times New Roman" w:hAnsi="Times New Roman" w:cs="Times New Roman"/>
          <w:sz w:val="28"/>
          <w:szCs w:val="28"/>
          <w:lang w:eastAsia="ru-RU"/>
        </w:rPr>
      </w:pPr>
    </w:p>
    <w:tbl>
      <w:tblPr>
        <w:tblW w:w="10173" w:type="dxa"/>
        <w:shd w:val="clear" w:color="auto" w:fill="EAEBEC"/>
        <w:tblCellMar>
          <w:left w:w="0" w:type="dxa"/>
          <w:right w:w="0" w:type="dxa"/>
        </w:tblCellMar>
        <w:tblLook w:val="04A0" w:firstRow="1" w:lastRow="0" w:firstColumn="1" w:lastColumn="0" w:noHBand="0" w:noVBand="1"/>
      </w:tblPr>
      <w:tblGrid>
        <w:gridCol w:w="2941"/>
        <w:gridCol w:w="2174"/>
        <w:gridCol w:w="2364"/>
        <w:gridCol w:w="2694"/>
      </w:tblGrid>
      <w:tr w:rsidR="0059195B" w:rsidRPr="00DF1440" w:rsidTr="006E02AE">
        <w:tc>
          <w:tcPr>
            <w:tcW w:w="294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E1EAA" w:rsidRPr="00DF1440" w:rsidRDefault="005E1EAA" w:rsidP="00343517">
            <w:pPr>
              <w:spacing w:after="0" w:line="240" w:lineRule="auto"/>
              <w:jc w:val="center"/>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Время от начала опыта (мин)</w:t>
            </w:r>
          </w:p>
        </w:tc>
        <w:tc>
          <w:tcPr>
            <w:tcW w:w="217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5E1EAA" w:rsidRPr="00DF1440" w:rsidRDefault="005E1EAA" w:rsidP="00343517">
            <w:pPr>
              <w:spacing w:after="0" w:line="240" w:lineRule="auto"/>
              <w:jc w:val="center"/>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Температура (К)</w:t>
            </w:r>
          </w:p>
        </w:tc>
        <w:tc>
          <w:tcPr>
            <w:tcW w:w="236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5E1EAA" w:rsidRPr="00DF1440" w:rsidRDefault="005E1EAA" w:rsidP="00343517">
            <w:pPr>
              <w:spacing w:after="0" w:line="240" w:lineRule="auto"/>
              <w:jc w:val="center"/>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Общее время до достижения максимальной температуры (мин)</w:t>
            </w:r>
          </w:p>
        </w:tc>
        <w:tc>
          <w:tcPr>
            <w:tcW w:w="269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5E1EAA" w:rsidRPr="00DF1440" w:rsidRDefault="005E1EAA" w:rsidP="00343517">
            <w:pPr>
              <w:spacing w:after="0" w:line="240" w:lineRule="auto"/>
              <w:jc w:val="center"/>
              <w:rPr>
                <w:rFonts w:ascii="Times New Roman" w:eastAsia="Times New Roman" w:hAnsi="Times New Roman" w:cs="Times New Roman"/>
                <w:sz w:val="28"/>
                <w:szCs w:val="28"/>
                <w:lang w:eastAsia="ru-RU"/>
              </w:rPr>
            </w:pPr>
            <w:r w:rsidRPr="00DF1440">
              <w:rPr>
                <w:rFonts w:ascii="Times New Roman" w:eastAsia="Times New Roman" w:hAnsi="Times New Roman" w:cs="Times New Roman"/>
                <w:sz w:val="28"/>
                <w:szCs w:val="28"/>
                <w:lang w:eastAsia="ru-RU"/>
              </w:rPr>
              <w:t>Класс извести</w:t>
            </w:r>
          </w:p>
        </w:tc>
      </w:tr>
      <w:tr w:rsidR="006E02AE" w:rsidRPr="00DF1440" w:rsidTr="006E02AE">
        <w:tc>
          <w:tcPr>
            <w:tcW w:w="294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6E02AE" w:rsidRPr="00DF1440" w:rsidRDefault="006E02AE" w:rsidP="00343517">
            <w:pPr>
              <w:spacing w:after="0" w:line="240" w:lineRule="auto"/>
              <w:ind w:firstLine="709"/>
              <w:jc w:val="center"/>
              <w:rPr>
                <w:rFonts w:ascii="Times New Roman" w:eastAsia="Times New Roman" w:hAnsi="Times New Roman" w:cs="Times New Roman"/>
                <w:sz w:val="28"/>
                <w:szCs w:val="28"/>
                <w:lang w:eastAsia="ru-RU"/>
              </w:rPr>
            </w:pPr>
          </w:p>
        </w:tc>
        <w:tc>
          <w:tcPr>
            <w:tcW w:w="217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6E02AE" w:rsidRPr="00DF1440" w:rsidRDefault="006E02AE" w:rsidP="00343517">
            <w:pPr>
              <w:spacing w:after="0" w:line="240" w:lineRule="auto"/>
              <w:ind w:firstLine="709"/>
              <w:jc w:val="center"/>
              <w:rPr>
                <w:rFonts w:ascii="Times New Roman" w:eastAsia="Times New Roman" w:hAnsi="Times New Roman" w:cs="Times New Roman"/>
                <w:sz w:val="28"/>
                <w:szCs w:val="28"/>
                <w:lang w:eastAsia="ru-RU"/>
              </w:rPr>
            </w:pPr>
          </w:p>
        </w:tc>
        <w:tc>
          <w:tcPr>
            <w:tcW w:w="236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6E02AE" w:rsidRPr="00DF1440" w:rsidRDefault="006E02AE" w:rsidP="00343517">
            <w:pPr>
              <w:spacing w:after="0" w:line="240" w:lineRule="auto"/>
              <w:ind w:firstLine="709"/>
              <w:jc w:val="center"/>
              <w:rPr>
                <w:rFonts w:ascii="Times New Roman" w:eastAsia="Times New Roman" w:hAnsi="Times New Roman" w:cs="Times New Roman"/>
                <w:sz w:val="28"/>
                <w:szCs w:val="28"/>
                <w:lang w:eastAsia="ru-RU"/>
              </w:rPr>
            </w:pPr>
          </w:p>
        </w:tc>
        <w:tc>
          <w:tcPr>
            <w:tcW w:w="269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6E02AE" w:rsidRPr="00DF1440" w:rsidRDefault="006E02AE" w:rsidP="00343517">
            <w:pPr>
              <w:spacing w:after="0" w:line="240" w:lineRule="auto"/>
              <w:ind w:firstLine="709"/>
              <w:jc w:val="center"/>
              <w:rPr>
                <w:rFonts w:ascii="Times New Roman" w:eastAsia="Times New Roman" w:hAnsi="Times New Roman" w:cs="Times New Roman"/>
                <w:sz w:val="28"/>
                <w:szCs w:val="28"/>
                <w:lang w:eastAsia="ru-RU"/>
              </w:rPr>
            </w:pPr>
          </w:p>
        </w:tc>
      </w:tr>
    </w:tbl>
    <w:p w:rsidR="006E02AE" w:rsidRPr="00DF1440" w:rsidRDefault="006E02AE" w:rsidP="00147EB0">
      <w:pPr>
        <w:spacing w:after="0" w:line="240" w:lineRule="auto"/>
        <w:ind w:firstLine="709"/>
        <w:jc w:val="both"/>
        <w:rPr>
          <w:rFonts w:ascii="Times New Roman" w:eastAsia="Times New Roman" w:hAnsi="Times New Roman" w:cs="Times New Roman"/>
          <w:bCs/>
          <w:sz w:val="28"/>
          <w:szCs w:val="28"/>
          <w:lang w:eastAsia="ru-RU"/>
        </w:rPr>
      </w:pPr>
    </w:p>
    <w:p w:rsidR="005E1EAA" w:rsidRPr="00DF1440" w:rsidRDefault="005E1EAA" w:rsidP="00147EB0">
      <w:pPr>
        <w:spacing w:after="0" w:line="240" w:lineRule="auto"/>
        <w:ind w:firstLine="709"/>
        <w:jc w:val="both"/>
        <w:rPr>
          <w:rFonts w:ascii="Times New Roman" w:eastAsia="Times New Roman" w:hAnsi="Times New Roman" w:cs="Times New Roman"/>
          <w:b/>
          <w:bCs/>
          <w:sz w:val="28"/>
          <w:szCs w:val="28"/>
          <w:lang w:eastAsia="ru-RU"/>
        </w:rPr>
      </w:pPr>
      <w:r w:rsidRPr="00DF1440">
        <w:rPr>
          <w:rFonts w:ascii="Times New Roman" w:eastAsia="Times New Roman" w:hAnsi="Times New Roman" w:cs="Times New Roman"/>
          <w:b/>
          <w:bCs/>
          <w:sz w:val="28"/>
          <w:szCs w:val="28"/>
          <w:lang w:eastAsia="ru-RU"/>
        </w:rPr>
        <w:t>Контрольные вопросы</w:t>
      </w:r>
      <w:r w:rsidR="006E02AE" w:rsidRPr="00DF1440">
        <w:rPr>
          <w:rFonts w:ascii="Times New Roman" w:eastAsia="Times New Roman" w:hAnsi="Times New Roman" w:cs="Times New Roman"/>
          <w:b/>
          <w:bCs/>
          <w:sz w:val="28"/>
          <w:szCs w:val="28"/>
          <w:lang w:eastAsia="ru-RU"/>
        </w:rPr>
        <w:t>:</w:t>
      </w:r>
    </w:p>
    <w:p w:rsidR="006E02AE" w:rsidRPr="00DF1440" w:rsidRDefault="006E02AE" w:rsidP="00147EB0">
      <w:pPr>
        <w:spacing w:after="0" w:line="240" w:lineRule="auto"/>
        <w:ind w:firstLine="709"/>
        <w:jc w:val="both"/>
        <w:rPr>
          <w:rFonts w:ascii="Times New Roman" w:eastAsia="Times New Roman" w:hAnsi="Times New Roman" w:cs="Times New Roman"/>
          <w:b/>
          <w:sz w:val="28"/>
          <w:szCs w:val="28"/>
          <w:lang w:eastAsia="ru-RU"/>
        </w:rPr>
      </w:pPr>
    </w:p>
    <w:p w:rsidR="005E1EAA" w:rsidRPr="004B44EC" w:rsidRDefault="005E1EAA" w:rsidP="00D3111F">
      <w:pPr>
        <w:pStyle w:val="ad"/>
        <w:numPr>
          <w:ilvl w:val="0"/>
          <w:numId w:val="16"/>
        </w:numPr>
        <w:spacing w:after="0" w:line="240" w:lineRule="auto"/>
        <w:jc w:val="both"/>
        <w:rPr>
          <w:rFonts w:ascii="Times New Roman" w:eastAsia="Times New Roman" w:hAnsi="Times New Roman" w:cs="Times New Roman"/>
          <w:sz w:val="28"/>
          <w:szCs w:val="28"/>
          <w:lang w:eastAsia="ru-RU"/>
        </w:rPr>
      </w:pPr>
      <w:r w:rsidRPr="004B44EC">
        <w:rPr>
          <w:rFonts w:ascii="Times New Roman" w:eastAsia="Times New Roman" w:hAnsi="Times New Roman" w:cs="Times New Roman"/>
          <w:sz w:val="28"/>
          <w:szCs w:val="28"/>
          <w:lang w:eastAsia="ru-RU"/>
        </w:rPr>
        <w:t>Классификация изделий силикатной промышленности.</w:t>
      </w:r>
    </w:p>
    <w:p w:rsidR="005E1EAA" w:rsidRPr="004B44EC" w:rsidRDefault="005E1EAA" w:rsidP="00D3111F">
      <w:pPr>
        <w:pStyle w:val="ad"/>
        <w:numPr>
          <w:ilvl w:val="0"/>
          <w:numId w:val="16"/>
        </w:numPr>
        <w:spacing w:after="0" w:line="240" w:lineRule="auto"/>
        <w:jc w:val="both"/>
        <w:rPr>
          <w:rFonts w:ascii="Times New Roman" w:eastAsia="Times New Roman" w:hAnsi="Times New Roman" w:cs="Times New Roman"/>
          <w:sz w:val="28"/>
          <w:szCs w:val="28"/>
          <w:lang w:eastAsia="ru-RU"/>
        </w:rPr>
      </w:pPr>
      <w:r w:rsidRPr="004B44EC">
        <w:rPr>
          <w:rFonts w:ascii="Times New Roman" w:eastAsia="Times New Roman" w:hAnsi="Times New Roman" w:cs="Times New Roman"/>
          <w:sz w:val="28"/>
          <w:szCs w:val="28"/>
          <w:lang w:eastAsia="ru-RU"/>
        </w:rPr>
        <w:t>Что представляет собой воздушная изв</w:t>
      </w:r>
      <w:r w:rsidR="006E02AE" w:rsidRPr="004B44EC">
        <w:rPr>
          <w:rFonts w:ascii="Times New Roman" w:eastAsia="Times New Roman" w:hAnsi="Times New Roman" w:cs="Times New Roman"/>
          <w:sz w:val="28"/>
          <w:szCs w:val="28"/>
          <w:lang w:eastAsia="ru-RU"/>
        </w:rPr>
        <w:t>е</w:t>
      </w:r>
      <w:r w:rsidRPr="004B44EC">
        <w:rPr>
          <w:rFonts w:ascii="Times New Roman" w:eastAsia="Times New Roman" w:hAnsi="Times New Roman" w:cs="Times New Roman"/>
          <w:sz w:val="28"/>
          <w:szCs w:val="28"/>
          <w:lang w:eastAsia="ru-RU"/>
        </w:rPr>
        <w:t>сть.</w:t>
      </w:r>
    </w:p>
    <w:p w:rsidR="004B44EC" w:rsidRPr="004B44EC" w:rsidRDefault="005E1EAA" w:rsidP="00D3111F">
      <w:pPr>
        <w:pStyle w:val="ad"/>
        <w:numPr>
          <w:ilvl w:val="0"/>
          <w:numId w:val="16"/>
        </w:numPr>
        <w:spacing w:after="0" w:line="240" w:lineRule="auto"/>
        <w:jc w:val="both"/>
        <w:rPr>
          <w:rFonts w:ascii="Times New Roman" w:eastAsia="Times New Roman" w:hAnsi="Times New Roman" w:cs="Times New Roman"/>
          <w:sz w:val="28"/>
          <w:szCs w:val="28"/>
          <w:lang w:eastAsia="ru-RU"/>
        </w:rPr>
      </w:pPr>
      <w:r w:rsidRPr="004B44EC">
        <w:rPr>
          <w:rFonts w:ascii="Times New Roman" w:eastAsia="Times New Roman" w:hAnsi="Times New Roman" w:cs="Times New Roman"/>
          <w:sz w:val="28"/>
          <w:szCs w:val="28"/>
          <w:lang w:eastAsia="ru-RU"/>
        </w:rPr>
        <w:lastRenderedPageBreak/>
        <w:t>От чего зависит скорость гашения извести.</w:t>
      </w:r>
    </w:p>
    <w:p w:rsidR="004B44EC" w:rsidRPr="004B44EC" w:rsidRDefault="004B44EC" w:rsidP="00D3111F">
      <w:pPr>
        <w:pStyle w:val="ad"/>
        <w:numPr>
          <w:ilvl w:val="0"/>
          <w:numId w:val="16"/>
        </w:numPr>
        <w:spacing w:after="0" w:line="240" w:lineRule="auto"/>
        <w:jc w:val="both"/>
        <w:rPr>
          <w:rFonts w:ascii="Times New Roman" w:hAnsi="Times New Roman" w:cs="Times New Roman"/>
          <w:b/>
          <w:sz w:val="28"/>
          <w:szCs w:val="28"/>
        </w:rPr>
      </w:pPr>
      <w:r w:rsidRPr="004B44EC">
        <w:rPr>
          <w:rFonts w:ascii="Times New Roman" w:hAnsi="Times New Roman" w:cs="Times New Roman"/>
          <w:sz w:val="28"/>
          <w:szCs w:val="28"/>
        </w:rPr>
        <w:t>Какое влияние на скорость гашения оказывает содержание активных в извести?</w:t>
      </w:r>
    </w:p>
    <w:p w:rsidR="004B44EC" w:rsidRPr="004B44EC" w:rsidRDefault="004B44EC" w:rsidP="00D3111F">
      <w:pPr>
        <w:pStyle w:val="ad"/>
        <w:numPr>
          <w:ilvl w:val="0"/>
          <w:numId w:val="16"/>
        </w:numPr>
        <w:spacing w:after="0" w:line="240" w:lineRule="auto"/>
        <w:jc w:val="both"/>
        <w:rPr>
          <w:rFonts w:ascii="Times New Roman" w:hAnsi="Times New Roman" w:cs="Times New Roman"/>
          <w:b/>
          <w:sz w:val="28"/>
          <w:szCs w:val="28"/>
        </w:rPr>
      </w:pPr>
      <w:r w:rsidRPr="004B44EC">
        <w:rPr>
          <w:rFonts w:ascii="Times New Roman" w:hAnsi="Times New Roman" w:cs="Times New Roman"/>
          <w:sz w:val="28"/>
          <w:szCs w:val="28"/>
        </w:rPr>
        <w:t>Какое влияние на скорость гашения оказывает содержание воды в системе известь – вода?</w:t>
      </w:r>
    </w:p>
    <w:p w:rsidR="004B44EC" w:rsidRPr="004B44EC" w:rsidRDefault="004B44EC" w:rsidP="00D3111F">
      <w:pPr>
        <w:pStyle w:val="ad"/>
        <w:numPr>
          <w:ilvl w:val="0"/>
          <w:numId w:val="16"/>
        </w:numPr>
        <w:autoSpaceDE w:val="0"/>
        <w:autoSpaceDN w:val="0"/>
        <w:adjustRightInd w:val="0"/>
        <w:spacing w:after="0" w:line="240" w:lineRule="auto"/>
        <w:jc w:val="both"/>
        <w:rPr>
          <w:rFonts w:ascii="Times New Roman" w:eastAsia="TimesNewRomanPSMT" w:hAnsi="Times New Roman" w:cs="Times New Roman"/>
          <w:sz w:val="28"/>
          <w:szCs w:val="28"/>
        </w:rPr>
      </w:pPr>
      <w:r w:rsidRPr="004B44EC">
        <w:rPr>
          <w:rFonts w:ascii="Times New Roman" w:eastAsia="TimesNewRomanPSMT" w:hAnsi="Times New Roman" w:cs="Times New Roman"/>
          <w:sz w:val="28"/>
          <w:szCs w:val="28"/>
        </w:rPr>
        <w:t>Сколько будет получено гидратной извести (</w:t>
      </w:r>
      <w:proofErr w:type="spellStart"/>
      <w:r w:rsidRPr="004B44EC">
        <w:rPr>
          <w:rFonts w:ascii="Times New Roman" w:eastAsia="TimesNewRomanPSMT" w:hAnsi="Times New Roman" w:cs="Times New Roman"/>
          <w:sz w:val="28"/>
          <w:szCs w:val="28"/>
        </w:rPr>
        <w:t>пушонки</w:t>
      </w:r>
      <w:proofErr w:type="spellEnd"/>
      <w:r w:rsidRPr="004B44EC">
        <w:rPr>
          <w:rFonts w:ascii="Times New Roman" w:eastAsia="TimesNewRomanPSMT" w:hAnsi="Times New Roman" w:cs="Times New Roman"/>
          <w:sz w:val="28"/>
          <w:szCs w:val="28"/>
        </w:rPr>
        <w:t>) из 5 т кальциевой извести-</w:t>
      </w:r>
      <w:proofErr w:type="spellStart"/>
      <w:r w:rsidRPr="004B44EC">
        <w:rPr>
          <w:rFonts w:ascii="Times New Roman" w:eastAsia="TimesNewRomanPSMT" w:hAnsi="Times New Roman" w:cs="Times New Roman"/>
          <w:sz w:val="28"/>
          <w:szCs w:val="28"/>
        </w:rPr>
        <w:t>кипелки</w:t>
      </w:r>
      <w:proofErr w:type="spellEnd"/>
      <w:r w:rsidRPr="004B44EC">
        <w:rPr>
          <w:rFonts w:ascii="Times New Roman" w:eastAsia="TimesNewRomanPSMT" w:hAnsi="Times New Roman" w:cs="Times New Roman"/>
          <w:sz w:val="28"/>
          <w:szCs w:val="28"/>
        </w:rPr>
        <w:t xml:space="preserve">, содержащей 88 % активной </w:t>
      </w:r>
      <w:proofErr w:type="spellStart"/>
      <w:r w:rsidRPr="004B44EC">
        <w:rPr>
          <w:rFonts w:ascii="Times New Roman" w:eastAsia="TimesNewRomanPSMT" w:hAnsi="Times New Roman" w:cs="Times New Roman"/>
          <w:sz w:val="28"/>
          <w:szCs w:val="28"/>
        </w:rPr>
        <w:t>СаО</w:t>
      </w:r>
      <w:proofErr w:type="spellEnd"/>
      <w:r w:rsidRPr="004B44EC">
        <w:rPr>
          <w:rFonts w:ascii="Times New Roman" w:eastAsia="TimesNewRomanPSMT" w:hAnsi="Times New Roman" w:cs="Times New Roman"/>
          <w:sz w:val="28"/>
          <w:szCs w:val="28"/>
        </w:rPr>
        <w:t>, если влажность гидратной извести равна 3,5 %?</w:t>
      </w:r>
    </w:p>
    <w:p w:rsidR="004B44EC" w:rsidRPr="004B44EC" w:rsidRDefault="004B44EC" w:rsidP="00D3111F">
      <w:pPr>
        <w:pStyle w:val="ad"/>
        <w:numPr>
          <w:ilvl w:val="0"/>
          <w:numId w:val="16"/>
        </w:numPr>
        <w:autoSpaceDE w:val="0"/>
        <w:autoSpaceDN w:val="0"/>
        <w:adjustRightInd w:val="0"/>
        <w:spacing w:after="0" w:line="240" w:lineRule="auto"/>
        <w:jc w:val="both"/>
        <w:rPr>
          <w:rFonts w:ascii="Times New Roman" w:hAnsi="Times New Roman" w:cs="Times New Roman"/>
          <w:sz w:val="28"/>
          <w:szCs w:val="28"/>
        </w:rPr>
      </w:pPr>
      <w:r w:rsidRPr="004B44EC">
        <w:rPr>
          <w:rFonts w:ascii="Times New Roman" w:eastAsia="TimesNewRomanPSMT" w:hAnsi="Times New Roman" w:cs="Times New Roman"/>
          <w:sz w:val="28"/>
          <w:szCs w:val="28"/>
        </w:rPr>
        <w:t xml:space="preserve">Сколько получится негашеной и гидратной извести из 30 т известняка с содержанием активной </w:t>
      </w:r>
      <w:proofErr w:type="spellStart"/>
      <w:r w:rsidRPr="004B44EC">
        <w:rPr>
          <w:rFonts w:ascii="Times New Roman" w:eastAsia="TimesNewRomanPSMT" w:hAnsi="Times New Roman" w:cs="Times New Roman"/>
          <w:sz w:val="28"/>
          <w:szCs w:val="28"/>
        </w:rPr>
        <w:t>СаО</w:t>
      </w:r>
      <w:proofErr w:type="spellEnd"/>
      <w:r w:rsidRPr="004B44EC">
        <w:rPr>
          <w:rFonts w:ascii="Times New Roman" w:eastAsia="TimesNewRomanPSMT" w:hAnsi="Times New Roman" w:cs="Times New Roman"/>
          <w:sz w:val="28"/>
          <w:szCs w:val="28"/>
        </w:rPr>
        <w:t xml:space="preserve"> 85 % и естественной влажностью 8 %?</w:t>
      </w:r>
    </w:p>
    <w:p w:rsidR="004B44EC" w:rsidRPr="00DF1440" w:rsidRDefault="004B44EC" w:rsidP="00147EB0">
      <w:pPr>
        <w:spacing w:after="0" w:line="240" w:lineRule="auto"/>
        <w:ind w:firstLine="709"/>
        <w:jc w:val="both"/>
        <w:rPr>
          <w:rFonts w:ascii="Times New Roman" w:eastAsia="Times New Roman" w:hAnsi="Times New Roman" w:cs="Times New Roman"/>
          <w:sz w:val="28"/>
          <w:szCs w:val="28"/>
          <w:lang w:eastAsia="ru-RU"/>
        </w:rPr>
      </w:pPr>
    </w:p>
    <w:p w:rsidR="00DF251D" w:rsidRPr="00DF1440" w:rsidRDefault="00DF251D" w:rsidP="00147EB0">
      <w:pPr>
        <w:spacing w:after="0" w:line="240" w:lineRule="auto"/>
        <w:ind w:firstLine="709"/>
        <w:jc w:val="both"/>
        <w:rPr>
          <w:rFonts w:ascii="Times New Roman" w:hAnsi="Times New Roman" w:cs="Times New Roman"/>
          <w:sz w:val="28"/>
          <w:szCs w:val="28"/>
        </w:rPr>
      </w:pPr>
    </w:p>
    <w:p w:rsidR="00455963" w:rsidRPr="00D14D9C" w:rsidRDefault="00455963" w:rsidP="00D14D9C">
      <w:pPr>
        <w:pStyle w:val="1"/>
        <w:spacing w:before="0" w:beforeAutospacing="0" w:after="0" w:afterAutospacing="0"/>
        <w:jc w:val="center"/>
        <w:rPr>
          <w:bCs w:val="0"/>
          <w:sz w:val="28"/>
          <w:szCs w:val="28"/>
        </w:rPr>
      </w:pPr>
      <w:bookmarkStart w:id="34" w:name="_Toc479193016"/>
      <w:r w:rsidRPr="00D14D9C">
        <w:rPr>
          <w:bCs w:val="0"/>
          <w:sz w:val="28"/>
          <w:szCs w:val="28"/>
        </w:rPr>
        <w:t>Лабораторная работа № 15</w:t>
      </w:r>
      <w:bookmarkEnd w:id="34"/>
    </w:p>
    <w:p w:rsidR="00455963" w:rsidRPr="00D14D9C" w:rsidRDefault="00455963" w:rsidP="00D14D9C">
      <w:pPr>
        <w:pStyle w:val="1"/>
        <w:spacing w:before="0" w:beforeAutospacing="0" w:after="0" w:afterAutospacing="0"/>
        <w:jc w:val="center"/>
        <w:rPr>
          <w:bCs w:val="0"/>
          <w:sz w:val="28"/>
          <w:szCs w:val="28"/>
        </w:rPr>
      </w:pPr>
      <w:bookmarkStart w:id="35" w:name="_Toc479193017"/>
      <w:r w:rsidRPr="00D14D9C">
        <w:rPr>
          <w:bCs w:val="0"/>
          <w:sz w:val="28"/>
          <w:szCs w:val="28"/>
        </w:rPr>
        <w:t>Определение химической устойчивости стекол</w:t>
      </w:r>
      <w:bookmarkEnd w:id="35"/>
    </w:p>
    <w:p w:rsidR="00004972" w:rsidRPr="00DF1440" w:rsidRDefault="00004972" w:rsidP="00147EB0">
      <w:pPr>
        <w:spacing w:after="0" w:line="240" w:lineRule="auto"/>
        <w:ind w:firstLine="709"/>
        <w:jc w:val="both"/>
        <w:rPr>
          <w:rFonts w:ascii="Times New Roman" w:hAnsi="Times New Roman" w:cs="Times New Roman"/>
          <w:b/>
          <w:bCs/>
          <w:sz w:val="28"/>
          <w:szCs w:val="28"/>
        </w:rPr>
      </w:pPr>
    </w:p>
    <w:p w:rsidR="00746C35" w:rsidRPr="00DF1440" w:rsidRDefault="00004972" w:rsidP="00147EB0">
      <w:pPr>
        <w:spacing w:after="0" w:line="240" w:lineRule="auto"/>
        <w:ind w:firstLine="709"/>
        <w:jc w:val="both"/>
        <w:rPr>
          <w:rFonts w:ascii="Times New Roman" w:eastAsia="TimesNewRomanPSMT" w:hAnsi="Times New Roman" w:cs="Times New Roman"/>
          <w:sz w:val="28"/>
          <w:szCs w:val="28"/>
        </w:rPr>
      </w:pPr>
      <w:r w:rsidRPr="00DF1440">
        <w:rPr>
          <w:rFonts w:ascii="Times New Roman" w:hAnsi="Times New Roman" w:cs="Times New Roman"/>
          <w:b/>
          <w:bCs/>
          <w:sz w:val="28"/>
          <w:szCs w:val="28"/>
        </w:rPr>
        <w:t>Цель работы:</w:t>
      </w:r>
      <w:r w:rsidRPr="00DF1440">
        <w:rPr>
          <w:rFonts w:ascii="Times New Roman" w:hAnsi="Times New Roman" w:cs="Times New Roman"/>
          <w:bCs/>
          <w:sz w:val="28"/>
          <w:szCs w:val="28"/>
        </w:rPr>
        <w:t xml:space="preserve"> </w:t>
      </w:r>
      <w:r w:rsidRPr="00DF1440">
        <w:rPr>
          <w:rFonts w:ascii="Times New Roman" w:eastAsia="TimesNewRomanPSMT" w:hAnsi="Times New Roman" w:cs="Times New Roman"/>
          <w:sz w:val="28"/>
          <w:szCs w:val="28"/>
        </w:rPr>
        <w:t>определение химической стойкости стекол.</w:t>
      </w:r>
    </w:p>
    <w:p w:rsidR="004A43DB" w:rsidRPr="00DF1440" w:rsidRDefault="00A80B38" w:rsidP="00147EB0">
      <w:pPr>
        <w:spacing w:after="0" w:line="240" w:lineRule="auto"/>
        <w:ind w:firstLine="709"/>
        <w:jc w:val="both"/>
        <w:rPr>
          <w:rFonts w:ascii="Times New Roman" w:hAnsi="Times New Roman" w:cs="Times New Roman"/>
          <w:sz w:val="28"/>
          <w:szCs w:val="28"/>
        </w:rPr>
      </w:pPr>
      <w:r w:rsidRPr="00DF1440">
        <w:rPr>
          <w:rFonts w:ascii="Times New Roman" w:hAnsi="Times New Roman" w:cs="Times New Roman"/>
          <w:sz w:val="28"/>
          <w:szCs w:val="28"/>
        </w:rPr>
        <w:t>Химической устойчивостью стекла принято называть его способность противостоять разрушающему действию воды, влаги и газов атмосферы, растворов солей и различных химических реагентов. Стекло по сравнению с другими материалами отличается высокой химической устойчивостью, которая зависит от его химического состава</w:t>
      </w:r>
      <w:r w:rsidR="00EC1F15" w:rsidRPr="00DF1440">
        <w:rPr>
          <w:rFonts w:ascii="Times New Roman" w:hAnsi="Times New Roman" w:cs="Times New Roman"/>
          <w:sz w:val="28"/>
          <w:szCs w:val="28"/>
        </w:rPr>
        <w:t xml:space="preserve">, </w:t>
      </w:r>
      <w:r w:rsidRPr="00DF1440">
        <w:rPr>
          <w:rFonts w:ascii="Times New Roman" w:hAnsi="Times New Roman" w:cs="Times New Roman"/>
          <w:sz w:val="28"/>
          <w:szCs w:val="28"/>
        </w:rPr>
        <w:t xml:space="preserve">природы действующего реагента и от способа обработки стекла. Химическая стойкость силикатного стекла — одно из самых уникальных его свойств. На этом свойстве основано </w:t>
      </w:r>
      <w:r w:rsidR="00EC1F15" w:rsidRPr="00DF1440">
        <w:rPr>
          <w:rFonts w:ascii="Times New Roman" w:hAnsi="Times New Roman" w:cs="Times New Roman"/>
          <w:sz w:val="28"/>
          <w:szCs w:val="28"/>
        </w:rPr>
        <w:t>его</w:t>
      </w:r>
      <w:r w:rsidRPr="00DF1440">
        <w:rPr>
          <w:rFonts w:ascii="Times New Roman" w:hAnsi="Times New Roman" w:cs="Times New Roman"/>
          <w:sz w:val="28"/>
          <w:szCs w:val="28"/>
        </w:rPr>
        <w:t xml:space="preserve"> широчайшее применение: </w:t>
      </w:r>
      <w:r w:rsidR="00EC1F15" w:rsidRPr="00DF1440">
        <w:rPr>
          <w:rFonts w:ascii="Times New Roman" w:hAnsi="Times New Roman" w:cs="Times New Roman"/>
          <w:sz w:val="28"/>
          <w:szCs w:val="28"/>
        </w:rPr>
        <w:t>от</w:t>
      </w:r>
      <w:r w:rsidRPr="00DF1440">
        <w:rPr>
          <w:rFonts w:ascii="Times New Roman" w:hAnsi="Times New Roman" w:cs="Times New Roman"/>
          <w:sz w:val="28"/>
          <w:szCs w:val="28"/>
        </w:rPr>
        <w:t xml:space="preserve"> изготовления предметов быта͵ оконных стёкол, стёкол для транспорта͵ стеклоблоков и многих других строительных материалов, </w:t>
      </w:r>
      <w:r w:rsidR="00EC1F15" w:rsidRPr="00DF1440">
        <w:rPr>
          <w:rFonts w:ascii="Times New Roman" w:hAnsi="Times New Roman" w:cs="Times New Roman"/>
          <w:sz w:val="28"/>
          <w:szCs w:val="28"/>
        </w:rPr>
        <w:t xml:space="preserve">до </w:t>
      </w:r>
      <w:r w:rsidRPr="00DF1440">
        <w:rPr>
          <w:rFonts w:ascii="Times New Roman" w:hAnsi="Times New Roman" w:cs="Times New Roman"/>
          <w:sz w:val="28"/>
          <w:szCs w:val="28"/>
        </w:rPr>
        <w:t>предметов медицинского, лабораторного, научно-исследовательского назначения</w:t>
      </w:r>
      <w:r w:rsidR="00EC1F15" w:rsidRPr="00DF1440">
        <w:rPr>
          <w:rFonts w:ascii="Times New Roman" w:hAnsi="Times New Roman" w:cs="Times New Roman"/>
          <w:sz w:val="28"/>
          <w:szCs w:val="28"/>
        </w:rPr>
        <w:t xml:space="preserve">. </w:t>
      </w:r>
      <w:r w:rsidRPr="00DF1440">
        <w:rPr>
          <w:rFonts w:ascii="Times New Roman" w:hAnsi="Times New Roman" w:cs="Times New Roman"/>
          <w:sz w:val="28"/>
          <w:szCs w:val="28"/>
        </w:rPr>
        <w:t>Химическая стойкость стекла высокая: разрушающе действуют на него только горячие щелочи и плавиковая и фосфорная кислоты. Это объясняется химическим составом стекла, его высокой плотностью и способностью при действии водных растворов образовывать на поверхности защитный слой, богатый кремнеземом.</w:t>
      </w:r>
      <w:r w:rsidR="004A43DB" w:rsidRPr="00DF1440">
        <w:rPr>
          <w:rFonts w:ascii="Times New Roman" w:hAnsi="Times New Roman" w:cs="Times New Roman"/>
          <w:sz w:val="28"/>
          <w:szCs w:val="28"/>
        </w:rPr>
        <w:t xml:space="preserve"> </w:t>
      </w:r>
    </w:p>
    <w:p w:rsidR="00B41544" w:rsidRPr="00DF1440" w:rsidRDefault="00A80B38" w:rsidP="00147EB0">
      <w:pPr>
        <w:spacing w:after="0" w:line="240" w:lineRule="auto"/>
        <w:ind w:firstLine="709"/>
        <w:jc w:val="both"/>
        <w:rPr>
          <w:rFonts w:ascii="Times New Roman" w:hAnsi="Times New Roman" w:cs="Times New Roman"/>
          <w:sz w:val="28"/>
          <w:szCs w:val="28"/>
        </w:rPr>
      </w:pPr>
      <w:r w:rsidRPr="00DF1440">
        <w:rPr>
          <w:rFonts w:ascii="Times New Roman" w:hAnsi="Times New Roman" w:cs="Times New Roman"/>
          <w:sz w:val="28"/>
          <w:szCs w:val="28"/>
        </w:rPr>
        <w:t xml:space="preserve">По характеру действия на стекло реагенты можно разделить на две группы. </w:t>
      </w:r>
    </w:p>
    <w:p w:rsidR="00B41544" w:rsidRPr="00D14D9C" w:rsidRDefault="00A80B38" w:rsidP="00D3111F">
      <w:pPr>
        <w:pStyle w:val="ad"/>
        <w:numPr>
          <w:ilvl w:val="0"/>
          <w:numId w:val="17"/>
        </w:numPr>
        <w:spacing w:after="0" w:line="240" w:lineRule="auto"/>
        <w:jc w:val="both"/>
        <w:rPr>
          <w:rFonts w:ascii="Times New Roman" w:hAnsi="Times New Roman" w:cs="Times New Roman"/>
          <w:sz w:val="28"/>
          <w:szCs w:val="28"/>
        </w:rPr>
      </w:pPr>
      <w:r w:rsidRPr="00D14D9C">
        <w:rPr>
          <w:rFonts w:ascii="Times New Roman" w:hAnsi="Times New Roman" w:cs="Times New Roman"/>
          <w:sz w:val="28"/>
          <w:szCs w:val="28"/>
        </w:rPr>
        <w:t xml:space="preserve">вода, атмосферная влага, растворы кислот (кроме </w:t>
      </w:r>
      <w:proofErr w:type="gramStart"/>
      <w:r w:rsidRPr="00D14D9C">
        <w:rPr>
          <w:rFonts w:ascii="Times New Roman" w:hAnsi="Times New Roman" w:cs="Times New Roman"/>
          <w:sz w:val="28"/>
          <w:szCs w:val="28"/>
        </w:rPr>
        <w:t>плавиковой</w:t>
      </w:r>
      <w:proofErr w:type="gramEnd"/>
      <w:r w:rsidRPr="00D14D9C">
        <w:rPr>
          <w:rFonts w:ascii="Times New Roman" w:hAnsi="Times New Roman" w:cs="Times New Roman"/>
          <w:sz w:val="28"/>
          <w:szCs w:val="28"/>
        </w:rPr>
        <w:t xml:space="preserve"> и фосфорной), </w:t>
      </w:r>
    </w:p>
    <w:p w:rsidR="004A43DB" w:rsidRPr="00D14D9C" w:rsidRDefault="00A80B38" w:rsidP="00D3111F">
      <w:pPr>
        <w:pStyle w:val="ad"/>
        <w:numPr>
          <w:ilvl w:val="0"/>
          <w:numId w:val="17"/>
        </w:numPr>
        <w:spacing w:after="0" w:line="240" w:lineRule="auto"/>
        <w:jc w:val="both"/>
        <w:rPr>
          <w:rFonts w:ascii="Times New Roman" w:hAnsi="Times New Roman" w:cs="Times New Roman"/>
          <w:sz w:val="28"/>
          <w:szCs w:val="28"/>
        </w:rPr>
      </w:pPr>
      <w:r w:rsidRPr="00D14D9C">
        <w:rPr>
          <w:rFonts w:ascii="Times New Roman" w:hAnsi="Times New Roman" w:cs="Times New Roman"/>
          <w:sz w:val="28"/>
          <w:szCs w:val="28"/>
        </w:rPr>
        <w:t xml:space="preserve">нейтральные или кислые растворы солей, </w:t>
      </w:r>
      <w:r w:rsidR="001C44FF" w:rsidRPr="00D14D9C">
        <w:rPr>
          <w:rFonts w:ascii="Times New Roman" w:hAnsi="Times New Roman" w:cs="Times New Roman"/>
          <w:sz w:val="28"/>
          <w:szCs w:val="28"/>
        </w:rPr>
        <w:t>т.е.</w:t>
      </w:r>
      <w:r w:rsidRPr="00D14D9C">
        <w:rPr>
          <w:rFonts w:ascii="Times New Roman" w:hAnsi="Times New Roman" w:cs="Times New Roman"/>
          <w:sz w:val="28"/>
          <w:szCs w:val="28"/>
        </w:rPr>
        <w:t xml:space="preserve"> реагенты с рН, </w:t>
      </w:r>
      <w:proofErr w:type="gramStart"/>
      <w:r w:rsidRPr="00D14D9C">
        <w:rPr>
          <w:rFonts w:ascii="Times New Roman" w:hAnsi="Times New Roman" w:cs="Times New Roman"/>
          <w:sz w:val="28"/>
          <w:szCs w:val="28"/>
        </w:rPr>
        <w:t>равным</w:t>
      </w:r>
      <w:proofErr w:type="gramEnd"/>
      <w:r w:rsidRPr="00D14D9C">
        <w:rPr>
          <w:rFonts w:ascii="Times New Roman" w:hAnsi="Times New Roman" w:cs="Times New Roman"/>
          <w:sz w:val="28"/>
          <w:szCs w:val="28"/>
        </w:rPr>
        <w:t xml:space="preserve"> 7 и ниже.</w:t>
      </w:r>
      <w:r w:rsidR="004A43DB" w:rsidRPr="00D14D9C">
        <w:rPr>
          <w:rFonts w:ascii="Times New Roman" w:hAnsi="Times New Roman" w:cs="Times New Roman"/>
          <w:sz w:val="28"/>
          <w:szCs w:val="28"/>
        </w:rPr>
        <w:t xml:space="preserve"> </w:t>
      </w:r>
      <w:r w:rsidRPr="00D14D9C">
        <w:rPr>
          <w:rFonts w:ascii="Times New Roman" w:hAnsi="Times New Roman" w:cs="Times New Roman"/>
          <w:sz w:val="28"/>
          <w:szCs w:val="28"/>
        </w:rPr>
        <w:t>Кислоты, за исключением плавиковой и фосфорной, практически не действуют на стекло.</w:t>
      </w:r>
      <w:r w:rsidR="004A43DB" w:rsidRPr="00D14D9C">
        <w:rPr>
          <w:rFonts w:ascii="Times New Roman" w:hAnsi="Times New Roman" w:cs="Times New Roman"/>
          <w:sz w:val="28"/>
          <w:szCs w:val="28"/>
        </w:rPr>
        <w:t xml:space="preserve"> </w:t>
      </w:r>
    </w:p>
    <w:p w:rsidR="004A43DB" w:rsidRPr="00DF1440" w:rsidRDefault="00A80B38" w:rsidP="00147EB0">
      <w:pPr>
        <w:spacing w:after="0" w:line="240" w:lineRule="auto"/>
        <w:ind w:firstLine="709"/>
        <w:jc w:val="both"/>
        <w:rPr>
          <w:rFonts w:ascii="Times New Roman" w:hAnsi="Times New Roman" w:cs="Times New Roman"/>
          <w:sz w:val="28"/>
          <w:szCs w:val="28"/>
        </w:rPr>
      </w:pPr>
      <w:r w:rsidRPr="00DF1440">
        <w:rPr>
          <w:rFonts w:ascii="Times New Roman" w:hAnsi="Times New Roman" w:cs="Times New Roman"/>
          <w:sz w:val="28"/>
          <w:szCs w:val="28"/>
        </w:rPr>
        <w:t xml:space="preserve">При действии воды происходит гидролиз стекла, в результате которого </w:t>
      </w:r>
      <w:r w:rsidR="004A43DB" w:rsidRPr="00DF1440">
        <w:rPr>
          <w:rFonts w:ascii="Times New Roman" w:hAnsi="Times New Roman" w:cs="Times New Roman"/>
          <w:sz w:val="28"/>
          <w:szCs w:val="28"/>
        </w:rPr>
        <w:t xml:space="preserve">некоторое </w:t>
      </w:r>
      <w:r w:rsidRPr="00DF1440">
        <w:rPr>
          <w:rFonts w:ascii="Times New Roman" w:hAnsi="Times New Roman" w:cs="Times New Roman"/>
          <w:sz w:val="28"/>
          <w:szCs w:val="28"/>
        </w:rPr>
        <w:t>количество щелочи и других растворимых компонентов переходит в воду.</w:t>
      </w:r>
      <w:r w:rsidR="004A43DB" w:rsidRPr="00DF1440">
        <w:rPr>
          <w:rFonts w:ascii="Times New Roman" w:hAnsi="Times New Roman" w:cs="Times New Roman"/>
          <w:sz w:val="28"/>
          <w:szCs w:val="28"/>
        </w:rPr>
        <w:t xml:space="preserve"> </w:t>
      </w:r>
    </w:p>
    <w:p w:rsidR="00F86972" w:rsidRPr="00DF1440" w:rsidRDefault="00A80B38" w:rsidP="00147EB0">
      <w:pPr>
        <w:spacing w:after="0" w:line="240" w:lineRule="auto"/>
        <w:ind w:firstLine="709"/>
        <w:jc w:val="both"/>
        <w:rPr>
          <w:rFonts w:ascii="Times New Roman" w:hAnsi="Times New Roman" w:cs="Times New Roman"/>
          <w:sz w:val="28"/>
          <w:szCs w:val="28"/>
        </w:rPr>
      </w:pPr>
      <w:r w:rsidRPr="00DF1440">
        <w:rPr>
          <w:rFonts w:ascii="Times New Roman" w:hAnsi="Times New Roman" w:cs="Times New Roman"/>
          <w:sz w:val="28"/>
          <w:szCs w:val="28"/>
        </w:rPr>
        <w:t xml:space="preserve">Природа химической устойчивости и сущность процессов, происходящих при разрушении стекла, подробно изучены </w:t>
      </w:r>
      <w:proofErr w:type="spellStart"/>
      <w:r w:rsidRPr="00DF1440">
        <w:rPr>
          <w:rFonts w:ascii="Times New Roman" w:hAnsi="Times New Roman" w:cs="Times New Roman"/>
          <w:sz w:val="28"/>
          <w:szCs w:val="28"/>
        </w:rPr>
        <w:t>И.В.Гребенщиковым</w:t>
      </w:r>
      <w:proofErr w:type="spellEnd"/>
      <w:r w:rsidRPr="00DF1440">
        <w:rPr>
          <w:rFonts w:ascii="Times New Roman" w:hAnsi="Times New Roman" w:cs="Times New Roman"/>
          <w:sz w:val="28"/>
          <w:szCs w:val="28"/>
        </w:rPr>
        <w:t xml:space="preserve">. Он установил, что силикаты, находящиеся на поверхности стекла, вступая во взаимодействие </w:t>
      </w:r>
      <w:r w:rsidRPr="00DF1440">
        <w:rPr>
          <w:rFonts w:ascii="Times New Roman" w:hAnsi="Times New Roman" w:cs="Times New Roman"/>
          <w:sz w:val="28"/>
          <w:szCs w:val="28"/>
        </w:rPr>
        <w:lastRenderedPageBreak/>
        <w:t xml:space="preserve">с водой или влагой воздуха, </w:t>
      </w:r>
      <w:proofErr w:type="spellStart"/>
      <w:r w:rsidRPr="00DF1440">
        <w:rPr>
          <w:rFonts w:ascii="Times New Roman" w:hAnsi="Times New Roman" w:cs="Times New Roman"/>
          <w:sz w:val="28"/>
          <w:szCs w:val="28"/>
        </w:rPr>
        <w:t>гидролизуются</w:t>
      </w:r>
      <w:proofErr w:type="spellEnd"/>
      <w:r w:rsidRPr="00DF1440">
        <w:rPr>
          <w:rFonts w:ascii="Times New Roman" w:hAnsi="Times New Roman" w:cs="Times New Roman"/>
          <w:sz w:val="28"/>
          <w:szCs w:val="28"/>
        </w:rPr>
        <w:t xml:space="preserve">, образуя щелочь и гель кремниевой кислоты. Щелочь вымывается с поверхности стекла (вымываются ионы </w:t>
      </w:r>
      <w:proofErr w:type="spellStart"/>
      <w:r w:rsidRPr="00DF1440">
        <w:rPr>
          <w:rFonts w:ascii="Times New Roman" w:hAnsi="Times New Roman" w:cs="Times New Roman"/>
          <w:sz w:val="28"/>
          <w:szCs w:val="28"/>
        </w:rPr>
        <w:t>Na</w:t>
      </w:r>
      <w:proofErr w:type="spellEnd"/>
      <w:r w:rsidRPr="00DF1440">
        <w:rPr>
          <w:rFonts w:ascii="Times New Roman" w:hAnsi="Times New Roman" w:cs="Times New Roman"/>
          <w:sz w:val="28"/>
          <w:szCs w:val="28"/>
          <w:vertAlign w:val="superscript"/>
        </w:rPr>
        <w:t>+</w:t>
      </w:r>
      <w:r w:rsidRPr="00DF1440">
        <w:rPr>
          <w:rFonts w:ascii="Times New Roman" w:hAnsi="Times New Roman" w:cs="Times New Roman"/>
          <w:sz w:val="28"/>
          <w:szCs w:val="28"/>
        </w:rPr>
        <w:t xml:space="preserve"> и Са</w:t>
      </w:r>
      <w:r w:rsidR="001C44FF" w:rsidRPr="00DF1440">
        <w:rPr>
          <w:rFonts w:ascii="Times New Roman" w:hAnsi="Times New Roman" w:cs="Times New Roman"/>
          <w:sz w:val="28"/>
          <w:szCs w:val="28"/>
          <w:vertAlign w:val="superscript"/>
        </w:rPr>
        <w:t>2</w:t>
      </w:r>
      <w:r w:rsidRPr="00DF1440">
        <w:rPr>
          <w:rFonts w:ascii="Times New Roman" w:hAnsi="Times New Roman" w:cs="Times New Roman"/>
          <w:sz w:val="28"/>
          <w:szCs w:val="28"/>
          <w:vertAlign w:val="superscript"/>
        </w:rPr>
        <w:t>+</w:t>
      </w:r>
      <w:r w:rsidRPr="00DF1440">
        <w:rPr>
          <w:rFonts w:ascii="Times New Roman" w:hAnsi="Times New Roman" w:cs="Times New Roman"/>
          <w:sz w:val="28"/>
          <w:szCs w:val="28"/>
        </w:rPr>
        <w:t>), а гель кремниевой кислоты остается и образуется химически стойкая пленка, обогащенная Si0</w:t>
      </w:r>
      <w:r w:rsidRPr="00DF1440">
        <w:rPr>
          <w:rFonts w:ascii="Times New Roman" w:hAnsi="Times New Roman" w:cs="Times New Roman"/>
          <w:sz w:val="28"/>
          <w:szCs w:val="28"/>
          <w:vertAlign w:val="subscript"/>
        </w:rPr>
        <w:t>2</w:t>
      </w:r>
      <w:r w:rsidRPr="00DF1440">
        <w:rPr>
          <w:rFonts w:ascii="Times New Roman" w:hAnsi="Times New Roman" w:cs="Times New Roman"/>
          <w:sz w:val="28"/>
          <w:szCs w:val="28"/>
        </w:rPr>
        <w:t xml:space="preserve">. Кремниевая кислота замедляет процесс дальнейшего разрушения стекла. От толщины слоя защитной пленки и его плотности зависит скорость диффузии через данный слой молекул воды. Процесс разрушения стекла резко замедляется при толщине защитной кремнеземистой пленки более 50 </w:t>
      </w:r>
      <w:proofErr w:type="spellStart"/>
      <w:r w:rsidRPr="00DF1440">
        <w:rPr>
          <w:rFonts w:ascii="Times New Roman" w:hAnsi="Times New Roman" w:cs="Times New Roman"/>
          <w:sz w:val="28"/>
          <w:szCs w:val="28"/>
        </w:rPr>
        <w:t>нм</w:t>
      </w:r>
      <w:proofErr w:type="spellEnd"/>
      <w:r w:rsidRPr="00DF1440">
        <w:rPr>
          <w:rFonts w:ascii="Times New Roman" w:hAnsi="Times New Roman" w:cs="Times New Roman"/>
          <w:sz w:val="28"/>
          <w:szCs w:val="28"/>
        </w:rPr>
        <w:t>.</w:t>
      </w:r>
      <w:r w:rsidR="00F86972" w:rsidRPr="00DF1440">
        <w:rPr>
          <w:rFonts w:ascii="Times New Roman" w:hAnsi="Times New Roman" w:cs="Times New Roman"/>
          <w:sz w:val="28"/>
          <w:szCs w:val="28"/>
        </w:rPr>
        <w:t xml:space="preserve"> </w:t>
      </w:r>
    </w:p>
    <w:p w:rsidR="00F86972" w:rsidRPr="00DF1440" w:rsidRDefault="00A80B38" w:rsidP="00147EB0">
      <w:pPr>
        <w:spacing w:after="0" w:line="240" w:lineRule="auto"/>
        <w:ind w:firstLine="709"/>
        <w:jc w:val="both"/>
        <w:rPr>
          <w:rFonts w:ascii="Times New Roman" w:hAnsi="Times New Roman" w:cs="Times New Roman"/>
          <w:sz w:val="28"/>
          <w:szCs w:val="28"/>
        </w:rPr>
      </w:pPr>
      <w:r w:rsidRPr="00DF1440">
        <w:rPr>
          <w:rFonts w:ascii="Times New Roman" w:hAnsi="Times New Roman" w:cs="Times New Roman"/>
          <w:sz w:val="28"/>
          <w:szCs w:val="28"/>
        </w:rPr>
        <w:t xml:space="preserve">По отношению к действию воды стекла делят на </w:t>
      </w:r>
      <w:r w:rsidR="00F86972" w:rsidRPr="00DF1440">
        <w:rPr>
          <w:rFonts w:ascii="Times New Roman" w:hAnsi="Times New Roman" w:cs="Times New Roman"/>
          <w:sz w:val="28"/>
          <w:szCs w:val="28"/>
        </w:rPr>
        <w:t>пять</w:t>
      </w:r>
      <w:r w:rsidRPr="00DF1440">
        <w:rPr>
          <w:rFonts w:ascii="Times New Roman" w:hAnsi="Times New Roman" w:cs="Times New Roman"/>
          <w:sz w:val="28"/>
          <w:szCs w:val="28"/>
        </w:rPr>
        <w:t xml:space="preserve"> гидролитических класс</w:t>
      </w:r>
      <w:r w:rsidR="00F86972" w:rsidRPr="00DF1440">
        <w:rPr>
          <w:rFonts w:ascii="Times New Roman" w:hAnsi="Times New Roman" w:cs="Times New Roman"/>
          <w:sz w:val="28"/>
          <w:szCs w:val="28"/>
        </w:rPr>
        <w:t xml:space="preserve">а: </w:t>
      </w:r>
    </w:p>
    <w:p w:rsidR="00F86972" w:rsidRPr="00DF1440" w:rsidRDefault="00A80B38" w:rsidP="00147EB0">
      <w:pPr>
        <w:spacing w:after="0" w:line="240" w:lineRule="auto"/>
        <w:ind w:firstLine="709"/>
        <w:jc w:val="both"/>
        <w:rPr>
          <w:rFonts w:ascii="Times New Roman" w:hAnsi="Times New Roman" w:cs="Times New Roman"/>
          <w:sz w:val="28"/>
          <w:szCs w:val="28"/>
        </w:rPr>
      </w:pPr>
      <w:r w:rsidRPr="00DF1440">
        <w:rPr>
          <w:rFonts w:ascii="Times New Roman" w:hAnsi="Times New Roman" w:cs="Times New Roman"/>
          <w:sz w:val="28"/>
          <w:szCs w:val="28"/>
        </w:rPr>
        <w:t>I - стекла, практически неизменяемые водой,</w:t>
      </w:r>
    </w:p>
    <w:p w:rsidR="00F86972" w:rsidRPr="00DF1440" w:rsidRDefault="00A80B38" w:rsidP="00147EB0">
      <w:pPr>
        <w:spacing w:after="0" w:line="240" w:lineRule="auto"/>
        <w:ind w:firstLine="709"/>
        <w:jc w:val="both"/>
        <w:rPr>
          <w:rFonts w:ascii="Times New Roman" w:hAnsi="Times New Roman" w:cs="Times New Roman"/>
          <w:sz w:val="28"/>
          <w:szCs w:val="28"/>
        </w:rPr>
      </w:pPr>
      <w:r w:rsidRPr="00DF1440">
        <w:rPr>
          <w:rFonts w:ascii="Times New Roman" w:hAnsi="Times New Roman" w:cs="Times New Roman"/>
          <w:sz w:val="28"/>
          <w:szCs w:val="28"/>
        </w:rPr>
        <w:t>II - относятся устойчивые стекла;</w:t>
      </w:r>
      <w:r w:rsidR="00F86972" w:rsidRPr="00DF1440">
        <w:rPr>
          <w:rFonts w:ascii="Times New Roman" w:hAnsi="Times New Roman" w:cs="Times New Roman"/>
          <w:sz w:val="28"/>
          <w:szCs w:val="28"/>
        </w:rPr>
        <w:t xml:space="preserve"> </w:t>
      </w:r>
    </w:p>
    <w:p w:rsidR="00F86972" w:rsidRPr="00DF1440" w:rsidRDefault="00A80B38" w:rsidP="00147EB0">
      <w:pPr>
        <w:spacing w:after="0" w:line="240" w:lineRule="auto"/>
        <w:ind w:firstLine="709"/>
        <w:jc w:val="both"/>
        <w:rPr>
          <w:rFonts w:ascii="Times New Roman" w:hAnsi="Times New Roman" w:cs="Times New Roman"/>
          <w:sz w:val="28"/>
          <w:szCs w:val="28"/>
        </w:rPr>
      </w:pPr>
      <w:r w:rsidRPr="00DF1440">
        <w:rPr>
          <w:rFonts w:ascii="Times New Roman" w:hAnsi="Times New Roman" w:cs="Times New Roman"/>
          <w:sz w:val="28"/>
          <w:szCs w:val="28"/>
        </w:rPr>
        <w:t>III – твердые аппаратные; натрий-кальций-силикатные, калий-свинцово-силикатные</w:t>
      </w:r>
      <w:r w:rsidR="00F86972" w:rsidRPr="00DF1440">
        <w:rPr>
          <w:rFonts w:ascii="Times New Roman" w:hAnsi="Times New Roman" w:cs="Times New Roman"/>
          <w:sz w:val="28"/>
          <w:szCs w:val="28"/>
        </w:rPr>
        <w:t>;</w:t>
      </w:r>
    </w:p>
    <w:p w:rsidR="00F86972" w:rsidRPr="00DF1440" w:rsidRDefault="00A80B38" w:rsidP="00147EB0">
      <w:pPr>
        <w:spacing w:after="0" w:line="240" w:lineRule="auto"/>
        <w:ind w:firstLine="709"/>
        <w:jc w:val="both"/>
        <w:rPr>
          <w:rFonts w:ascii="Times New Roman" w:hAnsi="Times New Roman" w:cs="Times New Roman"/>
          <w:sz w:val="28"/>
          <w:szCs w:val="28"/>
        </w:rPr>
      </w:pPr>
      <w:r w:rsidRPr="00DF1440">
        <w:rPr>
          <w:rFonts w:ascii="Times New Roman" w:hAnsi="Times New Roman" w:cs="Times New Roman"/>
          <w:sz w:val="28"/>
          <w:szCs w:val="28"/>
        </w:rPr>
        <w:t>IV -мягкие аппаратные стекла</w:t>
      </w:r>
      <w:r w:rsidR="00F86972" w:rsidRPr="00DF1440">
        <w:rPr>
          <w:rFonts w:ascii="Times New Roman" w:hAnsi="Times New Roman" w:cs="Times New Roman"/>
          <w:sz w:val="28"/>
          <w:szCs w:val="28"/>
        </w:rPr>
        <w:t>,</w:t>
      </w:r>
      <w:r w:rsidRPr="00DF1440">
        <w:rPr>
          <w:rFonts w:ascii="Times New Roman" w:hAnsi="Times New Roman" w:cs="Times New Roman"/>
          <w:sz w:val="28"/>
          <w:szCs w:val="28"/>
        </w:rPr>
        <w:t xml:space="preserve"> калий-свинцово-силикатные</w:t>
      </w:r>
      <w:r w:rsidR="00F86972" w:rsidRPr="00DF1440">
        <w:rPr>
          <w:rFonts w:ascii="Times New Roman" w:hAnsi="Times New Roman" w:cs="Times New Roman"/>
          <w:sz w:val="28"/>
          <w:szCs w:val="28"/>
        </w:rPr>
        <w:t xml:space="preserve">; </w:t>
      </w:r>
    </w:p>
    <w:p w:rsidR="00A80B38" w:rsidRPr="00DF1440" w:rsidRDefault="00F86972" w:rsidP="00147EB0">
      <w:pPr>
        <w:spacing w:after="0" w:line="240" w:lineRule="auto"/>
        <w:ind w:firstLine="709"/>
        <w:jc w:val="both"/>
        <w:rPr>
          <w:rFonts w:ascii="Times New Roman" w:hAnsi="Times New Roman" w:cs="Times New Roman"/>
          <w:sz w:val="28"/>
          <w:szCs w:val="28"/>
        </w:rPr>
      </w:pPr>
      <w:r w:rsidRPr="00DF1440">
        <w:rPr>
          <w:rFonts w:ascii="Times New Roman" w:hAnsi="Times New Roman" w:cs="Times New Roman"/>
          <w:sz w:val="28"/>
          <w:szCs w:val="28"/>
          <w:lang w:val="en-US"/>
        </w:rPr>
        <w:t>I</w:t>
      </w:r>
      <w:r w:rsidR="00A80B38" w:rsidRPr="00DF1440">
        <w:rPr>
          <w:rFonts w:ascii="Times New Roman" w:hAnsi="Times New Roman" w:cs="Times New Roman"/>
          <w:sz w:val="28"/>
          <w:szCs w:val="28"/>
        </w:rPr>
        <w:t>V - неудовлетворительные стекла;</w:t>
      </w:r>
    </w:p>
    <w:p w:rsidR="00F86972" w:rsidRPr="00DF1440" w:rsidRDefault="00A80B38" w:rsidP="00147EB0">
      <w:pPr>
        <w:spacing w:after="0" w:line="240" w:lineRule="auto"/>
        <w:ind w:firstLine="709"/>
        <w:jc w:val="both"/>
        <w:rPr>
          <w:rFonts w:ascii="Times New Roman" w:hAnsi="Times New Roman" w:cs="Times New Roman"/>
          <w:sz w:val="28"/>
          <w:szCs w:val="28"/>
        </w:rPr>
      </w:pPr>
      <w:r w:rsidRPr="00DF1440">
        <w:rPr>
          <w:rFonts w:ascii="Times New Roman" w:hAnsi="Times New Roman" w:cs="Times New Roman"/>
          <w:sz w:val="28"/>
          <w:szCs w:val="28"/>
        </w:rPr>
        <w:t>Большинство силикатных стекол, выпускаемых промышленностью, относятся к границе классов II и III или к началу класса III.</w:t>
      </w:r>
      <w:r w:rsidR="00F86972" w:rsidRPr="00DF1440">
        <w:rPr>
          <w:rFonts w:ascii="Times New Roman" w:hAnsi="Times New Roman" w:cs="Times New Roman"/>
          <w:sz w:val="28"/>
          <w:szCs w:val="28"/>
        </w:rPr>
        <w:t xml:space="preserve"> </w:t>
      </w:r>
      <w:r w:rsidRPr="00DF1440">
        <w:rPr>
          <w:rFonts w:ascii="Times New Roman" w:hAnsi="Times New Roman" w:cs="Times New Roman"/>
          <w:sz w:val="28"/>
          <w:szCs w:val="28"/>
        </w:rPr>
        <w:t>Калиево-натриевые стекла химически более устойчивы, чем чисто натриевые или чисто калиевые (эффект двух щелочей).</w:t>
      </w:r>
      <w:r w:rsidR="00F86972" w:rsidRPr="00DF1440">
        <w:rPr>
          <w:rFonts w:ascii="Times New Roman" w:hAnsi="Times New Roman" w:cs="Times New Roman"/>
          <w:sz w:val="28"/>
          <w:szCs w:val="28"/>
        </w:rPr>
        <w:t xml:space="preserve"> </w:t>
      </w:r>
      <w:r w:rsidRPr="00DF1440">
        <w:rPr>
          <w:rFonts w:ascii="Times New Roman" w:hAnsi="Times New Roman" w:cs="Times New Roman"/>
          <w:sz w:val="28"/>
          <w:szCs w:val="28"/>
        </w:rPr>
        <w:t>Химическая устойчивость силикатных стекол к действию реагентов первой группы существенно зависит от их химического состава, в основном от содержания в стекле кремнезема и щелочных оксидов.</w:t>
      </w:r>
      <w:r w:rsidR="00F86972" w:rsidRPr="00DF1440">
        <w:rPr>
          <w:rFonts w:ascii="Times New Roman" w:hAnsi="Times New Roman" w:cs="Times New Roman"/>
          <w:sz w:val="28"/>
          <w:szCs w:val="28"/>
        </w:rPr>
        <w:t xml:space="preserve"> </w:t>
      </w:r>
      <w:r w:rsidRPr="00DF1440">
        <w:rPr>
          <w:rFonts w:ascii="Times New Roman" w:hAnsi="Times New Roman" w:cs="Times New Roman"/>
          <w:sz w:val="28"/>
          <w:szCs w:val="28"/>
        </w:rPr>
        <w:t>Наибольшей химической стойкостью по отношению к воде и кислым агрессивным средам обладает кварцевое стекло, но по отношению к щелочам оно тоже малоустойчиво, как и другие стекла.</w:t>
      </w:r>
      <w:r w:rsidR="00F86972" w:rsidRPr="00DF1440">
        <w:rPr>
          <w:rFonts w:ascii="Times New Roman" w:hAnsi="Times New Roman" w:cs="Times New Roman"/>
          <w:sz w:val="28"/>
          <w:szCs w:val="28"/>
        </w:rPr>
        <w:t xml:space="preserve"> </w:t>
      </w:r>
    </w:p>
    <w:p w:rsidR="000678E5" w:rsidRPr="00DF1440" w:rsidRDefault="00A80B38" w:rsidP="00147EB0">
      <w:pPr>
        <w:spacing w:after="0" w:line="240" w:lineRule="auto"/>
        <w:ind w:firstLine="709"/>
        <w:jc w:val="both"/>
        <w:rPr>
          <w:rFonts w:ascii="Times New Roman" w:hAnsi="Times New Roman" w:cs="Times New Roman"/>
          <w:sz w:val="28"/>
          <w:szCs w:val="28"/>
        </w:rPr>
      </w:pPr>
      <w:r w:rsidRPr="00DF1440">
        <w:rPr>
          <w:rFonts w:ascii="Times New Roman" w:hAnsi="Times New Roman" w:cs="Times New Roman"/>
          <w:sz w:val="28"/>
          <w:szCs w:val="28"/>
        </w:rPr>
        <w:t xml:space="preserve">Введение в стекло кремнезема значительно повышает химическую устойчивость стекла, </w:t>
      </w:r>
      <w:r w:rsidR="000678E5" w:rsidRPr="00DF1440">
        <w:rPr>
          <w:rFonts w:ascii="Times New Roman" w:hAnsi="Times New Roman" w:cs="Times New Roman"/>
          <w:sz w:val="28"/>
          <w:szCs w:val="28"/>
        </w:rPr>
        <w:t>с</w:t>
      </w:r>
      <w:r w:rsidRPr="00DF1440">
        <w:rPr>
          <w:rFonts w:ascii="Times New Roman" w:hAnsi="Times New Roman" w:cs="Times New Roman"/>
          <w:sz w:val="28"/>
          <w:szCs w:val="28"/>
        </w:rPr>
        <w:t xml:space="preserve"> больш</w:t>
      </w:r>
      <w:r w:rsidR="000678E5" w:rsidRPr="00DF1440">
        <w:rPr>
          <w:rFonts w:ascii="Times New Roman" w:hAnsi="Times New Roman" w:cs="Times New Roman"/>
          <w:sz w:val="28"/>
          <w:szCs w:val="28"/>
        </w:rPr>
        <w:t>им</w:t>
      </w:r>
      <w:r w:rsidRPr="00DF1440">
        <w:rPr>
          <w:rFonts w:ascii="Times New Roman" w:hAnsi="Times New Roman" w:cs="Times New Roman"/>
          <w:sz w:val="28"/>
          <w:szCs w:val="28"/>
        </w:rPr>
        <w:t xml:space="preserve"> содержание</w:t>
      </w:r>
      <w:r w:rsidR="000678E5" w:rsidRPr="00DF1440">
        <w:rPr>
          <w:rFonts w:ascii="Times New Roman" w:hAnsi="Times New Roman" w:cs="Times New Roman"/>
          <w:sz w:val="28"/>
          <w:szCs w:val="28"/>
        </w:rPr>
        <w:t>м</w:t>
      </w:r>
      <w:r w:rsidRPr="00DF1440">
        <w:rPr>
          <w:rFonts w:ascii="Times New Roman" w:hAnsi="Times New Roman" w:cs="Times New Roman"/>
          <w:sz w:val="28"/>
          <w:szCs w:val="28"/>
        </w:rPr>
        <w:t xml:space="preserve"> малорастворимых ок</w:t>
      </w:r>
      <w:r w:rsidR="000678E5" w:rsidRPr="00DF1440">
        <w:rPr>
          <w:rFonts w:ascii="Times New Roman" w:hAnsi="Times New Roman" w:cs="Times New Roman"/>
          <w:sz w:val="28"/>
          <w:szCs w:val="28"/>
        </w:rPr>
        <w:t>сидов</w:t>
      </w:r>
      <w:r w:rsidRPr="00DF1440">
        <w:rPr>
          <w:rFonts w:ascii="Times New Roman" w:hAnsi="Times New Roman" w:cs="Times New Roman"/>
          <w:sz w:val="28"/>
          <w:szCs w:val="28"/>
        </w:rPr>
        <w:t xml:space="preserve"> </w:t>
      </w:r>
      <w:proofErr w:type="spellStart"/>
      <w:r w:rsidRPr="00DF1440">
        <w:rPr>
          <w:rFonts w:ascii="Times New Roman" w:hAnsi="Times New Roman" w:cs="Times New Roman"/>
          <w:sz w:val="28"/>
          <w:szCs w:val="28"/>
        </w:rPr>
        <w:t>Al</w:t>
      </w:r>
      <w:proofErr w:type="spellEnd"/>
      <w:r w:rsidRPr="00DF1440">
        <w:rPr>
          <w:rFonts w:ascii="Times New Roman" w:hAnsi="Times New Roman" w:cs="Times New Roman"/>
          <w:sz w:val="28"/>
          <w:szCs w:val="28"/>
        </w:rPr>
        <w:t xml:space="preserve">, </w:t>
      </w:r>
      <w:r w:rsidR="000678E5" w:rsidRPr="00DF1440">
        <w:rPr>
          <w:rFonts w:ascii="Times New Roman" w:hAnsi="Times New Roman" w:cs="Times New Roman"/>
          <w:sz w:val="28"/>
          <w:szCs w:val="28"/>
        </w:rPr>
        <w:t xml:space="preserve">В, </w:t>
      </w:r>
      <w:r w:rsidRPr="00DF1440">
        <w:rPr>
          <w:rFonts w:ascii="Times New Roman" w:hAnsi="Times New Roman" w:cs="Times New Roman"/>
          <w:sz w:val="28"/>
          <w:szCs w:val="28"/>
        </w:rPr>
        <w:t xml:space="preserve"> </w:t>
      </w:r>
      <w:proofErr w:type="spellStart"/>
      <w:r w:rsidRPr="00DF1440">
        <w:rPr>
          <w:rFonts w:ascii="Times New Roman" w:hAnsi="Times New Roman" w:cs="Times New Roman"/>
          <w:sz w:val="28"/>
          <w:szCs w:val="28"/>
        </w:rPr>
        <w:t>Zn</w:t>
      </w:r>
      <w:proofErr w:type="spellEnd"/>
      <w:r w:rsidRPr="00DF1440">
        <w:rPr>
          <w:rFonts w:ascii="Times New Roman" w:hAnsi="Times New Roman" w:cs="Times New Roman"/>
          <w:sz w:val="28"/>
          <w:szCs w:val="28"/>
        </w:rPr>
        <w:t xml:space="preserve">, </w:t>
      </w:r>
      <w:proofErr w:type="spellStart"/>
      <w:r w:rsidRPr="00DF1440">
        <w:rPr>
          <w:rFonts w:ascii="Times New Roman" w:hAnsi="Times New Roman" w:cs="Times New Roman"/>
          <w:sz w:val="28"/>
          <w:szCs w:val="28"/>
        </w:rPr>
        <w:t>Pb</w:t>
      </w:r>
      <w:proofErr w:type="spellEnd"/>
      <w:r w:rsidRPr="00DF1440">
        <w:rPr>
          <w:rFonts w:ascii="Times New Roman" w:hAnsi="Times New Roman" w:cs="Times New Roman"/>
          <w:sz w:val="28"/>
          <w:szCs w:val="28"/>
        </w:rPr>
        <w:t xml:space="preserve">, </w:t>
      </w:r>
      <w:proofErr w:type="spellStart"/>
      <w:r w:rsidRPr="00DF1440">
        <w:rPr>
          <w:rFonts w:ascii="Times New Roman" w:hAnsi="Times New Roman" w:cs="Times New Roman"/>
          <w:sz w:val="28"/>
          <w:szCs w:val="28"/>
        </w:rPr>
        <w:t>Mg</w:t>
      </w:r>
      <w:proofErr w:type="spellEnd"/>
      <w:r w:rsidRPr="00DF1440">
        <w:rPr>
          <w:rFonts w:ascii="Times New Roman" w:hAnsi="Times New Roman" w:cs="Times New Roman"/>
          <w:sz w:val="28"/>
          <w:szCs w:val="28"/>
        </w:rPr>
        <w:t>, - эффективно повышает химическую устойчивость, а введение ок</w:t>
      </w:r>
      <w:r w:rsidR="000678E5" w:rsidRPr="00DF1440">
        <w:rPr>
          <w:rFonts w:ascii="Times New Roman" w:hAnsi="Times New Roman" w:cs="Times New Roman"/>
          <w:sz w:val="28"/>
          <w:szCs w:val="28"/>
        </w:rPr>
        <w:t>сидов</w:t>
      </w:r>
      <w:r w:rsidRPr="00DF1440">
        <w:rPr>
          <w:rFonts w:ascii="Times New Roman" w:hAnsi="Times New Roman" w:cs="Times New Roman"/>
          <w:sz w:val="28"/>
          <w:szCs w:val="28"/>
        </w:rPr>
        <w:t xml:space="preserve"> щелочных и щелочноземельных металлов, наоборот, значительно ее снижает.</w:t>
      </w:r>
      <w:r w:rsidR="000678E5" w:rsidRPr="00DF1440">
        <w:rPr>
          <w:rFonts w:ascii="Times New Roman" w:hAnsi="Times New Roman" w:cs="Times New Roman"/>
          <w:sz w:val="28"/>
          <w:szCs w:val="28"/>
        </w:rPr>
        <w:t xml:space="preserve"> </w:t>
      </w:r>
    </w:p>
    <w:p w:rsidR="000678E5" w:rsidRPr="00DF1440" w:rsidRDefault="00A80B38" w:rsidP="00147EB0">
      <w:pPr>
        <w:spacing w:after="0" w:line="240" w:lineRule="auto"/>
        <w:ind w:firstLine="709"/>
        <w:jc w:val="both"/>
        <w:rPr>
          <w:rFonts w:ascii="Times New Roman" w:hAnsi="Times New Roman" w:cs="Times New Roman"/>
          <w:sz w:val="28"/>
          <w:szCs w:val="28"/>
        </w:rPr>
      </w:pPr>
      <w:r w:rsidRPr="00DF1440">
        <w:rPr>
          <w:rFonts w:ascii="Times New Roman" w:hAnsi="Times New Roman" w:cs="Times New Roman"/>
          <w:sz w:val="28"/>
          <w:szCs w:val="28"/>
        </w:rPr>
        <w:t xml:space="preserve">Силикаты щелочноземельных металлов химически </w:t>
      </w:r>
      <w:r w:rsidR="000678E5" w:rsidRPr="00DF1440">
        <w:rPr>
          <w:rFonts w:ascii="Times New Roman" w:hAnsi="Times New Roman" w:cs="Times New Roman"/>
          <w:sz w:val="28"/>
          <w:szCs w:val="28"/>
        </w:rPr>
        <w:t xml:space="preserve">более </w:t>
      </w:r>
      <w:r w:rsidRPr="00DF1440">
        <w:rPr>
          <w:rFonts w:ascii="Times New Roman" w:hAnsi="Times New Roman" w:cs="Times New Roman"/>
          <w:sz w:val="28"/>
          <w:szCs w:val="28"/>
        </w:rPr>
        <w:t>устойчивы, чем силикаты щелочных металлов.</w:t>
      </w:r>
      <w:r w:rsidR="000678E5" w:rsidRPr="00DF1440">
        <w:rPr>
          <w:rFonts w:ascii="Times New Roman" w:hAnsi="Times New Roman" w:cs="Times New Roman"/>
          <w:sz w:val="28"/>
          <w:szCs w:val="28"/>
        </w:rPr>
        <w:t xml:space="preserve"> </w:t>
      </w:r>
      <w:r w:rsidRPr="00DF1440">
        <w:rPr>
          <w:rFonts w:ascii="Times New Roman" w:hAnsi="Times New Roman" w:cs="Times New Roman"/>
          <w:sz w:val="28"/>
          <w:szCs w:val="28"/>
        </w:rPr>
        <w:t xml:space="preserve">Цинксодержащие стекла отличаются высокой химической устойчивостью, а </w:t>
      </w:r>
      <w:proofErr w:type="spellStart"/>
      <w:r w:rsidRPr="00DF1440">
        <w:rPr>
          <w:rFonts w:ascii="Times New Roman" w:hAnsi="Times New Roman" w:cs="Times New Roman"/>
          <w:sz w:val="28"/>
          <w:szCs w:val="28"/>
        </w:rPr>
        <w:t>свинецсодержащие</w:t>
      </w:r>
      <w:proofErr w:type="spellEnd"/>
      <w:r w:rsidRPr="00DF1440">
        <w:rPr>
          <w:rFonts w:ascii="Times New Roman" w:hAnsi="Times New Roman" w:cs="Times New Roman"/>
          <w:sz w:val="28"/>
          <w:szCs w:val="28"/>
        </w:rPr>
        <w:t xml:space="preserve"> стекла – низкой.</w:t>
      </w:r>
      <w:r w:rsidR="000678E5" w:rsidRPr="00DF1440">
        <w:rPr>
          <w:rFonts w:ascii="Times New Roman" w:hAnsi="Times New Roman" w:cs="Times New Roman"/>
          <w:sz w:val="28"/>
          <w:szCs w:val="28"/>
        </w:rPr>
        <w:t xml:space="preserve"> </w:t>
      </w:r>
    </w:p>
    <w:p w:rsidR="00C2461B" w:rsidRPr="00DF1440" w:rsidRDefault="00A80B38" w:rsidP="00147EB0">
      <w:pPr>
        <w:spacing w:after="0" w:line="240" w:lineRule="auto"/>
        <w:ind w:firstLine="709"/>
        <w:jc w:val="both"/>
        <w:rPr>
          <w:rFonts w:ascii="Times New Roman" w:hAnsi="Times New Roman" w:cs="Times New Roman"/>
          <w:sz w:val="28"/>
          <w:szCs w:val="28"/>
        </w:rPr>
      </w:pPr>
      <w:r w:rsidRPr="00DF1440">
        <w:rPr>
          <w:rFonts w:ascii="Times New Roman" w:hAnsi="Times New Roman" w:cs="Times New Roman"/>
          <w:sz w:val="28"/>
          <w:szCs w:val="28"/>
        </w:rPr>
        <w:t>Разрушение стекла возможно не только при его прямом смачивании, но и при неудовлетворительных условиях упаковки, хранения и транспортировки. Условия, способствующие конденсации влаги на поверхности стекла, являются неблагоприятными и приводят к его разрушению.</w:t>
      </w:r>
      <w:r w:rsidR="000678E5" w:rsidRPr="00DF1440">
        <w:rPr>
          <w:rFonts w:ascii="Times New Roman" w:hAnsi="Times New Roman" w:cs="Times New Roman"/>
          <w:sz w:val="28"/>
          <w:szCs w:val="28"/>
        </w:rPr>
        <w:t xml:space="preserve"> С</w:t>
      </w:r>
      <w:r w:rsidRPr="00DF1440">
        <w:rPr>
          <w:rFonts w:ascii="Times New Roman" w:hAnsi="Times New Roman" w:cs="Times New Roman"/>
          <w:sz w:val="28"/>
          <w:szCs w:val="28"/>
        </w:rPr>
        <w:t>текол, которые бы совсем не реагировали с водой и щелочами</w:t>
      </w:r>
      <w:r w:rsidR="000678E5" w:rsidRPr="00DF1440">
        <w:rPr>
          <w:rFonts w:ascii="Times New Roman" w:hAnsi="Times New Roman" w:cs="Times New Roman"/>
          <w:sz w:val="28"/>
          <w:szCs w:val="28"/>
        </w:rPr>
        <w:t xml:space="preserve"> не существует</w:t>
      </w:r>
      <w:r w:rsidRPr="00DF1440">
        <w:rPr>
          <w:rFonts w:ascii="Times New Roman" w:hAnsi="Times New Roman" w:cs="Times New Roman"/>
          <w:sz w:val="28"/>
          <w:szCs w:val="28"/>
        </w:rPr>
        <w:t>.</w:t>
      </w:r>
      <w:r w:rsidR="00C2461B" w:rsidRPr="00DF1440">
        <w:rPr>
          <w:rFonts w:ascii="Times New Roman" w:hAnsi="Times New Roman" w:cs="Times New Roman"/>
          <w:sz w:val="28"/>
          <w:szCs w:val="28"/>
        </w:rPr>
        <w:t xml:space="preserve"> </w:t>
      </w:r>
    </w:p>
    <w:p w:rsidR="00C2461B" w:rsidRPr="00DF1440" w:rsidRDefault="00A80B38" w:rsidP="00147EB0">
      <w:pPr>
        <w:spacing w:after="0" w:line="240" w:lineRule="auto"/>
        <w:ind w:firstLine="709"/>
        <w:jc w:val="both"/>
        <w:rPr>
          <w:rFonts w:ascii="Times New Roman" w:hAnsi="Times New Roman" w:cs="Times New Roman"/>
          <w:sz w:val="28"/>
          <w:szCs w:val="28"/>
        </w:rPr>
      </w:pPr>
      <w:proofErr w:type="spellStart"/>
      <w:r w:rsidRPr="00DF1440">
        <w:rPr>
          <w:rFonts w:ascii="Times New Roman" w:hAnsi="Times New Roman" w:cs="Times New Roman"/>
          <w:sz w:val="28"/>
          <w:szCs w:val="28"/>
        </w:rPr>
        <w:t>Щелочеустойчивость</w:t>
      </w:r>
      <w:proofErr w:type="spellEnd"/>
      <w:r w:rsidRPr="00DF1440">
        <w:rPr>
          <w:rFonts w:ascii="Times New Roman" w:hAnsi="Times New Roman" w:cs="Times New Roman"/>
          <w:sz w:val="28"/>
          <w:szCs w:val="28"/>
        </w:rPr>
        <w:t xml:space="preserve"> стекол мало зависит от их состава. Химическая устойчивость стекол к реагентам второй группы значительно ниже, чем к реагентам первой группы.</w:t>
      </w:r>
      <w:r w:rsidR="00C2461B" w:rsidRPr="00DF1440">
        <w:rPr>
          <w:rFonts w:ascii="Times New Roman" w:hAnsi="Times New Roman" w:cs="Times New Roman"/>
          <w:sz w:val="28"/>
          <w:szCs w:val="28"/>
        </w:rPr>
        <w:t xml:space="preserve"> </w:t>
      </w:r>
      <w:r w:rsidRPr="00DF1440">
        <w:rPr>
          <w:rFonts w:ascii="Times New Roman" w:hAnsi="Times New Roman" w:cs="Times New Roman"/>
          <w:sz w:val="28"/>
          <w:szCs w:val="28"/>
        </w:rPr>
        <w:t xml:space="preserve">При длительном воздействии щелочей (реагентов </w:t>
      </w:r>
      <w:r w:rsidR="00C2461B" w:rsidRPr="00DF1440">
        <w:rPr>
          <w:rFonts w:ascii="Times New Roman" w:hAnsi="Times New Roman" w:cs="Times New Roman"/>
          <w:sz w:val="28"/>
          <w:szCs w:val="28"/>
          <w:lang w:val="en-US"/>
        </w:rPr>
        <w:t>II</w:t>
      </w:r>
      <w:r w:rsidR="00C2461B" w:rsidRPr="00DF1440">
        <w:rPr>
          <w:rFonts w:ascii="Times New Roman" w:hAnsi="Times New Roman" w:cs="Times New Roman"/>
          <w:sz w:val="28"/>
          <w:szCs w:val="28"/>
        </w:rPr>
        <w:t xml:space="preserve"> </w:t>
      </w:r>
      <w:r w:rsidRPr="00DF1440">
        <w:rPr>
          <w:rFonts w:ascii="Times New Roman" w:hAnsi="Times New Roman" w:cs="Times New Roman"/>
          <w:sz w:val="28"/>
          <w:szCs w:val="28"/>
        </w:rPr>
        <w:t xml:space="preserve"> группы) на стекло происходит его выщелачивание, изменение состава, вида (поверхность стекла становится матовой) и свойств (ухудшается прозрачность и т.д.).</w:t>
      </w:r>
      <w:r w:rsidR="00C2461B" w:rsidRPr="00DF1440">
        <w:rPr>
          <w:rFonts w:ascii="Times New Roman" w:hAnsi="Times New Roman" w:cs="Times New Roman"/>
          <w:sz w:val="28"/>
          <w:szCs w:val="28"/>
        </w:rPr>
        <w:t xml:space="preserve">  </w:t>
      </w:r>
      <w:r w:rsidRPr="00DF1440">
        <w:rPr>
          <w:rFonts w:ascii="Times New Roman" w:hAnsi="Times New Roman" w:cs="Times New Roman"/>
          <w:sz w:val="28"/>
          <w:szCs w:val="28"/>
        </w:rPr>
        <w:t xml:space="preserve">В результате воздействия щелочей на стекло образуются стабильные </w:t>
      </w:r>
      <w:r w:rsidRPr="00DF1440">
        <w:rPr>
          <w:rFonts w:ascii="Times New Roman" w:hAnsi="Times New Roman" w:cs="Times New Roman"/>
          <w:sz w:val="28"/>
          <w:szCs w:val="28"/>
        </w:rPr>
        <w:lastRenderedPageBreak/>
        <w:t>анионы типа SiO</w:t>
      </w:r>
      <w:r w:rsidRPr="00DF1440">
        <w:rPr>
          <w:rFonts w:ascii="Times New Roman" w:hAnsi="Times New Roman" w:cs="Times New Roman"/>
          <w:sz w:val="28"/>
          <w:szCs w:val="28"/>
          <w:vertAlign w:val="subscript"/>
        </w:rPr>
        <w:t>3</w:t>
      </w:r>
      <w:r w:rsidRPr="00DF1440">
        <w:rPr>
          <w:rFonts w:ascii="Times New Roman" w:hAnsi="Times New Roman" w:cs="Times New Roman"/>
          <w:sz w:val="28"/>
          <w:szCs w:val="28"/>
          <w:vertAlign w:val="superscript"/>
        </w:rPr>
        <w:t>2–</w:t>
      </w:r>
      <w:r w:rsidRPr="00DF1440">
        <w:rPr>
          <w:rFonts w:ascii="Times New Roman" w:hAnsi="Times New Roman" w:cs="Times New Roman"/>
          <w:sz w:val="28"/>
          <w:szCs w:val="28"/>
        </w:rPr>
        <w:t>, SiO</w:t>
      </w:r>
      <w:r w:rsidRPr="00DF1440">
        <w:rPr>
          <w:rFonts w:ascii="Times New Roman" w:hAnsi="Times New Roman" w:cs="Times New Roman"/>
          <w:sz w:val="28"/>
          <w:szCs w:val="28"/>
          <w:vertAlign w:val="subscript"/>
        </w:rPr>
        <w:t>4</w:t>
      </w:r>
      <w:r w:rsidRPr="00DF1440">
        <w:rPr>
          <w:rFonts w:ascii="Times New Roman" w:hAnsi="Times New Roman" w:cs="Times New Roman"/>
          <w:sz w:val="28"/>
          <w:szCs w:val="28"/>
          <w:vertAlign w:val="superscript"/>
        </w:rPr>
        <w:t>4–</w:t>
      </w:r>
      <w:r w:rsidRPr="00DF1440">
        <w:rPr>
          <w:rFonts w:ascii="Times New Roman" w:hAnsi="Times New Roman" w:cs="Times New Roman"/>
          <w:sz w:val="28"/>
          <w:szCs w:val="28"/>
        </w:rPr>
        <w:t>, Si2О</w:t>
      </w:r>
      <w:r w:rsidRPr="00DF1440">
        <w:rPr>
          <w:rFonts w:ascii="Times New Roman" w:hAnsi="Times New Roman" w:cs="Times New Roman"/>
          <w:sz w:val="28"/>
          <w:szCs w:val="28"/>
          <w:vertAlign w:val="subscript"/>
        </w:rPr>
        <w:t>5</w:t>
      </w:r>
      <w:r w:rsidRPr="00DF1440">
        <w:rPr>
          <w:rFonts w:ascii="Times New Roman" w:hAnsi="Times New Roman" w:cs="Times New Roman"/>
          <w:sz w:val="28"/>
          <w:szCs w:val="28"/>
          <w:vertAlign w:val="superscript"/>
        </w:rPr>
        <w:t>2–</w:t>
      </w:r>
      <w:r w:rsidRPr="00DF1440">
        <w:rPr>
          <w:rFonts w:ascii="Times New Roman" w:hAnsi="Times New Roman" w:cs="Times New Roman"/>
          <w:sz w:val="28"/>
          <w:szCs w:val="28"/>
        </w:rPr>
        <w:t xml:space="preserve"> и соответствующие легкорастворимые силикаты щелочных металлов.</w:t>
      </w:r>
      <w:r w:rsidR="00C2461B" w:rsidRPr="00DF1440">
        <w:rPr>
          <w:rFonts w:ascii="Times New Roman" w:hAnsi="Times New Roman" w:cs="Times New Roman"/>
          <w:sz w:val="28"/>
          <w:szCs w:val="28"/>
        </w:rPr>
        <w:t xml:space="preserve"> </w:t>
      </w:r>
      <w:r w:rsidRPr="00DF1440">
        <w:rPr>
          <w:rFonts w:ascii="Times New Roman" w:hAnsi="Times New Roman" w:cs="Times New Roman"/>
          <w:sz w:val="28"/>
          <w:szCs w:val="28"/>
        </w:rPr>
        <w:t xml:space="preserve">Сила воздействия гидроксидов щелочных металлов при одинаковой нормальности уменьшается в ряду </w:t>
      </w:r>
      <w:r w:rsidR="00C2461B" w:rsidRPr="00DF1440">
        <w:rPr>
          <w:rFonts w:ascii="Times New Roman" w:hAnsi="Times New Roman" w:cs="Times New Roman"/>
          <w:sz w:val="28"/>
          <w:szCs w:val="28"/>
        </w:rPr>
        <w:t>HF</w:t>
      </w:r>
      <w:r w:rsidRPr="00DF1440">
        <w:rPr>
          <w:rFonts w:ascii="Times New Roman" w:hAnsi="Times New Roman" w:cs="Times New Roman"/>
          <w:sz w:val="28"/>
          <w:szCs w:val="28"/>
        </w:rPr>
        <w:t xml:space="preserve"> – </w:t>
      </w:r>
      <w:proofErr w:type="spellStart"/>
      <w:r w:rsidRPr="00DF1440">
        <w:rPr>
          <w:rFonts w:ascii="Times New Roman" w:hAnsi="Times New Roman" w:cs="Times New Roman"/>
          <w:sz w:val="28"/>
          <w:szCs w:val="28"/>
        </w:rPr>
        <w:t>NаОН</w:t>
      </w:r>
      <w:proofErr w:type="spellEnd"/>
      <w:r w:rsidRPr="00DF1440">
        <w:rPr>
          <w:rFonts w:ascii="Times New Roman" w:hAnsi="Times New Roman" w:cs="Times New Roman"/>
          <w:sz w:val="28"/>
          <w:szCs w:val="28"/>
        </w:rPr>
        <w:t xml:space="preserve"> – КОН – </w:t>
      </w:r>
      <w:proofErr w:type="spellStart"/>
      <w:r w:rsidRPr="00DF1440">
        <w:rPr>
          <w:rFonts w:ascii="Times New Roman" w:hAnsi="Times New Roman" w:cs="Times New Roman"/>
          <w:sz w:val="28"/>
          <w:szCs w:val="28"/>
        </w:rPr>
        <w:t>LiОН</w:t>
      </w:r>
      <w:proofErr w:type="spellEnd"/>
      <w:r w:rsidRPr="00DF1440">
        <w:rPr>
          <w:rFonts w:ascii="Times New Roman" w:hAnsi="Times New Roman" w:cs="Times New Roman"/>
          <w:sz w:val="28"/>
          <w:szCs w:val="28"/>
        </w:rPr>
        <w:t xml:space="preserve"> – NН</w:t>
      </w:r>
      <w:r w:rsidRPr="00DF1440">
        <w:rPr>
          <w:rFonts w:ascii="Times New Roman" w:hAnsi="Times New Roman" w:cs="Times New Roman"/>
          <w:sz w:val="28"/>
          <w:szCs w:val="28"/>
          <w:vertAlign w:val="subscript"/>
        </w:rPr>
        <w:t>4</w:t>
      </w:r>
      <w:r w:rsidRPr="00DF1440">
        <w:rPr>
          <w:rFonts w:ascii="Times New Roman" w:hAnsi="Times New Roman" w:cs="Times New Roman"/>
          <w:sz w:val="28"/>
          <w:szCs w:val="28"/>
        </w:rPr>
        <w:t>ОН. Растворы карбонатов натрия и калия также оказывают сильное разрушающее действие на стекло. Плавиковая кислота обладает наибольшим разрушающим воздействием на стекло. При воздействии на стекло плавиковой кислоты разрушение стекла сопровождается образованием летучих фтористых соединений кремния.</w:t>
      </w:r>
      <w:r w:rsidR="00C2461B" w:rsidRPr="00DF1440">
        <w:rPr>
          <w:rFonts w:ascii="Times New Roman" w:hAnsi="Times New Roman" w:cs="Times New Roman"/>
          <w:sz w:val="28"/>
          <w:szCs w:val="28"/>
        </w:rPr>
        <w:t xml:space="preserve"> </w:t>
      </w:r>
    </w:p>
    <w:p w:rsidR="00A80B38" w:rsidRPr="00DF1440" w:rsidRDefault="00A80B38" w:rsidP="00147EB0">
      <w:pPr>
        <w:spacing w:after="0" w:line="240" w:lineRule="auto"/>
        <w:ind w:firstLine="709"/>
        <w:jc w:val="both"/>
        <w:rPr>
          <w:rFonts w:ascii="Times New Roman" w:hAnsi="Times New Roman" w:cs="Times New Roman"/>
          <w:sz w:val="28"/>
          <w:szCs w:val="28"/>
        </w:rPr>
      </w:pPr>
      <w:r w:rsidRPr="00DF1440">
        <w:rPr>
          <w:rFonts w:ascii="Times New Roman" w:hAnsi="Times New Roman" w:cs="Times New Roman"/>
          <w:sz w:val="28"/>
          <w:szCs w:val="28"/>
        </w:rPr>
        <w:t>При этом химическая устойчивость стекла зависит и от его обработки.</w:t>
      </w:r>
      <w:r w:rsidR="00C2461B" w:rsidRPr="00DF1440">
        <w:rPr>
          <w:rFonts w:ascii="Times New Roman" w:hAnsi="Times New Roman" w:cs="Times New Roman"/>
          <w:sz w:val="28"/>
          <w:szCs w:val="28"/>
        </w:rPr>
        <w:t xml:space="preserve"> </w:t>
      </w:r>
      <w:r w:rsidRPr="00DF1440">
        <w:rPr>
          <w:rFonts w:ascii="Times New Roman" w:hAnsi="Times New Roman" w:cs="Times New Roman"/>
          <w:sz w:val="28"/>
          <w:szCs w:val="28"/>
        </w:rPr>
        <w:t xml:space="preserve">Так, она повышается после выдувания стекла из стекломассы, а также после отжига в печах, атмосфера которых содержит сернистый ангидрид. Это объясняется тем, что при высокой температуре между соединениями щелочных металлов, входящими в состав стекла, и газами, содержащимися в окружающей стекло атмосфере, протекает реакция, причем лишь на поверхности стекла. Этот процесс условно принято называть </w:t>
      </w:r>
      <w:proofErr w:type="spellStart"/>
      <w:r w:rsidRPr="00DF1440">
        <w:rPr>
          <w:rFonts w:ascii="Times New Roman" w:hAnsi="Times New Roman" w:cs="Times New Roman"/>
          <w:sz w:val="28"/>
          <w:szCs w:val="28"/>
        </w:rPr>
        <w:t>обесщелачиванием</w:t>
      </w:r>
      <w:proofErr w:type="spellEnd"/>
      <w:r w:rsidRPr="00DF1440">
        <w:rPr>
          <w:rFonts w:ascii="Times New Roman" w:hAnsi="Times New Roman" w:cs="Times New Roman"/>
          <w:sz w:val="28"/>
          <w:szCs w:val="28"/>
        </w:rPr>
        <w:t xml:space="preserve"> поверхности стекла.</w:t>
      </w:r>
      <w:r w:rsidR="00C2461B" w:rsidRPr="00DF1440">
        <w:rPr>
          <w:rFonts w:ascii="Times New Roman" w:hAnsi="Times New Roman" w:cs="Times New Roman"/>
          <w:sz w:val="28"/>
          <w:szCs w:val="28"/>
        </w:rPr>
        <w:t xml:space="preserve"> </w:t>
      </w:r>
      <w:r w:rsidRPr="00DF1440">
        <w:rPr>
          <w:rFonts w:ascii="Times New Roman" w:hAnsi="Times New Roman" w:cs="Times New Roman"/>
          <w:sz w:val="28"/>
          <w:szCs w:val="28"/>
        </w:rPr>
        <w:t>Важно заметить, что для специальных целей выпускают химически</w:t>
      </w:r>
      <w:r w:rsidR="00C2461B" w:rsidRPr="00DF1440">
        <w:rPr>
          <w:rFonts w:ascii="Times New Roman" w:hAnsi="Times New Roman" w:cs="Times New Roman"/>
          <w:sz w:val="28"/>
          <w:szCs w:val="28"/>
        </w:rPr>
        <w:t xml:space="preserve"> </w:t>
      </w:r>
      <w:r w:rsidRPr="00DF1440">
        <w:rPr>
          <w:rFonts w:ascii="Times New Roman" w:hAnsi="Times New Roman" w:cs="Times New Roman"/>
          <w:sz w:val="28"/>
          <w:szCs w:val="28"/>
        </w:rPr>
        <w:t>стойкое стекло, а также стекло, стойкое к тем или иным видам агрессивных воздействий.</w:t>
      </w:r>
    </w:p>
    <w:p w:rsidR="00455963" w:rsidRPr="00DF1440" w:rsidRDefault="00455963" w:rsidP="00147EB0">
      <w:pPr>
        <w:spacing w:after="0" w:line="240" w:lineRule="auto"/>
        <w:ind w:firstLine="709"/>
        <w:jc w:val="both"/>
        <w:rPr>
          <w:rFonts w:ascii="Times New Roman" w:eastAsia="TimesNewRomanPSMT" w:hAnsi="Times New Roman" w:cs="Times New Roman"/>
          <w:sz w:val="28"/>
          <w:szCs w:val="28"/>
        </w:rPr>
      </w:pPr>
      <w:r w:rsidRPr="00DF1440">
        <w:rPr>
          <w:rFonts w:ascii="Times New Roman" w:hAnsi="Times New Roman" w:cs="Times New Roman"/>
          <w:b/>
          <w:bCs/>
          <w:sz w:val="28"/>
          <w:szCs w:val="28"/>
        </w:rPr>
        <w:t>Оборудование</w:t>
      </w:r>
      <w:r w:rsidR="00746C35" w:rsidRPr="00DF1440">
        <w:rPr>
          <w:rFonts w:ascii="Times New Roman" w:hAnsi="Times New Roman" w:cs="Times New Roman"/>
          <w:b/>
          <w:bCs/>
          <w:sz w:val="28"/>
          <w:szCs w:val="28"/>
        </w:rPr>
        <w:t xml:space="preserve"> и реактивы</w:t>
      </w:r>
      <w:r w:rsidRPr="00DF1440">
        <w:rPr>
          <w:rFonts w:ascii="Times New Roman" w:hAnsi="Times New Roman" w:cs="Times New Roman"/>
          <w:b/>
          <w:bCs/>
          <w:sz w:val="28"/>
          <w:szCs w:val="28"/>
        </w:rPr>
        <w:t xml:space="preserve">: </w:t>
      </w:r>
      <w:r w:rsidRPr="00DF1440">
        <w:rPr>
          <w:rFonts w:ascii="Times New Roman" w:eastAsia="TimesNewRomanPSMT" w:hAnsi="Times New Roman" w:cs="Times New Roman"/>
          <w:sz w:val="28"/>
          <w:szCs w:val="28"/>
        </w:rPr>
        <w:t>фарфоровая чашка или ступка, сито № 09 и 06,</w:t>
      </w:r>
      <w:r w:rsidR="00C2461B"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конические колбы на 100 и 250 мл, деревянная дощечка, обратный</w:t>
      </w:r>
      <w:r w:rsidR="00C2461B"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холодильник с хлор кальциевой трубкой</w:t>
      </w:r>
      <w:r w:rsidR="00C2461B"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раствор соляной кислоты концентрации 0,01 моль/л,</w:t>
      </w:r>
      <w:r w:rsidR="00C2461B"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раствор метилового красного, дистиллированная вода.</w:t>
      </w:r>
    </w:p>
    <w:p w:rsidR="00455963" w:rsidRPr="00DF1440" w:rsidRDefault="00455963" w:rsidP="00147EB0">
      <w:pPr>
        <w:spacing w:after="0" w:line="240" w:lineRule="auto"/>
        <w:ind w:firstLine="709"/>
        <w:jc w:val="both"/>
        <w:rPr>
          <w:rFonts w:ascii="Times New Roman" w:eastAsia="TimesNewRomanPSMT" w:hAnsi="Times New Roman" w:cs="Times New Roman"/>
          <w:sz w:val="28"/>
          <w:szCs w:val="28"/>
        </w:rPr>
      </w:pPr>
      <w:r w:rsidRPr="00DF1440">
        <w:rPr>
          <w:rFonts w:ascii="Times New Roman" w:hAnsi="Times New Roman" w:cs="Times New Roman"/>
          <w:b/>
          <w:bCs/>
          <w:sz w:val="28"/>
          <w:szCs w:val="28"/>
        </w:rPr>
        <w:t>Порядок выполнения работы</w:t>
      </w:r>
      <w:r w:rsidR="00C2461B" w:rsidRPr="00DF1440">
        <w:rPr>
          <w:rFonts w:ascii="Times New Roman" w:hAnsi="Times New Roman" w:cs="Times New Roman"/>
          <w:bCs/>
          <w:sz w:val="28"/>
          <w:szCs w:val="28"/>
        </w:rPr>
        <w:t xml:space="preserve">: </w:t>
      </w:r>
      <w:r w:rsidRPr="00DF1440">
        <w:rPr>
          <w:rFonts w:ascii="Times New Roman" w:eastAsia="TimesNewRomanPSMT" w:hAnsi="Times New Roman" w:cs="Times New Roman"/>
          <w:sz w:val="28"/>
          <w:szCs w:val="28"/>
        </w:rPr>
        <w:t>Для опыта берут 4-5г полученного стекла и осторожно измельчают в</w:t>
      </w:r>
      <w:r w:rsidR="00C2461B"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фарфоровой ступке, стараясь совершать пестиком круговые движения для</w:t>
      </w:r>
      <w:r w:rsidR="00C2461B"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получения частиц шарообразной формы. Измельченное стекло просеивают</w:t>
      </w:r>
      <w:r w:rsidR="00C2461B"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на ситах № 09 и 06, размер зерен 0,75-0,49 мм. Кусочки, не прошедшие</w:t>
      </w:r>
      <w:r w:rsidR="00C2461B"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первое сито, дополнительно измельчают и снова просеивают.</w:t>
      </w:r>
      <w:r w:rsidR="00C2461B" w:rsidRPr="00DF1440">
        <w:rPr>
          <w:rFonts w:ascii="Times New Roman" w:eastAsia="TimesNewRomanPSMT" w:hAnsi="Times New Roman" w:cs="Times New Roman"/>
          <w:sz w:val="28"/>
          <w:szCs w:val="28"/>
        </w:rPr>
        <w:t xml:space="preserve"> </w:t>
      </w:r>
      <w:proofErr w:type="spellStart"/>
      <w:r w:rsidRPr="00DF1440">
        <w:rPr>
          <w:rFonts w:ascii="Times New Roman" w:eastAsia="TimesNewRomanPSMT" w:hAnsi="Times New Roman" w:cs="Times New Roman"/>
          <w:sz w:val="28"/>
          <w:szCs w:val="28"/>
        </w:rPr>
        <w:t>Стеклопорошок</w:t>
      </w:r>
      <w:proofErr w:type="spellEnd"/>
      <w:r w:rsidRPr="00DF1440">
        <w:rPr>
          <w:rFonts w:ascii="Times New Roman" w:eastAsia="TimesNewRomanPSMT" w:hAnsi="Times New Roman" w:cs="Times New Roman"/>
          <w:sz w:val="28"/>
          <w:szCs w:val="28"/>
        </w:rPr>
        <w:t xml:space="preserve">, </w:t>
      </w:r>
      <w:proofErr w:type="gramStart"/>
      <w:r w:rsidRPr="00DF1440">
        <w:rPr>
          <w:rFonts w:ascii="Times New Roman" w:eastAsia="TimesNewRomanPSMT" w:hAnsi="Times New Roman" w:cs="Times New Roman"/>
          <w:sz w:val="28"/>
          <w:szCs w:val="28"/>
        </w:rPr>
        <w:t>прошедший</w:t>
      </w:r>
      <w:proofErr w:type="gramEnd"/>
      <w:r w:rsidRPr="00DF1440">
        <w:rPr>
          <w:rFonts w:ascii="Times New Roman" w:eastAsia="TimesNewRomanPSMT" w:hAnsi="Times New Roman" w:cs="Times New Roman"/>
          <w:sz w:val="28"/>
          <w:szCs w:val="28"/>
        </w:rPr>
        <w:t xml:space="preserve"> первое сито и задержавшийся на втором,</w:t>
      </w:r>
      <w:r w:rsidR="00C2461B"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 xml:space="preserve">отбирают, высыпают на деревянную или пластмассовую дощечку и, </w:t>
      </w:r>
      <w:r w:rsidR="00C2461B" w:rsidRPr="00DF1440">
        <w:rPr>
          <w:rFonts w:ascii="Times New Roman" w:eastAsia="TimesNewRomanPSMT" w:hAnsi="Times New Roman" w:cs="Times New Roman"/>
          <w:sz w:val="28"/>
          <w:szCs w:val="28"/>
        </w:rPr>
        <w:t xml:space="preserve">удерживая  </w:t>
      </w:r>
      <w:r w:rsidRPr="00DF1440">
        <w:rPr>
          <w:rFonts w:ascii="Times New Roman" w:eastAsia="TimesNewRomanPSMT" w:hAnsi="Times New Roman" w:cs="Times New Roman"/>
          <w:sz w:val="28"/>
          <w:szCs w:val="28"/>
        </w:rPr>
        <w:t>ее в наклонном положении, постукивают рукой по верхнему краю. При</w:t>
      </w:r>
      <w:r w:rsidR="00C2461B"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этом зерна, имеющие шарообразную форму, скатываются, а плоские</w:t>
      </w:r>
      <w:r w:rsidR="00C2461B"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задерживаются. Берут 2 г подготовленного таким способом порошка,</w:t>
      </w:r>
      <w:r w:rsidR="00C2461B"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помещают в коническую колбу на 100 мл и проводят трехкратное</w:t>
      </w:r>
      <w:r w:rsidR="00C2461B" w:rsidRPr="00DF1440">
        <w:rPr>
          <w:rFonts w:ascii="Times New Roman" w:eastAsia="TimesNewRomanPSMT" w:hAnsi="Times New Roman" w:cs="Times New Roman"/>
          <w:sz w:val="28"/>
          <w:szCs w:val="28"/>
        </w:rPr>
        <w:t xml:space="preserve"> </w:t>
      </w:r>
      <w:proofErr w:type="spellStart"/>
      <w:r w:rsidRPr="00DF1440">
        <w:rPr>
          <w:rFonts w:ascii="Times New Roman" w:eastAsia="TimesNewRomanPSMT" w:hAnsi="Times New Roman" w:cs="Times New Roman"/>
          <w:sz w:val="28"/>
          <w:szCs w:val="28"/>
        </w:rPr>
        <w:t>декантирование</w:t>
      </w:r>
      <w:proofErr w:type="spellEnd"/>
      <w:r w:rsidRPr="00DF1440">
        <w:rPr>
          <w:rFonts w:ascii="Times New Roman" w:eastAsia="TimesNewRomanPSMT" w:hAnsi="Times New Roman" w:cs="Times New Roman"/>
          <w:sz w:val="28"/>
          <w:szCs w:val="28"/>
        </w:rPr>
        <w:t xml:space="preserve"> холодной дистиллированной водой, отмывая испытуемый</w:t>
      </w:r>
      <w:r w:rsidR="00C2461B"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образец от пыли. Промывные воды отфильтровывают и зерна, попавшие на</w:t>
      </w:r>
      <w:r w:rsidR="00C2461B"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фильтр, возвращают в колбу. Наливают в колбу 50 мл кипящей</w:t>
      </w:r>
      <w:r w:rsidR="00C2461B"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нейтральной дистиллированной воды, присоединяют к колбе обратный</w:t>
      </w:r>
      <w:r w:rsidR="00C2461B"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холодильник с хлоркальциевой трубкой и нагревают колбу в течение 1 ч</w:t>
      </w:r>
      <w:r w:rsidR="00C2461B"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на кипящей водяной бане. Горячий раствор сливают в коническую колбу</w:t>
      </w:r>
      <w:r w:rsidR="00C2461B"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на 250 мл и титруют раствором НС1 концентрации 0,01 моль/л, добавляя в</w:t>
      </w:r>
      <w:r w:rsidR="00C2461B"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качестве индикатора 2-3 капли раствора метилового красного. По</w:t>
      </w:r>
      <w:r w:rsidR="00C2461B"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израсходованному раствору соляной кислоты концентрации 0,01 моль/л</w:t>
      </w:r>
      <w:r w:rsidR="00C2461B"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определяют гидролитический класс испытуемого стекла, пользуясь</w:t>
      </w:r>
      <w:r w:rsidR="00C2461B" w:rsidRPr="00DF1440">
        <w:rPr>
          <w:rFonts w:ascii="Times New Roman" w:eastAsia="TimesNewRomanPSMT" w:hAnsi="Times New Roman" w:cs="Times New Roman"/>
          <w:sz w:val="28"/>
          <w:szCs w:val="28"/>
        </w:rPr>
        <w:t xml:space="preserve"> т</w:t>
      </w:r>
      <w:r w:rsidRPr="00DF1440">
        <w:rPr>
          <w:rFonts w:ascii="Times New Roman" w:eastAsia="TimesNewRomanPSMT" w:hAnsi="Times New Roman" w:cs="Times New Roman"/>
          <w:sz w:val="28"/>
          <w:szCs w:val="28"/>
        </w:rPr>
        <w:t xml:space="preserve">аблицей </w:t>
      </w:r>
      <w:r w:rsidR="00D14D9C">
        <w:rPr>
          <w:rFonts w:ascii="Times New Roman" w:eastAsia="TimesNewRomanPSMT" w:hAnsi="Times New Roman" w:cs="Times New Roman"/>
          <w:sz w:val="28"/>
          <w:szCs w:val="28"/>
        </w:rPr>
        <w:t>15.1</w:t>
      </w:r>
      <w:r w:rsidRPr="00DF1440">
        <w:rPr>
          <w:rFonts w:ascii="Times New Roman" w:eastAsia="TimesNewRomanPSMT" w:hAnsi="Times New Roman" w:cs="Times New Roman"/>
          <w:sz w:val="28"/>
          <w:szCs w:val="28"/>
        </w:rPr>
        <w:t>.</w:t>
      </w:r>
    </w:p>
    <w:p w:rsidR="00455963" w:rsidRPr="00DF1440" w:rsidRDefault="00455963" w:rsidP="00147EB0">
      <w:pPr>
        <w:spacing w:after="0" w:line="240" w:lineRule="auto"/>
        <w:ind w:firstLine="709"/>
        <w:jc w:val="both"/>
        <w:rPr>
          <w:rFonts w:ascii="Times New Roman" w:eastAsia="TimesNewRomanPSMT" w:hAnsi="Times New Roman" w:cs="Times New Roman"/>
          <w:sz w:val="28"/>
          <w:szCs w:val="28"/>
        </w:rPr>
      </w:pPr>
    </w:p>
    <w:p w:rsidR="00455963" w:rsidRPr="00DF1440" w:rsidRDefault="00455963" w:rsidP="00147EB0">
      <w:pPr>
        <w:spacing w:after="0" w:line="240" w:lineRule="auto"/>
        <w:ind w:firstLine="709"/>
        <w:jc w:val="both"/>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 xml:space="preserve">Таблица </w:t>
      </w:r>
      <w:r w:rsidR="00D14D9C">
        <w:rPr>
          <w:rFonts w:ascii="Times New Roman" w:eastAsia="TimesNewRomanPSMT" w:hAnsi="Times New Roman" w:cs="Times New Roman"/>
          <w:sz w:val="28"/>
          <w:szCs w:val="28"/>
        </w:rPr>
        <w:t>15.1</w:t>
      </w:r>
      <w:r w:rsidRPr="00DF1440">
        <w:rPr>
          <w:rFonts w:ascii="Times New Roman" w:eastAsia="TimesNewRomanPSMT" w:hAnsi="Times New Roman" w:cs="Times New Roman"/>
          <w:sz w:val="28"/>
          <w:szCs w:val="28"/>
        </w:rPr>
        <w:t xml:space="preserve"> – Гидролитический класс стекол</w:t>
      </w:r>
    </w:p>
    <w:p w:rsidR="00C2461B" w:rsidRPr="00DF1440" w:rsidRDefault="00C2461B" w:rsidP="00147EB0">
      <w:pPr>
        <w:spacing w:after="0" w:line="240" w:lineRule="auto"/>
        <w:ind w:firstLine="709"/>
        <w:jc w:val="both"/>
        <w:rPr>
          <w:rFonts w:ascii="Times New Roman" w:eastAsia="TimesNewRomanPSMT" w:hAnsi="Times New Roman" w:cs="Times New Roman"/>
          <w:sz w:val="28"/>
          <w:szCs w:val="28"/>
        </w:rPr>
      </w:pPr>
    </w:p>
    <w:tbl>
      <w:tblPr>
        <w:tblStyle w:val="ab"/>
        <w:tblW w:w="0" w:type="auto"/>
        <w:tblLook w:val="04A0" w:firstRow="1" w:lastRow="0" w:firstColumn="1" w:lastColumn="0" w:noHBand="0" w:noVBand="1"/>
      </w:tblPr>
      <w:tblGrid>
        <w:gridCol w:w="3284"/>
        <w:gridCol w:w="3284"/>
        <w:gridCol w:w="3285"/>
      </w:tblGrid>
      <w:tr w:rsidR="0059195B" w:rsidRPr="00DF1440" w:rsidTr="0064181A">
        <w:tc>
          <w:tcPr>
            <w:tcW w:w="3284" w:type="dxa"/>
          </w:tcPr>
          <w:p w:rsidR="0064181A" w:rsidRPr="00DF1440" w:rsidRDefault="0064181A" w:rsidP="00D14D9C">
            <w:pPr>
              <w:jc w:val="center"/>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Гидролитический класс стекла</w:t>
            </w:r>
          </w:p>
        </w:tc>
        <w:tc>
          <w:tcPr>
            <w:tcW w:w="3284" w:type="dxa"/>
          </w:tcPr>
          <w:p w:rsidR="0064181A" w:rsidRPr="00DF1440" w:rsidRDefault="0064181A" w:rsidP="00D14D9C">
            <w:pPr>
              <w:jc w:val="center"/>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Стекло</w:t>
            </w:r>
          </w:p>
        </w:tc>
        <w:tc>
          <w:tcPr>
            <w:tcW w:w="3285" w:type="dxa"/>
          </w:tcPr>
          <w:p w:rsidR="0064181A" w:rsidRPr="00DF1440" w:rsidRDefault="0064181A" w:rsidP="00D14D9C">
            <w:pPr>
              <w:jc w:val="center"/>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Объем раствора соляной кислоты, мл</w:t>
            </w:r>
          </w:p>
        </w:tc>
      </w:tr>
      <w:tr w:rsidR="0059195B" w:rsidRPr="00DF1440" w:rsidTr="0064181A">
        <w:tc>
          <w:tcPr>
            <w:tcW w:w="3284" w:type="dxa"/>
          </w:tcPr>
          <w:p w:rsidR="0064181A" w:rsidRPr="00DF1440" w:rsidRDefault="0064181A" w:rsidP="00D14D9C">
            <w:pPr>
              <w:jc w:val="center"/>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1</w:t>
            </w:r>
          </w:p>
        </w:tc>
        <w:tc>
          <w:tcPr>
            <w:tcW w:w="3284" w:type="dxa"/>
          </w:tcPr>
          <w:p w:rsidR="0064181A" w:rsidRPr="00DF1440" w:rsidRDefault="0064181A" w:rsidP="00D14D9C">
            <w:pPr>
              <w:jc w:val="center"/>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Неизменяемое водой</w:t>
            </w:r>
          </w:p>
        </w:tc>
        <w:tc>
          <w:tcPr>
            <w:tcW w:w="3285" w:type="dxa"/>
          </w:tcPr>
          <w:p w:rsidR="0064181A" w:rsidRPr="00DF1440" w:rsidRDefault="0064181A" w:rsidP="00D14D9C">
            <w:pPr>
              <w:jc w:val="center"/>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0 – 0,32</w:t>
            </w:r>
          </w:p>
        </w:tc>
      </w:tr>
      <w:tr w:rsidR="0059195B" w:rsidRPr="00DF1440" w:rsidTr="0064181A">
        <w:tc>
          <w:tcPr>
            <w:tcW w:w="3284" w:type="dxa"/>
          </w:tcPr>
          <w:p w:rsidR="0064181A" w:rsidRPr="00DF1440" w:rsidRDefault="0064181A" w:rsidP="00D14D9C">
            <w:pPr>
              <w:jc w:val="center"/>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2</w:t>
            </w:r>
          </w:p>
        </w:tc>
        <w:tc>
          <w:tcPr>
            <w:tcW w:w="3284" w:type="dxa"/>
          </w:tcPr>
          <w:p w:rsidR="0064181A" w:rsidRPr="00DF1440" w:rsidRDefault="0064181A" w:rsidP="00D14D9C">
            <w:pPr>
              <w:jc w:val="center"/>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Устойчивое</w:t>
            </w:r>
          </w:p>
        </w:tc>
        <w:tc>
          <w:tcPr>
            <w:tcW w:w="3285" w:type="dxa"/>
          </w:tcPr>
          <w:p w:rsidR="0064181A" w:rsidRPr="00DF1440" w:rsidRDefault="0064181A" w:rsidP="00D14D9C">
            <w:pPr>
              <w:jc w:val="center"/>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0,32 – 0,65</w:t>
            </w:r>
          </w:p>
        </w:tc>
      </w:tr>
      <w:tr w:rsidR="0059195B" w:rsidRPr="00DF1440" w:rsidTr="0064181A">
        <w:tc>
          <w:tcPr>
            <w:tcW w:w="3284" w:type="dxa"/>
          </w:tcPr>
          <w:p w:rsidR="0064181A" w:rsidRPr="00DF1440" w:rsidRDefault="0064181A" w:rsidP="00D14D9C">
            <w:pPr>
              <w:jc w:val="center"/>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3</w:t>
            </w:r>
          </w:p>
        </w:tc>
        <w:tc>
          <w:tcPr>
            <w:tcW w:w="3284" w:type="dxa"/>
          </w:tcPr>
          <w:p w:rsidR="0064181A" w:rsidRPr="00DF1440" w:rsidRDefault="0064181A" w:rsidP="00D14D9C">
            <w:pPr>
              <w:jc w:val="center"/>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Твердое аппаратное</w:t>
            </w:r>
          </w:p>
        </w:tc>
        <w:tc>
          <w:tcPr>
            <w:tcW w:w="3285" w:type="dxa"/>
          </w:tcPr>
          <w:p w:rsidR="0064181A" w:rsidRPr="00DF1440" w:rsidRDefault="0064181A" w:rsidP="00D14D9C">
            <w:pPr>
              <w:jc w:val="center"/>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0,65 – 2,8</w:t>
            </w:r>
          </w:p>
        </w:tc>
      </w:tr>
      <w:tr w:rsidR="0059195B" w:rsidRPr="00DF1440" w:rsidTr="0064181A">
        <w:tc>
          <w:tcPr>
            <w:tcW w:w="3284" w:type="dxa"/>
          </w:tcPr>
          <w:p w:rsidR="0064181A" w:rsidRPr="00DF1440" w:rsidRDefault="0064181A" w:rsidP="00D14D9C">
            <w:pPr>
              <w:jc w:val="center"/>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4</w:t>
            </w:r>
          </w:p>
        </w:tc>
        <w:tc>
          <w:tcPr>
            <w:tcW w:w="3284" w:type="dxa"/>
          </w:tcPr>
          <w:p w:rsidR="0064181A" w:rsidRPr="00DF1440" w:rsidRDefault="0064181A" w:rsidP="00D14D9C">
            <w:pPr>
              <w:jc w:val="center"/>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Мягкое аппаратное</w:t>
            </w:r>
          </w:p>
        </w:tc>
        <w:tc>
          <w:tcPr>
            <w:tcW w:w="3285" w:type="dxa"/>
          </w:tcPr>
          <w:p w:rsidR="0064181A" w:rsidRPr="00DF1440" w:rsidRDefault="0064181A" w:rsidP="00D14D9C">
            <w:pPr>
              <w:jc w:val="center"/>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2,8 – 6,5</w:t>
            </w:r>
          </w:p>
        </w:tc>
      </w:tr>
      <w:tr w:rsidR="0064181A" w:rsidRPr="00DF1440" w:rsidTr="0064181A">
        <w:tc>
          <w:tcPr>
            <w:tcW w:w="3284" w:type="dxa"/>
          </w:tcPr>
          <w:p w:rsidR="0064181A" w:rsidRPr="00DF1440" w:rsidRDefault="0064181A" w:rsidP="00D14D9C">
            <w:pPr>
              <w:jc w:val="center"/>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5</w:t>
            </w:r>
          </w:p>
        </w:tc>
        <w:tc>
          <w:tcPr>
            <w:tcW w:w="3284" w:type="dxa"/>
          </w:tcPr>
          <w:p w:rsidR="0064181A" w:rsidRPr="00DF1440" w:rsidRDefault="0064181A" w:rsidP="00D14D9C">
            <w:pPr>
              <w:jc w:val="center"/>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Неудовлетворительное</w:t>
            </w:r>
          </w:p>
        </w:tc>
        <w:tc>
          <w:tcPr>
            <w:tcW w:w="3285" w:type="dxa"/>
          </w:tcPr>
          <w:p w:rsidR="0064181A" w:rsidRPr="00DF1440" w:rsidRDefault="0064181A" w:rsidP="00D14D9C">
            <w:pPr>
              <w:jc w:val="center"/>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6,5 и выше</w:t>
            </w:r>
          </w:p>
        </w:tc>
      </w:tr>
    </w:tbl>
    <w:p w:rsidR="00455963" w:rsidRPr="00DF1440" w:rsidRDefault="00455963" w:rsidP="00147EB0">
      <w:pPr>
        <w:spacing w:after="0" w:line="240" w:lineRule="auto"/>
        <w:ind w:firstLine="709"/>
        <w:jc w:val="both"/>
        <w:rPr>
          <w:rFonts w:ascii="Times New Roman" w:eastAsia="TimesNewRomanPSMT" w:hAnsi="Times New Roman" w:cs="Times New Roman"/>
          <w:sz w:val="28"/>
          <w:szCs w:val="28"/>
        </w:rPr>
      </w:pPr>
    </w:p>
    <w:p w:rsidR="00455963" w:rsidRPr="00DF1440" w:rsidRDefault="00455963" w:rsidP="00147EB0">
      <w:pPr>
        <w:spacing w:after="0" w:line="240" w:lineRule="auto"/>
        <w:ind w:firstLine="709"/>
        <w:jc w:val="both"/>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Результаты работы записывают</w:t>
      </w:r>
      <w:r w:rsidR="00C2461B" w:rsidRPr="00DF1440">
        <w:rPr>
          <w:rFonts w:ascii="Times New Roman" w:eastAsia="TimesNewRomanPSMT" w:hAnsi="Times New Roman" w:cs="Times New Roman"/>
          <w:sz w:val="28"/>
          <w:szCs w:val="28"/>
        </w:rPr>
        <w:t xml:space="preserve"> </w:t>
      </w:r>
      <w:r w:rsidRPr="00DF1440">
        <w:rPr>
          <w:rFonts w:ascii="Times New Roman" w:eastAsia="TimesNewRomanPSMT" w:hAnsi="Times New Roman" w:cs="Times New Roman"/>
          <w:sz w:val="28"/>
          <w:szCs w:val="28"/>
        </w:rPr>
        <w:t xml:space="preserve">в таблицу </w:t>
      </w:r>
      <w:r w:rsidR="00D14D9C">
        <w:rPr>
          <w:rFonts w:ascii="Times New Roman" w:eastAsia="TimesNewRomanPSMT" w:hAnsi="Times New Roman" w:cs="Times New Roman"/>
          <w:sz w:val="28"/>
          <w:szCs w:val="28"/>
        </w:rPr>
        <w:t>15.2</w:t>
      </w:r>
      <w:r w:rsidRPr="00DF1440">
        <w:rPr>
          <w:rFonts w:ascii="Times New Roman" w:eastAsia="TimesNewRomanPSMT" w:hAnsi="Times New Roman" w:cs="Times New Roman"/>
          <w:sz w:val="28"/>
          <w:szCs w:val="28"/>
        </w:rPr>
        <w:t>.</w:t>
      </w:r>
    </w:p>
    <w:p w:rsidR="0064181A" w:rsidRPr="00DF1440" w:rsidRDefault="0064181A" w:rsidP="00147EB0">
      <w:pPr>
        <w:spacing w:after="0" w:line="240" w:lineRule="auto"/>
        <w:ind w:firstLine="709"/>
        <w:jc w:val="both"/>
        <w:rPr>
          <w:rFonts w:ascii="Times New Roman" w:eastAsia="TimesNewRomanPSMT" w:hAnsi="Times New Roman" w:cs="Times New Roman"/>
          <w:sz w:val="28"/>
          <w:szCs w:val="28"/>
        </w:rPr>
      </w:pPr>
    </w:p>
    <w:p w:rsidR="0064181A" w:rsidRPr="00DF1440" w:rsidRDefault="00455963" w:rsidP="00147EB0">
      <w:pPr>
        <w:spacing w:after="0" w:line="240" w:lineRule="auto"/>
        <w:ind w:firstLine="709"/>
        <w:jc w:val="both"/>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 xml:space="preserve">Таблица </w:t>
      </w:r>
      <w:r w:rsidR="00D14D9C">
        <w:rPr>
          <w:rFonts w:ascii="Times New Roman" w:eastAsia="TimesNewRomanPSMT" w:hAnsi="Times New Roman" w:cs="Times New Roman"/>
          <w:sz w:val="28"/>
          <w:szCs w:val="28"/>
        </w:rPr>
        <w:t>15.2</w:t>
      </w:r>
      <w:r w:rsidRPr="00DF1440">
        <w:rPr>
          <w:rFonts w:ascii="Times New Roman" w:eastAsia="TimesNewRomanPSMT" w:hAnsi="Times New Roman" w:cs="Times New Roman"/>
          <w:sz w:val="28"/>
          <w:szCs w:val="28"/>
        </w:rPr>
        <w:t xml:space="preserve"> – Результаты определения химической устойчивости стекол</w:t>
      </w:r>
    </w:p>
    <w:p w:rsidR="00C2461B" w:rsidRPr="00DF1440" w:rsidRDefault="00C2461B" w:rsidP="00147EB0">
      <w:pPr>
        <w:spacing w:after="0" w:line="240" w:lineRule="auto"/>
        <w:ind w:firstLine="709"/>
        <w:jc w:val="both"/>
        <w:rPr>
          <w:rFonts w:ascii="Times New Roman" w:eastAsia="TimesNewRomanPSMT" w:hAnsi="Times New Roman" w:cs="Times New Roman"/>
          <w:sz w:val="28"/>
          <w:szCs w:val="28"/>
        </w:rPr>
      </w:pPr>
    </w:p>
    <w:tbl>
      <w:tblPr>
        <w:tblStyle w:val="ab"/>
        <w:tblW w:w="0" w:type="auto"/>
        <w:tblLook w:val="04A0" w:firstRow="1" w:lastRow="0" w:firstColumn="1" w:lastColumn="0" w:noHBand="0" w:noVBand="1"/>
      </w:tblPr>
      <w:tblGrid>
        <w:gridCol w:w="4926"/>
        <w:gridCol w:w="4927"/>
      </w:tblGrid>
      <w:tr w:rsidR="0059195B" w:rsidRPr="00DF1440" w:rsidTr="00CD1499">
        <w:trPr>
          <w:trHeight w:val="654"/>
        </w:trPr>
        <w:tc>
          <w:tcPr>
            <w:tcW w:w="4926" w:type="dxa"/>
          </w:tcPr>
          <w:p w:rsidR="0064181A" w:rsidRPr="00DF1440" w:rsidRDefault="0064181A" w:rsidP="00D14D9C">
            <w:pPr>
              <w:jc w:val="center"/>
              <w:rPr>
                <w:rFonts w:ascii="Times New Roman" w:eastAsia="TimesNewRomanPSMT" w:hAnsi="Times New Roman" w:cs="Times New Roman"/>
                <w:bCs/>
                <w:sz w:val="28"/>
                <w:szCs w:val="28"/>
              </w:rPr>
            </w:pPr>
            <w:r w:rsidRPr="00DF1440">
              <w:rPr>
                <w:rFonts w:ascii="Times New Roman" w:eastAsia="TimesNewRomanPSMT" w:hAnsi="Times New Roman" w:cs="Times New Roman"/>
                <w:bCs/>
                <w:sz w:val="28"/>
                <w:szCs w:val="28"/>
              </w:rPr>
              <w:t xml:space="preserve">Объем раствора </w:t>
            </w:r>
            <w:proofErr w:type="spellStart"/>
            <w:r w:rsidRPr="00DF1440">
              <w:rPr>
                <w:rFonts w:ascii="Times New Roman" w:eastAsia="TimesNewRomanPSMT" w:hAnsi="Times New Roman" w:cs="Times New Roman"/>
                <w:bCs/>
                <w:sz w:val="28"/>
                <w:szCs w:val="28"/>
                <w:lang w:val="en-US"/>
              </w:rPr>
              <w:t>HCl</w:t>
            </w:r>
            <w:proofErr w:type="spellEnd"/>
            <w:r w:rsidRPr="00DF1440">
              <w:rPr>
                <w:rFonts w:ascii="Times New Roman" w:eastAsia="TimesNewRomanPSMT" w:hAnsi="Times New Roman" w:cs="Times New Roman"/>
                <w:bCs/>
                <w:sz w:val="28"/>
                <w:szCs w:val="28"/>
              </w:rPr>
              <w:t>, мл</w:t>
            </w:r>
          </w:p>
        </w:tc>
        <w:tc>
          <w:tcPr>
            <w:tcW w:w="4927" w:type="dxa"/>
          </w:tcPr>
          <w:p w:rsidR="0064181A" w:rsidRPr="00DF1440" w:rsidRDefault="0064181A" w:rsidP="00D14D9C">
            <w:pPr>
              <w:jc w:val="center"/>
              <w:rPr>
                <w:rFonts w:ascii="Times New Roman" w:eastAsia="TimesNewRomanPSMT" w:hAnsi="Times New Roman" w:cs="Times New Roman"/>
                <w:bCs/>
                <w:sz w:val="28"/>
                <w:szCs w:val="28"/>
              </w:rPr>
            </w:pPr>
            <w:r w:rsidRPr="00DF1440">
              <w:rPr>
                <w:rFonts w:ascii="Times New Roman" w:eastAsia="TimesNewRomanPSMT" w:hAnsi="Times New Roman" w:cs="Times New Roman"/>
                <w:bCs/>
                <w:sz w:val="28"/>
                <w:szCs w:val="28"/>
              </w:rPr>
              <w:t>Гидролитический класс</w:t>
            </w:r>
          </w:p>
        </w:tc>
      </w:tr>
      <w:tr w:rsidR="0064181A" w:rsidRPr="00DF1440" w:rsidTr="0064181A">
        <w:tc>
          <w:tcPr>
            <w:tcW w:w="4926" w:type="dxa"/>
          </w:tcPr>
          <w:p w:rsidR="0064181A" w:rsidRPr="00DF1440" w:rsidRDefault="0064181A" w:rsidP="00D14D9C">
            <w:pPr>
              <w:jc w:val="center"/>
              <w:rPr>
                <w:rFonts w:ascii="Times New Roman" w:eastAsia="TimesNewRomanPSMT" w:hAnsi="Times New Roman" w:cs="Times New Roman"/>
                <w:bCs/>
                <w:sz w:val="28"/>
                <w:szCs w:val="28"/>
              </w:rPr>
            </w:pPr>
          </w:p>
        </w:tc>
        <w:tc>
          <w:tcPr>
            <w:tcW w:w="4927" w:type="dxa"/>
          </w:tcPr>
          <w:p w:rsidR="0064181A" w:rsidRPr="00DF1440" w:rsidRDefault="0064181A" w:rsidP="00D14D9C">
            <w:pPr>
              <w:jc w:val="center"/>
              <w:rPr>
                <w:rFonts w:ascii="Times New Roman" w:eastAsia="TimesNewRomanPSMT" w:hAnsi="Times New Roman" w:cs="Times New Roman"/>
                <w:bCs/>
                <w:sz w:val="28"/>
                <w:szCs w:val="28"/>
              </w:rPr>
            </w:pPr>
          </w:p>
        </w:tc>
      </w:tr>
    </w:tbl>
    <w:p w:rsidR="0064181A" w:rsidRPr="00DF1440" w:rsidRDefault="0064181A" w:rsidP="00147EB0">
      <w:pPr>
        <w:spacing w:after="0" w:line="240" w:lineRule="auto"/>
        <w:ind w:firstLine="709"/>
        <w:jc w:val="both"/>
        <w:rPr>
          <w:rFonts w:ascii="Times New Roman" w:eastAsia="TimesNewRomanPSMT" w:hAnsi="Times New Roman" w:cs="Times New Roman"/>
          <w:bCs/>
          <w:sz w:val="28"/>
          <w:szCs w:val="28"/>
        </w:rPr>
      </w:pPr>
    </w:p>
    <w:p w:rsidR="00455963" w:rsidRPr="00DF1440" w:rsidRDefault="00455963" w:rsidP="00147EB0">
      <w:pPr>
        <w:spacing w:after="0" w:line="240" w:lineRule="auto"/>
        <w:ind w:firstLine="709"/>
        <w:jc w:val="both"/>
        <w:rPr>
          <w:rFonts w:ascii="Times New Roman" w:eastAsia="TimesNewRomanPSMT" w:hAnsi="Times New Roman" w:cs="Times New Roman"/>
          <w:b/>
          <w:bCs/>
          <w:sz w:val="28"/>
          <w:szCs w:val="28"/>
        </w:rPr>
      </w:pPr>
      <w:r w:rsidRPr="00DF1440">
        <w:rPr>
          <w:rFonts w:ascii="Times New Roman" w:eastAsia="TimesNewRomanPSMT" w:hAnsi="Times New Roman" w:cs="Times New Roman"/>
          <w:b/>
          <w:bCs/>
          <w:sz w:val="28"/>
          <w:szCs w:val="28"/>
        </w:rPr>
        <w:t>Контрольные вопросы:</w:t>
      </w:r>
    </w:p>
    <w:p w:rsidR="00C2461B" w:rsidRPr="00DF1440" w:rsidRDefault="00C2461B" w:rsidP="00147EB0">
      <w:pPr>
        <w:spacing w:after="0" w:line="240" w:lineRule="auto"/>
        <w:ind w:firstLine="709"/>
        <w:jc w:val="both"/>
        <w:rPr>
          <w:rFonts w:ascii="Times New Roman" w:eastAsia="TimesNewRomanPSMT" w:hAnsi="Times New Roman" w:cs="Times New Roman"/>
          <w:b/>
          <w:bCs/>
          <w:sz w:val="28"/>
          <w:szCs w:val="28"/>
        </w:rPr>
      </w:pPr>
    </w:p>
    <w:p w:rsidR="00455963" w:rsidRPr="00CE413D" w:rsidRDefault="00455963" w:rsidP="00D3111F">
      <w:pPr>
        <w:pStyle w:val="ad"/>
        <w:numPr>
          <w:ilvl w:val="0"/>
          <w:numId w:val="18"/>
        </w:numPr>
        <w:spacing w:after="0" w:line="240" w:lineRule="auto"/>
        <w:jc w:val="both"/>
        <w:rPr>
          <w:rFonts w:ascii="Times New Roman" w:eastAsia="TimesNewRomanPSMT" w:hAnsi="Times New Roman" w:cs="Times New Roman"/>
          <w:sz w:val="28"/>
          <w:szCs w:val="28"/>
        </w:rPr>
      </w:pPr>
      <w:r w:rsidRPr="00CE413D">
        <w:rPr>
          <w:rFonts w:ascii="Times New Roman" w:eastAsia="TimesNewRomanPSMT" w:hAnsi="Times New Roman" w:cs="Times New Roman"/>
          <w:sz w:val="28"/>
          <w:szCs w:val="28"/>
        </w:rPr>
        <w:t>Что называется химической устойчивостью стекла?</w:t>
      </w:r>
    </w:p>
    <w:p w:rsidR="00455963" w:rsidRPr="00CE413D" w:rsidRDefault="00455963" w:rsidP="00D3111F">
      <w:pPr>
        <w:pStyle w:val="ad"/>
        <w:numPr>
          <w:ilvl w:val="0"/>
          <w:numId w:val="18"/>
        </w:numPr>
        <w:spacing w:after="0" w:line="240" w:lineRule="auto"/>
        <w:jc w:val="both"/>
        <w:rPr>
          <w:rFonts w:ascii="Times New Roman" w:eastAsia="TimesNewRomanPSMT" w:hAnsi="Times New Roman" w:cs="Times New Roman"/>
          <w:sz w:val="28"/>
          <w:szCs w:val="28"/>
        </w:rPr>
      </w:pPr>
      <w:r w:rsidRPr="00CE413D">
        <w:rPr>
          <w:rFonts w:ascii="Times New Roman" w:eastAsia="TimesNewRomanPSMT" w:hAnsi="Times New Roman" w:cs="Times New Roman"/>
          <w:sz w:val="28"/>
          <w:szCs w:val="28"/>
        </w:rPr>
        <w:t>От чего зависит химическая устойчивость стекол?</w:t>
      </w:r>
    </w:p>
    <w:p w:rsidR="00455963" w:rsidRPr="00CE413D" w:rsidRDefault="00455963" w:rsidP="00D3111F">
      <w:pPr>
        <w:pStyle w:val="ad"/>
        <w:numPr>
          <w:ilvl w:val="0"/>
          <w:numId w:val="18"/>
        </w:numPr>
        <w:spacing w:after="0" w:line="240" w:lineRule="auto"/>
        <w:jc w:val="both"/>
        <w:rPr>
          <w:rFonts w:ascii="Times New Roman" w:eastAsia="TimesNewRomanPSMT" w:hAnsi="Times New Roman" w:cs="Times New Roman"/>
          <w:sz w:val="28"/>
          <w:szCs w:val="28"/>
        </w:rPr>
      </w:pPr>
      <w:r w:rsidRPr="00CE413D">
        <w:rPr>
          <w:rFonts w:ascii="Times New Roman" w:eastAsia="TimesNewRomanPSMT" w:hAnsi="Times New Roman" w:cs="Times New Roman"/>
          <w:sz w:val="28"/>
          <w:szCs w:val="28"/>
        </w:rPr>
        <w:t>На какие две группы делят агрессивные среды по характеру действия их</w:t>
      </w:r>
      <w:r w:rsidR="003F1A19" w:rsidRPr="00CE413D">
        <w:rPr>
          <w:rFonts w:ascii="Times New Roman" w:eastAsia="TimesNewRomanPSMT" w:hAnsi="Times New Roman" w:cs="Times New Roman"/>
          <w:sz w:val="28"/>
          <w:szCs w:val="28"/>
        </w:rPr>
        <w:t xml:space="preserve"> </w:t>
      </w:r>
      <w:r w:rsidRPr="00CE413D">
        <w:rPr>
          <w:rFonts w:ascii="Times New Roman" w:eastAsia="TimesNewRomanPSMT" w:hAnsi="Times New Roman" w:cs="Times New Roman"/>
          <w:sz w:val="28"/>
          <w:szCs w:val="28"/>
        </w:rPr>
        <w:t>на стекло?</w:t>
      </w:r>
    </w:p>
    <w:p w:rsidR="00455963" w:rsidRPr="00CE413D" w:rsidRDefault="00455963" w:rsidP="00D3111F">
      <w:pPr>
        <w:pStyle w:val="ad"/>
        <w:numPr>
          <w:ilvl w:val="0"/>
          <w:numId w:val="18"/>
        </w:numPr>
        <w:spacing w:after="0" w:line="240" w:lineRule="auto"/>
        <w:jc w:val="both"/>
        <w:rPr>
          <w:rFonts w:ascii="Times New Roman" w:eastAsia="TimesNewRomanPSMT" w:hAnsi="Times New Roman" w:cs="Times New Roman"/>
          <w:sz w:val="28"/>
          <w:szCs w:val="28"/>
        </w:rPr>
      </w:pPr>
      <w:r w:rsidRPr="00CE413D">
        <w:rPr>
          <w:rFonts w:ascii="Times New Roman" w:eastAsia="TimesNewRomanPSMT" w:hAnsi="Times New Roman" w:cs="Times New Roman"/>
          <w:sz w:val="28"/>
          <w:szCs w:val="28"/>
        </w:rPr>
        <w:t>К какой группе агрессивных сред относится вода ил влажная атмосфера?</w:t>
      </w:r>
    </w:p>
    <w:p w:rsidR="00CE413D" w:rsidRPr="00CE413D" w:rsidRDefault="00455963" w:rsidP="00D3111F">
      <w:pPr>
        <w:pStyle w:val="ad"/>
        <w:numPr>
          <w:ilvl w:val="0"/>
          <w:numId w:val="18"/>
        </w:numPr>
        <w:spacing w:after="0" w:line="240" w:lineRule="auto"/>
        <w:jc w:val="both"/>
        <w:rPr>
          <w:rFonts w:ascii="Times New Roman" w:eastAsia="TimesNewRomanPSMT" w:hAnsi="Times New Roman" w:cs="Times New Roman"/>
          <w:sz w:val="28"/>
          <w:szCs w:val="28"/>
        </w:rPr>
      </w:pPr>
      <w:r w:rsidRPr="00CE413D">
        <w:rPr>
          <w:rFonts w:ascii="Times New Roman" w:eastAsia="TimesNewRomanPSMT" w:hAnsi="Times New Roman" w:cs="Times New Roman"/>
          <w:sz w:val="28"/>
          <w:szCs w:val="28"/>
        </w:rPr>
        <w:t>Как влияет химический состав стекла на его химическую устойчивость?</w:t>
      </w:r>
    </w:p>
    <w:p w:rsidR="00B41544" w:rsidRPr="00CE413D" w:rsidRDefault="00CE413D" w:rsidP="00D3111F">
      <w:pPr>
        <w:pStyle w:val="ad"/>
        <w:numPr>
          <w:ilvl w:val="0"/>
          <w:numId w:val="18"/>
        </w:numPr>
        <w:spacing w:after="0" w:line="240" w:lineRule="auto"/>
        <w:jc w:val="both"/>
        <w:rPr>
          <w:rFonts w:ascii="Times New Roman" w:eastAsia="TimesNewRomanPSMT" w:hAnsi="Times New Roman" w:cs="Times New Roman"/>
          <w:sz w:val="28"/>
          <w:szCs w:val="28"/>
        </w:rPr>
      </w:pPr>
      <w:r w:rsidRPr="00CE413D">
        <w:rPr>
          <w:rFonts w:ascii="Times New Roman" w:hAnsi="Times New Roman" w:cs="Times New Roman"/>
          <w:sz w:val="28"/>
          <w:szCs w:val="28"/>
        </w:rPr>
        <w:t>Прогнозирование химической устойчивости стекол</w:t>
      </w:r>
      <w:r w:rsidR="00B41544" w:rsidRPr="00CE413D">
        <w:rPr>
          <w:rFonts w:ascii="Times New Roman" w:eastAsia="TimesNewRomanPSMT" w:hAnsi="Times New Roman" w:cs="Times New Roman"/>
          <w:sz w:val="28"/>
          <w:szCs w:val="28"/>
        </w:rPr>
        <w:t xml:space="preserve"> </w:t>
      </w:r>
    </w:p>
    <w:p w:rsidR="002809DC" w:rsidRPr="00CE413D" w:rsidRDefault="00004972" w:rsidP="00D3111F">
      <w:pPr>
        <w:pStyle w:val="ad"/>
        <w:numPr>
          <w:ilvl w:val="0"/>
          <w:numId w:val="18"/>
        </w:numPr>
        <w:spacing w:after="0" w:line="240" w:lineRule="auto"/>
        <w:jc w:val="both"/>
        <w:rPr>
          <w:rFonts w:ascii="Times New Roman" w:eastAsia="TimesNewRomanPSMT" w:hAnsi="Times New Roman" w:cs="Times New Roman"/>
          <w:sz w:val="28"/>
          <w:szCs w:val="28"/>
        </w:rPr>
      </w:pPr>
      <w:r w:rsidRPr="00CE413D">
        <w:rPr>
          <w:rFonts w:ascii="Times New Roman" w:eastAsia="TimesNewRomanPSMT" w:hAnsi="Times New Roman" w:cs="Times New Roman"/>
          <w:sz w:val="28"/>
          <w:szCs w:val="28"/>
        </w:rPr>
        <w:t xml:space="preserve">Наиболее легкоплавким </w:t>
      </w:r>
      <w:proofErr w:type="spellStart"/>
      <w:r w:rsidRPr="00CE413D">
        <w:rPr>
          <w:rFonts w:ascii="Times New Roman" w:eastAsia="TimesNewRomanPSMT" w:hAnsi="Times New Roman" w:cs="Times New Roman"/>
          <w:sz w:val="28"/>
          <w:szCs w:val="28"/>
        </w:rPr>
        <w:t>борсвинцовосиликатным</w:t>
      </w:r>
      <w:proofErr w:type="spellEnd"/>
      <w:r w:rsidRPr="00CE413D">
        <w:rPr>
          <w:rFonts w:ascii="Times New Roman" w:eastAsia="TimesNewRomanPSMT" w:hAnsi="Times New Roman" w:cs="Times New Roman"/>
          <w:sz w:val="28"/>
          <w:szCs w:val="28"/>
        </w:rPr>
        <w:t xml:space="preserve"> стеклом (температура</w:t>
      </w:r>
      <w:r w:rsidR="003F1A19" w:rsidRPr="00CE413D">
        <w:rPr>
          <w:rFonts w:ascii="Times New Roman" w:eastAsia="TimesNewRomanPSMT" w:hAnsi="Times New Roman" w:cs="Times New Roman"/>
          <w:sz w:val="28"/>
          <w:szCs w:val="28"/>
        </w:rPr>
        <w:t xml:space="preserve"> </w:t>
      </w:r>
      <w:r w:rsidRPr="00CE413D">
        <w:rPr>
          <w:rFonts w:ascii="Times New Roman" w:eastAsia="TimesNewRomanPSMT" w:hAnsi="Times New Roman" w:cs="Times New Roman"/>
          <w:sz w:val="28"/>
          <w:szCs w:val="28"/>
        </w:rPr>
        <w:t>плавления 484</w:t>
      </w:r>
      <w:r w:rsidRPr="00CE413D">
        <w:rPr>
          <w:rFonts w:ascii="Times New Roman" w:eastAsia="TimesNewRomanPSMT" w:hAnsi="Times New Roman" w:cs="Times New Roman"/>
          <w:sz w:val="28"/>
          <w:szCs w:val="28"/>
          <w:vertAlign w:val="superscript"/>
        </w:rPr>
        <w:t>о</w:t>
      </w:r>
      <w:r w:rsidRPr="00CE413D">
        <w:rPr>
          <w:rFonts w:ascii="Times New Roman" w:eastAsia="TimesNewRomanPSMT" w:hAnsi="Times New Roman" w:cs="Times New Roman"/>
          <w:sz w:val="28"/>
          <w:szCs w:val="28"/>
        </w:rPr>
        <w:t xml:space="preserve">С) является стекло следующего состава: </w:t>
      </w:r>
      <w:r w:rsidR="003F1A19" w:rsidRPr="00CE413D">
        <w:rPr>
          <w:rFonts w:ascii="Times New Roman" w:eastAsia="TimesNewRomanPSMT" w:hAnsi="Times New Roman" w:cs="Times New Roman"/>
          <w:sz w:val="28"/>
          <w:szCs w:val="28"/>
        </w:rPr>
        <w:t xml:space="preserve">84% </w:t>
      </w:r>
      <w:proofErr w:type="spellStart"/>
      <w:r w:rsidRPr="00CE413D">
        <w:rPr>
          <w:rFonts w:ascii="Times New Roman" w:eastAsia="TimesNewRomanPSMT" w:hAnsi="Times New Roman" w:cs="Times New Roman"/>
          <w:sz w:val="28"/>
          <w:szCs w:val="28"/>
        </w:rPr>
        <w:t>PbO</w:t>
      </w:r>
      <w:proofErr w:type="spellEnd"/>
      <w:r w:rsidRPr="00CE413D">
        <w:rPr>
          <w:rFonts w:ascii="Times New Roman" w:eastAsia="TimesNewRomanPSMT" w:hAnsi="Times New Roman" w:cs="Times New Roman"/>
          <w:sz w:val="28"/>
          <w:szCs w:val="28"/>
        </w:rPr>
        <w:t xml:space="preserve">, </w:t>
      </w:r>
      <w:r w:rsidR="003F1A19" w:rsidRPr="00CE413D">
        <w:rPr>
          <w:rFonts w:ascii="Times New Roman" w:eastAsia="TimesNewRomanPSMT" w:hAnsi="Times New Roman" w:cs="Times New Roman"/>
          <w:sz w:val="28"/>
          <w:szCs w:val="28"/>
        </w:rPr>
        <w:t>11.5%</w:t>
      </w:r>
      <w:r w:rsidRPr="00CE413D">
        <w:rPr>
          <w:rFonts w:ascii="Times New Roman" w:eastAsia="TimesNewRomanPSMT" w:hAnsi="Times New Roman" w:cs="Times New Roman"/>
          <w:sz w:val="28"/>
          <w:szCs w:val="28"/>
        </w:rPr>
        <w:t>B</w:t>
      </w:r>
      <w:r w:rsidRPr="00CE413D">
        <w:rPr>
          <w:rFonts w:ascii="Times New Roman" w:eastAsia="TimesNewRomanPSMT" w:hAnsi="Times New Roman" w:cs="Times New Roman"/>
          <w:sz w:val="28"/>
          <w:szCs w:val="28"/>
          <w:vertAlign w:val="subscript"/>
        </w:rPr>
        <w:t>2</w:t>
      </w:r>
      <w:r w:rsidRPr="00CE413D">
        <w:rPr>
          <w:rFonts w:ascii="Times New Roman" w:eastAsia="TimesNewRomanPSMT" w:hAnsi="Times New Roman" w:cs="Times New Roman"/>
          <w:sz w:val="28"/>
          <w:szCs w:val="28"/>
        </w:rPr>
        <w:t>O</w:t>
      </w:r>
      <w:r w:rsidRPr="00CE413D">
        <w:rPr>
          <w:rFonts w:ascii="Times New Roman" w:eastAsia="TimesNewRomanPSMT" w:hAnsi="Times New Roman" w:cs="Times New Roman"/>
          <w:sz w:val="28"/>
          <w:szCs w:val="28"/>
          <w:vertAlign w:val="subscript"/>
        </w:rPr>
        <w:t>3</w:t>
      </w:r>
      <w:r w:rsidR="003F1A19" w:rsidRPr="00CE413D">
        <w:rPr>
          <w:rFonts w:ascii="Times New Roman" w:eastAsia="TimesNewRomanPSMT" w:hAnsi="Times New Roman" w:cs="Times New Roman"/>
          <w:sz w:val="28"/>
          <w:szCs w:val="28"/>
          <w:vertAlign w:val="subscript"/>
        </w:rPr>
        <w:t xml:space="preserve"> </w:t>
      </w:r>
      <w:r w:rsidRPr="00CE413D">
        <w:rPr>
          <w:rFonts w:ascii="Times New Roman" w:eastAsia="TimesNewRomanPSMT" w:hAnsi="Times New Roman" w:cs="Times New Roman"/>
          <w:sz w:val="28"/>
          <w:szCs w:val="28"/>
        </w:rPr>
        <w:t xml:space="preserve">и </w:t>
      </w:r>
      <w:r w:rsidR="003F1A19" w:rsidRPr="00CE413D">
        <w:rPr>
          <w:rFonts w:ascii="Times New Roman" w:eastAsia="TimesNewRomanPSMT" w:hAnsi="Times New Roman" w:cs="Times New Roman"/>
          <w:sz w:val="28"/>
          <w:szCs w:val="28"/>
        </w:rPr>
        <w:t xml:space="preserve">4.5% </w:t>
      </w:r>
      <w:r w:rsidRPr="00CE413D">
        <w:rPr>
          <w:rFonts w:ascii="Times New Roman" w:eastAsia="TimesNewRomanPSMT" w:hAnsi="Times New Roman" w:cs="Times New Roman"/>
          <w:sz w:val="28"/>
          <w:szCs w:val="28"/>
        </w:rPr>
        <w:t>SiO</w:t>
      </w:r>
      <w:r w:rsidRPr="00CE413D">
        <w:rPr>
          <w:rFonts w:ascii="Times New Roman" w:eastAsia="TimesNewRomanPSMT" w:hAnsi="Times New Roman" w:cs="Times New Roman"/>
          <w:sz w:val="28"/>
          <w:szCs w:val="28"/>
          <w:vertAlign w:val="subscript"/>
        </w:rPr>
        <w:t>2</w:t>
      </w:r>
      <w:r w:rsidR="00B41544" w:rsidRPr="00CE413D">
        <w:rPr>
          <w:rFonts w:ascii="Times New Roman" w:eastAsia="TimesNewRomanPSMT" w:hAnsi="Times New Roman" w:cs="Times New Roman"/>
          <w:sz w:val="28"/>
          <w:szCs w:val="28"/>
          <w:vertAlign w:val="subscript"/>
        </w:rPr>
        <w:t>.</w:t>
      </w:r>
      <w:r w:rsidRPr="00CE413D">
        <w:rPr>
          <w:rFonts w:ascii="Times New Roman" w:eastAsia="TimesNewRomanPSMT" w:hAnsi="Times New Roman" w:cs="Times New Roman"/>
          <w:sz w:val="28"/>
          <w:szCs w:val="28"/>
        </w:rPr>
        <w:t xml:space="preserve"> Сколько нужно взять сурика (Pb</w:t>
      </w:r>
      <w:r w:rsidRPr="00CE413D">
        <w:rPr>
          <w:rFonts w:ascii="Times New Roman" w:eastAsia="TimesNewRomanPSMT" w:hAnsi="Times New Roman" w:cs="Times New Roman"/>
          <w:sz w:val="28"/>
          <w:szCs w:val="28"/>
          <w:vertAlign w:val="subscript"/>
        </w:rPr>
        <w:t>3</w:t>
      </w:r>
      <w:r w:rsidRPr="00CE413D">
        <w:rPr>
          <w:rFonts w:ascii="Times New Roman" w:eastAsia="TimesNewRomanPSMT" w:hAnsi="Times New Roman" w:cs="Times New Roman"/>
          <w:sz w:val="28"/>
          <w:szCs w:val="28"/>
        </w:rPr>
        <w:t>O</w:t>
      </w:r>
      <w:r w:rsidRPr="00CE413D">
        <w:rPr>
          <w:rFonts w:ascii="Times New Roman" w:eastAsia="TimesNewRomanPSMT" w:hAnsi="Times New Roman" w:cs="Times New Roman"/>
          <w:sz w:val="28"/>
          <w:szCs w:val="28"/>
          <w:vertAlign w:val="subscript"/>
        </w:rPr>
        <w:t>4</w:t>
      </w:r>
      <w:r w:rsidRPr="00CE413D">
        <w:rPr>
          <w:rFonts w:ascii="Times New Roman" w:eastAsia="TimesNewRomanPSMT" w:hAnsi="Times New Roman" w:cs="Times New Roman"/>
          <w:sz w:val="28"/>
          <w:szCs w:val="28"/>
        </w:rPr>
        <w:t>), борной кислоты и</w:t>
      </w:r>
      <w:r w:rsidR="003F1A19" w:rsidRPr="00CE413D">
        <w:rPr>
          <w:rFonts w:ascii="Times New Roman" w:eastAsia="TimesNewRomanPSMT" w:hAnsi="Times New Roman" w:cs="Times New Roman"/>
          <w:sz w:val="28"/>
          <w:szCs w:val="28"/>
        </w:rPr>
        <w:t xml:space="preserve"> </w:t>
      </w:r>
      <w:r w:rsidRPr="00CE413D">
        <w:rPr>
          <w:rFonts w:ascii="Times New Roman" w:eastAsia="TimesNewRomanPSMT" w:hAnsi="Times New Roman" w:cs="Times New Roman"/>
          <w:sz w:val="28"/>
          <w:szCs w:val="28"/>
        </w:rPr>
        <w:t>кварцевого песка для приготовления 10 г стекла указанного состава?</w:t>
      </w:r>
    </w:p>
    <w:p w:rsidR="0026312C" w:rsidRDefault="0026312C" w:rsidP="00147EB0">
      <w:pPr>
        <w:spacing w:after="0" w:line="240" w:lineRule="auto"/>
        <w:ind w:firstLine="709"/>
        <w:jc w:val="both"/>
        <w:rPr>
          <w:rFonts w:ascii="Times New Roman" w:eastAsia="TimesNewRomanPSMT" w:hAnsi="Times New Roman" w:cs="Times New Roman"/>
          <w:sz w:val="28"/>
          <w:szCs w:val="28"/>
        </w:rPr>
      </w:pPr>
    </w:p>
    <w:p w:rsidR="00CE413D" w:rsidRDefault="00CE413D" w:rsidP="00147EB0">
      <w:pPr>
        <w:spacing w:after="0" w:line="240" w:lineRule="auto"/>
        <w:ind w:firstLine="709"/>
        <w:jc w:val="both"/>
        <w:rPr>
          <w:rFonts w:ascii="Times New Roman" w:eastAsia="TimesNewRomanPSMT" w:hAnsi="Times New Roman" w:cs="Times New Roman"/>
          <w:sz w:val="28"/>
          <w:szCs w:val="28"/>
        </w:rPr>
      </w:pPr>
    </w:p>
    <w:p w:rsidR="0091701A" w:rsidRDefault="0091701A" w:rsidP="00CE413D">
      <w:pPr>
        <w:pStyle w:val="1"/>
        <w:jc w:val="center"/>
        <w:rPr>
          <w:rFonts w:eastAsia="TimesNewRomanPSMT"/>
          <w:sz w:val="28"/>
          <w:szCs w:val="28"/>
        </w:rPr>
      </w:pPr>
      <w:bookmarkStart w:id="36" w:name="_Toc479193018"/>
    </w:p>
    <w:p w:rsidR="006A055A" w:rsidRDefault="006A055A" w:rsidP="00CE413D">
      <w:pPr>
        <w:pStyle w:val="1"/>
        <w:jc w:val="center"/>
        <w:rPr>
          <w:rFonts w:eastAsia="TimesNewRomanPSMT"/>
          <w:sz w:val="28"/>
          <w:szCs w:val="28"/>
        </w:rPr>
      </w:pPr>
    </w:p>
    <w:p w:rsidR="006A055A" w:rsidRDefault="006A055A" w:rsidP="00CE413D">
      <w:pPr>
        <w:pStyle w:val="1"/>
        <w:jc w:val="center"/>
        <w:rPr>
          <w:rFonts w:eastAsia="TimesNewRomanPSMT"/>
          <w:sz w:val="28"/>
          <w:szCs w:val="28"/>
        </w:rPr>
      </w:pPr>
    </w:p>
    <w:p w:rsidR="006A055A" w:rsidRDefault="006A055A" w:rsidP="00CE413D">
      <w:pPr>
        <w:pStyle w:val="1"/>
        <w:jc w:val="center"/>
        <w:rPr>
          <w:rFonts w:eastAsia="TimesNewRomanPSMT"/>
          <w:sz w:val="28"/>
          <w:szCs w:val="28"/>
        </w:rPr>
      </w:pPr>
    </w:p>
    <w:p w:rsidR="006A055A" w:rsidRDefault="006A055A" w:rsidP="00CE413D">
      <w:pPr>
        <w:pStyle w:val="1"/>
        <w:jc w:val="center"/>
        <w:rPr>
          <w:rFonts w:eastAsia="TimesNewRomanPSMT"/>
          <w:sz w:val="28"/>
          <w:szCs w:val="28"/>
        </w:rPr>
      </w:pPr>
    </w:p>
    <w:p w:rsidR="0026312C" w:rsidRPr="00CE413D" w:rsidRDefault="00C432EE" w:rsidP="00CE413D">
      <w:pPr>
        <w:pStyle w:val="1"/>
        <w:jc w:val="center"/>
        <w:rPr>
          <w:rFonts w:eastAsia="TimesNewRomanPSMT"/>
          <w:sz w:val="28"/>
          <w:szCs w:val="28"/>
        </w:rPr>
      </w:pPr>
      <w:r w:rsidRPr="00CE413D">
        <w:rPr>
          <w:rFonts w:eastAsia="TimesNewRomanPSMT"/>
          <w:sz w:val="28"/>
          <w:szCs w:val="28"/>
        </w:rPr>
        <w:lastRenderedPageBreak/>
        <w:t>Литература</w:t>
      </w:r>
      <w:bookmarkEnd w:id="36"/>
    </w:p>
    <w:p w:rsidR="00E94F51" w:rsidRPr="00CE413D" w:rsidRDefault="00344BD7" w:rsidP="00D3111F">
      <w:pPr>
        <w:pStyle w:val="ad"/>
        <w:numPr>
          <w:ilvl w:val="0"/>
          <w:numId w:val="19"/>
        </w:numPr>
        <w:spacing w:after="0" w:line="240" w:lineRule="auto"/>
        <w:jc w:val="both"/>
        <w:rPr>
          <w:rFonts w:ascii="Times New Roman" w:hAnsi="Times New Roman" w:cs="Times New Roman"/>
          <w:sz w:val="28"/>
          <w:szCs w:val="28"/>
        </w:rPr>
      </w:pPr>
      <w:proofErr w:type="spellStart"/>
      <w:r w:rsidRPr="00CE413D">
        <w:rPr>
          <w:rFonts w:ascii="Times New Roman" w:hAnsi="Times New Roman" w:cs="Times New Roman"/>
          <w:sz w:val="28"/>
          <w:szCs w:val="28"/>
        </w:rPr>
        <w:t>Пришлецова</w:t>
      </w:r>
      <w:proofErr w:type="spellEnd"/>
      <w:r w:rsidRPr="00CE413D">
        <w:rPr>
          <w:rFonts w:ascii="Times New Roman" w:hAnsi="Times New Roman" w:cs="Times New Roman"/>
          <w:sz w:val="28"/>
          <w:szCs w:val="28"/>
        </w:rPr>
        <w:t xml:space="preserve"> Т. Д., Суворова А. А., Сычева Г. Н. Неорганические вяжущие материалы. Методические указания к</w:t>
      </w:r>
      <w:r w:rsidRPr="00CE413D">
        <w:rPr>
          <w:rStyle w:val="apple-converted-space"/>
          <w:rFonts w:ascii="Times New Roman" w:hAnsi="Times New Roman" w:cs="Times New Roman"/>
          <w:sz w:val="28"/>
          <w:szCs w:val="28"/>
        </w:rPr>
        <w:t> </w:t>
      </w:r>
      <w:r w:rsidRPr="00CE413D">
        <w:rPr>
          <w:rFonts w:ascii="Times New Roman" w:hAnsi="Times New Roman" w:cs="Times New Roman"/>
          <w:sz w:val="28"/>
          <w:szCs w:val="28"/>
          <w:bdr w:val="none" w:sz="0" w:space="0" w:color="auto" w:frame="1"/>
        </w:rPr>
        <w:t>лабораторным работам</w:t>
      </w:r>
      <w:r w:rsidRPr="00CE413D">
        <w:rPr>
          <w:rStyle w:val="apple-converted-space"/>
          <w:rFonts w:ascii="Times New Roman" w:hAnsi="Times New Roman" w:cs="Times New Roman"/>
          <w:sz w:val="28"/>
          <w:szCs w:val="28"/>
        </w:rPr>
        <w:t> </w:t>
      </w:r>
      <w:r w:rsidRPr="00CE413D">
        <w:rPr>
          <w:rFonts w:ascii="Times New Roman" w:hAnsi="Times New Roman" w:cs="Times New Roman"/>
          <w:sz w:val="28"/>
          <w:szCs w:val="28"/>
        </w:rPr>
        <w:t>по химии для студентов строительного факультета. М. МГУП, 2003.</w:t>
      </w:r>
    </w:p>
    <w:p w:rsidR="00E94F51" w:rsidRPr="00CE413D" w:rsidRDefault="00344BD7" w:rsidP="00D3111F">
      <w:pPr>
        <w:pStyle w:val="ad"/>
        <w:numPr>
          <w:ilvl w:val="0"/>
          <w:numId w:val="19"/>
        </w:numPr>
        <w:spacing w:after="0" w:line="240" w:lineRule="auto"/>
        <w:jc w:val="both"/>
        <w:rPr>
          <w:rFonts w:ascii="Times New Roman" w:hAnsi="Times New Roman" w:cs="Times New Roman"/>
          <w:sz w:val="28"/>
          <w:szCs w:val="28"/>
        </w:rPr>
      </w:pPr>
      <w:r w:rsidRPr="00CE413D">
        <w:rPr>
          <w:rFonts w:ascii="Times New Roman" w:hAnsi="Times New Roman" w:cs="Times New Roman"/>
          <w:sz w:val="28"/>
          <w:szCs w:val="28"/>
        </w:rPr>
        <w:t>Сулименко Л. М. Технология минеральных вяжущих и материалов на их основе: Учебник для вузов. М. Высшая школа, 1983.</w:t>
      </w:r>
    </w:p>
    <w:p w:rsidR="00E94F51" w:rsidRPr="00CE413D" w:rsidRDefault="00344BD7" w:rsidP="00D3111F">
      <w:pPr>
        <w:pStyle w:val="ad"/>
        <w:numPr>
          <w:ilvl w:val="0"/>
          <w:numId w:val="19"/>
        </w:numPr>
        <w:spacing w:after="0" w:line="240" w:lineRule="auto"/>
        <w:jc w:val="both"/>
        <w:rPr>
          <w:rFonts w:ascii="Times New Roman" w:hAnsi="Times New Roman" w:cs="Times New Roman"/>
          <w:sz w:val="28"/>
          <w:szCs w:val="28"/>
        </w:rPr>
      </w:pPr>
      <w:proofErr w:type="spellStart"/>
      <w:r w:rsidRPr="00CE413D">
        <w:rPr>
          <w:rFonts w:ascii="Times New Roman" w:hAnsi="Times New Roman" w:cs="Times New Roman"/>
          <w:sz w:val="28"/>
          <w:szCs w:val="28"/>
        </w:rPr>
        <w:t>Бутт</w:t>
      </w:r>
      <w:proofErr w:type="spellEnd"/>
      <w:r w:rsidRPr="00CE413D">
        <w:rPr>
          <w:rFonts w:ascii="Times New Roman" w:hAnsi="Times New Roman" w:cs="Times New Roman"/>
          <w:sz w:val="28"/>
          <w:szCs w:val="28"/>
        </w:rPr>
        <w:t xml:space="preserve"> Ю. М.. Сычев М. М., Тимашев В. В. Химическая технология вяжущих материалов. М. Высшая школа, 1980.</w:t>
      </w:r>
    </w:p>
    <w:p w:rsidR="00E94F51" w:rsidRPr="00CE413D" w:rsidRDefault="00344BD7" w:rsidP="00D3111F">
      <w:pPr>
        <w:pStyle w:val="ad"/>
        <w:numPr>
          <w:ilvl w:val="0"/>
          <w:numId w:val="19"/>
        </w:numPr>
        <w:spacing w:after="0" w:line="240" w:lineRule="auto"/>
        <w:jc w:val="both"/>
        <w:rPr>
          <w:rFonts w:ascii="Times New Roman" w:hAnsi="Times New Roman" w:cs="Times New Roman"/>
          <w:sz w:val="28"/>
          <w:szCs w:val="28"/>
        </w:rPr>
      </w:pPr>
      <w:proofErr w:type="spellStart"/>
      <w:r w:rsidRPr="00CE413D">
        <w:rPr>
          <w:rFonts w:ascii="Times New Roman" w:hAnsi="Times New Roman" w:cs="Times New Roman"/>
          <w:sz w:val="28"/>
          <w:szCs w:val="28"/>
        </w:rPr>
        <w:t>Мчедлов</w:t>
      </w:r>
      <w:proofErr w:type="spellEnd"/>
      <w:r w:rsidRPr="00CE413D">
        <w:rPr>
          <w:rFonts w:ascii="Times New Roman" w:hAnsi="Times New Roman" w:cs="Times New Roman"/>
          <w:sz w:val="28"/>
          <w:szCs w:val="28"/>
        </w:rPr>
        <w:t xml:space="preserve">-Петросян О. П. Химия неорганических строительных материалов. М. </w:t>
      </w:r>
      <w:proofErr w:type="spellStart"/>
      <w:r w:rsidRPr="00CE413D">
        <w:rPr>
          <w:rFonts w:ascii="Times New Roman" w:hAnsi="Times New Roman" w:cs="Times New Roman"/>
          <w:sz w:val="28"/>
          <w:szCs w:val="28"/>
        </w:rPr>
        <w:t>Стройиздат</w:t>
      </w:r>
      <w:proofErr w:type="spellEnd"/>
      <w:r w:rsidRPr="00CE413D">
        <w:rPr>
          <w:rFonts w:ascii="Times New Roman" w:hAnsi="Times New Roman" w:cs="Times New Roman"/>
          <w:sz w:val="28"/>
          <w:szCs w:val="28"/>
        </w:rPr>
        <w:t>, 1988.</w:t>
      </w:r>
    </w:p>
    <w:p w:rsidR="00E94F51" w:rsidRPr="00CE413D" w:rsidRDefault="00344BD7" w:rsidP="00D3111F">
      <w:pPr>
        <w:pStyle w:val="ad"/>
        <w:numPr>
          <w:ilvl w:val="0"/>
          <w:numId w:val="19"/>
        </w:numPr>
        <w:spacing w:after="0" w:line="240" w:lineRule="auto"/>
        <w:jc w:val="both"/>
        <w:rPr>
          <w:rFonts w:ascii="Times New Roman" w:hAnsi="Times New Roman" w:cs="Times New Roman"/>
          <w:sz w:val="28"/>
          <w:szCs w:val="28"/>
        </w:rPr>
      </w:pPr>
      <w:proofErr w:type="spellStart"/>
      <w:r w:rsidRPr="00CE413D">
        <w:rPr>
          <w:rFonts w:ascii="Times New Roman" w:hAnsi="Times New Roman" w:cs="Times New Roman"/>
          <w:sz w:val="28"/>
          <w:szCs w:val="28"/>
        </w:rPr>
        <w:t>Рояк</w:t>
      </w:r>
      <w:proofErr w:type="spellEnd"/>
      <w:r w:rsidRPr="00CE413D">
        <w:rPr>
          <w:rFonts w:ascii="Times New Roman" w:hAnsi="Times New Roman" w:cs="Times New Roman"/>
          <w:sz w:val="28"/>
          <w:szCs w:val="28"/>
        </w:rPr>
        <w:t xml:space="preserve"> С. М., </w:t>
      </w:r>
      <w:proofErr w:type="spellStart"/>
      <w:r w:rsidRPr="00CE413D">
        <w:rPr>
          <w:rFonts w:ascii="Times New Roman" w:hAnsi="Times New Roman" w:cs="Times New Roman"/>
          <w:sz w:val="28"/>
          <w:szCs w:val="28"/>
        </w:rPr>
        <w:t>Рояк</w:t>
      </w:r>
      <w:proofErr w:type="spellEnd"/>
      <w:r w:rsidRPr="00CE413D">
        <w:rPr>
          <w:rFonts w:ascii="Times New Roman" w:hAnsi="Times New Roman" w:cs="Times New Roman"/>
          <w:sz w:val="28"/>
          <w:szCs w:val="28"/>
        </w:rPr>
        <w:t xml:space="preserve"> Г. С. Специальные цементы. М. </w:t>
      </w:r>
      <w:proofErr w:type="spellStart"/>
      <w:r w:rsidRPr="00CE413D">
        <w:rPr>
          <w:rFonts w:ascii="Times New Roman" w:hAnsi="Times New Roman" w:cs="Times New Roman"/>
          <w:sz w:val="28"/>
          <w:szCs w:val="28"/>
        </w:rPr>
        <w:t>Стройиздат</w:t>
      </w:r>
      <w:proofErr w:type="spellEnd"/>
      <w:r w:rsidRPr="00CE413D">
        <w:rPr>
          <w:rFonts w:ascii="Times New Roman" w:hAnsi="Times New Roman" w:cs="Times New Roman"/>
          <w:sz w:val="28"/>
          <w:szCs w:val="28"/>
        </w:rPr>
        <w:t>, 1983.</w:t>
      </w:r>
    </w:p>
    <w:p w:rsidR="00E94F51" w:rsidRPr="00CE413D" w:rsidRDefault="003C0D25" w:rsidP="00D3111F">
      <w:pPr>
        <w:pStyle w:val="ad"/>
        <w:numPr>
          <w:ilvl w:val="0"/>
          <w:numId w:val="19"/>
        </w:numPr>
        <w:spacing w:after="0" w:line="240" w:lineRule="auto"/>
        <w:jc w:val="both"/>
        <w:rPr>
          <w:rFonts w:ascii="Times New Roman" w:hAnsi="Times New Roman" w:cs="Times New Roman"/>
          <w:sz w:val="28"/>
          <w:szCs w:val="28"/>
        </w:rPr>
      </w:pPr>
      <w:proofErr w:type="spellStart"/>
      <w:r w:rsidRPr="00CE413D">
        <w:rPr>
          <w:rFonts w:ascii="Times New Roman" w:hAnsi="Times New Roman" w:cs="Times New Roman"/>
          <w:sz w:val="28"/>
          <w:szCs w:val="28"/>
        </w:rPr>
        <w:t>Лугинина</w:t>
      </w:r>
      <w:proofErr w:type="spellEnd"/>
      <w:r w:rsidRPr="00CE413D">
        <w:rPr>
          <w:rFonts w:ascii="Times New Roman" w:hAnsi="Times New Roman" w:cs="Times New Roman"/>
          <w:sz w:val="28"/>
          <w:szCs w:val="28"/>
        </w:rPr>
        <w:t xml:space="preserve"> И.Г. Химия и химическая технология неорганических вяжущих материалов. – Белгород: Изд-во БГТУ им. </w:t>
      </w:r>
      <w:proofErr w:type="spellStart"/>
      <w:r w:rsidRPr="00CE413D">
        <w:rPr>
          <w:rFonts w:ascii="Times New Roman" w:hAnsi="Times New Roman" w:cs="Times New Roman"/>
          <w:sz w:val="28"/>
          <w:szCs w:val="28"/>
        </w:rPr>
        <w:t>В.Г.Шухова</w:t>
      </w:r>
      <w:proofErr w:type="spellEnd"/>
      <w:r w:rsidRPr="00CE413D">
        <w:rPr>
          <w:rFonts w:ascii="Times New Roman" w:hAnsi="Times New Roman" w:cs="Times New Roman"/>
          <w:sz w:val="28"/>
          <w:szCs w:val="28"/>
        </w:rPr>
        <w:t>, 2004. Ч. 1 – 240 с.; Ч. 2 – 198 с.</w:t>
      </w:r>
    </w:p>
    <w:p w:rsidR="00E94F51" w:rsidRPr="00CE413D" w:rsidRDefault="003C0D25" w:rsidP="00D3111F">
      <w:pPr>
        <w:pStyle w:val="ad"/>
        <w:numPr>
          <w:ilvl w:val="0"/>
          <w:numId w:val="19"/>
        </w:numPr>
        <w:spacing w:after="0" w:line="240" w:lineRule="auto"/>
        <w:jc w:val="both"/>
        <w:rPr>
          <w:rFonts w:ascii="Times New Roman" w:hAnsi="Times New Roman" w:cs="Times New Roman"/>
          <w:sz w:val="28"/>
          <w:szCs w:val="28"/>
        </w:rPr>
      </w:pPr>
      <w:proofErr w:type="spellStart"/>
      <w:r w:rsidRPr="00CE413D">
        <w:rPr>
          <w:rFonts w:ascii="Times New Roman" w:hAnsi="Times New Roman" w:cs="Times New Roman"/>
          <w:sz w:val="28"/>
          <w:szCs w:val="28"/>
        </w:rPr>
        <w:t>Кудеярова</w:t>
      </w:r>
      <w:proofErr w:type="spellEnd"/>
      <w:r w:rsidRPr="00CE413D">
        <w:rPr>
          <w:rFonts w:ascii="Times New Roman" w:hAnsi="Times New Roman" w:cs="Times New Roman"/>
          <w:sz w:val="28"/>
          <w:szCs w:val="28"/>
        </w:rPr>
        <w:t xml:space="preserve"> Н.П Вяжущие для строительных автоклавных материалов (учебное пособие) - Белгород: Изд-во БГТУ им. В.Г Шухова, 2006.- 143 </w:t>
      </w:r>
      <w:proofErr w:type="gramStart"/>
      <w:r w:rsidRPr="00CE413D">
        <w:rPr>
          <w:rFonts w:ascii="Times New Roman" w:hAnsi="Times New Roman" w:cs="Times New Roman"/>
          <w:sz w:val="28"/>
          <w:szCs w:val="28"/>
        </w:rPr>
        <w:t>с</w:t>
      </w:r>
      <w:proofErr w:type="gramEnd"/>
    </w:p>
    <w:p w:rsidR="00E94F51" w:rsidRPr="00CE413D" w:rsidRDefault="003C0D25" w:rsidP="00D3111F">
      <w:pPr>
        <w:pStyle w:val="ad"/>
        <w:numPr>
          <w:ilvl w:val="0"/>
          <w:numId w:val="19"/>
        </w:numPr>
        <w:spacing w:after="0" w:line="240" w:lineRule="auto"/>
        <w:jc w:val="both"/>
        <w:rPr>
          <w:rFonts w:ascii="Times New Roman" w:hAnsi="Times New Roman" w:cs="Times New Roman"/>
          <w:sz w:val="28"/>
          <w:szCs w:val="28"/>
        </w:rPr>
      </w:pPr>
      <w:proofErr w:type="spellStart"/>
      <w:r w:rsidRPr="00CE413D">
        <w:rPr>
          <w:rFonts w:ascii="Times New Roman" w:hAnsi="Times New Roman" w:cs="Times New Roman"/>
          <w:sz w:val="28"/>
          <w:szCs w:val="28"/>
        </w:rPr>
        <w:t>Классен</w:t>
      </w:r>
      <w:proofErr w:type="spellEnd"/>
      <w:r w:rsidRPr="00CE413D">
        <w:rPr>
          <w:rFonts w:ascii="Times New Roman" w:hAnsi="Times New Roman" w:cs="Times New Roman"/>
          <w:sz w:val="28"/>
          <w:szCs w:val="28"/>
        </w:rPr>
        <w:t xml:space="preserve"> В.К. Обжиг цементного клинкера. – Красноярск: </w:t>
      </w:r>
      <w:proofErr w:type="spellStart"/>
      <w:r w:rsidRPr="00CE413D">
        <w:rPr>
          <w:rFonts w:ascii="Times New Roman" w:hAnsi="Times New Roman" w:cs="Times New Roman"/>
          <w:sz w:val="28"/>
          <w:szCs w:val="28"/>
        </w:rPr>
        <w:t>Стройиздат</w:t>
      </w:r>
      <w:proofErr w:type="spellEnd"/>
      <w:r w:rsidRPr="00CE413D">
        <w:rPr>
          <w:rFonts w:ascii="Times New Roman" w:hAnsi="Times New Roman" w:cs="Times New Roman"/>
          <w:sz w:val="28"/>
          <w:szCs w:val="28"/>
        </w:rPr>
        <w:t xml:space="preserve">, 1994. – 322 с. </w:t>
      </w:r>
    </w:p>
    <w:p w:rsidR="00E94F51" w:rsidRPr="00CE413D" w:rsidRDefault="003C0D25" w:rsidP="00D3111F">
      <w:pPr>
        <w:pStyle w:val="ad"/>
        <w:numPr>
          <w:ilvl w:val="0"/>
          <w:numId w:val="19"/>
        </w:numPr>
        <w:spacing w:after="0" w:line="240" w:lineRule="auto"/>
        <w:jc w:val="both"/>
        <w:rPr>
          <w:rFonts w:ascii="Times New Roman" w:hAnsi="Times New Roman" w:cs="Times New Roman"/>
          <w:sz w:val="28"/>
          <w:szCs w:val="28"/>
        </w:rPr>
      </w:pPr>
      <w:proofErr w:type="spellStart"/>
      <w:r w:rsidRPr="00CE413D">
        <w:rPr>
          <w:rFonts w:ascii="Times New Roman" w:hAnsi="Times New Roman" w:cs="Times New Roman"/>
          <w:sz w:val="28"/>
          <w:szCs w:val="28"/>
        </w:rPr>
        <w:t>Дешко</w:t>
      </w:r>
      <w:proofErr w:type="spellEnd"/>
      <w:r w:rsidRPr="00CE413D">
        <w:rPr>
          <w:rFonts w:ascii="Times New Roman" w:hAnsi="Times New Roman" w:cs="Times New Roman"/>
          <w:sz w:val="28"/>
          <w:szCs w:val="28"/>
        </w:rPr>
        <w:t xml:space="preserve"> Ю.И., </w:t>
      </w:r>
      <w:proofErr w:type="spellStart"/>
      <w:r w:rsidRPr="00CE413D">
        <w:rPr>
          <w:rFonts w:ascii="Times New Roman" w:hAnsi="Times New Roman" w:cs="Times New Roman"/>
          <w:sz w:val="28"/>
          <w:szCs w:val="28"/>
        </w:rPr>
        <w:t>Креймер</w:t>
      </w:r>
      <w:proofErr w:type="spellEnd"/>
      <w:r w:rsidRPr="00CE413D">
        <w:rPr>
          <w:rFonts w:ascii="Times New Roman" w:hAnsi="Times New Roman" w:cs="Times New Roman"/>
          <w:sz w:val="28"/>
          <w:szCs w:val="28"/>
        </w:rPr>
        <w:t xml:space="preserve"> И.В., </w:t>
      </w:r>
      <w:proofErr w:type="spellStart"/>
      <w:r w:rsidRPr="00CE413D">
        <w:rPr>
          <w:rFonts w:ascii="Times New Roman" w:hAnsi="Times New Roman" w:cs="Times New Roman"/>
          <w:sz w:val="28"/>
          <w:szCs w:val="28"/>
        </w:rPr>
        <w:t>Крыхтин</w:t>
      </w:r>
      <w:proofErr w:type="spellEnd"/>
      <w:r w:rsidRPr="00CE413D">
        <w:rPr>
          <w:rFonts w:ascii="Times New Roman" w:hAnsi="Times New Roman" w:cs="Times New Roman"/>
          <w:sz w:val="28"/>
          <w:szCs w:val="28"/>
        </w:rPr>
        <w:t xml:space="preserve"> Г.С. Измельчение материалов в цементной промышленности. – М.: </w:t>
      </w:r>
      <w:proofErr w:type="spellStart"/>
      <w:r w:rsidRPr="00CE413D">
        <w:rPr>
          <w:rFonts w:ascii="Times New Roman" w:hAnsi="Times New Roman" w:cs="Times New Roman"/>
          <w:sz w:val="28"/>
          <w:szCs w:val="28"/>
        </w:rPr>
        <w:t>Стройиздат</w:t>
      </w:r>
      <w:proofErr w:type="spellEnd"/>
      <w:r w:rsidRPr="00CE413D">
        <w:rPr>
          <w:rFonts w:ascii="Times New Roman" w:hAnsi="Times New Roman" w:cs="Times New Roman"/>
          <w:sz w:val="28"/>
          <w:szCs w:val="28"/>
        </w:rPr>
        <w:t>, 1966. – 290 с.</w:t>
      </w:r>
    </w:p>
    <w:p w:rsidR="00E94F51" w:rsidRPr="00CE413D" w:rsidRDefault="003C0D25" w:rsidP="00D3111F">
      <w:pPr>
        <w:pStyle w:val="ad"/>
        <w:numPr>
          <w:ilvl w:val="0"/>
          <w:numId w:val="19"/>
        </w:numPr>
        <w:spacing w:after="0" w:line="240" w:lineRule="auto"/>
        <w:jc w:val="both"/>
        <w:rPr>
          <w:rFonts w:ascii="Times New Roman" w:hAnsi="Times New Roman" w:cs="Times New Roman"/>
          <w:sz w:val="28"/>
          <w:szCs w:val="28"/>
        </w:rPr>
      </w:pPr>
      <w:proofErr w:type="spellStart"/>
      <w:r w:rsidRPr="00CE413D">
        <w:rPr>
          <w:rFonts w:ascii="Times New Roman" w:hAnsi="Times New Roman" w:cs="Times New Roman"/>
          <w:sz w:val="28"/>
          <w:szCs w:val="28"/>
        </w:rPr>
        <w:t>Дешко</w:t>
      </w:r>
      <w:proofErr w:type="spellEnd"/>
      <w:r w:rsidRPr="00CE413D">
        <w:rPr>
          <w:rFonts w:ascii="Times New Roman" w:hAnsi="Times New Roman" w:cs="Times New Roman"/>
          <w:sz w:val="28"/>
          <w:szCs w:val="28"/>
        </w:rPr>
        <w:t xml:space="preserve"> Ю.И., и др. Наладка и теплотехнические испытания вращающихся печей. - М.: </w:t>
      </w:r>
      <w:proofErr w:type="spellStart"/>
      <w:r w:rsidRPr="00CE413D">
        <w:rPr>
          <w:rFonts w:ascii="Times New Roman" w:hAnsi="Times New Roman" w:cs="Times New Roman"/>
          <w:sz w:val="28"/>
          <w:szCs w:val="28"/>
        </w:rPr>
        <w:t>Стройиздат</w:t>
      </w:r>
      <w:proofErr w:type="spellEnd"/>
      <w:r w:rsidRPr="00CE413D">
        <w:rPr>
          <w:rFonts w:ascii="Times New Roman" w:hAnsi="Times New Roman" w:cs="Times New Roman"/>
          <w:sz w:val="28"/>
          <w:szCs w:val="28"/>
        </w:rPr>
        <w:t xml:space="preserve">, 1966. – 242 с. </w:t>
      </w:r>
    </w:p>
    <w:p w:rsidR="00E94F51" w:rsidRPr="00CE413D" w:rsidRDefault="003C0D25" w:rsidP="00D3111F">
      <w:pPr>
        <w:pStyle w:val="ad"/>
        <w:numPr>
          <w:ilvl w:val="0"/>
          <w:numId w:val="19"/>
        </w:numPr>
        <w:spacing w:after="0" w:line="240" w:lineRule="auto"/>
        <w:jc w:val="both"/>
        <w:rPr>
          <w:rFonts w:ascii="Times New Roman" w:hAnsi="Times New Roman" w:cs="Times New Roman"/>
          <w:sz w:val="28"/>
          <w:szCs w:val="28"/>
        </w:rPr>
      </w:pPr>
      <w:r w:rsidRPr="00CE413D">
        <w:rPr>
          <w:rFonts w:ascii="Times New Roman" w:hAnsi="Times New Roman" w:cs="Times New Roman"/>
          <w:sz w:val="28"/>
          <w:szCs w:val="28"/>
        </w:rPr>
        <w:t xml:space="preserve">Проектирование цементных заводов (под </w:t>
      </w:r>
      <w:proofErr w:type="spellStart"/>
      <w:r w:rsidRPr="00CE413D">
        <w:rPr>
          <w:rFonts w:ascii="Times New Roman" w:hAnsi="Times New Roman" w:cs="Times New Roman"/>
          <w:sz w:val="28"/>
          <w:szCs w:val="28"/>
        </w:rPr>
        <w:t>ред</w:t>
      </w:r>
      <w:proofErr w:type="gramStart"/>
      <w:r w:rsidRPr="00CE413D">
        <w:rPr>
          <w:rFonts w:ascii="Times New Roman" w:hAnsi="Times New Roman" w:cs="Times New Roman"/>
          <w:sz w:val="28"/>
          <w:szCs w:val="28"/>
        </w:rPr>
        <w:t>.З</w:t>
      </w:r>
      <w:proofErr w:type="gramEnd"/>
      <w:r w:rsidRPr="00CE413D">
        <w:rPr>
          <w:rFonts w:ascii="Times New Roman" w:hAnsi="Times New Roman" w:cs="Times New Roman"/>
          <w:sz w:val="28"/>
          <w:szCs w:val="28"/>
        </w:rPr>
        <w:t>озули</w:t>
      </w:r>
      <w:proofErr w:type="spellEnd"/>
      <w:r w:rsidRPr="00CE413D">
        <w:rPr>
          <w:rFonts w:ascii="Times New Roman" w:hAnsi="Times New Roman" w:cs="Times New Roman"/>
          <w:sz w:val="28"/>
          <w:szCs w:val="28"/>
        </w:rPr>
        <w:t xml:space="preserve"> П.В., Никифорова Ю.В.). – </w:t>
      </w:r>
      <w:proofErr w:type="gramStart"/>
      <w:r w:rsidRPr="00CE413D">
        <w:rPr>
          <w:rFonts w:ascii="Times New Roman" w:hAnsi="Times New Roman" w:cs="Times New Roman"/>
          <w:sz w:val="28"/>
          <w:szCs w:val="28"/>
        </w:rPr>
        <w:t>С-П</w:t>
      </w:r>
      <w:proofErr w:type="gramEnd"/>
      <w:r w:rsidRPr="00CE413D">
        <w:rPr>
          <w:rFonts w:ascii="Times New Roman" w:hAnsi="Times New Roman" w:cs="Times New Roman"/>
          <w:sz w:val="28"/>
          <w:szCs w:val="28"/>
        </w:rPr>
        <w:t>: Изд-во «Синтез»,– 1995. – 445 с.</w:t>
      </w:r>
    </w:p>
    <w:p w:rsidR="00E94F51" w:rsidRPr="00CE413D" w:rsidRDefault="003C0D25" w:rsidP="00D3111F">
      <w:pPr>
        <w:pStyle w:val="ad"/>
        <w:numPr>
          <w:ilvl w:val="0"/>
          <w:numId w:val="19"/>
        </w:numPr>
        <w:spacing w:after="0" w:line="240" w:lineRule="auto"/>
        <w:jc w:val="both"/>
        <w:rPr>
          <w:rFonts w:ascii="Times New Roman" w:hAnsi="Times New Roman" w:cs="Times New Roman"/>
          <w:sz w:val="28"/>
          <w:szCs w:val="28"/>
        </w:rPr>
      </w:pPr>
      <w:r w:rsidRPr="00CE413D">
        <w:rPr>
          <w:rFonts w:ascii="Times New Roman" w:hAnsi="Times New Roman" w:cs="Times New Roman"/>
          <w:sz w:val="28"/>
          <w:szCs w:val="28"/>
        </w:rPr>
        <w:t xml:space="preserve">Дуда В. Цемент. Ч.1- М.: </w:t>
      </w:r>
      <w:proofErr w:type="spellStart"/>
      <w:r w:rsidRPr="00CE413D">
        <w:rPr>
          <w:rFonts w:ascii="Times New Roman" w:hAnsi="Times New Roman" w:cs="Times New Roman"/>
          <w:sz w:val="28"/>
          <w:szCs w:val="28"/>
        </w:rPr>
        <w:t>Стройиздат</w:t>
      </w:r>
      <w:proofErr w:type="spellEnd"/>
      <w:r w:rsidRPr="00CE413D">
        <w:rPr>
          <w:rFonts w:ascii="Times New Roman" w:hAnsi="Times New Roman" w:cs="Times New Roman"/>
          <w:sz w:val="28"/>
          <w:szCs w:val="28"/>
        </w:rPr>
        <w:t xml:space="preserve">, 1981. –464 с. 8. </w:t>
      </w:r>
      <w:proofErr w:type="spellStart"/>
      <w:r w:rsidRPr="00CE413D">
        <w:rPr>
          <w:rFonts w:ascii="Times New Roman" w:hAnsi="Times New Roman" w:cs="Times New Roman"/>
          <w:sz w:val="28"/>
          <w:szCs w:val="28"/>
        </w:rPr>
        <w:t>Вальберг</w:t>
      </w:r>
      <w:proofErr w:type="spellEnd"/>
      <w:r w:rsidRPr="00CE413D">
        <w:rPr>
          <w:rFonts w:ascii="Times New Roman" w:hAnsi="Times New Roman" w:cs="Times New Roman"/>
          <w:sz w:val="28"/>
          <w:szCs w:val="28"/>
        </w:rPr>
        <w:t xml:space="preserve"> Г.С. и др. Интенсификация производства цемента. – М.: </w:t>
      </w:r>
      <w:proofErr w:type="spellStart"/>
      <w:r w:rsidRPr="00CE413D">
        <w:rPr>
          <w:rFonts w:ascii="Times New Roman" w:hAnsi="Times New Roman" w:cs="Times New Roman"/>
          <w:sz w:val="28"/>
          <w:szCs w:val="28"/>
        </w:rPr>
        <w:t>Стройиз</w:t>
      </w:r>
      <w:proofErr w:type="spellEnd"/>
      <w:r w:rsidRPr="00CE413D">
        <w:rPr>
          <w:rFonts w:ascii="Times New Roman" w:hAnsi="Times New Roman" w:cs="Times New Roman"/>
          <w:sz w:val="28"/>
          <w:szCs w:val="28"/>
        </w:rPr>
        <w:t>- дат, 1971. – 145 с.</w:t>
      </w:r>
    </w:p>
    <w:p w:rsidR="003C0D25" w:rsidRPr="00CE413D" w:rsidRDefault="003C0D25" w:rsidP="00D3111F">
      <w:pPr>
        <w:pStyle w:val="ad"/>
        <w:numPr>
          <w:ilvl w:val="0"/>
          <w:numId w:val="19"/>
        </w:numPr>
        <w:spacing w:after="0" w:line="240" w:lineRule="auto"/>
        <w:jc w:val="both"/>
        <w:rPr>
          <w:rFonts w:ascii="Times New Roman" w:hAnsi="Times New Roman" w:cs="Times New Roman"/>
          <w:sz w:val="28"/>
          <w:szCs w:val="28"/>
        </w:rPr>
      </w:pPr>
      <w:r w:rsidRPr="00CE413D">
        <w:rPr>
          <w:rFonts w:ascii="Times New Roman" w:hAnsi="Times New Roman" w:cs="Times New Roman"/>
          <w:sz w:val="28"/>
          <w:szCs w:val="28"/>
        </w:rPr>
        <w:t xml:space="preserve">Соколов П.Н. Технология асбестоцементных изделий. – М.: </w:t>
      </w:r>
      <w:proofErr w:type="spellStart"/>
      <w:r w:rsidRPr="00CE413D">
        <w:rPr>
          <w:rFonts w:ascii="Times New Roman" w:hAnsi="Times New Roman" w:cs="Times New Roman"/>
          <w:sz w:val="28"/>
          <w:szCs w:val="28"/>
        </w:rPr>
        <w:t>Госстройиздат</w:t>
      </w:r>
      <w:proofErr w:type="spellEnd"/>
      <w:r w:rsidRPr="00CE413D">
        <w:rPr>
          <w:rFonts w:ascii="Times New Roman" w:hAnsi="Times New Roman" w:cs="Times New Roman"/>
          <w:sz w:val="28"/>
          <w:szCs w:val="28"/>
        </w:rPr>
        <w:t>, 1968. – 292 с.</w:t>
      </w:r>
    </w:p>
    <w:p w:rsidR="009E339A" w:rsidRPr="00DF1440" w:rsidRDefault="009E339A" w:rsidP="00147EB0">
      <w:pPr>
        <w:spacing w:after="0" w:line="240" w:lineRule="auto"/>
        <w:ind w:firstLine="709"/>
        <w:jc w:val="both"/>
        <w:rPr>
          <w:rFonts w:ascii="Times New Roman" w:eastAsia="TimesNewRomanPSMT" w:hAnsi="Times New Roman" w:cs="Times New Roman"/>
          <w:b/>
          <w:sz w:val="28"/>
          <w:szCs w:val="28"/>
        </w:rPr>
      </w:pPr>
    </w:p>
    <w:p w:rsidR="000266C2" w:rsidRDefault="000266C2" w:rsidP="004C276E">
      <w:pPr>
        <w:pStyle w:val="1"/>
        <w:jc w:val="center"/>
        <w:rPr>
          <w:rFonts w:eastAsia="TimesNewRomanPSMT"/>
          <w:sz w:val="28"/>
          <w:szCs w:val="28"/>
        </w:rPr>
      </w:pPr>
      <w:bookmarkStart w:id="37" w:name="_Toc479193019"/>
    </w:p>
    <w:p w:rsidR="000266C2" w:rsidRDefault="000266C2" w:rsidP="004C276E">
      <w:pPr>
        <w:pStyle w:val="1"/>
        <w:jc w:val="center"/>
        <w:rPr>
          <w:rFonts w:eastAsia="TimesNewRomanPSMT"/>
          <w:sz w:val="28"/>
          <w:szCs w:val="28"/>
        </w:rPr>
      </w:pPr>
    </w:p>
    <w:p w:rsidR="000266C2" w:rsidRDefault="000266C2" w:rsidP="004C276E">
      <w:pPr>
        <w:pStyle w:val="1"/>
        <w:jc w:val="center"/>
        <w:rPr>
          <w:rFonts w:eastAsia="TimesNewRomanPSMT"/>
          <w:sz w:val="28"/>
          <w:szCs w:val="28"/>
        </w:rPr>
      </w:pPr>
    </w:p>
    <w:p w:rsidR="000266C2" w:rsidRDefault="000266C2" w:rsidP="004C276E">
      <w:pPr>
        <w:pStyle w:val="1"/>
        <w:jc w:val="center"/>
        <w:rPr>
          <w:rFonts w:eastAsia="TimesNewRomanPSMT"/>
          <w:sz w:val="28"/>
          <w:szCs w:val="28"/>
        </w:rPr>
      </w:pPr>
    </w:p>
    <w:p w:rsidR="000266C2" w:rsidRDefault="000266C2" w:rsidP="004C276E">
      <w:pPr>
        <w:pStyle w:val="1"/>
        <w:jc w:val="center"/>
        <w:rPr>
          <w:rFonts w:eastAsia="TimesNewRomanPSMT"/>
          <w:sz w:val="28"/>
          <w:szCs w:val="28"/>
        </w:rPr>
      </w:pPr>
    </w:p>
    <w:p w:rsidR="000266C2" w:rsidRDefault="000266C2" w:rsidP="004C276E">
      <w:pPr>
        <w:pStyle w:val="1"/>
        <w:jc w:val="center"/>
        <w:rPr>
          <w:rFonts w:eastAsia="TimesNewRomanPSMT"/>
          <w:sz w:val="28"/>
          <w:szCs w:val="28"/>
        </w:rPr>
      </w:pPr>
    </w:p>
    <w:p w:rsidR="000266C2" w:rsidRDefault="000266C2" w:rsidP="004C276E">
      <w:pPr>
        <w:pStyle w:val="1"/>
        <w:jc w:val="center"/>
        <w:rPr>
          <w:rFonts w:eastAsia="TimesNewRomanPSMT"/>
          <w:sz w:val="28"/>
          <w:szCs w:val="28"/>
        </w:rPr>
      </w:pPr>
    </w:p>
    <w:p w:rsidR="000266C2" w:rsidRDefault="000266C2" w:rsidP="004C276E">
      <w:pPr>
        <w:pStyle w:val="1"/>
        <w:jc w:val="center"/>
        <w:rPr>
          <w:rFonts w:eastAsia="TimesNewRomanPSMT"/>
          <w:sz w:val="28"/>
          <w:szCs w:val="28"/>
        </w:rPr>
      </w:pPr>
    </w:p>
    <w:p w:rsidR="002809DC" w:rsidRPr="004C276E" w:rsidRDefault="00E37A2D" w:rsidP="004C276E">
      <w:pPr>
        <w:pStyle w:val="1"/>
        <w:jc w:val="center"/>
        <w:rPr>
          <w:rFonts w:eastAsia="TimesNewRomanPSMT"/>
          <w:sz w:val="28"/>
          <w:szCs w:val="28"/>
        </w:rPr>
      </w:pPr>
      <w:r w:rsidRPr="004C276E">
        <w:rPr>
          <w:rFonts w:eastAsia="TimesNewRomanPSMT"/>
          <w:sz w:val="28"/>
          <w:szCs w:val="28"/>
        </w:rPr>
        <w:lastRenderedPageBreak/>
        <w:t>ПРИЛОЖЕНИЯ</w:t>
      </w:r>
      <w:bookmarkEnd w:id="37"/>
    </w:p>
    <w:p w:rsidR="00E37A2D" w:rsidRPr="00DF1440" w:rsidRDefault="00E37A2D" w:rsidP="002E336D">
      <w:pPr>
        <w:spacing w:after="0" w:line="240" w:lineRule="auto"/>
        <w:ind w:firstLine="709"/>
        <w:jc w:val="right"/>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Приложение 1</w:t>
      </w:r>
    </w:p>
    <w:p w:rsidR="00E37A2D" w:rsidRPr="00DF1440" w:rsidRDefault="00E37A2D" w:rsidP="002E336D">
      <w:pPr>
        <w:spacing w:after="0" w:line="240" w:lineRule="auto"/>
        <w:ind w:firstLine="709"/>
        <w:jc w:val="center"/>
        <w:rPr>
          <w:rFonts w:ascii="Times New Roman" w:eastAsia="TimesNewRomanPSMT" w:hAnsi="Times New Roman" w:cs="Times New Roman"/>
          <w:b/>
          <w:sz w:val="28"/>
          <w:szCs w:val="28"/>
        </w:rPr>
      </w:pPr>
      <w:r w:rsidRPr="00DF1440">
        <w:rPr>
          <w:rFonts w:ascii="Times New Roman" w:eastAsia="TimesNewRomanPSMT" w:hAnsi="Times New Roman" w:cs="Times New Roman"/>
          <w:b/>
          <w:sz w:val="28"/>
          <w:szCs w:val="28"/>
        </w:rPr>
        <w:t>Принятые условные обозначения</w:t>
      </w:r>
    </w:p>
    <w:p w:rsidR="00211114" w:rsidRPr="00DF1440" w:rsidRDefault="00211114" w:rsidP="00147EB0">
      <w:pPr>
        <w:spacing w:after="0" w:line="240" w:lineRule="auto"/>
        <w:ind w:firstLine="709"/>
        <w:jc w:val="both"/>
        <w:rPr>
          <w:rFonts w:ascii="Times New Roman" w:eastAsia="TimesNewRomanPSMT" w:hAnsi="Times New Roman" w:cs="Times New Roman"/>
          <w:sz w:val="28"/>
          <w:szCs w:val="28"/>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09"/>
        <w:gridCol w:w="6071"/>
        <w:gridCol w:w="1868"/>
      </w:tblGrid>
      <w:tr w:rsidR="004C276E" w:rsidTr="004C276E">
        <w:trPr>
          <w:trHeight w:hRule="exact" w:val="610"/>
        </w:trPr>
        <w:tc>
          <w:tcPr>
            <w:tcW w:w="886" w:type="pct"/>
          </w:tcPr>
          <w:p w:rsidR="004C276E" w:rsidRDefault="004C276E" w:rsidP="00AB6ECE">
            <w:pPr>
              <w:pStyle w:val="TableParagraph"/>
              <w:spacing w:line="242" w:lineRule="auto"/>
              <w:ind w:left="110" w:firstLine="158"/>
              <w:jc w:val="left"/>
              <w:rPr>
                <w:sz w:val="26"/>
              </w:rPr>
            </w:pPr>
            <w:proofErr w:type="spellStart"/>
            <w:r>
              <w:rPr>
                <w:sz w:val="26"/>
              </w:rPr>
              <w:t>Условное</w:t>
            </w:r>
            <w:proofErr w:type="spellEnd"/>
            <w:r>
              <w:rPr>
                <w:sz w:val="26"/>
              </w:rPr>
              <w:t xml:space="preserve"> </w:t>
            </w:r>
            <w:proofErr w:type="spellStart"/>
            <w:r>
              <w:rPr>
                <w:sz w:val="26"/>
              </w:rPr>
              <w:t>обозначение</w:t>
            </w:r>
            <w:proofErr w:type="spellEnd"/>
          </w:p>
        </w:tc>
        <w:tc>
          <w:tcPr>
            <w:tcW w:w="3145" w:type="pct"/>
          </w:tcPr>
          <w:p w:rsidR="004C276E" w:rsidRDefault="004C276E" w:rsidP="00AB6ECE">
            <w:pPr>
              <w:pStyle w:val="TableParagraph"/>
              <w:ind w:left="2287" w:right="2287"/>
              <w:rPr>
                <w:sz w:val="26"/>
              </w:rPr>
            </w:pPr>
            <w:proofErr w:type="spellStart"/>
            <w:r>
              <w:rPr>
                <w:sz w:val="26"/>
              </w:rPr>
              <w:t>Величина</w:t>
            </w:r>
            <w:proofErr w:type="spellEnd"/>
          </w:p>
        </w:tc>
        <w:tc>
          <w:tcPr>
            <w:tcW w:w="968" w:type="pct"/>
          </w:tcPr>
          <w:p w:rsidR="004C276E" w:rsidRDefault="004C276E" w:rsidP="00AB6ECE">
            <w:pPr>
              <w:pStyle w:val="TableParagraph"/>
              <w:spacing w:line="242" w:lineRule="auto"/>
              <w:ind w:left="292" w:firstLine="100"/>
              <w:jc w:val="left"/>
              <w:rPr>
                <w:sz w:val="26"/>
              </w:rPr>
            </w:pPr>
            <w:proofErr w:type="spellStart"/>
            <w:r>
              <w:rPr>
                <w:sz w:val="26"/>
              </w:rPr>
              <w:t>Единица</w:t>
            </w:r>
            <w:proofErr w:type="spellEnd"/>
            <w:r>
              <w:rPr>
                <w:sz w:val="26"/>
              </w:rPr>
              <w:t xml:space="preserve"> </w:t>
            </w:r>
            <w:proofErr w:type="spellStart"/>
            <w:r>
              <w:rPr>
                <w:w w:val="95"/>
                <w:sz w:val="26"/>
              </w:rPr>
              <w:t>измерения</w:t>
            </w:r>
            <w:proofErr w:type="spellEnd"/>
          </w:p>
        </w:tc>
      </w:tr>
      <w:tr w:rsidR="004C276E" w:rsidTr="004C276E">
        <w:trPr>
          <w:trHeight w:hRule="exact" w:val="307"/>
        </w:trPr>
        <w:tc>
          <w:tcPr>
            <w:tcW w:w="886" w:type="pct"/>
          </w:tcPr>
          <w:p w:rsidR="004C276E" w:rsidRDefault="004C276E" w:rsidP="00AB6ECE">
            <w:pPr>
              <w:pStyle w:val="TableParagraph"/>
              <w:spacing w:line="310" w:lineRule="exact"/>
              <w:ind w:left="178" w:right="175"/>
              <w:rPr>
                <w:sz w:val="16"/>
              </w:rPr>
            </w:pPr>
            <w:r>
              <w:rPr>
                <w:i/>
                <w:sz w:val="26"/>
              </w:rPr>
              <w:t>ρ</w:t>
            </w:r>
            <w:r>
              <w:rPr>
                <w:sz w:val="26"/>
              </w:rPr>
              <w:t xml:space="preserve">, </w:t>
            </w:r>
            <w:r>
              <w:rPr>
                <w:i/>
                <w:sz w:val="26"/>
              </w:rPr>
              <w:t>ρ</w:t>
            </w:r>
            <w:r>
              <w:rPr>
                <w:i/>
                <w:position w:val="-3"/>
                <w:sz w:val="16"/>
              </w:rPr>
              <w:t>m</w:t>
            </w:r>
            <w:r>
              <w:rPr>
                <w:sz w:val="26"/>
              </w:rPr>
              <w:t xml:space="preserve">, </w:t>
            </w:r>
            <w:r>
              <w:rPr>
                <w:i/>
                <w:sz w:val="26"/>
              </w:rPr>
              <w:t>ρ</w:t>
            </w:r>
            <w:r>
              <w:rPr>
                <w:position w:val="-3"/>
                <w:sz w:val="16"/>
              </w:rPr>
              <w:t>н</w:t>
            </w:r>
          </w:p>
        </w:tc>
        <w:tc>
          <w:tcPr>
            <w:tcW w:w="3145" w:type="pct"/>
          </w:tcPr>
          <w:p w:rsidR="004C276E" w:rsidRDefault="004C276E" w:rsidP="00AB6ECE">
            <w:pPr>
              <w:pStyle w:val="TableParagraph"/>
              <w:ind w:left="100" w:right="152"/>
              <w:jc w:val="left"/>
              <w:rPr>
                <w:sz w:val="26"/>
              </w:rPr>
            </w:pPr>
            <w:proofErr w:type="spellStart"/>
            <w:r>
              <w:rPr>
                <w:sz w:val="26"/>
              </w:rPr>
              <w:t>Истинная</w:t>
            </w:r>
            <w:proofErr w:type="spellEnd"/>
            <w:r>
              <w:rPr>
                <w:sz w:val="26"/>
              </w:rPr>
              <w:t xml:space="preserve">, </w:t>
            </w:r>
            <w:proofErr w:type="spellStart"/>
            <w:r>
              <w:rPr>
                <w:sz w:val="26"/>
              </w:rPr>
              <w:t>средняя</w:t>
            </w:r>
            <w:proofErr w:type="spellEnd"/>
            <w:r>
              <w:rPr>
                <w:sz w:val="26"/>
              </w:rPr>
              <w:t xml:space="preserve">, </w:t>
            </w:r>
            <w:proofErr w:type="spellStart"/>
            <w:r>
              <w:rPr>
                <w:sz w:val="26"/>
              </w:rPr>
              <w:t>насыпная</w:t>
            </w:r>
            <w:proofErr w:type="spellEnd"/>
            <w:r>
              <w:rPr>
                <w:sz w:val="26"/>
              </w:rPr>
              <w:t xml:space="preserve"> </w:t>
            </w:r>
            <w:proofErr w:type="spellStart"/>
            <w:r>
              <w:rPr>
                <w:sz w:val="26"/>
              </w:rPr>
              <w:t>плотность</w:t>
            </w:r>
            <w:proofErr w:type="spellEnd"/>
          </w:p>
        </w:tc>
        <w:tc>
          <w:tcPr>
            <w:tcW w:w="968" w:type="pct"/>
          </w:tcPr>
          <w:p w:rsidR="004C276E" w:rsidRDefault="004C276E" w:rsidP="00AB6ECE">
            <w:pPr>
              <w:pStyle w:val="TableParagraph"/>
              <w:ind w:left="376" w:right="374"/>
              <w:rPr>
                <w:sz w:val="16"/>
              </w:rPr>
            </w:pPr>
            <w:proofErr w:type="spellStart"/>
            <w:r>
              <w:rPr>
                <w:sz w:val="26"/>
              </w:rPr>
              <w:t>кг</w:t>
            </w:r>
            <w:proofErr w:type="spellEnd"/>
            <w:r>
              <w:rPr>
                <w:sz w:val="26"/>
              </w:rPr>
              <w:t>/м</w:t>
            </w:r>
            <w:r>
              <w:rPr>
                <w:position w:val="12"/>
                <w:sz w:val="16"/>
              </w:rPr>
              <w:t>3</w:t>
            </w:r>
          </w:p>
        </w:tc>
      </w:tr>
      <w:tr w:rsidR="004C276E" w:rsidTr="004C276E">
        <w:trPr>
          <w:trHeight w:hRule="exact" w:val="312"/>
        </w:trPr>
        <w:tc>
          <w:tcPr>
            <w:tcW w:w="886" w:type="pct"/>
          </w:tcPr>
          <w:p w:rsidR="004C276E" w:rsidRDefault="004C276E" w:rsidP="00AB6ECE">
            <w:pPr>
              <w:pStyle w:val="TableParagraph"/>
              <w:rPr>
                <w:sz w:val="26"/>
              </w:rPr>
            </w:pPr>
            <w:r>
              <w:rPr>
                <w:w w:val="99"/>
                <w:sz w:val="26"/>
              </w:rPr>
              <w:t>П</w:t>
            </w:r>
          </w:p>
        </w:tc>
        <w:tc>
          <w:tcPr>
            <w:tcW w:w="3145" w:type="pct"/>
          </w:tcPr>
          <w:p w:rsidR="004C276E" w:rsidRDefault="004C276E" w:rsidP="00AB6ECE">
            <w:pPr>
              <w:pStyle w:val="TableParagraph"/>
              <w:ind w:left="100" w:right="152"/>
              <w:jc w:val="left"/>
              <w:rPr>
                <w:sz w:val="26"/>
              </w:rPr>
            </w:pPr>
            <w:proofErr w:type="spellStart"/>
            <w:r>
              <w:rPr>
                <w:sz w:val="26"/>
              </w:rPr>
              <w:t>Пористость</w:t>
            </w:r>
            <w:proofErr w:type="spellEnd"/>
          </w:p>
        </w:tc>
        <w:tc>
          <w:tcPr>
            <w:tcW w:w="968" w:type="pct"/>
          </w:tcPr>
          <w:p w:rsidR="004C276E" w:rsidRDefault="004C276E" w:rsidP="00AB6ECE">
            <w:pPr>
              <w:pStyle w:val="TableParagraph"/>
              <w:ind w:left="376" w:right="374"/>
              <w:rPr>
                <w:sz w:val="26"/>
              </w:rPr>
            </w:pPr>
            <w:r>
              <w:rPr>
                <w:sz w:val="26"/>
              </w:rPr>
              <w:t xml:space="preserve">% </w:t>
            </w:r>
            <w:proofErr w:type="spellStart"/>
            <w:r>
              <w:rPr>
                <w:sz w:val="26"/>
              </w:rPr>
              <w:t>об</w:t>
            </w:r>
            <w:proofErr w:type="spellEnd"/>
            <w:r>
              <w:rPr>
                <w:sz w:val="26"/>
              </w:rPr>
              <w:t>.</w:t>
            </w:r>
          </w:p>
        </w:tc>
      </w:tr>
      <w:tr w:rsidR="004C276E" w:rsidTr="004C276E">
        <w:trPr>
          <w:trHeight w:hRule="exact" w:val="307"/>
        </w:trPr>
        <w:tc>
          <w:tcPr>
            <w:tcW w:w="886" w:type="pct"/>
          </w:tcPr>
          <w:p w:rsidR="004C276E" w:rsidRDefault="004C276E" w:rsidP="00AB6ECE">
            <w:pPr>
              <w:pStyle w:val="TableParagraph"/>
              <w:rPr>
                <w:i/>
                <w:sz w:val="26"/>
              </w:rPr>
            </w:pPr>
            <w:r>
              <w:rPr>
                <w:i/>
                <w:w w:val="99"/>
                <w:sz w:val="26"/>
              </w:rPr>
              <w:t>W</w:t>
            </w:r>
          </w:p>
        </w:tc>
        <w:tc>
          <w:tcPr>
            <w:tcW w:w="3145" w:type="pct"/>
          </w:tcPr>
          <w:p w:rsidR="004C276E" w:rsidRDefault="004C276E" w:rsidP="00AB6ECE">
            <w:pPr>
              <w:pStyle w:val="TableParagraph"/>
              <w:ind w:left="100" w:right="152"/>
              <w:jc w:val="left"/>
              <w:rPr>
                <w:sz w:val="26"/>
              </w:rPr>
            </w:pPr>
            <w:proofErr w:type="spellStart"/>
            <w:r>
              <w:rPr>
                <w:sz w:val="26"/>
              </w:rPr>
              <w:t>Влажность</w:t>
            </w:r>
            <w:proofErr w:type="spellEnd"/>
          </w:p>
        </w:tc>
        <w:tc>
          <w:tcPr>
            <w:tcW w:w="968" w:type="pct"/>
          </w:tcPr>
          <w:p w:rsidR="004C276E" w:rsidRDefault="004C276E" w:rsidP="00AB6ECE">
            <w:pPr>
              <w:pStyle w:val="TableParagraph"/>
              <w:ind w:left="376" w:right="374"/>
              <w:rPr>
                <w:sz w:val="26"/>
              </w:rPr>
            </w:pPr>
            <w:r>
              <w:rPr>
                <w:sz w:val="26"/>
              </w:rPr>
              <w:t xml:space="preserve">% </w:t>
            </w:r>
            <w:proofErr w:type="spellStart"/>
            <w:r>
              <w:rPr>
                <w:sz w:val="26"/>
              </w:rPr>
              <w:t>мас</w:t>
            </w:r>
            <w:proofErr w:type="spellEnd"/>
            <w:r>
              <w:rPr>
                <w:sz w:val="26"/>
              </w:rPr>
              <w:t>.</w:t>
            </w:r>
          </w:p>
        </w:tc>
      </w:tr>
      <w:tr w:rsidR="004C276E" w:rsidTr="004C276E">
        <w:trPr>
          <w:trHeight w:hRule="exact" w:val="312"/>
        </w:trPr>
        <w:tc>
          <w:tcPr>
            <w:tcW w:w="886" w:type="pct"/>
          </w:tcPr>
          <w:p w:rsidR="004C276E" w:rsidRDefault="004C276E" w:rsidP="00AB6ECE">
            <w:pPr>
              <w:pStyle w:val="TableParagraph"/>
              <w:spacing w:line="312" w:lineRule="exact"/>
              <w:ind w:left="178" w:right="178"/>
              <w:rPr>
                <w:sz w:val="16"/>
              </w:rPr>
            </w:pPr>
            <w:r>
              <w:rPr>
                <w:i/>
                <w:sz w:val="26"/>
              </w:rPr>
              <w:t>W</w:t>
            </w:r>
            <w:r>
              <w:rPr>
                <w:position w:val="-3"/>
                <w:sz w:val="16"/>
              </w:rPr>
              <w:t>м</w:t>
            </w:r>
          </w:p>
        </w:tc>
        <w:tc>
          <w:tcPr>
            <w:tcW w:w="3145" w:type="pct"/>
          </w:tcPr>
          <w:p w:rsidR="004C276E" w:rsidRDefault="004C276E" w:rsidP="00AB6ECE">
            <w:pPr>
              <w:pStyle w:val="TableParagraph"/>
              <w:ind w:left="100" w:right="152"/>
              <w:jc w:val="left"/>
              <w:rPr>
                <w:sz w:val="26"/>
              </w:rPr>
            </w:pPr>
            <w:proofErr w:type="spellStart"/>
            <w:r>
              <w:rPr>
                <w:sz w:val="26"/>
              </w:rPr>
              <w:t>Водопоглощение</w:t>
            </w:r>
            <w:proofErr w:type="spellEnd"/>
            <w:r>
              <w:rPr>
                <w:sz w:val="26"/>
              </w:rPr>
              <w:t xml:space="preserve"> </w:t>
            </w:r>
            <w:proofErr w:type="spellStart"/>
            <w:r>
              <w:rPr>
                <w:sz w:val="26"/>
              </w:rPr>
              <w:t>по</w:t>
            </w:r>
            <w:proofErr w:type="spellEnd"/>
            <w:r>
              <w:rPr>
                <w:sz w:val="26"/>
              </w:rPr>
              <w:t xml:space="preserve"> </w:t>
            </w:r>
            <w:proofErr w:type="spellStart"/>
            <w:r>
              <w:rPr>
                <w:sz w:val="26"/>
              </w:rPr>
              <w:t>массе</w:t>
            </w:r>
            <w:proofErr w:type="spellEnd"/>
          </w:p>
        </w:tc>
        <w:tc>
          <w:tcPr>
            <w:tcW w:w="968" w:type="pct"/>
          </w:tcPr>
          <w:p w:rsidR="004C276E" w:rsidRDefault="004C276E" w:rsidP="00AB6ECE">
            <w:pPr>
              <w:pStyle w:val="TableParagraph"/>
              <w:ind w:left="376" w:right="374"/>
              <w:rPr>
                <w:sz w:val="26"/>
              </w:rPr>
            </w:pPr>
            <w:r>
              <w:rPr>
                <w:sz w:val="26"/>
              </w:rPr>
              <w:t xml:space="preserve">% </w:t>
            </w:r>
            <w:proofErr w:type="spellStart"/>
            <w:r>
              <w:rPr>
                <w:sz w:val="26"/>
              </w:rPr>
              <w:t>мас</w:t>
            </w:r>
            <w:proofErr w:type="spellEnd"/>
            <w:r>
              <w:rPr>
                <w:sz w:val="26"/>
              </w:rPr>
              <w:t>.</w:t>
            </w:r>
          </w:p>
        </w:tc>
      </w:tr>
      <w:tr w:rsidR="004C276E" w:rsidTr="004C276E">
        <w:trPr>
          <w:trHeight w:hRule="exact" w:val="307"/>
        </w:trPr>
        <w:tc>
          <w:tcPr>
            <w:tcW w:w="886" w:type="pct"/>
          </w:tcPr>
          <w:p w:rsidR="004C276E" w:rsidRDefault="004C276E" w:rsidP="00AB6ECE">
            <w:pPr>
              <w:pStyle w:val="TableParagraph"/>
              <w:spacing w:line="310" w:lineRule="exact"/>
              <w:ind w:left="178" w:right="171"/>
              <w:rPr>
                <w:sz w:val="16"/>
              </w:rPr>
            </w:pPr>
            <w:r>
              <w:rPr>
                <w:i/>
                <w:sz w:val="26"/>
              </w:rPr>
              <w:t>W</w:t>
            </w:r>
            <w:r>
              <w:rPr>
                <w:position w:val="-3"/>
                <w:sz w:val="16"/>
              </w:rPr>
              <w:t>о</w:t>
            </w:r>
          </w:p>
        </w:tc>
        <w:tc>
          <w:tcPr>
            <w:tcW w:w="3145" w:type="pct"/>
          </w:tcPr>
          <w:p w:rsidR="004C276E" w:rsidRDefault="004C276E" w:rsidP="00AB6ECE">
            <w:pPr>
              <w:pStyle w:val="TableParagraph"/>
              <w:ind w:left="100" w:right="152"/>
              <w:jc w:val="left"/>
              <w:rPr>
                <w:sz w:val="26"/>
              </w:rPr>
            </w:pPr>
            <w:proofErr w:type="spellStart"/>
            <w:r>
              <w:rPr>
                <w:sz w:val="26"/>
              </w:rPr>
              <w:t>Водопоглощение</w:t>
            </w:r>
            <w:proofErr w:type="spellEnd"/>
            <w:r>
              <w:rPr>
                <w:sz w:val="26"/>
              </w:rPr>
              <w:t xml:space="preserve"> </w:t>
            </w:r>
            <w:proofErr w:type="spellStart"/>
            <w:r>
              <w:rPr>
                <w:sz w:val="26"/>
              </w:rPr>
              <w:t>по</w:t>
            </w:r>
            <w:proofErr w:type="spellEnd"/>
            <w:r>
              <w:rPr>
                <w:sz w:val="26"/>
              </w:rPr>
              <w:t xml:space="preserve"> </w:t>
            </w:r>
            <w:proofErr w:type="spellStart"/>
            <w:r>
              <w:rPr>
                <w:sz w:val="26"/>
              </w:rPr>
              <w:t>объему</w:t>
            </w:r>
            <w:proofErr w:type="spellEnd"/>
          </w:p>
        </w:tc>
        <w:tc>
          <w:tcPr>
            <w:tcW w:w="968" w:type="pct"/>
          </w:tcPr>
          <w:p w:rsidR="004C276E" w:rsidRDefault="004C276E" w:rsidP="00AB6ECE">
            <w:pPr>
              <w:pStyle w:val="TableParagraph"/>
              <w:ind w:left="376" w:right="374"/>
              <w:rPr>
                <w:sz w:val="26"/>
              </w:rPr>
            </w:pPr>
            <w:r>
              <w:rPr>
                <w:sz w:val="26"/>
              </w:rPr>
              <w:t xml:space="preserve">% </w:t>
            </w:r>
            <w:proofErr w:type="spellStart"/>
            <w:r>
              <w:rPr>
                <w:sz w:val="26"/>
              </w:rPr>
              <w:t>об</w:t>
            </w:r>
            <w:proofErr w:type="spellEnd"/>
            <w:r>
              <w:rPr>
                <w:sz w:val="26"/>
              </w:rPr>
              <w:t>.</w:t>
            </w:r>
          </w:p>
        </w:tc>
      </w:tr>
      <w:tr w:rsidR="004C276E" w:rsidTr="004C276E">
        <w:trPr>
          <w:trHeight w:hRule="exact" w:val="307"/>
        </w:trPr>
        <w:tc>
          <w:tcPr>
            <w:tcW w:w="886" w:type="pct"/>
          </w:tcPr>
          <w:p w:rsidR="004C276E" w:rsidRDefault="004C276E" w:rsidP="00AB6ECE">
            <w:pPr>
              <w:pStyle w:val="TableParagraph"/>
              <w:spacing w:line="310" w:lineRule="exact"/>
              <w:ind w:left="178" w:right="173"/>
              <w:rPr>
                <w:sz w:val="16"/>
              </w:rPr>
            </w:pPr>
            <w:r>
              <w:rPr>
                <w:i/>
                <w:position w:val="4"/>
                <w:sz w:val="26"/>
              </w:rPr>
              <w:t>W</w:t>
            </w:r>
            <w:proofErr w:type="spellStart"/>
            <w:r>
              <w:rPr>
                <w:sz w:val="16"/>
              </w:rPr>
              <w:t>нм</w:t>
            </w:r>
            <w:proofErr w:type="spellEnd"/>
          </w:p>
        </w:tc>
        <w:tc>
          <w:tcPr>
            <w:tcW w:w="3145" w:type="pct"/>
          </w:tcPr>
          <w:p w:rsidR="004C276E" w:rsidRDefault="004C276E" w:rsidP="00AB6ECE">
            <w:pPr>
              <w:pStyle w:val="TableParagraph"/>
              <w:ind w:left="100" w:right="152"/>
              <w:jc w:val="left"/>
              <w:rPr>
                <w:sz w:val="26"/>
              </w:rPr>
            </w:pPr>
            <w:proofErr w:type="spellStart"/>
            <w:r>
              <w:rPr>
                <w:sz w:val="26"/>
              </w:rPr>
              <w:t>Водонасыщение</w:t>
            </w:r>
            <w:proofErr w:type="spellEnd"/>
            <w:r>
              <w:rPr>
                <w:sz w:val="26"/>
              </w:rPr>
              <w:t xml:space="preserve"> </w:t>
            </w:r>
            <w:proofErr w:type="spellStart"/>
            <w:r>
              <w:rPr>
                <w:sz w:val="26"/>
              </w:rPr>
              <w:t>по</w:t>
            </w:r>
            <w:proofErr w:type="spellEnd"/>
            <w:r>
              <w:rPr>
                <w:sz w:val="26"/>
              </w:rPr>
              <w:t xml:space="preserve"> </w:t>
            </w:r>
            <w:proofErr w:type="spellStart"/>
            <w:r>
              <w:rPr>
                <w:sz w:val="26"/>
              </w:rPr>
              <w:t>массе</w:t>
            </w:r>
            <w:proofErr w:type="spellEnd"/>
          </w:p>
        </w:tc>
        <w:tc>
          <w:tcPr>
            <w:tcW w:w="968" w:type="pct"/>
          </w:tcPr>
          <w:p w:rsidR="004C276E" w:rsidRDefault="004C276E" w:rsidP="00AB6ECE">
            <w:pPr>
              <w:pStyle w:val="TableParagraph"/>
              <w:ind w:left="376" w:right="374"/>
              <w:rPr>
                <w:sz w:val="26"/>
              </w:rPr>
            </w:pPr>
            <w:r>
              <w:rPr>
                <w:sz w:val="26"/>
              </w:rPr>
              <w:t xml:space="preserve">% </w:t>
            </w:r>
            <w:proofErr w:type="spellStart"/>
            <w:r>
              <w:rPr>
                <w:sz w:val="26"/>
              </w:rPr>
              <w:t>мас</w:t>
            </w:r>
            <w:proofErr w:type="spellEnd"/>
            <w:r>
              <w:rPr>
                <w:sz w:val="26"/>
              </w:rPr>
              <w:t>.</w:t>
            </w:r>
          </w:p>
        </w:tc>
      </w:tr>
      <w:tr w:rsidR="004C276E" w:rsidTr="004C276E">
        <w:trPr>
          <w:trHeight w:hRule="exact" w:val="312"/>
        </w:trPr>
        <w:tc>
          <w:tcPr>
            <w:tcW w:w="886" w:type="pct"/>
          </w:tcPr>
          <w:p w:rsidR="004C276E" w:rsidRDefault="004C276E" w:rsidP="00AB6ECE">
            <w:pPr>
              <w:pStyle w:val="TableParagraph"/>
              <w:spacing w:line="310" w:lineRule="exact"/>
              <w:ind w:left="178" w:right="176"/>
              <w:rPr>
                <w:sz w:val="16"/>
              </w:rPr>
            </w:pPr>
            <w:r>
              <w:rPr>
                <w:i/>
                <w:position w:val="4"/>
                <w:sz w:val="26"/>
              </w:rPr>
              <w:t>W</w:t>
            </w:r>
            <w:proofErr w:type="spellStart"/>
            <w:r>
              <w:rPr>
                <w:sz w:val="16"/>
              </w:rPr>
              <w:t>но</w:t>
            </w:r>
            <w:proofErr w:type="spellEnd"/>
          </w:p>
        </w:tc>
        <w:tc>
          <w:tcPr>
            <w:tcW w:w="3145" w:type="pct"/>
          </w:tcPr>
          <w:p w:rsidR="004C276E" w:rsidRDefault="004C276E" w:rsidP="00AB6ECE">
            <w:pPr>
              <w:pStyle w:val="TableParagraph"/>
              <w:ind w:left="100" w:right="152"/>
              <w:jc w:val="left"/>
              <w:rPr>
                <w:sz w:val="26"/>
              </w:rPr>
            </w:pPr>
            <w:proofErr w:type="spellStart"/>
            <w:r>
              <w:rPr>
                <w:sz w:val="26"/>
              </w:rPr>
              <w:t>Водонасыщение</w:t>
            </w:r>
            <w:proofErr w:type="spellEnd"/>
            <w:r>
              <w:rPr>
                <w:sz w:val="26"/>
              </w:rPr>
              <w:t xml:space="preserve"> </w:t>
            </w:r>
            <w:proofErr w:type="spellStart"/>
            <w:r>
              <w:rPr>
                <w:sz w:val="26"/>
              </w:rPr>
              <w:t>по</w:t>
            </w:r>
            <w:proofErr w:type="spellEnd"/>
            <w:r>
              <w:rPr>
                <w:sz w:val="26"/>
              </w:rPr>
              <w:t xml:space="preserve"> </w:t>
            </w:r>
            <w:proofErr w:type="spellStart"/>
            <w:r>
              <w:rPr>
                <w:sz w:val="26"/>
              </w:rPr>
              <w:t>объему</w:t>
            </w:r>
            <w:proofErr w:type="spellEnd"/>
          </w:p>
        </w:tc>
        <w:tc>
          <w:tcPr>
            <w:tcW w:w="968" w:type="pct"/>
          </w:tcPr>
          <w:p w:rsidR="004C276E" w:rsidRDefault="004C276E" w:rsidP="00AB6ECE">
            <w:pPr>
              <w:pStyle w:val="TableParagraph"/>
              <w:ind w:left="376" w:right="374"/>
              <w:rPr>
                <w:sz w:val="26"/>
              </w:rPr>
            </w:pPr>
            <w:r>
              <w:rPr>
                <w:sz w:val="26"/>
              </w:rPr>
              <w:t xml:space="preserve">% </w:t>
            </w:r>
            <w:proofErr w:type="spellStart"/>
            <w:r>
              <w:rPr>
                <w:sz w:val="26"/>
              </w:rPr>
              <w:t>об</w:t>
            </w:r>
            <w:proofErr w:type="spellEnd"/>
            <w:r>
              <w:rPr>
                <w:sz w:val="26"/>
              </w:rPr>
              <w:t>.</w:t>
            </w:r>
          </w:p>
        </w:tc>
      </w:tr>
      <w:tr w:rsidR="004C276E" w:rsidTr="004C276E">
        <w:trPr>
          <w:trHeight w:hRule="exact" w:val="307"/>
        </w:trPr>
        <w:tc>
          <w:tcPr>
            <w:tcW w:w="886" w:type="pct"/>
          </w:tcPr>
          <w:p w:rsidR="004C276E" w:rsidRDefault="004C276E" w:rsidP="00AB6ECE">
            <w:pPr>
              <w:pStyle w:val="TableParagraph"/>
              <w:spacing w:line="308" w:lineRule="exact"/>
              <w:ind w:left="178" w:right="178"/>
              <w:rPr>
                <w:sz w:val="16"/>
              </w:rPr>
            </w:pPr>
            <w:r>
              <w:rPr>
                <w:w w:val="105"/>
                <w:position w:val="4"/>
                <w:sz w:val="26"/>
              </w:rPr>
              <w:t>П</w:t>
            </w:r>
            <w:proofErr w:type="spellStart"/>
            <w:r>
              <w:rPr>
                <w:w w:val="105"/>
                <w:sz w:val="16"/>
              </w:rPr>
              <w:t>мз</w:t>
            </w:r>
            <w:proofErr w:type="spellEnd"/>
          </w:p>
        </w:tc>
        <w:tc>
          <w:tcPr>
            <w:tcW w:w="3145" w:type="pct"/>
          </w:tcPr>
          <w:p w:rsidR="004C276E" w:rsidRDefault="004C276E" w:rsidP="00AB6ECE">
            <w:pPr>
              <w:pStyle w:val="TableParagraph"/>
              <w:ind w:left="100" w:right="152"/>
              <w:jc w:val="left"/>
              <w:rPr>
                <w:sz w:val="26"/>
              </w:rPr>
            </w:pPr>
            <w:proofErr w:type="spellStart"/>
            <w:r>
              <w:rPr>
                <w:sz w:val="26"/>
              </w:rPr>
              <w:t>Пустотность</w:t>
            </w:r>
            <w:proofErr w:type="spellEnd"/>
            <w:r>
              <w:rPr>
                <w:sz w:val="26"/>
              </w:rPr>
              <w:t xml:space="preserve"> </w:t>
            </w:r>
            <w:proofErr w:type="spellStart"/>
            <w:r>
              <w:rPr>
                <w:sz w:val="26"/>
              </w:rPr>
              <w:t>межзерновая</w:t>
            </w:r>
            <w:proofErr w:type="spellEnd"/>
          </w:p>
        </w:tc>
        <w:tc>
          <w:tcPr>
            <w:tcW w:w="968" w:type="pct"/>
          </w:tcPr>
          <w:p w:rsidR="004C276E" w:rsidRDefault="004C276E" w:rsidP="00AB6ECE">
            <w:pPr>
              <w:pStyle w:val="TableParagraph"/>
              <w:ind w:left="376" w:right="374"/>
              <w:rPr>
                <w:sz w:val="26"/>
              </w:rPr>
            </w:pPr>
            <w:r>
              <w:rPr>
                <w:sz w:val="26"/>
              </w:rPr>
              <w:t xml:space="preserve">% </w:t>
            </w:r>
            <w:proofErr w:type="spellStart"/>
            <w:r>
              <w:rPr>
                <w:sz w:val="26"/>
              </w:rPr>
              <w:t>об</w:t>
            </w:r>
            <w:proofErr w:type="spellEnd"/>
            <w:r>
              <w:rPr>
                <w:sz w:val="26"/>
              </w:rPr>
              <w:t>.</w:t>
            </w:r>
          </w:p>
        </w:tc>
      </w:tr>
      <w:tr w:rsidR="004C276E" w:rsidTr="004C276E">
        <w:trPr>
          <w:trHeight w:hRule="exact" w:val="307"/>
        </w:trPr>
        <w:tc>
          <w:tcPr>
            <w:tcW w:w="886" w:type="pct"/>
          </w:tcPr>
          <w:p w:rsidR="004C276E" w:rsidRDefault="004C276E" w:rsidP="00AB6ECE">
            <w:pPr>
              <w:pStyle w:val="TableParagraph"/>
              <w:ind w:left="9"/>
              <w:rPr>
                <w:i/>
                <w:sz w:val="26"/>
              </w:rPr>
            </w:pPr>
            <w:r>
              <w:rPr>
                <w:i/>
                <w:w w:val="99"/>
                <w:sz w:val="26"/>
              </w:rPr>
              <w:t>Р</w:t>
            </w:r>
          </w:p>
        </w:tc>
        <w:tc>
          <w:tcPr>
            <w:tcW w:w="3145" w:type="pct"/>
          </w:tcPr>
          <w:p w:rsidR="004C276E" w:rsidRDefault="004C276E" w:rsidP="00AB6ECE">
            <w:pPr>
              <w:pStyle w:val="TableParagraph"/>
              <w:ind w:left="100" w:right="152"/>
              <w:jc w:val="left"/>
              <w:rPr>
                <w:sz w:val="26"/>
              </w:rPr>
            </w:pPr>
            <w:proofErr w:type="spellStart"/>
            <w:r>
              <w:rPr>
                <w:sz w:val="26"/>
              </w:rPr>
              <w:t>Разрушающая</w:t>
            </w:r>
            <w:proofErr w:type="spellEnd"/>
            <w:r>
              <w:rPr>
                <w:sz w:val="26"/>
              </w:rPr>
              <w:t xml:space="preserve"> </w:t>
            </w:r>
            <w:proofErr w:type="spellStart"/>
            <w:r>
              <w:rPr>
                <w:sz w:val="26"/>
              </w:rPr>
              <w:t>сила</w:t>
            </w:r>
            <w:proofErr w:type="spellEnd"/>
          </w:p>
        </w:tc>
        <w:tc>
          <w:tcPr>
            <w:tcW w:w="968" w:type="pct"/>
          </w:tcPr>
          <w:p w:rsidR="004C276E" w:rsidRDefault="004C276E" w:rsidP="00AB6ECE">
            <w:pPr>
              <w:pStyle w:val="TableParagraph"/>
              <w:ind w:left="4"/>
              <w:rPr>
                <w:sz w:val="26"/>
              </w:rPr>
            </w:pPr>
            <w:r>
              <w:rPr>
                <w:w w:val="99"/>
                <w:sz w:val="26"/>
              </w:rPr>
              <w:t>Н</w:t>
            </w:r>
          </w:p>
        </w:tc>
      </w:tr>
      <w:tr w:rsidR="004C276E" w:rsidTr="004C276E">
        <w:trPr>
          <w:trHeight w:hRule="exact" w:val="312"/>
        </w:trPr>
        <w:tc>
          <w:tcPr>
            <w:tcW w:w="886" w:type="pct"/>
          </w:tcPr>
          <w:p w:rsidR="004C276E" w:rsidRDefault="004C276E" w:rsidP="00AB6ECE">
            <w:pPr>
              <w:pStyle w:val="TableParagraph"/>
              <w:rPr>
                <w:i/>
                <w:sz w:val="26"/>
              </w:rPr>
            </w:pPr>
            <w:r>
              <w:rPr>
                <w:i/>
                <w:w w:val="99"/>
                <w:sz w:val="26"/>
              </w:rPr>
              <w:t>S</w:t>
            </w:r>
          </w:p>
        </w:tc>
        <w:tc>
          <w:tcPr>
            <w:tcW w:w="3145" w:type="pct"/>
          </w:tcPr>
          <w:p w:rsidR="004C276E" w:rsidRDefault="004C276E" w:rsidP="00AB6ECE">
            <w:pPr>
              <w:pStyle w:val="TableParagraph"/>
              <w:ind w:left="100" w:right="152"/>
              <w:jc w:val="left"/>
              <w:rPr>
                <w:sz w:val="26"/>
              </w:rPr>
            </w:pPr>
            <w:proofErr w:type="spellStart"/>
            <w:r>
              <w:rPr>
                <w:sz w:val="26"/>
              </w:rPr>
              <w:t>Площадь</w:t>
            </w:r>
            <w:proofErr w:type="spellEnd"/>
          </w:p>
        </w:tc>
        <w:tc>
          <w:tcPr>
            <w:tcW w:w="968" w:type="pct"/>
          </w:tcPr>
          <w:p w:rsidR="004C276E" w:rsidRPr="004C276E" w:rsidRDefault="004C276E" w:rsidP="00AB6ECE">
            <w:pPr>
              <w:pStyle w:val="TableParagraph"/>
              <w:ind w:left="374" w:right="374"/>
              <w:rPr>
                <w:sz w:val="26"/>
                <w:szCs w:val="26"/>
                <w:lang w:val="ru-RU"/>
              </w:rPr>
            </w:pPr>
            <w:r>
              <w:rPr>
                <w:sz w:val="26"/>
                <w:szCs w:val="26"/>
                <w:lang w:val="ru-RU"/>
              </w:rPr>
              <w:t>м</w:t>
            </w:r>
            <w:proofErr w:type="gramStart"/>
            <w:r w:rsidRPr="004C276E">
              <w:rPr>
                <w:sz w:val="26"/>
                <w:szCs w:val="26"/>
                <w:vertAlign w:val="superscript"/>
                <w:lang w:val="ru-RU"/>
              </w:rPr>
              <w:t>2</w:t>
            </w:r>
            <w:proofErr w:type="gramEnd"/>
          </w:p>
        </w:tc>
      </w:tr>
      <w:tr w:rsidR="004C276E" w:rsidTr="004C276E">
        <w:trPr>
          <w:trHeight w:hRule="exact" w:val="307"/>
        </w:trPr>
        <w:tc>
          <w:tcPr>
            <w:tcW w:w="886" w:type="pct"/>
          </w:tcPr>
          <w:p w:rsidR="004C276E" w:rsidRDefault="004C276E" w:rsidP="00AB6ECE">
            <w:pPr>
              <w:pStyle w:val="TableParagraph"/>
              <w:spacing w:line="308" w:lineRule="exact"/>
              <w:ind w:left="178" w:right="173"/>
              <w:rPr>
                <w:sz w:val="16"/>
              </w:rPr>
            </w:pPr>
            <w:r>
              <w:rPr>
                <w:i/>
                <w:w w:val="105"/>
                <w:position w:val="4"/>
                <w:sz w:val="26"/>
              </w:rPr>
              <w:t>R</w:t>
            </w:r>
            <w:proofErr w:type="spellStart"/>
            <w:r>
              <w:rPr>
                <w:w w:val="105"/>
                <w:sz w:val="16"/>
              </w:rPr>
              <w:t>сж</w:t>
            </w:r>
            <w:proofErr w:type="spellEnd"/>
          </w:p>
        </w:tc>
        <w:tc>
          <w:tcPr>
            <w:tcW w:w="3145" w:type="pct"/>
          </w:tcPr>
          <w:p w:rsidR="004C276E" w:rsidRDefault="004C276E" w:rsidP="00AB6ECE">
            <w:pPr>
              <w:pStyle w:val="TableParagraph"/>
              <w:ind w:left="100" w:right="152"/>
              <w:jc w:val="left"/>
              <w:rPr>
                <w:sz w:val="26"/>
              </w:rPr>
            </w:pPr>
            <w:proofErr w:type="spellStart"/>
            <w:r>
              <w:rPr>
                <w:sz w:val="26"/>
              </w:rPr>
              <w:t>Предел</w:t>
            </w:r>
            <w:proofErr w:type="spellEnd"/>
            <w:r>
              <w:rPr>
                <w:sz w:val="26"/>
              </w:rPr>
              <w:t xml:space="preserve"> </w:t>
            </w:r>
            <w:proofErr w:type="spellStart"/>
            <w:r>
              <w:rPr>
                <w:sz w:val="26"/>
              </w:rPr>
              <w:t>прочности</w:t>
            </w:r>
            <w:proofErr w:type="spellEnd"/>
            <w:r>
              <w:rPr>
                <w:sz w:val="26"/>
              </w:rPr>
              <w:t xml:space="preserve"> </w:t>
            </w:r>
            <w:proofErr w:type="spellStart"/>
            <w:r>
              <w:rPr>
                <w:sz w:val="26"/>
              </w:rPr>
              <w:t>при</w:t>
            </w:r>
            <w:proofErr w:type="spellEnd"/>
            <w:r>
              <w:rPr>
                <w:sz w:val="26"/>
              </w:rPr>
              <w:t xml:space="preserve"> </w:t>
            </w:r>
            <w:proofErr w:type="spellStart"/>
            <w:r>
              <w:rPr>
                <w:sz w:val="26"/>
              </w:rPr>
              <w:t>сжатии</w:t>
            </w:r>
            <w:proofErr w:type="spellEnd"/>
          </w:p>
        </w:tc>
        <w:tc>
          <w:tcPr>
            <w:tcW w:w="968" w:type="pct"/>
          </w:tcPr>
          <w:p w:rsidR="004C276E" w:rsidRDefault="004C276E" w:rsidP="00AB6ECE">
            <w:pPr>
              <w:pStyle w:val="TableParagraph"/>
              <w:ind w:left="378" w:right="374"/>
              <w:rPr>
                <w:sz w:val="26"/>
              </w:rPr>
            </w:pPr>
            <w:proofErr w:type="spellStart"/>
            <w:r>
              <w:rPr>
                <w:sz w:val="26"/>
              </w:rPr>
              <w:t>МПа</w:t>
            </w:r>
            <w:proofErr w:type="spellEnd"/>
          </w:p>
        </w:tc>
      </w:tr>
      <w:tr w:rsidR="004C276E" w:rsidTr="004C276E">
        <w:trPr>
          <w:trHeight w:hRule="exact" w:val="312"/>
        </w:trPr>
        <w:tc>
          <w:tcPr>
            <w:tcW w:w="886" w:type="pct"/>
          </w:tcPr>
          <w:p w:rsidR="004C276E" w:rsidRDefault="004C276E" w:rsidP="00AB6ECE">
            <w:pPr>
              <w:pStyle w:val="TableParagraph"/>
              <w:spacing w:line="312" w:lineRule="exact"/>
              <w:ind w:left="178" w:right="175"/>
              <w:rPr>
                <w:sz w:val="16"/>
              </w:rPr>
            </w:pPr>
            <w:r>
              <w:rPr>
                <w:i/>
                <w:sz w:val="26"/>
              </w:rPr>
              <w:t>R</w:t>
            </w:r>
            <w:r>
              <w:rPr>
                <w:position w:val="-3"/>
                <w:sz w:val="16"/>
              </w:rPr>
              <w:t>и</w:t>
            </w:r>
          </w:p>
        </w:tc>
        <w:tc>
          <w:tcPr>
            <w:tcW w:w="3145" w:type="pct"/>
          </w:tcPr>
          <w:p w:rsidR="004C276E" w:rsidRDefault="004C276E" w:rsidP="00AB6ECE">
            <w:pPr>
              <w:pStyle w:val="TableParagraph"/>
              <w:ind w:left="100" w:right="152"/>
              <w:jc w:val="left"/>
              <w:rPr>
                <w:sz w:val="26"/>
              </w:rPr>
            </w:pPr>
            <w:proofErr w:type="spellStart"/>
            <w:r>
              <w:rPr>
                <w:sz w:val="26"/>
              </w:rPr>
              <w:t>Предел</w:t>
            </w:r>
            <w:proofErr w:type="spellEnd"/>
            <w:r>
              <w:rPr>
                <w:sz w:val="26"/>
              </w:rPr>
              <w:t xml:space="preserve"> </w:t>
            </w:r>
            <w:proofErr w:type="spellStart"/>
            <w:r>
              <w:rPr>
                <w:sz w:val="26"/>
              </w:rPr>
              <w:t>прочности</w:t>
            </w:r>
            <w:proofErr w:type="spellEnd"/>
            <w:r>
              <w:rPr>
                <w:sz w:val="26"/>
              </w:rPr>
              <w:t xml:space="preserve"> </w:t>
            </w:r>
            <w:proofErr w:type="spellStart"/>
            <w:r>
              <w:rPr>
                <w:sz w:val="26"/>
              </w:rPr>
              <w:t>при</w:t>
            </w:r>
            <w:proofErr w:type="spellEnd"/>
            <w:r>
              <w:rPr>
                <w:sz w:val="26"/>
              </w:rPr>
              <w:t xml:space="preserve"> </w:t>
            </w:r>
            <w:proofErr w:type="spellStart"/>
            <w:r>
              <w:rPr>
                <w:sz w:val="26"/>
              </w:rPr>
              <w:t>изгибе</w:t>
            </w:r>
            <w:proofErr w:type="spellEnd"/>
          </w:p>
        </w:tc>
        <w:tc>
          <w:tcPr>
            <w:tcW w:w="968" w:type="pct"/>
          </w:tcPr>
          <w:p w:rsidR="004C276E" w:rsidRDefault="004C276E" w:rsidP="00AB6ECE">
            <w:pPr>
              <w:pStyle w:val="TableParagraph"/>
              <w:ind w:left="378" w:right="374"/>
              <w:rPr>
                <w:sz w:val="26"/>
              </w:rPr>
            </w:pPr>
            <w:proofErr w:type="spellStart"/>
            <w:r>
              <w:rPr>
                <w:sz w:val="26"/>
              </w:rPr>
              <w:t>МПа</w:t>
            </w:r>
            <w:proofErr w:type="spellEnd"/>
          </w:p>
        </w:tc>
      </w:tr>
      <w:tr w:rsidR="004C276E" w:rsidTr="004C276E">
        <w:trPr>
          <w:trHeight w:hRule="exact" w:val="307"/>
        </w:trPr>
        <w:tc>
          <w:tcPr>
            <w:tcW w:w="886" w:type="pct"/>
          </w:tcPr>
          <w:p w:rsidR="004C276E" w:rsidRDefault="004C276E" w:rsidP="00AB6ECE">
            <w:pPr>
              <w:pStyle w:val="TableParagraph"/>
              <w:rPr>
                <w:i/>
                <w:sz w:val="26"/>
              </w:rPr>
            </w:pPr>
            <w:r>
              <w:rPr>
                <w:i/>
                <w:w w:val="99"/>
                <w:sz w:val="26"/>
              </w:rPr>
              <w:t>m</w:t>
            </w:r>
          </w:p>
        </w:tc>
        <w:tc>
          <w:tcPr>
            <w:tcW w:w="3145" w:type="pct"/>
          </w:tcPr>
          <w:p w:rsidR="004C276E" w:rsidRDefault="004C276E" w:rsidP="00AB6ECE">
            <w:pPr>
              <w:pStyle w:val="TableParagraph"/>
              <w:ind w:left="100" w:right="152"/>
              <w:jc w:val="left"/>
              <w:rPr>
                <w:sz w:val="26"/>
              </w:rPr>
            </w:pPr>
            <w:proofErr w:type="spellStart"/>
            <w:r>
              <w:rPr>
                <w:sz w:val="26"/>
              </w:rPr>
              <w:t>Масса</w:t>
            </w:r>
            <w:proofErr w:type="spellEnd"/>
          </w:p>
        </w:tc>
        <w:tc>
          <w:tcPr>
            <w:tcW w:w="968" w:type="pct"/>
          </w:tcPr>
          <w:p w:rsidR="004C276E" w:rsidRDefault="004C276E" w:rsidP="00AB6ECE">
            <w:pPr>
              <w:pStyle w:val="TableParagraph"/>
              <w:ind w:left="374" w:right="374"/>
              <w:rPr>
                <w:sz w:val="26"/>
              </w:rPr>
            </w:pPr>
            <w:proofErr w:type="spellStart"/>
            <w:r>
              <w:rPr>
                <w:sz w:val="26"/>
              </w:rPr>
              <w:t>кг</w:t>
            </w:r>
            <w:proofErr w:type="spellEnd"/>
          </w:p>
        </w:tc>
      </w:tr>
      <w:tr w:rsidR="004C276E" w:rsidTr="004C276E">
        <w:trPr>
          <w:trHeight w:hRule="exact" w:val="307"/>
        </w:trPr>
        <w:tc>
          <w:tcPr>
            <w:tcW w:w="886" w:type="pct"/>
          </w:tcPr>
          <w:p w:rsidR="004C276E" w:rsidRDefault="004C276E" w:rsidP="00AB6ECE">
            <w:pPr>
              <w:pStyle w:val="TableParagraph"/>
              <w:ind w:left="9"/>
              <w:rPr>
                <w:i/>
                <w:sz w:val="26"/>
              </w:rPr>
            </w:pPr>
            <w:r>
              <w:rPr>
                <w:i/>
                <w:w w:val="99"/>
                <w:sz w:val="26"/>
              </w:rPr>
              <w:t>V</w:t>
            </w:r>
          </w:p>
        </w:tc>
        <w:tc>
          <w:tcPr>
            <w:tcW w:w="3145" w:type="pct"/>
          </w:tcPr>
          <w:p w:rsidR="004C276E" w:rsidRDefault="004C276E" w:rsidP="00AB6ECE">
            <w:pPr>
              <w:pStyle w:val="TableParagraph"/>
              <w:ind w:left="100" w:right="152"/>
              <w:jc w:val="left"/>
              <w:rPr>
                <w:sz w:val="26"/>
              </w:rPr>
            </w:pPr>
            <w:proofErr w:type="spellStart"/>
            <w:r>
              <w:rPr>
                <w:sz w:val="26"/>
              </w:rPr>
              <w:t>Объем</w:t>
            </w:r>
            <w:proofErr w:type="spellEnd"/>
          </w:p>
        </w:tc>
        <w:tc>
          <w:tcPr>
            <w:tcW w:w="968" w:type="pct"/>
          </w:tcPr>
          <w:p w:rsidR="004C276E" w:rsidRPr="00A9349F" w:rsidRDefault="00A9349F" w:rsidP="00AB6ECE">
            <w:pPr>
              <w:pStyle w:val="TableParagraph"/>
              <w:ind w:left="374" w:right="374"/>
              <w:rPr>
                <w:sz w:val="26"/>
                <w:szCs w:val="26"/>
                <w:lang w:val="ru-RU"/>
              </w:rPr>
            </w:pPr>
            <w:r>
              <w:rPr>
                <w:sz w:val="26"/>
                <w:szCs w:val="26"/>
                <w:lang w:val="ru-RU"/>
              </w:rPr>
              <w:t>м</w:t>
            </w:r>
            <w:r w:rsidRPr="00A9349F">
              <w:rPr>
                <w:sz w:val="26"/>
                <w:szCs w:val="26"/>
                <w:vertAlign w:val="superscript"/>
                <w:lang w:val="ru-RU"/>
              </w:rPr>
              <w:t>3</w:t>
            </w:r>
          </w:p>
        </w:tc>
      </w:tr>
      <w:tr w:rsidR="004C276E" w:rsidTr="004C276E">
        <w:trPr>
          <w:trHeight w:hRule="exact" w:val="610"/>
        </w:trPr>
        <w:tc>
          <w:tcPr>
            <w:tcW w:w="886" w:type="pct"/>
          </w:tcPr>
          <w:p w:rsidR="004C276E" w:rsidRDefault="004C276E" w:rsidP="00AB6ECE">
            <w:pPr>
              <w:pStyle w:val="TableParagraph"/>
              <w:spacing w:before="141" w:line="240" w:lineRule="auto"/>
              <w:ind w:left="178" w:right="178"/>
              <w:rPr>
                <w:sz w:val="16"/>
              </w:rPr>
            </w:pPr>
            <w:r>
              <w:rPr>
                <w:i/>
                <w:sz w:val="26"/>
              </w:rPr>
              <w:t>R</w:t>
            </w:r>
            <w:r>
              <w:rPr>
                <w:position w:val="-3"/>
                <w:sz w:val="16"/>
              </w:rPr>
              <w:t>б</w:t>
            </w:r>
          </w:p>
        </w:tc>
        <w:tc>
          <w:tcPr>
            <w:tcW w:w="3145" w:type="pct"/>
          </w:tcPr>
          <w:p w:rsidR="004C276E" w:rsidRPr="00EB30CD" w:rsidRDefault="004C276E" w:rsidP="004C276E">
            <w:pPr>
              <w:pStyle w:val="TableParagraph"/>
              <w:spacing w:line="242" w:lineRule="auto"/>
              <w:ind w:left="100" w:right="152"/>
              <w:jc w:val="left"/>
              <w:rPr>
                <w:sz w:val="26"/>
                <w:lang w:val="ru-RU"/>
              </w:rPr>
            </w:pPr>
            <w:r w:rsidRPr="00EB30CD">
              <w:rPr>
                <w:sz w:val="26"/>
                <w:lang w:val="ru-RU"/>
              </w:rPr>
              <w:t>Средняя прочность бетона к определенному возрасту</w:t>
            </w:r>
          </w:p>
        </w:tc>
        <w:tc>
          <w:tcPr>
            <w:tcW w:w="968" w:type="pct"/>
          </w:tcPr>
          <w:p w:rsidR="004C276E" w:rsidRDefault="004C276E" w:rsidP="00AB6ECE">
            <w:pPr>
              <w:pStyle w:val="TableParagraph"/>
              <w:spacing w:line="275" w:lineRule="exact"/>
              <w:ind w:left="374" w:right="374"/>
              <w:rPr>
                <w:sz w:val="26"/>
              </w:rPr>
            </w:pPr>
            <w:proofErr w:type="spellStart"/>
            <w:r>
              <w:rPr>
                <w:sz w:val="26"/>
              </w:rPr>
              <w:t>МПа</w:t>
            </w:r>
            <w:proofErr w:type="spellEnd"/>
            <w:r>
              <w:rPr>
                <w:sz w:val="26"/>
              </w:rPr>
              <w:t>;</w:t>
            </w:r>
          </w:p>
          <w:p w:rsidR="004C276E" w:rsidRDefault="004C276E" w:rsidP="00AB6ECE">
            <w:pPr>
              <w:pStyle w:val="TableParagraph"/>
              <w:spacing w:line="319" w:lineRule="exact"/>
              <w:ind w:left="378" w:right="374"/>
              <w:rPr>
                <w:sz w:val="26"/>
              </w:rPr>
            </w:pPr>
            <w:r>
              <w:rPr>
                <w:sz w:val="26"/>
              </w:rPr>
              <w:t>(</w:t>
            </w:r>
            <w:proofErr w:type="spellStart"/>
            <w:r>
              <w:rPr>
                <w:sz w:val="26"/>
              </w:rPr>
              <w:t>кгс</w:t>
            </w:r>
            <w:proofErr w:type="spellEnd"/>
            <w:r>
              <w:rPr>
                <w:sz w:val="26"/>
              </w:rPr>
              <w:t>/</w:t>
            </w:r>
            <w:proofErr w:type="spellStart"/>
            <w:r>
              <w:rPr>
                <w:sz w:val="26"/>
              </w:rPr>
              <w:t>см</w:t>
            </w:r>
            <w:proofErr w:type="spellEnd"/>
            <w:r>
              <w:rPr>
                <w:position w:val="12"/>
                <w:sz w:val="16"/>
              </w:rPr>
              <w:t>2</w:t>
            </w:r>
            <w:r>
              <w:rPr>
                <w:sz w:val="26"/>
              </w:rPr>
              <w:t>)</w:t>
            </w:r>
          </w:p>
        </w:tc>
      </w:tr>
      <w:tr w:rsidR="004C276E" w:rsidTr="004C276E">
        <w:trPr>
          <w:trHeight w:hRule="exact" w:val="610"/>
        </w:trPr>
        <w:tc>
          <w:tcPr>
            <w:tcW w:w="886" w:type="pct"/>
          </w:tcPr>
          <w:p w:rsidR="004C276E" w:rsidRDefault="004C276E" w:rsidP="00AB6ECE">
            <w:pPr>
              <w:pStyle w:val="TableParagraph"/>
              <w:spacing w:before="141" w:line="240" w:lineRule="auto"/>
              <w:ind w:left="178" w:right="175"/>
              <w:rPr>
                <w:sz w:val="16"/>
              </w:rPr>
            </w:pPr>
            <w:r>
              <w:rPr>
                <w:i/>
                <w:sz w:val="26"/>
              </w:rPr>
              <w:t>R</w:t>
            </w:r>
            <w:r>
              <w:rPr>
                <w:position w:val="-3"/>
                <w:sz w:val="16"/>
              </w:rPr>
              <w:t>ц</w:t>
            </w:r>
          </w:p>
        </w:tc>
        <w:tc>
          <w:tcPr>
            <w:tcW w:w="3145" w:type="pct"/>
          </w:tcPr>
          <w:p w:rsidR="004C276E" w:rsidRDefault="004C276E" w:rsidP="00AB6ECE">
            <w:pPr>
              <w:pStyle w:val="TableParagraph"/>
              <w:spacing w:before="141" w:line="240" w:lineRule="auto"/>
              <w:ind w:left="100" w:right="152"/>
              <w:jc w:val="left"/>
              <w:rPr>
                <w:sz w:val="26"/>
              </w:rPr>
            </w:pPr>
            <w:proofErr w:type="spellStart"/>
            <w:r>
              <w:rPr>
                <w:sz w:val="26"/>
              </w:rPr>
              <w:t>Активность</w:t>
            </w:r>
            <w:proofErr w:type="spellEnd"/>
            <w:r>
              <w:rPr>
                <w:sz w:val="26"/>
              </w:rPr>
              <w:t xml:space="preserve"> </w:t>
            </w:r>
            <w:proofErr w:type="spellStart"/>
            <w:r>
              <w:rPr>
                <w:sz w:val="26"/>
              </w:rPr>
              <w:t>цемента</w:t>
            </w:r>
            <w:proofErr w:type="spellEnd"/>
            <w:r>
              <w:rPr>
                <w:sz w:val="26"/>
              </w:rPr>
              <w:t xml:space="preserve"> (</w:t>
            </w:r>
            <w:proofErr w:type="spellStart"/>
            <w:r>
              <w:rPr>
                <w:sz w:val="26"/>
              </w:rPr>
              <w:t>фактическая</w:t>
            </w:r>
            <w:proofErr w:type="spellEnd"/>
            <w:r>
              <w:rPr>
                <w:sz w:val="26"/>
              </w:rPr>
              <w:t xml:space="preserve"> </w:t>
            </w:r>
            <w:proofErr w:type="spellStart"/>
            <w:r>
              <w:rPr>
                <w:sz w:val="26"/>
              </w:rPr>
              <w:t>прочность</w:t>
            </w:r>
            <w:proofErr w:type="spellEnd"/>
            <w:r>
              <w:rPr>
                <w:sz w:val="26"/>
              </w:rPr>
              <w:t>)</w:t>
            </w:r>
          </w:p>
        </w:tc>
        <w:tc>
          <w:tcPr>
            <w:tcW w:w="968" w:type="pct"/>
          </w:tcPr>
          <w:p w:rsidR="004C276E" w:rsidRDefault="004C276E" w:rsidP="00AB6ECE">
            <w:pPr>
              <w:pStyle w:val="TableParagraph"/>
              <w:spacing w:line="277" w:lineRule="exact"/>
              <w:ind w:left="374" w:right="374"/>
              <w:rPr>
                <w:sz w:val="26"/>
              </w:rPr>
            </w:pPr>
            <w:proofErr w:type="spellStart"/>
            <w:r>
              <w:rPr>
                <w:sz w:val="26"/>
              </w:rPr>
              <w:t>МПа</w:t>
            </w:r>
            <w:proofErr w:type="spellEnd"/>
            <w:r>
              <w:rPr>
                <w:sz w:val="26"/>
              </w:rPr>
              <w:t>;</w:t>
            </w:r>
          </w:p>
          <w:p w:rsidR="004C276E" w:rsidRDefault="004C276E" w:rsidP="00AB6ECE">
            <w:pPr>
              <w:pStyle w:val="TableParagraph"/>
              <w:spacing w:line="312" w:lineRule="exact"/>
              <w:ind w:left="378" w:right="374"/>
              <w:rPr>
                <w:sz w:val="26"/>
              </w:rPr>
            </w:pPr>
            <w:r>
              <w:rPr>
                <w:sz w:val="26"/>
              </w:rPr>
              <w:t>(</w:t>
            </w:r>
            <w:proofErr w:type="spellStart"/>
            <w:r>
              <w:rPr>
                <w:sz w:val="26"/>
              </w:rPr>
              <w:t>кгс</w:t>
            </w:r>
            <w:proofErr w:type="spellEnd"/>
            <w:r>
              <w:rPr>
                <w:sz w:val="26"/>
              </w:rPr>
              <w:t>/</w:t>
            </w:r>
            <w:proofErr w:type="spellStart"/>
            <w:r>
              <w:rPr>
                <w:sz w:val="26"/>
              </w:rPr>
              <w:t>см</w:t>
            </w:r>
            <w:proofErr w:type="spellEnd"/>
            <w:r>
              <w:rPr>
                <w:position w:val="12"/>
                <w:sz w:val="16"/>
              </w:rPr>
              <w:t>2</w:t>
            </w:r>
            <w:r>
              <w:rPr>
                <w:sz w:val="26"/>
              </w:rPr>
              <w:t>)</w:t>
            </w:r>
          </w:p>
        </w:tc>
      </w:tr>
      <w:tr w:rsidR="004C276E" w:rsidTr="004C276E">
        <w:trPr>
          <w:trHeight w:hRule="exact" w:val="307"/>
        </w:trPr>
        <w:tc>
          <w:tcPr>
            <w:tcW w:w="886" w:type="pct"/>
          </w:tcPr>
          <w:p w:rsidR="004C276E" w:rsidRDefault="004C276E" w:rsidP="00AB6ECE">
            <w:pPr>
              <w:pStyle w:val="TableParagraph"/>
              <w:rPr>
                <w:i/>
                <w:sz w:val="26"/>
              </w:rPr>
            </w:pPr>
            <w:r>
              <w:rPr>
                <w:i/>
                <w:w w:val="99"/>
                <w:sz w:val="26"/>
              </w:rPr>
              <w:t>В</w:t>
            </w:r>
          </w:p>
        </w:tc>
        <w:tc>
          <w:tcPr>
            <w:tcW w:w="3145" w:type="pct"/>
          </w:tcPr>
          <w:p w:rsidR="004C276E" w:rsidRDefault="004C276E" w:rsidP="00AB6ECE">
            <w:pPr>
              <w:pStyle w:val="TableParagraph"/>
              <w:ind w:left="100" w:right="152"/>
              <w:jc w:val="left"/>
              <w:rPr>
                <w:sz w:val="26"/>
              </w:rPr>
            </w:pPr>
            <w:proofErr w:type="spellStart"/>
            <w:r>
              <w:rPr>
                <w:sz w:val="26"/>
              </w:rPr>
              <w:t>Класс</w:t>
            </w:r>
            <w:proofErr w:type="spellEnd"/>
            <w:r>
              <w:rPr>
                <w:sz w:val="26"/>
              </w:rPr>
              <w:t xml:space="preserve"> </w:t>
            </w:r>
            <w:proofErr w:type="spellStart"/>
            <w:r>
              <w:rPr>
                <w:sz w:val="26"/>
              </w:rPr>
              <w:t>бетона</w:t>
            </w:r>
            <w:proofErr w:type="spellEnd"/>
          </w:p>
        </w:tc>
        <w:tc>
          <w:tcPr>
            <w:tcW w:w="968" w:type="pct"/>
          </w:tcPr>
          <w:p w:rsidR="004C276E" w:rsidRDefault="004C276E" w:rsidP="00AB6ECE">
            <w:pPr>
              <w:pStyle w:val="TableParagraph"/>
              <w:ind w:left="378" w:right="374"/>
              <w:rPr>
                <w:sz w:val="26"/>
              </w:rPr>
            </w:pPr>
            <w:proofErr w:type="spellStart"/>
            <w:r>
              <w:rPr>
                <w:sz w:val="26"/>
              </w:rPr>
              <w:t>МПа</w:t>
            </w:r>
            <w:proofErr w:type="spellEnd"/>
          </w:p>
        </w:tc>
      </w:tr>
      <w:tr w:rsidR="004C276E" w:rsidTr="004C276E">
        <w:trPr>
          <w:trHeight w:hRule="exact" w:val="307"/>
        </w:trPr>
        <w:tc>
          <w:tcPr>
            <w:tcW w:w="886" w:type="pct"/>
          </w:tcPr>
          <w:p w:rsidR="004C276E" w:rsidRDefault="004C276E" w:rsidP="00AB6ECE">
            <w:pPr>
              <w:pStyle w:val="TableParagraph"/>
              <w:ind w:left="178" w:right="178"/>
              <w:rPr>
                <w:sz w:val="26"/>
              </w:rPr>
            </w:pPr>
            <w:r>
              <w:rPr>
                <w:sz w:val="26"/>
              </w:rPr>
              <w:t>ОК (Ж)</w:t>
            </w:r>
          </w:p>
        </w:tc>
        <w:tc>
          <w:tcPr>
            <w:tcW w:w="3145" w:type="pct"/>
          </w:tcPr>
          <w:p w:rsidR="004C276E" w:rsidRDefault="004C276E" w:rsidP="00AB6ECE">
            <w:pPr>
              <w:pStyle w:val="TableParagraph"/>
              <w:ind w:left="100" w:right="152"/>
              <w:jc w:val="left"/>
              <w:rPr>
                <w:sz w:val="26"/>
              </w:rPr>
            </w:pPr>
            <w:proofErr w:type="spellStart"/>
            <w:r>
              <w:rPr>
                <w:sz w:val="26"/>
              </w:rPr>
              <w:t>Подвижность</w:t>
            </w:r>
            <w:proofErr w:type="spellEnd"/>
            <w:r>
              <w:rPr>
                <w:sz w:val="26"/>
              </w:rPr>
              <w:t xml:space="preserve"> (</w:t>
            </w:r>
            <w:proofErr w:type="spellStart"/>
            <w:r>
              <w:rPr>
                <w:sz w:val="26"/>
              </w:rPr>
              <w:t>жесткость</w:t>
            </w:r>
            <w:proofErr w:type="spellEnd"/>
            <w:r>
              <w:rPr>
                <w:sz w:val="26"/>
              </w:rPr>
              <w:t xml:space="preserve">) </w:t>
            </w:r>
            <w:proofErr w:type="spellStart"/>
            <w:r>
              <w:rPr>
                <w:sz w:val="26"/>
              </w:rPr>
              <w:t>бетонной</w:t>
            </w:r>
            <w:proofErr w:type="spellEnd"/>
            <w:r>
              <w:rPr>
                <w:sz w:val="26"/>
              </w:rPr>
              <w:t xml:space="preserve"> </w:t>
            </w:r>
            <w:proofErr w:type="spellStart"/>
            <w:r>
              <w:rPr>
                <w:sz w:val="26"/>
              </w:rPr>
              <w:t>смеси</w:t>
            </w:r>
            <w:proofErr w:type="spellEnd"/>
          </w:p>
        </w:tc>
        <w:tc>
          <w:tcPr>
            <w:tcW w:w="968" w:type="pct"/>
          </w:tcPr>
          <w:p w:rsidR="004C276E" w:rsidRDefault="004C276E" w:rsidP="00AB6ECE">
            <w:pPr>
              <w:pStyle w:val="TableParagraph"/>
              <w:ind w:left="374" w:right="374"/>
              <w:rPr>
                <w:sz w:val="26"/>
              </w:rPr>
            </w:pPr>
            <w:proofErr w:type="spellStart"/>
            <w:r>
              <w:rPr>
                <w:sz w:val="26"/>
              </w:rPr>
              <w:t>см</w:t>
            </w:r>
            <w:proofErr w:type="spellEnd"/>
            <w:r>
              <w:rPr>
                <w:sz w:val="26"/>
              </w:rPr>
              <w:t xml:space="preserve"> (с)</w:t>
            </w:r>
          </w:p>
        </w:tc>
      </w:tr>
      <w:tr w:rsidR="004C276E" w:rsidTr="004C276E">
        <w:trPr>
          <w:trHeight w:hRule="exact" w:val="312"/>
        </w:trPr>
        <w:tc>
          <w:tcPr>
            <w:tcW w:w="886" w:type="pct"/>
          </w:tcPr>
          <w:p w:rsidR="004C276E" w:rsidRDefault="004C276E" w:rsidP="00AB6ECE">
            <w:pPr>
              <w:pStyle w:val="TableParagraph"/>
              <w:ind w:left="178" w:right="176"/>
              <w:rPr>
                <w:sz w:val="26"/>
              </w:rPr>
            </w:pPr>
            <w:r>
              <w:rPr>
                <w:sz w:val="26"/>
              </w:rPr>
              <w:t>НКЩ</w:t>
            </w:r>
          </w:p>
        </w:tc>
        <w:tc>
          <w:tcPr>
            <w:tcW w:w="3145" w:type="pct"/>
          </w:tcPr>
          <w:p w:rsidR="004C276E" w:rsidRDefault="004C276E" w:rsidP="00AB6ECE">
            <w:pPr>
              <w:pStyle w:val="TableParagraph"/>
              <w:ind w:left="100" w:right="152"/>
              <w:jc w:val="left"/>
              <w:rPr>
                <w:sz w:val="26"/>
              </w:rPr>
            </w:pPr>
            <w:proofErr w:type="spellStart"/>
            <w:r>
              <w:rPr>
                <w:sz w:val="26"/>
              </w:rPr>
              <w:t>Наибольшая</w:t>
            </w:r>
            <w:proofErr w:type="spellEnd"/>
            <w:r>
              <w:rPr>
                <w:sz w:val="26"/>
              </w:rPr>
              <w:t xml:space="preserve"> </w:t>
            </w:r>
            <w:proofErr w:type="spellStart"/>
            <w:r>
              <w:rPr>
                <w:sz w:val="26"/>
              </w:rPr>
              <w:t>крупность</w:t>
            </w:r>
            <w:proofErr w:type="spellEnd"/>
            <w:r>
              <w:rPr>
                <w:sz w:val="26"/>
              </w:rPr>
              <w:t xml:space="preserve"> </w:t>
            </w:r>
            <w:proofErr w:type="spellStart"/>
            <w:r>
              <w:rPr>
                <w:sz w:val="26"/>
              </w:rPr>
              <w:t>щебня</w:t>
            </w:r>
            <w:proofErr w:type="spellEnd"/>
          </w:p>
        </w:tc>
        <w:tc>
          <w:tcPr>
            <w:tcW w:w="968" w:type="pct"/>
          </w:tcPr>
          <w:p w:rsidR="004C276E" w:rsidRDefault="004C276E" w:rsidP="00AB6ECE">
            <w:pPr>
              <w:pStyle w:val="TableParagraph"/>
              <w:ind w:left="374" w:right="374"/>
              <w:rPr>
                <w:sz w:val="26"/>
              </w:rPr>
            </w:pPr>
            <w:proofErr w:type="spellStart"/>
            <w:r>
              <w:rPr>
                <w:sz w:val="26"/>
              </w:rPr>
              <w:t>мм</w:t>
            </w:r>
            <w:proofErr w:type="spellEnd"/>
          </w:p>
        </w:tc>
      </w:tr>
      <w:tr w:rsidR="004C276E" w:rsidTr="004C276E">
        <w:trPr>
          <w:trHeight w:hRule="exact" w:val="307"/>
        </w:trPr>
        <w:tc>
          <w:tcPr>
            <w:tcW w:w="886" w:type="pct"/>
          </w:tcPr>
          <w:p w:rsidR="004C276E" w:rsidRDefault="004C276E" w:rsidP="00AB6ECE">
            <w:pPr>
              <w:pStyle w:val="TableParagraph"/>
              <w:ind w:left="178" w:right="178"/>
              <w:rPr>
                <w:sz w:val="26"/>
              </w:rPr>
            </w:pPr>
            <w:r>
              <w:rPr>
                <w:sz w:val="26"/>
              </w:rPr>
              <w:t>Ц, Щ, П, В</w:t>
            </w:r>
          </w:p>
        </w:tc>
        <w:tc>
          <w:tcPr>
            <w:tcW w:w="3145" w:type="pct"/>
          </w:tcPr>
          <w:p w:rsidR="004C276E" w:rsidRPr="00EB30CD" w:rsidRDefault="004C276E" w:rsidP="00AB6ECE">
            <w:pPr>
              <w:pStyle w:val="TableParagraph"/>
              <w:ind w:left="100" w:right="152"/>
              <w:jc w:val="left"/>
              <w:rPr>
                <w:sz w:val="26"/>
                <w:lang w:val="ru-RU"/>
              </w:rPr>
            </w:pPr>
            <w:r w:rsidRPr="00EB30CD">
              <w:rPr>
                <w:sz w:val="26"/>
                <w:lang w:val="ru-RU"/>
              </w:rPr>
              <w:t>Расход цемента, щебня (гравия), песка, воды</w:t>
            </w:r>
          </w:p>
        </w:tc>
        <w:tc>
          <w:tcPr>
            <w:tcW w:w="968" w:type="pct"/>
          </w:tcPr>
          <w:p w:rsidR="004C276E" w:rsidRDefault="004C276E" w:rsidP="00AB6ECE">
            <w:pPr>
              <w:pStyle w:val="TableParagraph"/>
              <w:ind w:left="376" w:right="374"/>
              <w:rPr>
                <w:sz w:val="16"/>
              </w:rPr>
            </w:pPr>
            <w:proofErr w:type="spellStart"/>
            <w:r>
              <w:rPr>
                <w:sz w:val="26"/>
              </w:rPr>
              <w:t>кг</w:t>
            </w:r>
            <w:proofErr w:type="spellEnd"/>
            <w:r>
              <w:rPr>
                <w:sz w:val="26"/>
              </w:rPr>
              <w:t>/м</w:t>
            </w:r>
            <w:r>
              <w:rPr>
                <w:position w:val="12"/>
                <w:sz w:val="16"/>
              </w:rPr>
              <w:t>3</w:t>
            </w:r>
          </w:p>
        </w:tc>
      </w:tr>
      <w:tr w:rsidR="004C276E" w:rsidTr="004C276E">
        <w:trPr>
          <w:trHeight w:hRule="exact" w:val="307"/>
        </w:trPr>
        <w:tc>
          <w:tcPr>
            <w:tcW w:w="886" w:type="pct"/>
          </w:tcPr>
          <w:p w:rsidR="004C276E" w:rsidRDefault="004C276E" w:rsidP="00AB6ECE">
            <w:pPr>
              <w:pStyle w:val="TableParagraph"/>
              <w:spacing w:line="310" w:lineRule="exact"/>
              <w:ind w:left="178" w:right="178"/>
              <w:rPr>
                <w:sz w:val="16"/>
              </w:rPr>
            </w:pPr>
            <w:r>
              <w:rPr>
                <w:position w:val="4"/>
                <w:sz w:val="26"/>
              </w:rPr>
              <w:t>М</w:t>
            </w:r>
            <w:proofErr w:type="spellStart"/>
            <w:r>
              <w:rPr>
                <w:sz w:val="16"/>
              </w:rPr>
              <w:t>кр</w:t>
            </w:r>
            <w:proofErr w:type="spellEnd"/>
          </w:p>
        </w:tc>
        <w:tc>
          <w:tcPr>
            <w:tcW w:w="3145" w:type="pct"/>
          </w:tcPr>
          <w:p w:rsidR="004C276E" w:rsidRDefault="004C276E" w:rsidP="00AB6ECE">
            <w:pPr>
              <w:pStyle w:val="TableParagraph"/>
              <w:ind w:left="100" w:right="152"/>
              <w:jc w:val="left"/>
              <w:rPr>
                <w:sz w:val="26"/>
              </w:rPr>
            </w:pPr>
            <w:proofErr w:type="spellStart"/>
            <w:r>
              <w:rPr>
                <w:sz w:val="26"/>
              </w:rPr>
              <w:t>Модуль</w:t>
            </w:r>
            <w:proofErr w:type="spellEnd"/>
            <w:r>
              <w:rPr>
                <w:sz w:val="26"/>
              </w:rPr>
              <w:t xml:space="preserve"> </w:t>
            </w:r>
            <w:proofErr w:type="spellStart"/>
            <w:r>
              <w:rPr>
                <w:sz w:val="26"/>
              </w:rPr>
              <w:t>крупности</w:t>
            </w:r>
            <w:proofErr w:type="spellEnd"/>
            <w:r>
              <w:rPr>
                <w:sz w:val="26"/>
              </w:rPr>
              <w:t xml:space="preserve"> </w:t>
            </w:r>
            <w:proofErr w:type="spellStart"/>
            <w:r>
              <w:rPr>
                <w:sz w:val="26"/>
              </w:rPr>
              <w:t>песка</w:t>
            </w:r>
            <w:proofErr w:type="spellEnd"/>
          </w:p>
        </w:tc>
        <w:tc>
          <w:tcPr>
            <w:tcW w:w="968" w:type="pct"/>
          </w:tcPr>
          <w:p w:rsidR="004C276E" w:rsidRDefault="004C276E" w:rsidP="00AB6ECE">
            <w:pPr>
              <w:pStyle w:val="TableParagraph"/>
              <w:ind w:left="4"/>
              <w:rPr>
                <w:sz w:val="26"/>
              </w:rPr>
            </w:pPr>
            <w:r>
              <w:rPr>
                <w:w w:val="99"/>
                <w:sz w:val="26"/>
              </w:rPr>
              <w:t>–</w:t>
            </w:r>
          </w:p>
        </w:tc>
      </w:tr>
      <w:tr w:rsidR="004C276E" w:rsidTr="004C276E">
        <w:trPr>
          <w:trHeight w:hRule="exact" w:val="312"/>
        </w:trPr>
        <w:tc>
          <w:tcPr>
            <w:tcW w:w="886" w:type="pct"/>
          </w:tcPr>
          <w:p w:rsidR="004C276E" w:rsidRDefault="004C276E" w:rsidP="00AB6ECE">
            <w:pPr>
              <w:pStyle w:val="TableParagraph"/>
              <w:spacing w:line="310" w:lineRule="exact"/>
              <w:ind w:left="178" w:right="176"/>
              <w:rPr>
                <w:sz w:val="16"/>
              </w:rPr>
            </w:pPr>
            <w:r>
              <w:rPr>
                <w:i/>
                <w:sz w:val="26"/>
              </w:rPr>
              <w:t>А, А</w:t>
            </w:r>
            <w:r>
              <w:rPr>
                <w:position w:val="-3"/>
                <w:sz w:val="16"/>
              </w:rPr>
              <w:t>1</w:t>
            </w:r>
          </w:p>
        </w:tc>
        <w:tc>
          <w:tcPr>
            <w:tcW w:w="3145" w:type="pct"/>
          </w:tcPr>
          <w:p w:rsidR="004C276E" w:rsidRDefault="004C276E" w:rsidP="00AB6ECE">
            <w:pPr>
              <w:pStyle w:val="TableParagraph"/>
              <w:ind w:left="100" w:right="152"/>
              <w:jc w:val="left"/>
              <w:rPr>
                <w:sz w:val="26"/>
              </w:rPr>
            </w:pPr>
            <w:proofErr w:type="spellStart"/>
            <w:r>
              <w:rPr>
                <w:sz w:val="26"/>
              </w:rPr>
              <w:t>Коэффициенты</w:t>
            </w:r>
            <w:proofErr w:type="spellEnd"/>
            <w:r>
              <w:rPr>
                <w:sz w:val="26"/>
              </w:rPr>
              <w:t xml:space="preserve"> </w:t>
            </w:r>
            <w:proofErr w:type="spellStart"/>
            <w:r>
              <w:rPr>
                <w:sz w:val="26"/>
              </w:rPr>
              <w:t>качества</w:t>
            </w:r>
            <w:proofErr w:type="spellEnd"/>
            <w:r>
              <w:rPr>
                <w:sz w:val="26"/>
              </w:rPr>
              <w:t xml:space="preserve"> </w:t>
            </w:r>
            <w:proofErr w:type="spellStart"/>
            <w:r>
              <w:rPr>
                <w:sz w:val="26"/>
              </w:rPr>
              <w:t>заполнителей</w:t>
            </w:r>
            <w:proofErr w:type="spellEnd"/>
          </w:p>
        </w:tc>
        <w:tc>
          <w:tcPr>
            <w:tcW w:w="968" w:type="pct"/>
          </w:tcPr>
          <w:p w:rsidR="004C276E" w:rsidRDefault="004C276E" w:rsidP="00AB6ECE">
            <w:pPr>
              <w:pStyle w:val="TableParagraph"/>
              <w:ind w:left="4"/>
              <w:rPr>
                <w:sz w:val="26"/>
              </w:rPr>
            </w:pPr>
            <w:r>
              <w:rPr>
                <w:w w:val="99"/>
                <w:sz w:val="26"/>
              </w:rPr>
              <w:t>–</w:t>
            </w:r>
          </w:p>
        </w:tc>
      </w:tr>
      <w:tr w:rsidR="004C276E" w:rsidTr="004C276E">
        <w:trPr>
          <w:trHeight w:hRule="exact" w:val="307"/>
        </w:trPr>
        <w:tc>
          <w:tcPr>
            <w:tcW w:w="886" w:type="pct"/>
          </w:tcPr>
          <w:p w:rsidR="004C276E" w:rsidRDefault="004C276E" w:rsidP="00AB6ECE">
            <w:pPr>
              <w:pStyle w:val="TableParagraph"/>
              <w:ind w:left="178" w:right="174"/>
              <w:rPr>
                <w:sz w:val="26"/>
              </w:rPr>
            </w:pPr>
            <w:r>
              <w:rPr>
                <w:sz w:val="26"/>
              </w:rPr>
              <w:t>В/Ц (Ц/В)</w:t>
            </w:r>
          </w:p>
        </w:tc>
        <w:tc>
          <w:tcPr>
            <w:tcW w:w="3145" w:type="pct"/>
          </w:tcPr>
          <w:p w:rsidR="004C276E" w:rsidRDefault="004C276E" w:rsidP="00AB6ECE">
            <w:pPr>
              <w:pStyle w:val="TableParagraph"/>
              <w:ind w:left="100" w:right="152"/>
              <w:jc w:val="left"/>
              <w:rPr>
                <w:sz w:val="26"/>
              </w:rPr>
            </w:pPr>
            <w:proofErr w:type="spellStart"/>
            <w:r>
              <w:rPr>
                <w:sz w:val="26"/>
              </w:rPr>
              <w:t>Водоцементное</w:t>
            </w:r>
            <w:proofErr w:type="spellEnd"/>
            <w:r>
              <w:rPr>
                <w:sz w:val="26"/>
              </w:rPr>
              <w:t xml:space="preserve"> (</w:t>
            </w:r>
            <w:proofErr w:type="spellStart"/>
            <w:r>
              <w:rPr>
                <w:sz w:val="26"/>
              </w:rPr>
              <w:t>цементноводное</w:t>
            </w:r>
            <w:proofErr w:type="spellEnd"/>
            <w:r>
              <w:rPr>
                <w:sz w:val="26"/>
              </w:rPr>
              <w:t xml:space="preserve">) </w:t>
            </w:r>
            <w:proofErr w:type="spellStart"/>
            <w:r>
              <w:rPr>
                <w:sz w:val="26"/>
              </w:rPr>
              <w:t>отношение</w:t>
            </w:r>
            <w:proofErr w:type="spellEnd"/>
          </w:p>
        </w:tc>
        <w:tc>
          <w:tcPr>
            <w:tcW w:w="968" w:type="pct"/>
          </w:tcPr>
          <w:p w:rsidR="004C276E" w:rsidRDefault="004C276E" w:rsidP="00AB6ECE">
            <w:pPr>
              <w:pStyle w:val="TableParagraph"/>
              <w:ind w:left="4"/>
              <w:rPr>
                <w:sz w:val="26"/>
              </w:rPr>
            </w:pPr>
            <w:r>
              <w:rPr>
                <w:w w:val="99"/>
                <w:sz w:val="26"/>
              </w:rPr>
              <w:t>–</w:t>
            </w:r>
          </w:p>
        </w:tc>
      </w:tr>
      <w:tr w:rsidR="004C276E" w:rsidTr="004C276E">
        <w:trPr>
          <w:trHeight w:hRule="exact" w:val="312"/>
        </w:trPr>
        <w:tc>
          <w:tcPr>
            <w:tcW w:w="886" w:type="pct"/>
          </w:tcPr>
          <w:p w:rsidR="004C276E" w:rsidRDefault="004C276E" w:rsidP="00AB6ECE">
            <w:pPr>
              <w:pStyle w:val="TableParagraph"/>
              <w:ind w:left="6"/>
              <w:rPr>
                <w:i/>
                <w:sz w:val="26"/>
              </w:rPr>
            </w:pPr>
            <w:r>
              <w:rPr>
                <w:i/>
                <w:w w:val="99"/>
                <w:sz w:val="26"/>
              </w:rPr>
              <w:t>α</w:t>
            </w:r>
          </w:p>
        </w:tc>
        <w:tc>
          <w:tcPr>
            <w:tcW w:w="3145" w:type="pct"/>
          </w:tcPr>
          <w:p w:rsidR="004C276E" w:rsidRDefault="004C276E" w:rsidP="00AB6ECE">
            <w:pPr>
              <w:pStyle w:val="TableParagraph"/>
              <w:ind w:left="100" w:right="152"/>
              <w:jc w:val="left"/>
              <w:rPr>
                <w:sz w:val="26"/>
              </w:rPr>
            </w:pPr>
            <w:proofErr w:type="spellStart"/>
            <w:r>
              <w:rPr>
                <w:sz w:val="26"/>
              </w:rPr>
              <w:t>Коэффициент</w:t>
            </w:r>
            <w:proofErr w:type="spellEnd"/>
            <w:r>
              <w:rPr>
                <w:sz w:val="26"/>
              </w:rPr>
              <w:t xml:space="preserve"> </w:t>
            </w:r>
            <w:proofErr w:type="spellStart"/>
            <w:r>
              <w:rPr>
                <w:sz w:val="26"/>
              </w:rPr>
              <w:t>раздвижки</w:t>
            </w:r>
            <w:proofErr w:type="spellEnd"/>
            <w:r>
              <w:rPr>
                <w:sz w:val="26"/>
              </w:rPr>
              <w:t xml:space="preserve"> </w:t>
            </w:r>
            <w:proofErr w:type="spellStart"/>
            <w:r>
              <w:rPr>
                <w:sz w:val="26"/>
              </w:rPr>
              <w:t>зерен</w:t>
            </w:r>
            <w:proofErr w:type="spellEnd"/>
          </w:p>
        </w:tc>
        <w:tc>
          <w:tcPr>
            <w:tcW w:w="968" w:type="pct"/>
          </w:tcPr>
          <w:p w:rsidR="004C276E" w:rsidRDefault="004C276E" w:rsidP="00AB6ECE">
            <w:pPr>
              <w:pStyle w:val="TableParagraph"/>
              <w:ind w:left="4"/>
              <w:rPr>
                <w:sz w:val="26"/>
              </w:rPr>
            </w:pPr>
            <w:r>
              <w:rPr>
                <w:w w:val="99"/>
                <w:sz w:val="26"/>
              </w:rPr>
              <w:t>–</w:t>
            </w:r>
          </w:p>
        </w:tc>
      </w:tr>
      <w:tr w:rsidR="004C276E" w:rsidTr="004C276E">
        <w:trPr>
          <w:trHeight w:hRule="exact" w:val="307"/>
        </w:trPr>
        <w:tc>
          <w:tcPr>
            <w:tcW w:w="886" w:type="pct"/>
          </w:tcPr>
          <w:p w:rsidR="004C276E" w:rsidRDefault="004C276E" w:rsidP="00AB6ECE">
            <w:pPr>
              <w:pStyle w:val="TableParagraph"/>
              <w:spacing w:line="310" w:lineRule="exact"/>
              <w:ind w:left="178" w:right="176"/>
              <w:rPr>
                <w:sz w:val="16"/>
              </w:rPr>
            </w:pPr>
            <w:r>
              <w:rPr>
                <w:i/>
                <w:position w:val="4"/>
                <w:sz w:val="26"/>
              </w:rPr>
              <w:t>ρ</w:t>
            </w:r>
            <w:proofErr w:type="spellStart"/>
            <w:r>
              <w:rPr>
                <w:sz w:val="16"/>
              </w:rPr>
              <w:t>бс</w:t>
            </w:r>
            <w:proofErr w:type="spellEnd"/>
          </w:p>
        </w:tc>
        <w:tc>
          <w:tcPr>
            <w:tcW w:w="3145" w:type="pct"/>
          </w:tcPr>
          <w:p w:rsidR="004C276E" w:rsidRPr="00EB30CD" w:rsidRDefault="004C276E" w:rsidP="00AB6ECE">
            <w:pPr>
              <w:pStyle w:val="TableParagraph"/>
              <w:ind w:left="100"/>
              <w:jc w:val="left"/>
              <w:rPr>
                <w:sz w:val="26"/>
                <w:lang w:val="ru-RU"/>
              </w:rPr>
            </w:pPr>
            <w:r w:rsidRPr="00EB30CD">
              <w:rPr>
                <w:sz w:val="26"/>
                <w:lang w:val="ru-RU"/>
              </w:rPr>
              <w:t>Средняя плотность уплотненной бетонной смеси</w:t>
            </w:r>
          </w:p>
        </w:tc>
        <w:tc>
          <w:tcPr>
            <w:tcW w:w="968" w:type="pct"/>
          </w:tcPr>
          <w:p w:rsidR="004C276E" w:rsidRDefault="004C276E" w:rsidP="00AB6ECE">
            <w:pPr>
              <w:pStyle w:val="TableParagraph"/>
              <w:ind w:left="376" w:right="374"/>
              <w:rPr>
                <w:sz w:val="16"/>
              </w:rPr>
            </w:pPr>
            <w:proofErr w:type="spellStart"/>
            <w:r>
              <w:rPr>
                <w:sz w:val="26"/>
              </w:rPr>
              <w:t>кг</w:t>
            </w:r>
            <w:proofErr w:type="spellEnd"/>
            <w:r>
              <w:rPr>
                <w:sz w:val="26"/>
              </w:rPr>
              <w:t>/м</w:t>
            </w:r>
            <w:r>
              <w:rPr>
                <w:position w:val="12"/>
                <w:sz w:val="16"/>
              </w:rPr>
              <w:t>3</w:t>
            </w:r>
          </w:p>
        </w:tc>
      </w:tr>
      <w:tr w:rsidR="004C276E" w:rsidTr="004C276E">
        <w:trPr>
          <w:trHeight w:hRule="exact" w:val="610"/>
        </w:trPr>
        <w:tc>
          <w:tcPr>
            <w:tcW w:w="886" w:type="pct"/>
          </w:tcPr>
          <w:p w:rsidR="004C276E" w:rsidRDefault="004C276E" w:rsidP="00AB6ECE">
            <w:pPr>
              <w:pStyle w:val="TableParagraph"/>
              <w:spacing w:before="141" w:line="240" w:lineRule="auto"/>
              <w:ind w:left="178" w:right="178"/>
              <w:rPr>
                <w:i/>
                <w:sz w:val="16"/>
              </w:rPr>
            </w:pPr>
            <w:r>
              <w:rPr>
                <w:i/>
                <w:sz w:val="26"/>
              </w:rPr>
              <w:t>R</w:t>
            </w:r>
            <w:r>
              <w:rPr>
                <w:position w:val="-3"/>
                <w:sz w:val="16"/>
              </w:rPr>
              <w:t>28</w:t>
            </w:r>
            <w:r>
              <w:rPr>
                <w:i/>
                <w:sz w:val="26"/>
              </w:rPr>
              <w:t>, R</w:t>
            </w:r>
            <w:r>
              <w:rPr>
                <w:i/>
                <w:position w:val="-3"/>
                <w:sz w:val="16"/>
              </w:rPr>
              <w:t>n</w:t>
            </w:r>
          </w:p>
        </w:tc>
        <w:tc>
          <w:tcPr>
            <w:tcW w:w="3145" w:type="pct"/>
          </w:tcPr>
          <w:p w:rsidR="004C276E" w:rsidRPr="00EB30CD" w:rsidRDefault="004C276E" w:rsidP="00AB6ECE">
            <w:pPr>
              <w:pStyle w:val="TableParagraph"/>
              <w:spacing w:before="141" w:line="240" w:lineRule="auto"/>
              <w:ind w:left="100" w:right="152"/>
              <w:jc w:val="left"/>
              <w:rPr>
                <w:sz w:val="26"/>
                <w:lang w:val="ru-RU"/>
              </w:rPr>
            </w:pPr>
            <w:r w:rsidRPr="00EB30CD">
              <w:rPr>
                <w:sz w:val="26"/>
                <w:lang w:val="ru-RU"/>
              </w:rPr>
              <w:t xml:space="preserve">Прочность бетона в возрасте 28 и </w:t>
            </w:r>
            <w:r>
              <w:rPr>
                <w:i/>
                <w:sz w:val="26"/>
              </w:rPr>
              <w:t>n</w:t>
            </w:r>
            <w:r w:rsidRPr="00EB30CD">
              <w:rPr>
                <w:i/>
                <w:sz w:val="26"/>
                <w:lang w:val="ru-RU"/>
              </w:rPr>
              <w:t xml:space="preserve"> </w:t>
            </w:r>
            <w:r w:rsidRPr="00EB30CD">
              <w:rPr>
                <w:sz w:val="26"/>
                <w:lang w:val="ru-RU"/>
              </w:rPr>
              <w:t>суток</w:t>
            </w:r>
          </w:p>
        </w:tc>
        <w:tc>
          <w:tcPr>
            <w:tcW w:w="968" w:type="pct"/>
          </w:tcPr>
          <w:p w:rsidR="004C276E" w:rsidRDefault="004C276E" w:rsidP="00AB6ECE">
            <w:pPr>
              <w:pStyle w:val="TableParagraph"/>
              <w:spacing w:line="277" w:lineRule="exact"/>
              <w:ind w:left="374" w:right="374"/>
              <w:rPr>
                <w:sz w:val="26"/>
              </w:rPr>
            </w:pPr>
            <w:proofErr w:type="spellStart"/>
            <w:r>
              <w:rPr>
                <w:sz w:val="26"/>
              </w:rPr>
              <w:t>МПа</w:t>
            </w:r>
            <w:proofErr w:type="spellEnd"/>
            <w:r>
              <w:rPr>
                <w:sz w:val="26"/>
              </w:rPr>
              <w:t>;</w:t>
            </w:r>
          </w:p>
          <w:p w:rsidR="004C276E" w:rsidRDefault="004C276E" w:rsidP="00AB6ECE">
            <w:pPr>
              <w:pStyle w:val="TableParagraph"/>
              <w:spacing w:line="312" w:lineRule="exact"/>
              <w:ind w:left="378" w:right="374"/>
              <w:rPr>
                <w:sz w:val="26"/>
              </w:rPr>
            </w:pPr>
            <w:r>
              <w:rPr>
                <w:sz w:val="26"/>
              </w:rPr>
              <w:t>(</w:t>
            </w:r>
            <w:proofErr w:type="spellStart"/>
            <w:r>
              <w:rPr>
                <w:sz w:val="26"/>
              </w:rPr>
              <w:t>кгс</w:t>
            </w:r>
            <w:proofErr w:type="spellEnd"/>
            <w:r>
              <w:rPr>
                <w:sz w:val="26"/>
              </w:rPr>
              <w:t>/</w:t>
            </w:r>
            <w:proofErr w:type="spellStart"/>
            <w:r>
              <w:rPr>
                <w:sz w:val="26"/>
              </w:rPr>
              <w:t>см</w:t>
            </w:r>
            <w:proofErr w:type="spellEnd"/>
            <w:r>
              <w:rPr>
                <w:position w:val="12"/>
                <w:sz w:val="16"/>
              </w:rPr>
              <w:t>2</w:t>
            </w:r>
            <w:r>
              <w:rPr>
                <w:sz w:val="26"/>
              </w:rPr>
              <w:t>)</w:t>
            </w:r>
          </w:p>
        </w:tc>
      </w:tr>
      <w:tr w:rsidR="004C276E" w:rsidTr="004C276E">
        <w:trPr>
          <w:trHeight w:hRule="exact" w:val="605"/>
        </w:trPr>
        <w:tc>
          <w:tcPr>
            <w:tcW w:w="886" w:type="pct"/>
          </w:tcPr>
          <w:p w:rsidR="004C276E" w:rsidRDefault="004C276E" w:rsidP="00AB6ECE">
            <w:pPr>
              <w:pStyle w:val="TableParagraph"/>
              <w:spacing w:before="9" w:line="223" w:lineRule="auto"/>
              <w:ind w:left="580" w:hanging="236"/>
              <w:jc w:val="left"/>
              <w:rPr>
                <w:sz w:val="16"/>
              </w:rPr>
            </w:pPr>
            <w:r>
              <w:rPr>
                <w:sz w:val="26"/>
              </w:rPr>
              <w:t>В</w:t>
            </w:r>
            <w:proofErr w:type="spellStart"/>
            <w:r>
              <w:rPr>
                <w:position w:val="-3"/>
                <w:sz w:val="16"/>
              </w:rPr>
              <w:t>пр</w:t>
            </w:r>
            <w:proofErr w:type="spellEnd"/>
            <w:r>
              <w:rPr>
                <w:sz w:val="26"/>
              </w:rPr>
              <w:t>, П</w:t>
            </w:r>
            <w:proofErr w:type="spellStart"/>
            <w:r>
              <w:rPr>
                <w:position w:val="-3"/>
                <w:sz w:val="16"/>
              </w:rPr>
              <w:t>пр</w:t>
            </w:r>
            <w:proofErr w:type="spellEnd"/>
            <w:r>
              <w:rPr>
                <w:sz w:val="26"/>
              </w:rPr>
              <w:t xml:space="preserve">, </w:t>
            </w:r>
            <w:r>
              <w:rPr>
                <w:position w:val="4"/>
                <w:sz w:val="26"/>
              </w:rPr>
              <w:t>Щ</w:t>
            </w:r>
            <w:proofErr w:type="spellStart"/>
            <w:r>
              <w:rPr>
                <w:sz w:val="16"/>
              </w:rPr>
              <w:t>пр</w:t>
            </w:r>
            <w:proofErr w:type="spellEnd"/>
          </w:p>
        </w:tc>
        <w:tc>
          <w:tcPr>
            <w:tcW w:w="3145" w:type="pct"/>
          </w:tcPr>
          <w:p w:rsidR="004C276E" w:rsidRPr="00EB30CD" w:rsidRDefault="004C276E" w:rsidP="00AB6ECE">
            <w:pPr>
              <w:pStyle w:val="TableParagraph"/>
              <w:spacing w:line="240" w:lineRule="auto"/>
              <w:ind w:left="100"/>
              <w:jc w:val="left"/>
              <w:rPr>
                <w:sz w:val="26"/>
                <w:lang w:val="ru-RU"/>
              </w:rPr>
            </w:pPr>
            <w:r w:rsidRPr="00EB30CD">
              <w:rPr>
                <w:sz w:val="26"/>
                <w:lang w:val="ru-RU"/>
              </w:rPr>
              <w:t>Расход воды, песка и щебня в производственном составе</w:t>
            </w:r>
          </w:p>
        </w:tc>
        <w:tc>
          <w:tcPr>
            <w:tcW w:w="968" w:type="pct"/>
          </w:tcPr>
          <w:p w:rsidR="004C276E" w:rsidRDefault="004C276E" w:rsidP="00AB6ECE">
            <w:pPr>
              <w:pStyle w:val="TableParagraph"/>
              <w:spacing w:before="105" w:line="240" w:lineRule="auto"/>
              <w:ind w:left="376" w:right="374"/>
              <w:rPr>
                <w:sz w:val="16"/>
              </w:rPr>
            </w:pPr>
            <w:proofErr w:type="spellStart"/>
            <w:r>
              <w:rPr>
                <w:sz w:val="26"/>
              </w:rPr>
              <w:t>кг</w:t>
            </w:r>
            <w:proofErr w:type="spellEnd"/>
            <w:r>
              <w:rPr>
                <w:sz w:val="26"/>
              </w:rPr>
              <w:t>/м</w:t>
            </w:r>
            <w:r>
              <w:rPr>
                <w:position w:val="12"/>
                <w:sz w:val="16"/>
              </w:rPr>
              <w:t>3</w:t>
            </w:r>
          </w:p>
        </w:tc>
      </w:tr>
      <w:tr w:rsidR="004C276E" w:rsidTr="004C276E">
        <w:trPr>
          <w:trHeight w:hRule="exact" w:val="907"/>
        </w:trPr>
        <w:tc>
          <w:tcPr>
            <w:tcW w:w="886" w:type="pct"/>
          </w:tcPr>
          <w:p w:rsidR="004C276E" w:rsidRDefault="004C276E" w:rsidP="00AB6ECE">
            <w:pPr>
              <w:pStyle w:val="TableParagraph"/>
              <w:spacing w:before="2" w:line="240" w:lineRule="auto"/>
              <w:jc w:val="left"/>
              <w:rPr>
                <w:b/>
                <w:sz w:val="25"/>
              </w:rPr>
            </w:pPr>
          </w:p>
          <w:p w:rsidR="004C276E" w:rsidRDefault="004C276E" w:rsidP="00AB6ECE">
            <w:pPr>
              <w:pStyle w:val="TableParagraph"/>
              <w:spacing w:line="240" w:lineRule="auto"/>
              <w:ind w:left="1"/>
              <w:rPr>
                <w:i/>
                <w:sz w:val="26"/>
              </w:rPr>
            </w:pPr>
            <w:r>
              <w:rPr>
                <w:i/>
                <w:w w:val="99"/>
                <w:sz w:val="26"/>
              </w:rPr>
              <w:t>к</w:t>
            </w:r>
          </w:p>
        </w:tc>
        <w:tc>
          <w:tcPr>
            <w:tcW w:w="3145" w:type="pct"/>
          </w:tcPr>
          <w:p w:rsidR="004C276E" w:rsidRPr="00EB30CD" w:rsidRDefault="004C276E" w:rsidP="00E542BD">
            <w:pPr>
              <w:pStyle w:val="TableParagraph"/>
              <w:spacing w:line="240" w:lineRule="auto"/>
              <w:ind w:left="100" w:right="170"/>
              <w:jc w:val="both"/>
              <w:rPr>
                <w:sz w:val="26"/>
                <w:lang w:val="ru-RU"/>
              </w:rPr>
            </w:pPr>
            <w:r w:rsidRPr="00EB30CD">
              <w:rPr>
                <w:sz w:val="26"/>
                <w:lang w:val="ru-RU"/>
              </w:rPr>
              <w:t xml:space="preserve">Масштабный коэффициент, учитывающий отличие размеров ребра бетонного куба от </w:t>
            </w:r>
            <w:proofErr w:type="spellStart"/>
            <w:r w:rsidRPr="00EB30CD">
              <w:rPr>
                <w:sz w:val="26"/>
                <w:lang w:val="ru-RU"/>
              </w:rPr>
              <w:t>эталонн</w:t>
            </w:r>
            <w:proofErr w:type="gramStart"/>
            <w:r w:rsidRPr="00EB30CD">
              <w:rPr>
                <w:sz w:val="26"/>
                <w:lang w:val="ru-RU"/>
              </w:rPr>
              <w:t>о</w:t>
            </w:r>
            <w:proofErr w:type="spellEnd"/>
            <w:r w:rsidRPr="00EB30CD">
              <w:rPr>
                <w:sz w:val="26"/>
                <w:lang w:val="ru-RU"/>
              </w:rPr>
              <w:t>-</w:t>
            </w:r>
            <w:proofErr w:type="gramEnd"/>
            <w:r w:rsidRPr="00EB30CD">
              <w:rPr>
                <w:sz w:val="26"/>
                <w:lang w:val="ru-RU"/>
              </w:rPr>
              <w:t xml:space="preserve"> </w:t>
            </w:r>
            <w:proofErr w:type="spellStart"/>
            <w:r w:rsidRPr="00EB30CD">
              <w:rPr>
                <w:sz w:val="26"/>
                <w:lang w:val="ru-RU"/>
              </w:rPr>
              <w:t>го</w:t>
            </w:r>
            <w:proofErr w:type="spellEnd"/>
            <w:r w:rsidRPr="00EB30CD">
              <w:rPr>
                <w:sz w:val="26"/>
                <w:lang w:val="ru-RU"/>
              </w:rPr>
              <w:t xml:space="preserve"> (15 см)</w:t>
            </w:r>
          </w:p>
        </w:tc>
        <w:tc>
          <w:tcPr>
            <w:tcW w:w="968" w:type="pct"/>
          </w:tcPr>
          <w:p w:rsidR="004C276E" w:rsidRPr="00EB30CD" w:rsidRDefault="004C276E" w:rsidP="00AB6ECE">
            <w:pPr>
              <w:pStyle w:val="TableParagraph"/>
              <w:spacing w:before="2" w:line="240" w:lineRule="auto"/>
              <w:jc w:val="left"/>
              <w:rPr>
                <w:b/>
                <w:sz w:val="25"/>
                <w:lang w:val="ru-RU"/>
              </w:rPr>
            </w:pPr>
          </w:p>
          <w:p w:rsidR="004C276E" w:rsidRDefault="004C276E" w:rsidP="00AB6ECE">
            <w:pPr>
              <w:pStyle w:val="TableParagraph"/>
              <w:spacing w:line="240" w:lineRule="auto"/>
              <w:ind w:left="4"/>
              <w:rPr>
                <w:sz w:val="26"/>
              </w:rPr>
            </w:pPr>
            <w:r>
              <w:rPr>
                <w:w w:val="99"/>
                <w:sz w:val="26"/>
              </w:rPr>
              <w:t>–</w:t>
            </w:r>
          </w:p>
        </w:tc>
      </w:tr>
      <w:tr w:rsidR="004C276E" w:rsidTr="004C276E">
        <w:trPr>
          <w:trHeight w:hRule="exact" w:val="312"/>
        </w:trPr>
        <w:tc>
          <w:tcPr>
            <w:tcW w:w="886" w:type="pct"/>
          </w:tcPr>
          <w:p w:rsidR="004C276E" w:rsidRDefault="004C276E" w:rsidP="00AB6ECE">
            <w:pPr>
              <w:pStyle w:val="TableParagraph"/>
              <w:rPr>
                <w:i/>
                <w:sz w:val="26"/>
              </w:rPr>
            </w:pPr>
            <w:r>
              <w:rPr>
                <w:i/>
                <w:w w:val="99"/>
                <w:sz w:val="26"/>
              </w:rPr>
              <w:t>β</w:t>
            </w:r>
          </w:p>
        </w:tc>
        <w:tc>
          <w:tcPr>
            <w:tcW w:w="3145" w:type="pct"/>
          </w:tcPr>
          <w:p w:rsidR="004C276E" w:rsidRDefault="004C276E" w:rsidP="00AB6ECE">
            <w:pPr>
              <w:pStyle w:val="TableParagraph"/>
              <w:ind w:left="100" w:right="152"/>
              <w:jc w:val="left"/>
              <w:rPr>
                <w:sz w:val="26"/>
              </w:rPr>
            </w:pPr>
            <w:proofErr w:type="spellStart"/>
            <w:r>
              <w:rPr>
                <w:sz w:val="26"/>
              </w:rPr>
              <w:t>Коэффициент</w:t>
            </w:r>
            <w:proofErr w:type="spellEnd"/>
            <w:r>
              <w:rPr>
                <w:sz w:val="26"/>
              </w:rPr>
              <w:t xml:space="preserve"> </w:t>
            </w:r>
            <w:proofErr w:type="spellStart"/>
            <w:r>
              <w:rPr>
                <w:sz w:val="26"/>
              </w:rPr>
              <w:t>выхода</w:t>
            </w:r>
            <w:proofErr w:type="spellEnd"/>
            <w:r>
              <w:rPr>
                <w:sz w:val="26"/>
              </w:rPr>
              <w:t xml:space="preserve"> </w:t>
            </w:r>
            <w:proofErr w:type="spellStart"/>
            <w:r>
              <w:rPr>
                <w:sz w:val="26"/>
              </w:rPr>
              <w:t>бетонной</w:t>
            </w:r>
            <w:proofErr w:type="spellEnd"/>
            <w:r>
              <w:rPr>
                <w:sz w:val="26"/>
              </w:rPr>
              <w:t xml:space="preserve"> </w:t>
            </w:r>
            <w:proofErr w:type="spellStart"/>
            <w:r>
              <w:rPr>
                <w:sz w:val="26"/>
              </w:rPr>
              <w:t>смеси</w:t>
            </w:r>
            <w:proofErr w:type="spellEnd"/>
          </w:p>
        </w:tc>
        <w:tc>
          <w:tcPr>
            <w:tcW w:w="968" w:type="pct"/>
          </w:tcPr>
          <w:p w:rsidR="004C276E" w:rsidRDefault="004C276E" w:rsidP="00AB6ECE">
            <w:pPr>
              <w:pStyle w:val="TableParagraph"/>
              <w:ind w:left="4"/>
              <w:rPr>
                <w:sz w:val="26"/>
              </w:rPr>
            </w:pPr>
            <w:r>
              <w:rPr>
                <w:w w:val="99"/>
                <w:sz w:val="26"/>
              </w:rPr>
              <w:t>–</w:t>
            </w:r>
          </w:p>
        </w:tc>
      </w:tr>
    </w:tbl>
    <w:p w:rsidR="00E37A2D" w:rsidRPr="00DF1440" w:rsidRDefault="00E37A2D" w:rsidP="00147EB0">
      <w:pPr>
        <w:spacing w:after="0" w:line="240" w:lineRule="auto"/>
        <w:ind w:firstLine="709"/>
        <w:jc w:val="both"/>
        <w:rPr>
          <w:rFonts w:ascii="Times New Roman" w:eastAsia="TimesNewRomanPSMT" w:hAnsi="Times New Roman" w:cs="Times New Roman"/>
          <w:sz w:val="28"/>
          <w:szCs w:val="28"/>
        </w:rPr>
      </w:pPr>
    </w:p>
    <w:p w:rsidR="002809DC" w:rsidRPr="00DF1440" w:rsidRDefault="002809DC" w:rsidP="00147EB0">
      <w:pPr>
        <w:spacing w:after="0" w:line="240" w:lineRule="auto"/>
        <w:ind w:firstLine="709"/>
        <w:jc w:val="both"/>
        <w:rPr>
          <w:rFonts w:ascii="Times New Roman" w:eastAsia="TimesNewRomanPSMT" w:hAnsi="Times New Roman" w:cs="Times New Roman"/>
          <w:sz w:val="28"/>
          <w:szCs w:val="28"/>
        </w:rPr>
      </w:pPr>
    </w:p>
    <w:p w:rsidR="002809DC" w:rsidRPr="00DF1440" w:rsidRDefault="002809DC" w:rsidP="00147EB0">
      <w:pPr>
        <w:spacing w:after="0" w:line="240" w:lineRule="auto"/>
        <w:ind w:firstLine="709"/>
        <w:jc w:val="both"/>
        <w:rPr>
          <w:rFonts w:ascii="Times New Roman" w:eastAsia="TimesNewRomanPSMT" w:hAnsi="Times New Roman" w:cs="Times New Roman"/>
          <w:sz w:val="28"/>
          <w:szCs w:val="28"/>
        </w:rPr>
      </w:pPr>
    </w:p>
    <w:p w:rsidR="002809DC" w:rsidRPr="00DF1440" w:rsidRDefault="002809DC" w:rsidP="00147EB0">
      <w:pPr>
        <w:spacing w:after="0" w:line="240" w:lineRule="auto"/>
        <w:ind w:firstLine="709"/>
        <w:jc w:val="both"/>
        <w:rPr>
          <w:rFonts w:ascii="Times New Roman" w:eastAsia="TimesNewRomanPSMT" w:hAnsi="Times New Roman" w:cs="Times New Roman"/>
          <w:sz w:val="28"/>
          <w:szCs w:val="28"/>
        </w:rPr>
      </w:pPr>
    </w:p>
    <w:p w:rsidR="002809DC" w:rsidRPr="00DF1440" w:rsidRDefault="00211114" w:rsidP="004C276E">
      <w:pPr>
        <w:spacing w:after="0" w:line="240" w:lineRule="auto"/>
        <w:ind w:firstLine="709"/>
        <w:jc w:val="right"/>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lastRenderedPageBreak/>
        <w:t>Приложение 2</w:t>
      </w:r>
    </w:p>
    <w:p w:rsidR="007D4963" w:rsidRPr="00DF1440" w:rsidRDefault="007D4963" w:rsidP="00147EB0">
      <w:pPr>
        <w:spacing w:after="0" w:line="240" w:lineRule="auto"/>
        <w:ind w:firstLine="709"/>
        <w:jc w:val="both"/>
        <w:rPr>
          <w:rFonts w:ascii="Times New Roman" w:eastAsia="TimesNewRomanPSMT" w:hAnsi="Times New Roman" w:cs="Times New Roman"/>
          <w:sz w:val="28"/>
          <w:szCs w:val="28"/>
        </w:rPr>
      </w:pPr>
    </w:p>
    <w:p w:rsidR="00211114" w:rsidRPr="00DF1440" w:rsidRDefault="00211114" w:rsidP="004C276E">
      <w:pPr>
        <w:spacing w:after="0" w:line="240" w:lineRule="auto"/>
        <w:ind w:firstLine="709"/>
        <w:jc w:val="center"/>
        <w:rPr>
          <w:rFonts w:ascii="Times New Roman" w:eastAsia="TimesNewRomanPSMT" w:hAnsi="Times New Roman" w:cs="Times New Roman"/>
          <w:b/>
          <w:sz w:val="28"/>
          <w:szCs w:val="28"/>
        </w:rPr>
      </w:pPr>
      <w:r w:rsidRPr="00DF1440">
        <w:rPr>
          <w:rFonts w:ascii="Times New Roman" w:eastAsia="TimesNewRomanPSMT" w:hAnsi="Times New Roman" w:cs="Times New Roman"/>
          <w:b/>
          <w:sz w:val="28"/>
          <w:szCs w:val="28"/>
        </w:rPr>
        <w:t>Международная система физических величин (СИ)</w:t>
      </w:r>
    </w:p>
    <w:p w:rsidR="007D4963" w:rsidRPr="00DF1440" w:rsidRDefault="007D4963" w:rsidP="00147EB0">
      <w:pPr>
        <w:spacing w:after="0" w:line="240" w:lineRule="auto"/>
        <w:ind w:firstLine="709"/>
        <w:jc w:val="both"/>
        <w:rPr>
          <w:rFonts w:ascii="Times New Roman" w:eastAsia="TimesNewRomanPSMT" w:hAnsi="Times New Roman" w:cs="Times New Roman"/>
          <w:sz w:val="28"/>
          <w:szCs w:val="28"/>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35"/>
        <w:gridCol w:w="1820"/>
        <w:gridCol w:w="1681"/>
        <w:gridCol w:w="3612"/>
      </w:tblGrid>
      <w:tr w:rsidR="002F6D9C" w:rsidRPr="00EB30CD" w:rsidTr="002F6D9C">
        <w:trPr>
          <w:trHeight w:hRule="exact" w:val="907"/>
        </w:trPr>
        <w:tc>
          <w:tcPr>
            <w:tcW w:w="1314" w:type="pct"/>
          </w:tcPr>
          <w:p w:rsidR="002F6D9C" w:rsidRPr="00EB30CD" w:rsidRDefault="002F6D9C" w:rsidP="00E542BD">
            <w:pPr>
              <w:pStyle w:val="TableParagraph"/>
              <w:spacing w:before="2" w:line="240" w:lineRule="auto"/>
              <w:rPr>
                <w:b/>
                <w:sz w:val="25"/>
                <w:lang w:val="ru-RU"/>
              </w:rPr>
            </w:pPr>
          </w:p>
          <w:p w:rsidR="002F6D9C" w:rsidRDefault="002F6D9C" w:rsidP="00E542BD">
            <w:pPr>
              <w:pStyle w:val="TableParagraph"/>
              <w:spacing w:line="240" w:lineRule="auto"/>
              <w:ind w:left="657"/>
              <w:rPr>
                <w:sz w:val="26"/>
              </w:rPr>
            </w:pPr>
            <w:proofErr w:type="spellStart"/>
            <w:r>
              <w:rPr>
                <w:sz w:val="26"/>
              </w:rPr>
              <w:t>Величина</w:t>
            </w:r>
            <w:proofErr w:type="spellEnd"/>
          </w:p>
        </w:tc>
        <w:tc>
          <w:tcPr>
            <w:tcW w:w="943" w:type="pct"/>
          </w:tcPr>
          <w:p w:rsidR="002F6D9C" w:rsidRDefault="002F6D9C" w:rsidP="00AB6ECE">
            <w:pPr>
              <w:pStyle w:val="TableParagraph"/>
              <w:spacing w:before="141" w:line="240" w:lineRule="auto"/>
              <w:ind w:left="263" w:right="-11" w:firstLine="100"/>
              <w:jc w:val="left"/>
              <w:rPr>
                <w:sz w:val="26"/>
              </w:rPr>
            </w:pPr>
            <w:proofErr w:type="spellStart"/>
            <w:r>
              <w:rPr>
                <w:sz w:val="26"/>
              </w:rPr>
              <w:t>Единица</w:t>
            </w:r>
            <w:proofErr w:type="spellEnd"/>
            <w:r>
              <w:rPr>
                <w:sz w:val="26"/>
              </w:rPr>
              <w:t xml:space="preserve"> </w:t>
            </w:r>
            <w:proofErr w:type="spellStart"/>
            <w:r>
              <w:rPr>
                <w:w w:val="95"/>
                <w:sz w:val="26"/>
              </w:rPr>
              <w:t>измерения</w:t>
            </w:r>
            <w:proofErr w:type="spellEnd"/>
          </w:p>
        </w:tc>
        <w:tc>
          <w:tcPr>
            <w:tcW w:w="871" w:type="pct"/>
          </w:tcPr>
          <w:p w:rsidR="002F6D9C" w:rsidRDefault="002F6D9C" w:rsidP="00E542BD">
            <w:pPr>
              <w:pStyle w:val="TableParagraph"/>
              <w:spacing w:before="141" w:line="240" w:lineRule="auto"/>
              <w:ind w:left="585" w:hanging="375"/>
              <w:jc w:val="left"/>
              <w:rPr>
                <w:sz w:val="26"/>
              </w:rPr>
            </w:pPr>
            <w:proofErr w:type="spellStart"/>
            <w:r>
              <w:rPr>
                <w:sz w:val="26"/>
              </w:rPr>
              <w:t>Обозначение</w:t>
            </w:r>
            <w:proofErr w:type="spellEnd"/>
          </w:p>
        </w:tc>
        <w:tc>
          <w:tcPr>
            <w:tcW w:w="1872" w:type="pct"/>
          </w:tcPr>
          <w:p w:rsidR="002F6D9C" w:rsidRPr="00EB30CD" w:rsidRDefault="002F6D9C" w:rsidP="00AB6ECE">
            <w:pPr>
              <w:pStyle w:val="TableParagraph"/>
              <w:spacing w:line="240" w:lineRule="auto"/>
              <w:ind w:left="120" w:right="113" w:hanging="5"/>
              <w:rPr>
                <w:sz w:val="26"/>
                <w:lang w:val="ru-RU"/>
              </w:rPr>
            </w:pPr>
            <w:r w:rsidRPr="00EB30CD">
              <w:rPr>
                <w:sz w:val="26"/>
                <w:lang w:val="ru-RU"/>
              </w:rPr>
              <w:t>Соотношение между единицами СИ и</w:t>
            </w:r>
            <w:r w:rsidRPr="00EB30CD">
              <w:rPr>
                <w:spacing w:val="-11"/>
                <w:sz w:val="26"/>
                <w:lang w:val="ru-RU"/>
              </w:rPr>
              <w:t xml:space="preserve"> </w:t>
            </w:r>
            <w:r w:rsidRPr="00EB30CD">
              <w:rPr>
                <w:sz w:val="26"/>
                <w:lang w:val="ru-RU"/>
              </w:rPr>
              <w:t>единицами других</w:t>
            </w:r>
            <w:r w:rsidRPr="00EB30CD">
              <w:rPr>
                <w:spacing w:val="-6"/>
                <w:sz w:val="26"/>
                <w:lang w:val="ru-RU"/>
              </w:rPr>
              <w:t xml:space="preserve"> </w:t>
            </w:r>
            <w:r w:rsidRPr="00EB30CD">
              <w:rPr>
                <w:sz w:val="26"/>
                <w:lang w:val="ru-RU"/>
              </w:rPr>
              <w:t>систем</w:t>
            </w:r>
          </w:p>
        </w:tc>
      </w:tr>
      <w:tr w:rsidR="002F6D9C" w:rsidTr="002F6D9C">
        <w:trPr>
          <w:trHeight w:hRule="exact" w:val="307"/>
        </w:trPr>
        <w:tc>
          <w:tcPr>
            <w:tcW w:w="1314" w:type="pct"/>
          </w:tcPr>
          <w:p w:rsidR="002F6D9C" w:rsidRDefault="002F6D9C" w:rsidP="00E542BD">
            <w:pPr>
              <w:pStyle w:val="TableParagraph"/>
              <w:ind w:left="28"/>
              <w:rPr>
                <w:sz w:val="26"/>
              </w:rPr>
            </w:pPr>
            <w:proofErr w:type="spellStart"/>
            <w:r>
              <w:rPr>
                <w:sz w:val="26"/>
              </w:rPr>
              <w:t>Длина</w:t>
            </w:r>
            <w:proofErr w:type="spellEnd"/>
          </w:p>
        </w:tc>
        <w:tc>
          <w:tcPr>
            <w:tcW w:w="943" w:type="pct"/>
          </w:tcPr>
          <w:p w:rsidR="002F6D9C" w:rsidRDefault="002F6D9C" w:rsidP="00AB6ECE">
            <w:pPr>
              <w:pStyle w:val="TableParagraph"/>
              <w:ind w:left="250" w:right="193"/>
              <w:rPr>
                <w:sz w:val="26"/>
              </w:rPr>
            </w:pPr>
            <w:proofErr w:type="spellStart"/>
            <w:r>
              <w:rPr>
                <w:sz w:val="26"/>
              </w:rPr>
              <w:t>метр</w:t>
            </w:r>
            <w:proofErr w:type="spellEnd"/>
          </w:p>
        </w:tc>
        <w:tc>
          <w:tcPr>
            <w:tcW w:w="871" w:type="pct"/>
          </w:tcPr>
          <w:p w:rsidR="002F6D9C" w:rsidRDefault="002F6D9C" w:rsidP="00AB6ECE">
            <w:pPr>
              <w:pStyle w:val="TableParagraph"/>
              <w:rPr>
                <w:sz w:val="26"/>
              </w:rPr>
            </w:pPr>
            <w:r>
              <w:rPr>
                <w:w w:val="99"/>
                <w:sz w:val="26"/>
              </w:rPr>
              <w:t>м</w:t>
            </w:r>
          </w:p>
        </w:tc>
        <w:tc>
          <w:tcPr>
            <w:tcW w:w="1872" w:type="pct"/>
          </w:tcPr>
          <w:p w:rsidR="002F6D9C" w:rsidRDefault="002F6D9C" w:rsidP="00AB6ECE">
            <w:pPr>
              <w:pStyle w:val="TableParagraph"/>
              <w:ind w:left="121" w:right="73"/>
              <w:rPr>
                <w:sz w:val="26"/>
              </w:rPr>
            </w:pPr>
            <w:r>
              <w:rPr>
                <w:sz w:val="26"/>
              </w:rPr>
              <w:t>1 м = 10</w:t>
            </w:r>
            <w:r>
              <w:rPr>
                <w:position w:val="12"/>
                <w:sz w:val="16"/>
              </w:rPr>
              <w:t xml:space="preserve">2  </w:t>
            </w:r>
            <w:proofErr w:type="spellStart"/>
            <w:r>
              <w:rPr>
                <w:sz w:val="26"/>
              </w:rPr>
              <w:t>см</w:t>
            </w:r>
            <w:proofErr w:type="spellEnd"/>
            <w:r>
              <w:rPr>
                <w:sz w:val="26"/>
              </w:rPr>
              <w:t xml:space="preserve"> =10</w:t>
            </w:r>
            <w:r>
              <w:rPr>
                <w:position w:val="12"/>
                <w:sz w:val="16"/>
              </w:rPr>
              <w:t xml:space="preserve">3 </w:t>
            </w:r>
            <w:proofErr w:type="spellStart"/>
            <w:r>
              <w:rPr>
                <w:sz w:val="26"/>
              </w:rPr>
              <w:t>мм</w:t>
            </w:r>
            <w:proofErr w:type="spellEnd"/>
          </w:p>
        </w:tc>
      </w:tr>
      <w:tr w:rsidR="002F6D9C" w:rsidTr="002F6D9C">
        <w:trPr>
          <w:trHeight w:hRule="exact" w:val="307"/>
        </w:trPr>
        <w:tc>
          <w:tcPr>
            <w:tcW w:w="1314" w:type="pct"/>
          </w:tcPr>
          <w:p w:rsidR="002F6D9C" w:rsidRDefault="002F6D9C" w:rsidP="00E542BD">
            <w:pPr>
              <w:pStyle w:val="TableParagraph"/>
              <w:ind w:left="28"/>
              <w:rPr>
                <w:sz w:val="26"/>
              </w:rPr>
            </w:pPr>
            <w:proofErr w:type="spellStart"/>
            <w:r>
              <w:rPr>
                <w:sz w:val="26"/>
              </w:rPr>
              <w:t>Масса</w:t>
            </w:r>
            <w:proofErr w:type="spellEnd"/>
          </w:p>
        </w:tc>
        <w:tc>
          <w:tcPr>
            <w:tcW w:w="943" w:type="pct"/>
          </w:tcPr>
          <w:p w:rsidR="002F6D9C" w:rsidRDefault="002F6D9C" w:rsidP="00AB6ECE">
            <w:pPr>
              <w:pStyle w:val="TableParagraph"/>
              <w:ind w:left="250" w:right="197"/>
              <w:rPr>
                <w:sz w:val="26"/>
              </w:rPr>
            </w:pPr>
            <w:proofErr w:type="spellStart"/>
            <w:r>
              <w:rPr>
                <w:sz w:val="26"/>
              </w:rPr>
              <w:t>килограмм</w:t>
            </w:r>
            <w:proofErr w:type="spellEnd"/>
          </w:p>
        </w:tc>
        <w:tc>
          <w:tcPr>
            <w:tcW w:w="871" w:type="pct"/>
          </w:tcPr>
          <w:p w:rsidR="002F6D9C" w:rsidRDefault="002F6D9C" w:rsidP="00AB6ECE">
            <w:pPr>
              <w:pStyle w:val="TableParagraph"/>
              <w:ind w:left="485" w:right="485"/>
              <w:rPr>
                <w:sz w:val="26"/>
              </w:rPr>
            </w:pPr>
            <w:proofErr w:type="spellStart"/>
            <w:r>
              <w:rPr>
                <w:sz w:val="26"/>
              </w:rPr>
              <w:t>кг</w:t>
            </w:r>
            <w:proofErr w:type="spellEnd"/>
          </w:p>
        </w:tc>
        <w:tc>
          <w:tcPr>
            <w:tcW w:w="1872" w:type="pct"/>
          </w:tcPr>
          <w:p w:rsidR="002F6D9C" w:rsidRDefault="002F6D9C" w:rsidP="00AB6ECE">
            <w:pPr>
              <w:pStyle w:val="TableParagraph"/>
              <w:ind w:left="121" w:right="73"/>
              <w:rPr>
                <w:sz w:val="26"/>
              </w:rPr>
            </w:pPr>
            <w:r>
              <w:rPr>
                <w:sz w:val="26"/>
              </w:rPr>
              <w:t xml:space="preserve">1 </w:t>
            </w:r>
            <w:proofErr w:type="spellStart"/>
            <w:r>
              <w:rPr>
                <w:sz w:val="26"/>
              </w:rPr>
              <w:t>кг</w:t>
            </w:r>
            <w:proofErr w:type="spellEnd"/>
            <w:r>
              <w:rPr>
                <w:sz w:val="26"/>
              </w:rPr>
              <w:t xml:space="preserve"> = 10</w:t>
            </w:r>
            <w:r>
              <w:rPr>
                <w:position w:val="12"/>
                <w:sz w:val="16"/>
              </w:rPr>
              <w:t xml:space="preserve">3 </w:t>
            </w:r>
            <w:r>
              <w:rPr>
                <w:sz w:val="26"/>
              </w:rPr>
              <w:t>г</w:t>
            </w:r>
          </w:p>
        </w:tc>
      </w:tr>
      <w:tr w:rsidR="002F6D9C" w:rsidTr="002F6D9C">
        <w:trPr>
          <w:trHeight w:hRule="exact" w:val="610"/>
        </w:trPr>
        <w:tc>
          <w:tcPr>
            <w:tcW w:w="1314" w:type="pct"/>
          </w:tcPr>
          <w:p w:rsidR="002F6D9C" w:rsidRDefault="002F6D9C" w:rsidP="00E542BD">
            <w:pPr>
              <w:pStyle w:val="TableParagraph"/>
              <w:spacing w:before="141" w:line="240" w:lineRule="auto"/>
              <w:ind w:left="28"/>
              <w:rPr>
                <w:sz w:val="26"/>
              </w:rPr>
            </w:pPr>
            <w:proofErr w:type="spellStart"/>
            <w:r>
              <w:rPr>
                <w:sz w:val="26"/>
              </w:rPr>
              <w:t>Время</w:t>
            </w:r>
            <w:proofErr w:type="spellEnd"/>
          </w:p>
        </w:tc>
        <w:tc>
          <w:tcPr>
            <w:tcW w:w="943" w:type="pct"/>
          </w:tcPr>
          <w:p w:rsidR="002F6D9C" w:rsidRDefault="002F6D9C" w:rsidP="00AB6ECE">
            <w:pPr>
              <w:pStyle w:val="TableParagraph"/>
              <w:spacing w:before="141" w:line="240" w:lineRule="auto"/>
              <w:ind w:left="250" w:right="193"/>
              <w:rPr>
                <w:sz w:val="26"/>
              </w:rPr>
            </w:pPr>
            <w:proofErr w:type="spellStart"/>
            <w:r>
              <w:rPr>
                <w:sz w:val="26"/>
              </w:rPr>
              <w:t>секунда</w:t>
            </w:r>
            <w:proofErr w:type="spellEnd"/>
          </w:p>
        </w:tc>
        <w:tc>
          <w:tcPr>
            <w:tcW w:w="871" w:type="pct"/>
          </w:tcPr>
          <w:p w:rsidR="002F6D9C" w:rsidRDefault="002F6D9C" w:rsidP="00AB6ECE">
            <w:pPr>
              <w:pStyle w:val="TableParagraph"/>
              <w:spacing w:before="141" w:line="240" w:lineRule="auto"/>
              <w:rPr>
                <w:sz w:val="26"/>
              </w:rPr>
            </w:pPr>
            <w:r>
              <w:rPr>
                <w:w w:val="99"/>
                <w:sz w:val="26"/>
              </w:rPr>
              <w:t>с</w:t>
            </w:r>
          </w:p>
        </w:tc>
        <w:tc>
          <w:tcPr>
            <w:tcW w:w="1872" w:type="pct"/>
          </w:tcPr>
          <w:p w:rsidR="002F6D9C" w:rsidRDefault="002F6D9C" w:rsidP="00AB6ECE">
            <w:pPr>
              <w:pStyle w:val="TableParagraph"/>
              <w:ind w:left="121" w:right="78"/>
              <w:rPr>
                <w:sz w:val="26"/>
              </w:rPr>
            </w:pPr>
            <w:r>
              <w:rPr>
                <w:sz w:val="26"/>
              </w:rPr>
              <w:t>1 с = 2,78·10</w:t>
            </w:r>
            <w:r>
              <w:rPr>
                <w:position w:val="12"/>
                <w:sz w:val="16"/>
              </w:rPr>
              <w:t xml:space="preserve">4 </w:t>
            </w:r>
            <w:r>
              <w:rPr>
                <w:sz w:val="26"/>
              </w:rPr>
              <w:t>ч;</w:t>
            </w:r>
          </w:p>
          <w:p w:rsidR="002F6D9C" w:rsidRDefault="002F6D9C" w:rsidP="00AB6ECE">
            <w:pPr>
              <w:pStyle w:val="TableParagraph"/>
              <w:spacing w:before="3" w:line="240" w:lineRule="auto"/>
              <w:ind w:left="121" w:right="78"/>
              <w:rPr>
                <w:sz w:val="26"/>
              </w:rPr>
            </w:pPr>
            <w:r>
              <w:rPr>
                <w:sz w:val="26"/>
              </w:rPr>
              <w:t>1ч = 3600 с</w:t>
            </w:r>
          </w:p>
        </w:tc>
      </w:tr>
      <w:tr w:rsidR="002F6D9C" w:rsidTr="002F6D9C">
        <w:trPr>
          <w:trHeight w:hRule="exact" w:val="610"/>
        </w:trPr>
        <w:tc>
          <w:tcPr>
            <w:tcW w:w="1314" w:type="pct"/>
          </w:tcPr>
          <w:p w:rsidR="002F6D9C" w:rsidRDefault="002F6D9C" w:rsidP="00E542BD">
            <w:pPr>
              <w:pStyle w:val="TableParagraph"/>
              <w:spacing w:line="240" w:lineRule="auto"/>
              <w:ind w:left="28"/>
              <w:rPr>
                <w:sz w:val="26"/>
              </w:rPr>
            </w:pPr>
            <w:proofErr w:type="spellStart"/>
            <w:r>
              <w:rPr>
                <w:w w:val="95"/>
                <w:sz w:val="26"/>
              </w:rPr>
              <w:t>Термодинамическая</w:t>
            </w:r>
            <w:proofErr w:type="spellEnd"/>
            <w:r>
              <w:rPr>
                <w:w w:val="95"/>
                <w:sz w:val="26"/>
              </w:rPr>
              <w:t xml:space="preserve"> </w:t>
            </w:r>
            <w:proofErr w:type="spellStart"/>
            <w:r>
              <w:rPr>
                <w:sz w:val="26"/>
              </w:rPr>
              <w:t>температура</w:t>
            </w:r>
            <w:proofErr w:type="spellEnd"/>
          </w:p>
        </w:tc>
        <w:tc>
          <w:tcPr>
            <w:tcW w:w="943" w:type="pct"/>
          </w:tcPr>
          <w:p w:rsidR="002F6D9C" w:rsidRDefault="002F6D9C" w:rsidP="00AB6ECE">
            <w:pPr>
              <w:pStyle w:val="TableParagraph"/>
              <w:spacing w:before="141" w:line="240" w:lineRule="auto"/>
              <w:ind w:left="250" w:right="131"/>
              <w:rPr>
                <w:sz w:val="26"/>
              </w:rPr>
            </w:pPr>
            <w:proofErr w:type="spellStart"/>
            <w:r>
              <w:rPr>
                <w:sz w:val="26"/>
              </w:rPr>
              <w:t>Кельвин</w:t>
            </w:r>
            <w:proofErr w:type="spellEnd"/>
          </w:p>
        </w:tc>
        <w:tc>
          <w:tcPr>
            <w:tcW w:w="871" w:type="pct"/>
          </w:tcPr>
          <w:p w:rsidR="002F6D9C" w:rsidRDefault="002F6D9C" w:rsidP="00AB6ECE">
            <w:pPr>
              <w:pStyle w:val="TableParagraph"/>
              <w:spacing w:before="141" w:line="240" w:lineRule="auto"/>
              <w:rPr>
                <w:sz w:val="26"/>
              </w:rPr>
            </w:pPr>
            <w:r>
              <w:rPr>
                <w:w w:val="99"/>
                <w:sz w:val="26"/>
              </w:rPr>
              <w:t>К</w:t>
            </w:r>
          </w:p>
        </w:tc>
        <w:tc>
          <w:tcPr>
            <w:tcW w:w="1872" w:type="pct"/>
          </w:tcPr>
          <w:p w:rsidR="002F6D9C" w:rsidRDefault="002F6D9C" w:rsidP="00AB6ECE">
            <w:pPr>
              <w:pStyle w:val="TableParagraph"/>
              <w:spacing w:before="114" w:line="240" w:lineRule="auto"/>
              <w:ind w:left="121" w:right="30"/>
              <w:rPr>
                <w:sz w:val="26"/>
              </w:rPr>
            </w:pPr>
            <w:r>
              <w:rPr>
                <w:sz w:val="26"/>
              </w:rPr>
              <w:t xml:space="preserve">1К = t </w:t>
            </w:r>
            <w:r>
              <w:rPr>
                <w:position w:val="12"/>
                <w:sz w:val="16"/>
              </w:rPr>
              <w:t>°</w:t>
            </w:r>
            <w:r>
              <w:rPr>
                <w:sz w:val="26"/>
              </w:rPr>
              <w:t>С+273,15</w:t>
            </w:r>
          </w:p>
        </w:tc>
      </w:tr>
      <w:tr w:rsidR="002F6D9C" w:rsidTr="002F6D9C">
        <w:trPr>
          <w:trHeight w:hRule="exact" w:val="605"/>
        </w:trPr>
        <w:tc>
          <w:tcPr>
            <w:tcW w:w="1314" w:type="pct"/>
          </w:tcPr>
          <w:p w:rsidR="002F6D9C" w:rsidRDefault="002F6D9C" w:rsidP="00E542BD">
            <w:pPr>
              <w:pStyle w:val="TableParagraph"/>
              <w:spacing w:before="141" w:line="240" w:lineRule="auto"/>
              <w:ind w:left="28"/>
              <w:rPr>
                <w:sz w:val="26"/>
              </w:rPr>
            </w:pPr>
            <w:proofErr w:type="spellStart"/>
            <w:r>
              <w:rPr>
                <w:sz w:val="26"/>
              </w:rPr>
              <w:t>Площадь</w:t>
            </w:r>
            <w:proofErr w:type="spellEnd"/>
          </w:p>
        </w:tc>
        <w:tc>
          <w:tcPr>
            <w:tcW w:w="943" w:type="pct"/>
          </w:tcPr>
          <w:p w:rsidR="002F6D9C" w:rsidRDefault="002F6D9C" w:rsidP="00AB6ECE">
            <w:pPr>
              <w:pStyle w:val="TableParagraph"/>
              <w:spacing w:line="240" w:lineRule="auto"/>
              <w:ind w:left="614" w:right="-11" w:hanging="394"/>
              <w:jc w:val="left"/>
              <w:rPr>
                <w:sz w:val="26"/>
              </w:rPr>
            </w:pPr>
            <w:proofErr w:type="spellStart"/>
            <w:r>
              <w:rPr>
                <w:w w:val="95"/>
                <w:sz w:val="26"/>
              </w:rPr>
              <w:t>квадратный</w:t>
            </w:r>
            <w:proofErr w:type="spellEnd"/>
            <w:r>
              <w:rPr>
                <w:w w:val="95"/>
                <w:sz w:val="26"/>
              </w:rPr>
              <w:t xml:space="preserve"> </w:t>
            </w:r>
            <w:proofErr w:type="spellStart"/>
            <w:r>
              <w:rPr>
                <w:sz w:val="26"/>
              </w:rPr>
              <w:t>метр</w:t>
            </w:r>
            <w:proofErr w:type="spellEnd"/>
          </w:p>
        </w:tc>
        <w:tc>
          <w:tcPr>
            <w:tcW w:w="871" w:type="pct"/>
          </w:tcPr>
          <w:p w:rsidR="002F6D9C" w:rsidRDefault="002F6D9C" w:rsidP="00AB6ECE">
            <w:pPr>
              <w:pStyle w:val="TableParagraph"/>
              <w:spacing w:before="114" w:line="240" w:lineRule="auto"/>
              <w:ind w:left="485" w:right="485"/>
              <w:rPr>
                <w:sz w:val="16"/>
              </w:rPr>
            </w:pPr>
            <w:r>
              <w:rPr>
                <w:position w:val="-11"/>
                <w:sz w:val="26"/>
              </w:rPr>
              <w:t>м</w:t>
            </w:r>
            <w:r>
              <w:rPr>
                <w:sz w:val="16"/>
              </w:rPr>
              <w:t>2</w:t>
            </w:r>
          </w:p>
        </w:tc>
        <w:tc>
          <w:tcPr>
            <w:tcW w:w="1872" w:type="pct"/>
          </w:tcPr>
          <w:p w:rsidR="002F6D9C" w:rsidRDefault="002F6D9C" w:rsidP="00AB6ECE">
            <w:pPr>
              <w:pStyle w:val="TableParagraph"/>
              <w:spacing w:before="114" w:line="240" w:lineRule="auto"/>
              <w:ind w:left="121" w:right="30"/>
              <w:rPr>
                <w:sz w:val="26"/>
              </w:rPr>
            </w:pPr>
            <w:r>
              <w:rPr>
                <w:sz w:val="26"/>
              </w:rPr>
              <w:t>1 м</w:t>
            </w:r>
            <w:r>
              <w:rPr>
                <w:position w:val="12"/>
                <w:sz w:val="16"/>
              </w:rPr>
              <w:t xml:space="preserve">2 </w:t>
            </w:r>
            <w:r>
              <w:rPr>
                <w:sz w:val="26"/>
              </w:rPr>
              <w:t>= 10</w:t>
            </w:r>
            <w:r>
              <w:rPr>
                <w:position w:val="12"/>
                <w:sz w:val="16"/>
              </w:rPr>
              <w:t xml:space="preserve">4  </w:t>
            </w:r>
            <w:proofErr w:type="spellStart"/>
            <w:r>
              <w:rPr>
                <w:sz w:val="26"/>
              </w:rPr>
              <w:t>см</w:t>
            </w:r>
            <w:proofErr w:type="spellEnd"/>
            <w:r>
              <w:rPr>
                <w:position w:val="12"/>
                <w:sz w:val="16"/>
              </w:rPr>
              <w:t xml:space="preserve">2 </w:t>
            </w:r>
            <w:r>
              <w:rPr>
                <w:sz w:val="26"/>
              </w:rPr>
              <w:t>= 10</w:t>
            </w:r>
            <w:r>
              <w:rPr>
                <w:position w:val="12"/>
                <w:sz w:val="16"/>
              </w:rPr>
              <w:t xml:space="preserve">-4 </w:t>
            </w:r>
            <w:proofErr w:type="spellStart"/>
            <w:r>
              <w:rPr>
                <w:sz w:val="26"/>
              </w:rPr>
              <w:t>га</w:t>
            </w:r>
            <w:proofErr w:type="spellEnd"/>
          </w:p>
        </w:tc>
      </w:tr>
      <w:tr w:rsidR="002F6D9C" w:rsidTr="002F6D9C">
        <w:trPr>
          <w:trHeight w:hRule="exact" w:val="610"/>
        </w:trPr>
        <w:tc>
          <w:tcPr>
            <w:tcW w:w="1314" w:type="pct"/>
          </w:tcPr>
          <w:p w:rsidR="002F6D9C" w:rsidRDefault="002F6D9C" w:rsidP="00E542BD">
            <w:pPr>
              <w:pStyle w:val="TableParagraph"/>
              <w:spacing w:before="141" w:line="240" w:lineRule="auto"/>
              <w:ind w:left="28"/>
              <w:rPr>
                <w:sz w:val="26"/>
              </w:rPr>
            </w:pPr>
            <w:proofErr w:type="spellStart"/>
            <w:r>
              <w:rPr>
                <w:sz w:val="26"/>
              </w:rPr>
              <w:t>Объем</w:t>
            </w:r>
            <w:proofErr w:type="spellEnd"/>
          </w:p>
        </w:tc>
        <w:tc>
          <w:tcPr>
            <w:tcW w:w="943" w:type="pct"/>
          </w:tcPr>
          <w:p w:rsidR="002F6D9C" w:rsidRDefault="002F6D9C" w:rsidP="00AB6ECE">
            <w:pPr>
              <w:pStyle w:val="TableParagraph"/>
              <w:spacing w:line="240" w:lineRule="auto"/>
              <w:ind w:left="614" w:right="-11" w:hanging="384"/>
              <w:jc w:val="left"/>
              <w:rPr>
                <w:sz w:val="26"/>
              </w:rPr>
            </w:pPr>
            <w:proofErr w:type="spellStart"/>
            <w:r>
              <w:rPr>
                <w:w w:val="95"/>
                <w:sz w:val="26"/>
              </w:rPr>
              <w:t>кубический</w:t>
            </w:r>
            <w:proofErr w:type="spellEnd"/>
            <w:r>
              <w:rPr>
                <w:w w:val="95"/>
                <w:sz w:val="26"/>
              </w:rPr>
              <w:t xml:space="preserve"> </w:t>
            </w:r>
            <w:proofErr w:type="spellStart"/>
            <w:r>
              <w:rPr>
                <w:sz w:val="26"/>
              </w:rPr>
              <w:t>метр</w:t>
            </w:r>
            <w:proofErr w:type="spellEnd"/>
          </w:p>
        </w:tc>
        <w:tc>
          <w:tcPr>
            <w:tcW w:w="871" w:type="pct"/>
          </w:tcPr>
          <w:p w:rsidR="002F6D9C" w:rsidRDefault="002F6D9C" w:rsidP="00AB6ECE">
            <w:pPr>
              <w:pStyle w:val="TableParagraph"/>
              <w:spacing w:before="105" w:line="240" w:lineRule="auto"/>
              <w:ind w:left="485" w:right="485"/>
              <w:rPr>
                <w:sz w:val="16"/>
              </w:rPr>
            </w:pPr>
            <w:r>
              <w:rPr>
                <w:position w:val="-11"/>
                <w:sz w:val="26"/>
              </w:rPr>
              <w:t>м</w:t>
            </w:r>
            <w:r>
              <w:rPr>
                <w:sz w:val="16"/>
              </w:rPr>
              <w:t>3</w:t>
            </w:r>
          </w:p>
        </w:tc>
        <w:tc>
          <w:tcPr>
            <w:tcW w:w="1872" w:type="pct"/>
          </w:tcPr>
          <w:p w:rsidR="002F6D9C" w:rsidRDefault="002F6D9C" w:rsidP="00AB6ECE">
            <w:pPr>
              <w:pStyle w:val="TableParagraph"/>
              <w:spacing w:before="105" w:line="240" w:lineRule="auto"/>
              <w:ind w:left="121" w:right="26"/>
              <w:rPr>
                <w:sz w:val="26"/>
              </w:rPr>
            </w:pPr>
            <w:r>
              <w:rPr>
                <w:sz w:val="26"/>
              </w:rPr>
              <w:t>1 м</w:t>
            </w:r>
            <w:r>
              <w:rPr>
                <w:position w:val="12"/>
                <w:sz w:val="16"/>
              </w:rPr>
              <w:t xml:space="preserve">3 </w:t>
            </w:r>
            <w:r>
              <w:rPr>
                <w:sz w:val="26"/>
              </w:rPr>
              <w:t>= 10</w:t>
            </w:r>
            <w:r>
              <w:rPr>
                <w:position w:val="12"/>
                <w:sz w:val="16"/>
              </w:rPr>
              <w:t xml:space="preserve">3 </w:t>
            </w:r>
            <w:r>
              <w:rPr>
                <w:sz w:val="26"/>
              </w:rPr>
              <w:t>л</w:t>
            </w:r>
          </w:p>
        </w:tc>
      </w:tr>
      <w:tr w:rsidR="002F6D9C" w:rsidTr="002F6D9C">
        <w:trPr>
          <w:trHeight w:hRule="exact" w:val="907"/>
        </w:trPr>
        <w:tc>
          <w:tcPr>
            <w:tcW w:w="1314" w:type="pct"/>
          </w:tcPr>
          <w:p w:rsidR="002F6D9C" w:rsidRDefault="002F6D9C" w:rsidP="00E542BD">
            <w:pPr>
              <w:pStyle w:val="TableParagraph"/>
              <w:spacing w:before="2" w:line="240" w:lineRule="auto"/>
              <w:rPr>
                <w:b/>
                <w:sz w:val="25"/>
              </w:rPr>
            </w:pPr>
          </w:p>
          <w:p w:rsidR="002F6D9C" w:rsidRDefault="002F6D9C" w:rsidP="00E542BD">
            <w:pPr>
              <w:pStyle w:val="TableParagraph"/>
              <w:spacing w:line="240" w:lineRule="auto"/>
              <w:ind w:left="28"/>
              <w:rPr>
                <w:sz w:val="26"/>
              </w:rPr>
            </w:pPr>
            <w:proofErr w:type="spellStart"/>
            <w:r>
              <w:rPr>
                <w:sz w:val="26"/>
              </w:rPr>
              <w:t>Средняя</w:t>
            </w:r>
            <w:proofErr w:type="spellEnd"/>
            <w:r>
              <w:rPr>
                <w:sz w:val="26"/>
              </w:rPr>
              <w:t xml:space="preserve"> </w:t>
            </w:r>
            <w:proofErr w:type="spellStart"/>
            <w:r>
              <w:rPr>
                <w:sz w:val="26"/>
              </w:rPr>
              <w:t>плотность</w:t>
            </w:r>
            <w:proofErr w:type="spellEnd"/>
          </w:p>
        </w:tc>
        <w:tc>
          <w:tcPr>
            <w:tcW w:w="943" w:type="pct"/>
          </w:tcPr>
          <w:p w:rsidR="002F6D9C" w:rsidRDefault="002F6D9C" w:rsidP="00AB6ECE">
            <w:pPr>
              <w:pStyle w:val="TableParagraph"/>
              <w:spacing w:line="240" w:lineRule="auto"/>
              <w:ind w:left="71" w:right="-11" w:firstLine="201"/>
              <w:jc w:val="left"/>
              <w:rPr>
                <w:sz w:val="26"/>
              </w:rPr>
            </w:pPr>
            <w:proofErr w:type="spellStart"/>
            <w:r>
              <w:rPr>
                <w:sz w:val="26"/>
              </w:rPr>
              <w:t>килограмм</w:t>
            </w:r>
            <w:proofErr w:type="spellEnd"/>
            <w:r>
              <w:rPr>
                <w:sz w:val="26"/>
              </w:rPr>
              <w:t xml:space="preserve"> </w:t>
            </w:r>
            <w:proofErr w:type="spellStart"/>
            <w:r>
              <w:rPr>
                <w:sz w:val="26"/>
              </w:rPr>
              <w:t>на</w:t>
            </w:r>
            <w:proofErr w:type="spellEnd"/>
            <w:r>
              <w:rPr>
                <w:sz w:val="26"/>
              </w:rPr>
              <w:t xml:space="preserve"> </w:t>
            </w:r>
            <w:proofErr w:type="spellStart"/>
            <w:r>
              <w:rPr>
                <w:sz w:val="26"/>
              </w:rPr>
              <w:t>кубический</w:t>
            </w:r>
            <w:proofErr w:type="spellEnd"/>
          </w:p>
          <w:p w:rsidR="002F6D9C" w:rsidRDefault="002F6D9C" w:rsidP="00AB6ECE">
            <w:pPr>
              <w:pStyle w:val="TableParagraph"/>
              <w:spacing w:line="298" w:lineRule="exact"/>
              <w:ind w:left="614" w:right="-11"/>
              <w:jc w:val="left"/>
              <w:rPr>
                <w:sz w:val="26"/>
              </w:rPr>
            </w:pPr>
            <w:proofErr w:type="spellStart"/>
            <w:r>
              <w:rPr>
                <w:sz w:val="26"/>
              </w:rPr>
              <w:t>метр</w:t>
            </w:r>
            <w:proofErr w:type="spellEnd"/>
          </w:p>
        </w:tc>
        <w:tc>
          <w:tcPr>
            <w:tcW w:w="871" w:type="pct"/>
          </w:tcPr>
          <w:p w:rsidR="002F6D9C" w:rsidRDefault="002F6D9C" w:rsidP="00AB6ECE">
            <w:pPr>
              <w:pStyle w:val="TableParagraph"/>
              <w:spacing w:before="254" w:line="240" w:lineRule="auto"/>
              <w:ind w:left="485" w:right="490"/>
              <w:rPr>
                <w:sz w:val="16"/>
              </w:rPr>
            </w:pPr>
            <w:proofErr w:type="spellStart"/>
            <w:r>
              <w:rPr>
                <w:sz w:val="26"/>
              </w:rPr>
              <w:t>кг</w:t>
            </w:r>
            <w:proofErr w:type="spellEnd"/>
            <w:r>
              <w:rPr>
                <w:sz w:val="26"/>
              </w:rPr>
              <w:t>/м</w:t>
            </w:r>
            <w:r>
              <w:rPr>
                <w:position w:val="12"/>
                <w:sz w:val="16"/>
              </w:rPr>
              <w:t>3</w:t>
            </w:r>
          </w:p>
        </w:tc>
        <w:tc>
          <w:tcPr>
            <w:tcW w:w="1872" w:type="pct"/>
          </w:tcPr>
          <w:p w:rsidR="002F6D9C" w:rsidRDefault="002F6D9C" w:rsidP="00AB6ECE">
            <w:pPr>
              <w:pStyle w:val="TableParagraph"/>
              <w:spacing w:before="254" w:line="240" w:lineRule="auto"/>
              <w:ind w:left="121" w:right="28"/>
              <w:rPr>
                <w:sz w:val="16"/>
              </w:rPr>
            </w:pPr>
            <w:r>
              <w:rPr>
                <w:sz w:val="26"/>
              </w:rPr>
              <w:t xml:space="preserve">1 </w:t>
            </w:r>
            <w:proofErr w:type="spellStart"/>
            <w:r>
              <w:rPr>
                <w:sz w:val="26"/>
              </w:rPr>
              <w:t>кг</w:t>
            </w:r>
            <w:proofErr w:type="spellEnd"/>
            <w:r>
              <w:rPr>
                <w:sz w:val="26"/>
              </w:rPr>
              <w:t>/м</w:t>
            </w:r>
            <w:r>
              <w:rPr>
                <w:position w:val="12"/>
                <w:sz w:val="16"/>
              </w:rPr>
              <w:t xml:space="preserve">3 </w:t>
            </w:r>
            <w:r>
              <w:rPr>
                <w:sz w:val="26"/>
              </w:rPr>
              <w:t>= 10</w:t>
            </w:r>
            <w:r>
              <w:rPr>
                <w:position w:val="12"/>
                <w:sz w:val="16"/>
              </w:rPr>
              <w:t xml:space="preserve">3 </w:t>
            </w:r>
            <w:r>
              <w:rPr>
                <w:sz w:val="26"/>
              </w:rPr>
              <w:t>г/</w:t>
            </w:r>
            <w:proofErr w:type="spellStart"/>
            <w:r>
              <w:rPr>
                <w:sz w:val="26"/>
              </w:rPr>
              <w:t>см</w:t>
            </w:r>
            <w:proofErr w:type="spellEnd"/>
            <w:r>
              <w:rPr>
                <w:position w:val="12"/>
                <w:sz w:val="16"/>
              </w:rPr>
              <w:t xml:space="preserve">3 </w:t>
            </w:r>
            <w:r>
              <w:rPr>
                <w:sz w:val="26"/>
              </w:rPr>
              <w:t>= 10</w:t>
            </w:r>
            <w:r>
              <w:rPr>
                <w:position w:val="12"/>
                <w:sz w:val="16"/>
              </w:rPr>
              <w:t xml:space="preserve">-3 </w:t>
            </w:r>
            <w:r>
              <w:rPr>
                <w:sz w:val="26"/>
              </w:rPr>
              <w:t>т/м</w:t>
            </w:r>
            <w:r>
              <w:rPr>
                <w:position w:val="12"/>
                <w:sz w:val="16"/>
              </w:rPr>
              <w:t>3</w:t>
            </w:r>
          </w:p>
        </w:tc>
      </w:tr>
      <w:tr w:rsidR="002F6D9C" w:rsidTr="002F6D9C">
        <w:trPr>
          <w:trHeight w:hRule="exact" w:val="605"/>
        </w:trPr>
        <w:tc>
          <w:tcPr>
            <w:tcW w:w="1314" w:type="pct"/>
          </w:tcPr>
          <w:p w:rsidR="002F6D9C" w:rsidRDefault="002F6D9C" w:rsidP="00E542BD">
            <w:pPr>
              <w:pStyle w:val="TableParagraph"/>
              <w:spacing w:before="141" w:line="240" w:lineRule="auto"/>
              <w:ind w:left="28"/>
              <w:rPr>
                <w:sz w:val="26"/>
              </w:rPr>
            </w:pPr>
            <w:proofErr w:type="spellStart"/>
            <w:r>
              <w:rPr>
                <w:sz w:val="26"/>
              </w:rPr>
              <w:t>Скорость</w:t>
            </w:r>
            <w:proofErr w:type="spellEnd"/>
          </w:p>
        </w:tc>
        <w:tc>
          <w:tcPr>
            <w:tcW w:w="943" w:type="pct"/>
          </w:tcPr>
          <w:p w:rsidR="002F6D9C" w:rsidRDefault="002F6D9C" w:rsidP="00AB6ECE">
            <w:pPr>
              <w:pStyle w:val="TableParagraph"/>
              <w:ind w:left="250" w:right="193"/>
              <w:rPr>
                <w:sz w:val="26"/>
              </w:rPr>
            </w:pPr>
            <w:proofErr w:type="spellStart"/>
            <w:r>
              <w:rPr>
                <w:sz w:val="26"/>
              </w:rPr>
              <w:t>метр</w:t>
            </w:r>
            <w:proofErr w:type="spellEnd"/>
          </w:p>
          <w:p w:rsidR="002F6D9C" w:rsidRDefault="002F6D9C" w:rsidP="00AB6ECE">
            <w:pPr>
              <w:pStyle w:val="TableParagraph"/>
              <w:spacing w:line="298" w:lineRule="exact"/>
              <w:ind w:left="250" w:right="197"/>
              <w:rPr>
                <w:sz w:val="26"/>
              </w:rPr>
            </w:pPr>
            <w:r>
              <w:rPr>
                <w:sz w:val="26"/>
              </w:rPr>
              <w:t xml:space="preserve">в </w:t>
            </w:r>
            <w:proofErr w:type="spellStart"/>
            <w:r>
              <w:rPr>
                <w:sz w:val="26"/>
              </w:rPr>
              <w:t>секунду</w:t>
            </w:r>
            <w:proofErr w:type="spellEnd"/>
          </w:p>
        </w:tc>
        <w:tc>
          <w:tcPr>
            <w:tcW w:w="871" w:type="pct"/>
          </w:tcPr>
          <w:p w:rsidR="002F6D9C" w:rsidRDefault="002F6D9C" w:rsidP="00AB6ECE">
            <w:pPr>
              <w:pStyle w:val="TableParagraph"/>
              <w:spacing w:before="141" w:line="240" w:lineRule="auto"/>
              <w:ind w:left="485" w:right="487"/>
              <w:rPr>
                <w:sz w:val="26"/>
              </w:rPr>
            </w:pPr>
            <w:r>
              <w:rPr>
                <w:sz w:val="26"/>
              </w:rPr>
              <w:t>м/с</w:t>
            </w:r>
          </w:p>
        </w:tc>
        <w:tc>
          <w:tcPr>
            <w:tcW w:w="1872" w:type="pct"/>
          </w:tcPr>
          <w:p w:rsidR="002F6D9C" w:rsidRDefault="002F6D9C" w:rsidP="00AB6ECE">
            <w:pPr>
              <w:pStyle w:val="TableParagraph"/>
              <w:spacing w:before="141" w:line="240" w:lineRule="auto"/>
              <w:ind w:left="121" w:right="29"/>
              <w:rPr>
                <w:sz w:val="26"/>
              </w:rPr>
            </w:pPr>
            <w:r>
              <w:rPr>
                <w:sz w:val="26"/>
              </w:rPr>
              <w:t xml:space="preserve">1 м/с = 3,6 </w:t>
            </w:r>
            <w:proofErr w:type="spellStart"/>
            <w:r>
              <w:rPr>
                <w:sz w:val="26"/>
              </w:rPr>
              <w:t>км</w:t>
            </w:r>
            <w:proofErr w:type="spellEnd"/>
            <w:r>
              <w:rPr>
                <w:sz w:val="26"/>
              </w:rPr>
              <w:t>/ч</w:t>
            </w:r>
          </w:p>
        </w:tc>
      </w:tr>
      <w:tr w:rsidR="002F6D9C" w:rsidRPr="00EB30CD" w:rsidTr="002F6D9C">
        <w:trPr>
          <w:trHeight w:hRule="exact" w:val="610"/>
        </w:trPr>
        <w:tc>
          <w:tcPr>
            <w:tcW w:w="1314" w:type="pct"/>
          </w:tcPr>
          <w:p w:rsidR="002F6D9C" w:rsidRDefault="002F6D9C" w:rsidP="00E542BD">
            <w:pPr>
              <w:pStyle w:val="TableParagraph"/>
              <w:spacing w:before="141" w:line="240" w:lineRule="auto"/>
              <w:ind w:left="28"/>
              <w:rPr>
                <w:sz w:val="26"/>
              </w:rPr>
            </w:pPr>
            <w:proofErr w:type="spellStart"/>
            <w:r>
              <w:rPr>
                <w:sz w:val="26"/>
              </w:rPr>
              <w:t>Сила</w:t>
            </w:r>
            <w:proofErr w:type="spellEnd"/>
            <w:r>
              <w:rPr>
                <w:sz w:val="26"/>
              </w:rPr>
              <w:t xml:space="preserve"> (</w:t>
            </w:r>
            <w:proofErr w:type="spellStart"/>
            <w:r>
              <w:rPr>
                <w:sz w:val="26"/>
              </w:rPr>
              <w:t>вес</w:t>
            </w:r>
            <w:proofErr w:type="spellEnd"/>
            <w:r>
              <w:rPr>
                <w:sz w:val="26"/>
              </w:rPr>
              <w:t>)</w:t>
            </w:r>
          </w:p>
        </w:tc>
        <w:tc>
          <w:tcPr>
            <w:tcW w:w="943" w:type="pct"/>
          </w:tcPr>
          <w:p w:rsidR="002F6D9C" w:rsidRDefault="002F6D9C" w:rsidP="00AB6ECE">
            <w:pPr>
              <w:pStyle w:val="TableParagraph"/>
              <w:spacing w:before="141" w:line="240" w:lineRule="auto"/>
              <w:ind w:left="249" w:right="197"/>
              <w:rPr>
                <w:sz w:val="26"/>
              </w:rPr>
            </w:pPr>
            <w:proofErr w:type="spellStart"/>
            <w:r>
              <w:rPr>
                <w:sz w:val="26"/>
              </w:rPr>
              <w:t>Ньютон</w:t>
            </w:r>
            <w:proofErr w:type="spellEnd"/>
          </w:p>
        </w:tc>
        <w:tc>
          <w:tcPr>
            <w:tcW w:w="871" w:type="pct"/>
          </w:tcPr>
          <w:p w:rsidR="002F6D9C" w:rsidRDefault="002F6D9C" w:rsidP="00AB6ECE">
            <w:pPr>
              <w:pStyle w:val="TableParagraph"/>
              <w:spacing w:before="141" w:line="240" w:lineRule="auto"/>
              <w:ind w:right="2"/>
              <w:rPr>
                <w:sz w:val="26"/>
              </w:rPr>
            </w:pPr>
            <w:r>
              <w:rPr>
                <w:w w:val="99"/>
                <w:sz w:val="26"/>
              </w:rPr>
              <w:t>Н</w:t>
            </w:r>
          </w:p>
        </w:tc>
        <w:tc>
          <w:tcPr>
            <w:tcW w:w="1872" w:type="pct"/>
          </w:tcPr>
          <w:p w:rsidR="002F6D9C" w:rsidRPr="00EB30CD" w:rsidRDefault="002F6D9C" w:rsidP="00AB6ECE">
            <w:pPr>
              <w:pStyle w:val="TableParagraph"/>
              <w:ind w:left="121" w:right="73"/>
              <w:rPr>
                <w:sz w:val="26"/>
                <w:lang w:val="ru-RU"/>
              </w:rPr>
            </w:pPr>
            <w:r w:rsidRPr="00EB30CD">
              <w:rPr>
                <w:sz w:val="26"/>
                <w:lang w:val="ru-RU"/>
              </w:rPr>
              <w:t>1 Н = 10</w:t>
            </w:r>
            <w:r w:rsidRPr="00EB30CD">
              <w:rPr>
                <w:position w:val="12"/>
                <w:sz w:val="16"/>
                <w:lang w:val="ru-RU"/>
              </w:rPr>
              <w:t xml:space="preserve">5  </w:t>
            </w:r>
            <w:r w:rsidRPr="00EB30CD">
              <w:rPr>
                <w:sz w:val="26"/>
                <w:lang w:val="ru-RU"/>
              </w:rPr>
              <w:t>дин = 0,102 кг;</w:t>
            </w:r>
          </w:p>
          <w:p w:rsidR="002F6D9C" w:rsidRPr="00EB30CD" w:rsidRDefault="002F6D9C" w:rsidP="00AB6ECE">
            <w:pPr>
              <w:pStyle w:val="TableParagraph"/>
              <w:spacing w:before="3" w:line="240" w:lineRule="auto"/>
              <w:ind w:left="121" w:right="74"/>
              <w:rPr>
                <w:sz w:val="26"/>
                <w:lang w:val="ru-RU"/>
              </w:rPr>
            </w:pPr>
            <w:r w:rsidRPr="00EB30CD">
              <w:rPr>
                <w:sz w:val="26"/>
                <w:lang w:val="ru-RU"/>
              </w:rPr>
              <w:t>9,81Н = 1 кгс</w:t>
            </w:r>
          </w:p>
        </w:tc>
      </w:tr>
      <w:tr w:rsidR="002F6D9C" w:rsidTr="002F6D9C">
        <w:trPr>
          <w:trHeight w:hRule="exact" w:val="1205"/>
        </w:trPr>
        <w:tc>
          <w:tcPr>
            <w:tcW w:w="1314" w:type="pct"/>
          </w:tcPr>
          <w:p w:rsidR="002F6D9C" w:rsidRDefault="002F6D9C" w:rsidP="00E542BD">
            <w:pPr>
              <w:pStyle w:val="TableParagraph"/>
              <w:spacing w:before="141" w:line="240" w:lineRule="auto"/>
              <w:ind w:left="28"/>
              <w:rPr>
                <w:sz w:val="26"/>
              </w:rPr>
            </w:pPr>
            <w:proofErr w:type="spellStart"/>
            <w:r>
              <w:rPr>
                <w:sz w:val="26"/>
              </w:rPr>
              <w:t>Давление</w:t>
            </w:r>
            <w:proofErr w:type="spellEnd"/>
            <w:r>
              <w:rPr>
                <w:sz w:val="26"/>
              </w:rPr>
              <w:t xml:space="preserve"> (</w:t>
            </w:r>
            <w:proofErr w:type="spellStart"/>
            <w:r>
              <w:rPr>
                <w:sz w:val="26"/>
              </w:rPr>
              <w:t>механическое</w:t>
            </w:r>
            <w:proofErr w:type="spellEnd"/>
            <w:r>
              <w:rPr>
                <w:sz w:val="26"/>
              </w:rPr>
              <w:t xml:space="preserve"> </w:t>
            </w:r>
            <w:proofErr w:type="spellStart"/>
            <w:r>
              <w:rPr>
                <w:sz w:val="26"/>
              </w:rPr>
              <w:t>на</w:t>
            </w:r>
            <w:proofErr w:type="spellEnd"/>
            <w:r>
              <w:rPr>
                <w:sz w:val="26"/>
              </w:rPr>
              <w:t xml:space="preserve">- </w:t>
            </w:r>
            <w:proofErr w:type="spellStart"/>
            <w:r>
              <w:rPr>
                <w:sz w:val="26"/>
              </w:rPr>
              <w:t>пряжение</w:t>
            </w:r>
            <w:proofErr w:type="spellEnd"/>
            <w:r>
              <w:rPr>
                <w:sz w:val="26"/>
              </w:rPr>
              <w:t>)</w:t>
            </w:r>
          </w:p>
        </w:tc>
        <w:tc>
          <w:tcPr>
            <w:tcW w:w="943" w:type="pct"/>
          </w:tcPr>
          <w:p w:rsidR="002F6D9C" w:rsidRPr="00EB30CD" w:rsidRDefault="002F6D9C" w:rsidP="00AB6ECE">
            <w:pPr>
              <w:pStyle w:val="TableParagraph"/>
              <w:spacing w:line="240" w:lineRule="auto"/>
              <w:ind w:left="220" w:right="166" w:firstLine="5"/>
              <w:rPr>
                <w:sz w:val="26"/>
                <w:lang w:val="ru-RU"/>
              </w:rPr>
            </w:pPr>
            <w:r w:rsidRPr="00EB30CD">
              <w:rPr>
                <w:sz w:val="26"/>
                <w:lang w:val="ru-RU"/>
              </w:rPr>
              <w:t xml:space="preserve">Ньютон на </w:t>
            </w:r>
            <w:r w:rsidRPr="00EB30CD">
              <w:rPr>
                <w:spacing w:val="-1"/>
                <w:sz w:val="26"/>
                <w:lang w:val="ru-RU"/>
              </w:rPr>
              <w:t xml:space="preserve">квадратный </w:t>
            </w:r>
            <w:r w:rsidRPr="00EB30CD">
              <w:rPr>
                <w:sz w:val="26"/>
                <w:lang w:val="ru-RU"/>
              </w:rPr>
              <w:t>метр (Паскаль)</w:t>
            </w:r>
          </w:p>
        </w:tc>
        <w:tc>
          <w:tcPr>
            <w:tcW w:w="871" w:type="pct"/>
          </w:tcPr>
          <w:p w:rsidR="002F6D9C" w:rsidRPr="00EB30CD" w:rsidRDefault="002F6D9C" w:rsidP="00AB6ECE">
            <w:pPr>
              <w:pStyle w:val="TableParagraph"/>
              <w:spacing w:before="10" w:line="240" w:lineRule="auto"/>
              <w:jc w:val="left"/>
              <w:rPr>
                <w:b/>
                <w:lang w:val="ru-RU"/>
              </w:rPr>
            </w:pPr>
          </w:p>
          <w:p w:rsidR="002F6D9C" w:rsidRDefault="002F6D9C" w:rsidP="00AB6ECE">
            <w:pPr>
              <w:pStyle w:val="TableParagraph"/>
              <w:spacing w:line="240" w:lineRule="auto"/>
              <w:ind w:left="485" w:right="485"/>
              <w:rPr>
                <w:sz w:val="26"/>
              </w:rPr>
            </w:pPr>
            <w:r>
              <w:rPr>
                <w:sz w:val="26"/>
              </w:rPr>
              <w:t>Н/м</w:t>
            </w:r>
            <w:r>
              <w:rPr>
                <w:position w:val="12"/>
                <w:sz w:val="16"/>
              </w:rPr>
              <w:t xml:space="preserve">2 </w:t>
            </w:r>
            <w:r>
              <w:rPr>
                <w:sz w:val="26"/>
              </w:rPr>
              <w:t>(</w:t>
            </w:r>
            <w:proofErr w:type="spellStart"/>
            <w:r>
              <w:rPr>
                <w:sz w:val="26"/>
              </w:rPr>
              <w:t>Па</w:t>
            </w:r>
            <w:proofErr w:type="spellEnd"/>
            <w:r>
              <w:rPr>
                <w:sz w:val="26"/>
              </w:rPr>
              <w:t>)</w:t>
            </w:r>
          </w:p>
        </w:tc>
        <w:tc>
          <w:tcPr>
            <w:tcW w:w="1872" w:type="pct"/>
          </w:tcPr>
          <w:p w:rsidR="002F6D9C" w:rsidRPr="00EB30CD" w:rsidRDefault="002F6D9C" w:rsidP="00AB6ECE">
            <w:pPr>
              <w:pStyle w:val="TableParagraph"/>
              <w:spacing w:line="277" w:lineRule="exact"/>
              <w:ind w:left="118" w:right="78"/>
              <w:rPr>
                <w:sz w:val="16"/>
                <w:lang w:val="ru-RU"/>
              </w:rPr>
            </w:pPr>
            <w:r w:rsidRPr="00EB30CD">
              <w:rPr>
                <w:sz w:val="26"/>
                <w:lang w:val="ru-RU"/>
              </w:rPr>
              <w:t>1Н/м</w:t>
            </w:r>
            <w:proofErr w:type="gramStart"/>
            <w:r w:rsidRPr="00EB30CD">
              <w:rPr>
                <w:position w:val="12"/>
                <w:sz w:val="16"/>
                <w:lang w:val="ru-RU"/>
              </w:rPr>
              <w:t>2</w:t>
            </w:r>
            <w:proofErr w:type="gramEnd"/>
            <w:r w:rsidRPr="00EB30CD">
              <w:rPr>
                <w:position w:val="12"/>
                <w:sz w:val="16"/>
                <w:lang w:val="ru-RU"/>
              </w:rPr>
              <w:t xml:space="preserve">  </w:t>
            </w:r>
            <w:r w:rsidRPr="00EB30CD">
              <w:rPr>
                <w:sz w:val="26"/>
                <w:lang w:val="ru-RU"/>
              </w:rPr>
              <w:t>= 1Па = 1,02·10</w:t>
            </w:r>
            <w:r w:rsidRPr="00EB30CD">
              <w:rPr>
                <w:position w:val="12"/>
                <w:sz w:val="16"/>
                <w:lang w:val="ru-RU"/>
              </w:rPr>
              <w:t>5</w:t>
            </w:r>
          </w:p>
          <w:p w:rsidR="002F6D9C" w:rsidRPr="00EB30CD" w:rsidRDefault="002F6D9C" w:rsidP="00AB6ECE">
            <w:pPr>
              <w:pStyle w:val="TableParagraph"/>
              <w:spacing w:line="300" w:lineRule="exact"/>
              <w:ind w:left="121" w:right="78"/>
              <w:rPr>
                <w:sz w:val="26"/>
                <w:lang w:val="ru-RU"/>
              </w:rPr>
            </w:pPr>
            <w:r w:rsidRPr="00EB30CD">
              <w:rPr>
                <w:sz w:val="26"/>
                <w:lang w:val="ru-RU"/>
              </w:rPr>
              <w:t>кгс/см</w:t>
            </w:r>
            <w:proofErr w:type="gramStart"/>
            <w:r w:rsidRPr="00EB30CD">
              <w:rPr>
                <w:position w:val="12"/>
                <w:sz w:val="16"/>
                <w:lang w:val="ru-RU"/>
              </w:rPr>
              <w:t>2</w:t>
            </w:r>
            <w:proofErr w:type="gramEnd"/>
            <w:r w:rsidRPr="00EB30CD">
              <w:rPr>
                <w:sz w:val="26"/>
                <w:lang w:val="ru-RU"/>
              </w:rPr>
              <w:t>; 1кгс/см</w:t>
            </w:r>
            <w:r w:rsidRPr="00EB30CD">
              <w:rPr>
                <w:position w:val="12"/>
                <w:sz w:val="16"/>
                <w:lang w:val="ru-RU"/>
              </w:rPr>
              <w:t xml:space="preserve">2 </w:t>
            </w:r>
            <w:r w:rsidRPr="00EB30CD">
              <w:rPr>
                <w:sz w:val="26"/>
                <w:lang w:val="ru-RU"/>
              </w:rPr>
              <w:t>= 9,8·10</w:t>
            </w:r>
            <w:r w:rsidRPr="00EB30CD">
              <w:rPr>
                <w:position w:val="12"/>
                <w:sz w:val="16"/>
                <w:lang w:val="ru-RU"/>
              </w:rPr>
              <w:t>4</w:t>
            </w:r>
            <w:r w:rsidRPr="00EB30CD">
              <w:rPr>
                <w:sz w:val="26"/>
                <w:lang w:val="ru-RU"/>
              </w:rPr>
              <w:t>Па</w:t>
            </w:r>
          </w:p>
          <w:p w:rsidR="002F6D9C" w:rsidRDefault="002F6D9C" w:rsidP="00AB6ECE">
            <w:pPr>
              <w:pStyle w:val="TableParagraph"/>
              <w:spacing w:before="19" w:line="298" w:lineRule="exact"/>
              <w:ind w:left="121" w:right="73"/>
              <w:rPr>
                <w:sz w:val="26"/>
              </w:rPr>
            </w:pPr>
            <w:r w:rsidRPr="00EB30CD">
              <w:rPr>
                <w:sz w:val="26"/>
                <w:lang w:val="ru-RU"/>
              </w:rPr>
              <w:t>= 10</w:t>
            </w:r>
            <w:r w:rsidRPr="00EB30CD">
              <w:rPr>
                <w:position w:val="12"/>
                <w:sz w:val="16"/>
                <w:lang w:val="ru-RU"/>
              </w:rPr>
              <w:t>5</w:t>
            </w:r>
            <w:r w:rsidRPr="00EB30CD">
              <w:rPr>
                <w:sz w:val="26"/>
                <w:lang w:val="ru-RU"/>
              </w:rPr>
              <w:t xml:space="preserve">Па = 0,1 МПа·1мм рт. ст. </w:t>
            </w:r>
            <w:r>
              <w:rPr>
                <w:sz w:val="26"/>
              </w:rPr>
              <w:t xml:space="preserve">= 133,3 </w:t>
            </w:r>
            <w:proofErr w:type="spellStart"/>
            <w:r>
              <w:rPr>
                <w:sz w:val="26"/>
              </w:rPr>
              <w:t>Па</w:t>
            </w:r>
            <w:proofErr w:type="spellEnd"/>
          </w:p>
        </w:tc>
      </w:tr>
      <w:tr w:rsidR="002F6D9C" w:rsidRPr="00EB30CD" w:rsidTr="002F6D9C">
        <w:trPr>
          <w:trHeight w:hRule="exact" w:val="907"/>
        </w:trPr>
        <w:tc>
          <w:tcPr>
            <w:tcW w:w="1314" w:type="pct"/>
          </w:tcPr>
          <w:p w:rsidR="002F6D9C" w:rsidRDefault="002F6D9C" w:rsidP="00E542BD">
            <w:pPr>
              <w:pStyle w:val="TableParagraph"/>
              <w:spacing w:before="141" w:line="242" w:lineRule="auto"/>
              <w:ind w:left="28" w:right="1018"/>
              <w:rPr>
                <w:sz w:val="26"/>
              </w:rPr>
            </w:pPr>
            <w:proofErr w:type="spellStart"/>
            <w:r>
              <w:rPr>
                <w:sz w:val="26"/>
              </w:rPr>
              <w:t>Количество</w:t>
            </w:r>
            <w:proofErr w:type="spellEnd"/>
            <w:r>
              <w:rPr>
                <w:sz w:val="26"/>
              </w:rPr>
              <w:t xml:space="preserve"> </w:t>
            </w:r>
            <w:proofErr w:type="spellStart"/>
            <w:r>
              <w:rPr>
                <w:sz w:val="26"/>
              </w:rPr>
              <w:t>теплоты</w:t>
            </w:r>
            <w:proofErr w:type="spellEnd"/>
          </w:p>
        </w:tc>
        <w:tc>
          <w:tcPr>
            <w:tcW w:w="943" w:type="pct"/>
          </w:tcPr>
          <w:p w:rsidR="002F6D9C" w:rsidRDefault="002F6D9C" w:rsidP="00AB6ECE">
            <w:pPr>
              <w:pStyle w:val="TableParagraph"/>
              <w:spacing w:before="2" w:line="240" w:lineRule="auto"/>
              <w:jc w:val="left"/>
              <w:rPr>
                <w:b/>
                <w:sz w:val="25"/>
              </w:rPr>
            </w:pPr>
          </w:p>
          <w:p w:rsidR="002F6D9C" w:rsidRDefault="002F6D9C" w:rsidP="00AB6ECE">
            <w:pPr>
              <w:pStyle w:val="TableParagraph"/>
              <w:spacing w:line="240" w:lineRule="auto"/>
              <w:ind w:left="248" w:right="197"/>
              <w:rPr>
                <w:sz w:val="26"/>
              </w:rPr>
            </w:pPr>
            <w:proofErr w:type="spellStart"/>
            <w:r>
              <w:rPr>
                <w:sz w:val="26"/>
              </w:rPr>
              <w:t>Джоуль</w:t>
            </w:r>
            <w:proofErr w:type="spellEnd"/>
          </w:p>
        </w:tc>
        <w:tc>
          <w:tcPr>
            <w:tcW w:w="871" w:type="pct"/>
          </w:tcPr>
          <w:p w:rsidR="002F6D9C" w:rsidRDefault="002F6D9C" w:rsidP="00AB6ECE">
            <w:pPr>
              <w:pStyle w:val="TableParagraph"/>
              <w:spacing w:before="2" w:line="240" w:lineRule="auto"/>
              <w:jc w:val="left"/>
              <w:rPr>
                <w:b/>
                <w:sz w:val="25"/>
              </w:rPr>
            </w:pPr>
          </w:p>
          <w:p w:rsidR="002F6D9C" w:rsidRDefault="002F6D9C" w:rsidP="00AB6ECE">
            <w:pPr>
              <w:pStyle w:val="TableParagraph"/>
              <w:spacing w:line="240" w:lineRule="auto"/>
              <w:ind w:left="485" w:right="484"/>
              <w:rPr>
                <w:sz w:val="26"/>
              </w:rPr>
            </w:pPr>
            <w:proofErr w:type="spellStart"/>
            <w:r>
              <w:rPr>
                <w:sz w:val="26"/>
              </w:rPr>
              <w:t>Дж</w:t>
            </w:r>
            <w:proofErr w:type="spellEnd"/>
          </w:p>
        </w:tc>
        <w:tc>
          <w:tcPr>
            <w:tcW w:w="1872" w:type="pct"/>
          </w:tcPr>
          <w:p w:rsidR="002F6D9C" w:rsidRPr="00EB30CD" w:rsidRDefault="002F6D9C" w:rsidP="00AB6ECE">
            <w:pPr>
              <w:pStyle w:val="TableParagraph"/>
              <w:spacing w:line="242" w:lineRule="auto"/>
              <w:ind w:left="887" w:right="651" w:hanging="168"/>
              <w:jc w:val="left"/>
              <w:rPr>
                <w:sz w:val="26"/>
                <w:lang w:val="ru-RU"/>
              </w:rPr>
            </w:pPr>
            <w:r w:rsidRPr="00EB30CD">
              <w:rPr>
                <w:sz w:val="26"/>
                <w:lang w:val="ru-RU"/>
              </w:rPr>
              <w:t>1Дж = 0,239 ккал; 1Кал = 4,2 Дж;</w:t>
            </w:r>
          </w:p>
          <w:p w:rsidR="002F6D9C" w:rsidRPr="00EB30CD" w:rsidRDefault="002F6D9C" w:rsidP="00AB6ECE">
            <w:pPr>
              <w:pStyle w:val="TableParagraph"/>
              <w:spacing w:line="295" w:lineRule="exact"/>
              <w:ind w:left="676"/>
              <w:jc w:val="left"/>
              <w:rPr>
                <w:sz w:val="26"/>
                <w:lang w:val="ru-RU"/>
              </w:rPr>
            </w:pPr>
            <w:r w:rsidRPr="00EB30CD">
              <w:rPr>
                <w:sz w:val="26"/>
                <w:lang w:val="ru-RU"/>
              </w:rPr>
              <w:t>1 ккал = 4,2·10</w:t>
            </w:r>
            <w:r w:rsidRPr="00EB30CD">
              <w:rPr>
                <w:position w:val="12"/>
                <w:sz w:val="16"/>
                <w:lang w:val="ru-RU"/>
              </w:rPr>
              <w:t>3</w:t>
            </w:r>
            <w:r w:rsidRPr="00EB30CD">
              <w:rPr>
                <w:sz w:val="26"/>
                <w:lang w:val="ru-RU"/>
              </w:rPr>
              <w:t>Дж</w:t>
            </w:r>
          </w:p>
        </w:tc>
      </w:tr>
      <w:tr w:rsidR="002F6D9C" w:rsidRPr="00EB30CD" w:rsidTr="002F6D9C">
        <w:trPr>
          <w:trHeight w:hRule="exact" w:val="610"/>
        </w:trPr>
        <w:tc>
          <w:tcPr>
            <w:tcW w:w="1314" w:type="pct"/>
          </w:tcPr>
          <w:p w:rsidR="002F6D9C" w:rsidRDefault="002F6D9C" w:rsidP="00E542BD">
            <w:pPr>
              <w:pStyle w:val="TableParagraph"/>
              <w:spacing w:before="141" w:line="240" w:lineRule="auto"/>
              <w:ind w:left="28"/>
              <w:rPr>
                <w:sz w:val="26"/>
              </w:rPr>
            </w:pPr>
            <w:proofErr w:type="spellStart"/>
            <w:r>
              <w:rPr>
                <w:sz w:val="26"/>
              </w:rPr>
              <w:t>Теплопроводность</w:t>
            </w:r>
            <w:proofErr w:type="spellEnd"/>
          </w:p>
        </w:tc>
        <w:tc>
          <w:tcPr>
            <w:tcW w:w="943" w:type="pct"/>
          </w:tcPr>
          <w:p w:rsidR="002F6D9C" w:rsidRDefault="002F6D9C" w:rsidP="00AB6ECE">
            <w:pPr>
              <w:pStyle w:val="TableParagraph"/>
              <w:spacing w:line="242" w:lineRule="auto"/>
              <w:ind w:left="513" w:right="88" w:hanging="351"/>
              <w:jc w:val="left"/>
              <w:rPr>
                <w:sz w:val="26"/>
              </w:rPr>
            </w:pPr>
            <w:proofErr w:type="spellStart"/>
            <w:r>
              <w:rPr>
                <w:sz w:val="26"/>
              </w:rPr>
              <w:t>Ватт</w:t>
            </w:r>
            <w:proofErr w:type="spellEnd"/>
            <w:r>
              <w:rPr>
                <w:sz w:val="26"/>
              </w:rPr>
              <w:t xml:space="preserve"> </w:t>
            </w:r>
            <w:proofErr w:type="spellStart"/>
            <w:r>
              <w:rPr>
                <w:sz w:val="26"/>
              </w:rPr>
              <w:t>на</w:t>
            </w:r>
            <w:proofErr w:type="spellEnd"/>
            <w:r>
              <w:rPr>
                <w:sz w:val="26"/>
              </w:rPr>
              <w:t xml:space="preserve"> </w:t>
            </w:r>
            <w:proofErr w:type="spellStart"/>
            <w:r>
              <w:rPr>
                <w:sz w:val="26"/>
              </w:rPr>
              <w:t>метр</w:t>
            </w:r>
            <w:proofErr w:type="spellEnd"/>
            <w:r>
              <w:rPr>
                <w:sz w:val="26"/>
              </w:rPr>
              <w:t xml:space="preserve"> </w:t>
            </w:r>
            <w:proofErr w:type="spellStart"/>
            <w:r>
              <w:rPr>
                <w:sz w:val="26"/>
              </w:rPr>
              <w:t>градус</w:t>
            </w:r>
            <w:proofErr w:type="spellEnd"/>
          </w:p>
        </w:tc>
        <w:tc>
          <w:tcPr>
            <w:tcW w:w="871" w:type="pct"/>
          </w:tcPr>
          <w:p w:rsidR="002F6D9C" w:rsidRDefault="002F6D9C" w:rsidP="00AB6ECE">
            <w:pPr>
              <w:pStyle w:val="TableParagraph"/>
              <w:spacing w:before="141" w:line="240" w:lineRule="auto"/>
              <w:ind w:left="127" w:right="129"/>
              <w:rPr>
                <w:sz w:val="26"/>
              </w:rPr>
            </w:pPr>
            <w:proofErr w:type="spellStart"/>
            <w:r>
              <w:rPr>
                <w:sz w:val="26"/>
              </w:rPr>
              <w:t>Вт</w:t>
            </w:r>
            <w:proofErr w:type="spellEnd"/>
            <w:r>
              <w:rPr>
                <w:sz w:val="26"/>
              </w:rPr>
              <w:t>/(</w:t>
            </w:r>
            <w:proofErr w:type="spellStart"/>
            <w:r>
              <w:rPr>
                <w:sz w:val="26"/>
              </w:rPr>
              <w:t>м·град</w:t>
            </w:r>
            <w:proofErr w:type="spellEnd"/>
            <w:r>
              <w:rPr>
                <w:sz w:val="26"/>
              </w:rPr>
              <w:t>)</w:t>
            </w:r>
          </w:p>
        </w:tc>
        <w:tc>
          <w:tcPr>
            <w:tcW w:w="1872" w:type="pct"/>
          </w:tcPr>
          <w:p w:rsidR="002F6D9C" w:rsidRPr="00EB30CD" w:rsidRDefault="002F6D9C" w:rsidP="00AB6ECE">
            <w:pPr>
              <w:pStyle w:val="TableParagraph"/>
              <w:spacing w:line="242" w:lineRule="auto"/>
              <w:ind w:left="1175" w:hanging="634"/>
              <w:jc w:val="left"/>
              <w:rPr>
                <w:sz w:val="26"/>
                <w:lang w:val="ru-RU"/>
              </w:rPr>
            </w:pPr>
            <w:r w:rsidRPr="00EB30CD">
              <w:rPr>
                <w:sz w:val="26"/>
                <w:lang w:val="ru-RU"/>
              </w:rPr>
              <w:t>1 ккал/</w:t>
            </w:r>
            <w:proofErr w:type="spellStart"/>
            <w:r w:rsidRPr="00EB30CD">
              <w:rPr>
                <w:sz w:val="26"/>
                <w:lang w:val="ru-RU"/>
              </w:rPr>
              <w:t>м·град</w:t>
            </w:r>
            <w:proofErr w:type="spellEnd"/>
            <w:r w:rsidRPr="00EB30CD">
              <w:rPr>
                <w:sz w:val="26"/>
                <w:lang w:val="ru-RU"/>
              </w:rPr>
              <w:t xml:space="preserve"> = 1,163 Вт/</w:t>
            </w:r>
            <w:proofErr w:type="spellStart"/>
            <w:r w:rsidRPr="00EB30CD">
              <w:rPr>
                <w:sz w:val="26"/>
                <w:lang w:val="ru-RU"/>
              </w:rPr>
              <w:t>м·град</w:t>
            </w:r>
            <w:proofErr w:type="spellEnd"/>
          </w:p>
        </w:tc>
      </w:tr>
    </w:tbl>
    <w:p w:rsidR="00211114" w:rsidRPr="00DF1440" w:rsidRDefault="00211114" w:rsidP="00147EB0">
      <w:pPr>
        <w:spacing w:after="0" w:line="240" w:lineRule="auto"/>
        <w:ind w:firstLine="709"/>
        <w:jc w:val="both"/>
        <w:rPr>
          <w:rFonts w:ascii="Times New Roman" w:eastAsia="TimesNewRomanPSMT" w:hAnsi="Times New Roman" w:cs="Times New Roman"/>
          <w:sz w:val="28"/>
          <w:szCs w:val="28"/>
        </w:rPr>
      </w:pPr>
    </w:p>
    <w:p w:rsidR="007D4963" w:rsidRPr="00DF1440" w:rsidRDefault="007D4963" w:rsidP="00147EB0">
      <w:pPr>
        <w:spacing w:after="0" w:line="240" w:lineRule="auto"/>
        <w:ind w:firstLine="709"/>
        <w:jc w:val="both"/>
        <w:rPr>
          <w:rFonts w:ascii="Times New Roman" w:eastAsia="TimesNewRomanPSMT" w:hAnsi="Times New Roman" w:cs="Times New Roman"/>
          <w:sz w:val="28"/>
          <w:szCs w:val="28"/>
        </w:rPr>
      </w:pPr>
    </w:p>
    <w:p w:rsidR="00211114" w:rsidRPr="00DF1440" w:rsidRDefault="00211114" w:rsidP="002F6D9C">
      <w:pPr>
        <w:spacing w:after="0" w:line="240" w:lineRule="auto"/>
        <w:ind w:firstLine="709"/>
        <w:jc w:val="right"/>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Приложение 3</w:t>
      </w:r>
    </w:p>
    <w:p w:rsidR="007D4963" w:rsidRPr="00DF1440" w:rsidRDefault="007D4963" w:rsidP="00147EB0">
      <w:pPr>
        <w:spacing w:after="0" w:line="240" w:lineRule="auto"/>
        <w:ind w:firstLine="709"/>
        <w:jc w:val="both"/>
        <w:rPr>
          <w:rFonts w:ascii="Times New Roman" w:eastAsia="TimesNewRomanPSMT" w:hAnsi="Times New Roman" w:cs="Times New Roman"/>
          <w:sz w:val="28"/>
          <w:szCs w:val="28"/>
        </w:rPr>
      </w:pPr>
    </w:p>
    <w:p w:rsidR="00211114" w:rsidRPr="00DF1440" w:rsidRDefault="00211114" w:rsidP="002F6D9C">
      <w:pPr>
        <w:spacing w:after="0" w:line="240" w:lineRule="auto"/>
        <w:ind w:firstLine="709"/>
        <w:jc w:val="center"/>
        <w:rPr>
          <w:rFonts w:ascii="Times New Roman" w:hAnsi="Times New Roman" w:cs="Times New Roman"/>
          <w:b/>
          <w:sz w:val="28"/>
          <w:szCs w:val="28"/>
        </w:rPr>
      </w:pPr>
      <w:r w:rsidRPr="00DF1440">
        <w:rPr>
          <w:rFonts w:ascii="Times New Roman" w:hAnsi="Times New Roman" w:cs="Times New Roman"/>
          <w:b/>
          <w:sz w:val="28"/>
          <w:szCs w:val="28"/>
        </w:rPr>
        <w:t>Молекулярные массы химических элементов,</w:t>
      </w:r>
      <w:r w:rsidR="007D4963" w:rsidRPr="00DF1440">
        <w:rPr>
          <w:rFonts w:ascii="Times New Roman" w:hAnsi="Times New Roman" w:cs="Times New Roman"/>
          <w:b/>
          <w:sz w:val="28"/>
          <w:szCs w:val="28"/>
        </w:rPr>
        <w:t xml:space="preserve"> входящих в состав строительных </w:t>
      </w:r>
      <w:r w:rsidRPr="00DF1440">
        <w:rPr>
          <w:rFonts w:ascii="Times New Roman" w:hAnsi="Times New Roman" w:cs="Times New Roman"/>
          <w:b/>
          <w:sz w:val="28"/>
          <w:szCs w:val="28"/>
        </w:rPr>
        <w:t>материалов</w:t>
      </w:r>
    </w:p>
    <w:p w:rsidR="00211114" w:rsidRPr="00DF1440" w:rsidRDefault="00211114" w:rsidP="00147EB0">
      <w:pPr>
        <w:spacing w:after="0" w:line="240" w:lineRule="auto"/>
        <w:ind w:firstLine="709"/>
        <w:jc w:val="both"/>
        <w:rPr>
          <w:rFonts w:ascii="Times New Roman" w:eastAsia="TimesNewRomanPSMT" w:hAnsi="Times New Roman" w:cs="Times New Roman"/>
          <w:sz w:val="28"/>
          <w:szCs w:val="28"/>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69"/>
        <w:gridCol w:w="1054"/>
        <w:gridCol w:w="2402"/>
        <w:gridCol w:w="1044"/>
        <w:gridCol w:w="1964"/>
        <w:gridCol w:w="915"/>
      </w:tblGrid>
      <w:tr w:rsidR="00211114" w:rsidRPr="000266C2" w:rsidTr="007D4963">
        <w:trPr>
          <w:trHeight w:hRule="exact" w:val="307"/>
        </w:trPr>
        <w:tc>
          <w:tcPr>
            <w:tcW w:w="1176" w:type="pct"/>
          </w:tcPr>
          <w:p w:rsidR="00211114" w:rsidRPr="000266C2" w:rsidRDefault="00211114" w:rsidP="000266C2">
            <w:pPr>
              <w:ind w:firstLine="5"/>
              <w:jc w:val="center"/>
              <w:rPr>
                <w:rFonts w:ascii="Times New Roman" w:hAnsi="Times New Roman" w:cs="Times New Roman"/>
                <w:sz w:val="26"/>
                <w:szCs w:val="26"/>
              </w:rPr>
            </w:pPr>
            <w:proofErr w:type="spellStart"/>
            <w:r w:rsidRPr="000266C2">
              <w:rPr>
                <w:rFonts w:ascii="Times New Roman" w:hAnsi="Times New Roman" w:cs="Times New Roman"/>
                <w:sz w:val="26"/>
                <w:szCs w:val="26"/>
              </w:rPr>
              <w:t>Алюминий</w:t>
            </w:r>
            <w:proofErr w:type="spellEnd"/>
          </w:p>
        </w:tc>
        <w:tc>
          <w:tcPr>
            <w:tcW w:w="546" w:type="pct"/>
          </w:tcPr>
          <w:p w:rsidR="00211114" w:rsidRPr="000266C2" w:rsidRDefault="00211114" w:rsidP="000266C2">
            <w:pPr>
              <w:jc w:val="center"/>
              <w:rPr>
                <w:rFonts w:ascii="Times New Roman" w:hAnsi="Times New Roman" w:cs="Times New Roman"/>
                <w:sz w:val="26"/>
                <w:szCs w:val="26"/>
              </w:rPr>
            </w:pPr>
            <w:r w:rsidRPr="000266C2">
              <w:rPr>
                <w:rFonts w:ascii="Times New Roman" w:hAnsi="Times New Roman" w:cs="Times New Roman"/>
                <w:sz w:val="26"/>
                <w:szCs w:val="26"/>
              </w:rPr>
              <w:t>26,98</w:t>
            </w:r>
          </w:p>
        </w:tc>
        <w:tc>
          <w:tcPr>
            <w:tcW w:w="1245" w:type="pct"/>
          </w:tcPr>
          <w:p w:rsidR="00211114" w:rsidRPr="000266C2" w:rsidRDefault="00211114" w:rsidP="000266C2">
            <w:pPr>
              <w:jc w:val="center"/>
              <w:rPr>
                <w:rFonts w:ascii="Times New Roman" w:hAnsi="Times New Roman" w:cs="Times New Roman"/>
                <w:sz w:val="26"/>
                <w:szCs w:val="26"/>
              </w:rPr>
            </w:pPr>
            <w:proofErr w:type="spellStart"/>
            <w:r w:rsidRPr="000266C2">
              <w:rPr>
                <w:rFonts w:ascii="Times New Roman" w:hAnsi="Times New Roman" w:cs="Times New Roman"/>
                <w:sz w:val="26"/>
                <w:szCs w:val="26"/>
              </w:rPr>
              <w:t>Кальций</w:t>
            </w:r>
            <w:proofErr w:type="spellEnd"/>
          </w:p>
        </w:tc>
        <w:tc>
          <w:tcPr>
            <w:tcW w:w="541" w:type="pct"/>
          </w:tcPr>
          <w:p w:rsidR="00211114" w:rsidRPr="000266C2" w:rsidRDefault="00211114" w:rsidP="000266C2">
            <w:pPr>
              <w:jc w:val="center"/>
              <w:rPr>
                <w:rFonts w:ascii="Times New Roman" w:hAnsi="Times New Roman" w:cs="Times New Roman"/>
                <w:sz w:val="26"/>
                <w:szCs w:val="26"/>
              </w:rPr>
            </w:pPr>
            <w:r w:rsidRPr="000266C2">
              <w:rPr>
                <w:rFonts w:ascii="Times New Roman" w:hAnsi="Times New Roman" w:cs="Times New Roman"/>
                <w:sz w:val="26"/>
                <w:szCs w:val="26"/>
              </w:rPr>
              <w:t>40,08</w:t>
            </w:r>
          </w:p>
        </w:tc>
        <w:tc>
          <w:tcPr>
            <w:tcW w:w="1018" w:type="pct"/>
          </w:tcPr>
          <w:p w:rsidR="00211114" w:rsidRPr="000266C2" w:rsidRDefault="00211114" w:rsidP="000266C2">
            <w:pPr>
              <w:jc w:val="center"/>
              <w:rPr>
                <w:rFonts w:ascii="Times New Roman" w:hAnsi="Times New Roman" w:cs="Times New Roman"/>
                <w:sz w:val="26"/>
                <w:szCs w:val="26"/>
              </w:rPr>
            </w:pPr>
            <w:proofErr w:type="spellStart"/>
            <w:r w:rsidRPr="000266C2">
              <w:rPr>
                <w:rFonts w:ascii="Times New Roman" w:hAnsi="Times New Roman" w:cs="Times New Roman"/>
                <w:sz w:val="26"/>
                <w:szCs w:val="26"/>
              </w:rPr>
              <w:t>Магний</w:t>
            </w:r>
            <w:proofErr w:type="spellEnd"/>
          </w:p>
        </w:tc>
        <w:tc>
          <w:tcPr>
            <w:tcW w:w="475" w:type="pct"/>
          </w:tcPr>
          <w:p w:rsidR="00211114" w:rsidRPr="000266C2" w:rsidRDefault="00211114" w:rsidP="000266C2">
            <w:pPr>
              <w:jc w:val="center"/>
              <w:rPr>
                <w:rFonts w:ascii="Times New Roman" w:hAnsi="Times New Roman" w:cs="Times New Roman"/>
                <w:sz w:val="26"/>
                <w:szCs w:val="26"/>
              </w:rPr>
            </w:pPr>
            <w:r w:rsidRPr="000266C2">
              <w:rPr>
                <w:rFonts w:ascii="Times New Roman" w:hAnsi="Times New Roman" w:cs="Times New Roman"/>
                <w:sz w:val="26"/>
                <w:szCs w:val="26"/>
              </w:rPr>
              <w:t>24,31</w:t>
            </w:r>
          </w:p>
        </w:tc>
      </w:tr>
      <w:tr w:rsidR="00211114" w:rsidRPr="000266C2" w:rsidTr="007D4963">
        <w:trPr>
          <w:trHeight w:hRule="exact" w:val="307"/>
        </w:trPr>
        <w:tc>
          <w:tcPr>
            <w:tcW w:w="1176" w:type="pct"/>
          </w:tcPr>
          <w:p w:rsidR="00211114" w:rsidRPr="000266C2" w:rsidRDefault="00211114" w:rsidP="000266C2">
            <w:pPr>
              <w:ind w:firstLine="5"/>
              <w:jc w:val="center"/>
              <w:rPr>
                <w:rFonts w:ascii="Times New Roman" w:hAnsi="Times New Roman" w:cs="Times New Roman"/>
                <w:sz w:val="26"/>
                <w:szCs w:val="26"/>
              </w:rPr>
            </w:pPr>
            <w:proofErr w:type="spellStart"/>
            <w:r w:rsidRPr="000266C2">
              <w:rPr>
                <w:rFonts w:ascii="Times New Roman" w:hAnsi="Times New Roman" w:cs="Times New Roman"/>
                <w:sz w:val="26"/>
                <w:szCs w:val="26"/>
              </w:rPr>
              <w:t>Водород</w:t>
            </w:r>
            <w:proofErr w:type="spellEnd"/>
          </w:p>
        </w:tc>
        <w:tc>
          <w:tcPr>
            <w:tcW w:w="546" w:type="pct"/>
          </w:tcPr>
          <w:p w:rsidR="00211114" w:rsidRPr="000266C2" w:rsidRDefault="00211114" w:rsidP="000266C2">
            <w:pPr>
              <w:jc w:val="center"/>
              <w:rPr>
                <w:rFonts w:ascii="Times New Roman" w:hAnsi="Times New Roman" w:cs="Times New Roman"/>
                <w:sz w:val="26"/>
                <w:szCs w:val="26"/>
              </w:rPr>
            </w:pPr>
            <w:r w:rsidRPr="000266C2">
              <w:rPr>
                <w:rFonts w:ascii="Times New Roman" w:hAnsi="Times New Roman" w:cs="Times New Roman"/>
                <w:sz w:val="26"/>
                <w:szCs w:val="26"/>
              </w:rPr>
              <w:t>1,01</w:t>
            </w:r>
          </w:p>
        </w:tc>
        <w:tc>
          <w:tcPr>
            <w:tcW w:w="1245" w:type="pct"/>
          </w:tcPr>
          <w:p w:rsidR="00211114" w:rsidRPr="000266C2" w:rsidRDefault="00211114" w:rsidP="000266C2">
            <w:pPr>
              <w:jc w:val="center"/>
              <w:rPr>
                <w:rFonts w:ascii="Times New Roman" w:hAnsi="Times New Roman" w:cs="Times New Roman"/>
                <w:sz w:val="26"/>
                <w:szCs w:val="26"/>
              </w:rPr>
            </w:pPr>
            <w:proofErr w:type="spellStart"/>
            <w:r w:rsidRPr="000266C2">
              <w:rPr>
                <w:rFonts w:ascii="Times New Roman" w:hAnsi="Times New Roman" w:cs="Times New Roman"/>
                <w:sz w:val="26"/>
                <w:szCs w:val="26"/>
              </w:rPr>
              <w:t>Кислород</w:t>
            </w:r>
            <w:proofErr w:type="spellEnd"/>
          </w:p>
        </w:tc>
        <w:tc>
          <w:tcPr>
            <w:tcW w:w="541" w:type="pct"/>
          </w:tcPr>
          <w:p w:rsidR="00211114" w:rsidRPr="000266C2" w:rsidRDefault="00211114" w:rsidP="000266C2">
            <w:pPr>
              <w:jc w:val="center"/>
              <w:rPr>
                <w:rFonts w:ascii="Times New Roman" w:hAnsi="Times New Roman" w:cs="Times New Roman"/>
                <w:sz w:val="26"/>
                <w:szCs w:val="26"/>
              </w:rPr>
            </w:pPr>
            <w:r w:rsidRPr="000266C2">
              <w:rPr>
                <w:rFonts w:ascii="Times New Roman" w:hAnsi="Times New Roman" w:cs="Times New Roman"/>
                <w:sz w:val="26"/>
                <w:szCs w:val="26"/>
              </w:rPr>
              <w:t>16,00</w:t>
            </w:r>
          </w:p>
        </w:tc>
        <w:tc>
          <w:tcPr>
            <w:tcW w:w="1018" w:type="pct"/>
          </w:tcPr>
          <w:p w:rsidR="00211114" w:rsidRPr="000266C2" w:rsidRDefault="00211114" w:rsidP="000266C2">
            <w:pPr>
              <w:jc w:val="center"/>
              <w:rPr>
                <w:rFonts w:ascii="Times New Roman" w:hAnsi="Times New Roman" w:cs="Times New Roman"/>
                <w:sz w:val="26"/>
                <w:szCs w:val="26"/>
              </w:rPr>
            </w:pPr>
            <w:proofErr w:type="spellStart"/>
            <w:r w:rsidRPr="000266C2">
              <w:rPr>
                <w:rFonts w:ascii="Times New Roman" w:hAnsi="Times New Roman" w:cs="Times New Roman"/>
                <w:sz w:val="26"/>
                <w:szCs w:val="26"/>
              </w:rPr>
              <w:t>Сера</w:t>
            </w:r>
            <w:proofErr w:type="spellEnd"/>
          </w:p>
        </w:tc>
        <w:tc>
          <w:tcPr>
            <w:tcW w:w="475" w:type="pct"/>
          </w:tcPr>
          <w:p w:rsidR="00211114" w:rsidRPr="000266C2" w:rsidRDefault="00211114" w:rsidP="000266C2">
            <w:pPr>
              <w:jc w:val="center"/>
              <w:rPr>
                <w:rFonts w:ascii="Times New Roman" w:hAnsi="Times New Roman" w:cs="Times New Roman"/>
                <w:sz w:val="26"/>
                <w:szCs w:val="26"/>
              </w:rPr>
            </w:pPr>
            <w:r w:rsidRPr="000266C2">
              <w:rPr>
                <w:rFonts w:ascii="Times New Roman" w:hAnsi="Times New Roman" w:cs="Times New Roman"/>
                <w:sz w:val="26"/>
                <w:szCs w:val="26"/>
              </w:rPr>
              <w:t>32,06</w:t>
            </w:r>
          </w:p>
        </w:tc>
      </w:tr>
      <w:tr w:rsidR="00211114" w:rsidRPr="000266C2" w:rsidTr="007D4963">
        <w:trPr>
          <w:trHeight w:hRule="exact" w:val="312"/>
        </w:trPr>
        <w:tc>
          <w:tcPr>
            <w:tcW w:w="1176" w:type="pct"/>
          </w:tcPr>
          <w:p w:rsidR="00211114" w:rsidRPr="000266C2" w:rsidRDefault="00211114" w:rsidP="000266C2">
            <w:pPr>
              <w:ind w:firstLine="5"/>
              <w:jc w:val="center"/>
              <w:rPr>
                <w:rFonts w:ascii="Times New Roman" w:hAnsi="Times New Roman" w:cs="Times New Roman"/>
                <w:sz w:val="26"/>
                <w:szCs w:val="26"/>
              </w:rPr>
            </w:pPr>
            <w:proofErr w:type="spellStart"/>
            <w:r w:rsidRPr="000266C2">
              <w:rPr>
                <w:rFonts w:ascii="Times New Roman" w:hAnsi="Times New Roman" w:cs="Times New Roman"/>
                <w:sz w:val="26"/>
                <w:szCs w:val="26"/>
              </w:rPr>
              <w:t>Железо</w:t>
            </w:r>
            <w:proofErr w:type="spellEnd"/>
          </w:p>
        </w:tc>
        <w:tc>
          <w:tcPr>
            <w:tcW w:w="546" w:type="pct"/>
          </w:tcPr>
          <w:p w:rsidR="00211114" w:rsidRPr="000266C2" w:rsidRDefault="00211114" w:rsidP="000266C2">
            <w:pPr>
              <w:jc w:val="center"/>
              <w:rPr>
                <w:rFonts w:ascii="Times New Roman" w:hAnsi="Times New Roman" w:cs="Times New Roman"/>
                <w:sz w:val="26"/>
                <w:szCs w:val="26"/>
              </w:rPr>
            </w:pPr>
            <w:r w:rsidRPr="000266C2">
              <w:rPr>
                <w:rFonts w:ascii="Times New Roman" w:hAnsi="Times New Roman" w:cs="Times New Roman"/>
                <w:sz w:val="26"/>
                <w:szCs w:val="26"/>
              </w:rPr>
              <w:t>55,85</w:t>
            </w:r>
          </w:p>
        </w:tc>
        <w:tc>
          <w:tcPr>
            <w:tcW w:w="1245" w:type="pct"/>
          </w:tcPr>
          <w:p w:rsidR="00211114" w:rsidRPr="000266C2" w:rsidRDefault="00211114" w:rsidP="000266C2">
            <w:pPr>
              <w:jc w:val="center"/>
              <w:rPr>
                <w:rFonts w:ascii="Times New Roman" w:hAnsi="Times New Roman" w:cs="Times New Roman"/>
                <w:sz w:val="26"/>
                <w:szCs w:val="26"/>
              </w:rPr>
            </w:pPr>
            <w:proofErr w:type="spellStart"/>
            <w:r w:rsidRPr="000266C2">
              <w:rPr>
                <w:rFonts w:ascii="Times New Roman" w:hAnsi="Times New Roman" w:cs="Times New Roman"/>
                <w:sz w:val="26"/>
                <w:szCs w:val="26"/>
              </w:rPr>
              <w:t>Кремний</w:t>
            </w:r>
            <w:proofErr w:type="spellEnd"/>
          </w:p>
        </w:tc>
        <w:tc>
          <w:tcPr>
            <w:tcW w:w="541" w:type="pct"/>
          </w:tcPr>
          <w:p w:rsidR="00211114" w:rsidRPr="000266C2" w:rsidRDefault="00211114" w:rsidP="000266C2">
            <w:pPr>
              <w:jc w:val="center"/>
              <w:rPr>
                <w:rFonts w:ascii="Times New Roman" w:hAnsi="Times New Roman" w:cs="Times New Roman"/>
                <w:sz w:val="26"/>
                <w:szCs w:val="26"/>
              </w:rPr>
            </w:pPr>
            <w:r w:rsidRPr="000266C2">
              <w:rPr>
                <w:rFonts w:ascii="Times New Roman" w:hAnsi="Times New Roman" w:cs="Times New Roman"/>
                <w:sz w:val="26"/>
                <w:szCs w:val="26"/>
              </w:rPr>
              <w:t>28,09</w:t>
            </w:r>
          </w:p>
        </w:tc>
        <w:tc>
          <w:tcPr>
            <w:tcW w:w="1018" w:type="pct"/>
          </w:tcPr>
          <w:p w:rsidR="00211114" w:rsidRPr="000266C2" w:rsidRDefault="00211114" w:rsidP="000266C2">
            <w:pPr>
              <w:jc w:val="center"/>
              <w:rPr>
                <w:rFonts w:ascii="Times New Roman" w:hAnsi="Times New Roman" w:cs="Times New Roman"/>
                <w:sz w:val="26"/>
                <w:szCs w:val="26"/>
              </w:rPr>
            </w:pPr>
            <w:proofErr w:type="spellStart"/>
            <w:r w:rsidRPr="000266C2">
              <w:rPr>
                <w:rFonts w:ascii="Times New Roman" w:hAnsi="Times New Roman" w:cs="Times New Roman"/>
                <w:sz w:val="26"/>
                <w:szCs w:val="26"/>
              </w:rPr>
              <w:t>Углерод</w:t>
            </w:r>
            <w:proofErr w:type="spellEnd"/>
          </w:p>
        </w:tc>
        <w:tc>
          <w:tcPr>
            <w:tcW w:w="475" w:type="pct"/>
          </w:tcPr>
          <w:p w:rsidR="00211114" w:rsidRPr="000266C2" w:rsidRDefault="00211114" w:rsidP="000266C2">
            <w:pPr>
              <w:jc w:val="center"/>
              <w:rPr>
                <w:rFonts w:ascii="Times New Roman" w:hAnsi="Times New Roman" w:cs="Times New Roman"/>
                <w:sz w:val="26"/>
                <w:szCs w:val="26"/>
              </w:rPr>
            </w:pPr>
            <w:r w:rsidRPr="000266C2">
              <w:rPr>
                <w:rFonts w:ascii="Times New Roman" w:hAnsi="Times New Roman" w:cs="Times New Roman"/>
                <w:sz w:val="26"/>
                <w:szCs w:val="26"/>
              </w:rPr>
              <w:t>12,01</w:t>
            </w:r>
          </w:p>
        </w:tc>
      </w:tr>
    </w:tbl>
    <w:p w:rsidR="00211114" w:rsidRPr="00DF1440" w:rsidRDefault="00211114" w:rsidP="00147EB0">
      <w:pPr>
        <w:spacing w:after="0" w:line="240" w:lineRule="auto"/>
        <w:ind w:firstLine="709"/>
        <w:jc w:val="both"/>
        <w:rPr>
          <w:rFonts w:ascii="Times New Roman" w:eastAsia="TimesNewRomanPSMT" w:hAnsi="Times New Roman" w:cs="Times New Roman"/>
          <w:sz w:val="28"/>
          <w:szCs w:val="28"/>
        </w:rPr>
      </w:pPr>
    </w:p>
    <w:p w:rsidR="00211114" w:rsidRPr="00DF1440" w:rsidRDefault="00211114" w:rsidP="00147EB0">
      <w:pPr>
        <w:spacing w:after="0" w:line="240" w:lineRule="auto"/>
        <w:ind w:firstLine="709"/>
        <w:jc w:val="both"/>
        <w:rPr>
          <w:rFonts w:ascii="Times New Roman" w:eastAsia="TimesNewRomanPSMT" w:hAnsi="Times New Roman" w:cs="Times New Roman"/>
          <w:sz w:val="28"/>
          <w:szCs w:val="28"/>
        </w:rPr>
      </w:pPr>
    </w:p>
    <w:p w:rsidR="00211114" w:rsidRPr="00DF1440" w:rsidRDefault="00211114" w:rsidP="00147EB0">
      <w:pPr>
        <w:spacing w:after="0" w:line="240" w:lineRule="auto"/>
        <w:ind w:firstLine="709"/>
        <w:jc w:val="both"/>
        <w:rPr>
          <w:rFonts w:ascii="Times New Roman" w:eastAsia="TimesNewRomanPSMT" w:hAnsi="Times New Roman" w:cs="Times New Roman"/>
          <w:sz w:val="28"/>
          <w:szCs w:val="28"/>
        </w:rPr>
      </w:pPr>
    </w:p>
    <w:p w:rsidR="00211114" w:rsidRPr="00DF1440" w:rsidRDefault="00211114" w:rsidP="002F6D9C">
      <w:pPr>
        <w:spacing w:after="0" w:line="240" w:lineRule="auto"/>
        <w:ind w:firstLine="709"/>
        <w:jc w:val="right"/>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lastRenderedPageBreak/>
        <w:t>Приложение 4</w:t>
      </w:r>
    </w:p>
    <w:p w:rsidR="007D4963" w:rsidRPr="00DF1440" w:rsidRDefault="007D4963" w:rsidP="00147EB0">
      <w:pPr>
        <w:spacing w:after="0" w:line="240" w:lineRule="auto"/>
        <w:ind w:firstLine="709"/>
        <w:jc w:val="both"/>
        <w:rPr>
          <w:rFonts w:ascii="Times New Roman" w:eastAsia="TimesNewRomanPSMT" w:hAnsi="Times New Roman" w:cs="Times New Roman"/>
          <w:b/>
          <w:sz w:val="28"/>
          <w:szCs w:val="28"/>
        </w:rPr>
      </w:pPr>
    </w:p>
    <w:p w:rsidR="00395E07" w:rsidRPr="00DF1440" w:rsidRDefault="00395E07" w:rsidP="002F6D9C">
      <w:pPr>
        <w:spacing w:after="0" w:line="240" w:lineRule="auto"/>
        <w:ind w:firstLine="709"/>
        <w:jc w:val="center"/>
        <w:rPr>
          <w:rFonts w:ascii="Times New Roman" w:eastAsia="TimesNewRomanPSMT" w:hAnsi="Times New Roman" w:cs="Times New Roman"/>
          <w:b/>
          <w:sz w:val="28"/>
          <w:szCs w:val="28"/>
        </w:rPr>
      </w:pPr>
      <w:r w:rsidRPr="00DF1440">
        <w:rPr>
          <w:rFonts w:ascii="Times New Roman" w:eastAsia="TimesNewRomanPSMT" w:hAnsi="Times New Roman" w:cs="Times New Roman"/>
          <w:b/>
          <w:sz w:val="28"/>
          <w:szCs w:val="28"/>
        </w:rPr>
        <w:t>Технические требования к цементу</w:t>
      </w:r>
    </w:p>
    <w:p w:rsidR="00211114" w:rsidRPr="00DF1440" w:rsidRDefault="00395E07" w:rsidP="002F6D9C">
      <w:pPr>
        <w:spacing w:after="0" w:line="240" w:lineRule="auto"/>
        <w:ind w:firstLine="709"/>
        <w:jc w:val="right"/>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Таблица П 4.1</w:t>
      </w:r>
    </w:p>
    <w:p w:rsidR="007D4963" w:rsidRPr="00DF1440" w:rsidRDefault="007D4963" w:rsidP="00147EB0">
      <w:pPr>
        <w:spacing w:after="0" w:line="240" w:lineRule="auto"/>
        <w:ind w:firstLine="709"/>
        <w:jc w:val="both"/>
        <w:rPr>
          <w:rFonts w:ascii="Times New Roman" w:eastAsia="TimesNewRomanPSMT" w:hAnsi="Times New Roman" w:cs="Times New Roman"/>
          <w:sz w:val="28"/>
          <w:szCs w:val="28"/>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23"/>
        <w:gridCol w:w="2023"/>
        <w:gridCol w:w="1397"/>
        <w:gridCol w:w="1401"/>
        <w:gridCol w:w="1401"/>
        <w:gridCol w:w="1403"/>
      </w:tblGrid>
      <w:tr w:rsidR="002F6D9C" w:rsidRPr="00EB30CD" w:rsidTr="002F6D9C">
        <w:trPr>
          <w:trHeight w:hRule="exact" w:val="307"/>
        </w:trPr>
        <w:tc>
          <w:tcPr>
            <w:tcW w:w="1048" w:type="pct"/>
            <w:vMerge w:val="restart"/>
          </w:tcPr>
          <w:p w:rsidR="002F6D9C" w:rsidRDefault="002F6D9C" w:rsidP="00AB6ECE">
            <w:pPr>
              <w:pStyle w:val="TableParagraph"/>
              <w:spacing w:before="7" w:line="240" w:lineRule="auto"/>
              <w:jc w:val="left"/>
              <w:rPr>
                <w:sz w:val="25"/>
              </w:rPr>
            </w:pPr>
          </w:p>
          <w:p w:rsidR="002F6D9C" w:rsidRDefault="002F6D9C" w:rsidP="00AB6ECE">
            <w:pPr>
              <w:pStyle w:val="TableParagraph"/>
              <w:spacing w:line="240" w:lineRule="auto"/>
              <w:ind w:left="460" w:hanging="269"/>
              <w:jc w:val="left"/>
              <w:rPr>
                <w:sz w:val="26"/>
              </w:rPr>
            </w:pPr>
            <w:proofErr w:type="spellStart"/>
            <w:r>
              <w:rPr>
                <w:sz w:val="26"/>
              </w:rPr>
              <w:t>Обозначение</w:t>
            </w:r>
            <w:proofErr w:type="spellEnd"/>
            <w:r>
              <w:rPr>
                <w:sz w:val="26"/>
              </w:rPr>
              <w:t xml:space="preserve"> </w:t>
            </w:r>
            <w:proofErr w:type="spellStart"/>
            <w:r>
              <w:rPr>
                <w:sz w:val="26"/>
              </w:rPr>
              <w:t>цемента</w:t>
            </w:r>
            <w:proofErr w:type="spellEnd"/>
          </w:p>
        </w:tc>
        <w:tc>
          <w:tcPr>
            <w:tcW w:w="1048" w:type="pct"/>
            <w:vMerge w:val="restart"/>
          </w:tcPr>
          <w:p w:rsidR="002F6D9C" w:rsidRDefault="002F6D9C" w:rsidP="00AB6ECE">
            <w:pPr>
              <w:pStyle w:val="TableParagraph"/>
              <w:spacing w:before="1" w:line="298" w:lineRule="exact"/>
              <w:ind w:left="408" w:right="411" w:hanging="4"/>
              <w:rPr>
                <w:sz w:val="26"/>
              </w:rPr>
            </w:pPr>
            <w:proofErr w:type="spellStart"/>
            <w:r>
              <w:rPr>
                <w:sz w:val="26"/>
              </w:rPr>
              <w:t>Гаранти</w:t>
            </w:r>
            <w:proofErr w:type="spellEnd"/>
            <w:r>
              <w:rPr>
                <w:sz w:val="26"/>
              </w:rPr>
              <w:t xml:space="preserve">- </w:t>
            </w:r>
            <w:proofErr w:type="spellStart"/>
            <w:r>
              <w:rPr>
                <w:sz w:val="26"/>
              </w:rPr>
              <w:t>рованная</w:t>
            </w:r>
            <w:proofErr w:type="spellEnd"/>
            <w:r>
              <w:rPr>
                <w:w w:val="99"/>
                <w:sz w:val="26"/>
              </w:rPr>
              <w:t xml:space="preserve"> </w:t>
            </w:r>
            <w:proofErr w:type="spellStart"/>
            <w:r>
              <w:rPr>
                <w:sz w:val="26"/>
              </w:rPr>
              <w:t>марка</w:t>
            </w:r>
            <w:proofErr w:type="spellEnd"/>
          </w:p>
          <w:p w:rsidR="002F6D9C" w:rsidRDefault="002F6D9C" w:rsidP="00AB6ECE">
            <w:pPr>
              <w:pStyle w:val="TableParagraph"/>
              <w:spacing w:line="240" w:lineRule="auto"/>
              <w:ind w:left="114" w:right="121"/>
              <w:rPr>
                <w:sz w:val="26"/>
              </w:rPr>
            </w:pPr>
            <w:r>
              <w:rPr>
                <w:sz w:val="26"/>
              </w:rPr>
              <w:t>(ГОСТ 10178)</w:t>
            </w:r>
          </w:p>
        </w:tc>
        <w:tc>
          <w:tcPr>
            <w:tcW w:w="2903" w:type="pct"/>
            <w:gridSpan w:val="4"/>
          </w:tcPr>
          <w:p w:rsidR="002F6D9C" w:rsidRPr="00EB30CD" w:rsidRDefault="002F6D9C" w:rsidP="00AB6ECE">
            <w:pPr>
              <w:pStyle w:val="TableParagraph"/>
              <w:ind w:left="676"/>
              <w:jc w:val="left"/>
              <w:rPr>
                <w:sz w:val="26"/>
                <w:lang w:val="ru-RU"/>
              </w:rPr>
            </w:pPr>
            <w:r w:rsidRPr="00EB30CD">
              <w:rPr>
                <w:sz w:val="26"/>
                <w:lang w:val="ru-RU"/>
              </w:rPr>
              <w:t>Предел прочности, МПа (кгс/см</w:t>
            </w:r>
            <w:r w:rsidRPr="00EB30CD">
              <w:rPr>
                <w:position w:val="12"/>
                <w:sz w:val="16"/>
                <w:lang w:val="ru-RU"/>
              </w:rPr>
              <w:t>2</w:t>
            </w:r>
            <w:r w:rsidRPr="00EB30CD">
              <w:rPr>
                <w:sz w:val="26"/>
                <w:lang w:val="ru-RU"/>
              </w:rPr>
              <w:t>)</w:t>
            </w:r>
          </w:p>
        </w:tc>
      </w:tr>
      <w:tr w:rsidR="002F6D9C" w:rsidRPr="00EB30CD" w:rsidTr="002F6D9C">
        <w:trPr>
          <w:trHeight w:hRule="exact" w:val="610"/>
        </w:trPr>
        <w:tc>
          <w:tcPr>
            <w:tcW w:w="1048" w:type="pct"/>
            <w:vMerge/>
          </w:tcPr>
          <w:p w:rsidR="002F6D9C" w:rsidRPr="00EB30CD" w:rsidRDefault="002F6D9C" w:rsidP="00AB6ECE">
            <w:pPr>
              <w:rPr>
                <w:lang w:val="ru-RU"/>
              </w:rPr>
            </w:pPr>
          </w:p>
        </w:tc>
        <w:tc>
          <w:tcPr>
            <w:tcW w:w="1048" w:type="pct"/>
            <w:vMerge/>
          </w:tcPr>
          <w:p w:rsidR="002F6D9C" w:rsidRPr="00EB30CD" w:rsidRDefault="002F6D9C" w:rsidP="00AB6ECE">
            <w:pPr>
              <w:rPr>
                <w:lang w:val="ru-RU"/>
              </w:rPr>
            </w:pPr>
          </w:p>
        </w:tc>
        <w:tc>
          <w:tcPr>
            <w:tcW w:w="1450" w:type="pct"/>
            <w:gridSpan w:val="2"/>
          </w:tcPr>
          <w:p w:rsidR="002F6D9C" w:rsidRPr="00EB30CD" w:rsidRDefault="002F6D9C" w:rsidP="00AB6ECE">
            <w:pPr>
              <w:pStyle w:val="TableParagraph"/>
              <w:ind w:left="434" w:right="441"/>
              <w:rPr>
                <w:sz w:val="26"/>
                <w:lang w:val="ru-RU"/>
              </w:rPr>
            </w:pPr>
            <w:r w:rsidRPr="00EB30CD">
              <w:rPr>
                <w:sz w:val="26"/>
                <w:lang w:val="ru-RU"/>
              </w:rPr>
              <w:t>при изгибе</w:t>
            </w:r>
          </w:p>
          <w:p w:rsidR="002F6D9C" w:rsidRPr="00EB30CD" w:rsidRDefault="002F6D9C" w:rsidP="00AB6ECE">
            <w:pPr>
              <w:pStyle w:val="TableParagraph"/>
              <w:spacing w:before="3" w:line="240" w:lineRule="auto"/>
              <w:ind w:left="434" w:right="443"/>
              <w:rPr>
                <w:sz w:val="26"/>
                <w:lang w:val="ru-RU"/>
              </w:rPr>
            </w:pPr>
            <w:r w:rsidRPr="00EB30CD">
              <w:rPr>
                <w:sz w:val="26"/>
                <w:lang w:val="ru-RU"/>
              </w:rPr>
              <w:t xml:space="preserve">в возрасте, </w:t>
            </w:r>
            <w:proofErr w:type="spellStart"/>
            <w:r w:rsidRPr="00EB30CD">
              <w:rPr>
                <w:sz w:val="26"/>
                <w:lang w:val="ru-RU"/>
              </w:rPr>
              <w:t>сут</w:t>
            </w:r>
            <w:proofErr w:type="spellEnd"/>
          </w:p>
        </w:tc>
        <w:tc>
          <w:tcPr>
            <w:tcW w:w="1453" w:type="pct"/>
            <w:gridSpan w:val="2"/>
          </w:tcPr>
          <w:p w:rsidR="002F6D9C" w:rsidRPr="00EB30CD" w:rsidRDefault="002F6D9C" w:rsidP="00AB6ECE">
            <w:pPr>
              <w:pStyle w:val="TableParagraph"/>
              <w:spacing w:line="242" w:lineRule="auto"/>
              <w:ind w:left="456" w:right="452" w:firstLine="172"/>
              <w:jc w:val="left"/>
              <w:rPr>
                <w:sz w:val="26"/>
                <w:lang w:val="ru-RU"/>
              </w:rPr>
            </w:pPr>
            <w:r w:rsidRPr="00EB30CD">
              <w:rPr>
                <w:sz w:val="26"/>
                <w:lang w:val="ru-RU"/>
              </w:rPr>
              <w:t xml:space="preserve">при  сжатии в возрасте, </w:t>
            </w:r>
            <w:proofErr w:type="spellStart"/>
            <w:r w:rsidRPr="00EB30CD">
              <w:rPr>
                <w:sz w:val="26"/>
                <w:lang w:val="ru-RU"/>
              </w:rPr>
              <w:t>сут</w:t>
            </w:r>
            <w:proofErr w:type="spellEnd"/>
          </w:p>
        </w:tc>
      </w:tr>
      <w:tr w:rsidR="002F6D9C" w:rsidTr="002F6D9C">
        <w:trPr>
          <w:trHeight w:hRule="exact" w:val="307"/>
        </w:trPr>
        <w:tc>
          <w:tcPr>
            <w:tcW w:w="1048" w:type="pct"/>
            <w:vMerge/>
          </w:tcPr>
          <w:p w:rsidR="002F6D9C" w:rsidRPr="00EB30CD" w:rsidRDefault="002F6D9C" w:rsidP="00AB6ECE">
            <w:pPr>
              <w:rPr>
                <w:lang w:val="ru-RU"/>
              </w:rPr>
            </w:pPr>
          </w:p>
        </w:tc>
        <w:tc>
          <w:tcPr>
            <w:tcW w:w="1048" w:type="pct"/>
            <w:vMerge/>
          </w:tcPr>
          <w:p w:rsidR="002F6D9C" w:rsidRPr="00EB30CD" w:rsidRDefault="002F6D9C" w:rsidP="00AB6ECE">
            <w:pPr>
              <w:rPr>
                <w:lang w:val="ru-RU"/>
              </w:rPr>
            </w:pPr>
          </w:p>
        </w:tc>
        <w:tc>
          <w:tcPr>
            <w:tcW w:w="724" w:type="pct"/>
          </w:tcPr>
          <w:p w:rsidR="002F6D9C" w:rsidRDefault="002F6D9C" w:rsidP="00AB6ECE">
            <w:pPr>
              <w:pStyle w:val="TableParagraph"/>
              <w:rPr>
                <w:sz w:val="26"/>
              </w:rPr>
            </w:pPr>
            <w:r>
              <w:rPr>
                <w:w w:val="99"/>
                <w:sz w:val="26"/>
              </w:rPr>
              <w:t>3</w:t>
            </w:r>
          </w:p>
        </w:tc>
        <w:tc>
          <w:tcPr>
            <w:tcW w:w="726" w:type="pct"/>
          </w:tcPr>
          <w:p w:rsidR="002F6D9C" w:rsidRDefault="002F6D9C" w:rsidP="00AB6ECE">
            <w:pPr>
              <w:pStyle w:val="TableParagraph"/>
              <w:ind w:left="202" w:right="202"/>
              <w:rPr>
                <w:sz w:val="26"/>
              </w:rPr>
            </w:pPr>
            <w:r>
              <w:rPr>
                <w:sz w:val="26"/>
              </w:rPr>
              <w:t>28</w:t>
            </w:r>
          </w:p>
        </w:tc>
        <w:tc>
          <w:tcPr>
            <w:tcW w:w="726" w:type="pct"/>
          </w:tcPr>
          <w:p w:rsidR="002F6D9C" w:rsidRDefault="002F6D9C" w:rsidP="00AB6ECE">
            <w:pPr>
              <w:pStyle w:val="TableParagraph"/>
              <w:ind w:right="2"/>
              <w:rPr>
                <w:sz w:val="26"/>
              </w:rPr>
            </w:pPr>
            <w:r>
              <w:rPr>
                <w:w w:val="99"/>
                <w:sz w:val="26"/>
              </w:rPr>
              <w:t>3</w:t>
            </w:r>
          </w:p>
        </w:tc>
        <w:tc>
          <w:tcPr>
            <w:tcW w:w="726" w:type="pct"/>
          </w:tcPr>
          <w:p w:rsidR="002F6D9C" w:rsidRDefault="002F6D9C" w:rsidP="00AB6ECE">
            <w:pPr>
              <w:pStyle w:val="TableParagraph"/>
              <w:ind w:left="195" w:right="202"/>
              <w:rPr>
                <w:sz w:val="26"/>
              </w:rPr>
            </w:pPr>
            <w:r>
              <w:rPr>
                <w:sz w:val="26"/>
              </w:rPr>
              <w:t>28</w:t>
            </w:r>
          </w:p>
        </w:tc>
      </w:tr>
      <w:tr w:rsidR="002F6D9C" w:rsidTr="002F6D9C">
        <w:trPr>
          <w:trHeight w:hRule="exact" w:val="610"/>
        </w:trPr>
        <w:tc>
          <w:tcPr>
            <w:tcW w:w="1048" w:type="pct"/>
            <w:vMerge w:val="restart"/>
          </w:tcPr>
          <w:p w:rsidR="002F6D9C" w:rsidRPr="002F6D9C" w:rsidRDefault="002F6D9C" w:rsidP="00AB6ECE">
            <w:pPr>
              <w:pStyle w:val="TableParagraph"/>
              <w:spacing w:line="240" w:lineRule="auto"/>
              <w:jc w:val="left"/>
              <w:rPr>
                <w:sz w:val="26"/>
                <w:lang w:val="ru-RU"/>
              </w:rPr>
            </w:pPr>
          </w:p>
          <w:p w:rsidR="002F6D9C" w:rsidRPr="002F6D9C" w:rsidRDefault="002F6D9C" w:rsidP="00AB6ECE">
            <w:pPr>
              <w:pStyle w:val="TableParagraph"/>
              <w:spacing w:line="240" w:lineRule="auto"/>
              <w:jc w:val="left"/>
              <w:rPr>
                <w:sz w:val="26"/>
                <w:lang w:val="ru-RU"/>
              </w:rPr>
            </w:pPr>
          </w:p>
          <w:p w:rsidR="002F6D9C" w:rsidRPr="002F6D9C" w:rsidRDefault="002F6D9C" w:rsidP="00AB6ECE">
            <w:pPr>
              <w:pStyle w:val="TableParagraph"/>
              <w:spacing w:before="7" w:line="240" w:lineRule="auto"/>
              <w:jc w:val="left"/>
              <w:rPr>
                <w:sz w:val="26"/>
                <w:lang w:val="ru-RU"/>
              </w:rPr>
            </w:pPr>
          </w:p>
          <w:p w:rsidR="002F6D9C" w:rsidRPr="002F6D9C" w:rsidRDefault="002F6D9C" w:rsidP="00AB6ECE">
            <w:pPr>
              <w:pStyle w:val="TableParagraph"/>
              <w:spacing w:line="240" w:lineRule="auto"/>
              <w:ind w:left="111" w:right="121"/>
              <w:rPr>
                <w:sz w:val="26"/>
                <w:lang w:val="ru-RU"/>
              </w:rPr>
            </w:pPr>
            <w:r w:rsidRPr="002F6D9C">
              <w:rPr>
                <w:sz w:val="26"/>
                <w:lang w:val="ru-RU"/>
              </w:rPr>
              <w:t>ПЦ-Д0,</w:t>
            </w:r>
          </w:p>
          <w:p w:rsidR="002F6D9C" w:rsidRPr="002F6D9C" w:rsidRDefault="002F6D9C" w:rsidP="00AB6ECE">
            <w:pPr>
              <w:pStyle w:val="TableParagraph"/>
              <w:spacing w:before="3" w:line="240" w:lineRule="auto"/>
              <w:ind w:left="431" w:right="437" w:hanging="5"/>
              <w:rPr>
                <w:sz w:val="26"/>
                <w:lang w:val="ru-RU"/>
              </w:rPr>
            </w:pPr>
            <w:r w:rsidRPr="002F6D9C">
              <w:rPr>
                <w:sz w:val="26"/>
                <w:lang w:val="ru-RU"/>
              </w:rPr>
              <w:t xml:space="preserve">ПЦ-Д5, </w:t>
            </w:r>
            <w:r w:rsidRPr="002F6D9C">
              <w:rPr>
                <w:w w:val="95"/>
                <w:sz w:val="26"/>
                <w:lang w:val="ru-RU"/>
              </w:rPr>
              <w:t xml:space="preserve">ПЦ-Д20, </w:t>
            </w:r>
            <w:r w:rsidRPr="002F6D9C">
              <w:rPr>
                <w:sz w:val="26"/>
                <w:lang w:val="ru-RU"/>
              </w:rPr>
              <w:t>ШПЦ</w:t>
            </w:r>
          </w:p>
        </w:tc>
        <w:tc>
          <w:tcPr>
            <w:tcW w:w="1048" w:type="pct"/>
          </w:tcPr>
          <w:p w:rsidR="002F6D9C" w:rsidRDefault="002F6D9C" w:rsidP="00AB6ECE">
            <w:pPr>
              <w:pStyle w:val="TableParagraph"/>
              <w:spacing w:before="141" w:line="240" w:lineRule="auto"/>
              <w:ind w:left="720"/>
              <w:jc w:val="left"/>
              <w:rPr>
                <w:sz w:val="26"/>
              </w:rPr>
            </w:pPr>
            <w:r>
              <w:rPr>
                <w:sz w:val="26"/>
              </w:rPr>
              <w:t>300</w:t>
            </w:r>
          </w:p>
        </w:tc>
        <w:tc>
          <w:tcPr>
            <w:tcW w:w="724" w:type="pct"/>
          </w:tcPr>
          <w:p w:rsidR="002F6D9C" w:rsidRDefault="002F6D9C" w:rsidP="00AB6ECE">
            <w:pPr>
              <w:pStyle w:val="TableParagraph"/>
              <w:spacing w:before="141" w:line="240" w:lineRule="auto"/>
              <w:rPr>
                <w:sz w:val="26"/>
              </w:rPr>
            </w:pPr>
            <w:r>
              <w:rPr>
                <w:w w:val="99"/>
                <w:sz w:val="26"/>
              </w:rPr>
              <w:t>−</w:t>
            </w:r>
          </w:p>
        </w:tc>
        <w:tc>
          <w:tcPr>
            <w:tcW w:w="726" w:type="pct"/>
          </w:tcPr>
          <w:p w:rsidR="002F6D9C" w:rsidRDefault="002F6D9C" w:rsidP="00AB6ECE">
            <w:pPr>
              <w:pStyle w:val="TableParagraph"/>
              <w:spacing w:before="141" w:line="240" w:lineRule="auto"/>
              <w:ind w:left="202" w:right="202"/>
              <w:rPr>
                <w:sz w:val="26"/>
              </w:rPr>
            </w:pPr>
            <w:r>
              <w:rPr>
                <w:sz w:val="26"/>
              </w:rPr>
              <w:t>4,4 (45)</w:t>
            </w:r>
          </w:p>
        </w:tc>
        <w:tc>
          <w:tcPr>
            <w:tcW w:w="726" w:type="pct"/>
          </w:tcPr>
          <w:p w:rsidR="002F6D9C" w:rsidRDefault="002F6D9C" w:rsidP="00AB6ECE">
            <w:pPr>
              <w:pStyle w:val="TableParagraph"/>
              <w:spacing w:before="141" w:line="240" w:lineRule="auto"/>
              <w:ind w:right="5"/>
              <w:rPr>
                <w:sz w:val="26"/>
              </w:rPr>
            </w:pPr>
            <w:r>
              <w:rPr>
                <w:w w:val="99"/>
                <w:sz w:val="26"/>
              </w:rPr>
              <w:t>−</w:t>
            </w:r>
          </w:p>
        </w:tc>
        <w:tc>
          <w:tcPr>
            <w:tcW w:w="726" w:type="pct"/>
          </w:tcPr>
          <w:p w:rsidR="002F6D9C" w:rsidRDefault="002F6D9C" w:rsidP="00AB6ECE">
            <w:pPr>
              <w:pStyle w:val="TableParagraph"/>
              <w:ind w:left="403"/>
              <w:jc w:val="left"/>
              <w:rPr>
                <w:sz w:val="26"/>
              </w:rPr>
            </w:pPr>
            <w:r>
              <w:rPr>
                <w:sz w:val="26"/>
              </w:rPr>
              <w:t>29,4</w:t>
            </w:r>
          </w:p>
          <w:p w:rsidR="002F6D9C" w:rsidRDefault="002F6D9C" w:rsidP="00AB6ECE">
            <w:pPr>
              <w:pStyle w:val="TableParagraph"/>
              <w:spacing w:before="3" w:line="240" w:lineRule="auto"/>
              <w:ind w:left="350"/>
              <w:jc w:val="left"/>
              <w:rPr>
                <w:sz w:val="26"/>
              </w:rPr>
            </w:pPr>
            <w:r>
              <w:rPr>
                <w:sz w:val="26"/>
              </w:rPr>
              <w:t>(300)</w:t>
            </w:r>
          </w:p>
        </w:tc>
      </w:tr>
      <w:tr w:rsidR="002F6D9C" w:rsidTr="002F6D9C">
        <w:trPr>
          <w:trHeight w:hRule="exact" w:val="610"/>
        </w:trPr>
        <w:tc>
          <w:tcPr>
            <w:tcW w:w="1048" w:type="pct"/>
            <w:vMerge/>
          </w:tcPr>
          <w:p w:rsidR="002F6D9C" w:rsidRDefault="002F6D9C" w:rsidP="00AB6ECE"/>
        </w:tc>
        <w:tc>
          <w:tcPr>
            <w:tcW w:w="1048" w:type="pct"/>
          </w:tcPr>
          <w:p w:rsidR="002F6D9C" w:rsidRDefault="002F6D9C" w:rsidP="00AB6ECE">
            <w:pPr>
              <w:pStyle w:val="TableParagraph"/>
              <w:spacing w:before="141" w:line="240" w:lineRule="auto"/>
              <w:ind w:left="720"/>
              <w:jc w:val="left"/>
              <w:rPr>
                <w:sz w:val="26"/>
              </w:rPr>
            </w:pPr>
            <w:r>
              <w:rPr>
                <w:sz w:val="26"/>
              </w:rPr>
              <w:t>400</w:t>
            </w:r>
          </w:p>
        </w:tc>
        <w:tc>
          <w:tcPr>
            <w:tcW w:w="724" w:type="pct"/>
          </w:tcPr>
          <w:p w:rsidR="002F6D9C" w:rsidRDefault="002F6D9C" w:rsidP="00AB6ECE">
            <w:pPr>
              <w:pStyle w:val="TableParagraph"/>
              <w:spacing w:before="141" w:line="240" w:lineRule="auto"/>
              <w:rPr>
                <w:sz w:val="26"/>
              </w:rPr>
            </w:pPr>
            <w:r>
              <w:rPr>
                <w:w w:val="99"/>
                <w:sz w:val="26"/>
              </w:rPr>
              <w:t>−</w:t>
            </w:r>
          </w:p>
        </w:tc>
        <w:tc>
          <w:tcPr>
            <w:tcW w:w="726" w:type="pct"/>
          </w:tcPr>
          <w:p w:rsidR="002F6D9C" w:rsidRDefault="002F6D9C" w:rsidP="00AB6ECE">
            <w:pPr>
              <w:pStyle w:val="TableParagraph"/>
              <w:spacing w:before="141" w:line="240" w:lineRule="auto"/>
              <w:ind w:left="202" w:right="202"/>
              <w:rPr>
                <w:sz w:val="26"/>
              </w:rPr>
            </w:pPr>
            <w:r>
              <w:rPr>
                <w:sz w:val="26"/>
              </w:rPr>
              <w:t>5,4 (55)</w:t>
            </w:r>
          </w:p>
        </w:tc>
        <w:tc>
          <w:tcPr>
            <w:tcW w:w="726" w:type="pct"/>
          </w:tcPr>
          <w:p w:rsidR="002F6D9C" w:rsidRDefault="002F6D9C" w:rsidP="00AB6ECE">
            <w:pPr>
              <w:pStyle w:val="TableParagraph"/>
              <w:spacing w:before="141" w:line="240" w:lineRule="auto"/>
              <w:ind w:right="5"/>
              <w:rPr>
                <w:sz w:val="26"/>
              </w:rPr>
            </w:pPr>
            <w:r>
              <w:rPr>
                <w:w w:val="99"/>
                <w:sz w:val="26"/>
              </w:rPr>
              <w:t>−</w:t>
            </w:r>
          </w:p>
        </w:tc>
        <w:tc>
          <w:tcPr>
            <w:tcW w:w="726" w:type="pct"/>
          </w:tcPr>
          <w:p w:rsidR="002F6D9C" w:rsidRDefault="002F6D9C" w:rsidP="00AB6ECE">
            <w:pPr>
              <w:pStyle w:val="TableParagraph"/>
              <w:ind w:left="403"/>
              <w:jc w:val="left"/>
              <w:rPr>
                <w:sz w:val="26"/>
              </w:rPr>
            </w:pPr>
            <w:r>
              <w:rPr>
                <w:sz w:val="26"/>
              </w:rPr>
              <w:t>39,2</w:t>
            </w:r>
          </w:p>
          <w:p w:rsidR="002F6D9C" w:rsidRDefault="002F6D9C" w:rsidP="00AB6ECE">
            <w:pPr>
              <w:pStyle w:val="TableParagraph"/>
              <w:spacing w:line="298" w:lineRule="exact"/>
              <w:ind w:left="350"/>
              <w:jc w:val="left"/>
              <w:rPr>
                <w:sz w:val="26"/>
              </w:rPr>
            </w:pPr>
            <w:r>
              <w:rPr>
                <w:sz w:val="26"/>
              </w:rPr>
              <w:t>(400)</w:t>
            </w:r>
          </w:p>
        </w:tc>
      </w:tr>
      <w:tr w:rsidR="002F6D9C" w:rsidTr="002F6D9C">
        <w:trPr>
          <w:trHeight w:hRule="exact" w:val="605"/>
        </w:trPr>
        <w:tc>
          <w:tcPr>
            <w:tcW w:w="1048" w:type="pct"/>
            <w:vMerge/>
          </w:tcPr>
          <w:p w:rsidR="002F6D9C" w:rsidRDefault="002F6D9C" w:rsidP="00AB6ECE"/>
        </w:tc>
        <w:tc>
          <w:tcPr>
            <w:tcW w:w="1048" w:type="pct"/>
          </w:tcPr>
          <w:p w:rsidR="002F6D9C" w:rsidRDefault="002F6D9C" w:rsidP="00AB6ECE">
            <w:pPr>
              <w:pStyle w:val="TableParagraph"/>
              <w:spacing w:before="141" w:line="240" w:lineRule="auto"/>
              <w:ind w:left="720"/>
              <w:jc w:val="left"/>
              <w:rPr>
                <w:sz w:val="26"/>
              </w:rPr>
            </w:pPr>
            <w:r>
              <w:rPr>
                <w:sz w:val="26"/>
              </w:rPr>
              <w:t>500</w:t>
            </w:r>
          </w:p>
        </w:tc>
        <w:tc>
          <w:tcPr>
            <w:tcW w:w="724" w:type="pct"/>
          </w:tcPr>
          <w:p w:rsidR="002F6D9C" w:rsidRDefault="002F6D9C" w:rsidP="00AB6ECE">
            <w:pPr>
              <w:pStyle w:val="TableParagraph"/>
              <w:spacing w:before="141" w:line="240" w:lineRule="auto"/>
              <w:rPr>
                <w:sz w:val="26"/>
              </w:rPr>
            </w:pPr>
            <w:r>
              <w:rPr>
                <w:w w:val="99"/>
                <w:sz w:val="26"/>
              </w:rPr>
              <w:t>−</w:t>
            </w:r>
          </w:p>
        </w:tc>
        <w:tc>
          <w:tcPr>
            <w:tcW w:w="726" w:type="pct"/>
          </w:tcPr>
          <w:p w:rsidR="002F6D9C" w:rsidRDefault="002F6D9C" w:rsidP="00AB6ECE">
            <w:pPr>
              <w:pStyle w:val="TableParagraph"/>
              <w:spacing w:before="141" w:line="240" w:lineRule="auto"/>
              <w:ind w:left="202" w:right="202"/>
              <w:rPr>
                <w:sz w:val="26"/>
              </w:rPr>
            </w:pPr>
            <w:r>
              <w:rPr>
                <w:sz w:val="26"/>
              </w:rPr>
              <w:t>5,9 (60)</w:t>
            </w:r>
          </w:p>
        </w:tc>
        <w:tc>
          <w:tcPr>
            <w:tcW w:w="726" w:type="pct"/>
          </w:tcPr>
          <w:p w:rsidR="002F6D9C" w:rsidRDefault="002F6D9C" w:rsidP="00AB6ECE">
            <w:pPr>
              <w:pStyle w:val="TableParagraph"/>
              <w:spacing w:before="141" w:line="240" w:lineRule="auto"/>
              <w:ind w:right="5"/>
              <w:rPr>
                <w:sz w:val="26"/>
              </w:rPr>
            </w:pPr>
            <w:r>
              <w:rPr>
                <w:w w:val="99"/>
                <w:sz w:val="26"/>
              </w:rPr>
              <w:t>−</w:t>
            </w:r>
          </w:p>
        </w:tc>
        <w:tc>
          <w:tcPr>
            <w:tcW w:w="726" w:type="pct"/>
          </w:tcPr>
          <w:p w:rsidR="002F6D9C" w:rsidRDefault="002F6D9C" w:rsidP="00AB6ECE">
            <w:pPr>
              <w:pStyle w:val="TableParagraph"/>
              <w:ind w:left="403"/>
              <w:jc w:val="left"/>
              <w:rPr>
                <w:sz w:val="26"/>
              </w:rPr>
            </w:pPr>
            <w:r>
              <w:rPr>
                <w:sz w:val="26"/>
              </w:rPr>
              <w:t>49,0</w:t>
            </w:r>
          </w:p>
          <w:p w:rsidR="002F6D9C" w:rsidRDefault="002F6D9C" w:rsidP="00AB6ECE">
            <w:pPr>
              <w:pStyle w:val="TableParagraph"/>
              <w:spacing w:line="298" w:lineRule="exact"/>
              <w:ind w:left="350"/>
              <w:jc w:val="left"/>
              <w:rPr>
                <w:sz w:val="26"/>
              </w:rPr>
            </w:pPr>
            <w:r>
              <w:rPr>
                <w:sz w:val="26"/>
              </w:rPr>
              <w:t>(500)</w:t>
            </w:r>
          </w:p>
        </w:tc>
      </w:tr>
      <w:tr w:rsidR="002F6D9C" w:rsidTr="002F6D9C">
        <w:trPr>
          <w:trHeight w:hRule="exact" w:val="610"/>
        </w:trPr>
        <w:tc>
          <w:tcPr>
            <w:tcW w:w="1048" w:type="pct"/>
            <w:vMerge/>
          </w:tcPr>
          <w:p w:rsidR="002F6D9C" w:rsidRDefault="002F6D9C" w:rsidP="00AB6ECE"/>
        </w:tc>
        <w:tc>
          <w:tcPr>
            <w:tcW w:w="1048" w:type="pct"/>
          </w:tcPr>
          <w:p w:rsidR="002F6D9C" w:rsidRDefault="002F6D9C" w:rsidP="00AB6ECE">
            <w:pPr>
              <w:pStyle w:val="TableParagraph"/>
              <w:spacing w:before="141" w:line="240" w:lineRule="auto"/>
              <w:ind w:left="720"/>
              <w:jc w:val="left"/>
              <w:rPr>
                <w:sz w:val="26"/>
              </w:rPr>
            </w:pPr>
            <w:r>
              <w:rPr>
                <w:sz w:val="26"/>
              </w:rPr>
              <w:t>550</w:t>
            </w:r>
          </w:p>
        </w:tc>
        <w:tc>
          <w:tcPr>
            <w:tcW w:w="724" w:type="pct"/>
          </w:tcPr>
          <w:p w:rsidR="002F6D9C" w:rsidRDefault="002F6D9C" w:rsidP="00AB6ECE">
            <w:pPr>
              <w:pStyle w:val="TableParagraph"/>
              <w:spacing w:before="141" w:line="240" w:lineRule="auto"/>
              <w:rPr>
                <w:sz w:val="26"/>
              </w:rPr>
            </w:pPr>
            <w:r>
              <w:rPr>
                <w:w w:val="99"/>
                <w:sz w:val="26"/>
              </w:rPr>
              <w:t>−</w:t>
            </w:r>
          </w:p>
        </w:tc>
        <w:tc>
          <w:tcPr>
            <w:tcW w:w="726" w:type="pct"/>
          </w:tcPr>
          <w:p w:rsidR="002F6D9C" w:rsidRDefault="002F6D9C" w:rsidP="00AB6ECE">
            <w:pPr>
              <w:pStyle w:val="TableParagraph"/>
              <w:spacing w:before="141" w:line="240" w:lineRule="auto"/>
              <w:ind w:left="202" w:right="202"/>
              <w:rPr>
                <w:sz w:val="26"/>
              </w:rPr>
            </w:pPr>
            <w:r>
              <w:rPr>
                <w:sz w:val="26"/>
              </w:rPr>
              <w:t>6,1 (62)</w:t>
            </w:r>
          </w:p>
        </w:tc>
        <w:tc>
          <w:tcPr>
            <w:tcW w:w="726" w:type="pct"/>
          </w:tcPr>
          <w:p w:rsidR="002F6D9C" w:rsidRDefault="002F6D9C" w:rsidP="00AB6ECE">
            <w:pPr>
              <w:pStyle w:val="TableParagraph"/>
              <w:spacing w:before="141" w:line="240" w:lineRule="auto"/>
              <w:ind w:right="5"/>
              <w:rPr>
                <w:sz w:val="26"/>
              </w:rPr>
            </w:pPr>
            <w:r>
              <w:rPr>
                <w:w w:val="99"/>
                <w:sz w:val="26"/>
              </w:rPr>
              <w:t>−</w:t>
            </w:r>
          </w:p>
        </w:tc>
        <w:tc>
          <w:tcPr>
            <w:tcW w:w="726" w:type="pct"/>
          </w:tcPr>
          <w:p w:rsidR="002F6D9C" w:rsidRDefault="002F6D9C" w:rsidP="00AB6ECE">
            <w:pPr>
              <w:pStyle w:val="TableParagraph"/>
              <w:ind w:left="403"/>
              <w:jc w:val="left"/>
              <w:rPr>
                <w:sz w:val="26"/>
              </w:rPr>
            </w:pPr>
            <w:r>
              <w:rPr>
                <w:sz w:val="26"/>
              </w:rPr>
              <w:t>53,9</w:t>
            </w:r>
          </w:p>
          <w:p w:rsidR="002F6D9C" w:rsidRDefault="002F6D9C" w:rsidP="00AB6ECE">
            <w:pPr>
              <w:pStyle w:val="TableParagraph"/>
              <w:spacing w:line="298" w:lineRule="exact"/>
              <w:ind w:left="350"/>
              <w:jc w:val="left"/>
              <w:rPr>
                <w:sz w:val="26"/>
              </w:rPr>
            </w:pPr>
            <w:r>
              <w:rPr>
                <w:sz w:val="26"/>
              </w:rPr>
              <w:t>(550)</w:t>
            </w:r>
          </w:p>
        </w:tc>
      </w:tr>
      <w:tr w:rsidR="002F6D9C" w:rsidTr="002F6D9C">
        <w:trPr>
          <w:trHeight w:hRule="exact" w:val="610"/>
        </w:trPr>
        <w:tc>
          <w:tcPr>
            <w:tcW w:w="1048" w:type="pct"/>
            <w:vMerge/>
          </w:tcPr>
          <w:p w:rsidR="002F6D9C" w:rsidRDefault="002F6D9C" w:rsidP="00AB6ECE"/>
        </w:tc>
        <w:tc>
          <w:tcPr>
            <w:tcW w:w="1048" w:type="pct"/>
          </w:tcPr>
          <w:p w:rsidR="002F6D9C" w:rsidRDefault="002F6D9C" w:rsidP="00AB6ECE">
            <w:pPr>
              <w:pStyle w:val="TableParagraph"/>
              <w:spacing w:before="141" w:line="240" w:lineRule="auto"/>
              <w:ind w:left="720"/>
              <w:jc w:val="left"/>
              <w:rPr>
                <w:sz w:val="26"/>
              </w:rPr>
            </w:pPr>
            <w:r>
              <w:rPr>
                <w:sz w:val="26"/>
              </w:rPr>
              <w:t>600</w:t>
            </w:r>
          </w:p>
        </w:tc>
        <w:tc>
          <w:tcPr>
            <w:tcW w:w="724" w:type="pct"/>
          </w:tcPr>
          <w:p w:rsidR="002F6D9C" w:rsidRDefault="002F6D9C" w:rsidP="00AB6ECE">
            <w:pPr>
              <w:pStyle w:val="TableParagraph"/>
              <w:spacing w:before="141" w:line="240" w:lineRule="auto"/>
              <w:rPr>
                <w:sz w:val="26"/>
              </w:rPr>
            </w:pPr>
            <w:r>
              <w:rPr>
                <w:w w:val="99"/>
                <w:sz w:val="26"/>
              </w:rPr>
              <w:t>−</w:t>
            </w:r>
          </w:p>
        </w:tc>
        <w:tc>
          <w:tcPr>
            <w:tcW w:w="726" w:type="pct"/>
          </w:tcPr>
          <w:p w:rsidR="002F6D9C" w:rsidRDefault="002F6D9C" w:rsidP="00AB6ECE">
            <w:pPr>
              <w:pStyle w:val="TableParagraph"/>
              <w:spacing w:before="141" w:line="240" w:lineRule="auto"/>
              <w:ind w:left="202" w:right="202"/>
              <w:rPr>
                <w:sz w:val="26"/>
              </w:rPr>
            </w:pPr>
            <w:r>
              <w:rPr>
                <w:sz w:val="26"/>
              </w:rPr>
              <w:t>6,4 (65)</w:t>
            </w:r>
          </w:p>
        </w:tc>
        <w:tc>
          <w:tcPr>
            <w:tcW w:w="726" w:type="pct"/>
          </w:tcPr>
          <w:p w:rsidR="002F6D9C" w:rsidRDefault="002F6D9C" w:rsidP="00AB6ECE">
            <w:pPr>
              <w:pStyle w:val="TableParagraph"/>
              <w:spacing w:before="141" w:line="240" w:lineRule="auto"/>
              <w:ind w:right="5"/>
              <w:rPr>
                <w:sz w:val="26"/>
              </w:rPr>
            </w:pPr>
            <w:r>
              <w:rPr>
                <w:w w:val="99"/>
                <w:sz w:val="26"/>
              </w:rPr>
              <w:t>−</w:t>
            </w:r>
          </w:p>
        </w:tc>
        <w:tc>
          <w:tcPr>
            <w:tcW w:w="726" w:type="pct"/>
          </w:tcPr>
          <w:p w:rsidR="002F6D9C" w:rsidRDefault="002F6D9C" w:rsidP="00AB6ECE">
            <w:pPr>
              <w:pStyle w:val="TableParagraph"/>
              <w:ind w:left="403"/>
              <w:jc w:val="left"/>
              <w:rPr>
                <w:sz w:val="26"/>
              </w:rPr>
            </w:pPr>
            <w:r>
              <w:rPr>
                <w:sz w:val="26"/>
              </w:rPr>
              <w:t>58,8</w:t>
            </w:r>
          </w:p>
          <w:p w:rsidR="002F6D9C" w:rsidRDefault="002F6D9C" w:rsidP="00AB6ECE">
            <w:pPr>
              <w:pStyle w:val="TableParagraph"/>
              <w:spacing w:line="298" w:lineRule="exact"/>
              <w:ind w:left="350"/>
              <w:jc w:val="left"/>
              <w:rPr>
                <w:sz w:val="26"/>
              </w:rPr>
            </w:pPr>
            <w:r>
              <w:rPr>
                <w:sz w:val="26"/>
              </w:rPr>
              <w:t>(600)</w:t>
            </w:r>
          </w:p>
        </w:tc>
      </w:tr>
      <w:tr w:rsidR="002F6D9C" w:rsidTr="002F6D9C">
        <w:trPr>
          <w:trHeight w:hRule="exact" w:val="605"/>
        </w:trPr>
        <w:tc>
          <w:tcPr>
            <w:tcW w:w="1048" w:type="pct"/>
            <w:vMerge w:val="restart"/>
          </w:tcPr>
          <w:p w:rsidR="002F6D9C" w:rsidRDefault="002F6D9C" w:rsidP="00AB6ECE">
            <w:pPr>
              <w:pStyle w:val="TableParagraph"/>
              <w:spacing w:before="1" w:line="240" w:lineRule="auto"/>
              <w:jc w:val="left"/>
              <w:rPr>
                <w:sz w:val="38"/>
              </w:rPr>
            </w:pPr>
          </w:p>
          <w:p w:rsidR="002F6D9C" w:rsidRDefault="002F6D9C" w:rsidP="00AB6ECE">
            <w:pPr>
              <w:pStyle w:val="TableParagraph"/>
              <w:spacing w:before="1" w:line="240" w:lineRule="auto"/>
              <w:ind w:left="345"/>
              <w:jc w:val="left"/>
              <w:rPr>
                <w:sz w:val="26"/>
              </w:rPr>
            </w:pPr>
            <w:r>
              <w:rPr>
                <w:sz w:val="26"/>
              </w:rPr>
              <w:t>ПЦ-Д20-Б</w:t>
            </w:r>
          </w:p>
        </w:tc>
        <w:tc>
          <w:tcPr>
            <w:tcW w:w="1048" w:type="pct"/>
          </w:tcPr>
          <w:p w:rsidR="002F6D9C" w:rsidRDefault="002F6D9C" w:rsidP="00AB6ECE">
            <w:pPr>
              <w:pStyle w:val="TableParagraph"/>
              <w:spacing w:before="141" w:line="240" w:lineRule="auto"/>
              <w:ind w:left="720"/>
              <w:jc w:val="left"/>
              <w:rPr>
                <w:sz w:val="26"/>
              </w:rPr>
            </w:pPr>
            <w:r>
              <w:rPr>
                <w:sz w:val="26"/>
              </w:rPr>
              <w:t>400</w:t>
            </w:r>
          </w:p>
        </w:tc>
        <w:tc>
          <w:tcPr>
            <w:tcW w:w="724" w:type="pct"/>
          </w:tcPr>
          <w:p w:rsidR="002F6D9C" w:rsidRDefault="002F6D9C" w:rsidP="00AB6ECE">
            <w:pPr>
              <w:pStyle w:val="TableParagraph"/>
              <w:spacing w:before="141" w:line="240" w:lineRule="auto"/>
              <w:ind w:left="198" w:right="201"/>
              <w:rPr>
                <w:sz w:val="26"/>
              </w:rPr>
            </w:pPr>
            <w:r>
              <w:rPr>
                <w:sz w:val="26"/>
              </w:rPr>
              <w:t>3,9 (40)</w:t>
            </w:r>
          </w:p>
        </w:tc>
        <w:tc>
          <w:tcPr>
            <w:tcW w:w="726" w:type="pct"/>
          </w:tcPr>
          <w:p w:rsidR="002F6D9C" w:rsidRDefault="002F6D9C" w:rsidP="00AB6ECE">
            <w:pPr>
              <w:pStyle w:val="TableParagraph"/>
              <w:spacing w:before="141" w:line="240" w:lineRule="auto"/>
              <w:ind w:left="202" w:right="202"/>
              <w:rPr>
                <w:sz w:val="26"/>
              </w:rPr>
            </w:pPr>
            <w:r>
              <w:rPr>
                <w:sz w:val="26"/>
              </w:rPr>
              <w:t>5,4 (55)</w:t>
            </w:r>
          </w:p>
        </w:tc>
        <w:tc>
          <w:tcPr>
            <w:tcW w:w="726" w:type="pct"/>
          </w:tcPr>
          <w:p w:rsidR="002F6D9C" w:rsidRDefault="002F6D9C" w:rsidP="00AB6ECE">
            <w:pPr>
              <w:pStyle w:val="TableParagraph"/>
              <w:ind w:left="403"/>
              <w:jc w:val="left"/>
              <w:rPr>
                <w:sz w:val="26"/>
              </w:rPr>
            </w:pPr>
            <w:r>
              <w:rPr>
                <w:sz w:val="26"/>
              </w:rPr>
              <w:t>24,5</w:t>
            </w:r>
          </w:p>
          <w:p w:rsidR="002F6D9C" w:rsidRDefault="002F6D9C" w:rsidP="00AB6ECE">
            <w:pPr>
              <w:pStyle w:val="TableParagraph"/>
              <w:spacing w:line="298" w:lineRule="exact"/>
              <w:ind w:left="350"/>
              <w:jc w:val="left"/>
              <w:rPr>
                <w:sz w:val="26"/>
              </w:rPr>
            </w:pPr>
            <w:r>
              <w:rPr>
                <w:sz w:val="26"/>
              </w:rPr>
              <w:t>(250)</w:t>
            </w:r>
          </w:p>
        </w:tc>
        <w:tc>
          <w:tcPr>
            <w:tcW w:w="726" w:type="pct"/>
          </w:tcPr>
          <w:p w:rsidR="002F6D9C" w:rsidRDefault="002F6D9C" w:rsidP="00AB6ECE">
            <w:pPr>
              <w:pStyle w:val="TableParagraph"/>
              <w:ind w:left="403"/>
              <w:jc w:val="left"/>
              <w:rPr>
                <w:sz w:val="26"/>
              </w:rPr>
            </w:pPr>
            <w:r>
              <w:rPr>
                <w:sz w:val="26"/>
              </w:rPr>
              <w:t>39,2</w:t>
            </w:r>
          </w:p>
          <w:p w:rsidR="002F6D9C" w:rsidRDefault="002F6D9C" w:rsidP="00AB6ECE">
            <w:pPr>
              <w:pStyle w:val="TableParagraph"/>
              <w:spacing w:line="298" w:lineRule="exact"/>
              <w:ind w:left="350"/>
              <w:jc w:val="left"/>
              <w:rPr>
                <w:sz w:val="26"/>
              </w:rPr>
            </w:pPr>
            <w:r>
              <w:rPr>
                <w:sz w:val="26"/>
              </w:rPr>
              <w:t>(400)</w:t>
            </w:r>
          </w:p>
        </w:tc>
      </w:tr>
      <w:tr w:rsidR="002F6D9C" w:rsidTr="002F6D9C">
        <w:trPr>
          <w:trHeight w:hRule="exact" w:val="610"/>
        </w:trPr>
        <w:tc>
          <w:tcPr>
            <w:tcW w:w="1048" w:type="pct"/>
            <w:vMerge/>
          </w:tcPr>
          <w:p w:rsidR="002F6D9C" w:rsidRDefault="002F6D9C" w:rsidP="00AB6ECE"/>
        </w:tc>
        <w:tc>
          <w:tcPr>
            <w:tcW w:w="1048" w:type="pct"/>
          </w:tcPr>
          <w:p w:rsidR="002F6D9C" w:rsidRDefault="002F6D9C" w:rsidP="00AB6ECE">
            <w:pPr>
              <w:pStyle w:val="TableParagraph"/>
              <w:spacing w:before="141" w:line="240" w:lineRule="auto"/>
              <w:ind w:left="720"/>
              <w:jc w:val="left"/>
              <w:rPr>
                <w:sz w:val="26"/>
              </w:rPr>
            </w:pPr>
            <w:r>
              <w:rPr>
                <w:sz w:val="26"/>
              </w:rPr>
              <w:t>500</w:t>
            </w:r>
          </w:p>
        </w:tc>
        <w:tc>
          <w:tcPr>
            <w:tcW w:w="724" w:type="pct"/>
          </w:tcPr>
          <w:p w:rsidR="002F6D9C" w:rsidRDefault="002F6D9C" w:rsidP="00AB6ECE">
            <w:pPr>
              <w:pStyle w:val="TableParagraph"/>
              <w:spacing w:before="141" w:line="240" w:lineRule="auto"/>
              <w:ind w:left="198" w:right="201"/>
              <w:rPr>
                <w:sz w:val="26"/>
              </w:rPr>
            </w:pPr>
            <w:r>
              <w:rPr>
                <w:sz w:val="26"/>
              </w:rPr>
              <w:t>4,4 (45)</w:t>
            </w:r>
          </w:p>
        </w:tc>
        <w:tc>
          <w:tcPr>
            <w:tcW w:w="726" w:type="pct"/>
          </w:tcPr>
          <w:p w:rsidR="002F6D9C" w:rsidRDefault="002F6D9C" w:rsidP="00AB6ECE">
            <w:pPr>
              <w:pStyle w:val="TableParagraph"/>
              <w:spacing w:before="141" w:line="240" w:lineRule="auto"/>
              <w:ind w:left="202" w:right="202"/>
              <w:rPr>
                <w:sz w:val="26"/>
              </w:rPr>
            </w:pPr>
            <w:r>
              <w:rPr>
                <w:sz w:val="26"/>
              </w:rPr>
              <w:t>5,9 (60)</w:t>
            </w:r>
          </w:p>
        </w:tc>
        <w:tc>
          <w:tcPr>
            <w:tcW w:w="726" w:type="pct"/>
          </w:tcPr>
          <w:p w:rsidR="002F6D9C" w:rsidRDefault="002F6D9C" w:rsidP="00AB6ECE">
            <w:pPr>
              <w:pStyle w:val="TableParagraph"/>
              <w:ind w:left="403"/>
              <w:jc w:val="left"/>
              <w:rPr>
                <w:sz w:val="26"/>
              </w:rPr>
            </w:pPr>
            <w:r>
              <w:rPr>
                <w:sz w:val="26"/>
              </w:rPr>
              <w:t>27,5</w:t>
            </w:r>
          </w:p>
          <w:p w:rsidR="002F6D9C" w:rsidRDefault="002F6D9C" w:rsidP="00AB6ECE">
            <w:pPr>
              <w:pStyle w:val="TableParagraph"/>
              <w:spacing w:line="298" w:lineRule="exact"/>
              <w:ind w:left="350"/>
              <w:jc w:val="left"/>
              <w:rPr>
                <w:sz w:val="26"/>
              </w:rPr>
            </w:pPr>
            <w:r>
              <w:rPr>
                <w:sz w:val="26"/>
              </w:rPr>
              <w:t>(280)</w:t>
            </w:r>
          </w:p>
        </w:tc>
        <w:tc>
          <w:tcPr>
            <w:tcW w:w="726" w:type="pct"/>
          </w:tcPr>
          <w:p w:rsidR="002F6D9C" w:rsidRDefault="002F6D9C" w:rsidP="00AB6ECE">
            <w:pPr>
              <w:pStyle w:val="TableParagraph"/>
              <w:ind w:left="403"/>
              <w:jc w:val="left"/>
              <w:rPr>
                <w:sz w:val="26"/>
              </w:rPr>
            </w:pPr>
            <w:r>
              <w:rPr>
                <w:sz w:val="26"/>
              </w:rPr>
              <w:t>49,0</w:t>
            </w:r>
          </w:p>
          <w:p w:rsidR="002F6D9C" w:rsidRDefault="002F6D9C" w:rsidP="00AB6ECE">
            <w:pPr>
              <w:pStyle w:val="TableParagraph"/>
              <w:spacing w:line="298" w:lineRule="exact"/>
              <w:ind w:left="350"/>
              <w:jc w:val="left"/>
              <w:rPr>
                <w:sz w:val="26"/>
              </w:rPr>
            </w:pPr>
            <w:r>
              <w:rPr>
                <w:sz w:val="26"/>
              </w:rPr>
              <w:t>(500)</w:t>
            </w:r>
          </w:p>
        </w:tc>
      </w:tr>
      <w:tr w:rsidR="002F6D9C" w:rsidTr="002F6D9C">
        <w:trPr>
          <w:trHeight w:hRule="exact" w:val="610"/>
        </w:trPr>
        <w:tc>
          <w:tcPr>
            <w:tcW w:w="1048" w:type="pct"/>
          </w:tcPr>
          <w:p w:rsidR="002F6D9C" w:rsidRDefault="002F6D9C" w:rsidP="00AB6ECE">
            <w:pPr>
              <w:pStyle w:val="TableParagraph"/>
              <w:spacing w:before="141" w:line="240" w:lineRule="auto"/>
              <w:ind w:left="479"/>
              <w:jc w:val="left"/>
              <w:rPr>
                <w:sz w:val="26"/>
              </w:rPr>
            </w:pPr>
            <w:r>
              <w:rPr>
                <w:sz w:val="26"/>
              </w:rPr>
              <w:t>ШПЦ-Б</w:t>
            </w:r>
          </w:p>
        </w:tc>
        <w:tc>
          <w:tcPr>
            <w:tcW w:w="1048" w:type="pct"/>
          </w:tcPr>
          <w:p w:rsidR="002F6D9C" w:rsidRDefault="002F6D9C" w:rsidP="00AB6ECE">
            <w:pPr>
              <w:pStyle w:val="TableParagraph"/>
              <w:spacing w:before="141" w:line="240" w:lineRule="auto"/>
              <w:ind w:left="720"/>
              <w:jc w:val="left"/>
              <w:rPr>
                <w:sz w:val="26"/>
              </w:rPr>
            </w:pPr>
            <w:r>
              <w:rPr>
                <w:sz w:val="26"/>
              </w:rPr>
              <w:t>400</w:t>
            </w:r>
          </w:p>
        </w:tc>
        <w:tc>
          <w:tcPr>
            <w:tcW w:w="724" w:type="pct"/>
          </w:tcPr>
          <w:p w:rsidR="002F6D9C" w:rsidRDefault="002F6D9C" w:rsidP="00AB6ECE">
            <w:pPr>
              <w:pStyle w:val="TableParagraph"/>
              <w:spacing w:before="141" w:line="240" w:lineRule="auto"/>
              <w:ind w:left="198" w:right="201"/>
              <w:rPr>
                <w:sz w:val="26"/>
              </w:rPr>
            </w:pPr>
            <w:r>
              <w:rPr>
                <w:sz w:val="26"/>
              </w:rPr>
              <w:t>3,4 (35)</w:t>
            </w:r>
          </w:p>
        </w:tc>
        <w:tc>
          <w:tcPr>
            <w:tcW w:w="726" w:type="pct"/>
          </w:tcPr>
          <w:p w:rsidR="002F6D9C" w:rsidRDefault="002F6D9C" w:rsidP="00AB6ECE">
            <w:pPr>
              <w:pStyle w:val="TableParagraph"/>
              <w:spacing w:before="141" w:line="240" w:lineRule="auto"/>
              <w:ind w:left="202" w:right="202"/>
              <w:rPr>
                <w:sz w:val="26"/>
              </w:rPr>
            </w:pPr>
            <w:r>
              <w:rPr>
                <w:sz w:val="26"/>
              </w:rPr>
              <w:t>5,4 (55)</w:t>
            </w:r>
          </w:p>
        </w:tc>
        <w:tc>
          <w:tcPr>
            <w:tcW w:w="726" w:type="pct"/>
          </w:tcPr>
          <w:p w:rsidR="002F6D9C" w:rsidRDefault="002F6D9C" w:rsidP="00AB6ECE">
            <w:pPr>
              <w:pStyle w:val="TableParagraph"/>
              <w:ind w:left="403"/>
              <w:jc w:val="left"/>
              <w:rPr>
                <w:sz w:val="26"/>
              </w:rPr>
            </w:pPr>
            <w:r>
              <w:rPr>
                <w:sz w:val="26"/>
              </w:rPr>
              <w:t>21,5</w:t>
            </w:r>
          </w:p>
          <w:p w:rsidR="002F6D9C" w:rsidRDefault="002F6D9C" w:rsidP="00AB6ECE">
            <w:pPr>
              <w:pStyle w:val="TableParagraph"/>
              <w:spacing w:line="298" w:lineRule="exact"/>
              <w:ind w:left="350"/>
              <w:jc w:val="left"/>
              <w:rPr>
                <w:sz w:val="26"/>
              </w:rPr>
            </w:pPr>
            <w:r>
              <w:rPr>
                <w:sz w:val="26"/>
              </w:rPr>
              <w:t>(220)</w:t>
            </w:r>
          </w:p>
        </w:tc>
        <w:tc>
          <w:tcPr>
            <w:tcW w:w="726" w:type="pct"/>
          </w:tcPr>
          <w:p w:rsidR="002F6D9C" w:rsidRDefault="002F6D9C" w:rsidP="00AB6ECE">
            <w:pPr>
              <w:pStyle w:val="TableParagraph"/>
              <w:ind w:left="403"/>
              <w:jc w:val="left"/>
              <w:rPr>
                <w:sz w:val="26"/>
              </w:rPr>
            </w:pPr>
            <w:r>
              <w:rPr>
                <w:sz w:val="26"/>
              </w:rPr>
              <w:t>39,2</w:t>
            </w:r>
          </w:p>
          <w:p w:rsidR="002F6D9C" w:rsidRDefault="002F6D9C" w:rsidP="00AB6ECE">
            <w:pPr>
              <w:pStyle w:val="TableParagraph"/>
              <w:spacing w:line="298" w:lineRule="exact"/>
              <w:ind w:left="350"/>
              <w:jc w:val="left"/>
              <w:rPr>
                <w:sz w:val="26"/>
              </w:rPr>
            </w:pPr>
            <w:r>
              <w:rPr>
                <w:sz w:val="26"/>
              </w:rPr>
              <w:t>(400)</w:t>
            </w:r>
          </w:p>
        </w:tc>
      </w:tr>
    </w:tbl>
    <w:p w:rsidR="00211114" w:rsidRPr="00DF1440" w:rsidRDefault="00211114" w:rsidP="00147EB0">
      <w:pPr>
        <w:spacing w:after="0" w:line="240" w:lineRule="auto"/>
        <w:ind w:firstLine="709"/>
        <w:jc w:val="both"/>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ab/>
      </w:r>
    </w:p>
    <w:p w:rsidR="00211114" w:rsidRPr="00DF1440" w:rsidRDefault="00211114" w:rsidP="00F66DC4">
      <w:pPr>
        <w:spacing w:after="0" w:line="240" w:lineRule="auto"/>
        <w:ind w:firstLine="709"/>
        <w:jc w:val="right"/>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Таблица П 4.2</w:t>
      </w:r>
    </w:p>
    <w:p w:rsidR="00211114" w:rsidRPr="00DF1440" w:rsidRDefault="00211114" w:rsidP="00147EB0">
      <w:pPr>
        <w:spacing w:after="0" w:line="240" w:lineRule="auto"/>
        <w:ind w:firstLine="709"/>
        <w:jc w:val="both"/>
        <w:rPr>
          <w:rFonts w:ascii="Times New Roman" w:eastAsia="TimesNewRomanPSMT" w:hAnsi="Times New Roman" w:cs="Times New Roman"/>
          <w:sz w:val="28"/>
          <w:szCs w:val="28"/>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572"/>
        <w:gridCol w:w="1197"/>
        <w:gridCol w:w="1193"/>
        <w:gridCol w:w="1193"/>
        <w:gridCol w:w="1303"/>
        <w:gridCol w:w="1371"/>
        <w:gridCol w:w="1825"/>
      </w:tblGrid>
      <w:tr w:rsidR="00F66DC4" w:rsidRPr="00EB30CD" w:rsidTr="00F66DC4">
        <w:trPr>
          <w:trHeight w:hRule="exact" w:val="317"/>
        </w:trPr>
        <w:tc>
          <w:tcPr>
            <w:tcW w:w="814" w:type="pct"/>
            <w:vMerge w:val="restart"/>
          </w:tcPr>
          <w:p w:rsidR="00F66DC4" w:rsidRDefault="00F66DC4" w:rsidP="00AB6ECE">
            <w:pPr>
              <w:pStyle w:val="TableParagraph"/>
              <w:spacing w:line="240" w:lineRule="auto"/>
              <w:ind w:left="138" w:right="132"/>
              <w:rPr>
                <w:sz w:val="26"/>
              </w:rPr>
            </w:pPr>
            <w:proofErr w:type="spellStart"/>
            <w:r>
              <w:rPr>
                <w:sz w:val="26"/>
              </w:rPr>
              <w:t>Класс</w:t>
            </w:r>
            <w:proofErr w:type="spellEnd"/>
            <w:r>
              <w:rPr>
                <w:sz w:val="26"/>
              </w:rPr>
              <w:t xml:space="preserve"> </w:t>
            </w:r>
            <w:proofErr w:type="spellStart"/>
            <w:r>
              <w:rPr>
                <w:w w:val="95"/>
                <w:sz w:val="26"/>
              </w:rPr>
              <w:t>прочности</w:t>
            </w:r>
            <w:proofErr w:type="spellEnd"/>
            <w:r>
              <w:rPr>
                <w:w w:val="95"/>
                <w:sz w:val="26"/>
              </w:rPr>
              <w:t xml:space="preserve"> </w:t>
            </w:r>
            <w:proofErr w:type="spellStart"/>
            <w:r>
              <w:rPr>
                <w:sz w:val="26"/>
              </w:rPr>
              <w:t>цемента</w:t>
            </w:r>
            <w:proofErr w:type="spellEnd"/>
            <w:r>
              <w:rPr>
                <w:sz w:val="26"/>
              </w:rPr>
              <w:t xml:space="preserve"> (ГОСТ 31108)</w:t>
            </w:r>
          </w:p>
        </w:tc>
        <w:tc>
          <w:tcPr>
            <w:tcW w:w="2531" w:type="pct"/>
            <w:gridSpan w:val="4"/>
          </w:tcPr>
          <w:p w:rsidR="00F66DC4" w:rsidRPr="00EB30CD" w:rsidRDefault="00F66DC4" w:rsidP="00AB6ECE">
            <w:pPr>
              <w:pStyle w:val="TableParagraph"/>
              <w:ind w:left="86"/>
              <w:jc w:val="left"/>
              <w:rPr>
                <w:sz w:val="26"/>
                <w:lang w:val="ru-RU"/>
              </w:rPr>
            </w:pPr>
            <w:r w:rsidRPr="00EB30CD">
              <w:rPr>
                <w:sz w:val="26"/>
                <w:lang w:val="ru-RU"/>
              </w:rPr>
              <w:t>Прочность на сжатие, МПа, в возрасте</w:t>
            </w:r>
          </w:p>
        </w:tc>
        <w:tc>
          <w:tcPr>
            <w:tcW w:w="710" w:type="pct"/>
            <w:vMerge w:val="restart"/>
          </w:tcPr>
          <w:p w:rsidR="00F66DC4" w:rsidRPr="00EB30CD" w:rsidRDefault="00F66DC4" w:rsidP="00AB6ECE">
            <w:pPr>
              <w:pStyle w:val="TableParagraph"/>
              <w:spacing w:line="240" w:lineRule="auto"/>
              <w:ind w:left="192" w:right="185" w:firstLine="4"/>
              <w:rPr>
                <w:sz w:val="26"/>
                <w:lang w:val="ru-RU"/>
              </w:rPr>
            </w:pPr>
            <w:r w:rsidRPr="00EB30CD">
              <w:rPr>
                <w:sz w:val="26"/>
                <w:lang w:val="ru-RU"/>
              </w:rPr>
              <w:t>Начало схват</w:t>
            </w:r>
            <w:proofErr w:type="gramStart"/>
            <w:r w:rsidRPr="00EB30CD">
              <w:rPr>
                <w:sz w:val="26"/>
                <w:lang w:val="ru-RU"/>
              </w:rPr>
              <w:t>ы-</w:t>
            </w:r>
            <w:proofErr w:type="gramEnd"/>
            <w:r w:rsidRPr="00EB30CD">
              <w:rPr>
                <w:w w:val="99"/>
                <w:sz w:val="26"/>
                <w:lang w:val="ru-RU"/>
              </w:rPr>
              <w:t xml:space="preserve"> </w:t>
            </w:r>
            <w:proofErr w:type="spellStart"/>
            <w:r w:rsidRPr="00EB30CD">
              <w:rPr>
                <w:sz w:val="26"/>
                <w:lang w:val="ru-RU"/>
              </w:rPr>
              <w:t>вания</w:t>
            </w:r>
            <w:proofErr w:type="spellEnd"/>
            <w:r w:rsidRPr="00EB30CD">
              <w:rPr>
                <w:sz w:val="26"/>
                <w:lang w:val="ru-RU"/>
              </w:rPr>
              <w:t>, мин,</w:t>
            </w:r>
          </w:p>
          <w:p w:rsidR="00F66DC4" w:rsidRPr="00EB30CD" w:rsidRDefault="00F66DC4" w:rsidP="00AB6ECE">
            <w:pPr>
              <w:pStyle w:val="TableParagraph"/>
              <w:spacing w:before="3" w:line="240" w:lineRule="auto"/>
              <w:ind w:left="133" w:right="129"/>
              <w:rPr>
                <w:sz w:val="26"/>
                <w:lang w:val="ru-RU"/>
              </w:rPr>
            </w:pPr>
            <w:r w:rsidRPr="00EB30CD">
              <w:rPr>
                <w:sz w:val="26"/>
                <w:lang w:val="ru-RU"/>
              </w:rPr>
              <w:t>не ранее</w:t>
            </w:r>
          </w:p>
        </w:tc>
        <w:tc>
          <w:tcPr>
            <w:tcW w:w="945" w:type="pct"/>
            <w:vMerge w:val="restart"/>
          </w:tcPr>
          <w:p w:rsidR="00F66DC4" w:rsidRPr="00EB30CD" w:rsidRDefault="00F66DC4" w:rsidP="00AB6ECE">
            <w:pPr>
              <w:pStyle w:val="TableParagraph"/>
              <w:spacing w:line="240" w:lineRule="auto"/>
              <w:ind w:left="38" w:right="34" w:firstLine="3"/>
              <w:rPr>
                <w:sz w:val="26"/>
                <w:lang w:val="ru-RU"/>
              </w:rPr>
            </w:pPr>
            <w:proofErr w:type="spellStart"/>
            <w:r w:rsidRPr="00EB30CD">
              <w:rPr>
                <w:sz w:val="26"/>
                <w:lang w:val="ru-RU"/>
              </w:rPr>
              <w:t>Равноме</w:t>
            </w:r>
            <w:proofErr w:type="gramStart"/>
            <w:r w:rsidRPr="00EB30CD">
              <w:rPr>
                <w:sz w:val="26"/>
                <w:lang w:val="ru-RU"/>
              </w:rPr>
              <w:t>р</w:t>
            </w:r>
            <w:proofErr w:type="spellEnd"/>
            <w:r w:rsidRPr="00EB30CD">
              <w:rPr>
                <w:sz w:val="26"/>
                <w:lang w:val="ru-RU"/>
              </w:rPr>
              <w:t>-</w:t>
            </w:r>
            <w:proofErr w:type="gramEnd"/>
            <w:r w:rsidRPr="00EB30CD">
              <w:rPr>
                <w:sz w:val="26"/>
                <w:lang w:val="ru-RU"/>
              </w:rPr>
              <w:t xml:space="preserve"> </w:t>
            </w:r>
            <w:proofErr w:type="spellStart"/>
            <w:r w:rsidRPr="00EB30CD">
              <w:rPr>
                <w:sz w:val="26"/>
                <w:lang w:val="ru-RU"/>
              </w:rPr>
              <w:t>ность</w:t>
            </w:r>
            <w:proofErr w:type="spellEnd"/>
            <w:r w:rsidRPr="00EB30CD">
              <w:rPr>
                <w:sz w:val="26"/>
                <w:lang w:val="ru-RU"/>
              </w:rPr>
              <w:t xml:space="preserve"> </w:t>
            </w:r>
            <w:proofErr w:type="spellStart"/>
            <w:r w:rsidRPr="00EB30CD">
              <w:rPr>
                <w:sz w:val="26"/>
                <w:lang w:val="ru-RU"/>
              </w:rPr>
              <w:t>изме</w:t>
            </w:r>
            <w:proofErr w:type="spellEnd"/>
            <w:r w:rsidRPr="00EB30CD">
              <w:rPr>
                <w:sz w:val="26"/>
                <w:lang w:val="ru-RU"/>
              </w:rPr>
              <w:t xml:space="preserve">- нения объема </w:t>
            </w:r>
            <w:r w:rsidRPr="00EB30CD">
              <w:rPr>
                <w:w w:val="95"/>
                <w:sz w:val="26"/>
                <w:lang w:val="ru-RU"/>
              </w:rPr>
              <w:t xml:space="preserve">(расширение), </w:t>
            </w:r>
            <w:r w:rsidRPr="00EB30CD">
              <w:rPr>
                <w:sz w:val="26"/>
                <w:lang w:val="ru-RU"/>
              </w:rPr>
              <w:t>мм, не более</w:t>
            </w:r>
          </w:p>
        </w:tc>
      </w:tr>
      <w:tr w:rsidR="00F66DC4" w:rsidTr="00F66DC4">
        <w:trPr>
          <w:trHeight w:hRule="exact" w:val="312"/>
        </w:trPr>
        <w:tc>
          <w:tcPr>
            <w:tcW w:w="814" w:type="pct"/>
            <w:vMerge/>
          </w:tcPr>
          <w:p w:rsidR="00F66DC4" w:rsidRPr="00EB30CD" w:rsidRDefault="00F66DC4" w:rsidP="00AB6ECE">
            <w:pPr>
              <w:rPr>
                <w:lang w:val="ru-RU"/>
              </w:rPr>
            </w:pPr>
          </w:p>
        </w:tc>
        <w:tc>
          <w:tcPr>
            <w:tcW w:w="620" w:type="pct"/>
            <w:vMerge w:val="restart"/>
          </w:tcPr>
          <w:p w:rsidR="00F66DC4" w:rsidRPr="00EB30CD" w:rsidRDefault="00F66DC4" w:rsidP="00AB6ECE">
            <w:pPr>
              <w:pStyle w:val="TableParagraph"/>
              <w:spacing w:before="11" w:line="240" w:lineRule="auto"/>
              <w:jc w:val="left"/>
              <w:rPr>
                <w:sz w:val="23"/>
                <w:lang w:val="ru-RU"/>
              </w:rPr>
            </w:pPr>
          </w:p>
          <w:p w:rsidR="00F66DC4" w:rsidRDefault="00F66DC4" w:rsidP="00AB6ECE">
            <w:pPr>
              <w:pStyle w:val="TableParagraph"/>
              <w:spacing w:line="240" w:lineRule="auto"/>
              <w:ind w:left="57" w:right="33" w:firstLine="172"/>
              <w:jc w:val="left"/>
              <w:rPr>
                <w:sz w:val="26"/>
              </w:rPr>
            </w:pPr>
            <w:r>
              <w:rPr>
                <w:sz w:val="26"/>
              </w:rPr>
              <w:t xml:space="preserve">2 </w:t>
            </w:r>
            <w:proofErr w:type="spellStart"/>
            <w:r>
              <w:rPr>
                <w:sz w:val="26"/>
              </w:rPr>
              <w:t>сут</w:t>
            </w:r>
            <w:proofErr w:type="spellEnd"/>
            <w:r>
              <w:rPr>
                <w:sz w:val="26"/>
              </w:rPr>
              <w:t xml:space="preserve">, </w:t>
            </w:r>
            <w:proofErr w:type="spellStart"/>
            <w:r>
              <w:rPr>
                <w:sz w:val="26"/>
              </w:rPr>
              <w:t>не</w:t>
            </w:r>
            <w:proofErr w:type="spellEnd"/>
            <w:r>
              <w:rPr>
                <w:sz w:val="26"/>
              </w:rPr>
              <w:t xml:space="preserve"> </w:t>
            </w:r>
            <w:proofErr w:type="spellStart"/>
            <w:r>
              <w:rPr>
                <w:sz w:val="26"/>
              </w:rPr>
              <w:t>менее</w:t>
            </w:r>
            <w:proofErr w:type="spellEnd"/>
          </w:p>
        </w:tc>
        <w:tc>
          <w:tcPr>
            <w:tcW w:w="618" w:type="pct"/>
            <w:vMerge w:val="restart"/>
          </w:tcPr>
          <w:p w:rsidR="00F66DC4" w:rsidRDefault="00F66DC4" w:rsidP="00AB6ECE">
            <w:pPr>
              <w:pStyle w:val="TableParagraph"/>
              <w:spacing w:before="11" w:line="240" w:lineRule="auto"/>
              <w:jc w:val="left"/>
              <w:rPr>
                <w:sz w:val="23"/>
              </w:rPr>
            </w:pPr>
          </w:p>
          <w:p w:rsidR="00F66DC4" w:rsidRDefault="00F66DC4" w:rsidP="00AB6ECE">
            <w:pPr>
              <w:pStyle w:val="TableParagraph"/>
              <w:spacing w:line="240" w:lineRule="auto"/>
              <w:ind w:left="52" w:right="33" w:firstLine="172"/>
              <w:jc w:val="left"/>
              <w:rPr>
                <w:sz w:val="26"/>
              </w:rPr>
            </w:pPr>
            <w:r>
              <w:rPr>
                <w:sz w:val="26"/>
              </w:rPr>
              <w:t xml:space="preserve">7 </w:t>
            </w:r>
            <w:proofErr w:type="spellStart"/>
            <w:r>
              <w:rPr>
                <w:sz w:val="26"/>
              </w:rPr>
              <w:t>сут</w:t>
            </w:r>
            <w:proofErr w:type="spellEnd"/>
            <w:r>
              <w:rPr>
                <w:sz w:val="26"/>
              </w:rPr>
              <w:t xml:space="preserve">, </w:t>
            </w:r>
            <w:proofErr w:type="spellStart"/>
            <w:r>
              <w:rPr>
                <w:sz w:val="26"/>
              </w:rPr>
              <w:t>не</w:t>
            </w:r>
            <w:proofErr w:type="spellEnd"/>
            <w:r>
              <w:rPr>
                <w:sz w:val="26"/>
              </w:rPr>
              <w:t xml:space="preserve"> </w:t>
            </w:r>
            <w:proofErr w:type="spellStart"/>
            <w:r>
              <w:rPr>
                <w:sz w:val="26"/>
              </w:rPr>
              <w:t>менее</w:t>
            </w:r>
            <w:proofErr w:type="spellEnd"/>
          </w:p>
        </w:tc>
        <w:tc>
          <w:tcPr>
            <w:tcW w:w="1293" w:type="pct"/>
            <w:gridSpan w:val="2"/>
          </w:tcPr>
          <w:p w:rsidR="00F66DC4" w:rsidRDefault="00F66DC4" w:rsidP="00AB6ECE">
            <w:pPr>
              <w:pStyle w:val="TableParagraph"/>
              <w:ind w:left="768" w:right="772"/>
              <w:rPr>
                <w:sz w:val="26"/>
              </w:rPr>
            </w:pPr>
            <w:r>
              <w:rPr>
                <w:sz w:val="26"/>
              </w:rPr>
              <w:t xml:space="preserve">28 </w:t>
            </w:r>
            <w:proofErr w:type="spellStart"/>
            <w:r>
              <w:rPr>
                <w:sz w:val="26"/>
              </w:rPr>
              <w:t>сут</w:t>
            </w:r>
            <w:proofErr w:type="spellEnd"/>
          </w:p>
        </w:tc>
        <w:tc>
          <w:tcPr>
            <w:tcW w:w="710" w:type="pct"/>
            <w:vMerge/>
          </w:tcPr>
          <w:p w:rsidR="00F66DC4" w:rsidRDefault="00F66DC4" w:rsidP="00AB6ECE"/>
        </w:tc>
        <w:tc>
          <w:tcPr>
            <w:tcW w:w="945" w:type="pct"/>
            <w:vMerge/>
          </w:tcPr>
          <w:p w:rsidR="00F66DC4" w:rsidRDefault="00F66DC4" w:rsidP="00AB6ECE"/>
        </w:tc>
      </w:tr>
      <w:tr w:rsidR="00F66DC4" w:rsidTr="00F66DC4">
        <w:trPr>
          <w:trHeight w:hRule="exact" w:val="883"/>
        </w:trPr>
        <w:tc>
          <w:tcPr>
            <w:tcW w:w="814" w:type="pct"/>
            <w:vMerge/>
          </w:tcPr>
          <w:p w:rsidR="00F66DC4" w:rsidRDefault="00F66DC4" w:rsidP="00AB6ECE"/>
        </w:tc>
        <w:tc>
          <w:tcPr>
            <w:tcW w:w="620" w:type="pct"/>
            <w:vMerge/>
          </w:tcPr>
          <w:p w:rsidR="00F66DC4" w:rsidRDefault="00F66DC4" w:rsidP="00AB6ECE"/>
        </w:tc>
        <w:tc>
          <w:tcPr>
            <w:tcW w:w="618" w:type="pct"/>
            <w:vMerge/>
          </w:tcPr>
          <w:p w:rsidR="00F66DC4" w:rsidRDefault="00F66DC4" w:rsidP="00AB6ECE"/>
        </w:tc>
        <w:tc>
          <w:tcPr>
            <w:tcW w:w="618" w:type="pct"/>
          </w:tcPr>
          <w:p w:rsidR="00F66DC4" w:rsidRDefault="00F66DC4" w:rsidP="00AB6ECE">
            <w:pPr>
              <w:pStyle w:val="TableParagraph"/>
              <w:spacing w:before="11" w:line="240" w:lineRule="auto"/>
              <w:jc w:val="left"/>
              <w:rPr>
                <w:sz w:val="23"/>
              </w:rPr>
            </w:pPr>
          </w:p>
          <w:p w:rsidR="00F66DC4" w:rsidRDefault="00F66DC4" w:rsidP="00AB6ECE">
            <w:pPr>
              <w:pStyle w:val="TableParagraph"/>
              <w:spacing w:line="240" w:lineRule="auto"/>
              <w:ind w:left="32" w:right="32"/>
              <w:rPr>
                <w:sz w:val="26"/>
              </w:rPr>
            </w:pPr>
            <w:proofErr w:type="spellStart"/>
            <w:r>
              <w:rPr>
                <w:sz w:val="26"/>
              </w:rPr>
              <w:t>не</w:t>
            </w:r>
            <w:proofErr w:type="spellEnd"/>
            <w:r>
              <w:rPr>
                <w:sz w:val="26"/>
              </w:rPr>
              <w:t xml:space="preserve"> </w:t>
            </w:r>
            <w:proofErr w:type="spellStart"/>
            <w:r>
              <w:rPr>
                <w:sz w:val="26"/>
              </w:rPr>
              <w:t>менее</w:t>
            </w:r>
            <w:proofErr w:type="spellEnd"/>
          </w:p>
        </w:tc>
        <w:tc>
          <w:tcPr>
            <w:tcW w:w="675" w:type="pct"/>
          </w:tcPr>
          <w:p w:rsidR="00F66DC4" w:rsidRDefault="00F66DC4" w:rsidP="00AB6ECE">
            <w:pPr>
              <w:pStyle w:val="TableParagraph"/>
              <w:spacing w:before="11" w:line="240" w:lineRule="auto"/>
              <w:jc w:val="left"/>
              <w:rPr>
                <w:sz w:val="23"/>
              </w:rPr>
            </w:pPr>
          </w:p>
          <w:p w:rsidR="00F66DC4" w:rsidRDefault="00F66DC4" w:rsidP="00AB6ECE">
            <w:pPr>
              <w:pStyle w:val="TableParagraph"/>
              <w:spacing w:line="240" w:lineRule="auto"/>
              <w:ind w:left="98" w:right="94"/>
              <w:rPr>
                <w:sz w:val="26"/>
              </w:rPr>
            </w:pPr>
            <w:proofErr w:type="spellStart"/>
            <w:r>
              <w:rPr>
                <w:sz w:val="26"/>
              </w:rPr>
              <w:t>не</w:t>
            </w:r>
            <w:proofErr w:type="spellEnd"/>
            <w:r>
              <w:rPr>
                <w:sz w:val="26"/>
              </w:rPr>
              <w:t xml:space="preserve"> </w:t>
            </w:r>
            <w:proofErr w:type="spellStart"/>
            <w:r>
              <w:rPr>
                <w:sz w:val="26"/>
              </w:rPr>
              <w:t>более</w:t>
            </w:r>
            <w:proofErr w:type="spellEnd"/>
          </w:p>
        </w:tc>
        <w:tc>
          <w:tcPr>
            <w:tcW w:w="710" w:type="pct"/>
            <w:vMerge/>
          </w:tcPr>
          <w:p w:rsidR="00F66DC4" w:rsidRDefault="00F66DC4" w:rsidP="00AB6ECE"/>
        </w:tc>
        <w:tc>
          <w:tcPr>
            <w:tcW w:w="945" w:type="pct"/>
            <w:vMerge/>
          </w:tcPr>
          <w:p w:rsidR="00F66DC4" w:rsidRDefault="00F66DC4" w:rsidP="00AB6ECE"/>
        </w:tc>
      </w:tr>
      <w:tr w:rsidR="00F66DC4" w:rsidTr="00F66DC4">
        <w:trPr>
          <w:trHeight w:hRule="exact" w:val="312"/>
        </w:trPr>
        <w:tc>
          <w:tcPr>
            <w:tcW w:w="814" w:type="pct"/>
          </w:tcPr>
          <w:p w:rsidR="00F66DC4" w:rsidRDefault="00F66DC4" w:rsidP="00AB6ECE">
            <w:pPr>
              <w:pStyle w:val="TableParagraph"/>
              <w:ind w:left="138" w:right="129"/>
              <w:rPr>
                <w:sz w:val="26"/>
              </w:rPr>
            </w:pPr>
            <w:r>
              <w:rPr>
                <w:sz w:val="26"/>
              </w:rPr>
              <w:t>22,5Н</w:t>
            </w:r>
          </w:p>
        </w:tc>
        <w:tc>
          <w:tcPr>
            <w:tcW w:w="620" w:type="pct"/>
          </w:tcPr>
          <w:p w:rsidR="00F66DC4" w:rsidRDefault="00F66DC4" w:rsidP="00AB6ECE">
            <w:pPr>
              <w:pStyle w:val="TableParagraph"/>
              <w:ind w:left="9"/>
              <w:rPr>
                <w:sz w:val="26"/>
              </w:rPr>
            </w:pPr>
            <w:r>
              <w:rPr>
                <w:w w:val="99"/>
                <w:sz w:val="26"/>
              </w:rPr>
              <w:t>–</w:t>
            </w:r>
          </w:p>
        </w:tc>
        <w:tc>
          <w:tcPr>
            <w:tcW w:w="618" w:type="pct"/>
          </w:tcPr>
          <w:p w:rsidR="00F66DC4" w:rsidRDefault="00F66DC4" w:rsidP="00AB6ECE">
            <w:pPr>
              <w:pStyle w:val="TableParagraph"/>
              <w:ind w:left="32" w:right="32"/>
              <w:rPr>
                <w:sz w:val="26"/>
              </w:rPr>
            </w:pPr>
            <w:r>
              <w:rPr>
                <w:sz w:val="26"/>
              </w:rPr>
              <w:t>11</w:t>
            </w:r>
          </w:p>
        </w:tc>
        <w:tc>
          <w:tcPr>
            <w:tcW w:w="618" w:type="pct"/>
          </w:tcPr>
          <w:p w:rsidR="00F66DC4" w:rsidRDefault="00F66DC4" w:rsidP="00AB6ECE">
            <w:pPr>
              <w:pStyle w:val="TableParagraph"/>
              <w:ind w:left="32" w:right="28"/>
              <w:rPr>
                <w:sz w:val="26"/>
              </w:rPr>
            </w:pPr>
            <w:r>
              <w:rPr>
                <w:sz w:val="26"/>
              </w:rPr>
              <w:t>22,5</w:t>
            </w:r>
          </w:p>
        </w:tc>
        <w:tc>
          <w:tcPr>
            <w:tcW w:w="675" w:type="pct"/>
          </w:tcPr>
          <w:p w:rsidR="00F66DC4" w:rsidRDefault="00F66DC4" w:rsidP="00AB6ECE">
            <w:pPr>
              <w:pStyle w:val="TableParagraph"/>
              <w:ind w:left="98" w:right="89"/>
              <w:rPr>
                <w:sz w:val="26"/>
              </w:rPr>
            </w:pPr>
            <w:r>
              <w:rPr>
                <w:sz w:val="26"/>
              </w:rPr>
              <w:t>42,5</w:t>
            </w:r>
          </w:p>
        </w:tc>
        <w:tc>
          <w:tcPr>
            <w:tcW w:w="710" w:type="pct"/>
            <w:vMerge w:val="restart"/>
          </w:tcPr>
          <w:p w:rsidR="00F66DC4" w:rsidRDefault="00F66DC4" w:rsidP="00AB6ECE">
            <w:pPr>
              <w:pStyle w:val="TableParagraph"/>
              <w:spacing w:line="240" w:lineRule="auto"/>
              <w:jc w:val="left"/>
              <w:rPr>
                <w:sz w:val="26"/>
              </w:rPr>
            </w:pPr>
          </w:p>
          <w:p w:rsidR="00F66DC4" w:rsidRDefault="00F66DC4" w:rsidP="00AB6ECE">
            <w:pPr>
              <w:pStyle w:val="TableParagraph"/>
              <w:spacing w:line="240" w:lineRule="auto"/>
              <w:ind w:left="133" w:right="124"/>
              <w:rPr>
                <w:sz w:val="26"/>
              </w:rPr>
            </w:pPr>
            <w:r>
              <w:rPr>
                <w:sz w:val="26"/>
              </w:rPr>
              <w:t>75</w:t>
            </w:r>
          </w:p>
        </w:tc>
        <w:tc>
          <w:tcPr>
            <w:tcW w:w="945" w:type="pct"/>
            <w:vMerge w:val="restart"/>
          </w:tcPr>
          <w:p w:rsidR="00F66DC4" w:rsidRDefault="00F66DC4" w:rsidP="00AB6ECE">
            <w:pPr>
              <w:pStyle w:val="TableParagraph"/>
              <w:spacing w:line="240" w:lineRule="auto"/>
              <w:jc w:val="left"/>
              <w:rPr>
                <w:sz w:val="26"/>
              </w:rPr>
            </w:pPr>
          </w:p>
          <w:p w:rsidR="00F66DC4" w:rsidRDefault="00F66DC4" w:rsidP="00AB6ECE">
            <w:pPr>
              <w:pStyle w:val="TableParagraph"/>
              <w:spacing w:line="240" w:lineRule="auto"/>
              <w:jc w:val="left"/>
              <w:rPr>
                <w:sz w:val="26"/>
              </w:rPr>
            </w:pPr>
          </w:p>
          <w:p w:rsidR="00F66DC4" w:rsidRDefault="00F66DC4" w:rsidP="00AB6ECE">
            <w:pPr>
              <w:pStyle w:val="TableParagraph"/>
              <w:spacing w:before="8" w:line="240" w:lineRule="auto"/>
              <w:jc w:val="left"/>
              <w:rPr>
                <w:sz w:val="28"/>
              </w:rPr>
            </w:pPr>
          </w:p>
          <w:p w:rsidR="00F66DC4" w:rsidRDefault="00F66DC4" w:rsidP="00AB6ECE">
            <w:pPr>
              <w:pStyle w:val="TableParagraph"/>
              <w:spacing w:line="240" w:lineRule="auto"/>
              <w:ind w:left="675" w:right="675"/>
              <w:rPr>
                <w:sz w:val="26"/>
              </w:rPr>
            </w:pPr>
            <w:r>
              <w:rPr>
                <w:sz w:val="26"/>
              </w:rPr>
              <w:t>10</w:t>
            </w:r>
          </w:p>
        </w:tc>
      </w:tr>
      <w:tr w:rsidR="00F66DC4" w:rsidTr="00F66DC4">
        <w:trPr>
          <w:trHeight w:hRule="exact" w:val="317"/>
        </w:trPr>
        <w:tc>
          <w:tcPr>
            <w:tcW w:w="814" w:type="pct"/>
          </w:tcPr>
          <w:p w:rsidR="00F66DC4" w:rsidRDefault="00F66DC4" w:rsidP="00AB6ECE">
            <w:pPr>
              <w:pStyle w:val="TableParagraph"/>
              <w:ind w:left="138" w:right="129"/>
              <w:rPr>
                <w:sz w:val="26"/>
              </w:rPr>
            </w:pPr>
            <w:r>
              <w:rPr>
                <w:sz w:val="26"/>
              </w:rPr>
              <w:t>32,5Н</w:t>
            </w:r>
          </w:p>
        </w:tc>
        <w:tc>
          <w:tcPr>
            <w:tcW w:w="620" w:type="pct"/>
          </w:tcPr>
          <w:p w:rsidR="00F66DC4" w:rsidRDefault="00F66DC4" w:rsidP="00AB6ECE">
            <w:pPr>
              <w:pStyle w:val="TableParagraph"/>
              <w:ind w:left="9"/>
              <w:rPr>
                <w:sz w:val="26"/>
              </w:rPr>
            </w:pPr>
            <w:r>
              <w:rPr>
                <w:w w:val="99"/>
                <w:sz w:val="26"/>
              </w:rPr>
              <w:t>–</w:t>
            </w:r>
          </w:p>
        </w:tc>
        <w:tc>
          <w:tcPr>
            <w:tcW w:w="618" w:type="pct"/>
          </w:tcPr>
          <w:p w:rsidR="00F66DC4" w:rsidRDefault="00F66DC4" w:rsidP="00AB6ECE">
            <w:pPr>
              <w:pStyle w:val="TableParagraph"/>
              <w:ind w:left="32" w:right="32"/>
              <w:rPr>
                <w:sz w:val="26"/>
              </w:rPr>
            </w:pPr>
            <w:r>
              <w:rPr>
                <w:sz w:val="26"/>
              </w:rPr>
              <w:t>16</w:t>
            </w:r>
          </w:p>
        </w:tc>
        <w:tc>
          <w:tcPr>
            <w:tcW w:w="618" w:type="pct"/>
            <w:vMerge w:val="restart"/>
          </w:tcPr>
          <w:p w:rsidR="00F66DC4" w:rsidRDefault="00F66DC4" w:rsidP="00AB6ECE">
            <w:pPr>
              <w:pStyle w:val="TableParagraph"/>
              <w:spacing w:before="141" w:line="240" w:lineRule="auto"/>
              <w:ind w:left="311" w:right="33"/>
              <w:jc w:val="left"/>
              <w:rPr>
                <w:sz w:val="26"/>
              </w:rPr>
            </w:pPr>
            <w:r>
              <w:rPr>
                <w:sz w:val="26"/>
              </w:rPr>
              <w:t>32,5</w:t>
            </w:r>
          </w:p>
        </w:tc>
        <w:tc>
          <w:tcPr>
            <w:tcW w:w="675" w:type="pct"/>
            <w:vMerge w:val="restart"/>
          </w:tcPr>
          <w:p w:rsidR="00F66DC4" w:rsidRDefault="00F66DC4" w:rsidP="00AB6ECE">
            <w:pPr>
              <w:pStyle w:val="TableParagraph"/>
              <w:spacing w:before="141" w:line="240" w:lineRule="auto"/>
              <w:ind w:left="364"/>
              <w:jc w:val="left"/>
              <w:rPr>
                <w:sz w:val="26"/>
              </w:rPr>
            </w:pPr>
            <w:r>
              <w:rPr>
                <w:sz w:val="26"/>
              </w:rPr>
              <w:t>52,5</w:t>
            </w:r>
          </w:p>
        </w:tc>
        <w:tc>
          <w:tcPr>
            <w:tcW w:w="710" w:type="pct"/>
            <w:vMerge/>
          </w:tcPr>
          <w:p w:rsidR="00F66DC4" w:rsidRDefault="00F66DC4" w:rsidP="00AB6ECE"/>
        </w:tc>
        <w:tc>
          <w:tcPr>
            <w:tcW w:w="945" w:type="pct"/>
            <w:vMerge/>
          </w:tcPr>
          <w:p w:rsidR="00F66DC4" w:rsidRDefault="00F66DC4" w:rsidP="00AB6ECE"/>
        </w:tc>
      </w:tr>
      <w:tr w:rsidR="00F66DC4" w:rsidTr="00F66DC4">
        <w:trPr>
          <w:trHeight w:hRule="exact" w:val="312"/>
        </w:trPr>
        <w:tc>
          <w:tcPr>
            <w:tcW w:w="814" w:type="pct"/>
          </w:tcPr>
          <w:p w:rsidR="00F66DC4" w:rsidRDefault="00F66DC4" w:rsidP="00AB6ECE">
            <w:pPr>
              <w:pStyle w:val="TableParagraph"/>
              <w:ind w:left="138" w:right="129"/>
              <w:rPr>
                <w:sz w:val="26"/>
              </w:rPr>
            </w:pPr>
            <w:r>
              <w:rPr>
                <w:sz w:val="26"/>
              </w:rPr>
              <w:t>32,5Б</w:t>
            </w:r>
          </w:p>
        </w:tc>
        <w:tc>
          <w:tcPr>
            <w:tcW w:w="620" w:type="pct"/>
          </w:tcPr>
          <w:p w:rsidR="00F66DC4" w:rsidRDefault="00F66DC4" w:rsidP="00AB6ECE">
            <w:pPr>
              <w:pStyle w:val="TableParagraph"/>
              <w:ind w:left="392" w:right="388"/>
              <w:rPr>
                <w:sz w:val="26"/>
              </w:rPr>
            </w:pPr>
            <w:r>
              <w:rPr>
                <w:sz w:val="26"/>
              </w:rPr>
              <w:t>10</w:t>
            </w:r>
          </w:p>
        </w:tc>
        <w:tc>
          <w:tcPr>
            <w:tcW w:w="618" w:type="pct"/>
          </w:tcPr>
          <w:p w:rsidR="00F66DC4" w:rsidRDefault="00F66DC4" w:rsidP="00AB6ECE">
            <w:pPr>
              <w:pStyle w:val="TableParagraph"/>
              <w:ind w:left="4"/>
              <w:rPr>
                <w:sz w:val="26"/>
              </w:rPr>
            </w:pPr>
            <w:r>
              <w:rPr>
                <w:w w:val="99"/>
                <w:sz w:val="26"/>
              </w:rPr>
              <w:t>–</w:t>
            </w:r>
          </w:p>
        </w:tc>
        <w:tc>
          <w:tcPr>
            <w:tcW w:w="618" w:type="pct"/>
            <w:vMerge/>
          </w:tcPr>
          <w:p w:rsidR="00F66DC4" w:rsidRDefault="00F66DC4" w:rsidP="00AB6ECE"/>
        </w:tc>
        <w:tc>
          <w:tcPr>
            <w:tcW w:w="675" w:type="pct"/>
            <w:vMerge/>
          </w:tcPr>
          <w:p w:rsidR="00F66DC4" w:rsidRDefault="00F66DC4" w:rsidP="00AB6ECE"/>
        </w:tc>
        <w:tc>
          <w:tcPr>
            <w:tcW w:w="710" w:type="pct"/>
            <w:vMerge/>
          </w:tcPr>
          <w:p w:rsidR="00F66DC4" w:rsidRDefault="00F66DC4" w:rsidP="00AB6ECE"/>
        </w:tc>
        <w:tc>
          <w:tcPr>
            <w:tcW w:w="945" w:type="pct"/>
            <w:vMerge/>
          </w:tcPr>
          <w:p w:rsidR="00F66DC4" w:rsidRDefault="00F66DC4" w:rsidP="00AB6ECE"/>
        </w:tc>
      </w:tr>
      <w:tr w:rsidR="00F66DC4" w:rsidTr="00F66DC4">
        <w:trPr>
          <w:trHeight w:hRule="exact" w:val="317"/>
        </w:trPr>
        <w:tc>
          <w:tcPr>
            <w:tcW w:w="814" w:type="pct"/>
          </w:tcPr>
          <w:p w:rsidR="00F66DC4" w:rsidRDefault="00F66DC4" w:rsidP="00AB6ECE">
            <w:pPr>
              <w:pStyle w:val="TableParagraph"/>
              <w:ind w:left="138" w:right="129"/>
              <w:rPr>
                <w:sz w:val="26"/>
              </w:rPr>
            </w:pPr>
            <w:r>
              <w:rPr>
                <w:sz w:val="26"/>
              </w:rPr>
              <w:t>42,5Н</w:t>
            </w:r>
          </w:p>
        </w:tc>
        <w:tc>
          <w:tcPr>
            <w:tcW w:w="620" w:type="pct"/>
          </w:tcPr>
          <w:p w:rsidR="00F66DC4" w:rsidRDefault="00F66DC4" w:rsidP="00AB6ECE">
            <w:pPr>
              <w:pStyle w:val="TableParagraph"/>
              <w:ind w:left="392" w:right="388"/>
              <w:rPr>
                <w:sz w:val="26"/>
              </w:rPr>
            </w:pPr>
            <w:r>
              <w:rPr>
                <w:sz w:val="26"/>
              </w:rPr>
              <w:t>10</w:t>
            </w:r>
          </w:p>
        </w:tc>
        <w:tc>
          <w:tcPr>
            <w:tcW w:w="618" w:type="pct"/>
          </w:tcPr>
          <w:p w:rsidR="00F66DC4" w:rsidRDefault="00F66DC4" w:rsidP="00AB6ECE">
            <w:pPr>
              <w:pStyle w:val="TableParagraph"/>
              <w:ind w:left="4"/>
              <w:rPr>
                <w:sz w:val="26"/>
              </w:rPr>
            </w:pPr>
            <w:r>
              <w:rPr>
                <w:w w:val="99"/>
                <w:sz w:val="26"/>
              </w:rPr>
              <w:t>–</w:t>
            </w:r>
          </w:p>
        </w:tc>
        <w:tc>
          <w:tcPr>
            <w:tcW w:w="618" w:type="pct"/>
            <w:vMerge w:val="restart"/>
          </w:tcPr>
          <w:p w:rsidR="00F66DC4" w:rsidRDefault="00F66DC4" w:rsidP="00AB6ECE">
            <w:pPr>
              <w:pStyle w:val="TableParagraph"/>
              <w:spacing w:before="141" w:line="240" w:lineRule="auto"/>
              <w:ind w:left="311" w:right="33"/>
              <w:jc w:val="left"/>
              <w:rPr>
                <w:sz w:val="26"/>
              </w:rPr>
            </w:pPr>
            <w:r>
              <w:rPr>
                <w:sz w:val="26"/>
              </w:rPr>
              <w:t>42,5</w:t>
            </w:r>
          </w:p>
        </w:tc>
        <w:tc>
          <w:tcPr>
            <w:tcW w:w="675" w:type="pct"/>
            <w:vMerge w:val="restart"/>
          </w:tcPr>
          <w:p w:rsidR="00F66DC4" w:rsidRDefault="00F66DC4" w:rsidP="00AB6ECE">
            <w:pPr>
              <w:pStyle w:val="TableParagraph"/>
              <w:spacing w:before="141" w:line="240" w:lineRule="auto"/>
              <w:ind w:left="364"/>
              <w:jc w:val="left"/>
              <w:rPr>
                <w:sz w:val="26"/>
              </w:rPr>
            </w:pPr>
            <w:r>
              <w:rPr>
                <w:sz w:val="26"/>
              </w:rPr>
              <w:t>62,5</w:t>
            </w:r>
          </w:p>
        </w:tc>
        <w:tc>
          <w:tcPr>
            <w:tcW w:w="710" w:type="pct"/>
            <w:vMerge w:val="restart"/>
          </w:tcPr>
          <w:p w:rsidR="00F66DC4" w:rsidRDefault="00F66DC4" w:rsidP="00AB6ECE">
            <w:pPr>
              <w:pStyle w:val="TableParagraph"/>
              <w:spacing w:before="141" w:line="240" w:lineRule="auto"/>
              <w:ind w:left="133" w:right="124"/>
              <w:rPr>
                <w:sz w:val="26"/>
              </w:rPr>
            </w:pPr>
            <w:r>
              <w:rPr>
                <w:sz w:val="26"/>
              </w:rPr>
              <w:t>60</w:t>
            </w:r>
          </w:p>
        </w:tc>
        <w:tc>
          <w:tcPr>
            <w:tcW w:w="945" w:type="pct"/>
            <w:vMerge/>
          </w:tcPr>
          <w:p w:rsidR="00F66DC4" w:rsidRDefault="00F66DC4" w:rsidP="00AB6ECE"/>
        </w:tc>
      </w:tr>
      <w:tr w:rsidR="00F66DC4" w:rsidTr="00F66DC4">
        <w:trPr>
          <w:trHeight w:hRule="exact" w:val="312"/>
        </w:trPr>
        <w:tc>
          <w:tcPr>
            <w:tcW w:w="814" w:type="pct"/>
          </w:tcPr>
          <w:p w:rsidR="00F66DC4" w:rsidRDefault="00F66DC4" w:rsidP="00AB6ECE">
            <w:pPr>
              <w:pStyle w:val="TableParagraph"/>
              <w:ind w:left="138" w:right="129"/>
              <w:rPr>
                <w:sz w:val="26"/>
              </w:rPr>
            </w:pPr>
            <w:r>
              <w:rPr>
                <w:sz w:val="26"/>
              </w:rPr>
              <w:t>42,5Б</w:t>
            </w:r>
          </w:p>
        </w:tc>
        <w:tc>
          <w:tcPr>
            <w:tcW w:w="620" w:type="pct"/>
          </w:tcPr>
          <w:p w:rsidR="00F66DC4" w:rsidRDefault="00F66DC4" w:rsidP="00AB6ECE">
            <w:pPr>
              <w:pStyle w:val="TableParagraph"/>
              <w:ind w:left="392" w:right="388"/>
              <w:rPr>
                <w:sz w:val="26"/>
              </w:rPr>
            </w:pPr>
            <w:r>
              <w:rPr>
                <w:sz w:val="26"/>
              </w:rPr>
              <w:t>20</w:t>
            </w:r>
          </w:p>
        </w:tc>
        <w:tc>
          <w:tcPr>
            <w:tcW w:w="618" w:type="pct"/>
          </w:tcPr>
          <w:p w:rsidR="00F66DC4" w:rsidRDefault="00F66DC4" w:rsidP="00AB6ECE">
            <w:pPr>
              <w:pStyle w:val="TableParagraph"/>
              <w:ind w:left="4"/>
              <w:rPr>
                <w:sz w:val="26"/>
              </w:rPr>
            </w:pPr>
            <w:r>
              <w:rPr>
                <w:w w:val="99"/>
                <w:sz w:val="26"/>
              </w:rPr>
              <w:t>–</w:t>
            </w:r>
          </w:p>
        </w:tc>
        <w:tc>
          <w:tcPr>
            <w:tcW w:w="618" w:type="pct"/>
            <w:vMerge/>
          </w:tcPr>
          <w:p w:rsidR="00F66DC4" w:rsidRDefault="00F66DC4" w:rsidP="00AB6ECE"/>
        </w:tc>
        <w:tc>
          <w:tcPr>
            <w:tcW w:w="675" w:type="pct"/>
            <w:vMerge/>
          </w:tcPr>
          <w:p w:rsidR="00F66DC4" w:rsidRDefault="00F66DC4" w:rsidP="00AB6ECE"/>
        </w:tc>
        <w:tc>
          <w:tcPr>
            <w:tcW w:w="710" w:type="pct"/>
            <w:vMerge/>
          </w:tcPr>
          <w:p w:rsidR="00F66DC4" w:rsidRDefault="00F66DC4" w:rsidP="00AB6ECE"/>
        </w:tc>
        <w:tc>
          <w:tcPr>
            <w:tcW w:w="945" w:type="pct"/>
            <w:vMerge/>
          </w:tcPr>
          <w:p w:rsidR="00F66DC4" w:rsidRDefault="00F66DC4" w:rsidP="00AB6ECE"/>
        </w:tc>
      </w:tr>
      <w:tr w:rsidR="00F66DC4" w:rsidTr="00F66DC4">
        <w:trPr>
          <w:trHeight w:hRule="exact" w:val="312"/>
        </w:trPr>
        <w:tc>
          <w:tcPr>
            <w:tcW w:w="814" w:type="pct"/>
          </w:tcPr>
          <w:p w:rsidR="00F66DC4" w:rsidRDefault="00F66DC4" w:rsidP="00AB6ECE">
            <w:pPr>
              <w:pStyle w:val="TableParagraph"/>
              <w:ind w:left="138" w:right="129"/>
              <w:rPr>
                <w:sz w:val="26"/>
              </w:rPr>
            </w:pPr>
            <w:r>
              <w:rPr>
                <w:sz w:val="26"/>
              </w:rPr>
              <w:t>52,5Н</w:t>
            </w:r>
          </w:p>
        </w:tc>
        <w:tc>
          <w:tcPr>
            <w:tcW w:w="620" w:type="pct"/>
          </w:tcPr>
          <w:p w:rsidR="00F66DC4" w:rsidRDefault="00F66DC4" w:rsidP="00AB6ECE">
            <w:pPr>
              <w:pStyle w:val="TableParagraph"/>
              <w:ind w:left="392" w:right="388"/>
              <w:rPr>
                <w:sz w:val="26"/>
              </w:rPr>
            </w:pPr>
            <w:r>
              <w:rPr>
                <w:sz w:val="26"/>
              </w:rPr>
              <w:t>20</w:t>
            </w:r>
          </w:p>
        </w:tc>
        <w:tc>
          <w:tcPr>
            <w:tcW w:w="618" w:type="pct"/>
          </w:tcPr>
          <w:p w:rsidR="00F66DC4" w:rsidRDefault="00F66DC4" w:rsidP="00AB6ECE">
            <w:pPr>
              <w:pStyle w:val="TableParagraph"/>
              <w:ind w:left="4"/>
              <w:rPr>
                <w:sz w:val="26"/>
              </w:rPr>
            </w:pPr>
            <w:r>
              <w:rPr>
                <w:w w:val="99"/>
                <w:sz w:val="26"/>
              </w:rPr>
              <w:t>–</w:t>
            </w:r>
          </w:p>
        </w:tc>
        <w:tc>
          <w:tcPr>
            <w:tcW w:w="618" w:type="pct"/>
            <w:vMerge w:val="restart"/>
          </w:tcPr>
          <w:p w:rsidR="00F66DC4" w:rsidRDefault="00F66DC4" w:rsidP="00AB6ECE">
            <w:pPr>
              <w:pStyle w:val="TableParagraph"/>
              <w:spacing w:before="141" w:line="240" w:lineRule="auto"/>
              <w:ind w:left="311" w:right="33"/>
              <w:jc w:val="left"/>
              <w:rPr>
                <w:sz w:val="26"/>
              </w:rPr>
            </w:pPr>
            <w:r>
              <w:rPr>
                <w:sz w:val="26"/>
              </w:rPr>
              <w:t>52,5</w:t>
            </w:r>
          </w:p>
        </w:tc>
        <w:tc>
          <w:tcPr>
            <w:tcW w:w="675" w:type="pct"/>
            <w:vMerge w:val="restart"/>
          </w:tcPr>
          <w:p w:rsidR="00F66DC4" w:rsidRDefault="00F66DC4" w:rsidP="00AB6ECE">
            <w:pPr>
              <w:pStyle w:val="TableParagraph"/>
              <w:spacing w:before="141" w:line="240" w:lineRule="auto"/>
              <w:ind w:left="9"/>
              <w:rPr>
                <w:sz w:val="26"/>
              </w:rPr>
            </w:pPr>
            <w:r>
              <w:rPr>
                <w:w w:val="99"/>
                <w:sz w:val="26"/>
              </w:rPr>
              <w:t>–</w:t>
            </w:r>
          </w:p>
        </w:tc>
        <w:tc>
          <w:tcPr>
            <w:tcW w:w="710" w:type="pct"/>
            <w:vMerge w:val="restart"/>
          </w:tcPr>
          <w:p w:rsidR="00F66DC4" w:rsidRDefault="00F66DC4" w:rsidP="00AB6ECE">
            <w:pPr>
              <w:pStyle w:val="TableParagraph"/>
              <w:spacing w:before="141" w:line="240" w:lineRule="auto"/>
              <w:ind w:left="133" w:right="124"/>
              <w:rPr>
                <w:sz w:val="26"/>
              </w:rPr>
            </w:pPr>
            <w:r>
              <w:rPr>
                <w:sz w:val="26"/>
              </w:rPr>
              <w:t>45</w:t>
            </w:r>
          </w:p>
        </w:tc>
        <w:tc>
          <w:tcPr>
            <w:tcW w:w="945" w:type="pct"/>
            <w:vMerge/>
          </w:tcPr>
          <w:p w:rsidR="00F66DC4" w:rsidRDefault="00F66DC4" w:rsidP="00AB6ECE"/>
        </w:tc>
      </w:tr>
      <w:tr w:rsidR="00F66DC4" w:rsidTr="00F66DC4">
        <w:trPr>
          <w:trHeight w:hRule="exact" w:val="317"/>
        </w:trPr>
        <w:tc>
          <w:tcPr>
            <w:tcW w:w="814" w:type="pct"/>
          </w:tcPr>
          <w:p w:rsidR="00F66DC4" w:rsidRDefault="00F66DC4" w:rsidP="00AB6ECE">
            <w:pPr>
              <w:pStyle w:val="TableParagraph"/>
              <w:ind w:left="138" w:right="129"/>
              <w:rPr>
                <w:sz w:val="26"/>
              </w:rPr>
            </w:pPr>
            <w:r>
              <w:rPr>
                <w:sz w:val="26"/>
              </w:rPr>
              <w:t>52,5Б</w:t>
            </w:r>
          </w:p>
        </w:tc>
        <w:tc>
          <w:tcPr>
            <w:tcW w:w="620" w:type="pct"/>
          </w:tcPr>
          <w:p w:rsidR="00F66DC4" w:rsidRDefault="00F66DC4" w:rsidP="00AB6ECE">
            <w:pPr>
              <w:pStyle w:val="TableParagraph"/>
              <w:ind w:left="392" w:right="388"/>
              <w:rPr>
                <w:sz w:val="26"/>
              </w:rPr>
            </w:pPr>
            <w:r>
              <w:rPr>
                <w:sz w:val="26"/>
              </w:rPr>
              <w:t>30</w:t>
            </w:r>
          </w:p>
        </w:tc>
        <w:tc>
          <w:tcPr>
            <w:tcW w:w="618" w:type="pct"/>
          </w:tcPr>
          <w:p w:rsidR="00F66DC4" w:rsidRDefault="00F66DC4" w:rsidP="00AB6ECE">
            <w:pPr>
              <w:pStyle w:val="TableParagraph"/>
              <w:ind w:left="4"/>
              <w:rPr>
                <w:sz w:val="26"/>
              </w:rPr>
            </w:pPr>
            <w:r>
              <w:rPr>
                <w:w w:val="99"/>
                <w:sz w:val="26"/>
              </w:rPr>
              <w:t>–</w:t>
            </w:r>
          </w:p>
        </w:tc>
        <w:tc>
          <w:tcPr>
            <w:tcW w:w="618" w:type="pct"/>
            <w:vMerge/>
          </w:tcPr>
          <w:p w:rsidR="00F66DC4" w:rsidRDefault="00F66DC4" w:rsidP="00AB6ECE"/>
        </w:tc>
        <w:tc>
          <w:tcPr>
            <w:tcW w:w="675" w:type="pct"/>
            <w:vMerge/>
          </w:tcPr>
          <w:p w:rsidR="00F66DC4" w:rsidRDefault="00F66DC4" w:rsidP="00AB6ECE"/>
        </w:tc>
        <w:tc>
          <w:tcPr>
            <w:tcW w:w="710" w:type="pct"/>
            <w:vMerge/>
          </w:tcPr>
          <w:p w:rsidR="00F66DC4" w:rsidRDefault="00F66DC4" w:rsidP="00AB6ECE"/>
        </w:tc>
        <w:tc>
          <w:tcPr>
            <w:tcW w:w="945" w:type="pct"/>
            <w:vMerge/>
          </w:tcPr>
          <w:p w:rsidR="00F66DC4" w:rsidRDefault="00F66DC4" w:rsidP="00AB6ECE"/>
        </w:tc>
      </w:tr>
    </w:tbl>
    <w:p w:rsidR="00211114" w:rsidRPr="00DF1440" w:rsidRDefault="00211114" w:rsidP="00147EB0">
      <w:pPr>
        <w:spacing w:after="0" w:line="240" w:lineRule="auto"/>
        <w:ind w:firstLine="709"/>
        <w:jc w:val="both"/>
        <w:rPr>
          <w:rFonts w:ascii="Times New Roman" w:eastAsia="TimesNewRomanPSMT" w:hAnsi="Times New Roman" w:cs="Times New Roman"/>
          <w:sz w:val="28"/>
          <w:szCs w:val="28"/>
        </w:rPr>
      </w:pPr>
    </w:p>
    <w:p w:rsidR="00211114" w:rsidRPr="00DF1440" w:rsidRDefault="00211114" w:rsidP="00147EB0">
      <w:pPr>
        <w:spacing w:after="0" w:line="240" w:lineRule="auto"/>
        <w:ind w:firstLine="709"/>
        <w:jc w:val="both"/>
        <w:rPr>
          <w:rFonts w:ascii="Times New Roman" w:eastAsia="TimesNewRomanPSMT" w:hAnsi="Times New Roman" w:cs="Times New Roman"/>
          <w:sz w:val="28"/>
          <w:szCs w:val="28"/>
        </w:rPr>
      </w:pPr>
    </w:p>
    <w:p w:rsidR="00211114" w:rsidRPr="00DF1440" w:rsidRDefault="00211114" w:rsidP="00147EB0">
      <w:pPr>
        <w:spacing w:after="0" w:line="240" w:lineRule="auto"/>
        <w:ind w:firstLine="709"/>
        <w:jc w:val="both"/>
        <w:rPr>
          <w:rFonts w:ascii="Times New Roman" w:eastAsia="TimesNewRomanPSMT" w:hAnsi="Times New Roman" w:cs="Times New Roman"/>
          <w:sz w:val="28"/>
          <w:szCs w:val="28"/>
        </w:rPr>
      </w:pPr>
    </w:p>
    <w:p w:rsidR="00211114" w:rsidRPr="00DF1440" w:rsidRDefault="00211114" w:rsidP="00147EB0">
      <w:pPr>
        <w:spacing w:after="0" w:line="240" w:lineRule="auto"/>
        <w:ind w:firstLine="709"/>
        <w:jc w:val="both"/>
        <w:rPr>
          <w:rFonts w:ascii="Times New Roman" w:eastAsia="TimesNewRomanPSMT" w:hAnsi="Times New Roman" w:cs="Times New Roman"/>
          <w:sz w:val="28"/>
          <w:szCs w:val="28"/>
        </w:rPr>
      </w:pPr>
    </w:p>
    <w:p w:rsidR="00211114" w:rsidRPr="00DF1440" w:rsidRDefault="00211114" w:rsidP="00147EB0">
      <w:pPr>
        <w:spacing w:after="0" w:line="240" w:lineRule="auto"/>
        <w:ind w:firstLine="709"/>
        <w:jc w:val="both"/>
        <w:rPr>
          <w:rFonts w:ascii="Times New Roman" w:eastAsia="TimesNewRomanPSMT" w:hAnsi="Times New Roman" w:cs="Times New Roman"/>
          <w:sz w:val="28"/>
          <w:szCs w:val="28"/>
        </w:rPr>
      </w:pPr>
    </w:p>
    <w:p w:rsidR="00211114" w:rsidRPr="00DF1440" w:rsidRDefault="00211114" w:rsidP="00147EB0">
      <w:pPr>
        <w:spacing w:after="0" w:line="240" w:lineRule="auto"/>
        <w:ind w:firstLine="709"/>
        <w:jc w:val="both"/>
        <w:rPr>
          <w:rFonts w:ascii="Times New Roman" w:eastAsia="TimesNewRomanPSMT" w:hAnsi="Times New Roman" w:cs="Times New Roman"/>
          <w:sz w:val="28"/>
          <w:szCs w:val="28"/>
        </w:rPr>
      </w:pPr>
    </w:p>
    <w:p w:rsidR="00211114" w:rsidRPr="00DF1440" w:rsidRDefault="00211114" w:rsidP="00F66DC4">
      <w:pPr>
        <w:spacing w:after="0" w:line="240" w:lineRule="auto"/>
        <w:ind w:firstLine="709"/>
        <w:jc w:val="right"/>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lastRenderedPageBreak/>
        <w:t>Приложение 5</w:t>
      </w:r>
    </w:p>
    <w:p w:rsidR="00395E07" w:rsidRPr="00DF1440" w:rsidRDefault="00395E07" w:rsidP="00147EB0">
      <w:pPr>
        <w:spacing w:after="0" w:line="240" w:lineRule="auto"/>
        <w:ind w:firstLine="709"/>
        <w:jc w:val="both"/>
        <w:rPr>
          <w:rFonts w:ascii="Times New Roman" w:hAnsi="Times New Roman" w:cs="Times New Roman"/>
          <w:b/>
          <w:sz w:val="28"/>
          <w:szCs w:val="28"/>
        </w:rPr>
      </w:pPr>
    </w:p>
    <w:p w:rsidR="00395E07" w:rsidRPr="00DF1440" w:rsidRDefault="00395E07" w:rsidP="00F66DC4">
      <w:pPr>
        <w:spacing w:after="0" w:line="240" w:lineRule="auto"/>
        <w:ind w:firstLine="709"/>
        <w:jc w:val="center"/>
        <w:rPr>
          <w:rFonts w:ascii="Times New Roman" w:hAnsi="Times New Roman" w:cs="Times New Roman"/>
          <w:b/>
          <w:sz w:val="28"/>
          <w:szCs w:val="28"/>
        </w:rPr>
      </w:pPr>
      <w:r w:rsidRPr="00DF1440">
        <w:rPr>
          <w:rFonts w:ascii="Times New Roman" w:hAnsi="Times New Roman" w:cs="Times New Roman"/>
          <w:b/>
          <w:sz w:val="28"/>
          <w:szCs w:val="28"/>
        </w:rPr>
        <w:t>Технические требования к строительному гипсу (ГОСТ 125)</w:t>
      </w:r>
    </w:p>
    <w:p w:rsidR="00211114" w:rsidRPr="00DF1440" w:rsidRDefault="00211114" w:rsidP="00F66DC4">
      <w:pPr>
        <w:spacing w:after="0" w:line="240" w:lineRule="auto"/>
        <w:ind w:firstLine="709"/>
        <w:jc w:val="right"/>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Таблица П 5.1</w:t>
      </w:r>
    </w:p>
    <w:p w:rsidR="00211114" w:rsidRPr="00DF1440" w:rsidRDefault="00211114" w:rsidP="00147EB0">
      <w:pPr>
        <w:spacing w:after="0" w:line="240" w:lineRule="auto"/>
        <w:ind w:firstLine="709"/>
        <w:jc w:val="both"/>
        <w:rPr>
          <w:rFonts w:ascii="Times New Roman" w:eastAsia="TimesNewRomanPSMT" w:hAnsi="Times New Roman" w:cs="Times New Roman"/>
          <w:sz w:val="28"/>
          <w:szCs w:val="28"/>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48"/>
        <w:gridCol w:w="3651"/>
        <w:gridCol w:w="3749"/>
      </w:tblGrid>
      <w:tr w:rsidR="00F66DC4" w:rsidRPr="00EB30CD" w:rsidTr="00F66DC4">
        <w:trPr>
          <w:trHeight w:hRule="exact" w:val="610"/>
        </w:trPr>
        <w:tc>
          <w:tcPr>
            <w:tcW w:w="1165" w:type="pct"/>
            <w:vMerge w:val="restart"/>
          </w:tcPr>
          <w:p w:rsidR="00F66DC4" w:rsidRDefault="00F66DC4" w:rsidP="00AB6ECE">
            <w:pPr>
              <w:pStyle w:val="TableParagraph"/>
              <w:spacing w:before="141" w:line="240" w:lineRule="auto"/>
              <w:ind w:left="494" w:right="469" w:firstLine="192"/>
              <w:jc w:val="left"/>
              <w:rPr>
                <w:sz w:val="26"/>
              </w:rPr>
            </w:pPr>
            <w:proofErr w:type="spellStart"/>
            <w:r>
              <w:rPr>
                <w:sz w:val="26"/>
              </w:rPr>
              <w:t>Марка</w:t>
            </w:r>
            <w:proofErr w:type="spellEnd"/>
            <w:r>
              <w:rPr>
                <w:sz w:val="26"/>
              </w:rPr>
              <w:t xml:space="preserve"> </w:t>
            </w:r>
            <w:proofErr w:type="spellStart"/>
            <w:r>
              <w:rPr>
                <w:sz w:val="26"/>
              </w:rPr>
              <w:t>вяжущего</w:t>
            </w:r>
            <w:proofErr w:type="spellEnd"/>
          </w:p>
        </w:tc>
        <w:tc>
          <w:tcPr>
            <w:tcW w:w="3835" w:type="pct"/>
            <w:gridSpan w:val="2"/>
          </w:tcPr>
          <w:p w:rsidR="00F66DC4" w:rsidRPr="00EB30CD" w:rsidRDefault="00F66DC4" w:rsidP="00AB6ECE">
            <w:pPr>
              <w:pStyle w:val="TableParagraph"/>
              <w:ind w:left="548" w:right="550"/>
              <w:rPr>
                <w:sz w:val="26"/>
                <w:lang w:val="ru-RU"/>
              </w:rPr>
            </w:pPr>
            <w:r w:rsidRPr="00EB30CD">
              <w:rPr>
                <w:sz w:val="26"/>
                <w:lang w:val="ru-RU"/>
              </w:rPr>
              <w:t>Предел прочности образцов-</w:t>
            </w:r>
            <w:proofErr w:type="spellStart"/>
            <w:r w:rsidRPr="00EB30CD">
              <w:rPr>
                <w:sz w:val="26"/>
                <w:lang w:val="ru-RU"/>
              </w:rPr>
              <w:t>балочек</w:t>
            </w:r>
            <w:proofErr w:type="spellEnd"/>
            <w:r w:rsidRPr="00EB30CD">
              <w:rPr>
                <w:sz w:val="26"/>
                <w:lang w:val="ru-RU"/>
              </w:rPr>
              <w:t>, МПа (кгс/см</w:t>
            </w:r>
            <w:r w:rsidRPr="00EB30CD">
              <w:rPr>
                <w:position w:val="12"/>
                <w:sz w:val="16"/>
                <w:lang w:val="ru-RU"/>
              </w:rPr>
              <w:t>2</w:t>
            </w:r>
            <w:r w:rsidRPr="00EB30CD">
              <w:rPr>
                <w:sz w:val="26"/>
                <w:lang w:val="ru-RU"/>
              </w:rPr>
              <w:t>)</w:t>
            </w:r>
          </w:p>
          <w:p w:rsidR="00F66DC4" w:rsidRPr="00EB30CD" w:rsidRDefault="00F66DC4" w:rsidP="00AB6ECE">
            <w:pPr>
              <w:pStyle w:val="TableParagraph"/>
              <w:spacing w:line="298" w:lineRule="exact"/>
              <w:ind w:left="548" w:right="548"/>
              <w:rPr>
                <w:sz w:val="26"/>
                <w:lang w:val="ru-RU"/>
              </w:rPr>
            </w:pPr>
            <w:r w:rsidRPr="00EB30CD">
              <w:rPr>
                <w:sz w:val="26"/>
                <w:lang w:val="ru-RU"/>
              </w:rPr>
              <w:t>размерами 40×40×160 мм в возрасте 2 ч, не менее</w:t>
            </w:r>
          </w:p>
        </w:tc>
      </w:tr>
      <w:tr w:rsidR="00F66DC4" w:rsidTr="00F66DC4">
        <w:trPr>
          <w:trHeight w:hRule="exact" w:val="307"/>
        </w:trPr>
        <w:tc>
          <w:tcPr>
            <w:tcW w:w="1165" w:type="pct"/>
            <w:vMerge/>
          </w:tcPr>
          <w:p w:rsidR="00F66DC4" w:rsidRPr="00EB30CD" w:rsidRDefault="00F66DC4" w:rsidP="00AB6ECE">
            <w:pPr>
              <w:rPr>
                <w:lang w:val="ru-RU"/>
              </w:rPr>
            </w:pPr>
          </w:p>
        </w:tc>
        <w:tc>
          <w:tcPr>
            <w:tcW w:w="1892" w:type="pct"/>
          </w:tcPr>
          <w:p w:rsidR="00F66DC4" w:rsidRDefault="00F66DC4" w:rsidP="00AB6ECE">
            <w:pPr>
              <w:pStyle w:val="TableParagraph"/>
              <w:ind w:left="1037" w:right="1045"/>
              <w:rPr>
                <w:sz w:val="26"/>
              </w:rPr>
            </w:pPr>
            <w:proofErr w:type="spellStart"/>
            <w:r>
              <w:rPr>
                <w:sz w:val="26"/>
              </w:rPr>
              <w:t>при</w:t>
            </w:r>
            <w:proofErr w:type="spellEnd"/>
            <w:r>
              <w:rPr>
                <w:sz w:val="26"/>
              </w:rPr>
              <w:t xml:space="preserve"> </w:t>
            </w:r>
            <w:proofErr w:type="spellStart"/>
            <w:r>
              <w:rPr>
                <w:sz w:val="26"/>
              </w:rPr>
              <w:t>сжатии</w:t>
            </w:r>
            <w:proofErr w:type="spellEnd"/>
          </w:p>
        </w:tc>
        <w:tc>
          <w:tcPr>
            <w:tcW w:w="1943" w:type="pct"/>
          </w:tcPr>
          <w:p w:rsidR="00F66DC4" w:rsidRDefault="00F66DC4" w:rsidP="00AB6ECE">
            <w:pPr>
              <w:pStyle w:val="TableParagraph"/>
              <w:ind w:left="1120" w:right="1120"/>
              <w:rPr>
                <w:sz w:val="26"/>
              </w:rPr>
            </w:pPr>
            <w:proofErr w:type="spellStart"/>
            <w:r>
              <w:rPr>
                <w:sz w:val="26"/>
              </w:rPr>
              <w:t>при</w:t>
            </w:r>
            <w:proofErr w:type="spellEnd"/>
            <w:r>
              <w:rPr>
                <w:sz w:val="26"/>
              </w:rPr>
              <w:t xml:space="preserve"> </w:t>
            </w:r>
            <w:proofErr w:type="spellStart"/>
            <w:r>
              <w:rPr>
                <w:sz w:val="26"/>
              </w:rPr>
              <w:t>изгибе</w:t>
            </w:r>
            <w:proofErr w:type="spellEnd"/>
          </w:p>
        </w:tc>
      </w:tr>
      <w:tr w:rsidR="00F66DC4" w:rsidTr="00F66DC4">
        <w:trPr>
          <w:trHeight w:hRule="exact" w:val="307"/>
        </w:trPr>
        <w:tc>
          <w:tcPr>
            <w:tcW w:w="1165" w:type="pct"/>
          </w:tcPr>
          <w:p w:rsidR="00F66DC4" w:rsidRDefault="00F66DC4" w:rsidP="00AB6ECE">
            <w:pPr>
              <w:pStyle w:val="TableParagraph"/>
              <w:ind w:left="680" w:right="676"/>
              <w:rPr>
                <w:sz w:val="26"/>
              </w:rPr>
            </w:pPr>
            <w:r>
              <w:rPr>
                <w:sz w:val="26"/>
              </w:rPr>
              <w:t>Г − 2</w:t>
            </w:r>
          </w:p>
        </w:tc>
        <w:tc>
          <w:tcPr>
            <w:tcW w:w="1892" w:type="pct"/>
          </w:tcPr>
          <w:p w:rsidR="00F66DC4" w:rsidRDefault="00F66DC4" w:rsidP="00AB6ECE">
            <w:pPr>
              <w:pStyle w:val="TableParagraph"/>
              <w:ind w:left="1037" w:right="1040"/>
              <w:rPr>
                <w:sz w:val="26"/>
              </w:rPr>
            </w:pPr>
            <w:r>
              <w:rPr>
                <w:sz w:val="26"/>
              </w:rPr>
              <w:t>2  (20)</w:t>
            </w:r>
          </w:p>
        </w:tc>
        <w:tc>
          <w:tcPr>
            <w:tcW w:w="1943" w:type="pct"/>
          </w:tcPr>
          <w:p w:rsidR="00F66DC4" w:rsidRDefault="00F66DC4" w:rsidP="00AB6ECE">
            <w:pPr>
              <w:pStyle w:val="TableParagraph"/>
              <w:ind w:left="1120" w:right="1116"/>
              <w:rPr>
                <w:sz w:val="26"/>
              </w:rPr>
            </w:pPr>
            <w:r>
              <w:rPr>
                <w:sz w:val="26"/>
              </w:rPr>
              <w:t>1,2  (12)</w:t>
            </w:r>
          </w:p>
        </w:tc>
      </w:tr>
      <w:tr w:rsidR="00F66DC4" w:rsidTr="00F66DC4">
        <w:trPr>
          <w:trHeight w:hRule="exact" w:val="312"/>
        </w:trPr>
        <w:tc>
          <w:tcPr>
            <w:tcW w:w="1165" w:type="pct"/>
          </w:tcPr>
          <w:p w:rsidR="00F66DC4" w:rsidRDefault="00F66DC4" w:rsidP="00AB6ECE">
            <w:pPr>
              <w:pStyle w:val="TableParagraph"/>
              <w:ind w:left="680" w:right="676"/>
              <w:rPr>
                <w:sz w:val="26"/>
              </w:rPr>
            </w:pPr>
            <w:r>
              <w:rPr>
                <w:sz w:val="26"/>
              </w:rPr>
              <w:t>Г − 3</w:t>
            </w:r>
          </w:p>
        </w:tc>
        <w:tc>
          <w:tcPr>
            <w:tcW w:w="1892" w:type="pct"/>
          </w:tcPr>
          <w:p w:rsidR="00F66DC4" w:rsidRDefault="00F66DC4" w:rsidP="00AB6ECE">
            <w:pPr>
              <w:pStyle w:val="TableParagraph"/>
              <w:ind w:left="1037" w:right="1040"/>
              <w:rPr>
                <w:sz w:val="26"/>
              </w:rPr>
            </w:pPr>
            <w:r>
              <w:rPr>
                <w:sz w:val="26"/>
              </w:rPr>
              <w:t>3  (30)</w:t>
            </w:r>
          </w:p>
        </w:tc>
        <w:tc>
          <w:tcPr>
            <w:tcW w:w="1943" w:type="pct"/>
          </w:tcPr>
          <w:p w:rsidR="00F66DC4" w:rsidRDefault="00F66DC4" w:rsidP="00AB6ECE">
            <w:pPr>
              <w:pStyle w:val="TableParagraph"/>
              <w:ind w:left="1120" w:right="1116"/>
              <w:rPr>
                <w:sz w:val="26"/>
              </w:rPr>
            </w:pPr>
            <w:r>
              <w:rPr>
                <w:sz w:val="26"/>
              </w:rPr>
              <w:t>1,8  (18)</w:t>
            </w:r>
          </w:p>
        </w:tc>
      </w:tr>
      <w:tr w:rsidR="00F66DC4" w:rsidTr="00F66DC4">
        <w:trPr>
          <w:trHeight w:hRule="exact" w:val="307"/>
        </w:trPr>
        <w:tc>
          <w:tcPr>
            <w:tcW w:w="1165" w:type="pct"/>
          </w:tcPr>
          <w:p w:rsidR="00F66DC4" w:rsidRDefault="00F66DC4" w:rsidP="00AB6ECE">
            <w:pPr>
              <w:pStyle w:val="TableParagraph"/>
              <w:ind w:left="680" w:right="676"/>
              <w:rPr>
                <w:sz w:val="26"/>
              </w:rPr>
            </w:pPr>
            <w:r>
              <w:rPr>
                <w:sz w:val="26"/>
              </w:rPr>
              <w:t>Г − 4</w:t>
            </w:r>
          </w:p>
        </w:tc>
        <w:tc>
          <w:tcPr>
            <w:tcW w:w="1892" w:type="pct"/>
          </w:tcPr>
          <w:p w:rsidR="00F66DC4" w:rsidRDefault="00F66DC4" w:rsidP="00AB6ECE">
            <w:pPr>
              <w:pStyle w:val="TableParagraph"/>
              <w:ind w:left="1037" w:right="1040"/>
              <w:rPr>
                <w:sz w:val="26"/>
              </w:rPr>
            </w:pPr>
            <w:r>
              <w:rPr>
                <w:sz w:val="26"/>
              </w:rPr>
              <w:t>4  (40)</w:t>
            </w:r>
          </w:p>
        </w:tc>
        <w:tc>
          <w:tcPr>
            <w:tcW w:w="1943" w:type="pct"/>
          </w:tcPr>
          <w:p w:rsidR="00F66DC4" w:rsidRDefault="00F66DC4" w:rsidP="00AB6ECE">
            <w:pPr>
              <w:pStyle w:val="TableParagraph"/>
              <w:ind w:left="1120" w:right="1116"/>
              <w:rPr>
                <w:sz w:val="26"/>
              </w:rPr>
            </w:pPr>
            <w:r>
              <w:rPr>
                <w:sz w:val="26"/>
              </w:rPr>
              <w:t>2,0  (20)</w:t>
            </w:r>
          </w:p>
        </w:tc>
      </w:tr>
      <w:tr w:rsidR="00F66DC4" w:rsidTr="00F66DC4">
        <w:trPr>
          <w:trHeight w:hRule="exact" w:val="307"/>
        </w:trPr>
        <w:tc>
          <w:tcPr>
            <w:tcW w:w="1165" w:type="pct"/>
          </w:tcPr>
          <w:p w:rsidR="00F66DC4" w:rsidRDefault="00F66DC4" w:rsidP="00AB6ECE">
            <w:pPr>
              <w:pStyle w:val="TableParagraph"/>
              <w:ind w:left="680" w:right="676"/>
              <w:rPr>
                <w:sz w:val="26"/>
              </w:rPr>
            </w:pPr>
            <w:r>
              <w:rPr>
                <w:sz w:val="26"/>
              </w:rPr>
              <w:t>Г − 5</w:t>
            </w:r>
          </w:p>
        </w:tc>
        <w:tc>
          <w:tcPr>
            <w:tcW w:w="1892" w:type="pct"/>
          </w:tcPr>
          <w:p w:rsidR="00F66DC4" w:rsidRDefault="00F66DC4" w:rsidP="00AB6ECE">
            <w:pPr>
              <w:pStyle w:val="TableParagraph"/>
              <w:ind w:left="1037" w:right="1040"/>
              <w:rPr>
                <w:sz w:val="26"/>
              </w:rPr>
            </w:pPr>
            <w:r>
              <w:rPr>
                <w:sz w:val="26"/>
              </w:rPr>
              <w:t>5  (50)</w:t>
            </w:r>
          </w:p>
        </w:tc>
        <w:tc>
          <w:tcPr>
            <w:tcW w:w="1943" w:type="pct"/>
          </w:tcPr>
          <w:p w:rsidR="00F66DC4" w:rsidRDefault="00F66DC4" w:rsidP="00AB6ECE">
            <w:pPr>
              <w:pStyle w:val="TableParagraph"/>
              <w:ind w:left="1120" w:right="1116"/>
              <w:rPr>
                <w:sz w:val="26"/>
              </w:rPr>
            </w:pPr>
            <w:r>
              <w:rPr>
                <w:sz w:val="26"/>
              </w:rPr>
              <w:t>2,5  (25)</w:t>
            </w:r>
          </w:p>
        </w:tc>
      </w:tr>
      <w:tr w:rsidR="00F66DC4" w:rsidTr="00F66DC4">
        <w:trPr>
          <w:trHeight w:hRule="exact" w:val="312"/>
        </w:trPr>
        <w:tc>
          <w:tcPr>
            <w:tcW w:w="1165" w:type="pct"/>
          </w:tcPr>
          <w:p w:rsidR="00F66DC4" w:rsidRDefault="00F66DC4" w:rsidP="00AB6ECE">
            <w:pPr>
              <w:pStyle w:val="TableParagraph"/>
              <w:ind w:left="680" w:right="676"/>
              <w:rPr>
                <w:sz w:val="26"/>
              </w:rPr>
            </w:pPr>
            <w:r>
              <w:rPr>
                <w:sz w:val="26"/>
              </w:rPr>
              <w:t>Г − 6</w:t>
            </w:r>
          </w:p>
        </w:tc>
        <w:tc>
          <w:tcPr>
            <w:tcW w:w="1892" w:type="pct"/>
          </w:tcPr>
          <w:p w:rsidR="00F66DC4" w:rsidRDefault="00F66DC4" w:rsidP="00AB6ECE">
            <w:pPr>
              <w:pStyle w:val="TableParagraph"/>
              <w:ind w:left="1037" w:right="1040"/>
              <w:rPr>
                <w:sz w:val="26"/>
              </w:rPr>
            </w:pPr>
            <w:r>
              <w:rPr>
                <w:sz w:val="26"/>
              </w:rPr>
              <w:t>6  (60)</w:t>
            </w:r>
          </w:p>
        </w:tc>
        <w:tc>
          <w:tcPr>
            <w:tcW w:w="1943" w:type="pct"/>
          </w:tcPr>
          <w:p w:rsidR="00F66DC4" w:rsidRDefault="00F66DC4" w:rsidP="00AB6ECE">
            <w:pPr>
              <w:pStyle w:val="TableParagraph"/>
              <w:ind w:left="1120" w:right="1116"/>
              <w:rPr>
                <w:sz w:val="26"/>
              </w:rPr>
            </w:pPr>
            <w:r>
              <w:rPr>
                <w:sz w:val="26"/>
              </w:rPr>
              <w:t>3,0  (30)</w:t>
            </w:r>
          </w:p>
        </w:tc>
      </w:tr>
      <w:tr w:rsidR="00F66DC4" w:rsidTr="00F66DC4">
        <w:trPr>
          <w:trHeight w:hRule="exact" w:val="307"/>
        </w:trPr>
        <w:tc>
          <w:tcPr>
            <w:tcW w:w="1165" w:type="pct"/>
          </w:tcPr>
          <w:p w:rsidR="00F66DC4" w:rsidRDefault="00F66DC4" w:rsidP="00AB6ECE">
            <w:pPr>
              <w:pStyle w:val="TableParagraph"/>
              <w:ind w:left="680" w:right="676"/>
              <w:rPr>
                <w:sz w:val="26"/>
              </w:rPr>
            </w:pPr>
            <w:r>
              <w:rPr>
                <w:sz w:val="26"/>
              </w:rPr>
              <w:t>Г − 7</w:t>
            </w:r>
          </w:p>
        </w:tc>
        <w:tc>
          <w:tcPr>
            <w:tcW w:w="1892" w:type="pct"/>
          </w:tcPr>
          <w:p w:rsidR="00F66DC4" w:rsidRDefault="00F66DC4" w:rsidP="00AB6ECE">
            <w:pPr>
              <w:pStyle w:val="TableParagraph"/>
              <w:ind w:left="1037" w:right="1040"/>
              <w:rPr>
                <w:sz w:val="26"/>
              </w:rPr>
            </w:pPr>
            <w:r>
              <w:rPr>
                <w:sz w:val="26"/>
              </w:rPr>
              <w:t>7  (70)</w:t>
            </w:r>
          </w:p>
        </w:tc>
        <w:tc>
          <w:tcPr>
            <w:tcW w:w="1943" w:type="pct"/>
          </w:tcPr>
          <w:p w:rsidR="00F66DC4" w:rsidRDefault="00F66DC4" w:rsidP="00AB6ECE">
            <w:pPr>
              <w:pStyle w:val="TableParagraph"/>
              <w:ind w:left="1120" w:right="1116"/>
              <w:rPr>
                <w:sz w:val="26"/>
              </w:rPr>
            </w:pPr>
            <w:r>
              <w:rPr>
                <w:sz w:val="26"/>
              </w:rPr>
              <w:t>3,5  (35)</w:t>
            </w:r>
          </w:p>
        </w:tc>
      </w:tr>
      <w:tr w:rsidR="00F66DC4" w:rsidTr="00F66DC4">
        <w:trPr>
          <w:trHeight w:hRule="exact" w:val="307"/>
        </w:trPr>
        <w:tc>
          <w:tcPr>
            <w:tcW w:w="1165" w:type="pct"/>
          </w:tcPr>
          <w:p w:rsidR="00F66DC4" w:rsidRDefault="00F66DC4" w:rsidP="00AB6ECE">
            <w:pPr>
              <w:pStyle w:val="TableParagraph"/>
              <w:ind w:left="680" w:right="680"/>
              <w:rPr>
                <w:sz w:val="26"/>
              </w:rPr>
            </w:pPr>
            <w:r>
              <w:rPr>
                <w:sz w:val="26"/>
              </w:rPr>
              <w:t>Г − 10</w:t>
            </w:r>
          </w:p>
        </w:tc>
        <w:tc>
          <w:tcPr>
            <w:tcW w:w="1892" w:type="pct"/>
          </w:tcPr>
          <w:p w:rsidR="00F66DC4" w:rsidRDefault="00F66DC4" w:rsidP="00AB6ECE">
            <w:pPr>
              <w:pStyle w:val="TableParagraph"/>
              <w:ind w:left="1037" w:right="1040"/>
              <w:rPr>
                <w:sz w:val="26"/>
              </w:rPr>
            </w:pPr>
            <w:r>
              <w:rPr>
                <w:sz w:val="26"/>
              </w:rPr>
              <w:t>10  (100)</w:t>
            </w:r>
          </w:p>
        </w:tc>
        <w:tc>
          <w:tcPr>
            <w:tcW w:w="1943" w:type="pct"/>
          </w:tcPr>
          <w:p w:rsidR="00F66DC4" w:rsidRDefault="00F66DC4" w:rsidP="00AB6ECE">
            <w:pPr>
              <w:pStyle w:val="TableParagraph"/>
              <w:ind w:left="1120" w:right="1116"/>
              <w:rPr>
                <w:sz w:val="26"/>
              </w:rPr>
            </w:pPr>
            <w:r>
              <w:rPr>
                <w:sz w:val="26"/>
              </w:rPr>
              <w:t>4,5  (45)</w:t>
            </w:r>
          </w:p>
        </w:tc>
      </w:tr>
      <w:tr w:rsidR="00F66DC4" w:rsidTr="00F66DC4">
        <w:trPr>
          <w:trHeight w:hRule="exact" w:val="312"/>
        </w:trPr>
        <w:tc>
          <w:tcPr>
            <w:tcW w:w="1165" w:type="pct"/>
          </w:tcPr>
          <w:p w:rsidR="00F66DC4" w:rsidRDefault="00F66DC4" w:rsidP="00AB6ECE">
            <w:pPr>
              <w:pStyle w:val="TableParagraph"/>
              <w:ind w:left="680" w:right="680"/>
              <w:rPr>
                <w:sz w:val="26"/>
              </w:rPr>
            </w:pPr>
            <w:r>
              <w:rPr>
                <w:sz w:val="26"/>
              </w:rPr>
              <w:t>Г − 13</w:t>
            </w:r>
          </w:p>
        </w:tc>
        <w:tc>
          <w:tcPr>
            <w:tcW w:w="1892" w:type="pct"/>
          </w:tcPr>
          <w:p w:rsidR="00F66DC4" w:rsidRDefault="00F66DC4" w:rsidP="00AB6ECE">
            <w:pPr>
              <w:pStyle w:val="TableParagraph"/>
              <w:ind w:left="1037" w:right="1040"/>
              <w:rPr>
                <w:sz w:val="26"/>
              </w:rPr>
            </w:pPr>
            <w:r>
              <w:rPr>
                <w:sz w:val="26"/>
              </w:rPr>
              <w:t>13  (130)</w:t>
            </w:r>
          </w:p>
        </w:tc>
        <w:tc>
          <w:tcPr>
            <w:tcW w:w="1943" w:type="pct"/>
          </w:tcPr>
          <w:p w:rsidR="00F66DC4" w:rsidRDefault="00F66DC4" w:rsidP="00AB6ECE">
            <w:pPr>
              <w:pStyle w:val="TableParagraph"/>
              <w:ind w:left="1120" w:right="1116"/>
              <w:rPr>
                <w:sz w:val="26"/>
              </w:rPr>
            </w:pPr>
            <w:r>
              <w:rPr>
                <w:sz w:val="26"/>
              </w:rPr>
              <w:t>5,5  (55)</w:t>
            </w:r>
          </w:p>
        </w:tc>
      </w:tr>
      <w:tr w:rsidR="00F66DC4" w:rsidTr="00F66DC4">
        <w:trPr>
          <w:trHeight w:hRule="exact" w:val="307"/>
        </w:trPr>
        <w:tc>
          <w:tcPr>
            <w:tcW w:w="1165" w:type="pct"/>
          </w:tcPr>
          <w:p w:rsidR="00F66DC4" w:rsidRDefault="00F66DC4" w:rsidP="00AB6ECE">
            <w:pPr>
              <w:pStyle w:val="TableParagraph"/>
              <w:ind w:left="680" w:right="680"/>
              <w:rPr>
                <w:sz w:val="26"/>
              </w:rPr>
            </w:pPr>
            <w:r>
              <w:rPr>
                <w:sz w:val="26"/>
              </w:rPr>
              <w:t>Г − 16</w:t>
            </w:r>
          </w:p>
        </w:tc>
        <w:tc>
          <w:tcPr>
            <w:tcW w:w="1892" w:type="pct"/>
          </w:tcPr>
          <w:p w:rsidR="00F66DC4" w:rsidRDefault="00F66DC4" w:rsidP="00AB6ECE">
            <w:pPr>
              <w:pStyle w:val="TableParagraph"/>
              <w:ind w:left="1037" w:right="1040"/>
              <w:rPr>
                <w:sz w:val="26"/>
              </w:rPr>
            </w:pPr>
            <w:r>
              <w:rPr>
                <w:sz w:val="26"/>
              </w:rPr>
              <w:t>16  (160)</w:t>
            </w:r>
          </w:p>
        </w:tc>
        <w:tc>
          <w:tcPr>
            <w:tcW w:w="1943" w:type="pct"/>
          </w:tcPr>
          <w:p w:rsidR="00F66DC4" w:rsidRDefault="00F66DC4" w:rsidP="00AB6ECE">
            <w:pPr>
              <w:pStyle w:val="TableParagraph"/>
              <w:ind w:left="1120" w:right="1116"/>
              <w:rPr>
                <w:sz w:val="26"/>
              </w:rPr>
            </w:pPr>
            <w:r>
              <w:rPr>
                <w:sz w:val="26"/>
              </w:rPr>
              <w:t>6,0  (60)</w:t>
            </w:r>
          </w:p>
        </w:tc>
      </w:tr>
      <w:tr w:rsidR="00F66DC4" w:rsidTr="00F66DC4">
        <w:trPr>
          <w:trHeight w:hRule="exact" w:val="312"/>
        </w:trPr>
        <w:tc>
          <w:tcPr>
            <w:tcW w:w="1165" w:type="pct"/>
          </w:tcPr>
          <w:p w:rsidR="00F66DC4" w:rsidRDefault="00F66DC4" w:rsidP="00AB6ECE">
            <w:pPr>
              <w:pStyle w:val="TableParagraph"/>
              <w:ind w:left="680" w:right="680"/>
              <w:rPr>
                <w:sz w:val="26"/>
              </w:rPr>
            </w:pPr>
            <w:r>
              <w:rPr>
                <w:sz w:val="26"/>
              </w:rPr>
              <w:t>Г − 19</w:t>
            </w:r>
          </w:p>
        </w:tc>
        <w:tc>
          <w:tcPr>
            <w:tcW w:w="1892" w:type="pct"/>
          </w:tcPr>
          <w:p w:rsidR="00F66DC4" w:rsidRDefault="00F66DC4" w:rsidP="00AB6ECE">
            <w:pPr>
              <w:pStyle w:val="TableParagraph"/>
              <w:ind w:left="1037" w:right="1040"/>
              <w:rPr>
                <w:sz w:val="26"/>
              </w:rPr>
            </w:pPr>
            <w:r>
              <w:rPr>
                <w:sz w:val="26"/>
              </w:rPr>
              <w:t>19  (190)</w:t>
            </w:r>
          </w:p>
        </w:tc>
        <w:tc>
          <w:tcPr>
            <w:tcW w:w="1943" w:type="pct"/>
          </w:tcPr>
          <w:p w:rsidR="00F66DC4" w:rsidRDefault="00F66DC4" w:rsidP="00AB6ECE">
            <w:pPr>
              <w:pStyle w:val="TableParagraph"/>
              <w:ind w:left="1120" w:right="1116"/>
              <w:rPr>
                <w:sz w:val="26"/>
              </w:rPr>
            </w:pPr>
            <w:r>
              <w:rPr>
                <w:sz w:val="26"/>
              </w:rPr>
              <w:t>6,5  (65)</w:t>
            </w:r>
          </w:p>
        </w:tc>
      </w:tr>
      <w:tr w:rsidR="00F66DC4" w:rsidTr="00F66DC4">
        <w:trPr>
          <w:trHeight w:hRule="exact" w:val="307"/>
        </w:trPr>
        <w:tc>
          <w:tcPr>
            <w:tcW w:w="1165" w:type="pct"/>
          </w:tcPr>
          <w:p w:rsidR="00F66DC4" w:rsidRDefault="00F66DC4" w:rsidP="00AB6ECE">
            <w:pPr>
              <w:pStyle w:val="TableParagraph"/>
              <w:ind w:left="680" w:right="680"/>
              <w:rPr>
                <w:sz w:val="26"/>
              </w:rPr>
            </w:pPr>
            <w:r>
              <w:rPr>
                <w:sz w:val="26"/>
              </w:rPr>
              <w:t>Г − 22</w:t>
            </w:r>
          </w:p>
        </w:tc>
        <w:tc>
          <w:tcPr>
            <w:tcW w:w="1892" w:type="pct"/>
          </w:tcPr>
          <w:p w:rsidR="00F66DC4" w:rsidRDefault="00F66DC4" w:rsidP="00AB6ECE">
            <w:pPr>
              <w:pStyle w:val="TableParagraph"/>
              <w:ind w:left="1037" w:right="1040"/>
              <w:rPr>
                <w:sz w:val="26"/>
              </w:rPr>
            </w:pPr>
            <w:r>
              <w:rPr>
                <w:sz w:val="26"/>
              </w:rPr>
              <w:t>22  (220)</w:t>
            </w:r>
          </w:p>
        </w:tc>
        <w:tc>
          <w:tcPr>
            <w:tcW w:w="1943" w:type="pct"/>
          </w:tcPr>
          <w:p w:rsidR="00F66DC4" w:rsidRDefault="00F66DC4" w:rsidP="00AB6ECE">
            <w:pPr>
              <w:pStyle w:val="TableParagraph"/>
              <w:ind w:left="1120" w:right="1116"/>
              <w:rPr>
                <w:sz w:val="26"/>
              </w:rPr>
            </w:pPr>
            <w:r>
              <w:rPr>
                <w:sz w:val="26"/>
              </w:rPr>
              <w:t>7,0  (70)</w:t>
            </w:r>
          </w:p>
        </w:tc>
      </w:tr>
      <w:tr w:rsidR="00F66DC4" w:rsidTr="00F66DC4">
        <w:trPr>
          <w:trHeight w:hRule="exact" w:val="307"/>
        </w:trPr>
        <w:tc>
          <w:tcPr>
            <w:tcW w:w="1165" w:type="pct"/>
          </w:tcPr>
          <w:p w:rsidR="00F66DC4" w:rsidRDefault="00F66DC4" w:rsidP="00AB6ECE">
            <w:pPr>
              <w:pStyle w:val="TableParagraph"/>
              <w:ind w:left="680" w:right="680"/>
              <w:rPr>
                <w:sz w:val="26"/>
              </w:rPr>
            </w:pPr>
            <w:r>
              <w:rPr>
                <w:sz w:val="26"/>
              </w:rPr>
              <w:t>Г − 25</w:t>
            </w:r>
          </w:p>
        </w:tc>
        <w:tc>
          <w:tcPr>
            <w:tcW w:w="1892" w:type="pct"/>
          </w:tcPr>
          <w:p w:rsidR="00F66DC4" w:rsidRDefault="00F66DC4" w:rsidP="00AB6ECE">
            <w:pPr>
              <w:pStyle w:val="TableParagraph"/>
              <w:ind w:left="1037" w:right="1040"/>
              <w:rPr>
                <w:sz w:val="26"/>
              </w:rPr>
            </w:pPr>
            <w:r>
              <w:rPr>
                <w:sz w:val="26"/>
              </w:rPr>
              <w:t>25  (250)</w:t>
            </w:r>
          </w:p>
        </w:tc>
        <w:tc>
          <w:tcPr>
            <w:tcW w:w="1943" w:type="pct"/>
          </w:tcPr>
          <w:p w:rsidR="00F66DC4" w:rsidRDefault="00F66DC4" w:rsidP="00AB6ECE">
            <w:pPr>
              <w:pStyle w:val="TableParagraph"/>
              <w:ind w:left="1120" w:right="1116"/>
              <w:rPr>
                <w:sz w:val="26"/>
              </w:rPr>
            </w:pPr>
            <w:r>
              <w:rPr>
                <w:sz w:val="26"/>
              </w:rPr>
              <w:t>8,0  (80)</w:t>
            </w:r>
          </w:p>
        </w:tc>
      </w:tr>
    </w:tbl>
    <w:p w:rsidR="00F73809" w:rsidRPr="00DF1440" w:rsidRDefault="00F73809" w:rsidP="00147EB0">
      <w:pPr>
        <w:spacing w:after="0" w:line="240" w:lineRule="auto"/>
        <w:ind w:firstLine="709"/>
        <w:jc w:val="both"/>
        <w:rPr>
          <w:rFonts w:ascii="Times New Roman" w:eastAsia="TimesNewRomanPSMT" w:hAnsi="Times New Roman" w:cs="Times New Roman"/>
          <w:sz w:val="28"/>
          <w:szCs w:val="28"/>
        </w:rPr>
      </w:pPr>
    </w:p>
    <w:p w:rsidR="00F73809" w:rsidRPr="00DF1440" w:rsidRDefault="00F73809" w:rsidP="008D274A">
      <w:pPr>
        <w:spacing w:after="0" w:line="240" w:lineRule="auto"/>
        <w:ind w:firstLine="709"/>
        <w:jc w:val="right"/>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Таблица П 5.2</w:t>
      </w:r>
    </w:p>
    <w:p w:rsidR="00F73809" w:rsidRPr="00DF1440" w:rsidRDefault="00F73809" w:rsidP="00147EB0">
      <w:pPr>
        <w:spacing w:after="0" w:line="240" w:lineRule="auto"/>
        <w:ind w:firstLine="709"/>
        <w:jc w:val="both"/>
        <w:rPr>
          <w:rFonts w:ascii="Times New Roman" w:eastAsia="TimesNewRomanPSMT" w:hAnsi="Times New Roman" w:cs="Times New Roman"/>
          <w:sz w:val="28"/>
          <w:szCs w:val="28"/>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21"/>
        <w:gridCol w:w="2115"/>
        <w:gridCol w:w="1957"/>
        <w:gridCol w:w="1955"/>
      </w:tblGrid>
      <w:tr w:rsidR="00F73809" w:rsidRPr="008D274A" w:rsidTr="00395E07">
        <w:trPr>
          <w:trHeight w:hRule="exact" w:val="312"/>
        </w:trPr>
        <w:tc>
          <w:tcPr>
            <w:tcW w:w="1877" w:type="pct"/>
            <w:vMerge w:val="restart"/>
          </w:tcPr>
          <w:p w:rsidR="00F73809" w:rsidRPr="008D274A" w:rsidRDefault="00F73809" w:rsidP="00A9349F">
            <w:pPr>
              <w:ind w:firstLine="5"/>
              <w:jc w:val="center"/>
              <w:rPr>
                <w:rFonts w:ascii="Times New Roman" w:hAnsi="Times New Roman" w:cs="Times New Roman"/>
                <w:sz w:val="26"/>
                <w:szCs w:val="26"/>
              </w:rPr>
            </w:pPr>
          </w:p>
          <w:p w:rsidR="00F73809" w:rsidRPr="008D274A" w:rsidRDefault="00F73809" w:rsidP="00A9349F">
            <w:pPr>
              <w:ind w:firstLine="5"/>
              <w:jc w:val="center"/>
              <w:rPr>
                <w:rFonts w:ascii="Times New Roman" w:hAnsi="Times New Roman" w:cs="Times New Roman"/>
                <w:sz w:val="26"/>
                <w:szCs w:val="26"/>
              </w:rPr>
            </w:pPr>
            <w:proofErr w:type="spellStart"/>
            <w:r w:rsidRPr="008D274A">
              <w:rPr>
                <w:rFonts w:ascii="Times New Roman" w:hAnsi="Times New Roman" w:cs="Times New Roman"/>
                <w:sz w:val="26"/>
                <w:szCs w:val="26"/>
              </w:rPr>
              <w:t>Вид</w:t>
            </w:r>
            <w:proofErr w:type="spellEnd"/>
            <w:r w:rsidRPr="008D274A">
              <w:rPr>
                <w:rFonts w:ascii="Times New Roman" w:hAnsi="Times New Roman" w:cs="Times New Roman"/>
                <w:sz w:val="26"/>
                <w:szCs w:val="26"/>
              </w:rPr>
              <w:t xml:space="preserve"> </w:t>
            </w:r>
            <w:proofErr w:type="spellStart"/>
            <w:r w:rsidRPr="008D274A">
              <w:rPr>
                <w:rFonts w:ascii="Times New Roman" w:hAnsi="Times New Roman" w:cs="Times New Roman"/>
                <w:sz w:val="26"/>
                <w:szCs w:val="26"/>
              </w:rPr>
              <w:t>вяжущего</w:t>
            </w:r>
            <w:proofErr w:type="spellEnd"/>
          </w:p>
        </w:tc>
        <w:tc>
          <w:tcPr>
            <w:tcW w:w="1096" w:type="pct"/>
            <w:vMerge w:val="restart"/>
          </w:tcPr>
          <w:p w:rsidR="00F73809" w:rsidRPr="008D274A" w:rsidRDefault="00F73809" w:rsidP="00A9349F">
            <w:pPr>
              <w:jc w:val="center"/>
              <w:rPr>
                <w:rFonts w:ascii="Times New Roman" w:hAnsi="Times New Roman" w:cs="Times New Roman"/>
                <w:sz w:val="26"/>
                <w:szCs w:val="26"/>
              </w:rPr>
            </w:pPr>
            <w:proofErr w:type="spellStart"/>
            <w:r w:rsidRPr="008D274A">
              <w:rPr>
                <w:rFonts w:ascii="Times New Roman" w:hAnsi="Times New Roman" w:cs="Times New Roman"/>
                <w:sz w:val="26"/>
                <w:szCs w:val="26"/>
              </w:rPr>
              <w:t>Индекс</w:t>
            </w:r>
            <w:proofErr w:type="spellEnd"/>
            <w:r w:rsidRPr="008D274A">
              <w:rPr>
                <w:rFonts w:ascii="Times New Roman" w:hAnsi="Times New Roman" w:cs="Times New Roman"/>
                <w:sz w:val="26"/>
                <w:szCs w:val="26"/>
              </w:rPr>
              <w:t xml:space="preserve"> </w:t>
            </w:r>
            <w:proofErr w:type="spellStart"/>
            <w:r w:rsidRPr="008D274A">
              <w:rPr>
                <w:rFonts w:ascii="Times New Roman" w:hAnsi="Times New Roman" w:cs="Times New Roman"/>
                <w:sz w:val="26"/>
                <w:szCs w:val="26"/>
              </w:rPr>
              <w:t>сроков</w:t>
            </w:r>
            <w:proofErr w:type="spellEnd"/>
            <w:r w:rsidRPr="008D274A">
              <w:rPr>
                <w:rFonts w:ascii="Times New Roman" w:hAnsi="Times New Roman" w:cs="Times New Roman"/>
                <w:sz w:val="26"/>
                <w:szCs w:val="26"/>
              </w:rPr>
              <w:t xml:space="preserve"> </w:t>
            </w:r>
            <w:proofErr w:type="spellStart"/>
            <w:r w:rsidRPr="008D274A">
              <w:rPr>
                <w:rFonts w:ascii="Times New Roman" w:hAnsi="Times New Roman" w:cs="Times New Roman"/>
                <w:sz w:val="26"/>
                <w:szCs w:val="26"/>
              </w:rPr>
              <w:t>схватывания</w:t>
            </w:r>
            <w:proofErr w:type="spellEnd"/>
          </w:p>
        </w:tc>
        <w:tc>
          <w:tcPr>
            <w:tcW w:w="2028" w:type="pct"/>
            <w:gridSpan w:val="2"/>
          </w:tcPr>
          <w:p w:rsidR="00F73809" w:rsidRPr="008D274A" w:rsidRDefault="00F73809" w:rsidP="00A9349F">
            <w:pPr>
              <w:jc w:val="center"/>
              <w:rPr>
                <w:rFonts w:ascii="Times New Roman" w:hAnsi="Times New Roman" w:cs="Times New Roman"/>
                <w:sz w:val="26"/>
                <w:szCs w:val="26"/>
              </w:rPr>
            </w:pPr>
            <w:proofErr w:type="spellStart"/>
            <w:r w:rsidRPr="008D274A">
              <w:rPr>
                <w:rFonts w:ascii="Times New Roman" w:hAnsi="Times New Roman" w:cs="Times New Roman"/>
                <w:sz w:val="26"/>
                <w:szCs w:val="26"/>
              </w:rPr>
              <w:t>Сроки</w:t>
            </w:r>
            <w:proofErr w:type="spellEnd"/>
            <w:r w:rsidRPr="008D274A">
              <w:rPr>
                <w:rFonts w:ascii="Times New Roman" w:hAnsi="Times New Roman" w:cs="Times New Roman"/>
                <w:sz w:val="26"/>
                <w:szCs w:val="26"/>
              </w:rPr>
              <w:t xml:space="preserve"> </w:t>
            </w:r>
            <w:proofErr w:type="spellStart"/>
            <w:r w:rsidRPr="008D274A">
              <w:rPr>
                <w:rFonts w:ascii="Times New Roman" w:hAnsi="Times New Roman" w:cs="Times New Roman"/>
                <w:sz w:val="26"/>
                <w:szCs w:val="26"/>
              </w:rPr>
              <w:t>схватывания</w:t>
            </w:r>
            <w:proofErr w:type="spellEnd"/>
            <w:r w:rsidRPr="008D274A">
              <w:rPr>
                <w:rFonts w:ascii="Times New Roman" w:hAnsi="Times New Roman" w:cs="Times New Roman"/>
                <w:sz w:val="26"/>
                <w:szCs w:val="26"/>
              </w:rPr>
              <w:t xml:space="preserve">, </w:t>
            </w:r>
            <w:proofErr w:type="spellStart"/>
            <w:r w:rsidRPr="008D274A">
              <w:rPr>
                <w:rFonts w:ascii="Times New Roman" w:hAnsi="Times New Roman" w:cs="Times New Roman"/>
                <w:sz w:val="26"/>
                <w:szCs w:val="26"/>
              </w:rPr>
              <w:t>мин</w:t>
            </w:r>
            <w:proofErr w:type="spellEnd"/>
          </w:p>
        </w:tc>
      </w:tr>
      <w:tr w:rsidR="00F73809" w:rsidRPr="008D274A" w:rsidTr="00395E07">
        <w:trPr>
          <w:trHeight w:hRule="exact" w:val="605"/>
        </w:trPr>
        <w:tc>
          <w:tcPr>
            <w:tcW w:w="1877" w:type="pct"/>
            <w:vMerge/>
          </w:tcPr>
          <w:p w:rsidR="00F73809" w:rsidRPr="008D274A" w:rsidRDefault="00F73809" w:rsidP="00A9349F">
            <w:pPr>
              <w:ind w:firstLine="5"/>
              <w:jc w:val="center"/>
              <w:rPr>
                <w:rFonts w:ascii="Times New Roman" w:hAnsi="Times New Roman" w:cs="Times New Roman"/>
                <w:sz w:val="26"/>
                <w:szCs w:val="26"/>
              </w:rPr>
            </w:pPr>
          </w:p>
        </w:tc>
        <w:tc>
          <w:tcPr>
            <w:tcW w:w="1096" w:type="pct"/>
            <w:vMerge/>
          </w:tcPr>
          <w:p w:rsidR="00F73809" w:rsidRPr="008D274A" w:rsidRDefault="00F73809" w:rsidP="00A9349F">
            <w:pPr>
              <w:jc w:val="center"/>
              <w:rPr>
                <w:rFonts w:ascii="Times New Roman" w:hAnsi="Times New Roman" w:cs="Times New Roman"/>
                <w:sz w:val="26"/>
                <w:szCs w:val="26"/>
              </w:rPr>
            </w:pPr>
          </w:p>
        </w:tc>
        <w:tc>
          <w:tcPr>
            <w:tcW w:w="1014" w:type="pct"/>
          </w:tcPr>
          <w:p w:rsidR="00F73809" w:rsidRPr="008D274A" w:rsidRDefault="00F73809" w:rsidP="00A9349F">
            <w:pPr>
              <w:jc w:val="center"/>
              <w:rPr>
                <w:rFonts w:ascii="Times New Roman" w:hAnsi="Times New Roman" w:cs="Times New Roman"/>
                <w:sz w:val="26"/>
                <w:szCs w:val="26"/>
              </w:rPr>
            </w:pPr>
            <w:proofErr w:type="spellStart"/>
            <w:r w:rsidRPr="008D274A">
              <w:rPr>
                <w:rFonts w:ascii="Times New Roman" w:hAnsi="Times New Roman" w:cs="Times New Roman"/>
                <w:sz w:val="26"/>
                <w:szCs w:val="26"/>
              </w:rPr>
              <w:t>начало</w:t>
            </w:r>
            <w:proofErr w:type="spellEnd"/>
            <w:r w:rsidRPr="008D274A">
              <w:rPr>
                <w:rFonts w:ascii="Times New Roman" w:hAnsi="Times New Roman" w:cs="Times New Roman"/>
                <w:sz w:val="26"/>
                <w:szCs w:val="26"/>
              </w:rPr>
              <w:t xml:space="preserve">, </w:t>
            </w:r>
            <w:proofErr w:type="spellStart"/>
            <w:r w:rsidRPr="008D274A">
              <w:rPr>
                <w:rFonts w:ascii="Times New Roman" w:hAnsi="Times New Roman" w:cs="Times New Roman"/>
                <w:sz w:val="26"/>
                <w:szCs w:val="26"/>
              </w:rPr>
              <w:t>не</w:t>
            </w:r>
            <w:proofErr w:type="spellEnd"/>
            <w:r w:rsidRPr="008D274A">
              <w:rPr>
                <w:rFonts w:ascii="Times New Roman" w:hAnsi="Times New Roman" w:cs="Times New Roman"/>
                <w:sz w:val="26"/>
                <w:szCs w:val="26"/>
              </w:rPr>
              <w:t xml:space="preserve"> </w:t>
            </w:r>
            <w:proofErr w:type="spellStart"/>
            <w:r w:rsidRPr="008D274A">
              <w:rPr>
                <w:rFonts w:ascii="Times New Roman" w:hAnsi="Times New Roman" w:cs="Times New Roman"/>
                <w:sz w:val="26"/>
                <w:szCs w:val="26"/>
              </w:rPr>
              <w:t>ранее</w:t>
            </w:r>
            <w:proofErr w:type="spellEnd"/>
          </w:p>
        </w:tc>
        <w:tc>
          <w:tcPr>
            <w:tcW w:w="1014" w:type="pct"/>
          </w:tcPr>
          <w:p w:rsidR="00F73809" w:rsidRPr="008D274A" w:rsidRDefault="00F73809" w:rsidP="00A9349F">
            <w:pPr>
              <w:jc w:val="center"/>
              <w:rPr>
                <w:rFonts w:ascii="Times New Roman" w:hAnsi="Times New Roman" w:cs="Times New Roman"/>
                <w:sz w:val="26"/>
                <w:szCs w:val="26"/>
              </w:rPr>
            </w:pPr>
            <w:proofErr w:type="spellStart"/>
            <w:r w:rsidRPr="008D274A">
              <w:rPr>
                <w:rFonts w:ascii="Times New Roman" w:hAnsi="Times New Roman" w:cs="Times New Roman"/>
                <w:sz w:val="26"/>
                <w:szCs w:val="26"/>
              </w:rPr>
              <w:t>конец</w:t>
            </w:r>
            <w:proofErr w:type="spellEnd"/>
            <w:r w:rsidRPr="008D274A">
              <w:rPr>
                <w:rFonts w:ascii="Times New Roman" w:hAnsi="Times New Roman" w:cs="Times New Roman"/>
                <w:sz w:val="26"/>
                <w:szCs w:val="26"/>
              </w:rPr>
              <w:t xml:space="preserve">, </w:t>
            </w:r>
            <w:proofErr w:type="spellStart"/>
            <w:r w:rsidRPr="008D274A">
              <w:rPr>
                <w:rFonts w:ascii="Times New Roman" w:hAnsi="Times New Roman" w:cs="Times New Roman"/>
                <w:sz w:val="26"/>
                <w:szCs w:val="26"/>
              </w:rPr>
              <w:t>не</w:t>
            </w:r>
            <w:proofErr w:type="spellEnd"/>
            <w:r w:rsidRPr="008D274A">
              <w:rPr>
                <w:rFonts w:ascii="Times New Roman" w:hAnsi="Times New Roman" w:cs="Times New Roman"/>
                <w:sz w:val="26"/>
                <w:szCs w:val="26"/>
              </w:rPr>
              <w:t xml:space="preserve"> </w:t>
            </w:r>
            <w:proofErr w:type="spellStart"/>
            <w:r w:rsidRPr="008D274A">
              <w:rPr>
                <w:rFonts w:ascii="Times New Roman" w:hAnsi="Times New Roman" w:cs="Times New Roman"/>
                <w:sz w:val="26"/>
                <w:szCs w:val="26"/>
              </w:rPr>
              <w:t>позднее</w:t>
            </w:r>
            <w:proofErr w:type="spellEnd"/>
          </w:p>
        </w:tc>
      </w:tr>
      <w:tr w:rsidR="00F73809" w:rsidRPr="008D274A" w:rsidTr="00395E07">
        <w:trPr>
          <w:trHeight w:hRule="exact" w:val="312"/>
        </w:trPr>
        <w:tc>
          <w:tcPr>
            <w:tcW w:w="1877" w:type="pct"/>
          </w:tcPr>
          <w:p w:rsidR="00F73809" w:rsidRPr="008D274A" w:rsidRDefault="00F73809" w:rsidP="00A9349F">
            <w:pPr>
              <w:ind w:firstLine="5"/>
              <w:jc w:val="center"/>
              <w:rPr>
                <w:rFonts w:ascii="Times New Roman" w:hAnsi="Times New Roman" w:cs="Times New Roman"/>
                <w:sz w:val="26"/>
                <w:szCs w:val="26"/>
              </w:rPr>
            </w:pPr>
            <w:proofErr w:type="spellStart"/>
            <w:r w:rsidRPr="008D274A">
              <w:rPr>
                <w:rFonts w:ascii="Times New Roman" w:hAnsi="Times New Roman" w:cs="Times New Roman"/>
                <w:sz w:val="26"/>
                <w:szCs w:val="26"/>
              </w:rPr>
              <w:t>Быстротвердеющий</w:t>
            </w:r>
            <w:proofErr w:type="spellEnd"/>
          </w:p>
        </w:tc>
        <w:tc>
          <w:tcPr>
            <w:tcW w:w="1096" w:type="pct"/>
          </w:tcPr>
          <w:p w:rsidR="00F73809" w:rsidRPr="008D274A" w:rsidRDefault="00F73809" w:rsidP="00A9349F">
            <w:pPr>
              <w:jc w:val="center"/>
              <w:rPr>
                <w:rFonts w:ascii="Times New Roman" w:hAnsi="Times New Roman" w:cs="Times New Roman"/>
                <w:sz w:val="26"/>
                <w:szCs w:val="26"/>
              </w:rPr>
            </w:pPr>
            <w:r w:rsidRPr="008D274A">
              <w:rPr>
                <w:rFonts w:ascii="Times New Roman" w:hAnsi="Times New Roman" w:cs="Times New Roman"/>
                <w:w w:val="99"/>
                <w:sz w:val="26"/>
                <w:szCs w:val="26"/>
              </w:rPr>
              <w:t>А</w:t>
            </w:r>
          </w:p>
        </w:tc>
        <w:tc>
          <w:tcPr>
            <w:tcW w:w="1014" w:type="pct"/>
          </w:tcPr>
          <w:p w:rsidR="00F73809" w:rsidRPr="008D274A" w:rsidRDefault="00F73809" w:rsidP="00A9349F">
            <w:pPr>
              <w:jc w:val="center"/>
              <w:rPr>
                <w:rFonts w:ascii="Times New Roman" w:hAnsi="Times New Roman" w:cs="Times New Roman"/>
                <w:sz w:val="26"/>
                <w:szCs w:val="26"/>
              </w:rPr>
            </w:pPr>
            <w:r w:rsidRPr="008D274A">
              <w:rPr>
                <w:rFonts w:ascii="Times New Roman" w:hAnsi="Times New Roman" w:cs="Times New Roman"/>
                <w:w w:val="99"/>
                <w:sz w:val="26"/>
                <w:szCs w:val="26"/>
              </w:rPr>
              <w:t>2</w:t>
            </w:r>
          </w:p>
        </w:tc>
        <w:tc>
          <w:tcPr>
            <w:tcW w:w="1014" w:type="pct"/>
          </w:tcPr>
          <w:p w:rsidR="00F73809" w:rsidRPr="008D274A" w:rsidRDefault="00F73809" w:rsidP="00A9349F">
            <w:pPr>
              <w:jc w:val="center"/>
              <w:rPr>
                <w:rFonts w:ascii="Times New Roman" w:hAnsi="Times New Roman" w:cs="Times New Roman"/>
                <w:sz w:val="26"/>
                <w:szCs w:val="26"/>
              </w:rPr>
            </w:pPr>
            <w:r w:rsidRPr="008D274A">
              <w:rPr>
                <w:rFonts w:ascii="Times New Roman" w:hAnsi="Times New Roman" w:cs="Times New Roman"/>
                <w:sz w:val="26"/>
                <w:szCs w:val="26"/>
              </w:rPr>
              <w:t>15</w:t>
            </w:r>
          </w:p>
        </w:tc>
      </w:tr>
      <w:tr w:rsidR="00F73809" w:rsidRPr="008D274A" w:rsidTr="00395E07">
        <w:trPr>
          <w:trHeight w:hRule="exact" w:val="307"/>
        </w:trPr>
        <w:tc>
          <w:tcPr>
            <w:tcW w:w="1877" w:type="pct"/>
          </w:tcPr>
          <w:p w:rsidR="00F73809" w:rsidRPr="008D274A" w:rsidRDefault="00F73809" w:rsidP="00A9349F">
            <w:pPr>
              <w:ind w:firstLine="5"/>
              <w:jc w:val="center"/>
              <w:rPr>
                <w:rFonts w:ascii="Times New Roman" w:hAnsi="Times New Roman" w:cs="Times New Roman"/>
                <w:sz w:val="26"/>
                <w:szCs w:val="26"/>
              </w:rPr>
            </w:pPr>
            <w:proofErr w:type="spellStart"/>
            <w:r w:rsidRPr="008D274A">
              <w:rPr>
                <w:rFonts w:ascii="Times New Roman" w:hAnsi="Times New Roman" w:cs="Times New Roman"/>
                <w:sz w:val="26"/>
                <w:szCs w:val="26"/>
              </w:rPr>
              <w:t>Нормальнотвердеющий</w:t>
            </w:r>
            <w:proofErr w:type="spellEnd"/>
          </w:p>
        </w:tc>
        <w:tc>
          <w:tcPr>
            <w:tcW w:w="1096" w:type="pct"/>
          </w:tcPr>
          <w:p w:rsidR="00F73809" w:rsidRPr="008D274A" w:rsidRDefault="00F73809" w:rsidP="00A9349F">
            <w:pPr>
              <w:jc w:val="center"/>
              <w:rPr>
                <w:rFonts w:ascii="Times New Roman" w:hAnsi="Times New Roman" w:cs="Times New Roman"/>
                <w:sz w:val="26"/>
                <w:szCs w:val="26"/>
              </w:rPr>
            </w:pPr>
            <w:r w:rsidRPr="008D274A">
              <w:rPr>
                <w:rFonts w:ascii="Times New Roman" w:hAnsi="Times New Roman" w:cs="Times New Roman"/>
                <w:w w:val="99"/>
                <w:sz w:val="26"/>
                <w:szCs w:val="26"/>
              </w:rPr>
              <w:t>Б</w:t>
            </w:r>
          </w:p>
        </w:tc>
        <w:tc>
          <w:tcPr>
            <w:tcW w:w="1014" w:type="pct"/>
          </w:tcPr>
          <w:p w:rsidR="00F73809" w:rsidRPr="008D274A" w:rsidRDefault="00F73809" w:rsidP="00A9349F">
            <w:pPr>
              <w:jc w:val="center"/>
              <w:rPr>
                <w:rFonts w:ascii="Times New Roman" w:hAnsi="Times New Roman" w:cs="Times New Roman"/>
                <w:sz w:val="26"/>
                <w:szCs w:val="26"/>
              </w:rPr>
            </w:pPr>
            <w:r w:rsidRPr="008D274A">
              <w:rPr>
                <w:rFonts w:ascii="Times New Roman" w:hAnsi="Times New Roman" w:cs="Times New Roman"/>
                <w:w w:val="99"/>
                <w:sz w:val="26"/>
                <w:szCs w:val="26"/>
              </w:rPr>
              <w:t>6</w:t>
            </w:r>
          </w:p>
        </w:tc>
        <w:tc>
          <w:tcPr>
            <w:tcW w:w="1014" w:type="pct"/>
          </w:tcPr>
          <w:p w:rsidR="00F73809" w:rsidRPr="008D274A" w:rsidRDefault="00F73809" w:rsidP="00A9349F">
            <w:pPr>
              <w:jc w:val="center"/>
              <w:rPr>
                <w:rFonts w:ascii="Times New Roman" w:hAnsi="Times New Roman" w:cs="Times New Roman"/>
                <w:sz w:val="26"/>
                <w:szCs w:val="26"/>
              </w:rPr>
            </w:pPr>
            <w:r w:rsidRPr="008D274A">
              <w:rPr>
                <w:rFonts w:ascii="Times New Roman" w:hAnsi="Times New Roman" w:cs="Times New Roman"/>
                <w:sz w:val="26"/>
                <w:szCs w:val="26"/>
              </w:rPr>
              <w:t>30</w:t>
            </w:r>
          </w:p>
        </w:tc>
      </w:tr>
      <w:tr w:rsidR="00F73809" w:rsidRPr="008D274A" w:rsidTr="00395E07">
        <w:trPr>
          <w:trHeight w:hRule="exact" w:val="307"/>
        </w:trPr>
        <w:tc>
          <w:tcPr>
            <w:tcW w:w="1877" w:type="pct"/>
          </w:tcPr>
          <w:p w:rsidR="00F73809" w:rsidRPr="008D274A" w:rsidRDefault="00F73809" w:rsidP="00A9349F">
            <w:pPr>
              <w:ind w:firstLine="5"/>
              <w:jc w:val="center"/>
              <w:rPr>
                <w:rFonts w:ascii="Times New Roman" w:hAnsi="Times New Roman" w:cs="Times New Roman"/>
                <w:sz w:val="26"/>
                <w:szCs w:val="26"/>
              </w:rPr>
            </w:pPr>
            <w:proofErr w:type="spellStart"/>
            <w:r w:rsidRPr="008D274A">
              <w:rPr>
                <w:rFonts w:ascii="Times New Roman" w:hAnsi="Times New Roman" w:cs="Times New Roman"/>
                <w:sz w:val="26"/>
                <w:szCs w:val="26"/>
              </w:rPr>
              <w:t>Медленнотвердеющий</w:t>
            </w:r>
            <w:proofErr w:type="spellEnd"/>
          </w:p>
        </w:tc>
        <w:tc>
          <w:tcPr>
            <w:tcW w:w="1096" w:type="pct"/>
          </w:tcPr>
          <w:p w:rsidR="00F73809" w:rsidRPr="008D274A" w:rsidRDefault="00F73809" w:rsidP="00A9349F">
            <w:pPr>
              <w:jc w:val="center"/>
              <w:rPr>
                <w:rFonts w:ascii="Times New Roman" w:hAnsi="Times New Roman" w:cs="Times New Roman"/>
                <w:sz w:val="26"/>
                <w:szCs w:val="26"/>
              </w:rPr>
            </w:pPr>
            <w:r w:rsidRPr="008D274A">
              <w:rPr>
                <w:rFonts w:ascii="Times New Roman" w:hAnsi="Times New Roman" w:cs="Times New Roman"/>
                <w:w w:val="99"/>
                <w:sz w:val="26"/>
                <w:szCs w:val="26"/>
              </w:rPr>
              <w:t>В</w:t>
            </w:r>
          </w:p>
        </w:tc>
        <w:tc>
          <w:tcPr>
            <w:tcW w:w="1014" w:type="pct"/>
          </w:tcPr>
          <w:p w:rsidR="00F73809" w:rsidRPr="008D274A" w:rsidRDefault="00F73809" w:rsidP="00A9349F">
            <w:pPr>
              <w:jc w:val="center"/>
              <w:rPr>
                <w:rFonts w:ascii="Times New Roman" w:hAnsi="Times New Roman" w:cs="Times New Roman"/>
                <w:sz w:val="26"/>
                <w:szCs w:val="26"/>
              </w:rPr>
            </w:pPr>
            <w:r w:rsidRPr="008D274A">
              <w:rPr>
                <w:rFonts w:ascii="Times New Roman" w:hAnsi="Times New Roman" w:cs="Times New Roman"/>
                <w:sz w:val="26"/>
                <w:szCs w:val="26"/>
              </w:rPr>
              <w:t>20</w:t>
            </w:r>
          </w:p>
        </w:tc>
        <w:tc>
          <w:tcPr>
            <w:tcW w:w="1014" w:type="pct"/>
          </w:tcPr>
          <w:p w:rsidR="00F73809" w:rsidRPr="008D274A" w:rsidRDefault="00F73809" w:rsidP="00A9349F">
            <w:pPr>
              <w:jc w:val="center"/>
              <w:rPr>
                <w:rFonts w:ascii="Times New Roman" w:hAnsi="Times New Roman" w:cs="Times New Roman"/>
                <w:sz w:val="26"/>
                <w:szCs w:val="26"/>
              </w:rPr>
            </w:pPr>
            <w:proofErr w:type="spellStart"/>
            <w:r w:rsidRPr="008D274A">
              <w:rPr>
                <w:rFonts w:ascii="Times New Roman" w:hAnsi="Times New Roman" w:cs="Times New Roman"/>
                <w:sz w:val="26"/>
                <w:szCs w:val="26"/>
              </w:rPr>
              <w:t>Не</w:t>
            </w:r>
            <w:proofErr w:type="spellEnd"/>
            <w:r w:rsidRPr="008D274A">
              <w:rPr>
                <w:rFonts w:ascii="Times New Roman" w:hAnsi="Times New Roman" w:cs="Times New Roman"/>
                <w:sz w:val="26"/>
                <w:szCs w:val="26"/>
              </w:rPr>
              <w:t xml:space="preserve"> </w:t>
            </w:r>
            <w:proofErr w:type="spellStart"/>
            <w:r w:rsidRPr="008D274A">
              <w:rPr>
                <w:rFonts w:ascii="Times New Roman" w:hAnsi="Times New Roman" w:cs="Times New Roman"/>
                <w:sz w:val="26"/>
                <w:szCs w:val="26"/>
              </w:rPr>
              <w:t>норм</w:t>
            </w:r>
            <w:proofErr w:type="spellEnd"/>
            <w:r w:rsidRPr="008D274A">
              <w:rPr>
                <w:rFonts w:ascii="Times New Roman" w:hAnsi="Times New Roman" w:cs="Times New Roman"/>
                <w:sz w:val="26"/>
                <w:szCs w:val="26"/>
              </w:rPr>
              <w:t>.</w:t>
            </w:r>
          </w:p>
        </w:tc>
      </w:tr>
    </w:tbl>
    <w:p w:rsidR="00F73809" w:rsidRPr="00DF1440" w:rsidRDefault="00F73809" w:rsidP="00147EB0">
      <w:pPr>
        <w:spacing w:after="0" w:line="240" w:lineRule="auto"/>
        <w:ind w:firstLine="709"/>
        <w:jc w:val="both"/>
        <w:rPr>
          <w:rFonts w:ascii="Times New Roman" w:eastAsia="TimesNewRomanPSMT" w:hAnsi="Times New Roman" w:cs="Times New Roman"/>
          <w:sz w:val="28"/>
          <w:szCs w:val="28"/>
        </w:rPr>
      </w:pPr>
    </w:p>
    <w:p w:rsidR="00F73809" w:rsidRPr="00DF1440" w:rsidRDefault="00F73809" w:rsidP="00147EB0">
      <w:pPr>
        <w:spacing w:after="0" w:line="240" w:lineRule="auto"/>
        <w:ind w:firstLine="709"/>
        <w:jc w:val="both"/>
        <w:rPr>
          <w:rFonts w:ascii="Times New Roman" w:eastAsia="TimesNewRomanPSMT" w:hAnsi="Times New Roman" w:cs="Times New Roman"/>
          <w:sz w:val="28"/>
          <w:szCs w:val="28"/>
        </w:rPr>
      </w:pPr>
    </w:p>
    <w:p w:rsidR="00F73809" w:rsidRPr="00DF1440" w:rsidRDefault="00F73809" w:rsidP="00A9349F">
      <w:pPr>
        <w:spacing w:after="0" w:line="240" w:lineRule="auto"/>
        <w:ind w:firstLine="709"/>
        <w:jc w:val="right"/>
        <w:rPr>
          <w:rFonts w:ascii="Times New Roman" w:eastAsia="TimesNewRomanPSMT" w:hAnsi="Times New Roman" w:cs="Times New Roman"/>
          <w:sz w:val="28"/>
          <w:szCs w:val="28"/>
        </w:rPr>
      </w:pPr>
      <w:r w:rsidRPr="00DF1440">
        <w:rPr>
          <w:rFonts w:ascii="Times New Roman" w:eastAsia="TimesNewRomanPSMT" w:hAnsi="Times New Roman" w:cs="Times New Roman"/>
          <w:sz w:val="28"/>
          <w:szCs w:val="28"/>
        </w:rPr>
        <w:t>Таблица П 5.3</w:t>
      </w:r>
    </w:p>
    <w:p w:rsidR="00F73809" w:rsidRPr="00DF1440" w:rsidRDefault="00F73809" w:rsidP="00147EB0">
      <w:pPr>
        <w:spacing w:after="0" w:line="240" w:lineRule="auto"/>
        <w:ind w:firstLine="709"/>
        <w:jc w:val="both"/>
        <w:rPr>
          <w:rFonts w:ascii="Times New Roman" w:eastAsia="TimesNewRomanPSMT" w:hAnsi="Times New Roman" w:cs="Times New Roman"/>
          <w:sz w:val="28"/>
          <w:szCs w:val="28"/>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20"/>
        <w:gridCol w:w="2107"/>
        <w:gridCol w:w="3921"/>
      </w:tblGrid>
      <w:tr w:rsidR="00F73809" w:rsidRPr="00A9349F" w:rsidTr="00395E07">
        <w:trPr>
          <w:trHeight w:hRule="exact" w:val="648"/>
        </w:trPr>
        <w:tc>
          <w:tcPr>
            <w:tcW w:w="1876" w:type="pct"/>
          </w:tcPr>
          <w:p w:rsidR="00F73809" w:rsidRPr="00A9349F" w:rsidRDefault="00F73809" w:rsidP="00A9349F">
            <w:pPr>
              <w:ind w:firstLine="5"/>
              <w:jc w:val="center"/>
              <w:rPr>
                <w:rFonts w:ascii="Times New Roman" w:hAnsi="Times New Roman" w:cs="Times New Roman"/>
                <w:sz w:val="26"/>
                <w:szCs w:val="26"/>
              </w:rPr>
            </w:pPr>
            <w:proofErr w:type="spellStart"/>
            <w:r w:rsidRPr="00A9349F">
              <w:rPr>
                <w:rFonts w:ascii="Times New Roman" w:hAnsi="Times New Roman" w:cs="Times New Roman"/>
                <w:sz w:val="26"/>
                <w:szCs w:val="26"/>
              </w:rPr>
              <w:t>Вид</w:t>
            </w:r>
            <w:proofErr w:type="spellEnd"/>
            <w:r w:rsidRPr="00A9349F">
              <w:rPr>
                <w:rFonts w:ascii="Times New Roman" w:hAnsi="Times New Roman" w:cs="Times New Roman"/>
                <w:sz w:val="26"/>
                <w:szCs w:val="26"/>
              </w:rPr>
              <w:t xml:space="preserve"> </w:t>
            </w:r>
            <w:proofErr w:type="spellStart"/>
            <w:r w:rsidRPr="00A9349F">
              <w:rPr>
                <w:rFonts w:ascii="Times New Roman" w:hAnsi="Times New Roman" w:cs="Times New Roman"/>
                <w:sz w:val="26"/>
                <w:szCs w:val="26"/>
              </w:rPr>
              <w:t>вяжущего</w:t>
            </w:r>
            <w:proofErr w:type="spellEnd"/>
          </w:p>
        </w:tc>
        <w:tc>
          <w:tcPr>
            <w:tcW w:w="1092" w:type="pct"/>
          </w:tcPr>
          <w:p w:rsidR="00F73809" w:rsidRPr="00A9349F" w:rsidRDefault="00F73809" w:rsidP="00A9349F">
            <w:pPr>
              <w:jc w:val="center"/>
              <w:rPr>
                <w:rFonts w:ascii="Times New Roman" w:hAnsi="Times New Roman" w:cs="Times New Roman"/>
                <w:sz w:val="26"/>
                <w:szCs w:val="26"/>
              </w:rPr>
            </w:pPr>
            <w:proofErr w:type="spellStart"/>
            <w:r w:rsidRPr="00A9349F">
              <w:rPr>
                <w:rFonts w:ascii="Times New Roman" w:hAnsi="Times New Roman" w:cs="Times New Roman"/>
                <w:sz w:val="26"/>
                <w:szCs w:val="26"/>
              </w:rPr>
              <w:t>Индекс</w:t>
            </w:r>
            <w:proofErr w:type="spellEnd"/>
            <w:r w:rsidRPr="00A9349F">
              <w:rPr>
                <w:rFonts w:ascii="Times New Roman" w:hAnsi="Times New Roman" w:cs="Times New Roman"/>
                <w:sz w:val="26"/>
                <w:szCs w:val="26"/>
              </w:rPr>
              <w:t xml:space="preserve"> </w:t>
            </w:r>
            <w:proofErr w:type="spellStart"/>
            <w:r w:rsidRPr="00A9349F">
              <w:rPr>
                <w:rFonts w:ascii="Times New Roman" w:hAnsi="Times New Roman" w:cs="Times New Roman"/>
                <w:sz w:val="26"/>
                <w:szCs w:val="26"/>
              </w:rPr>
              <w:t>степени</w:t>
            </w:r>
            <w:proofErr w:type="spellEnd"/>
            <w:r w:rsidRPr="00A9349F">
              <w:rPr>
                <w:rFonts w:ascii="Times New Roman" w:hAnsi="Times New Roman" w:cs="Times New Roman"/>
                <w:sz w:val="26"/>
                <w:szCs w:val="26"/>
              </w:rPr>
              <w:t xml:space="preserve"> </w:t>
            </w:r>
            <w:proofErr w:type="spellStart"/>
            <w:r w:rsidRPr="00A9349F">
              <w:rPr>
                <w:rFonts w:ascii="Times New Roman" w:hAnsi="Times New Roman" w:cs="Times New Roman"/>
                <w:sz w:val="26"/>
                <w:szCs w:val="26"/>
              </w:rPr>
              <w:t>помола</w:t>
            </w:r>
            <w:proofErr w:type="spellEnd"/>
          </w:p>
        </w:tc>
        <w:tc>
          <w:tcPr>
            <w:tcW w:w="2032" w:type="pct"/>
          </w:tcPr>
          <w:p w:rsidR="00F73809" w:rsidRPr="00A9349F" w:rsidRDefault="00F73809" w:rsidP="00A9349F">
            <w:pPr>
              <w:jc w:val="center"/>
              <w:rPr>
                <w:rFonts w:ascii="Times New Roman" w:hAnsi="Times New Roman" w:cs="Times New Roman"/>
                <w:sz w:val="26"/>
                <w:szCs w:val="26"/>
                <w:lang w:val="ru-RU"/>
              </w:rPr>
            </w:pPr>
            <w:r w:rsidRPr="00A9349F">
              <w:rPr>
                <w:rFonts w:ascii="Times New Roman" w:hAnsi="Times New Roman" w:cs="Times New Roman"/>
                <w:sz w:val="26"/>
                <w:szCs w:val="26"/>
                <w:lang w:val="ru-RU"/>
              </w:rPr>
              <w:t>Остаток на сите с сеткой № 02,</w:t>
            </w:r>
          </w:p>
          <w:p w:rsidR="00F73809" w:rsidRPr="00A9349F" w:rsidRDefault="00F73809" w:rsidP="00A9349F">
            <w:pPr>
              <w:jc w:val="center"/>
              <w:rPr>
                <w:rFonts w:ascii="Times New Roman" w:hAnsi="Times New Roman" w:cs="Times New Roman"/>
                <w:sz w:val="26"/>
                <w:szCs w:val="26"/>
              </w:rPr>
            </w:pPr>
            <w:r w:rsidRPr="00A9349F">
              <w:rPr>
                <w:rFonts w:ascii="Times New Roman" w:hAnsi="Times New Roman" w:cs="Times New Roman"/>
                <w:sz w:val="26"/>
                <w:szCs w:val="26"/>
              </w:rPr>
              <w:t xml:space="preserve">%, </w:t>
            </w:r>
            <w:proofErr w:type="spellStart"/>
            <w:r w:rsidRPr="00A9349F">
              <w:rPr>
                <w:rFonts w:ascii="Times New Roman" w:hAnsi="Times New Roman" w:cs="Times New Roman"/>
                <w:sz w:val="26"/>
                <w:szCs w:val="26"/>
              </w:rPr>
              <w:t>не</w:t>
            </w:r>
            <w:proofErr w:type="spellEnd"/>
            <w:r w:rsidRPr="00A9349F">
              <w:rPr>
                <w:rFonts w:ascii="Times New Roman" w:hAnsi="Times New Roman" w:cs="Times New Roman"/>
                <w:sz w:val="26"/>
                <w:szCs w:val="26"/>
              </w:rPr>
              <w:t xml:space="preserve"> </w:t>
            </w:r>
            <w:proofErr w:type="spellStart"/>
            <w:r w:rsidRPr="00A9349F">
              <w:rPr>
                <w:rFonts w:ascii="Times New Roman" w:hAnsi="Times New Roman" w:cs="Times New Roman"/>
                <w:sz w:val="26"/>
                <w:szCs w:val="26"/>
              </w:rPr>
              <w:t>более</w:t>
            </w:r>
            <w:proofErr w:type="spellEnd"/>
          </w:p>
        </w:tc>
      </w:tr>
      <w:tr w:rsidR="00F73809" w:rsidRPr="00A9349F" w:rsidTr="00395E07">
        <w:trPr>
          <w:trHeight w:hRule="exact" w:val="326"/>
        </w:trPr>
        <w:tc>
          <w:tcPr>
            <w:tcW w:w="1876" w:type="pct"/>
          </w:tcPr>
          <w:p w:rsidR="00F73809" w:rsidRPr="00A9349F" w:rsidRDefault="00F73809" w:rsidP="00A9349F">
            <w:pPr>
              <w:ind w:firstLine="5"/>
              <w:jc w:val="center"/>
              <w:rPr>
                <w:rFonts w:ascii="Times New Roman" w:hAnsi="Times New Roman" w:cs="Times New Roman"/>
                <w:sz w:val="26"/>
                <w:szCs w:val="26"/>
              </w:rPr>
            </w:pPr>
            <w:proofErr w:type="spellStart"/>
            <w:r w:rsidRPr="00A9349F">
              <w:rPr>
                <w:rFonts w:ascii="Times New Roman" w:hAnsi="Times New Roman" w:cs="Times New Roman"/>
                <w:sz w:val="26"/>
                <w:szCs w:val="26"/>
              </w:rPr>
              <w:t>Грубого</w:t>
            </w:r>
            <w:proofErr w:type="spellEnd"/>
            <w:r w:rsidRPr="00A9349F">
              <w:rPr>
                <w:rFonts w:ascii="Times New Roman" w:hAnsi="Times New Roman" w:cs="Times New Roman"/>
                <w:sz w:val="26"/>
                <w:szCs w:val="26"/>
              </w:rPr>
              <w:t xml:space="preserve"> </w:t>
            </w:r>
            <w:proofErr w:type="spellStart"/>
            <w:r w:rsidRPr="00A9349F">
              <w:rPr>
                <w:rFonts w:ascii="Times New Roman" w:hAnsi="Times New Roman" w:cs="Times New Roman"/>
                <w:sz w:val="26"/>
                <w:szCs w:val="26"/>
              </w:rPr>
              <w:t>помола</w:t>
            </w:r>
            <w:proofErr w:type="spellEnd"/>
          </w:p>
        </w:tc>
        <w:tc>
          <w:tcPr>
            <w:tcW w:w="1092" w:type="pct"/>
          </w:tcPr>
          <w:p w:rsidR="00F73809" w:rsidRPr="00A9349F" w:rsidRDefault="00F73809" w:rsidP="00A9349F">
            <w:pPr>
              <w:jc w:val="center"/>
              <w:rPr>
                <w:rFonts w:ascii="Times New Roman" w:hAnsi="Times New Roman" w:cs="Times New Roman"/>
                <w:sz w:val="26"/>
                <w:szCs w:val="26"/>
              </w:rPr>
            </w:pPr>
            <w:r w:rsidRPr="00A9349F">
              <w:rPr>
                <w:rFonts w:ascii="Times New Roman" w:hAnsi="Times New Roman" w:cs="Times New Roman"/>
                <w:w w:val="99"/>
                <w:sz w:val="26"/>
                <w:szCs w:val="26"/>
              </w:rPr>
              <w:t>I</w:t>
            </w:r>
          </w:p>
        </w:tc>
        <w:tc>
          <w:tcPr>
            <w:tcW w:w="2032" w:type="pct"/>
          </w:tcPr>
          <w:p w:rsidR="00F73809" w:rsidRPr="00A9349F" w:rsidRDefault="00F73809" w:rsidP="00A9349F">
            <w:pPr>
              <w:jc w:val="center"/>
              <w:rPr>
                <w:rFonts w:ascii="Times New Roman" w:hAnsi="Times New Roman" w:cs="Times New Roman"/>
                <w:sz w:val="26"/>
                <w:szCs w:val="26"/>
              </w:rPr>
            </w:pPr>
            <w:r w:rsidRPr="00A9349F">
              <w:rPr>
                <w:rFonts w:ascii="Times New Roman" w:hAnsi="Times New Roman" w:cs="Times New Roman"/>
                <w:sz w:val="26"/>
                <w:szCs w:val="26"/>
              </w:rPr>
              <w:t>23</w:t>
            </w:r>
          </w:p>
        </w:tc>
      </w:tr>
      <w:tr w:rsidR="00F73809" w:rsidRPr="00A9349F" w:rsidTr="00395E07">
        <w:trPr>
          <w:trHeight w:hRule="exact" w:val="331"/>
        </w:trPr>
        <w:tc>
          <w:tcPr>
            <w:tcW w:w="1876" w:type="pct"/>
          </w:tcPr>
          <w:p w:rsidR="00F73809" w:rsidRPr="00A9349F" w:rsidRDefault="00F73809" w:rsidP="00A9349F">
            <w:pPr>
              <w:ind w:firstLine="5"/>
              <w:jc w:val="center"/>
              <w:rPr>
                <w:rFonts w:ascii="Times New Roman" w:hAnsi="Times New Roman" w:cs="Times New Roman"/>
                <w:sz w:val="26"/>
                <w:szCs w:val="26"/>
              </w:rPr>
            </w:pPr>
            <w:proofErr w:type="spellStart"/>
            <w:r w:rsidRPr="00A9349F">
              <w:rPr>
                <w:rFonts w:ascii="Times New Roman" w:hAnsi="Times New Roman" w:cs="Times New Roman"/>
                <w:sz w:val="26"/>
                <w:szCs w:val="26"/>
              </w:rPr>
              <w:t>Среднего</w:t>
            </w:r>
            <w:proofErr w:type="spellEnd"/>
            <w:r w:rsidRPr="00A9349F">
              <w:rPr>
                <w:rFonts w:ascii="Times New Roman" w:hAnsi="Times New Roman" w:cs="Times New Roman"/>
                <w:sz w:val="26"/>
                <w:szCs w:val="26"/>
              </w:rPr>
              <w:t xml:space="preserve"> </w:t>
            </w:r>
            <w:proofErr w:type="spellStart"/>
            <w:r w:rsidRPr="00A9349F">
              <w:rPr>
                <w:rFonts w:ascii="Times New Roman" w:hAnsi="Times New Roman" w:cs="Times New Roman"/>
                <w:sz w:val="26"/>
                <w:szCs w:val="26"/>
              </w:rPr>
              <w:t>помола</w:t>
            </w:r>
            <w:proofErr w:type="spellEnd"/>
          </w:p>
        </w:tc>
        <w:tc>
          <w:tcPr>
            <w:tcW w:w="1092" w:type="pct"/>
          </w:tcPr>
          <w:p w:rsidR="00F73809" w:rsidRPr="00A9349F" w:rsidRDefault="00F73809" w:rsidP="00A9349F">
            <w:pPr>
              <w:jc w:val="center"/>
              <w:rPr>
                <w:rFonts w:ascii="Times New Roman" w:hAnsi="Times New Roman" w:cs="Times New Roman"/>
                <w:sz w:val="26"/>
                <w:szCs w:val="26"/>
              </w:rPr>
            </w:pPr>
            <w:r w:rsidRPr="00A9349F">
              <w:rPr>
                <w:rFonts w:ascii="Times New Roman" w:hAnsi="Times New Roman" w:cs="Times New Roman"/>
                <w:sz w:val="26"/>
                <w:szCs w:val="26"/>
              </w:rPr>
              <w:t>II</w:t>
            </w:r>
          </w:p>
        </w:tc>
        <w:tc>
          <w:tcPr>
            <w:tcW w:w="2032" w:type="pct"/>
          </w:tcPr>
          <w:p w:rsidR="00F73809" w:rsidRPr="00A9349F" w:rsidRDefault="00F73809" w:rsidP="00A9349F">
            <w:pPr>
              <w:jc w:val="center"/>
              <w:rPr>
                <w:rFonts w:ascii="Times New Roman" w:hAnsi="Times New Roman" w:cs="Times New Roman"/>
                <w:sz w:val="26"/>
                <w:szCs w:val="26"/>
              </w:rPr>
            </w:pPr>
            <w:r w:rsidRPr="00A9349F">
              <w:rPr>
                <w:rFonts w:ascii="Times New Roman" w:hAnsi="Times New Roman" w:cs="Times New Roman"/>
                <w:sz w:val="26"/>
                <w:szCs w:val="26"/>
              </w:rPr>
              <w:t>14</w:t>
            </w:r>
          </w:p>
        </w:tc>
      </w:tr>
      <w:tr w:rsidR="00F73809" w:rsidRPr="00A9349F" w:rsidTr="00395E07">
        <w:trPr>
          <w:trHeight w:hRule="exact" w:val="331"/>
        </w:trPr>
        <w:tc>
          <w:tcPr>
            <w:tcW w:w="1876" w:type="pct"/>
          </w:tcPr>
          <w:p w:rsidR="00F73809" w:rsidRPr="00A9349F" w:rsidRDefault="00F73809" w:rsidP="00A9349F">
            <w:pPr>
              <w:ind w:firstLine="5"/>
              <w:jc w:val="center"/>
              <w:rPr>
                <w:rFonts w:ascii="Times New Roman" w:hAnsi="Times New Roman" w:cs="Times New Roman"/>
                <w:sz w:val="26"/>
                <w:szCs w:val="26"/>
              </w:rPr>
            </w:pPr>
            <w:proofErr w:type="spellStart"/>
            <w:r w:rsidRPr="00A9349F">
              <w:rPr>
                <w:rFonts w:ascii="Times New Roman" w:hAnsi="Times New Roman" w:cs="Times New Roman"/>
                <w:sz w:val="26"/>
                <w:szCs w:val="26"/>
              </w:rPr>
              <w:t>Тонкого</w:t>
            </w:r>
            <w:proofErr w:type="spellEnd"/>
            <w:r w:rsidRPr="00A9349F">
              <w:rPr>
                <w:rFonts w:ascii="Times New Roman" w:hAnsi="Times New Roman" w:cs="Times New Roman"/>
                <w:sz w:val="26"/>
                <w:szCs w:val="26"/>
              </w:rPr>
              <w:t xml:space="preserve"> </w:t>
            </w:r>
            <w:proofErr w:type="spellStart"/>
            <w:r w:rsidRPr="00A9349F">
              <w:rPr>
                <w:rFonts w:ascii="Times New Roman" w:hAnsi="Times New Roman" w:cs="Times New Roman"/>
                <w:sz w:val="26"/>
                <w:szCs w:val="26"/>
              </w:rPr>
              <w:t>помола</w:t>
            </w:r>
            <w:proofErr w:type="spellEnd"/>
          </w:p>
        </w:tc>
        <w:tc>
          <w:tcPr>
            <w:tcW w:w="1092" w:type="pct"/>
          </w:tcPr>
          <w:p w:rsidR="00F73809" w:rsidRPr="00A9349F" w:rsidRDefault="00F73809" w:rsidP="00A9349F">
            <w:pPr>
              <w:jc w:val="center"/>
              <w:rPr>
                <w:rFonts w:ascii="Times New Roman" w:hAnsi="Times New Roman" w:cs="Times New Roman"/>
                <w:sz w:val="26"/>
                <w:szCs w:val="26"/>
              </w:rPr>
            </w:pPr>
            <w:r w:rsidRPr="00A9349F">
              <w:rPr>
                <w:rFonts w:ascii="Times New Roman" w:hAnsi="Times New Roman" w:cs="Times New Roman"/>
                <w:sz w:val="26"/>
                <w:szCs w:val="26"/>
              </w:rPr>
              <w:t>III</w:t>
            </w:r>
          </w:p>
        </w:tc>
        <w:tc>
          <w:tcPr>
            <w:tcW w:w="2032" w:type="pct"/>
          </w:tcPr>
          <w:p w:rsidR="00F73809" w:rsidRPr="00A9349F" w:rsidRDefault="00F73809" w:rsidP="00A9349F">
            <w:pPr>
              <w:jc w:val="center"/>
              <w:rPr>
                <w:rFonts w:ascii="Times New Roman" w:hAnsi="Times New Roman" w:cs="Times New Roman"/>
                <w:sz w:val="26"/>
                <w:szCs w:val="26"/>
              </w:rPr>
            </w:pPr>
            <w:r w:rsidRPr="00A9349F">
              <w:rPr>
                <w:rFonts w:ascii="Times New Roman" w:hAnsi="Times New Roman" w:cs="Times New Roman"/>
                <w:w w:val="99"/>
                <w:sz w:val="26"/>
                <w:szCs w:val="26"/>
              </w:rPr>
              <w:t>2</w:t>
            </w:r>
          </w:p>
        </w:tc>
      </w:tr>
    </w:tbl>
    <w:p w:rsidR="002809DC" w:rsidRPr="00DF1440" w:rsidRDefault="002809DC" w:rsidP="00147EB0">
      <w:pPr>
        <w:spacing w:after="0" w:line="240" w:lineRule="auto"/>
        <w:ind w:firstLine="709"/>
        <w:jc w:val="both"/>
        <w:rPr>
          <w:rFonts w:ascii="Times New Roman" w:eastAsia="TimesNewRomanPSMT" w:hAnsi="Times New Roman" w:cs="Times New Roman"/>
          <w:sz w:val="28"/>
          <w:szCs w:val="28"/>
        </w:rPr>
      </w:pPr>
    </w:p>
    <w:sectPr w:rsidR="002809DC" w:rsidRPr="00DF1440" w:rsidSect="0059195B">
      <w:footerReference w:type="default" r:id="rId4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B45" w:rsidRDefault="00486B45" w:rsidP="006F32CD">
      <w:pPr>
        <w:spacing w:after="0" w:line="240" w:lineRule="auto"/>
      </w:pPr>
      <w:r>
        <w:separator/>
      </w:r>
    </w:p>
  </w:endnote>
  <w:endnote w:type="continuationSeparator" w:id="0">
    <w:p w:rsidR="00486B45" w:rsidRDefault="00486B45" w:rsidP="006F3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5009785"/>
      <w:docPartObj>
        <w:docPartGallery w:val="Page Numbers (Bottom of Page)"/>
        <w:docPartUnique/>
      </w:docPartObj>
    </w:sdtPr>
    <w:sdtContent>
      <w:p w:rsidR="00C1215B" w:rsidRDefault="00C1215B">
        <w:pPr>
          <w:pStyle w:val="af6"/>
          <w:jc w:val="center"/>
        </w:pPr>
        <w:r>
          <w:fldChar w:fldCharType="begin"/>
        </w:r>
        <w:r>
          <w:instrText>PAGE   \* MERGEFORMAT</w:instrText>
        </w:r>
        <w:r>
          <w:fldChar w:fldCharType="separate"/>
        </w:r>
        <w:r w:rsidR="00610051">
          <w:rPr>
            <w:noProof/>
          </w:rPr>
          <w:t>3</w:t>
        </w:r>
        <w:r>
          <w:fldChar w:fldCharType="end"/>
        </w:r>
      </w:p>
    </w:sdtContent>
  </w:sdt>
  <w:p w:rsidR="00C1215B" w:rsidRDefault="00C1215B">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B45" w:rsidRDefault="00486B45" w:rsidP="006F32CD">
      <w:pPr>
        <w:spacing w:after="0" w:line="240" w:lineRule="auto"/>
      </w:pPr>
      <w:r>
        <w:separator/>
      </w:r>
    </w:p>
  </w:footnote>
  <w:footnote w:type="continuationSeparator" w:id="0">
    <w:p w:rsidR="00486B45" w:rsidRDefault="00486B45" w:rsidP="006F32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3493F"/>
    <w:multiLevelType w:val="hybridMultilevel"/>
    <w:tmpl w:val="5C86EB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7F06BB"/>
    <w:multiLevelType w:val="hybridMultilevel"/>
    <w:tmpl w:val="9E00DA1C"/>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0EE1EE6"/>
    <w:multiLevelType w:val="hybridMultilevel"/>
    <w:tmpl w:val="1DF81E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12614BB"/>
    <w:multiLevelType w:val="hybridMultilevel"/>
    <w:tmpl w:val="206E7D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2019A8"/>
    <w:multiLevelType w:val="hybridMultilevel"/>
    <w:tmpl w:val="E2067F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B27C9A"/>
    <w:multiLevelType w:val="hybridMultilevel"/>
    <w:tmpl w:val="45542B48"/>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C241D86"/>
    <w:multiLevelType w:val="hybridMultilevel"/>
    <w:tmpl w:val="A0820C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5E83A20"/>
    <w:multiLevelType w:val="hybridMultilevel"/>
    <w:tmpl w:val="0BF633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90C3CEF"/>
    <w:multiLevelType w:val="hybridMultilevel"/>
    <w:tmpl w:val="ADC01E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F013F20"/>
    <w:multiLevelType w:val="hybridMultilevel"/>
    <w:tmpl w:val="AEBAA3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2D5180E"/>
    <w:multiLevelType w:val="hybridMultilevel"/>
    <w:tmpl w:val="64A0E224"/>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5342BF7"/>
    <w:multiLevelType w:val="hybridMultilevel"/>
    <w:tmpl w:val="CE74D4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7584C37"/>
    <w:multiLevelType w:val="hybridMultilevel"/>
    <w:tmpl w:val="E0E084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9B140CB"/>
    <w:multiLevelType w:val="hybridMultilevel"/>
    <w:tmpl w:val="AEBAA3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56F706A0"/>
    <w:multiLevelType w:val="hybridMultilevel"/>
    <w:tmpl w:val="D2FC88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66301BD3"/>
    <w:multiLevelType w:val="hybridMultilevel"/>
    <w:tmpl w:val="9E00DA1C"/>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6F764690"/>
    <w:multiLevelType w:val="hybridMultilevel"/>
    <w:tmpl w:val="D74047DE"/>
    <w:lvl w:ilvl="0" w:tplc="7346DFB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70AF2FFA"/>
    <w:multiLevelType w:val="hybridMultilevel"/>
    <w:tmpl w:val="812873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D9051BA"/>
    <w:multiLevelType w:val="hybridMultilevel"/>
    <w:tmpl w:val="4BAA07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4"/>
  </w:num>
  <w:num w:numId="3">
    <w:abstractNumId w:val="17"/>
  </w:num>
  <w:num w:numId="4">
    <w:abstractNumId w:val="6"/>
  </w:num>
  <w:num w:numId="5">
    <w:abstractNumId w:val="7"/>
  </w:num>
  <w:num w:numId="6">
    <w:abstractNumId w:val="12"/>
  </w:num>
  <w:num w:numId="7">
    <w:abstractNumId w:val="16"/>
  </w:num>
  <w:num w:numId="8">
    <w:abstractNumId w:val="5"/>
  </w:num>
  <w:num w:numId="9">
    <w:abstractNumId w:val="10"/>
  </w:num>
  <w:num w:numId="10">
    <w:abstractNumId w:val="1"/>
  </w:num>
  <w:num w:numId="11">
    <w:abstractNumId w:val="15"/>
  </w:num>
  <w:num w:numId="12">
    <w:abstractNumId w:val="2"/>
  </w:num>
  <w:num w:numId="13">
    <w:abstractNumId w:val="13"/>
  </w:num>
  <w:num w:numId="14">
    <w:abstractNumId w:val="9"/>
  </w:num>
  <w:num w:numId="15">
    <w:abstractNumId w:val="0"/>
  </w:num>
  <w:num w:numId="16">
    <w:abstractNumId w:val="3"/>
  </w:num>
  <w:num w:numId="17">
    <w:abstractNumId w:val="8"/>
  </w:num>
  <w:num w:numId="18">
    <w:abstractNumId w:val="18"/>
  </w:num>
  <w:num w:numId="19">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27F"/>
    <w:rsid w:val="00004972"/>
    <w:rsid w:val="000266C2"/>
    <w:rsid w:val="000406EE"/>
    <w:rsid w:val="00065940"/>
    <w:rsid w:val="000678E5"/>
    <w:rsid w:val="00077C01"/>
    <w:rsid w:val="00087B26"/>
    <w:rsid w:val="000A0890"/>
    <w:rsid w:val="000B0E91"/>
    <w:rsid w:val="000B52AE"/>
    <w:rsid w:val="000C16B7"/>
    <w:rsid w:val="000C4DA5"/>
    <w:rsid w:val="000C5E2A"/>
    <w:rsid w:val="000C7781"/>
    <w:rsid w:val="000E0319"/>
    <w:rsid w:val="000F4409"/>
    <w:rsid w:val="000F462E"/>
    <w:rsid w:val="000F4E51"/>
    <w:rsid w:val="0010420C"/>
    <w:rsid w:val="00121A38"/>
    <w:rsid w:val="00122052"/>
    <w:rsid w:val="001238D7"/>
    <w:rsid w:val="001263A5"/>
    <w:rsid w:val="00127C5E"/>
    <w:rsid w:val="00137CFE"/>
    <w:rsid w:val="00140EDC"/>
    <w:rsid w:val="001440D9"/>
    <w:rsid w:val="001454E8"/>
    <w:rsid w:val="00147EB0"/>
    <w:rsid w:val="00171504"/>
    <w:rsid w:val="001773C8"/>
    <w:rsid w:val="001809B7"/>
    <w:rsid w:val="001848F2"/>
    <w:rsid w:val="00185C6C"/>
    <w:rsid w:val="00194512"/>
    <w:rsid w:val="00196123"/>
    <w:rsid w:val="001C44FF"/>
    <w:rsid w:val="001D0DC4"/>
    <w:rsid w:val="001D187C"/>
    <w:rsid w:val="001D5F44"/>
    <w:rsid w:val="001D6AB4"/>
    <w:rsid w:val="001D7EEF"/>
    <w:rsid w:val="002068FC"/>
    <w:rsid w:val="00206EBE"/>
    <w:rsid w:val="0020704B"/>
    <w:rsid w:val="00211114"/>
    <w:rsid w:val="00213581"/>
    <w:rsid w:val="00227965"/>
    <w:rsid w:val="00233E4D"/>
    <w:rsid w:val="00253566"/>
    <w:rsid w:val="0026312C"/>
    <w:rsid w:val="002636F5"/>
    <w:rsid w:val="00267097"/>
    <w:rsid w:val="002809DC"/>
    <w:rsid w:val="00283224"/>
    <w:rsid w:val="00286832"/>
    <w:rsid w:val="002877E0"/>
    <w:rsid w:val="00296F6C"/>
    <w:rsid w:val="002A76EF"/>
    <w:rsid w:val="002C6E31"/>
    <w:rsid w:val="002D54DC"/>
    <w:rsid w:val="002E336D"/>
    <w:rsid w:val="002F2AFD"/>
    <w:rsid w:val="002F6D9C"/>
    <w:rsid w:val="002F7BD9"/>
    <w:rsid w:val="003026A0"/>
    <w:rsid w:val="00322D77"/>
    <w:rsid w:val="00325881"/>
    <w:rsid w:val="00330952"/>
    <w:rsid w:val="00343517"/>
    <w:rsid w:val="00344BD7"/>
    <w:rsid w:val="003540DE"/>
    <w:rsid w:val="00366261"/>
    <w:rsid w:val="0036693D"/>
    <w:rsid w:val="00367982"/>
    <w:rsid w:val="00370619"/>
    <w:rsid w:val="003752BA"/>
    <w:rsid w:val="00377214"/>
    <w:rsid w:val="003779BF"/>
    <w:rsid w:val="003902AF"/>
    <w:rsid w:val="00390696"/>
    <w:rsid w:val="00395E07"/>
    <w:rsid w:val="003B4C3D"/>
    <w:rsid w:val="003B779D"/>
    <w:rsid w:val="003C0D25"/>
    <w:rsid w:val="003C7AE7"/>
    <w:rsid w:val="003E4EF8"/>
    <w:rsid w:val="003E6C86"/>
    <w:rsid w:val="003F1A19"/>
    <w:rsid w:val="00412ACD"/>
    <w:rsid w:val="0042286B"/>
    <w:rsid w:val="0043274A"/>
    <w:rsid w:val="004442DE"/>
    <w:rsid w:val="00455963"/>
    <w:rsid w:val="00456608"/>
    <w:rsid w:val="00462721"/>
    <w:rsid w:val="004669D5"/>
    <w:rsid w:val="00467D7A"/>
    <w:rsid w:val="00477C2F"/>
    <w:rsid w:val="00484B0B"/>
    <w:rsid w:val="00486B45"/>
    <w:rsid w:val="004A26A0"/>
    <w:rsid w:val="004A43DB"/>
    <w:rsid w:val="004A7B16"/>
    <w:rsid w:val="004B44EC"/>
    <w:rsid w:val="004B71CD"/>
    <w:rsid w:val="004C06BA"/>
    <w:rsid w:val="004C276E"/>
    <w:rsid w:val="004C42FE"/>
    <w:rsid w:val="004C62B5"/>
    <w:rsid w:val="004D0178"/>
    <w:rsid w:val="004D7492"/>
    <w:rsid w:val="00501434"/>
    <w:rsid w:val="00503F95"/>
    <w:rsid w:val="0051006C"/>
    <w:rsid w:val="005161B5"/>
    <w:rsid w:val="00520E9C"/>
    <w:rsid w:val="00522356"/>
    <w:rsid w:val="0053116F"/>
    <w:rsid w:val="00542E61"/>
    <w:rsid w:val="00544FF1"/>
    <w:rsid w:val="00562EDA"/>
    <w:rsid w:val="0056537A"/>
    <w:rsid w:val="00566611"/>
    <w:rsid w:val="005702A4"/>
    <w:rsid w:val="00576DD9"/>
    <w:rsid w:val="00583BFA"/>
    <w:rsid w:val="0059195B"/>
    <w:rsid w:val="00596366"/>
    <w:rsid w:val="005D30FE"/>
    <w:rsid w:val="005D37A7"/>
    <w:rsid w:val="005E09DD"/>
    <w:rsid w:val="005E1EAA"/>
    <w:rsid w:val="005E3602"/>
    <w:rsid w:val="005E7044"/>
    <w:rsid w:val="00603F54"/>
    <w:rsid w:val="00610051"/>
    <w:rsid w:val="0061246C"/>
    <w:rsid w:val="00616330"/>
    <w:rsid w:val="0062019C"/>
    <w:rsid w:val="00627791"/>
    <w:rsid w:val="006278A7"/>
    <w:rsid w:val="00627DB2"/>
    <w:rsid w:val="006314AE"/>
    <w:rsid w:val="00634146"/>
    <w:rsid w:val="006367F4"/>
    <w:rsid w:val="0064156F"/>
    <w:rsid w:val="0064181A"/>
    <w:rsid w:val="00644F9F"/>
    <w:rsid w:val="00646E60"/>
    <w:rsid w:val="00647894"/>
    <w:rsid w:val="006575A9"/>
    <w:rsid w:val="00661D18"/>
    <w:rsid w:val="00673F85"/>
    <w:rsid w:val="00686302"/>
    <w:rsid w:val="00687FBE"/>
    <w:rsid w:val="00690066"/>
    <w:rsid w:val="006A055A"/>
    <w:rsid w:val="006C15D6"/>
    <w:rsid w:val="006C7CE0"/>
    <w:rsid w:val="006E02AE"/>
    <w:rsid w:val="006E417D"/>
    <w:rsid w:val="006E62A5"/>
    <w:rsid w:val="006F32CD"/>
    <w:rsid w:val="007038AB"/>
    <w:rsid w:val="00711070"/>
    <w:rsid w:val="007129A0"/>
    <w:rsid w:val="00715407"/>
    <w:rsid w:val="00720157"/>
    <w:rsid w:val="00723973"/>
    <w:rsid w:val="00731EA9"/>
    <w:rsid w:val="007321B4"/>
    <w:rsid w:val="007355DD"/>
    <w:rsid w:val="00737ADB"/>
    <w:rsid w:val="00743B1B"/>
    <w:rsid w:val="00746C35"/>
    <w:rsid w:val="00767BF8"/>
    <w:rsid w:val="00771AD6"/>
    <w:rsid w:val="007729E1"/>
    <w:rsid w:val="007738BB"/>
    <w:rsid w:val="00790836"/>
    <w:rsid w:val="00794CC4"/>
    <w:rsid w:val="00794D75"/>
    <w:rsid w:val="007A7C44"/>
    <w:rsid w:val="007B1285"/>
    <w:rsid w:val="007D42AC"/>
    <w:rsid w:val="007D4963"/>
    <w:rsid w:val="007D4D5B"/>
    <w:rsid w:val="007E38E1"/>
    <w:rsid w:val="007F0F35"/>
    <w:rsid w:val="007F1FB1"/>
    <w:rsid w:val="007F5DA3"/>
    <w:rsid w:val="00801259"/>
    <w:rsid w:val="00804B33"/>
    <w:rsid w:val="00821A3B"/>
    <w:rsid w:val="00827F26"/>
    <w:rsid w:val="00831615"/>
    <w:rsid w:val="00842B46"/>
    <w:rsid w:val="00845359"/>
    <w:rsid w:val="00846243"/>
    <w:rsid w:val="0084787A"/>
    <w:rsid w:val="0086456C"/>
    <w:rsid w:val="00865F1F"/>
    <w:rsid w:val="00873075"/>
    <w:rsid w:val="00880D95"/>
    <w:rsid w:val="00881C4E"/>
    <w:rsid w:val="00882724"/>
    <w:rsid w:val="008A09D1"/>
    <w:rsid w:val="008A0CC9"/>
    <w:rsid w:val="008B4D06"/>
    <w:rsid w:val="008B6CC0"/>
    <w:rsid w:val="008B7C39"/>
    <w:rsid w:val="008B7F99"/>
    <w:rsid w:val="008C1826"/>
    <w:rsid w:val="008D274A"/>
    <w:rsid w:val="008E5C24"/>
    <w:rsid w:val="008F12E8"/>
    <w:rsid w:val="0091701A"/>
    <w:rsid w:val="009318DA"/>
    <w:rsid w:val="00945047"/>
    <w:rsid w:val="00965612"/>
    <w:rsid w:val="00967958"/>
    <w:rsid w:val="00974E3D"/>
    <w:rsid w:val="009758EB"/>
    <w:rsid w:val="00994F64"/>
    <w:rsid w:val="00997682"/>
    <w:rsid w:val="009A0394"/>
    <w:rsid w:val="009A42CB"/>
    <w:rsid w:val="009B0E07"/>
    <w:rsid w:val="009B16FD"/>
    <w:rsid w:val="009B7586"/>
    <w:rsid w:val="009C2E0B"/>
    <w:rsid w:val="009C326D"/>
    <w:rsid w:val="009D4BE7"/>
    <w:rsid w:val="009E339A"/>
    <w:rsid w:val="009F54C6"/>
    <w:rsid w:val="00A059E2"/>
    <w:rsid w:val="00A14863"/>
    <w:rsid w:val="00A2027F"/>
    <w:rsid w:val="00A21131"/>
    <w:rsid w:val="00A41299"/>
    <w:rsid w:val="00A646FB"/>
    <w:rsid w:val="00A746AA"/>
    <w:rsid w:val="00A80177"/>
    <w:rsid w:val="00A80B38"/>
    <w:rsid w:val="00A8297B"/>
    <w:rsid w:val="00A9349F"/>
    <w:rsid w:val="00A95729"/>
    <w:rsid w:val="00AB06F5"/>
    <w:rsid w:val="00AB235C"/>
    <w:rsid w:val="00AB6ECE"/>
    <w:rsid w:val="00AC4E46"/>
    <w:rsid w:val="00AD5EF1"/>
    <w:rsid w:val="00AE056F"/>
    <w:rsid w:val="00AE5D80"/>
    <w:rsid w:val="00B046FB"/>
    <w:rsid w:val="00B14F19"/>
    <w:rsid w:val="00B1632E"/>
    <w:rsid w:val="00B353A2"/>
    <w:rsid w:val="00B41544"/>
    <w:rsid w:val="00B46E38"/>
    <w:rsid w:val="00B61EE4"/>
    <w:rsid w:val="00BA0C8F"/>
    <w:rsid w:val="00BA6583"/>
    <w:rsid w:val="00BD3AD0"/>
    <w:rsid w:val="00BE05D8"/>
    <w:rsid w:val="00BE25A9"/>
    <w:rsid w:val="00BE2D54"/>
    <w:rsid w:val="00BE4F9C"/>
    <w:rsid w:val="00BF2711"/>
    <w:rsid w:val="00BF6874"/>
    <w:rsid w:val="00C03AC6"/>
    <w:rsid w:val="00C109C3"/>
    <w:rsid w:val="00C1215B"/>
    <w:rsid w:val="00C2461B"/>
    <w:rsid w:val="00C32041"/>
    <w:rsid w:val="00C40B44"/>
    <w:rsid w:val="00C432EE"/>
    <w:rsid w:val="00C70D9B"/>
    <w:rsid w:val="00C77BF2"/>
    <w:rsid w:val="00C92F7D"/>
    <w:rsid w:val="00C977DF"/>
    <w:rsid w:val="00CA22CE"/>
    <w:rsid w:val="00CB4A24"/>
    <w:rsid w:val="00CB6049"/>
    <w:rsid w:val="00CD1499"/>
    <w:rsid w:val="00CD5232"/>
    <w:rsid w:val="00CE413D"/>
    <w:rsid w:val="00CF6EE9"/>
    <w:rsid w:val="00D06494"/>
    <w:rsid w:val="00D07291"/>
    <w:rsid w:val="00D14D9C"/>
    <w:rsid w:val="00D2236C"/>
    <w:rsid w:val="00D242D4"/>
    <w:rsid w:val="00D3111F"/>
    <w:rsid w:val="00D334E0"/>
    <w:rsid w:val="00D42AD9"/>
    <w:rsid w:val="00D511A1"/>
    <w:rsid w:val="00D629F5"/>
    <w:rsid w:val="00D71997"/>
    <w:rsid w:val="00D73177"/>
    <w:rsid w:val="00D80ED4"/>
    <w:rsid w:val="00D82DBE"/>
    <w:rsid w:val="00D856B9"/>
    <w:rsid w:val="00D95DA0"/>
    <w:rsid w:val="00DA7A6D"/>
    <w:rsid w:val="00DB54A0"/>
    <w:rsid w:val="00DD3519"/>
    <w:rsid w:val="00DE39BB"/>
    <w:rsid w:val="00DE3B24"/>
    <w:rsid w:val="00DF1440"/>
    <w:rsid w:val="00DF251D"/>
    <w:rsid w:val="00E0212E"/>
    <w:rsid w:val="00E03245"/>
    <w:rsid w:val="00E05EE8"/>
    <w:rsid w:val="00E111B6"/>
    <w:rsid w:val="00E12F15"/>
    <w:rsid w:val="00E160F4"/>
    <w:rsid w:val="00E25B13"/>
    <w:rsid w:val="00E319DB"/>
    <w:rsid w:val="00E339A1"/>
    <w:rsid w:val="00E37A2D"/>
    <w:rsid w:val="00E5346C"/>
    <w:rsid w:val="00E542BD"/>
    <w:rsid w:val="00E573E1"/>
    <w:rsid w:val="00E63293"/>
    <w:rsid w:val="00E81B36"/>
    <w:rsid w:val="00E837F4"/>
    <w:rsid w:val="00E90B2D"/>
    <w:rsid w:val="00E94F51"/>
    <w:rsid w:val="00EA4407"/>
    <w:rsid w:val="00EA786C"/>
    <w:rsid w:val="00EC1F15"/>
    <w:rsid w:val="00EC7690"/>
    <w:rsid w:val="00ED0762"/>
    <w:rsid w:val="00EE67D1"/>
    <w:rsid w:val="00EF3C5E"/>
    <w:rsid w:val="00F020FF"/>
    <w:rsid w:val="00F34FA2"/>
    <w:rsid w:val="00F4098B"/>
    <w:rsid w:val="00F5198A"/>
    <w:rsid w:val="00F62ABC"/>
    <w:rsid w:val="00F66DC4"/>
    <w:rsid w:val="00F73809"/>
    <w:rsid w:val="00F83798"/>
    <w:rsid w:val="00F86972"/>
    <w:rsid w:val="00F94D18"/>
    <w:rsid w:val="00FA08F6"/>
    <w:rsid w:val="00FB4CDC"/>
    <w:rsid w:val="00FB7A27"/>
    <w:rsid w:val="00FC78B7"/>
    <w:rsid w:val="00FD651B"/>
    <w:rsid w:val="00FE0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202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A2027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202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2027F"/>
  </w:style>
  <w:style w:type="character" w:styleId="a4">
    <w:name w:val="Strong"/>
    <w:basedOn w:val="a0"/>
    <w:uiPriority w:val="22"/>
    <w:qFormat/>
    <w:rsid w:val="00A2027F"/>
    <w:rPr>
      <w:b/>
      <w:bCs/>
    </w:rPr>
  </w:style>
  <w:style w:type="paragraph" w:styleId="a5">
    <w:name w:val="Balloon Text"/>
    <w:basedOn w:val="a"/>
    <w:link w:val="a6"/>
    <w:uiPriority w:val="99"/>
    <w:semiHidden/>
    <w:unhideWhenUsed/>
    <w:rsid w:val="00A2027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2027F"/>
    <w:rPr>
      <w:rFonts w:ascii="Tahoma" w:hAnsi="Tahoma" w:cs="Tahoma"/>
      <w:sz w:val="16"/>
      <w:szCs w:val="16"/>
    </w:rPr>
  </w:style>
  <w:style w:type="character" w:customStyle="1" w:styleId="10">
    <w:name w:val="Заголовок 1 Знак"/>
    <w:basedOn w:val="a0"/>
    <w:link w:val="1"/>
    <w:uiPriority w:val="9"/>
    <w:rsid w:val="00A2027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2027F"/>
    <w:rPr>
      <w:rFonts w:asciiTheme="majorHAnsi" w:eastAsiaTheme="majorEastAsia" w:hAnsiTheme="majorHAnsi" w:cstheme="majorBidi"/>
      <w:b/>
      <w:bCs/>
      <w:color w:val="4F81BD" w:themeColor="accent1"/>
      <w:sz w:val="26"/>
      <w:szCs w:val="26"/>
    </w:rPr>
  </w:style>
  <w:style w:type="paragraph" w:customStyle="1" w:styleId="wp-caption-text">
    <w:name w:val="wp-caption-text"/>
    <w:basedOn w:val="a"/>
    <w:rsid w:val="00A957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A95729"/>
    <w:rPr>
      <w:color w:val="0000FF"/>
      <w:u w:val="single"/>
    </w:rPr>
  </w:style>
  <w:style w:type="paragraph" w:customStyle="1" w:styleId="Default">
    <w:name w:val="Default"/>
    <w:rsid w:val="00FB4CDC"/>
    <w:pPr>
      <w:autoSpaceDE w:val="0"/>
      <w:autoSpaceDN w:val="0"/>
      <w:adjustRightInd w:val="0"/>
      <w:spacing w:after="0" w:line="240" w:lineRule="auto"/>
    </w:pPr>
    <w:rPr>
      <w:rFonts w:ascii="Times New Roman" w:hAnsi="Times New Roman" w:cs="Times New Roman"/>
      <w:color w:val="000000"/>
      <w:sz w:val="24"/>
      <w:szCs w:val="24"/>
    </w:rPr>
  </w:style>
  <w:style w:type="character" w:styleId="a8">
    <w:name w:val="FollowedHyperlink"/>
    <w:basedOn w:val="a0"/>
    <w:uiPriority w:val="99"/>
    <w:semiHidden/>
    <w:unhideWhenUsed/>
    <w:rsid w:val="002D54DC"/>
    <w:rPr>
      <w:color w:val="800080" w:themeColor="followedHyperlink"/>
      <w:u w:val="single"/>
    </w:rPr>
  </w:style>
  <w:style w:type="paragraph" w:styleId="a9">
    <w:name w:val="Title"/>
    <w:basedOn w:val="a"/>
    <w:next w:val="a"/>
    <w:link w:val="aa"/>
    <w:uiPriority w:val="10"/>
    <w:qFormat/>
    <w:rsid w:val="001773C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1773C8"/>
    <w:rPr>
      <w:rFonts w:asciiTheme="majorHAnsi" w:eastAsiaTheme="majorEastAsia" w:hAnsiTheme="majorHAnsi" w:cstheme="majorBidi"/>
      <w:color w:val="17365D" w:themeColor="text2" w:themeShade="BF"/>
      <w:spacing w:val="5"/>
      <w:kern w:val="28"/>
      <w:sz w:val="52"/>
      <w:szCs w:val="52"/>
    </w:rPr>
  </w:style>
  <w:style w:type="table" w:styleId="ab">
    <w:name w:val="Table Grid"/>
    <w:basedOn w:val="a1"/>
    <w:uiPriority w:val="59"/>
    <w:rsid w:val="001773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laceholder Text"/>
    <w:basedOn w:val="a0"/>
    <w:uiPriority w:val="99"/>
    <w:semiHidden/>
    <w:rsid w:val="001263A5"/>
    <w:rPr>
      <w:color w:val="808080"/>
    </w:rPr>
  </w:style>
  <w:style w:type="paragraph" w:styleId="ad">
    <w:name w:val="List Paragraph"/>
    <w:basedOn w:val="a"/>
    <w:uiPriority w:val="34"/>
    <w:qFormat/>
    <w:rsid w:val="00C77BF2"/>
    <w:pPr>
      <w:ind w:left="720"/>
      <w:contextualSpacing/>
    </w:pPr>
  </w:style>
  <w:style w:type="paragraph" w:styleId="HTML">
    <w:name w:val="HTML Preformatted"/>
    <w:basedOn w:val="a"/>
    <w:link w:val="HTML0"/>
    <w:uiPriority w:val="99"/>
    <w:semiHidden/>
    <w:unhideWhenUsed/>
    <w:rsid w:val="00DF2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F251D"/>
    <w:rPr>
      <w:rFonts w:ascii="Courier New" w:eastAsia="Times New Roman" w:hAnsi="Courier New" w:cs="Courier New"/>
      <w:sz w:val="20"/>
      <w:szCs w:val="20"/>
      <w:lang w:eastAsia="ru-RU"/>
    </w:rPr>
  </w:style>
  <w:style w:type="paragraph" w:styleId="ae">
    <w:name w:val="No Spacing"/>
    <w:basedOn w:val="a"/>
    <w:uiPriority w:val="1"/>
    <w:qFormat/>
    <w:rsid w:val="00DF25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09">
    <w:name w:val="fontstyle109"/>
    <w:basedOn w:val="a0"/>
    <w:rsid w:val="005E1EAA"/>
  </w:style>
  <w:style w:type="paragraph" w:styleId="af">
    <w:name w:val="Body Text Indent"/>
    <w:basedOn w:val="a"/>
    <w:link w:val="af0"/>
    <w:unhideWhenUsed/>
    <w:rsid w:val="004442DE"/>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4442DE"/>
    <w:rPr>
      <w:rFonts w:ascii="Times New Roman" w:eastAsia="Times New Roman" w:hAnsi="Times New Roman" w:cs="Times New Roman"/>
      <w:sz w:val="24"/>
      <w:szCs w:val="24"/>
      <w:lang w:eastAsia="ru-RU"/>
    </w:rPr>
  </w:style>
  <w:style w:type="paragraph" w:styleId="af1">
    <w:name w:val="Body Text"/>
    <w:basedOn w:val="a"/>
    <w:link w:val="af2"/>
    <w:uiPriority w:val="99"/>
    <w:semiHidden/>
    <w:unhideWhenUsed/>
    <w:rsid w:val="002809DC"/>
    <w:pPr>
      <w:spacing w:after="120"/>
    </w:pPr>
  </w:style>
  <w:style w:type="character" w:customStyle="1" w:styleId="af2">
    <w:name w:val="Основной текст Знак"/>
    <w:basedOn w:val="a0"/>
    <w:link w:val="af1"/>
    <w:uiPriority w:val="99"/>
    <w:semiHidden/>
    <w:rsid w:val="002809DC"/>
  </w:style>
  <w:style w:type="table" w:customStyle="1" w:styleId="TableNormal">
    <w:name w:val="Table Normal"/>
    <w:uiPriority w:val="2"/>
    <w:semiHidden/>
    <w:unhideWhenUsed/>
    <w:qFormat/>
    <w:rsid w:val="0021111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11114"/>
    <w:pPr>
      <w:widowControl w:val="0"/>
      <w:spacing w:after="0" w:line="291" w:lineRule="exact"/>
      <w:jc w:val="center"/>
    </w:pPr>
    <w:rPr>
      <w:rFonts w:ascii="Times New Roman" w:eastAsia="Times New Roman" w:hAnsi="Times New Roman" w:cs="Times New Roman"/>
      <w:lang w:val="en-US"/>
    </w:rPr>
  </w:style>
  <w:style w:type="paragraph" w:styleId="af3">
    <w:name w:val="TOC Heading"/>
    <w:basedOn w:val="1"/>
    <w:next w:val="a"/>
    <w:uiPriority w:val="39"/>
    <w:unhideWhenUsed/>
    <w:qFormat/>
    <w:rsid w:val="00644F9F"/>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644F9F"/>
    <w:pPr>
      <w:spacing w:after="100"/>
    </w:pPr>
  </w:style>
  <w:style w:type="paragraph" w:styleId="21">
    <w:name w:val="toc 2"/>
    <w:basedOn w:val="a"/>
    <w:next w:val="a"/>
    <w:autoRedefine/>
    <w:uiPriority w:val="39"/>
    <w:unhideWhenUsed/>
    <w:rsid w:val="00644F9F"/>
    <w:pPr>
      <w:spacing w:after="100"/>
      <w:ind w:left="220"/>
    </w:pPr>
  </w:style>
  <w:style w:type="paragraph" w:styleId="af4">
    <w:name w:val="header"/>
    <w:basedOn w:val="a"/>
    <w:link w:val="af5"/>
    <w:uiPriority w:val="99"/>
    <w:unhideWhenUsed/>
    <w:rsid w:val="006F32CD"/>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6F32CD"/>
  </w:style>
  <w:style w:type="paragraph" w:styleId="af6">
    <w:name w:val="footer"/>
    <w:basedOn w:val="a"/>
    <w:link w:val="af7"/>
    <w:uiPriority w:val="99"/>
    <w:unhideWhenUsed/>
    <w:rsid w:val="006F32CD"/>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6F32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202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A2027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202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2027F"/>
  </w:style>
  <w:style w:type="character" w:styleId="a4">
    <w:name w:val="Strong"/>
    <w:basedOn w:val="a0"/>
    <w:uiPriority w:val="22"/>
    <w:qFormat/>
    <w:rsid w:val="00A2027F"/>
    <w:rPr>
      <w:b/>
      <w:bCs/>
    </w:rPr>
  </w:style>
  <w:style w:type="paragraph" w:styleId="a5">
    <w:name w:val="Balloon Text"/>
    <w:basedOn w:val="a"/>
    <w:link w:val="a6"/>
    <w:uiPriority w:val="99"/>
    <w:semiHidden/>
    <w:unhideWhenUsed/>
    <w:rsid w:val="00A2027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2027F"/>
    <w:rPr>
      <w:rFonts w:ascii="Tahoma" w:hAnsi="Tahoma" w:cs="Tahoma"/>
      <w:sz w:val="16"/>
      <w:szCs w:val="16"/>
    </w:rPr>
  </w:style>
  <w:style w:type="character" w:customStyle="1" w:styleId="10">
    <w:name w:val="Заголовок 1 Знак"/>
    <w:basedOn w:val="a0"/>
    <w:link w:val="1"/>
    <w:uiPriority w:val="9"/>
    <w:rsid w:val="00A2027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2027F"/>
    <w:rPr>
      <w:rFonts w:asciiTheme="majorHAnsi" w:eastAsiaTheme="majorEastAsia" w:hAnsiTheme="majorHAnsi" w:cstheme="majorBidi"/>
      <w:b/>
      <w:bCs/>
      <w:color w:val="4F81BD" w:themeColor="accent1"/>
      <w:sz w:val="26"/>
      <w:szCs w:val="26"/>
    </w:rPr>
  </w:style>
  <w:style w:type="paragraph" w:customStyle="1" w:styleId="wp-caption-text">
    <w:name w:val="wp-caption-text"/>
    <w:basedOn w:val="a"/>
    <w:rsid w:val="00A957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A95729"/>
    <w:rPr>
      <w:color w:val="0000FF"/>
      <w:u w:val="single"/>
    </w:rPr>
  </w:style>
  <w:style w:type="paragraph" w:customStyle="1" w:styleId="Default">
    <w:name w:val="Default"/>
    <w:rsid w:val="00FB4CDC"/>
    <w:pPr>
      <w:autoSpaceDE w:val="0"/>
      <w:autoSpaceDN w:val="0"/>
      <w:adjustRightInd w:val="0"/>
      <w:spacing w:after="0" w:line="240" w:lineRule="auto"/>
    </w:pPr>
    <w:rPr>
      <w:rFonts w:ascii="Times New Roman" w:hAnsi="Times New Roman" w:cs="Times New Roman"/>
      <w:color w:val="000000"/>
      <w:sz w:val="24"/>
      <w:szCs w:val="24"/>
    </w:rPr>
  </w:style>
  <w:style w:type="character" w:styleId="a8">
    <w:name w:val="FollowedHyperlink"/>
    <w:basedOn w:val="a0"/>
    <w:uiPriority w:val="99"/>
    <w:semiHidden/>
    <w:unhideWhenUsed/>
    <w:rsid w:val="002D54DC"/>
    <w:rPr>
      <w:color w:val="800080" w:themeColor="followedHyperlink"/>
      <w:u w:val="single"/>
    </w:rPr>
  </w:style>
  <w:style w:type="paragraph" w:styleId="a9">
    <w:name w:val="Title"/>
    <w:basedOn w:val="a"/>
    <w:next w:val="a"/>
    <w:link w:val="aa"/>
    <w:uiPriority w:val="10"/>
    <w:qFormat/>
    <w:rsid w:val="001773C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1773C8"/>
    <w:rPr>
      <w:rFonts w:asciiTheme="majorHAnsi" w:eastAsiaTheme="majorEastAsia" w:hAnsiTheme="majorHAnsi" w:cstheme="majorBidi"/>
      <w:color w:val="17365D" w:themeColor="text2" w:themeShade="BF"/>
      <w:spacing w:val="5"/>
      <w:kern w:val="28"/>
      <w:sz w:val="52"/>
      <w:szCs w:val="52"/>
    </w:rPr>
  </w:style>
  <w:style w:type="table" w:styleId="ab">
    <w:name w:val="Table Grid"/>
    <w:basedOn w:val="a1"/>
    <w:uiPriority w:val="59"/>
    <w:rsid w:val="001773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laceholder Text"/>
    <w:basedOn w:val="a0"/>
    <w:uiPriority w:val="99"/>
    <w:semiHidden/>
    <w:rsid w:val="001263A5"/>
    <w:rPr>
      <w:color w:val="808080"/>
    </w:rPr>
  </w:style>
  <w:style w:type="paragraph" w:styleId="ad">
    <w:name w:val="List Paragraph"/>
    <w:basedOn w:val="a"/>
    <w:uiPriority w:val="34"/>
    <w:qFormat/>
    <w:rsid w:val="00C77BF2"/>
    <w:pPr>
      <w:ind w:left="720"/>
      <w:contextualSpacing/>
    </w:pPr>
  </w:style>
  <w:style w:type="paragraph" w:styleId="HTML">
    <w:name w:val="HTML Preformatted"/>
    <w:basedOn w:val="a"/>
    <w:link w:val="HTML0"/>
    <w:uiPriority w:val="99"/>
    <w:semiHidden/>
    <w:unhideWhenUsed/>
    <w:rsid w:val="00DF2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F251D"/>
    <w:rPr>
      <w:rFonts w:ascii="Courier New" w:eastAsia="Times New Roman" w:hAnsi="Courier New" w:cs="Courier New"/>
      <w:sz w:val="20"/>
      <w:szCs w:val="20"/>
      <w:lang w:eastAsia="ru-RU"/>
    </w:rPr>
  </w:style>
  <w:style w:type="paragraph" w:styleId="ae">
    <w:name w:val="No Spacing"/>
    <w:basedOn w:val="a"/>
    <w:uiPriority w:val="1"/>
    <w:qFormat/>
    <w:rsid w:val="00DF25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09">
    <w:name w:val="fontstyle109"/>
    <w:basedOn w:val="a0"/>
    <w:rsid w:val="005E1EAA"/>
  </w:style>
  <w:style w:type="paragraph" w:styleId="af">
    <w:name w:val="Body Text Indent"/>
    <w:basedOn w:val="a"/>
    <w:link w:val="af0"/>
    <w:unhideWhenUsed/>
    <w:rsid w:val="004442DE"/>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4442DE"/>
    <w:rPr>
      <w:rFonts w:ascii="Times New Roman" w:eastAsia="Times New Roman" w:hAnsi="Times New Roman" w:cs="Times New Roman"/>
      <w:sz w:val="24"/>
      <w:szCs w:val="24"/>
      <w:lang w:eastAsia="ru-RU"/>
    </w:rPr>
  </w:style>
  <w:style w:type="paragraph" w:styleId="af1">
    <w:name w:val="Body Text"/>
    <w:basedOn w:val="a"/>
    <w:link w:val="af2"/>
    <w:uiPriority w:val="99"/>
    <w:semiHidden/>
    <w:unhideWhenUsed/>
    <w:rsid w:val="002809DC"/>
    <w:pPr>
      <w:spacing w:after="120"/>
    </w:pPr>
  </w:style>
  <w:style w:type="character" w:customStyle="1" w:styleId="af2">
    <w:name w:val="Основной текст Знак"/>
    <w:basedOn w:val="a0"/>
    <w:link w:val="af1"/>
    <w:uiPriority w:val="99"/>
    <w:semiHidden/>
    <w:rsid w:val="002809DC"/>
  </w:style>
  <w:style w:type="table" w:customStyle="1" w:styleId="TableNormal">
    <w:name w:val="Table Normal"/>
    <w:uiPriority w:val="2"/>
    <w:semiHidden/>
    <w:unhideWhenUsed/>
    <w:qFormat/>
    <w:rsid w:val="0021111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11114"/>
    <w:pPr>
      <w:widowControl w:val="0"/>
      <w:spacing w:after="0" w:line="291" w:lineRule="exact"/>
      <w:jc w:val="center"/>
    </w:pPr>
    <w:rPr>
      <w:rFonts w:ascii="Times New Roman" w:eastAsia="Times New Roman" w:hAnsi="Times New Roman" w:cs="Times New Roman"/>
      <w:lang w:val="en-US"/>
    </w:rPr>
  </w:style>
  <w:style w:type="paragraph" w:styleId="af3">
    <w:name w:val="TOC Heading"/>
    <w:basedOn w:val="1"/>
    <w:next w:val="a"/>
    <w:uiPriority w:val="39"/>
    <w:unhideWhenUsed/>
    <w:qFormat/>
    <w:rsid w:val="00644F9F"/>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644F9F"/>
    <w:pPr>
      <w:spacing w:after="100"/>
    </w:pPr>
  </w:style>
  <w:style w:type="paragraph" w:styleId="21">
    <w:name w:val="toc 2"/>
    <w:basedOn w:val="a"/>
    <w:next w:val="a"/>
    <w:autoRedefine/>
    <w:uiPriority w:val="39"/>
    <w:unhideWhenUsed/>
    <w:rsid w:val="00644F9F"/>
    <w:pPr>
      <w:spacing w:after="100"/>
      <w:ind w:left="220"/>
    </w:pPr>
  </w:style>
  <w:style w:type="paragraph" w:styleId="af4">
    <w:name w:val="header"/>
    <w:basedOn w:val="a"/>
    <w:link w:val="af5"/>
    <w:uiPriority w:val="99"/>
    <w:unhideWhenUsed/>
    <w:rsid w:val="006F32CD"/>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6F32CD"/>
  </w:style>
  <w:style w:type="paragraph" w:styleId="af6">
    <w:name w:val="footer"/>
    <w:basedOn w:val="a"/>
    <w:link w:val="af7"/>
    <w:uiPriority w:val="99"/>
    <w:unhideWhenUsed/>
    <w:rsid w:val="006F32CD"/>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6F3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8419">
      <w:bodyDiv w:val="1"/>
      <w:marLeft w:val="0"/>
      <w:marRight w:val="0"/>
      <w:marTop w:val="0"/>
      <w:marBottom w:val="0"/>
      <w:divBdr>
        <w:top w:val="none" w:sz="0" w:space="0" w:color="auto"/>
        <w:left w:val="none" w:sz="0" w:space="0" w:color="auto"/>
        <w:bottom w:val="none" w:sz="0" w:space="0" w:color="auto"/>
        <w:right w:val="none" w:sz="0" w:space="0" w:color="auto"/>
      </w:divBdr>
    </w:div>
    <w:div w:id="115372406">
      <w:bodyDiv w:val="1"/>
      <w:marLeft w:val="0"/>
      <w:marRight w:val="0"/>
      <w:marTop w:val="0"/>
      <w:marBottom w:val="0"/>
      <w:divBdr>
        <w:top w:val="none" w:sz="0" w:space="0" w:color="auto"/>
        <w:left w:val="none" w:sz="0" w:space="0" w:color="auto"/>
        <w:bottom w:val="none" w:sz="0" w:space="0" w:color="auto"/>
        <w:right w:val="none" w:sz="0" w:space="0" w:color="auto"/>
      </w:divBdr>
    </w:div>
    <w:div w:id="131876119">
      <w:bodyDiv w:val="1"/>
      <w:marLeft w:val="0"/>
      <w:marRight w:val="0"/>
      <w:marTop w:val="0"/>
      <w:marBottom w:val="0"/>
      <w:divBdr>
        <w:top w:val="none" w:sz="0" w:space="0" w:color="auto"/>
        <w:left w:val="none" w:sz="0" w:space="0" w:color="auto"/>
        <w:bottom w:val="none" w:sz="0" w:space="0" w:color="auto"/>
        <w:right w:val="none" w:sz="0" w:space="0" w:color="auto"/>
      </w:divBdr>
    </w:div>
    <w:div w:id="170221584">
      <w:bodyDiv w:val="1"/>
      <w:marLeft w:val="0"/>
      <w:marRight w:val="0"/>
      <w:marTop w:val="0"/>
      <w:marBottom w:val="0"/>
      <w:divBdr>
        <w:top w:val="none" w:sz="0" w:space="0" w:color="auto"/>
        <w:left w:val="none" w:sz="0" w:space="0" w:color="auto"/>
        <w:bottom w:val="none" w:sz="0" w:space="0" w:color="auto"/>
        <w:right w:val="none" w:sz="0" w:space="0" w:color="auto"/>
      </w:divBdr>
    </w:div>
    <w:div w:id="171191140">
      <w:bodyDiv w:val="1"/>
      <w:marLeft w:val="0"/>
      <w:marRight w:val="0"/>
      <w:marTop w:val="0"/>
      <w:marBottom w:val="0"/>
      <w:divBdr>
        <w:top w:val="none" w:sz="0" w:space="0" w:color="auto"/>
        <w:left w:val="none" w:sz="0" w:space="0" w:color="auto"/>
        <w:bottom w:val="none" w:sz="0" w:space="0" w:color="auto"/>
        <w:right w:val="none" w:sz="0" w:space="0" w:color="auto"/>
      </w:divBdr>
    </w:div>
    <w:div w:id="303200717">
      <w:bodyDiv w:val="1"/>
      <w:marLeft w:val="0"/>
      <w:marRight w:val="0"/>
      <w:marTop w:val="0"/>
      <w:marBottom w:val="0"/>
      <w:divBdr>
        <w:top w:val="none" w:sz="0" w:space="0" w:color="auto"/>
        <w:left w:val="none" w:sz="0" w:space="0" w:color="auto"/>
        <w:bottom w:val="none" w:sz="0" w:space="0" w:color="auto"/>
        <w:right w:val="none" w:sz="0" w:space="0" w:color="auto"/>
      </w:divBdr>
    </w:div>
    <w:div w:id="405343441">
      <w:bodyDiv w:val="1"/>
      <w:marLeft w:val="0"/>
      <w:marRight w:val="0"/>
      <w:marTop w:val="0"/>
      <w:marBottom w:val="0"/>
      <w:divBdr>
        <w:top w:val="none" w:sz="0" w:space="0" w:color="auto"/>
        <w:left w:val="none" w:sz="0" w:space="0" w:color="auto"/>
        <w:bottom w:val="none" w:sz="0" w:space="0" w:color="auto"/>
        <w:right w:val="none" w:sz="0" w:space="0" w:color="auto"/>
      </w:divBdr>
    </w:div>
    <w:div w:id="422651284">
      <w:bodyDiv w:val="1"/>
      <w:marLeft w:val="0"/>
      <w:marRight w:val="0"/>
      <w:marTop w:val="0"/>
      <w:marBottom w:val="0"/>
      <w:divBdr>
        <w:top w:val="none" w:sz="0" w:space="0" w:color="auto"/>
        <w:left w:val="none" w:sz="0" w:space="0" w:color="auto"/>
        <w:bottom w:val="none" w:sz="0" w:space="0" w:color="auto"/>
        <w:right w:val="none" w:sz="0" w:space="0" w:color="auto"/>
      </w:divBdr>
      <w:divsChild>
        <w:div w:id="1511412085">
          <w:marLeft w:val="0"/>
          <w:marRight w:val="0"/>
          <w:marTop w:val="0"/>
          <w:marBottom w:val="0"/>
          <w:divBdr>
            <w:top w:val="none" w:sz="0" w:space="0" w:color="auto"/>
            <w:left w:val="none" w:sz="0" w:space="0" w:color="auto"/>
            <w:bottom w:val="none" w:sz="0" w:space="0" w:color="auto"/>
            <w:right w:val="none" w:sz="0" w:space="0" w:color="auto"/>
          </w:divBdr>
        </w:div>
      </w:divsChild>
    </w:div>
    <w:div w:id="423115768">
      <w:bodyDiv w:val="1"/>
      <w:marLeft w:val="0"/>
      <w:marRight w:val="0"/>
      <w:marTop w:val="0"/>
      <w:marBottom w:val="0"/>
      <w:divBdr>
        <w:top w:val="none" w:sz="0" w:space="0" w:color="auto"/>
        <w:left w:val="none" w:sz="0" w:space="0" w:color="auto"/>
        <w:bottom w:val="none" w:sz="0" w:space="0" w:color="auto"/>
        <w:right w:val="none" w:sz="0" w:space="0" w:color="auto"/>
      </w:divBdr>
    </w:div>
    <w:div w:id="426387333">
      <w:bodyDiv w:val="1"/>
      <w:marLeft w:val="0"/>
      <w:marRight w:val="0"/>
      <w:marTop w:val="0"/>
      <w:marBottom w:val="0"/>
      <w:divBdr>
        <w:top w:val="none" w:sz="0" w:space="0" w:color="auto"/>
        <w:left w:val="none" w:sz="0" w:space="0" w:color="auto"/>
        <w:bottom w:val="none" w:sz="0" w:space="0" w:color="auto"/>
        <w:right w:val="none" w:sz="0" w:space="0" w:color="auto"/>
      </w:divBdr>
    </w:div>
    <w:div w:id="442262731">
      <w:bodyDiv w:val="1"/>
      <w:marLeft w:val="0"/>
      <w:marRight w:val="0"/>
      <w:marTop w:val="0"/>
      <w:marBottom w:val="0"/>
      <w:divBdr>
        <w:top w:val="none" w:sz="0" w:space="0" w:color="auto"/>
        <w:left w:val="none" w:sz="0" w:space="0" w:color="auto"/>
        <w:bottom w:val="none" w:sz="0" w:space="0" w:color="auto"/>
        <w:right w:val="none" w:sz="0" w:space="0" w:color="auto"/>
      </w:divBdr>
    </w:div>
    <w:div w:id="492724688">
      <w:bodyDiv w:val="1"/>
      <w:marLeft w:val="0"/>
      <w:marRight w:val="0"/>
      <w:marTop w:val="0"/>
      <w:marBottom w:val="0"/>
      <w:divBdr>
        <w:top w:val="none" w:sz="0" w:space="0" w:color="auto"/>
        <w:left w:val="none" w:sz="0" w:space="0" w:color="auto"/>
        <w:bottom w:val="none" w:sz="0" w:space="0" w:color="auto"/>
        <w:right w:val="none" w:sz="0" w:space="0" w:color="auto"/>
      </w:divBdr>
      <w:divsChild>
        <w:div w:id="1021007879">
          <w:marLeft w:val="0"/>
          <w:marRight w:val="0"/>
          <w:marTop w:val="0"/>
          <w:marBottom w:val="0"/>
          <w:divBdr>
            <w:top w:val="none" w:sz="0" w:space="0" w:color="auto"/>
            <w:left w:val="none" w:sz="0" w:space="0" w:color="auto"/>
            <w:bottom w:val="none" w:sz="0" w:space="0" w:color="auto"/>
            <w:right w:val="none" w:sz="0" w:space="0" w:color="auto"/>
          </w:divBdr>
          <w:divsChild>
            <w:div w:id="83422057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582957091">
      <w:bodyDiv w:val="1"/>
      <w:marLeft w:val="0"/>
      <w:marRight w:val="0"/>
      <w:marTop w:val="0"/>
      <w:marBottom w:val="0"/>
      <w:divBdr>
        <w:top w:val="none" w:sz="0" w:space="0" w:color="auto"/>
        <w:left w:val="none" w:sz="0" w:space="0" w:color="auto"/>
        <w:bottom w:val="none" w:sz="0" w:space="0" w:color="auto"/>
        <w:right w:val="none" w:sz="0" w:space="0" w:color="auto"/>
      </w:divBdr>
    </w:div>
    <w:div w:id="595676548">
      <w:bodyDiv w:val="1"/>
      <w:marLeft w:val="0"/>
      <w:marRight w:val="0"/>
      <w:marTop w:val="0"/>
      <w:marBottom w:val="0"/>
      <w:divBdr>
        <w:top w:val="none" w:sz="0" w:space="0" w:color="auto"/>
        <w:left w:val="none" w:sz="0" w:space="0" w:color="auto"/>
        <w:bottom w:val="none" w:sz="0" w:space="0" w:color="auto"/>
        <w:right w:val="none" w:sz="0" w:space="0" w:color="auto"/>
      </w:divBdr>
    </w:div>
    <w:div w:id="604074716">
      <w:bodyDiv w:val="1"/>
      <w:marLeft w:val="0"/>
      <w:marRight w:val="0"/>
      <w:marTop w:val="0"/>
      <w:marBottom w:val="0"/>
      <w:divBdr>
        <w:top w:val="none" w:sz="0" w:space="0" w:color="auto"/>
        <w:left w:val="none" w:sz="0" w:space="0" w:color="auto"/>
        <w:bottom w:val="none" w:sz="0" w:space="0" w:color="auto"/>
        <w:right w:val="none" w:sz="0" w:space="0" w:color="auto"/>
      </w:divBdr>
    </w:div>
    <w:div w:id="676419647">
      <w:bodyDiv w:val="1"/>
      <w:marLeft w:val="0"/>
      <w:marRight w:val="0"/>
      <w:marTop w:val="0"/>
      <w:marBottom w:val="0"/>
      <w:divBdr>
        <w:top w:val="none" w:sz="0" w:space="0" w:color="auto"/>
        <w:left w:val="none" w:sz="0" w:space="0" w:color="auto"/>
        <w:bottom w:val="none" w:sz="0" w:space="0" w:color="auto"/>
        <w:right w:val="none" w:sz="0" w:space="0" w:color="auto"/>
      </w:divBdr>
    </w:div>
    <w:div w:id="740911394">
      <w:bodyDiv w:val="1"/>
      <w:marLeft w:val="0"/>
      <w:marRight w:val="0"/>
      <w:marTop w:val="0"/>
      <w:marBottom w:val="0"/>
      <w:divBdr>
        <w:top w:val="none" w:sz="0" w:space="0" w:color="auto"/>
        <w:left w:val="none" w:sz="0" w:space="0" w:color="auto"/>
        <w:bottom w:val="none" w:sz="0" w:space="0" w:color="auto"/>
        <w:right w:val="none" w:sz="0" w:space="0" w:color="auto"/>
      </w:divBdr>
    </w:div>
    <w:div w:id="744913413">
      <w:bodyDiv w:val="1"/>
      <w:marLeft w:val="0"/>
      <w:marRight w:val="0"/>
      <w:marTop w:val="0"/>
      <w:marBottom w:val="0"/>
      <w:divBdr>
        <w:top w:val="none" w:sz="0" w:space="0" w:color="auto"/>
        <w:left w:val="none" w:sz="0" w:space="0" w:color="auto"/>
        <w:bottom w:val="none" w:sz="0" w:space="0" w:color="auto"/>
        <w:right w:val="none" w:sz="0" w:space="0" w:color="auto"/>
      </w:divBdr>
    </w:div>
    <w:div w:id="791048417">
      <w:bodyDiv w:val="1"/>
      <w:marLeft w:val="0"/>
      <w:marRight w:val="0"/>
      <w:marTop w:val="0"/>
      <w:marBottom w:val="0"/>
      <w:divBdr>
        <w:top w:val="none" w:sz="0" w:space="0" w:color="auto"/>
        <w:left w:val="none" w:sz="0" w:space="0" w:color="auto"/>
        <w:bottom w:val="none" w:sz="0" w:space="0" w:color="auto"/>
        <w:right w:val="none" w:sz="0" w:space="0" w:color="auto"/>
      </w:divBdr>
    </w:div>
    <w:div w:id="819347670">
      <w:bodyDiv w:val="1"/>
      <w:marLeft w:val="0"/>
      <w:marRight w:val="0"/>
      <w:marTop w:val="0"/>
      <w:marBottom w:val="0"/>
      <w:divBdr>
        <w:top w:val="none" w:sz="0" w:space="0" w:color="auto"/>
        <w:left w:val="none" w:sz="0" w:space="0" w:color="auto"/>
        <w:bottom w:val="none" w:sz="0" w:space="0" w:color="auto"/>
        <w:right w:val="none" w:sz="0" w:space="0" w:color="auto"/>
      </w:divBdr>
    </w:div>
    <w:div w:id="895626736">
      <w:bodyDiv w:val="1"/>
      <w:marLeft w:val="0"/>
      <w:marRight w:val="0"/>
      <w:marTop w:val="0"/>
      <w:marBottom w:val="0"/>
      <w:divBdr>
        <w:top w:val="none" w:sz="0" w:space="0" w:color="auto"/>
        <w:left w:val="none" w:sz="0" w:space="0" w:color="auto"/>
        <w:bottom w:val="none" w:sz="0" w:space="0" w:color="auto"/>
        <w:right w:val="none" w:sz="0" w:space="0" w:color="auto"/>
      </w:divBdr>
    </w:div>
    <w:div w:id="896008761">
      <w:bodyDiv w:val="1"/>
      <w:marLeft w:val="0"/>
      <w:marRight w:val="0"/>
      <w:marTop w:val="0"/>
      <w:marBottom w:val="0"/>
      <w:divBdr>
        <w:top w:val="none" w:sz="0" w:space="0" w:color="auto"/>
        <w:left w:val="none" w:sz="0" w:space="0" w:color="auto"/>
        <w:bottom w:val="none" w:sz="0" w:space="0" w:color="auto"/>
        <w:right w:val="none" w:sz="0" w:space="0" w:color="auto"/>
      </w:divBdr>
    </w:div>
    <w:div w:id="934019619">
      <w:bodyDiv w:val="1"/>
      <w:marLeft w:val="0"/>
      <w:marRight w:val="0"/>
      <w:marTop w:val="0"/>
      <w:marBottom w:val="0"/>
      <w:divBdr>
        <w:top w:val="none" w:sz="0" w:space="0" w:color="auto"/>
        <w:left w:val="none" w:sz="0" w:space="0" w:color="auto"/>
        <w:bottom w:val="none" w:sz="0" w:space="0" w:color="auto"/>
        <w:right w:val="none" w:sz="0" w:space="0" w:color="auto"/>
      </w:divBdr>
    </w:div>
    <w:div w:id="966547997">
      <w:bodyDiv w:val="1"/>
      <w:marLeft w:val="0"/>
      <w:marRight w:val="0"/>
      <w:marTop w:val="0"/>
      <w:marBottom w:val="0"/>
      <w:divBdr>
        <w:top w:val="none" w:sz="0" w:space="0" w:color="auto"/>
        <w:left w:val="none" w:sz="0" w:space="0" w:color="auto"/>
        <w:bottom w:val="none" w:sz="0" w:space="0" w:color="auto"/>
        <w:right w:val="none" w:sz="0" w:space="0" w:color="auto"/>
      </w:divBdr>
    </w:div>
    <w:div w:id="998734603">
      <w:bodyDiv w:val="1"/>
      <w:marLeft w:val="0"/>
      <w:marRight w:val="0"/>
      <w:marTop w:val="0"/>
      <w:marBottom w:val="0"/>
      <w:divBdr>
        <w:top w:val="none" w:sz="0" w:space="0" w:color="auto"/>
        <w:left w:val="none" w:sz="0" w:space="0" w:color="auto"/>
        <w:bottom w:val="none" w:sz="0" w:space="0" w:color="auto"/>
        <w:right w:val="none" w:sz="0" w:space="0" w:color="auto"/>
      </w:divBdr>
    </w:div>
    <w:div w:id="1066027155">
      <w:bodyDiv w:val="1"/>
      <w:marLeft w:val="0"/>
      <w:marRight w:val="0"/>
      <w:marTop w:val="0"/>
      <w:marBottom w:val="0"/>
      <w:divBdr>
        <w:top w:val="none" w:sz="0" w:space="0" w:color="auto"/>
        <w:left w:val="none" w:sz="0" w:space="0" w:color="auto"/>
        <w:bottom w:val="none" w:sz="0" w:space="0" w:color="auto"/>
        <w:right w:val="none" w:sz="0" w:space="0" w:color="auto"/>
      </w:divBdr>
    </w:div>
    <w:div w:id="1133475961">
      <w:bodyDiv w:val="1"/>
      <w:marLeft w:val="0"/>
      <w:marRight w:val="0"/>
      <w:marTop w:val="0"/>
      <w:marBottom w:val="0"/>
      <w:divBdr>
        <w:top w:val="none" w:sz="0" w:space="0" w:color="auto"/>
        <w:left w:val="none" w:sz="0" w:space="0" w:color="auto"/>
        <w:bottom w:val="none" w:sz="0" w:space="0" w:color="auto"/>
        <w:right w:val="none" w:sz="0" w:space="0" w:color="auto"/>
      </w:divBdr>
    </w:div>
    <w:div w:id="1142580064">
      <w:bodyDiv w:val="1"/>
      <w:marLeft w:val="0"/>
      <w:marRight w:val="0"/>
      <w:marTop w:val="0"/>
      <w:marBottom w:val="0"/>
      <w:divBdr>
        <w:top w:val="none" w:sz="0" w:space="0" w:color="auto"/>
        <w:left w:val="none" w:sz="0" w:space="0" w:color="auto"/>
        <w:bottom w:val="none" w:sz="0" w:space="0" w:color="auto"/>
        <w:right w:val="none" w:sz="0" w:space="0" w:color="auto"/>
      </w:divBdr>
    </w:div>
    <w:div w:id="1151292422">
      <w:bodyDiv w:val="1"/>
      <w:marLeft w:val="0"/>
      <w:marRight w:val="0"/>
      <w:marTop w:val="0"/>
      <w:marBottom w:val="0"/>
      <w:divBdr>
        <w:top w:val="none" w:sz="0" w:space="0" w:color="auto"/>
        <w:left w:val="none" w:sz="0" w:space="0" w:color="auto"/>
        <w:bottom w:val="none" w:sz="0" w:space="0" w:color="auto"/>
        <w:right w:val="none" w:sz="0" w:space="0" w:color="auto"/>
      </w:divBdr>
    </w:div>
    <w:div w:id="1183473584">
      <w:bodyDiv w:val="1"/>
      <w:marLeft w:val="0"/>
      <w:marRight w:val="0"/>
      <w:marTop w:val="0"/>
      <w:marBottom w:val="0"/>
      <w:divBdr>
        <w:top w:val="none" w:sz="0" w:space="0" w:color="auto"/>
        <w:left w:val="none" w:sz="0" w:space="0" w:color="auto"/>
        <w:bottom w:val="none" w:sz="0" w:space="0" w:color="auto"/>
        <w:right w:val="none" w:sz="0" w:space="0" w:color="auto"/>
      </w:divBdr>
    </w:div>
    <w:div w:id="1213806082">
      <w:bodyDiv w:val="1"/>
      <w:marLeft w:val="0"/>
      <w:marRight w:val="0"/>
      <w:marTop w:val="0"/>
      <w:marBottom w:val="0"/>
      <w:divBdr>
        <w:top w:val="none" w:sz="0" w:space="0" w:color="auto"/>
        <w:left w:val="none" w:sz="0" w:space="0" w:color="auto"/>
        <w:bottom w:val="none" w:sz="0" w:space="0" w:color="auto"/>
        <w:right w:val="none" w:sz="0" w:space="0" w:color="auto"/>
      </w:divBdr>
    </w:div>
    <w:div w:id="1232352399">
      <w:bodyDiv w:val="1"/>
      <w:marLeft w:val="0"/>
      <w:marRight w:val="0"/>
      <w:marTop w:val="0"/>
      <w:marBottom w:val="0"/>
      <w:divBdr>
        <w:top w:val="none" w:sz="0" w:space="0" w:color="auto"/>
        <w:left w:val="none" w:sz="0" w:space="0" w:color="auto"/>
        <w:bottom w:val="none" w:sz="0" w:space="0" w:color="auto"/>
        <w:right w:val="none" w:sz="0" w:space="0" w:color="auto"/>
      </w:divBdr>
    </w:div>
    <w:div w:id="1317758736">
      <w:bodyDiv w:val="1"/>
      <w:marLeft w:val="0"/>
      <w:marRight w:val="0"/>
      <w:marTop w:val="0"/>
      <w:marBottom w:val="0"/>
      <w:divBdr>
        <w:top w:val="none" w:sz="0" w:space="0" w:color="auto"/>
        <w:left w:val="none" w:sz="0" w:space="0" w:color="auto"/>
        <w:bottom w:val="none" w:sz="0" w:space="0" w:color="auto"/>
        <w:right w:val="none" w:sz="0" w:space="0" w:color="auto"/>
      </w:divBdr>
    </w:div>
    <w:div w:id="1452437457">
      <w:bodyDiv w:val="1"/>
      <w:marLeft w:val="0"/>
      <w:marRight w:val="0"/>
      <w:marTop w:val="0"/>
      <w:marBottom w:val="0"/>
      <w:divBdr>
        <w:top w:val="none" w:sz="0" w:space="0" w:color="auto"/>
        <w:left w:val="none" w:sz="0" w:space="0" w:color="auto"/>
        <w:bottom w:val="none" w:sz="0" w:space="0" w:color="auto"/>
        <w:right w:val="none" w:sz="0" w:space="0" w:color="auto"/>
      </w:divBdr>
    </w:div>
    <w:div w:id="1491023587">
      <w:bodyDiv w:val="1"/>
      <w:marLeft w:val="0"/>
      <w:marRight w:val="0"/>
      <w:marTop w:val="0"/>
      <w:marBottom w:val="0"/>
      <w:divBdr>
        <w:top w:val="none" w:sz="0" w:space="0" w:color="auto"/>
        <w:left w:val="none" w:sz="0" w:space="0" w:color="auto"/>
        <w:bottom w:val="none" w:sz="0" w:space="0" w:color="auto"/>
        <w:right w:val="none" w:sz="0" w:space="0" w:color="auto"/>
      </w:divBdr>
    </w:div>
    <w:div w:id="1549416799">
      <w:bodyDiv w:val="1"/>
      <w:marLeft w:val="0"/>
      <w:marRight w:val="0"/>
      <w:marTop w:val="0"/>
      <w:marBottom w:val="0"/>
      <w:divBdr>
        <w:top w:val="none" w:sz="0" w:space="0" w:color="auto"/>
        <w:left w:val="none" w:sz="0" w:space="0" w:color="auto"/>
        <w:bottom w:val="none" w:sz="0" w:space="0" w:color="auto"/>
        <w:right w:val="none" w:sz="0" w:space="0" w:color="auto"/>
      </w:divBdr>
    </w:div>
    <w:div w:id="1588271521">
      <w:bodyDiv w:val="1"/>
      <w:marLeft w:val="0"/>
      <w:marRight w:val="0"/>
      <w:marTop w:val="0"/>
      <w:marBottom w:val="0"/>
      <w:divBdr>
        <w:top w:val="none" w:sz="0" w:space="0" w:color="auto"/>
        <w:left w:val="none" w:sz="0" w:space="0" w:color="auto"/>
        <w:bottom w:val="none" w:sz="0" w:space="0" w:color="auto"/>
        <w:right w:val="none" w:sz="0" w:space="0" w:color="auto"/>
      </w:divBdr>
    </w:div>
    <w:div w:id="1734620962">
      <w:bodyDiv w:val="1"/>
      <w:marLeft w:val="0"/>
      <w:marRight w:val="0"/>
      <w:marTop w:val="0"/>
      <w:marBottom w:val="0"/>
      <w:divBdr>
        <w:top w:val="none" w:sz="0" w:space="0" w:color="auto"/>
        <w:left w:val="none" w:sz="0" w:space="0" w:color="auto"/>
        <w:bottom w:val="none" w:sz="0" w:space="0" w:color="auto"/>
        <w:right w:val="none" w:sz="0" w:space="0" w:color="auto"/>
      </w:divBdr>
    </w:div>
    <w:div w:id="1962954402">
      <w:bodyDiv w:val="1"/>
      <w:marLeft w:val="0"/>
      <w:marRight w:val="0"/>
      <w:marTop w:val="0"/>
      <w:marBottom w:val="0"/>
      <w:divBdr>
        <w:top w:val="none" w:sz="0" w:space="0" w:color="auto"/>
        <w:left w:val="none" w:sz="0" w:space="0" w:color="auto"/>
        <w:bottom w:val="none" w:sz="0" w:space="0" w:color="auto"/>
        <w:right w:val="none" w:sz="0" w:space="0" w:color="auto"/>
      </w:divBdr>
    </w:div>
    <w:div w:id="2012639766">
      <w:bodyDiv w:val="1"/>
      <w:marLeft w:val="0"/>
      <w:marRight w:val="0"/>
      <w:marTop w:val="0"/>
      <w:marBottom w:val="0"/>
      <w:divBdr>
        <w:top w:val="none" w:sz="0" w:space="0" w:color="auto"/>
        <w:left w:val="none" w:sz="0" w:space="0" w:color="auto"/>
        <w:bottom w:val="none" w:sz="0" w:space="0" w:color="auto"/>
        <w:right w:val="none" w:sz="0" w:space="0" w:color="auto"/>
      </w:divBdr>
    </w:div>
    <w:div w:id="203025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chem21.info/info/330079" TargetMode="External"/><Relationship Id="rId26" Type="http://schemas.openxmlformats.org/officeDocument/2006/relationships/hyperlink" Target="http://chem21.info/info/1825458" TargetMode="External"/><Relationship Id="rId39" Type="http://schemas.openxmlformats.org/officeDocument/2006/relationships/image" Target="media/image14.emf"/><Relationship Id="rId3" Type="http://schemas.openxmlformats.org/officeDocument/2006/relationships/styles" Target="styles.xml"/><Relationship Id="rId21" Type="http://schemas.openxmlformats.org/officeDocument/2006/relationships/hyperlink" Target="http://chem21.info/info/919111" TargetMode="External"/><Relationship Id="rId34" Type="http://schemas.openxmlformats.org/officeDocument/2006/relationships/image" Target="media/image9.emf"/><Relationship Id="rId42"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chem21.info/info/175673" TargetMode="External"/><Relationship Id="rId25" Type="http://schemas.openxmlformats.org/officeDocument/2006/relationships/hyperlink" Target="http://chem21.info/info/2823" TargetMode="External"/><Relationship Id="rId33" Type="http://schemas.openxmlformats.org/officeDocument/2006/relationships/image" Target="media/image8.jpeg"/><Relationship Id="rId38" Type="http://schemas.openxmlformats.org/officeDocument/2006/relationships/image" Target="media/image13.emf"/><Relationship Id="rId2" Type="http://schemas.openxmlformats.org/officeDocument/2006/relationships/numbering" Target="numbering.xml"/><Relationship Id="rId16" Type="http://schemas.openxmlformats.org/officeDocument/2006/relationships/hyperlink" Target="http://chem21.info/info/617902" TargetMode="External"/><Relationship Id="rId20" Type="http://schemas.openxmlformats.org/officeDocument/2006/relationships/hyperlink" Target="http://chem21.info/info/1790056" TargetMode="External"/><Relationship Id="rId29" Type="http://schemas.openxmlformats.org/officeDocument/2006/relationships/hyperlink" Target="http://chem21.info/info/128956"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chem21.info/info/604018" TargetMode="External"/><Relationship Id="rId32" Type="http://schemas.openxmlformats.org/officeDocument/2006/relationships/image" Target="media/image7.emf"/><Relationship Id="rId37" Type="http://schemas.openxmlformats.org/officeDocument/2006/relationships/image" Target="media/image12.emf"/><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chem21.info/info/650853" TargetMode="External"/><Relationship Id="rId23" Type="http://schemas.openxmlformats.org/officeDocument/2006/relationships/hyperlink" Target="http://chem21.info/info/1598210" TargetMode="External"/><Relationship Id="rId28" Type="http://schemas.openxmlformats.org/officeDocument/2006/relationships/hyperlink" Target="http://chem21.info/info/18005" TargetMode="External"/><Relationship Id="rId36" Type="http://schemas.openxmlformats.org/officeDocument/2006/relationships/image" Target="media/image11.emf"/><Relationship Id="rId10" Type="http://schemas.openxmlformats.org/officeDocument/2006/relationships/image" Target="media/image2.png"/><Relationship Id="rId19" Type="http://schemas.openxmlformats.org/officeDocument/2006/relationships/hyperlink" Target="http://chem21.info/info/1432989" TargetMode="External"/><Relationship Id="rId31" Type="http://schemas.openxmlformats.org/officeDocument/2006/relationships/hyperlink" Target="http://chem21.info/info/154280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chem21.info/info/1887435" TargetMode="External"/><Relationship Id="rId27" Type="http://schemas.openxmlformats.org/officeDocument/2006/relationships/hyperlink" Target="http://chem21.info/info/1455979" TargetMode="External"/><Relationship Id="rId30" Type="http://schemas.openxmlformats.org/officeDocument/2006/relationships/hyperlink" Target="http://chem21.info/info/1543067" TargetMode="External"/><Relationship Id="rId35" Type="http://schemas.openxmlformats.org/officeDocument/2006/relationships/image" Target="media/image10.emf"/><Relationship Id="rId43"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869"/>
    <w:rsid w:val="001828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82869"/>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8286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8FD70-CA79-4BAD-B4CC-8BDE88C8F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59</Pages>
  <Words>16966</Words>
  <Characters>96709</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Смит</dc:creator>
  <cp:lastModifiedBy>Смит</cp:lastModifiedBy>
  <cp:revision>11</cp:revision>
  <dcterms:created xsi:type="dcterms:W3CDTF">2017-04-13T15:26:00Z</dcterms:created>
  <dcterms:modified xsi:type="dcterms:W3CDTF">2017-04-13T16:04:00Z</dcterms:modified>
</cp:coreProperties>
</file>