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7E" w:rsidRPr="00C132A3" w:rsidRDefault="00C132A3" w:rsidP="00C132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2A3">
        <w:rPr>
          <w:rFonts w:ascii="Times New Roman" w:hAnsi="Times New Roman" w:cs="Times New Roman"/>
          <w:sz w:val="28"/>
          <w:szCs w:val="28"/>
        </w:rPr>
        <w:t xml:space="preserve">Книга рассказывает о жизненном пути известного ученого, доктора технических наук, профессора, академика </w:t>
      </w:r>
      <w:proofErr w:type="spellStart"/>
      <w:r w:rsidRPr="00C132A3">
        <w:rPr>
          <w:rFonts w:ascii="Times New Roman" w:hAnsi="Times New Roman" w:cs="Times New Roman"/>
          <w:sz w:val="28"/>
          <w:szCs w:val="28"/>
        </w:rPr>
        <w:t>Шахбаза</w:t>
      </w:r>
      <w:proofErr w:type="spellEnd"/>
      <w:r w:rsidRPr="00C13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A3">
        <w:rPr>
          <w:rFonts w:ascii="Times New Roman" w:hAnsi="Times New Roman" w:cs="Times New Roman"/>
          <w:sz w:val="28"/>
          <w:szCs w:val="28"/>
        </w:rPr>
        <w:t>Алимгиреевича</w:t>
      </w:r>
      <w:proofErr w:type="spellEnd"/>
      <w:r w:rsidRPr="00C132A3">
        <w:rPr>
          <w:rFonts w:ascii="Times New Roman" w:hAnsi="Times New Roman" w:cs="Times New Roman"/>
          <w:sz w:val="28"/>
          <w:szCs w:val="28"/>
        </w:rPr>
        <w:t xml:space="preserve"> Ершина. В издании вниманию читателей представлены избранные труды, воспоминания известных ученых, современников и близких Ш.А. Ершина, а также архивные материалы и фотографии разных лет.  </w:t>
      </w:r>
    </w:p>
    <w:sectPr w:rsidR="00D3067E" w:rsidRPr="00C1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132A3"/>
    <w:rsid w:val="00C132A3"/>
    <w:rsid w:val="00D30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</dc:creator>
  <cp:keywords/>
  <dc:description/>
  <cp:lastModifiedBy>Joni</cp:lastModifiedBy>
  <cp:revision>2</cp:revision>
  <dcterms:created xsi:type="dcterms:W3CDTF">2017-05-28T17:02:00Z</dcterms:created>
  <dcterms:modified xsi:type="dcterms:W3CDTF">2017-05-28T17:05:00Z</dcterms:modified>
</cp:coreProperties>
</file>