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236" w:rsidRPr="00720421" w:rsidRDefault="00C85AD8" w:rsidP="00CD0236">
      <w:pPr>
        <w:spacing w:after="0" w:line="240" w:lineRule="auto"/>
        <w:ind w:firstLine="567"/>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 xml:space="preserve"> </w:t>
      </w:r>
      <w:r w:rsidR="00CD0236" w:rsidRPr="00721C7A">
        <w:rPr>
          <w:rFonts w:ascii="Times New Roman" w:eastAsia="Times New Roman" w:hAnsi="Times New Roman" w:cs="Times New Roman"/>
          <w:b/>
          <w:sz w:val="28"/>
          <w:szCs w:val="28"/>
          <w:lang w:val="kk-KZ"/>
        </w:rPr>
        <w:t>Қ</w:t>
      </w:r>
      <w:r w:rsidR="00CD0236" w:rsidRPr="00720421">
        <w:rPr>
          <w:rFonts w:ascii="Times New Roman" w:eastAsia="Times New Roman" w:hAnsi="Times New Roman" w:cs="Times New Roman"/>
          <w:b/>
          <w:sz w:val="28"/>
          <w:szCs w:val="28"/>
          <w:lang w:val="kk-KZ"/>
        </w:rPr>
        <w:t>ұрметті ғылыми форумның қонақтары, қатысушылар!</w:t>
      </w:r>
    </w:p>
    <w:p w:rsidR="00CD0236" w:rsidRPr="00721C7A" w:rsidRDefault="00CD0236" w:rsidP="00CD0236">
      <w:pPr>
        <w:pStyle w:val="a3"/>
        <w:ind w:firstLine="567"/>
        <w:jc w:val="center"/>
        <w:rPr>
          <w:rFonts w:ascii="Times New Roman" w:eastAsia="Times New Roman" w:hAnsi="Times New Roman" w:cs="Times New Roman"/>
          <w:sz w:val="28"/>
          <w:szCs w:val="28"/>
          <w:lang w:val="kk-KZ"/>
        </w:rPr>
      </w:pPr>
      <w:r w:rsidRPr="00720421">
        <w:rPr>
          <w:rFonts w:ascii="Times New Roman" w:eastAsia="Times New Roman" w:hAnsi="Times New Roman" w:cs="Times New Roman"/>
          <w:b/>
          <w:sz w:val="28"/>
          <w:szCs w:val="28"/>
          <w:lang w:val="kk-KZ"/>
        </w:rPr>
        <w:t xml:space="preserve">Құрметті </w:t>
      </w:r>
      <w:r w:rsidRPr="00720421">
        <w:rPr>
          <w:rFonts w:ascii="Times New Roman" w:hAnsi="Times New Roman" w:cs="Times New Roman"/>
          <w:b/>
          <w:i/>
          <w:color w:val="000000"/>
          <w:sz w:val="28"/>
          <w:szCs w:val="28"/>
          <w:shd w:val="clear" w:color="auto" w:fill="FFFFFF"/>
          <w:lang w:val="kk-KZ"/>
        </w:rPr>
        <w:t>TURKSOY</w:t>
      </w:r>
      <w:r>
        <w:rPr>
          <w:rFonts w:ascii="Times New Roman" w:hAnsi="Times New Roman" w:cs="Times New Roman"/>
          <w:b/>
          <w:i/>
          <w:color w:val="000000"/>
          <w:sz w:val="28"/>
          <w:szCs w:val="28"/>
          <w:shd w:val="clear" w:color="auto" w:fill="FFFFFF"/>
          <w:lang w:val="kk-KZ"/>
        </w:rPr>
        <w:t xml:space="preserve"> </w:t>
      </w:r>
      <w:r w:rsidRPr="00AB2F8F">
        <w:rPr>
          <w:rFonts w:ascii="Times New Roman" w:hAnsi="Times New Roman" w:cs="Times New Roman"/>
          <w:b/>
          <w:color w:val="000000"/>
          <w:sz w:val="28"/>
          <w:szCs w:val="28"/>
          <w:shd w:val="clear" w:color="auto" w:fill="FFFFFF"/>
          <w:lang w:val="kk-KZ"/>
        </w:rPr>
        <w:t>Х</w:t>
      </w:r>
      <w:r>
        <w:rPr>
          <w:rFonts w:ascii="Times New Roman" w:hAnsi="Times New Roman" w:cs="Times New Roman"/>
          <w:b/>
          <w:color w:val="000000"/>
          <w:sz w:val="28"/>
          <w:szCs w:val="28"/>
          <w:shd w:val="clear" w:color="auto" w:fill="FFFFFF"/>
          <w:lang w:val="kk-KZ"/>
        </w:rPr>
        <w:t>алықаралық Түркі</w:t>
      </w:r>
      <w:r w:rsidRPr="007D63C9">
        <w:rPr>
          <w:rFonts w:ascii="Times New Roman" w:hAnsi="Times New Roman" w:cs="Times New Roman"/>
          <w:b/>
          <w:color w:val="000000"/>
          <w:sz w:val="28"/>
          <w:szCs w:val="28"/>
          <w:shd w:val="clear" w:color="auto" w:fill="FFFFFF"/>
          <w:lang w:val="kk-KZ"/>
        </w:rPr>
        <w:t xml:space="preserve"> М</w:t>
      </w:r>
      <w:r>
        <w:rPr>
          <w:rFonts w:ascii="Times New Roman" w:hAnsi="Times New Roman" w:cs="Times New Roman"/>
          <w:b/>
          <w:color w:val="000000"/>
          <w:sz w:val="28"/>
          <w:szCs w:val="28"/>
          <w:shd w:val="clear" w:color="auto" w:fill="FFFFFF"/>
          <w:lang w:val="kk-KZ"/>
        </w:rPr>
        <w:t>әдениет</w:t>
      </w:r>
      <w:r w:rsidRPr="007D63C9">
        <w:rPr>
          <w:rFonts w:ascii="Times New Roman" w:hAnsi="Times New Roman" w:cs="Times New Roman"/>
          <w:b/>
          <w:color w:val="000000"/>
          <w:sz w:val="28"/>
          <w:szCs w:val="28"/>
          <w:shd w:val="clear" w:color="auto" w:fill="FFFFFF"/>
          <w:lang w:val="kk-KZ"/>
        </w:rPr>
        <w:t xml:space="preserve"> </w:t>
      </w:r>
      <w:r>
        <w:rPr>
          <w:rFonts w:ascii="Times New Roman" w:hAnsi="Times New Roman" w:cs="Times New Roman"/>
          <w:b/>
          <w:color w:val="000000"/>
          <w:sz w:val="28"/>
          <w:szCs w:val="28"/>
          <w:shd w:val="clear" w:color="auto" w:fill="FFFFFF"/>
          <w:lang w:val="kk-KZ"/>
        </w:rPr>
        <w:t>ұйымының Бас хатшысы Дуйсен Қорабайұлы Қасеинов мырза!</w:t>
      </w:r>
    </w:p>
    <w:p w:rsidR="00CD0236" w:rsidRDefault="00CD0236" w:rsidP="00CD0236">
      <w:pPr>
        <w:spacing w:after="0" w:line="240" w:lineRule="auto"/>
        <w:ind w:firstLine="567"/>
        <w:jc w:val="both"/>
        <w:rPr>
          <w:rFonts w:ascii="Times New Roman" w:eastAsia="Times New Roman" w:hAnsi="Times New Roman" w:cs="Times New Roman"/>
          <w:sz w:val="28"/>
          <w:szCs w:val="28"/>
          <w:lang w:val="kk-KZ"/>
        </w:rPr>
      </w:pPr>
    </w:p>
    <w:p w:rsidR="00CD0236" w:rsidRDefault="00CD0236" w:rsidP="00CD0236">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Елімізде бүгінгі күні рухани саладағы өзгерістер сананың жаңаруы, адами қүндылықтарды қайта бағамдау үдерістері нәтижесінде ғасырлар бойы жинақталып, ата-баба тарихынан бізге жеткен тәлім-тәрбиелік тағылымы </w:t>
      </w:r>
      <w:r w:rsidRPr="00184D40">
        <w:rPr>
          <w:rFonts w:ascii="Times New Roman" w:eastAsia="Times New Roman" w:hAnsi="Times New Roman" w:cs="Times New Roman"/>
          <w:sz w:val="28"/>
          <w:szCs w:val="28"/>
          <w:lang w:val="kk-KZ"/>
        </w:rPr>
        <w:t xml:space="preserve">мол </w:t>
      </w:r>
      <w:r>
        <w:rPr>
          <w:rFonts w:ascii="Times New Roman" w:eastAsia="Times New Roman" w:hAnsi="Times New Roman" w:cs="Times New Roman"/>
          <w:sz w:val="28"/>
          <w:szCs w:val="28"/>
          <w:lang w:val="kk-KZ"/>
        </w:rPr>
        <w:t>мұраларды болашақ ұрпақты тәрбиелеуге пайдалану мүмкіндігі туып отыр.</w:t>
      </w:r>
    </w:p>
    <w:p w:rsidR="00CD0236" w:rsidRPr="00583812" w:rsidRDefault="00CD0236" w:rsidP="00CD0236">
      <w:pPr>
        <w:spacing w:after="0" w:line="240" w:lineRule="auto"/>
        <w:ind w:firstLine="567"/>
        <w:jc w:val="both"/>
        <w:rPr>
          <w:rFonts w:ascii="Times New Roman" w:eastAsia="Times New Roman" w:hAnsi="Times New Roman" w:cs="Times New Roman"/>
          <w:b/>
          <w:color w:val="00000A"/>
          <w:sz w:val="28"/>
          <w:szCs w:val="28"/>
          <w:lang w:val="kk-KZ"/>
        </w:rPr>
      </w:pPr>
      <w:r w:rsidRPr="00583812">
        <w:rPr>
          <w:rFonts w:ascii="Times New Roman" w:eastAsia="Times New Roman" w:hAnsi="Times New Roman" w:cs="Times New Roman"/>
          <w:b/>
          <w:sz w:val="28"/>
          <w:szCs w:val="28"/>
          <w:lang w:val="kk-KZ"/>
        </w:rPr>
        <w:t xml:space="preserve">Осы орайда 2016 жыл </w:t>
      </w:r>
      <w:r w:rsidRPr="00583812">
        <w:rPr>
          <w:rFonts w:ascii="Times New Roman" w:hAnsi="Times New Roman" w:cs="Times New Roman"/>
          <w:b/>
          <w:i/>
          <w:color w:val="000000"/>
          <w:sz w:val="28"/>
          <w:szCs w:val="28"/>
          <w:shd w:val="clear" w:color="auto" w:fill="FFFFFF"/>
          <w:lang w:val="kk-KZ"/>
        </w:rPr>
        <w:t>TURKSOY</w:t>
      </w:r>
      <w:r w:rsidRPr="00583812">
        <w:rPr>
          <w:rFonts w:ascii="Times New Roman" w:hAnsi="Times New Roman" w:cs="Times New Roman"/>
          <w:b/>
          <w:color w:val="000000"/>
          <w:sz w:val="28"/>
          <w:szCs w:val="28"/>
          <w:shd w:val="clear" w:color="auto" w:fill="FFFFFF"/>
          <w:lang w:val="kk-KZ"/>
        </w:rPr>
        <w:t xml:space="preserve"> Халықаралық Түркі Мәдениет ұйымының ұсынысымен </w:t>
      </w:r>
      <w:r w:rsidRPr="00583812">
        <w:rPr>
          <w:rFonts w:ascii="Times New Roman" w:hAnsi="Times New Roman"/>
          <w:b/>
          <w:sz w:val="28"/>
          <w:szCs w:val="28"/>
          <w:lang w:val="kk-KZ"/>
        </w:rPr>
        <w:t>«Жүсіп Баласағұн жылы» болып жарияланды.</w:t>
      </w:r>
    </w:p>
    <w:p w:rsidR="00CD0236" w:rsidRDefault="00CD0236" w:rsidP="00CD0236">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ХІ ғасырдың аса көрнекті ақыны, данышпан, ойшыл, қоғам қайраткері Жүсіп Баласағұнның «Құтты білік» дастанының маңызы зор. Ұлтымыздың қоғамдық-философиялық ойының даму тарихына ерекше ықпал еткен қазақ даласынан шыққан ойшылдардың көрнекті өкілі Жүсіп Баласағұнның педагогикалық мұрасы қазақтың тарихымен, мәдениетімен сабақтастығымен, өмір шындығын баяндауымен дараланады. Тәуелсіз еліміздің әлеуметтік саяси жағдайларына байланысты қоғамымыздағы әртүрлі өзгерістерді шешу, ұлттық санамыздың өсуі кезеңінде Жүсіп Баласағұнның философиялық ойларының құндылығы арта түседі</w:t>
      </w:r>
      <w:r>
        <w:rPr>
          <w:rFonts w:ascii="Times New Roman" w:eastAsia="Times New Roman" w:hAnsi="Times New Roman" w:cs="Times New Roman"/>
          <w:color w:val="00000A"/>
          <w:sz w:val="28"/>
          <w:szCs w:val="28"/>
          <w:lang w:val="kk-KZ"/>
        </w:rPr>
        <w:t>. Оның дәлелі кітаптың аса танымал</w:t>
      </w:r>
      <w:r w:rsidRPr="00184D40">
        <w:rPr>
          <w:rFonts w:ascii="Times New Roman" w:eastAsia="Times New Roman" w:hAnsi="Times New Roman" w:cs="Times New Roman"/>
          <w:sz w:val="28"/>
          <w:szCs w:val="28"/>
          <w:lang w:val="kk-KZ"/>
        </w:rPr>
        <w:t xml:space="preserve">дығы </w:t>
      </w:r>
      <w:r>
        <w:rPr>
          <w:rFonts w:ascii="Times New Roman" w:eastAsia="Times New Roman" w:hAnsi="Times New Roman" w:cs="Times New Roman"/>
          <w:color w:val="00000A"/>
          <w:sz w:val="28"/>
          <w:szCs w:val="28"/>
          <w:lang w:val="kk-KZ"/>
        </w:rPr>
        <w:t>болып табылады.</w:t>
      </w:r>
      <w:r>
        <w:rPr>
          <w:rFonts w:ascii="Times New Roman" w:eastAsia="Times New Roman" w:hAnsi="Times New Roman" w:cs="Times New Roman"/>
          <w:sz w:val="28"/>
          <w:szCs w:val="28"/>
          <w:lang w:val="kk-KZ"/>
        </w:rPr>
        <w:t xml:space="preserve"> Бүгінгі таңда қоғамның дамуындағы басқару үдерісін ұйымдастыру мен жүзеге асыруда да түркі әлемінің ұлы ойшылы, философ, қоғам қайраткері Жүсіп Баласағұнның «Құтты білік» дастаны – өзінің тарихи мәнін еш уақытта жоймайтын рухани мұра. Әділетті басшы басқарған, ізгілік орнаған қоғамда өмір сүру қай кезеңде болмасын, адам баласының ізгі арман- мұраты болған.</w:t>
      </w:r>
      <w:r>
        <w:rPr>
          <w:rFonts w:ascii="Times New Roman" w:hAnsi="Times New Roman" w:cs="Times New Roman"/>
          <w:sz w:val="28"/>
          <w:szCs w:val="28"/>
          <w:lang w:val="kk-KZ"/>
        </w:rPr>
        <w:t xml:space="preserve"> Қай халықтың болмасын, өзге жұртқа ұқсамайтын бітім-болмысы, өзіндік тағдырын айқындайтын басты ерекшелігі болады. Қазақ халқындағы </w:t>
      </w:r>
      <w:r w:rsidRPr="00184D40">
        <w:rPr>
          <w:rFonts w:ascii="Times New Roman" w:hAnsi="Times New Roman" w:cs="Times New Roman"/>
          <w:sz w:val="28"/>
          <w:szCs w:val="28"/>
          <w:lang w:val="kk-KZ"/>
        </w:rPr>
        <w:t xml:space="preserve">ұрпақ </w:t>
      </w:r>
      <w:r>
        <w:rPr>
          <w:rFonts w:ascii="Times New Roman" w:hAnsi="Times New Roman" w:cs="Times New Roman"/>
          <w:sz w:val="28"/>
          <w:szCs w:val="28"/>
          <w:lang w:val="kk-KZ"/>
        </w:rPr>
        <w:t xml:space="preserve">тәлім-тәрбиесінің </w:t>
      </w:r>
      <w:r w:rsidRPr="00184D40">
        <w:rPr>
          <w:rFonts w:ascii="Times New Roman" w:hAnsi="Times New Roman" w:cs="Times New Roman"/>
          <w:sz w:val="28"/>
          <w:szCs w:val="28"/>
          <w:lang w:val="kk-KZ"/>
        </w:rPr>
        <w:t>құрсақ тәрбиесінен</w:t>
      </w:r>
      <w:r>
        <w:rPr>
          <w:rFonts w:ascii="Times New Roman" w:hAnsi="Times New Roman" w:cs="Times New Roman"/>
          <w:sz w:val="28"/>
          <w:szCs w:val="28"/>
          <w:lang w:val="kk-KZ"/>
        </w:rPr>
        <w:t xml:space="preserve"> басталуы  өзге халықтан ерекшелігімізді, тектілігімізді көрсетеді.</w:t>
      </w:r>
    </w:p>
    <w:p w:rsidR="00CD0236" w:rsidRDefault="00CD0236" w:rsidP="00CD0236">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Жүсіп Баласағұн өзінің құнды мұрасында адамгершілікті, адалдықты, адамды сүюді жырлайды. Дастандағы негізгі идея – ел мүддесін ойлайтын адал басшының бейнесін көрсету арқылы әділетті қоғам орнату, мемлекетті дұрыс басқару, білімді игеру, ақылды, қанағатшыл және ізгілік, кісілік қасиеті бар тұлға тәрбиелеу. Дастанға тән ерекшелік – адамның кісілік қасиеті </w:t>
      </w:r>
      <w:r w:rsidRPr="00184D40">
        <w:rPr>
          <w:rFonts w:ascii="Times New Roman" w:hAnsi="Times New Roman" w:cs="Times New Roman"/>
          <w:sz w:val="28"/>
          <w:szCs w:val="28"/>
          <w:lang w:val="kk-KZ"/>
        </w:rPr>
        <w:t>мен келбетін</w:t>
      </w:r>
      <w:r>
        <w:rPr>
          <w:rFonts w:ascii="Times New Roman" w:hAnsi="Times New Roman" w:cs="Times New Roman"/>
          <w:sz w:val="28"/>
          <w:szCs w:val="28"/>
          <w:lang w:val="kk-KZ"/>
        </w:rPr>
        <w:t xml:space="preserve"> сақтауы. Әр түрлі адамдар арасындағы қоғамдық мінез-құлық ережелерін, билеуші мен бағынушы арасындағы қарым-қатынас туралы баяндайды.</w:t>
      </w:r>
    </w:p>
    <w:p w:rsidR="00CD0236" w:rsidRDefault="00CD0236" w:rsidP="00CD0236">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Ұрпақтан</w:t>
      </w:r>
      <w:r w:rsidRPr="00721C7A">
        <w:rPr>
          <w:rFonts w:ascii="Times New Roman" w:hAnsi="Times New Roman" w:cs="Times New Roman"/>
          <w:color w:val="FF0000"/>
          <w:sz w:val="28"/>
          <w:szCs w:val="28"/>
          <w:lang w:val="kk-KZ"/>
        </w:rPr>
        <w:t>-</w:t>
      </w:r>
      <w:r>
        <w:rPr>
          <w:rFonts w:ascii="Times New Roman" w:hAnsi="Times New Roman" w:cs="Times New Roman"/>
          <w:sz w:val="28"/>
          <w:szCs w:val="28"/>
          <w:lang w:val="kk-KZ"/>
        </w:rPr>
        <w:t xml:space="preserve">ұрпаққа мұра боп қалған бұл дастанда  қоғам туралы, адам баласының асыл қасиеті ізгілік туралы айрықша жырланады. Ұлттық тәрбие құндылықтарын жас ұрпақ бойына сіңіруде Жүсіп Баласағұнның «Құтты білік» дастаны үлкен рөл атқарады. </w:t>
      </w:r>
    </w:p>
    <w:p w:rsidR="00CD0236" w:rsidRDefault="00CD0236" w:rsidP="00CD0236">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Өз заманы</w:t>
      </w:r>
      <w:r w:rsidRPr="00184D40">
        <w:rPr>
          <w:rFonts w:ascii="Times New Roman" w:hAnsi="Times New Roman" w:cs="Times New Roman"/>
          <w:sz w:val="28"/>
          <w:szCs w:val="28"/>
          <w:lang w:val="kk-KZ"/>
        </w:rPr>
        <w:t>нан</w:t>
      </w:r>
      <w:r>
        <w:rPr>
          <w:rFonts w:ascii="Times New Roman" w:hAnsi="Times New Roman" w:cs="Times New Roman"/>
          <w:sz w:val="28"/>
          <w:szCs w:val="28"/>
          <w:lang w:val="kk-KZ"/>
        </w:rPr>
        <w:t xml:space="preserve"> озық туған ұлы тұлғаның «Құтты білік» дастаны – тәлім-тәрбиелік құндылықтың қайнар көзі. Бұл дастан адам баласын ізгілікке, имандылыққа үндейді, рухани тазалыққа шақырады. Жүсіп Баласағұн еңбегі – бүгінгі ұрпақ тәрбиесі үшін теңдесі жоқ қазына.</w:t>
      </w:r>
    </w:p>
    <w:p w:rsidR="00CD0236" w:rsidRDefault="00CD0236" w:rsidP="00CD0236">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CD0236" w:rsidRDefault="00CD0236" w:rsidP="00CD0236">
      <w:pPr>
        <w:pStyle w:val="a3"/>
        <w:ind w:firstLine="567"/>
        <w:jc w:val="both"/>
        <w:rPr>
          <w:rFonts w:ascii="Times New Roman" w:hAnsi="Times New Roman" w:cs="Times New Roman"/>
          <w:sz w:val="28"/>
          <w:szCs w:val="28"/>
          <w:lang w:val="kk-KZ"/>
        </w:rPr>
      </w:pPr>
      <w:r w:rsidRPr="00B14731">
        <w:rPr>
          <w:rFonts w:ascii="Times New Roman" w:eastAsia="Times New Roman" w:hAnsi="Times New Roman" w:cs="Times New Roman"/>
          <w:sz w:val="28"/>
          <w:szCs w:val="28"/>
          <w:lang w:val="kk-KZ"/>
        </w:rPr>
        <w:lastRenderedPageBreak/>
        <w:t>Құрметті қонақтар</w:t>
      </w:r>
      <w:r>
        <w:rPr>
          <w:rFonts w:ascii="Times New Roman" w:hAnsi="Times New Roman" w:cs="Times New Roman"/>
          <w:sz w:val="28"/>
          <w:szCs w:val="28"/>
          <w:lang w:val="kk-KZ"/>
        </w:rPr>
        <w:t xml:space="preserve">! Абай атындағы ҚазҰПУ-де өтіп жатқан </w:t>
      </w:r>
      <w:r w:rsidRPr="00B14731">
        <w:rPr>
          <w:rFonts w:ascii="Times New Roman" w:eastAsia="Times New Roman" w:hAnsi="Times New Roman" w:cs="Times New Roman"/>
          <w:bCs/>
          <w:color w:val="000000" w:themeColor="text1"/>
          <w:sz w:val="28"/>
          <w:szCs w:val="28"/>
          <w:lang w:val="kk-KZ"/>
        </w:rPr>
        <w:t xml:space="preserve">«Мәңгілік Ел» ұлттық идея контекстінде </w:t>
      </w:r>
      <w:r w:rsidRPr="00B14731">
        <w:rPr>
          <w:rFonts w:ascii="Times New Roman" w:hAnsi="Times New Roman" w:cs="Times New Roman"/>
          <w:sz w:val="28"/>
          <w:szCs w:val="28"/>
          <w:lang w:val="kk-KZ"/>
        </w:rPr>
        <w:t>Ұлы түркі ғұлама ойшылы Жүсіп Баласағұнның 1000 жылдығына арналған</w:t>
      </w:r>
      <w:r w:rsidRPr="00B14731">
        <w:rPr>
          <w:rFonts w:ascii="Times New Roman" w:eastAsia="Times New Roman" w:hAnsi="Times New Roman" w:cs="Times New Roman"/>
          <w:bCs/>
          <w:sz w:val="28"/>
          <w:szCs w:val="28"/>
          <w:lang w:val="kk-KZ"/>
        </w:rPr>
        <w:t xml:space="preserve"> «Жүсіп Баласағұн: гуманистік педагогика негіздері және заманауи»</w:t>
      </w:r>
      <w:r w:rsidRPr="00B14731">
        <w:rPr>
          <w:rFonts w:ascii="Times New Roman" w:hAnsi="Times New Roman" w:cs="Times New Roman"/>
          <w:sz w:val="28"/>
          <w:szCs w:val="28"/>
          <w:lang w:val="kk-KZ"/>
        </w:rPr>
        <w:t xml:space="preserve"> </w:t>
      </w:r>
      <w:r w:rsidRPr="00184D40">
        <w:rPr>
          <w:rFonts w:ascii="Times New Roman" w:hAnsi="Times New Roman" w:cs="Times New Roman"/>
          <w:sz w:val="28"/>
          <w:szCs w:val="28"/>
          <w:lang w:val="kk-KZ"/>
        </w:rPr>
        <w:t>атты</w:t>
      </w:r>
      <w:r>
        <w:rPr>
          <w:rFonts w:ascii="Times New Roman" w:hAnsi="Times New Roman" w:cs="Times New Roman"/>
          <w:sz w:val="28"/>
          <w:szCs w:val="28"/>
          <w:lang w:val="kk-KZ"/>
        </w:rPr>
        <w:t xml:space="preserve"> </w:t>
      </w:r>
      <w:r w:rsidRPr="00B14731">
        <w:rPr>
          <w:rFonts w:ascii="Times New Roman" w:hAnsi="Times New Roman" w:cs="Times New Roman"/>
          <w:sz w:val="28"/>
          <w:szCs w:val="28"/>
          <w:lang w:val="kk-KZ"/>
        </w:rPr>
        <w:t xml:space="preserve">Халықаралық Дөңгелек Үстел </w:t>
      </w:r>
      <w:r w:rsidR="00CF1156">
        <w:rPr>
          <w:rFonts w:ascii="Times New Roman" w:hAnsi="Times New Roman" w:cs="Times New Roman"/>
          <w:sz w:val="28"/>
          <w:szCs w:val="28"/>
          <w:shd w:val="clear" w:color="auto" w:fill="FFFFFF"/>
          <w:lang w:val="kk-KZ"/>
        </w:rPr>
        <w:t xml:space="preserve">тарихи </w:t>
      </w:r>
      <w:r w:rsidRPr="00184D40">
        <w:rPr>
          <w:rFonts w:ascii="Times New Roman" w:hAnsi="Times New Roman" w:cs="Times New Roman"/>
          <w:sz w:val="28"/>
          <w:szCs w:val="28"/>
          <w:shd w:val="clear" w:color="auto" w:fill="FFFFFF"/>
          <w:lang w:val="kk-KZ"/>
        </w:rPr>
        <w:t>маңызды</w:t>
      </w:r>
      <w:r>
        <w:rPr>
          <w:rFonts w:ascii="Times New Roman" w:hAnsi="Times New Roman" w:cs="Times New Roman"/>
          <w:color w:val="000000"/>
          <w:sz w:val="28"/>
          <w:szCs w:val="28"/>
          <w:shd w:val="clear" w:color="auto" w:fill="FFFFFF"/>
          <w:lang w:val="kk-KZ"/>
        </w:rPr>
        <w:t xml:space="preserve"> </w:t>
      </w:r>
      <w:r w:rsidRPr="00B14731">
        <w:rPr>
          <w:rFonts w:ascii="Times New Roman" w:hAnsi="Times New Roman" w:cs="Times New Roman"/>
          <w:color w:val="000000"/>
          <w:sz w:val="28"/>
          <w:szCs w:val="28"/>
          <w:shd w:val="clear" w:color="auto" w:fill="FFFFFF"/>
          <w:lang w:val="kk-KZ"/>
        </w:rPr>
        <w:t xml:space="preserve">форум. Бүгінгі қатысушылар - Қазақстанның </w:t>
      </w:r>
      <w:r w:rsidRPr="00B14731">
        <w:rPr>
          <w:rFonts w:ascii="Times New Roman" w:hAnsi="Times New Roman" w:cs="Times New Roman"/>
          <w:sz w:val="28"/>
          <w:szCs w:val="28"/>
          <w:lang w:val="kk-KZ"/>
        </w:rPr>
        <w:t>және Т</w:t>
      </w:r>
      <w:r>
        <w:rPr>
          <w:rFonts w:ascii="Times New Roman" w:hAnsi="Times New Roman" w:cs="Times New Roman"/>
          <w:sz w:val="28"/>
          <w:szCs w:val="28"/>
          <w:lang w:val="kk-KZ"/>
        </w:rPr>
        <w:t>ү</w:t>
      </w:r>
      <w:r w:rsidRPr="00B14731">
        <w:rPr>
          <w:rFonts w:ascii="Times New Roman" w:hAnsi="Times New Roman" w:cs="Times New Roman"/>
          <w:sz w:val="28"/>
          <w:szCs w:val="28"/>
          <w:lang w:val="kk-KZ"/>
        </w:rPr>
        <w:t xml:space="preserve">ркия, Әзербайжан, Қырғыз, Қытай шет елдерінің белгілі ғалымдары, түркі әлемінің қоғам қайраткерлері, Қазақстан Халықтар Ассамблеясының өкілдері. </w:t>
      </w:r>
    </w:p>
    <w:p w:rsidR="00CD0236" w:rsidRDefault="00CD0236" w:rsidP="00CD0236">
      <w:pPr>
        <w:pStyle w:val="a3"/>
        <w:ind w:firstLine="567"/>
        <w:jc w:val="both"/>
        <w:rPr>
          <w:rFonts w:ascii="Times New Roman" w:hAnsi="Times New Roman" w:cs="Times New Roman"/>
          <w:sz w:val="28"/>
          <w:szCs w:val="28"/>
          <w:lang w:val="kk-KZ"/>
        </w:rPr>
      </w:pPr>
      <w:r w:rsidRPr="00B14731">
        <w:rPr>
          <w:rFonts w:ascii="Times New Roman" w:hAnsi="Times New Roman" w:cs="Times New Roman"/>
          <w:sz w:val="28"/>
          <w:szCs w:val="28"/>
          <w:lang w:val="kk-KZ"/>
        </w:rPr>
        <w:t>Халықаралық Дөңгелек Үстел</w:t>
      </w:r>
      <w:r>
        <w:rPr>
          <w:rFonts w:ascii="Times New Roman" w:hAnsi="Times New Roman" w:cs="Times New Roman"/>
          <w:sz w:val="28"/>
          <w:szCs w:val="28"/>
          <w:lang w:val="kk-KZ"/>
        </w:rPr>
        <w:t xml:space="preserve"> шеңберіндегі ғ</w:t>
      </w:r>
      <w:r w:rsidRPr="00B14731">
        <w:rPr>
          <w:rFonts w:ascii="Times New Roman" w:hAnsi="Times New Roman" w:cs="Times New Roman"/>
          <w:sz w:val="28"/>
          <w:szCs w:val="28"/>
          <w:lang w:val="kk-KZ"/>
        </w:rPr>
        <w:t xml:space="preserve">ылыми </w:t>
      </w:r>
      <w:r w:rsidRPr="006902B1">
        <w:rPr>
          <w:rFonts w:ascii="Times New Roman" w:hAnsi="Times New Roman" w:cs="Times New Roman"/>
          <w:sz w:val="28"/>
          <w:szCs w:val="28"/>
          <w:lang w:val="kk-KZ"/>
        </w:rPr>
        <w:t xml:space="preserve">сұхбаттасуға </w:t>
      </w:r>
      <w:r w:rsidRPr="00B14731">
        <w:rPr>
          <w:rFonts w:ascii="Times New Roman" w:hAnsi="Times New Roman" w:cs="Times New Roman"/>
          <w:sz w:val="28"/>
          <w:szCs w:val="28"/>
          <w:lang w:val="kk-KZ"/>
        </w:rPr>
        <w:t xml:space="preserve">сәттілік </w:t>
      </w:r>
      <w:r w:rsidRPr="006902B1">
        <w:rPr>
          <w:rFonts w:ascii="Times New Roman" w:hAnsi="Times New Roman" w:cs="Times New Roman"/>
          <w:sz w:val="28"/>
          <w:szCs w:val="28"/>
          <w:lang w:val="kk-KZ"/>
        </w:rPr>
        <w:t>пен нәтижелік</w:t>
      </w:r>
      <w:r>
        <w:rPr>
          <w:rFonts w:ascii="Times New Roman" w:hAnsi="Times New Roman" w:cs="Times New Roman"/>
          <w:sz w:val="28"/>
          <w:szCs w:val="28"/>
          <w:lang w:val="kk-KZ"/>
        </w:rPr>
        <w:t xml:space="preserve"> </w:t>
      </w:r>
      <w:r w:rsidRPr="00B14731">
        <w:rPr>
          <w:rFonts w:ascii="Times New Roman" w:hAnsi="Times New Roman" w:cs="Times New Roman"/>
          <w:sz w:val="28"/>
          <w:szCs w:val="28"/>
          <w:lang w:val="kk-KZ"/>
        </w:rPr>
        <w:t>тілеймін</w:t>
      </w:r>
      <w:r>
        <w:rPr>
          <w:rFonts w:ascii="Times New Roman" w:hAnsi="Times New Roman" w:cs="Times New Roman"/>
          <w:sz w:val="28"/>
          <w:szCs w:val="28"/>
          <w:lang w:val="kk-KZ"/>
        </w:rPr>
        <w:t>!</w:t>
      </w:r>
      <w:r w:rsidRPr="00B14731">
        <w:rPr>
          <w:rFonts w:ascii="Times New Roman" w:hAnsi="Times New Roman" w:cs="Times New Roman"/>
          <w:sz w:val="28"/>
          <w:szCs w:val="28"/>
          <w:lang w:val="kk-KZ"/>
        </w:rPr>
        <w:t xml:space="preserve"> </w:t>
      </w:r>
    </w:p>
    <w:p w:rsidR="00CD0236" w:rsidRDefault="00CD0236" w:rsidP="00CD0236">
      <w:pPr>
        <w:pStyle w:val="a3"/>
        <w:ind w:firstLine="567"/>
        <w:jc w:val="both"/>
        <w:rPr>
          <w:rFonts w:ascii="Times New Roman" w:hAnsi="Times New Roman" w:cs="Times New Roman"/>
          <w:sz w:val="28"/>
          <w:szCs w:val="28"/>
          <w:lang w:val="kk-KZ"/>
        </w:rPr>
      </w:pPr>
    </w:p>
    <w:p w:rsidR="00CD0236" w:rsidRPr="00567B68" w:rsidRDefault="00CD0236" w:rsidP="00CD0236">
      <w:pPr>
        <w:autoSpaceDE w:val="0"/>
        <w:autoSpaceDN w:val="0"/>
        <w:adjustRightInd w:val="0"/>
        <w:ind w:firstLine="567"/>
        <w:jc w:val="center"/>
        <w:rPr>
          <w:rFonts w:ascii="Times New Roman" w:hAnsi="Times New Roman" w:cs="Times New Roman"/>
          <w:b/>
          <w:bCs/>
          <w:sz w:val="28"/>
          <w:szCs w:val="28"/>
          <w:lang w:val="kk-KZ"/>
        </w:rPr>
      </w:pPr>
      <w:r w:rsidRPr="00567B68">
        <w:rPr>
          <w:rFonts w:ascii="Times New Roman" w:hAnsi="Times New Roman" w:cs="Times New Roman"/>
          <w:b/>
          <w:sz w:val="28"/>
          <w:szCs w:val="28"/>
          <w:lang w:val="kk-KZ"/>
        </w:rPr>
        <w:t>Абай атындағы Қазақ ұлттық педаго</w:t>
      </w:r>
      <w:r>
        <w:rPr>
          <w:rFonts w:ascii="Times New Roman" w:hAnsi="Times New Roman" w:cs="Times New Roman"/>
          <w:b/>
          <w:sz w:val="28"/>
          <w:szCs w:val="28"/>
          <w:lang w:val="kk-KZ"/>
        </w:rPr>
        <w:t>гикалық университетінің ректоры ҚР ҰҒА академигі</w:t>
      </w:r>
      <w:r w:rsidRPr="00567B68">
        <w:rPr>
          <w:rFonts w:ascii="Times New Roman" w:hAnsi="Times New Roman" w:cs="Times New Roman"/>
          <w:b/>
          <w:sz w:val="28"/>
          <w:szCs w:val="28"/>
          <w:lang w:val="kk-KZ"/>
        </w:rPr>
        <w:t xml:space="preserve"> </w:t>
      </w:r>
      <w:r>
        <w:rPr>
          <w:rFonts w:ascii="Times New Roman" w:hAnsi="Times New Roman" w:cs="Times New Roman"/>
          <w:b/>
          <w:bCs/>
          <w:sz w:val="28"/>
          <w:szCs w:val="28"/>
          <w:lang w:val="kk-KZ"/>
        </w:rPr>
        <w:t>Пірәлиев С.Ж.</w:t>
      </w:r>
    </w:p>
    <w:p w:rsidR="00CD0236" w:rsidRPr="00B14731" w:rsidRDefault="00CD0236" w:rsidP="00CD0236">
      <w:pPr>
        <w:pStyle w:val="a3"/>
        <w:ind w:firstLine="567"/>
        <w:jc w:val="both"/>
        <w:rPr>
          <w:rFonts w:ascii="Times New Roman" w:hAnsi="Times New Roman" w:cs="Times New Roman"/>
          <w:sz w:val="28"/>
          <w:szCs w:val="28"/>
          <w:lang w:val="kk-KZ"/>
        </w:rPr>
      </w:pPr>
    </w:p>
    <w:p w:rsidR="00CF1156" w:rsidRDefault="00CF1156" w:rsidP="00CD0236">
      <w:pPr>
        <w:spacing w:after="0" w:line="240" w:lineRule="auto"/>
        <w:ind w:firstLine="709"/>
        <w:jc w:val="center"/>
        <w:rPr>
          <w:rFonts w:ascii="Times New Roman" w:hAnsi="Times New Roman"/>
          <w:b/>
          <w:sz w:val="28"/>
          <w:szCs w:val="28"/>
          <w:lang w:val="kk-KZ"/>
        </w:rPr>
      </w:pPr>
    </w:p>
    <w:p w:rsidR="00CF1156" w:rsidRDefault="00CF1156" w:rsidP="00CD0236">
      <w:pPr>
        <w:spacing w:after="0" w:line="240" w:lineRule="auto"/>
        <w:ind w:firstLine="709"/>
        <w:jc w:val="center"/>
        <w:rPr>
          <w:rFonts w:ascii="Times New Roman" w:hAnsi="Times New Roman"/>
          <w:b/>
          <w:sz w:val="28"/>
          <w:szCs w:val="28"/>
          <w:lang w:val="kk-KZ"/>
        </w:rPr>
      </w:pPr>
    </w:p>
    <w:p w:rsidR="00CF1156" w:rsidRDefault="00CF1156" w:rsidP="00CD0236">
      <w:pPr>
        <w:spacing w:after="0" w:line="240" w:lineRule="auto"/>
        <w:ind w:firstLine="709"/>
        <w:jc w:val="center"/>
        <w:rPr>
          <w:rFonts w:ascii="Times New Roman" w:hAnsi="Times New Roman"/>
          <w:b/>
          <w:sz w:val="28"/>
          <w:szCs w:val="28"/>
          <w:lang w:val="kk-KZ"/>
        </w:rPr>
      </w:pPr>
    </w:p>
    <w:p w:rsidR="00CF1156" w:rsidRDefault="00CF1156" w:rsidP="00CD0236">
      <w:pPr>
        <w:spacing w:after="0" w:line="240" w:lineRule="auto"/>
        <w:ind w:firstLine="709"/>
        <w:jc w:val="center"/>
        <w:rPr>
          <w:rFonts w:ascii="Times New Roman" w:hAnsi="Times New Roman"/>
          <w:b/>
          <w:sz w:val="28"/>
          <w:szCs w:val="28"/>
          <w:lang w:val="kk-KZ"/>
        </w:rPr>
      </w:pPr>
    </w:p>
    <w:p w:rsidR="00CF1156" w:rsidRDefault="00CF1156" w:rsidP="00CD0236">
      <w:pPr>
        <w:spacing w:after="0" w:line="240" w:lineRule="auto"/>
        <w:ind w:firstLine="709"/>
        <w:jc w:val="center"/>
        <w:rPr>
          <w:rFonts w:ascii="Times New Roman" w:hAnsi="Times New Roman"/>
          <w:b/>
          <w:sz w:val="28"/>
          <w:szCs w:val="28"/>
          <w:lang w:val="kk-KZ"/>
        </w:rPr>
      </w:pPr>
    </w:p>
    <w:p w:rsidR="00CF1156" w:rsidRDefault="00CF1156" w:rsidP="00CD0236">
      <w:pPr>
        <w:spacing w:after="0" w:line="240" w:lineRule="auto"/>
        <w:ind w:firstLine="709"/>
        <w:jc w:val="center"/>
        <w:rPr>
          <w:rFonts w:ascii="Times New Roman" w:hAnsi="Times New Roman"/>
          <w:b/>
          <w:sz w:val="28"/>
          <w:szCs w:val="28"/>
          <w:lang w:val="kk-KZ"/>
        </w:rPr>
      </w:pPr>
    </w:p>
    <w:p w:rsidR="00CF1156" w:rsidRDefault="00CF1156" w:rsidP="00CD0236">
      <w:pPr>
        <w:spacing w:after="0" w:line="240" w:lineRule="auto"/>
        <w:ind w:firstLine="709"/>
        <w:jc w:val="center"/>
        <w:rPr>
          <w:rFonts w:ascii="Times New Roman" w:hAnsi="Times New Roman"/>
          <w:b/>
          <w:sz w:val="28"/>
          <w:szCs w:val="28"/>
          <w:lang w:val="kk-KZ"/>
        </w:rPr>
      </w:pPr>
    </w:p>
    <w:p w:rsidR="00CF1156" w:rsidRDefault="00CF1156" w:rsidP="00CD0236">
      <w:pPr>
        <w:spacing w:after="0" w:line="240" w:lineRule="auto"/>
        <w:ind w:firstLine="709"/>
        <w:jc w:val="center"/>
        <w:rPr>
          <w:rFonts w:ascii="Times New Roman" w:hAnsi="Times New Roman"/>
          <w:b/>
          <w:sz w:val="28"/>
          <w:szCs w:val="28"/>
          <w:lang w:val="kk-KZ"/>
        </w:rPr>
      </w:pPr>
    </w:p>
    <w:p w:rsidR="00CF1156" w:rsidRDefault="00CF1156" w:rsidP="00CD0236">
      <w:pPr>
        <w:spacing w:after="0" w:line="240" w:lineRule="auto"/>
        <w:ind w:firstLine="709"/>
        <w:jc w:val="center"/>
        <w:rPr>
          <w:rFonts w:ascii="Times New Roman" w:hAnsi="Times New Roman"/>
          <w:b/>
          <w:sz w:val="28"/>
          <w:szCs w:val="28"/>
          <w:lang w:val="kk-KZ"/>
        </w:rPr>
      </w:pPr>
    </w:p>
    <w:p w:rsidR="00CF1156" w:rsidRDefault="00CF1156" w:rsidP="00CD0236">
      <w:pPr>
        <w:spacing w:after="0" w:line="240" w:lineRule="auto"/>
        <w:ind w:firstLine="709"/>
        <w:jc w:val="center"/>
        <w:rPr>
          <w:rFonts w:ascii="Times New Roman" w:hAnsi="Times New Roman"/>
          <w:b/>
          <w:sz w:val="28"/>
          <w:szCs w:val="28"/>
          <w:lang w:val="kk-KZ"/>
        </w:rPr>
      </w:pPr>
    </w:p>
    <w:p w:rsidR="00CF1156" w:rsidRDefault="00CF1156" w:rsidP="00CD0236">
      <w:pPr>
        <w:spacing w:after="0" w:line="240" w:lineRule="auto"/>
        <w:ind w:firstLine="709"/>
        <w:jc w:val="center"/>
        <w:rPr>
          <w:rFonts w:ascii="Times New Roman" w:hAnsi="Times New Roman"/>
          <w:b/>
          <w:sz w:val="28"/>
          <w:szCs w:val="28"/>
          <w:lang w:val="kk-KZ"/>
        </w:rPr>
      </w:pPr>
    </w:p>
    <w:p w:rsidR="00CF1156" w:rsidRDefault="00CF1156" w:rsidP="00CD0236">
      <w:pPr>
        <w:spacing w:after="0" w:line="240" w:lineRule="auto"/>
        <w:ind w:firstLine="709"/>
        <w:jc w:val="center"/>
        <w:rPr>
          <w:rFonts w:ascii="Times New Roman" w:hAnsi="Times New Roman"/>
          <w:b/>
          <w:sz w:val="28"/>
          <w:szCs w:val="28"/>
          <w:lang w:val="kk-KZ"/>
        </w:rPr>
      </w:pPr>
    </w:p>
    <w:p w:rsidR="00CF1156" w:rsidRDefault="00CF1156" w:rsidP="00CD0236">
      <w:pPr>
        <w:spacing w:after="0" w:line="240" w:lineRule="auto"/>
        <w:ind w:firstLine="709"/>
        <w:jc w:val="center"/>
        <w:rPr>
          <w:rFonts w:ascii="Times New Roman" w:hAnsi="Times New Roman"/>
          <w:b/>
          <w:sz w:val="28"/>
          <w:szCs w:val="28"/>
          <w:lang w:val="kk-KZ"/>
        </w:rPr>
      </w:pPr>
    </w:p>
    <w:p w:rsidR="00CF1156" w:rsidRDefault="00CF1156" w:rsidP="00CD0236">
      <w:pPr>
        <w:spacing w:after="0" w:line="240" w:lineRule="auto"/>
        <w:ind w:firstLine="709"/>
        <w:jc w:val="center"/>
        <w:rPr>
          <w:rFonts w:ascii="Times New Roman" w:hAnsi="Times New Roman"/>
          <w:b/>
          <w:sz w:val="28"/>
          <w:szCs w:val="28"/>
          <w:lang w:val="kk-KZ"/>
        </w:rPr>
      </w:pPr>
    </w:p>
    <w:p w:rsidR="00CF1156" w:rsidRDefault="00CF1156" w:rsidP="00CD0236">
      <w:pPr>
        <w:spacing w:after="0" w:line="240" w:lineRule="auto"/>
        <w:ind w:firstLine="709"/>
        <w:jc w:val="center"/>
        <w:rPr>
          <w:rFonts w:ascii="Times New Roman" w:hAnsi="Times New Roman"/>
          <w:b/>
          <w:sz w:val="28"/>
          <w:szCs w:val="28"/>
          <w:lang w:val="kk-KZ"/>
        </w:rPr>
      </w:pPr>
    </w:p>
    <w:p w:rsidR="00CF1156" w:rsidRDefault="00CF1156" w:rsidP="00CD0236">
      <w:pPr>
        <w:spacing w:after="0" w:line="240" w:lineRule="auto"/>
        <w:ind w:firstLine="709"/>
        <w:jc w:val="center"/>
        <w:rPr>
          <w:rFonts w:ascii="Times New Roman" w:hAnsi="Times New Roman"/>
          <w:b/>
          <w:sz w:val="28"/>
          <w:szCs w:val="28"/>
          <w:lang w:val="kk-KZ"/>
        </w:rPr>
      </w:pPr>
    </w:p>
    <w:p w:rsidR="00CF1156" w:rsidRDefault="00CF1156" w:rsidP="00CD0236">
      <w:pPr>
        <w:spacing w:after="0" w:line="240" w:lineRule="auto"/>
        <w:ind w:firstLine="709"/>
        <w:jc w:val="center"/>
        <w:rPr>
          <w:rFonts w:ascii="Times New Roman" w:hAnsi="Times New Roman"/>
          <w:b/>
          <w:sz w:val="28"/>
          <w:szCs w:val="28"/>
          <w:lang w:val="kk-KZ"/>
        </w:rPr>
      </w:pPr>
    </w:p>
    <w:p w:rsidR="00CF1156" w:rsidRDefault="00CF1156" w:rsidP="00CD0236">
      <w:pPr>
        <w:spacing w:after="0" w:line="240" w:lineRule="auto"/>
        <w:ind w:firstLine="709"/>
        <w:jc w:val="center"/>
        <w:rPr>
          <w:rFonts w:ascii="Times New Roman" w:hAnsi="Times New Roman"/>
          <w:b/>
          <w:sz w:val="28"/>
          <w:szCs w:val="28"/>
          <w:lang w:val="kk-KZ"/>
        </w:rPr>
      </w:pPr>
    </w:p>
    <w:p w:rsidR="00CF1156" w:rsidRDefault="00CF1156" w:rsidP="00CD0236">
      <w:pPr>
        <w:spacing w:after="0" w:line="240" w:lineRule="auto"/>
        <w:ind w:firstLine="709"/>
        <w:jc w:val="center"/>
        <w:rPr>
          <w:rFonts w:ascii="Times New Roman" w:hAnsi="Times New Roman"/>
          <w:b/>
          <w:sz w:val="28"/>
          <w:szCs w:val="28"/>
          <w:lang w:val="kk-KZ"/>
        </w:rPr>
      </w:pPr>
    </w:p>
    <w:p w:rsidR="00CF1156" w:rsidRDefault="00CF1156" w:rsidP="00CD0236">
      <w:pPr>
        <w:spacing w:after="0" w:line="240" w:lineRule="auto"/>
        <w:ind w:firstLine="709"/>
        <w:jc w:val="center"/>
        <w:rPr>
          <w:rFonts w:ascii="Times New Roman" w:hAnsi="Times New Roman"/>
          <w:b/>
          <w:sz w:val="28"/>
          <w:szCs w:val="28"/>
          <w:lang w:val="kk-KZ"/>
        </w:rPr>
      </w:pPr>
    </w:p>
    <w:p w:rsidR="00CF1156" w:rsidRDefault="00CF1156" w:rsidP="00CD0236">
      <w:pPr>
        <w:spacing w:after="0" w:line="240" w:lineRule="auto"/>
        <w:ind w:firstLine="709"/>
        <w:jc w:val="center"/>
        <w:rPr>
          <w:rFonts w:ascii="Times New Roman" w:hAnsi="Times New Roman"/>
          <w:b/>
          <w:sz w:val="28"/>
          <w:szCs w:val="28"/>
          <w:lang w:val="kk-KZ"/>
        </w:rPr>
      </w:pPr>
    </w:p>
    <w:p w:rsidR="00CF1156" w:rsidRDefault="00CF1156" w:rsidP="00CD0236">
      <w:pPr>
        <w:spacing w:after="0" w:line="240" w:lineRule="auto"/>
        <w:ind w:firstLine="709"/>
        <w:jc w:val="center"/>
        <w:rPr>
          <w:rFonts w:ascii="Times New Roman" w:hAnsi="Times New Roman"/>
          <w:b/>
          <w:sz w:val="28"/>
          <w:szCs w:val="28"/>
          <w:lang w:val="kk-KZ"/>
        </w:rPr>
      </w:pPr>
    </w:p>
    <w:p w:rsidR="00CF1156" w:rsidRDefault="00CF1156" w:rsidP="00CD0236">
      <w:pPr>
        <w:spacing w:after="0" w:line="240" w:lineRule="auto"/>
        <w:ind w:firstLine="709"/>
        <w:jc w:val="center"/>
        <w:rPr>
          <w:rFonts w:ascii="Times New Roman" w:hAnsi="Times New Roman"/>
          <w:b/>
          <w:sz w:val="28"/>
          <w:szCs w:val="28"/>
          <w:lang w:val="kk-KZ"/>
        </w:rPr>
      </w:pPr>
    </w:p>
    <w:p w:rsidR="00CF1156" w:rsidRDefault="00CF1156" w:rsidP="00CD0236">
      <w:pPr>
        <w:spacing w:after="0" w:line="240" w:lineRule="auto"/>
        <w:ind w:firstLine="709"/>
        <w:jc w:val="center"/>
        <w:rPr>
          <w:rFonts w:ascii="Times New Roman" w:hAnsi="Times New Roman"/>
          <w:b/>
          <w:sz w:val="28"/>
          <w:szCs w:val="28"/>
          <w:lang w:val="kk-KZ"/>
        </w:rPr>
      </w:pPr>
    </w:p>
    <w:p w:rsidR="00CF1156" w:rsidRDefault="00CF1156" w:rsidP="00CD0236">
      <w:pPr>
        <w:spacing w:after="0" w:line="240" w:lineRule="auto"/>
        <w:ind w:firstLine="709"/>
        <w:jc w:val="center"/>
        <w:rPr>
          <w:rFonts w:ascii="Times New Roman" w:hAnsi="Times New Roman"/>
          <w:b/>
          <w:sz w:val="28"/>
          <w:szCs w:val="28"/>
          <w:lang w:val="kk-KZ"/>
        </w:rPr>
      </w:pPr>
    </w:p>
    <w:p w:rsidR="00CF1156" w:rsidRDefault="00CF1156" w:rsidP="00CD0236">
      <w:pPr>
        <w:spacing w:after="0" w:line="240" w:lineRule="auto"/>
        <w:ind w:firstLine="709"/>
        <w:jc w:val="center"/>
        <w:rPr>
          <w:rFonts w:ascii="Times New Roman" w:hAnsi="Times New Roman"/>
          <w:b/>
          <w:sz w:val="28"/>
          <w:szCs w:val="28"/>
          <w:lang w:val="kk-KZ"/>
        </w:rPr>
      </w:pPr>
    </w:p>
    <w:p w:rsidR="00CF1156" w:rsidRDefault="00CF1156" w:rsidP="00CD0236">
      <w:pPr>
        <w:spacing w:after="0" w:line="240" w:lineRule="auto"/>
        <w:ind w:firstLine="709"/>
        <w:jc w:val="center"/>
        <w:rPr>
          <w:rFonts w:ascii="Times New Roman" w:hAnsi="Times New Roman"/>
          <w:b/>
          <w:sz w:val="28"/>
          <w:szCs w:val="28"/>
          <w:lang w:val="kk-KZ"/>
        </w:rPr>
      </w:pPr>
    </w:p>
    <w:p w:rsidR="00CF1156" w:rsidRDefault="00CF1156" w:rsidP="00CD0236">
      <w:pPr>
        <w:spacing w:after="0" w:line="240" w:lineRule="auto"/>
        <w:ind w:firstLine="709"/>
        <w:jc w:val="center"/>
        <w:rPr>
          <w:rFonts w:ascii="Times New Roman" w:hAnsi="Times New Roman"/>
          <w:b/>
          <w:sz w:val="28"/>
          <w:szCs w:val="28"/>
          <w:lang w:val="kk-KZ"/>
        </w:rPr>
      </w:pPr>
    </w:p>
    <w:p w:rsidR="00CF1156" w:rsidRDefault="00CF1156" w:rsidP="00CD0236">
      <w:pPr>
        <w:spacing w:after="0" w:line="240" w:lineRule="auto"/>
        <w:ind w:firstLine="709"/>
        <w:jc w:val="center"/>
        <w:rPr>
          <w:rFonts w:ascii="Times New Roman" w:hAnsi="Times New Roman"/>
          <w:b/>
          <w:sz w:val="28"/>
          <w:szCs w:val="28"/>
          <w:lang w:val="kk-KZ"/>
        </w:rPr>
      </w:pPr>
    </w:p>
    <w:p w:rsidR="00CF1156" w:rsidRDefault="00CF1156" w:rsidP="00CD0236">
      <w:pPr>
        <w:spacing w:after="0" w:line="240" w:lineRule="auto"/>
        <w:ind w:firstLine="709"/>
        <w:jc w:val="center"/>
        <w:rPr>
          <w:rFonts w:ascii="Times New Roman" w:hAnsi="Times New Roman"/>
          <w:b/>
          <w:sz w:val="28"/>
          <w:szCs w:val="28"/>
          <w:lang w:val="kk-KZ"/>
        </w:rPr>
      </w:pPr>
    </w:p>
    <w:p w:rsidR="002A289F" w:rsidRPr="00CD0236" w:rsidRDefault="002A289F" w:rsidP="00CD0236">
      <w:pPr>
        <w:spacing w:after="0" w:line="240" w:lineRule="auto"/>
        <w:ind w:firstLine="709"/>
        <w:jc w:val="center"/>
        <w:rPr>
          <w:rFonts w:ascii="Times New Roman" w:hAnsi="Times New Roman"/>
          <w:b/>
          <w:sz w:val="28"/>
          <w:szCs w:val="28"/>
          <w:lang w:val="kk-KZ"/>
        </w:rPr>
      </w:pPr>
      <w:r w:rsidRPr="00CD0236">
        <w:rPr>
          <w:rFonts w:ascii="Times New Roman" w:hAnsi="Times New Roman"/>
          <w:b/>
          <w:sz w:val="28"/>
          <w:szCs w:val="28"/>
          <w:lang w:val="kk-KZ"/>
        </w:rPr>
        <w:lastRenderedPageBreak/>
        <w:t>Халықаралық түркі мәдениеті ұйымының (ТҮРКСОЙ) Бас хатшысы Дүйсен Қасейіновтың сөзі</w:t>
      </w:r>
    </w:p>
    <w:p w:rsidR="002A289F" w:rsidRPr="006F374E" w:rsidRDefault="002A289F" w:rsidP="002A289F">
      <w:pPr>
        <w:spacing w:after="0" w:line="240" w:lineRule="auto"/>
        <w:jc w:val="center"/>
        <w:rPr>
          <w:rFonts w:ascii="Times New Roman" w:hAnsi="Times New Roman"/>
          <w:sz w:val="28"/>
          <w:szCs w:val="28"/>
          <w:lang w:val="kk-KZ"/>
        </w:rPr>
      </w:pPr>
    </w:p>
    <w:p w:rsidR="002A289F" w:rsidRDefault="002A289F" w:rsidP="002A289F">
      <w:pPr>
        <w:spacing w:after="0" w:line="240" w:lineRule="auto"/>
        <w:jc w:val="center"/>
        <w:rPr>
          <w:rFonts w:ascii="Times New Roman" w:hAnsi="Times New Roman"/>
          <w:b/>
          <w:sz w:val="28"/>
          <w:szCs w:val="28"/>
          <w:lang w:val="kk-KZ"/>
        </w:rPr>
      </w:pPr>
      <w:r>
        <w:rPr>
          <w:rFonts w:ascii="Times New Roman" w:hAnsi="Times New Roman"/>
          <w:b/>
          <w:sz w:val="28"/>
          <w:szCs w:val="28"/>
          <w:lang w:val="kk-KZ"/>
        </w:rPr>
        <w:t>Құрметті</w:t>
      </w:r>
      <w:r w:rsidRPr="006F374E">
        <w:rPr>
          <w:rFonts w:ascii="Times New Roman" w:hAnsi="Times New Roman"/>
          <w:b/>
          <w:sz w:val="28"/>
          <w:szCs w:val="28"/>
          <w:lang w:val="kk-KZ"/>
        </w:rPr>
        <w:t xml:space="preserve"> конференция қатысушылары!</w:t>
      </w:r>
    </w:p>
    <w:p w:rsidR="002A289F" w:rsidRPr="006F374E" w:rsidRDefault="002A289F" w:rsidP="002A289F">
      <w:pPr>
        <w:spacing w:after="0" w:line="240" w:lineRule="auto"/>
        <w:jc w:val="center"/>
        <w:rPr>
          <w:rFonts w:ascii="Times New Roman" w:hAnsi="Times New Roman"/>
          <w:b/>
          <w:sz w:val="28"/>
          <w:szCs w:val="28"/>
          <w:lang w:val="kk-KZ"/>
        </w:rPr>
      </w:pPr>
    </w:p>
    <w:p w:rsidR="002A289F" w:rsidRDefault="002A289F" w:rsidP="002A289F">
      <w:pPr>
        <w:spacing w:after="0" w:line="240" w:lineRule="auto"/>
        <w:jc w:val="both"/>
        <w:rPr>
          <w:rFonts w:ascii="Times New Roman" w:hAnsi="Times New Roman"/>
          <w:sz w:val="28"/>
          <w:szCs w:val="28"/>
          <w:lang w:val="kk-KZ"/>
        </w:rPr>
      </w:pPr>
      <w:r>
        <w:rPr>
          <w:rFonts w:ascii="Times New Roman" w:hAnsi="Times New Roman"/>
          <w:sz w:val="28"/>
          <w:szCs w:val="28"/>
          <w:lang w:val="kk-KZ"/>
        </w:rPr>
        <w:t>Өздеріңізге белгілі, ТҮРКСОЙ халықаралық ұйымының бастамасымен 2015</w:t>
      </w:r>
      <w:r w:rsidRPr="006F374E">
        <w:rPr>
          <w:rFonts w:ascii="Times New Roman" w:hAnsi="Times New Roman"/>
          <w:sz w:val="28"/>
          <w:szCs w:val="28"/>
          <w:lang w:val="kk-KZ"/>
        </w:rPr>
        <w:t xml:space="preserve"> жылы</w:t>
      </w:r>
      <w:r>
        <w:rPr>
          <w:rFonts w:ascii="Times New Roman" w:hAnsi="Times New Roman"/>
          <w:sz w:val="28"/>
          <w:szCs w:val="28"/>
          <w:lang w:val="kk-KZ"/>
        </w:rPr>
        <w:t xml:space="preserve"> Түркіменстанда,</w:t>
      </w:r>
      <w:r w:rsidRPr="006F374E">
        <w:rPr>
          <w:rFonts w:ascii="Times New Roman" w:hAnsi="Times New Roman"/>
          <w:sz w:val="28"/>
          <w:szCs w:val="28"/>
          <w:lang w:val="kk-KZ"/>
        </w:rPr>
        <w:t xml:space="preserve"> </w:t>
      </w:r>
      <w:r>
        <w:rPr>
          <w:rFonts w:ascii="Times New Roman" w:hAnsi="Times New Roman"/>
          <w:sz w:val="28"/>
          <w:szCs w:val="28"/>
          <w:lang w:val="kk-KZ"/>
        </w:rPr>
        <w:t>«Т</w:t>
      </w:r>
      <w:r w:rsidRPr="006F374E">
        <w:rPr>
          <w:rFonts w:ascii="Times New Roman" w:hAnsi="Times New Roman"/>
          <w:sz w:val="28"/>
          <w:szCs w:val="28"/>
          <w:lang w:val="kk-KZ"/>
        </w:rPr>
        <w:t xml:space="preserve">үркі </w:t>
      </w:r>
      <w:r>
        <w:rPr>
          <w:rFonts w:ascii="Times New Roman" w:hAnsi="Times New Roman"/>
          <w:sz w:val="28"/>
          <w:szCs w:val="28"/>
          <w:lang w:val="kk-KZ"/>
        </w:rPr>
        <w:t>әлем</w:t>
      </w:r>
      <w:r w:rsidRPr="006F374E">
        <w:rPr>
          <w:rFonts w:ascii="Times New Roman" w:hAnsi="Times New Roman"/>
          <w:sz w:val="28"/>
          <w:szCs w:val="28"/>
          <w:lang w:val="kk-KZ"/>
        </w:rPr>
        <w:t xml:space="preserve">інің мәдени </w:t>
      </w:r>
      <w:r>
        <w:rPr>
          <w:rFonts w:ascii="Times New Roman" w:hAnsi="Times New Roman"/>
          <w:sz w:val="28"/>
          <w:szCs w:val="28"/>
          <w:lang w:val="kk-KZ"/>
        </w:rPr>
        <w:t>астанасы»</w:t>
      </w:r>
      <w:r w:rsidRPr="006F374E">
        <w:rPr>
          <w:rFonts w:ascii="Times New Roman" w:hAnsi="Times New Roman"/>
          <w:sz w:val="28"/>
          <w:szCs w:val="28"/>
          <w:lang w:val="kk-KZ"/>
        </w:rPr>
        <w:t xml:space="preserve"> </w:t>
      </w:r>
      <w:r>
        <w:rPr>
          <w:rFonts w:ascii="Times New Roman" w:hAnsi="Times New Roman"/>
          <w:sz w:val="28"/>
          <w:szCs w:val="28"/>
          <w:lang w:val="kk-KZ"/>
        </w:rPr>
        <w:t>Мервте</w:t>
      </w:r>
      <w:r w:rsidRPr="006F374E">
        <w:rPr>
          <w:rFonts w:ascii="Times New Roman" w:hAnsi="Times New Roman"/>
          <w:sz w:val="28"/>
          <w:szCs w:val="28"/>
          <w:lang w:val="kk-KZ"/>
        </w:rPr>
        <w:t xml:space="preserve"> өткен </w:t>
      </w:r>
      <w:r>
        <w:rPr>
          <w:rFonts w:ascii="Times New Roman" w:hAnsi="Times New Roman"/>
          <w:sz w:val="28"/>
          <w:szCs w:val="28"/>
          <w:lang w:val="kk-KZ"/>
        </w:rPr>
        <w:t>Т</w:t>
      </w:r>
      <w:r w:rsidRPr="006F374E">
        <w:rPr>
          <w:rFonts w:ascii="Times New Roman" w:hAnsi="Times New Roman"/>
          <w:sz w:val="28"/>
          <w:szCs w:val="28"/>
          <w:lang w:val="kk-KZ"/>
        </w:rPr>
        <w:t xml:space="preserve">үркітілдес елдері </w:t>
      </w:r>
      <w:r>
        <w:rPr>
          <w:rFonts w:ascii="Times New Roman" w:hAnsi="Times New Roman"/>
          <w:sz w:val="28"/>
          <w:szCs w:val="28"/>
          <w:lang w:val="kk-KZ"/>
        </w:rPr>
        <w:t>М</w:t>
      </w:r>
      <w:r w:rsidRPr="006F374E">
        <w:rPr>
          <w:rFonts w:ascii="Times New Roman" w:hAnsi="Times New Roman"/>
          <w:sz w:val="28"/>
          <w:szCs w:val="28"/>
          <w:lang w:val="kk-KZ"/>
        </w:rPr>
        <w:t xml:space="preserve">әдениет министрлерінің </w:t>
      </w:r>
      <w:r>
        <w:rPr>
          <w:rFonts w:ascii="Times New Roman" w:hAnsi="Times New Roman"/>
          <w:sz w:val="28"/>
          <w:szCs w:val="28"/>
          <w:lang w:val="kk-KZ"/>
        </w:rPr>
        <w:t>Т</w:t>
      </w:r>
      <w:r w:rsidRPr="006F374E">
        <w:rPr>
          <w:rFonts w:ascii="Times New Roman" w:hAnsi="Times New Roman"/>
          <w:sz w:val="28"/>
          <w:szCs w:val="28"/>
          <w:lang w:val="kk-KZ"/>
        </w:rPr>
        <w:t xml:space="preserve">ұрақты кеңесінде </w:t>
      </w:r>
      <w:r>
        <w:rPr>
          <w:rFonts w:ascii="Times New Roman" w:hAnsi="Times New Roman"/>
          <w:sz w:val="28"/>
          <w:szCs w:val="28"/>
          <w:lang w:val="kk-KZ"/>
        </w:rPr>
        <w:t>Қ</w:t>
      </w:r>
      <w:r w:rsidRPr="006F374E">
        <w:rPr>
          <w:rFonts w:ascii="Times New Roman" w:hAnsi="Times New Roman"/>
          <w:sz w:val="28"/>
          <w:szCs w:val="28"/>
          <w:lang w:val="kk-KZ"/>
        </w:rPr>
        <w:t xml:space="preserve">ырғыз </w:t>
      </w:r>
      <w:r>
        <w:rPr>
          <w:rFonts w:ascii="Times New Roman" w:hAnsi="Times New Roman"/>
          <w:sz w:val="28"/>
          <w:szCs w:val="28"/>
          <w:lang w:val="kk-KZ"/>
        </w:rPr>
        <w:t>Р</w:t>
      </w:r>
      <w:r w:rsidRPr="006F374E">
        <w:rPr>
          <w:rFonts w:ascii="Times New Roman" w:hAnsi="Times New Roman"/>
          <w:sz w:val="28"/>
          <w:szCs w:val="28"/>
          <w:lang w:val="kk-KZ"/>
        </w:rPr>
        <w:t xml:space="preserve">еспубликасының </w:t>
      </w:r>
      <w:r>
        <w:rPr>
          <w:rFonts w:ascii="Times New Roman" w:hAnsi="Times New Roman"/>
          <w:sz w:val="28"/>
          <w:szCs w:val="28"/>
          <w:lang w:val="kk-KZ"/>
        </w:rPr>
        <w:t>М</w:t>
      </w:r>
      <w:r w:rsidRPr="006F374E">
        <w:rPr>
          <w:rFonts w:ascii="Times New Roman" w:hAnsi="Times New Roman"/>
          <w:sz w:val="28"/>
          <w:szCs w:val="28"/>
          <w:lang w:val="kk-KZ"/>
        </w:rPr>
        <w:t>әдениет, ақпарат және туризм министрінің ұсынысы бойынша 2016-шы жыл – «</w:t>
      </w:r>
      <w:r>
        <w:rPr>
          <w:rFonts w:ascii="Times New Roman" w:hAnsi="Times New Roman"/>
          <w:sz w:val="28"/>
          <w:szCs w:val="28"/>
          <w:lang w:val="kk-KZ"/>
        </w:rPr>
        <w:t>Ж</w:t>
      </w:r>
      <w:r w:rsidRPr="006F374E">
        <w:rPr>
          <w:rFonts w:ascii="Times New Roman" w:hAnsi="Times New Roman"/>
          <w:sz w:val="28"/>
          <w:szCs w:val="28"/>
          <w:lang w:val="kk-KZ"/>
        </w:rPr>
        <w:t xml:space="preserve">үсіп </w:t>
      </w:r>
      <w:r>
        <w:rPr>
          <w:rFonts w:ascii="Times New Roman" w:hAnsi="Times New Roman"/>
          <w:sz w:val="28"/>
          <w:szCs w:val="28"/>
          <w:lang w:val="kk-KZ"/>
        </w:rPr>
        <w:t>Б</w:t>
      </w:r>
      <w:r w:rsidRPr="006F374E">
        <w:rPr>
          <w:rFonts w:ascii="Times New Roman" w:hAnsi="Times New Roman"/>
          <w:sz w:val="28"/>
          <w:szCs w:val="28"/>
          <w:lang w:val="kk-KZ"/>
        </w:rPr>
        <w:t xml:space="preserve">аласағұн жылы» болып жарияланды. </w:t>
      </w:r>
      <w:r>
        <w:rPr>
          <w:rFonts w:ascii="Times New Roman" w:hAnsi="Times New Roman"/>
          <w:sz w:val="28"/>
          <w:szCs w:val="28"/>
          <w:lang w:val="kk-KZ"/>
        </w:rPr>
        <w:t>Атаулы жылдың алғашқы шарасы 2016</w:t>
      </w:r>
      <w:r w:rsidRPr="006F374E">
        <w:rPr>
          <w:rFonts w:ascii="Times New Roman" w:hAnsi="Times New Roman"/>
          <w:sz w:val="28"/>
          <w:szCs w:val="28"/>
          <w:lang w:val="kk-KZ"/>
        </w:rPr>
        <w:t xml:space="preserve"> жылы </w:t>
      </w:r>
      <w:r>
        <w:rPr>
          <w:rFonts w:ascii="Times New Roman" w:hAnsi="Times New Roman"/>
          <w:sz w:val="28"/>
          <w:szCs w:val="28"/>
          <w:lang w:val="kk-KZ"/>
        </w:rPr>
        <w:t>Ы</w:t>
      </w:r>
      <w:r w:rsidRPr="006F374E">
        <w:rPr>
          <w:rFonts w:ascii="Times New Roman" w:hAnsi="Times New Roman"/>
          <w:sz w:val="28"/>
          <w:szCs w:val="28"/>
          <w:lang w:val="kk-KZ"/>
        </w:rPr>
        <w:t xml:space="preserve">стамбұл қаласында </w:t>
      </w:r>
      <w:r>
        <w:rPr>
          <w:rFonts w:ascii="Times New Roman" w:hAnsi="Times New Roman"/>
          <w:sz w:val="28"/>
          <w:szCs w:val="28"/>
          <w:lang w:val="kk-KZ"/>
        </w:rPr>
        <w:t>Т</w:t>
      </w:r>
      <w:r w:rsidRPr="006F374E">
        <w:rPr>
          <w:rFonts w:ascii="Times New Roman" w:hAnsi="Times New Roman"/>
          <w:sz w:val="28"/>
          <w:szCs w:val="28"/>
          <w:lang w:val="kk-KZ"/>
        </w:rPr>
        <w:t xml:space="preserve">үркия және </w:t>
      </w:r>
      <w:r>
        <w:rPr>
          <w:rFonts w:ascii="Times New Roman" w:hAnsi="Times New Roman"/>
          <w:sz w:val="28"/>
          <w:szCs w:val="28"/>
          <w:lang w:val="kk-KZ"/>
        </w:rPr>
        <w:t>Қырғызстанның</w:t>
      </w:r>
      <w:r w:rsidRPr="006F374E">
        <w:rPr>
          <w:rFonts w:ascii="Times New Roman" w:hAnsi="Times New Roman"/>
          <w:sz w:val="28"/>
          <w:szCs w:val="28"/>
          <w:lang w:val="kk-KZ"/>
        </w:rPr>
        <w:t xml:space="preserve"> </w:t>
      </w:r>
      <w:r>
        <w:rPr>
          <w:rFonts w:ascii="Times New Roman" w:hAnsi="Times New Roman"/>
          <w:sz w:val="28"/>
          <w:szCs w:val="28"/>
          <w:lang w:val="kk-KZ"/>
        </w:rPr>
        <w:t>М</w:t>
      </w:r>
      <w:r w:rsidRPr="006F374E">
        <w:rPr>
          <w:rFonts w:ascii="Times New Roman" w:hAnsi="Times New Roman"/>
          <w:sz w:val="28"/>
          <w:szCs w:val="28"/>
          <w:lang w:val="kk-KZ"/>
        </w:rPr>
        <w:t>әдениет министрліктерінің қолдауымен «</w:t>
      </w:r>
      <w:r>
        <w:rPr>
          <w:rFonts w:ascii="Times New Roman" w:hAnsi="Times New Roman"/>
          <w:sz w:val="28"/>
          <w:szCs w:val="28"/>
          <w:lang w:val="kk-KZ"/>
        </w:rPr>
        <w:t>Ж</w:t>
      </w:r>
      <w:r w:rsidRPr="006F374E">
        <w:rPr>
          <w:rFonts w:ascii="Times New Roman" w:hAnsi="Times New Roman"/>
          <w:sz w:val="28"/>
          <w:szCs w:val="28"/>
          <w:lang w:val="kk-KZ"/>
        </w:rPr>
        <w:t xml:space="preserve">үсіп </w:t>
      </w:r>
      <w:r>
        <w:rPr>
          <w:rFonts w:ascii="Times New Roman" w:hAnsi="Times New Roman"/>
          <w:sz w:val="28"/>
          <w:szCs w:val="28"/>
          <w:lang w:val="kk-KZ"/>
        </w:rPr>
        <w:t>Б</w:t>
      </w:r>
      <w:r w:rsidRPr="006F374E">
        <w:rPr>
          <w:rFonts w:ascii="Times New Roman" w:hAnsi="Times New Roman"/>
          <w:sz w:val="28"/>
          <w:szCs w:val="28"/>
          <w:lang w:val="kk-KZ"/>
        </w:rPr>
        <w:t xml:space="preserve">аласағұн жылының» ашылу салтанаты өтті. </w:t>
      </w:r>
      <w:r>
        <w:rPr>
          <w:rFonts w:ascii="Times New Roman" w:hAnsi="Times New Roman"/>
          <w:sz w:val="28"/>
          <w:szCs w:val="28"/>
          <w:lang w:val="kk-KZ"/>
        </w:rPr>
        <w:t>Көп ұзамай жыл бойы Ә</w:t>
      </w:r>
      <w:r w:rsidRPr="006F374E">
        <w:rPr>
          <w:rFonts w:ascii="Times New Roman" w:hAnsi="Times New Roman"/>
          <w:sz w:val="28"/>
          <w:szCs w:val="28"/>
          <w:lang w:val="kk-KZ"/>
        </w:rPr>
        <w:t>з</w:t>
      </w:r>
      <w:r>
        <w:rPr>
          <w:rFonts w:ascii="Times New Roman" w:hAnsi="Times New Roman"/>
          <w:sz w:val="28"/>
          <w:szCs w:val="28"/>
          <w:lang w:val="kk-KZ"/>
        </w:rPr>
        <w:t>і</w:t>
      </w:r>
      <w:r w:rsidRPr="006F374E">
        <w:rPr>
          <w:rFonts w:ascii="Times New Roman" w:hAnsi="Times New Roman"/>
          <w:sz w:val="28"/>
          <w:szCs w:val="28"/>
          <w:lang w:val="kk-KZ"/>
        </w:rPr>
        <w:t xml:space="preserve">рбайжан, </w:t>
      </w:r>
      <w:r>
        <w:rPr>
          <w:rFonts w:ascii="Times New Roman" w:hAnsi="Times New Roman"/>
          <w:sz w:val="28"/>
          <w:szCs w:val="28"/>
          <w:lang w:val="kk-KZ"/>
        </w:rPr>
        <w:t>Қ</w:t>
      </w:r>
      <w:r w:rsidRPr="006F374E">
        <w:rPr>
          <w:rFonts w:ascii="Times New Roman" w:hAnsi="Times New Roman"/>
          <w:sz w:val="28"/>
          <w:szCs w:val="28"/>
          <w:lang w:val="kk-KZ"/>
        </w:rPr>
        <w:t xml:space="preserve">азақстан, </w:t>
      </w:r>
      <w:r>
        <w:rPr>
          <w:rFonts w:ascii="Times New Roman" w:hAnsi="Times New Roman"/>
          <w:sz w:val="28"/>
          <w:szCs w:val="28"/>
          <w:lang w:val="kk-KZ"/>
        </w:rPr>
        <w:t>Қ</w:t>
      </w:r>
      <w:r w:rsidRPr="006F374E">
        <w:rPr>
          <w:rFonts w:ascii="Times New Roman" w:hAnsi="Times New Roman"/>
          <w:sz w:val="28"/>
          <w:szCs w:val="28"/>
          <w:lang w:val="kk-KZ"/>
        </w:rPr>
        <w:t>ырғыз</w:t>
      </w:r>
      <w:r>
        <w:rPr>
          <w:rFonts w:ascii="Times New Roman" w:hAnsi="Times New Roman"/>
          <w:sz w:val="28"/>
          <w:szCs w:val="28"/>
          <w:lang w:val="kk-KZ"/>
        </w:rPr>
        <w:t>стан</w:t>
      </w:r>
      <w:r w:rsidRPr="006F374E">
        <w:rPr>
          <w:rFonts w:ascii="Times New Roman" w:hAnsi="Times New Roman"/>
          <w:sz w:val="28"/>
          <w:szCs w:val="28"/>
          <w:lang w:val="kk-KZ"/>
        </w:rPr>
        <w:t xml:space="preserve">, </w:t>
      </w:r>
      <w:r>
        <w:rPr>
          <w:rFonts w:ascii="Times New Roman" w:hAnsi="Times New Roman"/>
          <w:sz w:val="28"/>
          <w:szCs w:val="28"/>
          <w:lang w:val="kk-KZ"/>
        </w:rPr>
        <w:t>Қ</w:t>
      </w:r>
      <w:r w:rsidRPr="006F374E">
        <w:rPr>
          <w:rFonts w:ascii="Times New Roman" w:hAnsi="Times New Roman"/>
          <w:sz w:val="28"/>
          <w:szCs w:val="28"/>
          <w:lang w:val="kk-KZ"/>
        </w:rPr>
        <w:t xml:space="preserve">ытай, </w:t>
      </w:r>
      <w:r>
        <w:rPr>
          <w:rFonts w:ascii="Times New Roman" w:hAnsi="Times New Roman"/>
          <w:sz w:val="28"/>
          <w:szCs w:val="28"/>
          <w:lang w:val="kk-KZ"/>
        </w:rPr>
        <w:t>Т</w:t>
      </w:r>
      <w:r w:rsidRPr="006F374E">
        <w:rPr>
          <w:rFonts w:ascii="Times New Roman" w:hAnsi="Times New Roman"/>
          <w:sz w:val="28"/>
          <w:szCs w:val="28"/>
          <w:lang w:val="kk-KZ"/>
        </w:rPr>
        <w:t>үркия</w:t>
      </w:r>
      <w:r>
        <w:rPr>
          <w:rFonts w:ascii="Times New Roman" w:hAnsi="Times New Roman"/>
          <w:sz w:val="28"/>
          <w:szCs w:val="28"/>
          <w:lang w:val="kk-KZ"/>
        </w:rPr>
        <w:t>, Түркіменстан, Солтүстік Кипр Түрік Республикасы</w:t>
      </w:r>
      <w:r w:rsidRPr="006F374E">
        <w:rPr>
          <w:rFonts w:ascii="Times New Roman" w:hAnsi="Times New Roman"/>
          <w:sz w:val="28"/>
          <w:szCs w:val="28"/>
          <w:lang w:val="kk-KZ"/>
        </w:rPr>
        <w:t xml:space="preserve"> сынды елдерде </w:t>
      </w:r>
      <w:r>
        <w:rPr>
          <w:rFonts w:ascii="Times New Roman" w:hAnsi="Times New Roman"/>
          <w:sz w:val="28"/>
          <w:szCs w:val="28"/>
          <w:lang w:val="kk-KZ"/>
        </w:rPr>
        <w:t>Ж</w:t>
      </w:r>
      <w:r w:rsidRPr="006F374E">
        <w:rPr>
          <w:rFonts w:ascii="Times New Roman" w:hAnsi="Times New Roman"/>
          <w:sz w:val="28"/>
          <w:szCs w:val="28"/>
          <w:lang w:val="kk-KZ"/>
        </w:rPr>
        <w:t xml:space="preserve">үсіп </w:t>
      </w:r>
      <w:r>
        <w:rPr>
          <w:rFonts w:ascii="Times New Roman" w:hAnsi="Times New Roman"/>
          <w:sz w:val="28"/>
          <w:szCs w:val="28"/>
          <w:lang w:val="kk-KZ"/>
        </w:rPr>
        <w:t>Б</w:t>
      </w:r>
      <w:r w:rsidRPr="006F374E">
        <w:rPr>
          <w:rFonts w:ascii="Times New Roman" w:hAnsi="Times New Roman"/>
          <w:sz w:val="28"/>
          <w:szCs w:val="28"/>
          <w:lang w:val="kk-KZ"/>
        </w:rPr>
        <w:t xml:space="preserve">аласағұнның </w:t>
      </w:r>
      <w:r>
        <w:rPr>
          <w:rFonts w:ascii="Times New Roman" w:hAnsi="Times New Roman"/>
          <w:sz w:val="28"/>
          <w:szCs w:val="28"/>
          <w:lang w:val="kk-KZ"/>
        </w:rPr>
        <w:t>туғанына</w:t>
      </w:r>
      <w:r w:rsidRPr="006F374E">
        <w:rPr>
          <w:rFonts w:ascii="Times New Roman" w:hAnsi="Times New Roman"/>
          <w:sz w:val="28"/>
          <w:szCs w:val="28"/>
          <w:lang w:val="kk-KZ"/>
        </w:rPr>
        <w:t>1000 жыл</w:t>
      </w:r>
      <w:r>
        <w:rPr>
          <w:rFonts w:ascii="Times New Roman" w:hAnsi="Times New Roman"/>
          <w:sz w:val="28"/>
          <w:szCs w:val="28"/>
          <w:lang w:val="kk-KZ"/>
        </w:rPr>
        <w:t xml:space="preserve"> толуына</w:t>
      </w:r>
      <w:r w:rsidRPr="006F374E">
        <w:rPr>
          <w:rFonts w:ascii="Times New Roman" w:hAnsi="Times New Roman"/>
          <w:sz w:val="28"/>
          <w:szCs w:val="28"/>
          <w:lang w:val="kk-KZ"/>
        </w:rPr>
        <w:t xml:space="preserve"> орай бір</w:t>
      </w:r>
      <w:r>
        <w:rPr>
          <w:rFonts w:ascii="Times New Roman" w:hAnsi="Times New Roman"/>
          <w:sz w:val="28"/>
          <w:szCs w:val="28"/>
          <w:lang w:val="kk-KZ"/>
        </w:rPr>
        <w:t>неше</w:t>
      </w:r>
      <w:r w:rsidRPr="006F374E">
        <w:rPr>
          <w:rFonts w:ascii="Times New Roman" w:hAnsi="Times New Roman"/>
          <w:sz w:val="28"/>
          <w:szCs w:val="28"/>
          <w:lang w:val="kk-KZ"/>
        </w:rPr>
        <w:t xml:space="preserve"> іс-шаралар</w:t>
      </w:r>
      <w:r>
        <w:rPr>
          <w:rFonts w:ascii="Times New Roman" w:hAnsi="Times New Roman"/>
          <w:sz w:val="28"/>
          <w:szCs w:val="28"/>
          <w:lang w:val="kk-KZ"/>
        </w:rPr>
        <w:t>д</w:t>
      </w:r>
      <w:r w:rsidRPr="006F374E">
        <w:rPr>
          <w:rFonts w:ascii="Times New Roman" w:hAnsi="Times New Roman"/>
          <w:sz w:val="28"/>
          <w:szCs w:val="28"/>
          <w:lang w:val="kk-KZ"/>
        </w:rPr>
        <w:t>ы өткізді</w:t>
      </w:r>
      <w:r>
        <w:rPr>
          <w:rFonts w:ascii="Times New Roman" w:hAnsi="Times New Roman"/>
          <w:sz w:val="28"/>
          <w:szCs w:val="28"/>
          <w:lang w:val="kk-KZ"/>
        </w:rPr>
        <w:t>к.</w:t>
      </w:r>
      <w:r w:rsidRPr="006F374E">
        <w:rPr>
          <w:rFonts w:ascii="Times New Roman" w:hAnsi="Times New Roman"/>
          <w:sz w:val="28"/>
          <w:szCs w:val="28"/>
          <w:lang w:val="kk-KZ"/>
        </w:rPr>
        <w:t xml:space="preserve"> </w:t>
      </w:r>
    </w:p>
    <w:p w:rsidR="002A289F" w:rsidRDefault="002A289F" w:rsidP="002A289F">
      <w:pPr>
        <w:spacing w:after="0" w:line="240" w:lineRule="auto"/>
        <w:jc w:val="both"/>
        <w:rPr>
          <w:rFonts w:ascii="Times New Roman" w:hAnsi="Times New Roman"/>
          <w:sz w:val="30"/>
          <w:szCs w:val="30"/>
          <w:lang w:val="kk-KZ"/>
        </w:rPr>
      </w:pPr>
      <w:r>
        <w:rPr>
          <w:rFonts w:ascii="Times New Roman" w:hAnsi="Times New Roman"/>
          <w:sz w:val="28"/>
          <w:szCs w:val="28"/>
          <w:lang w:val="kk-KZ"/>
        </w:rPr>
        <w:t>Сондай-ақ, б</w:t>
      </w:r>
      <w:r w:rsidRPr="006F374E">
        <w:rPr>
          <w:rFonts w:ascii="Times New Roman" w:hAnsi="Times New Roman"/>
          <w:sz w:val="28"/>
          <w:szCs w:val="28"/>
          <w:lang w:val="kk-KZ"/>
        </w:rPr>
        <w:t>иылғы жылы түркітілдес мемлекеттер</w:t>
      </w:r>
      <w:r>
        <w:rPr>
          <w:rFonts w:ascii="Times New Roman" w:hAnsi="Times New Roman"/>
          <w:sz w:val="28"/>
          <w:szCs w:val="28"/>
          <w:lang w:val="kk-KZ"/>
        </w:rPr>
        <w:t xml:space="preserve"> Әзірбайжан, Қазақстан</w:t>
      </w:r>
      <w:r w:rsidRPr="006F374E">
        <w:rPr>
          <w:rFonts w:ascii="Times New Roman" w:hAnsi="Times New Roman"/>
          <w:sz w:val="28"/>
          <w:szCs w:val="28"/>
          <w:lang w:val="kk-KZ"/>
        </w:rPr>
        <w:t xml:space="preserve">, </w:t>
      </w:r>
      <w:r>
        <w:rPr>
          <w:rFonts w:ascii="Times New Roman" w:hAnsi="Times New Roman"/>
          <w:sz w:val="28"/>
          <w:szCs w:val="28"/>
          <w:lang w:val="kk-KZ"/>
        </w:rPr>
        <w:t>Қырғызстан, Өзбекстан және Түркіменстан өз</w:t>
      </w:r>
      <w:r w:rsidRPr="006F374E">
        <w:rPr>
          <w:rFonts w:ascii="Times New Roman" w:hAnsi="Times New Roman"/>
          <w:sz w:val="28"/>
          <w:szCs w:val="28"/>
          <w:lang w:val="kk-KZ"/>
        </w:rPr>
        <w:t xml:space="preserve"> </w:t>
      </w:r>
      <w:r>
        <w:rPr>
          <w:rFonts w:ascii="Times New Roman" w:hAnsi="Times New Roman"/>
          <w:sz w:val="28"/>
          <w:szCs w:val="28"/>
          <w:lang w:val="kk-KZ"/>
        </w:rPr>
        <w:t>Т</w:t>
      </w:r>
      <w:r w:rsidRPr="006F374E">
        <w:rPr>
          <w:rFonts w:ascii="Times New Roman" w:hAnsi="Times New Roman"/>
          <w:sz w:val="28"/>
          <w:szCs w:val="28"/>
          <w:lang w:val="kk-KZ"/>
        </w:rPr>
        <w:t>әуелсізді</w:t>
      </w:r>
      <w:r>
        <w:rPr>
          <w:rFonts w:ascii="Times New Roman" w:hAnsi="Times New Roman"/>
          <w:sz w:val="28"/>
          <w:szCs w:val="28"/>
          <w:lang w:val="kk-KZ"/>
        </w:rPr>
        <w:t>ктер</w:t>
      </w:r>
      <w:r w:rsidRPr="006F374E">
        <w:rPr>
          <w:rFonts w:ascii="Times New Roman" w:hAnsi="Times New Roman"/>
          <w:sz w:val="28"/>
          <w:szCs w:val="28"/>
          <w:lang w:val="kk-KZ"/>
        </w:rPr>
        <w:t xml:space="preserve">інің 25 жылдығын тойлап отыр. </w:t>
      </w:r>
      <w:r>
        <w:rPr>
          <w:rFonts w:ascii="Times New Roman" w:hAnsi="Times New Roman"/>
          <w:sz w:val="28"/>
          <w:szCs w:val="28"/>
          <w:lang w:val="kk-KZ"/>
        </w:rPr>
        <w:t xml:space="preserve">Осыған орай, </w:t>
      </w:r>
      <w:r w:rsidRPr="006F374E">
        <w:rPr>
          <w:rFonts w:ascii="Times New Roman" w:hAnsi="Times New Roman"/>
          <w:sz w:val="28"/>
          <w:szCs w:val="28"/>
          <w:lang w:val="kk-KZ"/>
        </w:rPr>
        <w:t xml:space="preserve">ТҮРКСОЙ-дың ұйымдастыруымен ағымдағы жылдың 28-ші наурызда </w:t>
      </w:r>
      <w:r>
        <w:rPr>
          <w:rFonts w:ascii="Times New Roman" w:hAnsi="Times New Roman"/>
          <w:sz w:val="28"/>
          <w:szCs w:val="28"/>
          <w:lang w:val="kk-KZ"/>
        </w:rPr>
        <w:t>Б</w:t>
      </w:r>
      <w:r w:rsidRPr="006F374E">
        <w:rPr>
          <w:rFonts w:ascii="Times New Roman" w:hAnsi="Times New Roman"/>
          <w:sz w:val="28"/>
          <w:szCs w:val="28"/>
          <w:lang w:val="kk-KZ"/>
        </w:rPr>
        <w:t xml:space="preserve">іріккен </w:t>
      </w:r>
      <w:r>
        <w:rPr>
          <w:rFonts w:ascii="Times New Roman" w:hAnsi="Times New Roman"/>
          <w:sz w:val="28"/>
          <w:szCs w:val="28"/>
          <w:lang w:val="kk-KZ"/>
        </w:rPr>
        <w:t>Ұ</w:t>
      </w:r>
      <w:r w:rsidRPr="006F374E">
        <w:rPr>
          <w:rFonts w:ascii="Times New Roman" w:hAnsi="Times New Roman"/>
          <w:sz w:val="28"/>
          <w:szCs w:val="28"/>
          <w:lang w:val="kk-KZ"/>
        </w:rPr>
        <w:t xml:space="preserve">лттар ұйымында, 29-шы наурызда </w:t>
      </w:r>
      <w:r>
        <w:rPr>
          <w:rFonts w:ascii="Times New Roman" w:hAnsi="Times New Roman"/>
          <w:sz w:val="28"/>
          <w:szCs w:val="28"/>
          <w:lang w:val="kk-KZ"/>
        </w:rPr>
        <w:t>Н</w:t>
      </w:r>
      <w:r w:rsidRPr="006F374E">
        <w:rPr>
          <w:rFonts w:ascii="Times New Roman" w:hAnsi="Times New Roman"/>
          <w:sz w:val="28"/>
          <w:szCs w:val="28"/>
          <w:lang w:val="kk-KZ"/>
        </w:rPr>
        <w:t>ью-</w:t>
      </w:r>
      <w:r>
        <w:rPr>
          <w:rFonts w:ascii="Times New Roman" w:hAnsi="Times New Roman"/>
          <w:sz w:val="28"/>
          <w:szCs w:val="28"/>
          <w:lang w:val="kk-KZ"/>
        </w:rPr>
        <w:t>Й</w:t>
      </w:r>
      <w:r w:rsidRPr="006F374E">
        <w:rPr>
          <w:rFonts w:ascii="Times New Roman" w:hAnsi="Times New Roman"/>
          <w:sz w:val="28"/>
          <w:szCs w:val="28"/>
          <w:lang w:val="kk-KZ"/>
        </w:rPr>
        <w:t xml:space="preserve">орктағы </w:t>
      </w:r>
      <w:r>
        <w:rPr>
          <w:rFonts w:ascii="Times New Roman" w:hAnsi="Times New Roman"/>
          <w:sz w:val="28"/>
          <w:szCs w:val="28"/>
          <w:lang w:val="kk-KZ"/>
        </w:rPr>
        <w:t>Б</w:t>
      </w:r>
      <w:r w:rsidRPr="006F374E">
        <w:rPr>
          <w:rFonts w:ascii="Times New Roman" w:hAnsi="Times New Roman"/>
          <w:sz w:val="28"/>
          <w:szCs w:val="28"/>
          <w:lang w:val="kk-KZ"/>
        </w:rPr>
        <w:t xml:space="preserve">арух мәдениет орталығында, ал 1-ші сәуірде </w:t>
      </w:r>
      <w:r>
        <w:rPr>
          <w:rFonts w:ascii="Times New Roman" w:hAnsi="Times New Roman"/>
          <w:sz w:val="28"/>
          <w:szCs w:val="28"/>
          <w:lang w:val="kk-KZ"/>
        </w:rPr>
        <w:t>В</w:t>
      </w:r>
      <w:r w:rsidRPr="006F374E">
        <w:rPr>
          <w:rFonts w:ascii="Times New Roman" w:hAnsi="Times New Roman"/>
          <w:sz w:val="28"/>
          <w:szCs w:val="28"/>
          <w:lang w:val="kk-KZ"/>
        </w:rPr>
        <w:t xml:space="preserve">ашингтонның </w:t>
      </w:r>
      <w:r>
        <w:rPr>
          <w:rFonts w:ascii="Times New Roman" w:hAnsi="Times New Roman"/>
          <w:sz w:val="28"/>
          <w:szCs w:val="28"/>
          <w:lang w:val="kk-KZ"/>
        </w:rPr>
        <w:t>У</w:t>
      </w:r>
      <w:r w:rsidRPr="006F374E">
        <w:rPr>
          <w:rFonts w:ascii="Times New Roman" w:hAnsi="Times New Roman"/>
          <w:sz w:val="28"/>
          <w:szCs w:val="28"/>
          <w:lang w:val="kk-KZ"/>
        </w:rPr>
        <w:t xml:space="preserve">орнер театрында тәуелсіздіктің 25 жылдығына арналған халықаралық мәдени іс-шаралар өтті. </w:t>
      </w:r>
      <w:r>
        <w:rPr>
          <w:rFonts w:ascii="Times New Roman" w:hAnsi="Times New Roman"/>
          <w:sz w:val="28"/>
          <w:szCs w:val="28"/>
          <w:lang w:val="kk-KZ"/>
        </w:rPr>
        <w:t>О</w:t>
      </w:r>
      <w:r>
        <w:rPr>
          <w:rFonts w:ascii="Times New Roman" w:hAnsi="Times New Roman"/>
          <w:sz w:val="30"/>
          <w:szCs w:val="30"/>
          <w:lang w:val="kk-KZ"/>
        </w:rPr>
        <w:t>сы жылдың тамыз айында Англия, Шотландия, Италияда өткен ТҮРКСОЙ Жастар камералық оркестрінің концерттері де, Германияда өткен ТҮРКСОЙ Жастар хорының қойылымдары да түгелдей түркітілдес мемлекеттердің тәуелсіздіктерінің 25 жылдық мерейтойына арналды.  Осы шаралар кезінде де кез-келген мінбеде түркі жұртының ұлы ақыны Жүсіп Баласағұнның мұрасына мән беріп, оның қанатты сөздерінен мысал келтіруге тырыстым. Мәселен</w:t>
      </w:r>
      <w:r w:rsidRPr="006F374E">
        <w:rPr>
          <w:rFonts w:ascii="Times New Roman" w:hAnsi="Times New Roman"/>
          <w:sz w:val="28"/>
          <w:szCs w:val="28"/>
          <w:lang w:val="kk-KZ"/>
        </w:rPr>
        <w:t>, әлемдік саяси қауымдасты</w:t>
      </w:r>
      <w:r>
        <w:rPr>
          <w:rFonts w:ascii="Times New Roman" w:hAnsi="Times New Roman"/>
          <w:sz w:val="28"/>
          <w:szCs w:val="28"/>
          <w:lang w:val="kk-KZ"/>
        </w:rPr>
        <w:t>қт</w:t>
      </w:r>
      <w:r w:rsidRPr="006F374E">
        <w:rPr>
          <w:rFonts w:ascii="Times New Roman" w:hAnsi="Times New Roman"/>
          <w:sz w:val="28"/>
          <w:szCs w:val="28"/>
          <w:lang w:val="kk-KZ"/>
        </w:rPr>
        <w:t xml:space="preserve">ың кіндігі – </w:t>
      </w:r>
      <w:r>
        <w:rPr>
          <w:rFonts w:ascii="Times New Roman" w:hAnsi="Times New Roman"/>
          <w:sz w:val="28"/>
          <w:szCs w:val="28"/>
          <w:lang w:val="kk-KZ"/>
        </w:rPr>
        <w:t>Б</w:t>
      </w:r>
      <w:r w:rsidRPr="006F374E">
        <w:rPr>
          <w:rFonts w:ascii="Times New Roman" w:hAnsi="Times New Roman"/>
          <w:sz w:val="28"/>
          <w:szCs w:val="28"/>
          <w:lang w:val="kk-KZ"/>
        </w:rPr>
        <w:t xml:space="preserve">іріккен </w:t>
      </w:r>
      <w:r>
        <w:rPr>
          <w:rFonts w:ascii="Times New Roman" w:hAnsi="Times New Roman"/>
          <w:sz w:val="28"/>
          <w:szCs w:val="28"/>
          <w:lang w:val="kk-KZ"/>
        </w:rPr>
        <w:t>Ұлттар Ұ</w:t>
      </w:r>
      <w:r w:rsidRPr="006F374E">
        <w:rPr>
          <w:rFonts w:ascii="Times New Roman" w:hAnsi="Times New Roman"/>
          <w:sz w:val="28"/>
          <w:szCs w:val="28"/>
          <w:lang w:val="kk-KZ"/>
        </w:rPr>
        <w:t xml:space="preserve">йымының биік мінбесіне шығып, </w:t>
      </w:r>
      <w:r>
        <w:rPr>
          <w:rFonts w:ascii="Times New Roman" w:hAnsi="Times New Roman"/>
          <w:sz w:val="28"/>
          <w:szCs w:val="28"/>
          <w:lang w:val="kk-KZ"/>
        </w:rPr>
        <w:t xml:space="preserve">1000 жылдық мерейтойына орай </w:t>
      </w:r>
      <w:r w:rsidRPr="006F374E">
        <w:rPr>
          <w:rFonts w:ascii="Times New Roman" w:hAnsi="Times New Roman"/>
          <w:sz w:val="28"/>
          <w:szCs w:val="28"/>
          <w:lang w:val="kk-KZ"/>
        </w:rPr>
        <w:t>«</w:t>
      </w:r>
      <w:r>
        <w:rPr>
          <w:rFonts w:ascii="Times New Roman" w:hAnsi="Times New Roman"/>
          <w:sz w:val="28"/>
          <w:szCs w:val="28"/>
          <w:lang w:val="kk-KZ"/>
        </w:rPr>
        <w:t>Ж</w:t>
      </w:r>
      <w:r w:rsidRPr="006F374E">
        <w:rPr>
          <w:rFonts w:ascii="Times New Roman" w:hAnsi="Times New Roman"/>
          <w:sz w:val="28"/>
          <w:szCs w:val="28"/>
          <w:lang w:val="kk-KZ"/>
        </w:rPr>
        <w:t xml:space="preserve">үсіп </w:t>
      </w:r>
      <w:r>
        <w:rPr>
          <w:rFonts w:ascii="Times New Roman" w:hAnsi="Times New Roman"/>
          <w:sz w:val="28"/>
          <w:szCs w:val="28"/>
          <w:lang w:val="kk-KZ"/>
        </w:rPr>
        <w:t>Б</w:t>
      </w:r>
      <w:r w:rsidRPr="006F374E">
        <w:rPr>
          <w:rFonts w:ascii="Times New Roman" w:hAnsi="Times New Roman"/>
          <w:sz w:val="28"/>
          <w:szCs w:val="28"/>
          <w:lang w:val="kk-KZ"/>
        </w:rPr>
        <w:t>аласағұн жылын» бүкіл әлемге жариялағанымда</w:t>
      </w:r>
      <w:r>
        <w:rPr>
          <w:rFonts w:ascii="Times New Roman" w:hAnsi="Times New Roman"/>
          <w:sz w:val="28"/>
          <w:szCs w:val="28"/>
          <w:lang w:val="kk-KZ"/>
        </w:rPr>
        <w:t>:</w:t>
      </w:r>
      <w:r w:rsidRPr="006F374E">
        <w:rPr>
          <w:rFonts w:ascii="Times New Roman" w:hAnsi="Times New Roman"/>
          <w:sz w:val="28"/>
          <w:szCs w:val="28"/>
          <w:lang w:val="kk-KZ"/>
        </w:rPr>
        <w:t xml:space="preserve"> «oh human, be kind, for kindness does not grow old at all, it is eternal», яғни «уа адамзат, жақсылыққа ұмтыл! ескірмейді ешқашан ізгілігің, жыр болып төгіледі мәңгілікке...»</w:t>
      </w:r>
      <w:r>
        <w:rPr>
          <w:rFonts w:ascii="Times New Roman" w:hAnsi="Times New Roman"/>
          <w:sz w:val="28"/>
          <w:szCs w:val="28"/>
          <w:lang w:val="kk-KZ"/>
        </w:rPr>
        <w:t>,- деген</w:t>
      </w:r>
      <w:r w:rsidRPr="006F374E">
        <w:rPr>
          <w:rFonts w:ascii="Times New Roman" w:hAnsi="Times New Roman"/>
          <w:sz w:val="28"/>
          <w:szCs w:val="28"/>
          <w:lang w:val="kk-KZ"/>
        </w:rPr>
        <w:t xml:space="preserve">  ұлы бабамыздың сөзін</w:t>
      </w:r>
      <w:r>
        <w:rPr>
          <w:rFonts w:ascii="Times New Roman" w:hAnsi="Times New Roman"/>
          <w:sz w:val="28"/>
          <w:szCs w:val="28"/>
          <w:lang w:val="kk-KZ"/>
        </w:rPr>
        <w:t>ен үзінді</w:t>
      </w:r>
      <w:r w:rsidRPr="006F374E">
        <w:rPr>
          <w:rFonts w:ascii="Times New Roman" w:hAnsi="Times New Roman"/>
          <w:sz w:val="28"/>
          <w:szCs w:val="28"/>
          <w:lang w:val="kk-KZ"/>
        </w:rPr>
        <w:t xml:space="preserve"> келтір</w:t>
      </w:r>
      <w:r>
        <w:rPr>
          <w:rFonts w:ascii="Times New Roman" w:hAnsi="Times New Roman"/>
          <w:sz w:val="28"/>
          <w:szCs w:val="28"/>
          <w:lang w:val="kk-KZ"/>
        </w:rPr>
        <w:t>ген</w:t>
      </w:r>
      <w:r w:rsidRPr="006F374E">
        <w:rPr>
          <w:rFonts w:ascii="Times New Roman" w:hAnsi="Times New Roman"/>
          <w:sz w:val="28"/>
          <w:szCs w:val="28"/>
          <w:lang w:val="kk-KZ"/>
        </w:rPr>
        <w:t xml:space="preserve"> едім</w:t>
      </w:r>
      <w:r>
        <w:rPr>
          <w:rFonts w:ascii="Times New Roman" w:hAnsi="Times New Roman"/>
          <w:sz w:val="28"/>
          <w:szCs w:val="28"/>
          <w:lang w:val="kk-KZ"/>
        </w:rPr>
        <w:t>.</w:t>
      </w:r>
      <w:r w:rsidRPr="006F374E">
        <w:rPr>
          <w:rFonts w:ascii="Times New Roman" w:hAnsi="Times New Roman"/>
          <w:sz w:val="28"/>
          <w:szCs w:val="28"/>
          <w:lang w:val="kk-KZ"/>
        </w:rPr>
        <w:t xml:space="preserve"> </w:t>
      </w:r>
    </w:p>
    <w:p w:rsidR="002A289F" w:rsidRPr="006F374E" w:rsidRDefault="002A289F" w:rsidP="002A289F">
      <w:pPr>
        <w:spacing w:after="0" w:line="240" w:lineRule="auto"/>
        <w:jc w:val="both"/>
        <w:rPr>
          <w:rFonts w:ascii="Times New Roman" w:hAnsi="Times New Roman"/>
          <w:sz w:val="28"/>
          <w:szCs w:val="28"/>
          <w:lang w:val="kk-KZ"/>
        </w:rPr>
      </w:pPr>
      <w:r>
        <w:rPr>
          <w:rFonts w:ascii="Times New Roman" w:hAnsi="Times New Roman"/>
          <w:sz w:val="28"/>
          <w:szCs w:val="28"/>
          <w:lang w:val="kk-KZ"/>
        </w:rPr>
        <w:t>Ж</w:t>
      </w:r>
      <w:r w:rsidRPr="006F374E">
        <w:rPr>
          <w:rFonts w:ascii="Times New Roman" w:hAnsi="Times New Roman"/>
          <w:sz w:val="28"/>
          <w:szCs w:val="28"/>
          <w:lang w:val="kk-KZ"/>
        </w:rPr>
        <w:t xml:space="preserve">үсіп </w:t>
      </w:r>
      <w:r>
        <w:rPr>
          <w:rFonts w:ascii="Times New Roman" w:hAnsi="Times New Roman"/>
          <w:sz w:val="28"/>
          <w:szCs w:val="28"/>
          <w:lang w:val="kk-KZ"/>
        </w:rPr>
        <w:t>Б</w:t>
      </w:r>
      <w:r w:rsidRPr="006F374E">
        <w:rPr>
          <w:rFonts w:ascii="Times New Roman" w:hAnsi="Times New Roman"/>
          <w:sz w:val="28"/>
          <w:szCs w:val="28"/>
          <w:lang w:val="kk-KZ"/>
        </w:rPr>
        <w:t>аласағұн – рухани мәдениет</w:t>
      </w:r>
      <w:r>
        <w:rPr>
          <w:rFonts w:ascii="Times New Roman" w:hAnsi="Times New Roman"/>
          <w:sz w:val="28"/>
          <w:szCs w:val="28"/>
          <w:lang w:val="kk-KZ"/>
        </w:rPr>
        <w:t>т</w:t>
      </w:r>
      <w:r w:rsidRPr="006F374E">
        <w:rPr>
          <w:rFonts w:ascii="Times New Roman" w:hAnsi="Times New Roman"/>
          <w:sz w:val="28"/>
          <w:szCs w:val="28"/>
          <w:lang w:val="kk-KZ"/>
        </w:rPr>
        <w:t>ің әлемдік деңгейдегі ұлы тұлғасы</w:t>
      </w:r>
      <w:r>
        <w:rPr>
          <w:rFonts w:ascii="Times New Roman" w:hAnsi="Times New Roman"/>
          <w:sz w:val="28"/>
          <w:szCs w:val="28"/>
          <w:lang w:val="kk-KZ"/>
        </w:rPr>
        <w:t>,</w:t>
      </w:r>
      <w:r w:rsidRPr="006F374E">
        <w:rPr>
          <w:rFonts w:ascii="Times New Roman" w:hAnsi="Times New Roman"/>
          <w:sz w:val="28"/>
          <w:szCs w:val="28"/>
          <w:lang w:val="kk-KZ"/>
        </w:rPr>
        <w:t xml:space="preserve"> </w:t>
      </w:r>
      <w:r>
        <w:rPr>
          <w:rFonts w:ascii="Times New Roman" w:hAnsi="Times New Roman"/>
          <w:sz w:val="28"/>
          <w:szCs w:val="28"/>
          <w:lang w:val="kk-KZ"/>
        </w:rPr>
        <w:t>т</w:t>
      </w:r>
      <w:r w:rsidRPr="006F374E">
        <w:rPr>
          <w:rFonts w:ascii="Times New Roman" w:hAnsi="Times New Roman"/>
          <w:sz w:val="28"/>
          <w:szCs w:val="28"/>
          <w:lang w:val="kk-KZ"/>
        </w:rPr>
        <w:t xml:space="preserve">үркі </w:t>
      </w:r>
      <w:r>
        <w:rPr>
          <w:rFonts w:ascii="Times New Roman" w:hAnsi="Times New Roman"/>
          <w:sz w:val="28"/>
          <w:szCs w:val="28"/>
          <w:lang w:val="kk-KZ"/>
        </w:rPr>
        <w:t>әлем</w:t>
      </w:r>
      <w:r w:rsidRPr="006F374E">
        <w:rPr>
          <w:rFonts w:ascii="Times New Roman" w:hAnsi="Times New Roman"/>
          <w:sz w:val="28"/>
          <w:szCs w:val="28"/>
          <w:lang w:val="kk-KZ"/>
        </w:rPr>
        <w:t>інің ойшылы</w:t>
      </w:r>
      <w:r>
        <w:rPr>
          <w:rFonts w:ascii="Times New Roman" w:hAnsi="Times New Roman"/>
          <w:sz w:val="28"/>
          <w:szCs w:val="28"/>
          <w:lang w:val="kk-KZ"/>
        </w:rPr>
        <w:t>,</w:t>
      </w:r>
      <w:r w:rsidRPr="006F374E">
        <w:rPr>
          <w:rFonts w:ascii="Times New Roman" w:hAnsi="Times New Roman"/>
          <w:sz w:val="28"/>
          <w:szCs w:val="28"/>
          <w:lang w:val="kk-KZ"/>
        </w:rPr>
        <w:t xml:space="preserve"> әрі сөз зергері. </w:t>
      </w:r>
      <w:r>
        <w:rPr>
          <w:rFonts w:ascii="Times New Roman" w:hAnsi="Times New Roman"/>
          <w:sz w:val="28"/>
          <w:szCs w:val="28"/>
          <w:lang w:val="kk-KZ"/>
        </w:rPr>
        <w:t>Ғ</w:t>
      </w:r>
      <w:r w:rsidRPr="006F374E">
        <w:rPr>
          <w:rFonts w:ascii="Times New Roman" w:hAnsi="Times New Roman"/>
          <w:sz w:val="28"/>
          <w:szCs w:val="28"/>
          <w:lang w:val="kk-KZ"/>
        </w:rPr>
        <w:t>ылыми зерттеулерге қара</w:t>
      </w:r>
      <w:r>
        <w:rPr>
          <w:rFonts w:ascii="Times New Roman" w:hAnsi="Times New Roman"/>
          <w:sz w:val="28"/>
          <w:szCs w:val="28"/>
          <w:lang w:val="kk-KZ"/>
        </w:rPr>
        <w:t>сақ</w:t>
      </w:r>
      <w:r w:rsidRPr="006F374E">
        <w:rPr>
          <w:rFonts w:ascii="Times New Roman" w:hAnsi="Times New Roman"/>
          <w:sz w:val="28"/>
          <w:szCs w:val="28"/>
          <w:lang w:val="kk-KZ"/>
        </w:rPr>
        <w:t xml:space="preserve">, </w:t>
      </w:r>
      <w:r>
        <w:rPr>
          <w:rFonts w:ascii="Times New Roman" w:hAnsi="Times New Roman"/>
          <w:sz w:val="28"/>
          <w:szCs w:val="28"/>
          <w:lang w:val="kk-KZ"/>
        </w:rPr>
        <w:t>Ж</w:t>
      </w:r>
      <w:r w:rsidRPr="006F374E">
        <w:rPr>
          <w:rFonts w:ascii="Times New Roman" w:hAnsi="Times New Roman"/>
          <w:sz w:val="28"/>
          <w:szCs w:val="28"/>
          <w:lang w:val="kk-KZ"/>
        </w:rPr>
        <w:t xml:space="preserve">үсіп </w:t>
      </w:r>
      <w:r>
        <w:rPr>
          <w:rFonts w:ascii="Times New Roman" w:hAnsi="Times New Roman"/>
          <w:sz w:val="28"/>
          <w:szCs w:val="28"/>
          <w:lang w:val="kk-KZ"/>
        </w:rPr>
        <w:t>Б</w:t>
      </w:r>
      <w:r w:rsidRPr="006F374E">
        <w:rPr>
          <w:rFonts w:ascii="Times New Roman" w:hAnsi="Times New Roman"/>
          <w:sz w:val="28"/>
          <w:szCs w:val="28"/>
          <w:lang w:val="kk-KZ"/>
        </w:rPr>
        <w:t xml:space="preserve">аласағұн 1000 жыл бұрын қырғыз елі </w:t>
      </w:r>
      <w:r>
        <w:rPr>
          <w:rFonts w:ascii="Times New Roman" w:hAnsi="Times New Roman"/>
          <w:sz w:val="28"/>
          <w:szCs w:val="28"/>
          <w:lang w:val="kk-KZ"/>
        </w:rPr>
        <w:t>Т</w:t>
      </w:r>
      <w:r w:rsidRPr="006F374E">
        <w:rPr>
          <w:rFonts w:ascii="Times New Roman" w:hAnsi="Times New Roman"/>
          <w:sz w:val="28"/>
          <w:szCs w:val="28"/>
          <w:lang w:val="kk-KZ"/>
        </w:rPr>
        <w:t xml:space="preserve">оқмоқ өңірінің оңтүстік жағындағы </w:t>
      </w:r>
      <w:r>
        <w:rPr>
          <w:rFonts w:ascii="Times New Roman" w:hAnsi="Times New Roman"/>
          <w:sz w:val="28"/>
          <w:szCs w:val="28"/>
          <w:lang w:val="kk-KZ"/>
        </w:rPr>
        <w:t>Б</w:t>
      </w:r>
      <w:r w:rsidRPr="006F374E">
        <w:rPr>
          <w:rFonts w:ascii="Times New Roman" w:hAnsi="Times New Roman"/>
          <w:sz w:val="28"/>
          <w:szCs w:val="28"/>
          <w:lang w:val="kk-KZ"/>
        </w:rPr>
        <w:t>урана ескерткіші орналасқан</w:t>
      </w:r>
      <w:r>
        <w:rPr>
          <w:rFonts w:ascii="Times New Roman" w:hAnsi="Times New Roman"/>
          <w:sz w:val="28"/>
          <w:szCs w:val="28"/>
          <w:lang w:val="kk-KZ"/>
        </w:rPr>
        <w:t xml:space="preserve"> көне</w:t>
      </w:r>
      <w:r w:rsidRPr="006F374E">
        <w:rPr>
          <w:rFonts w:ascii="Times New Roman" w:hAnsi="Times New Roman"/>
          <w:sz w:val="28"/>
          <w:szCs w:val="28"/>
          <w:lang w:val="kk-KZ"/>
        </w:rPr>
        <w:t xml:space="preserve"> </w:t>
      </w:r>
      <w:r>
        <w:rPr>
          <w:rFonts w:ascii="Times New Roman" w:hAnsi="Times New Roman"/>
          <w:sz w:val="28"/>
          <w:szCs w:val="28"/>
          <w:lang w:val="kk-KZ"/>
        </w:rPr>
        <w:t>Б</w:t>
      </w:r>
      <w:r w:rsidRPr="006F374E">
        <w:rPr>
          <w:rFonts w:ascii="Times New Roman" w:hAnsi="Times New Roman"/>
          <w:sz w:val="28"/>
          <w:szCs w:val="28"/>
          <w:lang w:val="kk-KZ"/>
        </w:rPr>
        <w:t xml:space="preserve">аласағұн </w:t>
      </w:r>
      <w:r>
        <w:rPr>
          <w:rFonts w:ascii="Times New Roman" w:hAnsi="Times New Roman"/>
          <w:sz w:val="28"/>
          <w:szCs w:val="28"/>
          <w:lang w:val="kk-KZ"/>
        </w:rPr>
        <w:t>қаласында</w:t>
      </w:r>
      <w:r w:rsidRPr="006F374E">
        <w:rPr>
          <w:rFonts w:ascii="Times New Roman" w:hAnsi="Times New Roman"/>
          <w:sz w:val="28"/>
          <w:szCs w:val="28"/>
          <w:lang w:val="kk-KZ"/>
        </w:rPr>
        <w:t xml:space="preserve"> дүниеге келген. </w:t>
      </w:r>
      <w:r>
        <w:rPr>
          <w:rFonts w:ascii="Times New Roman" w:hAnsi="Times New Roman"/>
          <w:sz w:val="28"/>
          <w:szCs w:val="28"/>
          <w:lang w:val="kk-KZ"/>
        </w:rPr>
        <w:t xml:space="preserve">Қазақ ғалымдары қазақ жеріндегі </w:t>
      </w:r>
      <w:r w:rsidRPr="006F374E">
        <w:rPr>
          <w:rFonts w:ascii="Times New Roman" w:hAnsi="Times New Roman"/>
          <w:sz w:val="28"/>
          <w:szCs w:val="28"/>
          <w:lang w:val="kk-KZ"/>
        </w:rPr>
        <w:t xml:space="preserve">бүгінгі </w:t>
      </w:r>
      <w:r>
        <w:rPr>
          <w:rFonts w:ascii="Times New Roman" w:hAnsi="Times New Roman"/>
          <w:sz w:val="28"/>
          <w:szCs w:val="28"/>
          <w:lang w:val="kk-KZ"/>
        </w:rPr>
        <w:t>Ж</w:t>
      </w:r>
      <w:r w:rsidRPr="006F374E">
        <w:rPr>
          <w:rFonts w:ascii="Times New Roman" w:hAnsi="Times New Roman"/>
          <w:sz w:val="28"/>
          <w:szCs w:val="28"/>
          <w:lang w:val="kk-KZ"/>
        </w:rPr>
        <w:t xml:space="preserve">амбыл облысы </w:t>
      </w:r>
      <w:r>
        <w:rPr>
          <w:rFonts w:ascii="Times New Roman" w:hAnsi="Times New Roman"/>
          <w:sz w:val="28"/>
          <w:szCs w:val="28"/>
          <w:lang w:val="kk-KZ"/>
        </w:rPr>
        <w:t>Ш</w:t>
      </w:r>
      <w:r w:rsidRPr="006F374E">
        <w:rPr>
          <w:rFonts w:ascii="Times New Roman" w:hAnsi="Times New Roman"/>
          <w:sz w:val="28"/>
          <w:szCs w:val="28"/>
          <w:lang w:val="kk-KZ"/>
        </w:rPr>
        <w:t xml:space="preserve">у ауданына қарасты </w:t>
      </w:r>
      <w:r>
        <w:rPr>
          <w:rFonts w:ascii="Times New Roman" w:hAnsi="Times New Roman"/>
          <w:sz w:val="28"/>
          <w:szCs w:val="28"/>
          <w:lang w:val="kk-KZ"/>
        </w:rPr>
        <w:t>А</w:t>
      </w:r>
      <w:r w:rsidRPr="006F374E">
        <w:rPr>
          <w:rFonts w:ascii="Times New Roman" w:hAnsi="Times New Roman"/>
          <w:sz w:val="28"/>
          <w:szCs w:val="28"/>
          <w:lang w:val="kk-KZ"/>
        </w:rPr>
        <w:t>қтөбе қала</w:t>
      </w:r>
      <w:r>
        <w:rPr>
          <w:rFonts w:ascii="Times New Roman" w:hAnsi="Times New Roman"/>
          <w:sz w:val="28"/>
          <w:szCs w:val="28"/>
          <w:lang w:val="kk-KZ"/>
        </w:rPr>
        <w:t xml:space="preserve">шығын </w:t>
      </w:r>
      <w:r w:rsidRPr="006F374E">
        <w:rPr>
          <w:rFonts w:ascii="Times New Roman" w:hAnsi="Times New Roman"/>
          <w:sz w:val="28"/>
          <w:szCs w:val="28"/>
          <w:lang w:val="kk-KZ"/>
        </w:rPr>
        <w:t xml:space="preserve">да ежелгі </w:t>
      </w:r>
      <w:r>
        <w:rPr>
          <w:rFonts w:ascii="Times New Roman" w:hAnsi="Times New Roman"/>
          <w:sz w:val="28"/>
          <w:szCs w:val="28"/>
          <w:lang w:val="kk-KZ"/>
        </w:rPr>
        <w:t>Баласағұн деп санайды</w:t>
      </w:r>
      <w:r w:rsidRPr="006F374E">
        <w:rPr>
          <w:rFonts w:ascii="Times New Roman" w:hAnsi="Times New Roman"/>
          <w:sz w:val="28"/>
          <w:szCs w:val="28"/>
          <w:lang w:val="kk-KZ"/>
        </w:rPr>
        <w:t>.</w:t>
      </w:r>
      <w:r>
        <w:rPr>
          <w:rFonts w:ascii="Times New Roman" w:hAnsi="Times New Roman"/>
          <w:sz w:val="28"/>
          <w:szCs w:val="28"/>
          <w:lang w:val="kk-KZ"/>
        </w:rPr>
        <w:t xml:space="preserve"> Арасы аса алшақ емес бұл екі қаланың қайсысында туса да ұлы ақын, әрі ойшыл бабамыз бүгінгі қазақ пен қырғызға, не ұйғырға ғана емес, бүкіл түркі халықтарына ортақ мақтаныш, оның еңбектері түгел түркі жұртының ортақ </w:t>
      </w:r>
      <w:r>
        <w:rPr>
          <w:rFonts w:ascii="Times New Roman" w:hAnsi="Times New Roman"/>
          <w:sz w:val="28"/>
          <w:szCs w:val="28"/>
          <w:lang w:val="kk-KZ"/>
        </w:rPr>
        <w:lastRenderedPageBreak/>
        <w:t>қазынасы деп білем.</w:t>
      </w:r>
      <w:r w:rsidRPr="006F374E">
        <w:rPr>
          <w:rFonts w:ascii="Times New Roman" w:hAnsi="Times New Roman"/>
          <w:sz w:val="28"/>
          <w:szCs w:val="28"/>
          <w:lang w:val="kk-KZ"/>
        </w:rPr>
        <w:t xml:space="preserve"> </w:t>
      </w:r>
      <w:r>
        <w:rPr>
          <w:rFonts w:ascii="Times New Roman" w:hAnsi="Times New Roman"/>
          <w:sz w:val="28"/>
          <w:szCs w:val="28"/>
          <w:lang w:val="kk-KZ"/>
        </w:rPr>
        <w:t>Ол өзінің</w:t>
      </w:r>
      <w:r w:rsidRPr="006F374E">
        <w:rPr>
          <w:rFonts w:ascii="Times New Roman" w:hAnsi="Times New Roman"/>
          <w:sz w:val="28"/>
          <w:szCs w:val="28"/>
          <w:lang w:val="kk-KZ"/>
        </w:rPr>
        <w:t xml:space="preserve"> атақты «</w:t>
      </w:r>
      <w:r>
        <w:rPr>
          <w:rFonts w:ascii="Times New Roman" w:hAnsi="Times New Roman"/>
          <w:sz w:val="28"/>
          <w:szCs w:val="28"/>
          <w:lang w:val="kk-KZ"/>
        </w:rPr>
        <w:t>Құ</w:t>
      </w:r>
      <w:r w:rsidRPr="006F374E">
        <w:rPr>
          <w:rFonts w:ascii="Times New Roman" w:hAnsi="Times New Roman"/>
          <w:sz w:val="28"/>
          <w:szCs w:val="28"/>
          <w:lang w:val="kk-KZ"/>
        </w:rPr>
        <w:t>тад</w:t>
      </w:r>
      <w:r>
        <w:rPr>
          <w:rFonts w:ascii="Times New Roman" w:hAnsi="Times New Roman"/>
          <w:sz w:val="28"/>
          <w:szCs w:val="28"/>
          <w:lang w:val="kk-KZ"/>
        </w:rPr>
        <w:t>ғ</w:t>
      </w:r>
      <w:r w:rsidRPr="006F374E">
        <w:rPr>
          <w:rFonts w:ascii="Times New Roman" w:hAnsi="Times New Roman"/>
          <w:sz w:val="28"/>
          <w:szCs w:val="28"/>
          <w:lang w:val="kk-KZ"/>
        </w:rPr>
        <w:t>у біліг» атты туындысы</w:t>
      </w:r>
      <w:r>
        <w:rPr>
          <w:rFonts w:ascii="Times New Roman" w:hAnsi="Times New Roman"/>
          <w:sz w:val="28"/>
          <w:szCs w:val="28"/>
          <w:lang w:val="kk-KZ"/>
        </w:rPr>
        <w:t>н</w:t>
      </w:r>
      <w:r w:rsidRPr="006F374E">
        <w:rPr>
          <w:rFonts w:ascii="Times New Roman" w:hAnsi="Times New Roman"/>
          <w:sz w:val="28"/>
          <w:szCs w:val="28"/>
          <w:lang w:val="kk-KZ"/>
        </w:rPr>
        <w:t xml:space="preserve"> 54 жасында ежелгі түркі</w:t>
      </w:r>
      <w:r>
        <w:rPr>
          <w:rFonts w:ascii="Times New Roman" w:hAnsi="Times New Roman"/>
          <w:sz w:val="28"/>
          <w:szCs w:val="28"/>
          <w:lang w:val="kk-KZ"/>
        </w:rPr>
        <w:t xml:space="preserve"> тілінде</w:t>
      </w:r>
      <w:r w:rsidRPr="006F374E">
        <w:rPr>
          <w:rFonts w:ascii="Times New Roman" w:hAnsi="Times New Roman"/>
          <w:sz w:val="28"/>
          <w:szCs w:val="28"/>
          <w:lang w:val="kk-KZ"/>
        </w:rPr>
        <w:t xml:space="preserve"> </w:t>
      </w:r>
      <w:r>
        <w:rPr>
          <w:rFonts w:ascii="Times New Roman" w:hAnsi="Times New Roman"/>
          <w:sz w:val="28"/>
          <w:szCs w:val="28"/>
          <w:lang w:val="kk-KZ"/>
        </w:rPr>
        <w:t xml:space="preserve">араб </w:t>
      </w:r>
      <w:r w:rsidRPr="006F374E">
        <w:rPr>
          <w:rFonts w:ascii="Times New Roman" w:hAnsi="Times New Roman"/>
          <w:sz w:val="28"/>
          <w:szCs w:val="28"/>
          <w:lang w:val="kk-KZ"/>
        </w:rPr>
        <w:t>әліппе</w:t>
      </w:r>
      <w:r>
        <w:rPr>
          <w:rFonts w:ascii="Times New Roman" w:hAnsi="Times New Roman"/>
          <w:sz w:val="28"/>
          <w:szCs w:val="28"/>
          <w:lang w:val="kk-KZ"/>
        </w:rPr>
        <w:t>сі</w:t>
      </w:r>
      <w:r w:rsidRPr="006F374E">
        <w:rPr>
          <w:rFonts w:ascii="Times New Roman" w:hAnsi="Times New Roman"/>
          <w:sz w:val="28"/>
          <w:szCs w:val="28"/>
          <w:lang w:val="kk-KZ"/>
        </w:rPr>
        <w:t>мен жазы</w:t>
      </w:r>
      <w:r>
        <w:rPr>
          <w:rFonts w:ascii="Times New Roman" w:hAnsi="Times New Roman"/>
          <w:sz w:val="28"/>
          <w:szCs w:val="28"/>
          <w:lang w:val="kk-KZ"/>
        </w:rPr>
        <w:t>п шыққан</w:t>
      </w:r>
      <w:r w:rsidRPr="006F374E">
        <w:rPr>
          <w:rFonts w:ascii="Times New Roman" w:hAnsi="Times New Roman"/>
          <w:sz w:val="28"/>
          <w:szCs w:val="28"/>
          <w:lang w:val="kk-KZ"/>
        </w:rPr>
        <w:t xml:space="preserve">. </w:t>
      </w:r>
      <w:r>
        <w:rPr>
          <w:rFonts w:ascii="Times New Roman" w:hAnsi="Times New Roman"/>
          <w:sz w:val="28"/>
          <w:szCs w:val="28"/>
          <w:lang w:val="kk-KZ"/>
        </w:rPr>
        <w:t>Қ</w:t>
      </w:r>
      <w:r w:rsidRPr="006F374E">
        <w:rPr>
          <w:rFonts w:ascii="Times New Roman" w:hAnsi="Times New Roman"/>
          <w:sz w:val="28"/>
          <w:szCs w:val="28"/>
          <w:lang w:val="kk-KZ"/>
        </w:rPr>
        <w:t xml:space="preserve">ашқардың </w:t>
      </w:r>
      <w:r>
        <w:rPr>
          <w:rFonts w:ascii="Times New Roman" w:hAnsi="Times New Roman"/>
          <w:sz w:val="28"/>
          <w:szCs w:val="28"/>
          <w:lang w:val="kk-KZ"/>
        </w:rPr>
        <w:t xml:space="preserve">билеушісі берген </w:t>
      </w:r>
      <w:r w:rsidRPr="006F374E">
        <w:rPr>
          <w:rFonts w:ascii="Times New Roman" w:hAnsi="Times New Roman"/>
          <w:sz w:val="28"/>
          <w:szCs w:val="28"/>
          <w:lang w:val="kk-KZ"/>
        </w:rPr>
        <w:t xml:space="preserve"> «</w:t>
      </w:r>
      <w:r>
        <w:rPr>
          <w:rFonts w:ascii="Times New Roman" w:hAnsi="Times New Roman"/>
          <w:sz w:val="28"/>
          <w:szCs w:val="28"/>
          <w:lang w:val="kk-KZ"/>
        </w:rPr>
        <w:t>Ұ</w:t>
      </w:r>
      <w:r w:rsidRPr="006F374E">
        <w:rPr>
          <w:rFonts w:ascii="Times New Roman" w:hAnsi="Times New Roman"/>
          <w:sz w:val="28"/>
          <w:szCs w:val="28"/>
          <w:lang w:val="kk-KZ"/>
        </w:rPr>
        <w:t xml:space="preserve">лы </w:t>
      </w:r>
      <w:r>
        <w:rPr>
          <w:rFonts w:ascii="Times New Roman" w:hAnsi="Times New Roman"/>
          <w:sz w:val="28"/>
          <w:szCs w:val="28"/>
          <w:lang w:val="kk-KZ"/>
        </w:rPr>
        <w:t>Х</w:t>
      </w:r>
      <w:r w:rsidRPr="006F374E">
        <w:rPr>
          <w:rFonts w:ascii="Times New Roman" w:hAnsi="Times New Roman"/>
          <w:sz w:val="28"/>
          <w:szCs w:val="28"/>
          <w:lang w:val="kk-KZ"/>
        </w:rPr>
        <w:t xml:space="preserve">ас </w:t>
      </w:r>
      <w:r>
        <w:rPr>
          <w:rFonts w:ascii="Times New Roman" w:hAnsi="Times New Roman"/>
          <w:sz w:val="28"/>
          <w:szCs w:val="28"/>
          <w:lang w:val="kk-KZ"/>
        </w:rPr>
        <w:t>Х</w:t>
      </w:r>
      <w:r w:rsidRPr="006F374E">
        <w:rPr>
          <w:rFonts w:ascii="Times New Roman" w:hAnsi="Times New Roman"/>
          <w:sz w:val="28"/>
          <w:szCs w:val="28"/>
          <w:lang w:val="kk-KZ"/>
        </w:rPr>
        <w:t>аджип» атағ</w:t>
      </w:r>
      <w:r>
        <w:rPr>
          <w:rFonts w:ascii="Times New Roman" w:hAnsi="Times New Roman"/>
          <w:sz w:val="28"/>
          <w:szCs w:val="28"/>
          <w:lang w:val="kk-KZ"/>
        </w:rPr>
        <w:t>ы бүкіл шығыс халықтарына тарап,</w:t>
      </w:r>
      <w:r w:rsidRPr="006F374E">
        <w:rPr>
          <w:rFonts w:ascii="Times New Roman" w:hAnsi="Times New Roman"/>
          <w:sz w:val="28"/>
          <w:szCs w:val="28"/>
          <w:lang w:val="kk-KZ"/>
        </w:rPr>
        <w:t xml:space="preserve"> бүгінгі таңда </w:t>
      </w:r>
      <w:r>
        <w:rPr>
          <w:rFonts w:ascii="Times New Roman" w:hAnsi="Times New Roman"/>
          <w:sz w:val="28"/>
          <w:szCs w:val="28"/>
          <w:lang w:val="kk-KZ"/>
        </w:rPr>
        <w:t xml:space="preserve">көптеген елдерде ол осы </w:t>
      </w:r>
      <w:r w:rsidRPr="006F374E">
        <w:rPr>
          <w:rFonts w:ascii="Times New Roman" w:hAnsi="Times New Roman"/>
          <w:sz w:val="28"/>
          <w:szCs w:val="28"/>
          <w:lang w:val="kk-KZ"/>
        </w:rPr>
        <w:t xml:space="preserve"> «</w:t>
      </w:r>
      <w:r>
        <w:rPr>
          <w:rFonts w:ascii="Times New Roman" w:hAnsi="Times New Roman"/>
          <w:sz w:val="28"/>
          <w:szCs w:val="28"/>
          <w:lang w:val="kk-KZ"/>
        </w:rPr>
        <w:t>Жүсіп</w:t>
      </w:r>
      <w:r w:rsidRPr="006F374E">
        <w:rPr>
          <w:rFonts w:ascii="Times New Roman" w:hAnsi="Times New Roman"/>
          <w:sz w:val="28"/>
          <w:szCs w:val="28"/>
          <w:lang w:val="kk-KZ"/>
        </w:rPr>
        <w:t xml:space="preserve"> </w:t>
      </w:r>
      <w:r>
        <w:rPr>
          <w:rFonts w:ascii="Times New Roman" w:hAnsi="Times New Roman"/>
          <w:sz w:val="28"/>
          <w:szCs w:val="28"/>
          <w:lang w:val="kk-KZ"/>
        </w:rPr>
        <w:t>Х</w:t>
      </w:r>
      <w:r w:rsidRPr="006F374E">
        <w:rPr>
          <w:rFonts w:ascii="Times New Roman" w:hAnsi="Times New Roman"/>
          <w:sz w:val="28"/>
          <w:szCs w:val="28"/>
          <w:lang w:val="kk-KZ"/>
        </w:rPr>
        <w:t xml:space="preserve">ас </w:t>
      </w:r>
      <w:r>
        <w:rPr>
          <w:rFonts w:ascii="Times New Roman" w:hAnsi="Times New Roman"/>
          <w:sz w:val="28"/>
          <w:szCs w:val="28"/>
          <w:lang w:val="kk-KZ"/>
        </w:rPr>
        <w:t>Х</w:t>
      </w:r>
      <w:r w:rsidRPr="006F374E">
        <w:rPr>
          <w:rFonts w:ascii="Times New Roman" w:hAnsi="Times New Roman"/>
          <w:sz w:val="28"/>
          <w:szCs w:val="28"/>
          <w:lang w:val="kk-KZ"/>
        </w:rPr>
        <w:t xml:space="preserve">аджип» </w:t>
      </w:r>
      <w:r>
        <w:rPr>
          <w:rFonts w:ascii="Times New Roman" w:hAnsi="Times New Roman"/>
          <w:sz w:val="28"/>
          <w:szCs w:val="28"/>
          <w:lang w:val="kk-KZ"/>
        </w:rPr>
        <w:t>есімімен белгілі</w:t>
      </w:r>
      <w:r w:rsidRPr="006F374E">
        <w:rPr>
          <w:rFonts w:ascii="Times New Roman" w:hAnsi="Times New Roman"/>
          <w:sz w:val="28"/>
          <w:szCs w:val="28"/>
          <w:lang w:val="kk-KZ"/>
        </w:rPr>
        <w:t>.</w:t>
      </w:r>
    </w:p>
    <w:p w:rsidR="002A289F" w:rsidRPr="006F374E" w:rsidRDefault="002A289F" w:rsidP="002A289F">
      <w:pPr>
        <w:spacing w:after="0" w:line="240" w:lineRule="auto"/>
        <w:jc w:val="both"/>
        <w:rPr>
          <w:rFonts w:ascii="Times New Roman" w:hAnsi="Times New Roman"/>
          <w:sz w:val="28"/>
          <w:szCs w:val="28"/>
          <w:lang w:val="kk-KZ"/>
        </w:rPr>
      </w:pPr>
      <w:r>
        <w:rPr>
          <w:rFonts w:ascii="Times New Roman" w:hAnsi="Times New Roman"/>
          <w:sz w:val="28"/>
          <w:szCs w:val="28"/>
          <w:lang w:val="kk-KZ"/>
        </w:rPr>
        <w:t>Ж</w:t>
      </w:r>
      <w:r w:rsidRPr="006F374E">
        <w:rPr>
          <w:rFonts w:ascii="Times New Roman" w:hAnsi="Times New Roman"/>
          <w:sz w:val="28"/>
          <w:szCs w:val="28"/>
          <w:lang w:val="kk-KZ"/>
        </w:rPr>
        <w:t xml:space="preserve">үсіп </w:t>
      </w:r>
      <w:r>
        <w:rPr>
          <w:rFonts w:ascii="Times New Roman" w:hAnsi="Times New Roman"/>
          <w:sz w:val="28"/>
          <w:szCs w:val="28"/>
          <w:lang w:val="kk-KZ"/>
        </w:rPr>
        <w:t>Б</w:t>
      </w:r>
      <w:r w:rsidRPr="006F374E">
        <w:rPr>
          <w:rFonts w:ascii="Times New Roman" w:hAnsi="Times New Roman"/>
          <w:sz w:val="28"/>
          <w:szCs w:val="28"/>
          <w:lang w:val="kk-KZ"/>
        </w:rPr>
        <w:t>аласағұнның «</w:t>
      </w:r>
      <w:r>
        <w:rPr>
          <w:rFonts w:ascii="Times New Roman" w:hAnsi="Times New Roman"/>
          <w:sz w:val="28"/>
          <w:szCs w:val="28"/>
          <w:lang w:val="kk-KZ"/>
        </w:rPr>
        <w:t>Құтты білік</w:t>
      </w:r>
      <w:r w:rsidRPr="006F374E">
        <w:rPr>
          <w:rFonts w:ascii="Times New Roman" w:hAnsi="Times New Roman"/>
          <w:sz w:val="28"/>
          <w:szCs w:val="28"/>
          <w:lang w:val="kk-KZ"/>
        </w:rPr>
        <w:t xml:space="preserve">» </w:t>
      </w:r>
      <w:r>
        <w:rPr>
          <w:rFonts w:ascii="Times New Roman" w:hAnsi="Times New Roman"/>
          <w:sz w:val="28"/>
          <w:szCs w:val="28"/>
          <w:lang w:val="kk-KZ"/>
        </w:rPr>
        <w:t>дастаны</w:t>
      </w:r>
      <w:r w:rsidRPr="006F374E">
        <w:rPr>
          <w:rFonts w:ascii="Times New Roman" w:hAnsi="Times New Roman"/>
          <w:sz w:val="28"/>
          <w:szCs w:val="28"/>
          <w:lang w:val="kk-KZ"/>
        </w:rPr>
        <w:t xml:space="preserve"> </w:t>
      </w:r>
      <w:r>
        <w:rPr>
          <w:rFonts w:ascii="Times New Roman" w:hAnsi="Times New Roman"/>
          <w:sz w:val="28"/>
          <w:szCs w:val="28"/>
          <w:lang w:val="kk-KZ"/>
        </w:rPr>
        <w:t xml:space="preserve">оқырманын </w:t>
      </w:r>
      <w:r w:rsidRPr="006F374E">
        <w:rPr>
          <w:rFonts w:ascii="Times New Roman" w:hAnsi="Times New Roman"/>
          <w:sz w:val="28"/>
          <w:szCs w:val="28"/>
          <w:lang w:val="kk-KZ"/>
        </w:rPr>
        <w:t>рухани кемелді</w:t>
      </w:r>
      <w:r>
        <w:rPr>
          <w:rFonts w:ascii="Times New Roman" w:hAnsi="Times New Roman"/>
          <w:sz w:val="28"/>
          <w:szCs w:val="28"/>
          <w:lang w:val="kk-KZ"/>
        </w:rPr>
        <w:t>к</w:t>
      </w:r>
      <w:r w:rsidRPr="006F374E">
        <w:rPr>
          <w:rFonts w:ascii="Times New Roman" w:hAnsi="Times New Roman"/>
          <w:sz w:val="28"/>
          <w:szCs w:val="28"/>
          <w:lang w:val="kk-KZ"/>
        </w:rPr>
        <w:t>ке баста</w:t>
      </w:r>
      <w:r>
        <w:rPr>
          <w:rFonts w:ascii="Times New Roman" w:hAnsi="Times New Roman"/>
          <w:sz w:val="28"/>
          <w:szCs w:val="28"/>
          <w:lang w:val="kk-KZ"/>
        </w:rPr>
        <w:t>п, келер ұрпақты</w:t>
      </w:r>
      <w:r w:rsidRPr="006F374E">
        <w:rPr>
          <w:rFonts w:ascii="Times New Roman" w:hAnsi="Times New Roman"/>
          <w:sz w:val="28"/>
          <w:szCs w:val="28"/>
          <w:lang w:val="kk-KZ"/>
        </w:rPr>
        <w:t xml:space="preserve"> адамға және табиғат әлеміне құрмет көрсетуге үндейді.</w:t>
      </w:r>
      <w:r>
        <w:rPr>
          <w:rFonts w:ascii="Times New Roman" w:hAnsi="Times New Roman"/>
          <w:sz w:val="28"/>
          <w:szCs w:val="28"/>
          <w:lang w:val="kk-KZ"/>
        </w:rPr>
        <w:t xml:space="preserve"> Кәміл адамға лайық</w:t>
      </w:r>
      <w:r w:rsidRPr="006F374E">
        <w:rPr>
          <w:rFonts w:ascii="Times New Roman" w:hAnsi="Times New Roman"/>
          <w:sz w:val="28"/>
          <w:szCs w:val="28"/>
          <w:lang w:val="kk-KZ"/>
        </w:rPr>
        <w:t xml:space="preserve"> көркем мінез, </w:t>
      </w:r>
      <w:r>
        <w:rPr>
          <w:rFonts w:ascii="Times New Roman" w:hAnsi="Times New Roman"/>
          <w:sz w:val="28"/>
          <w:szCs w:val="28"/>
          <w:lang w:val="kk-KZ"/>
        </w:rPr>
        <w:t xml:space="preserve">басшыға лайық </w:t>
      </w:r>
      <w:r w:rsidRPr="006F374E">
        <w:rPr>
          <w:rFonts w:ascii="Times New Roman" w:hAnsi="Times New Roman"/>
          <w:sz w:val="28"/>
          <w:szCs w:val="28"/>
          <w:lang w:val="kk-KZ"/>
        </w:rPr>
        <w:t>мемлекеттік заңдар,</w:t>
      </w:r>
      <w:r>
        <w:rPr>
          <w:rFonts w:ascii="Times New Roman" w:hAnsi="Times New Roman"/>
          <w:sz w:val="28"/>
          <w:szCs w:val="28"/>
          <w:lang w:val="kk-KZ"/>
        </w:rPr>
        <w:t xml:space="preserve"> қарапайым халыққа қажет</w:t>
      </w:r>
      <w:r w:rsidRPr="006F374E">
        <w:rPr>
          <w:rFonts w:ascii="Times New Roman" w:hAnsi="Times New Roman"/>
          <w:sz w:val="28"/>
          <w:szCs w:val="28"/>
          <w:lang w:val="kk-KZ"/>
        </w:rPr>
        <w:t xml:space="preserve"> қоғамдық тәртіп және </w:t>
      </w:r>
      <w:r>
        <w:rPr>
          <w:rFonts w:ascii="Times New Roman" w:hAnsi="Times New Roman"/>
          <w:sz w:val="28"/>
          <w:szCs w:val="28"/>
          <w:lang w:val="kk-KZ"/>
        </w:rPr>
        <w:t xml:space="preserve">кез-келген </w:t>
      </w:r>
      <w:r w:rsidRPr="006F374E">
        <w:rPr>
          <w:rFonts w:ascii="Times New Roman" w:hAnsi="Times New Roman"/>
          <w:sz w:val="28"/>
          <w:szCs w:val="28"/>
          <w:lang w:val="kk-KZ"/>
        </w:rPr>
        <w:t>адамның өз-өзі жетелдіру</w:t>
      </w:r>
      <w:r>
        <w:rPr>
          <w:rFonts w:ascii="Times New Roman" w:hAnsi="Times New Roman"/>
          <w:sz w:val="28"/>
          <w:szCs w:val="28"/>
          <w:lang w:val="kk-KZ"/>
        </w:rPr>
        <w:t xml:space="preserve">і үшін қажетті құндылықтар </w:t>
      </w:r>
      <w:r w:rsidRPr="006F374E">
        <w:rPr>
          <w:rFonts w:ascii="Times New Roman" w:hAnsi="Times New Roman"/>
          <w:sz w:val="28"/>
          <w:szCs w:val="28"/>
          <w:lang w:val="kk-KZ"/>
        </w:rPr>
        <w:t>егжей-тегжей</w:t>
      </w:r>
      <w:r>
        <w:rPr>
          <w:rFonts w:ascii="Times New Roman" w:hAnsi="Times New Roman"/>
          <w:sz w:val="28"/>
          <w:szCs w:val="28"/>
          <w:lang w:val="kk-KZ"/>
        </w:rPr>
        <w:t>лі</w:t>
      </w:r>
      <w:r w:rsidRPr="006F374E">
        <w:rPr>
          <w:rFonts w:ascii="Times New Roman" w:hAnsi="Times New Roman"/>
          <w:sz w:val="28"/>
          <w:szCs w:val="28"/>
          <w:lang w:val="kk-KZ"/>
        </w:rPr>
        <w:t xml:space="preserve"> </w:t>
      </w:r>
      <w:r>
        <w:rPr>
          <w:rFonts w:ascii="Times New Roman" w:hAnsi="Times New Roman"/>
          <w:sz w:val="28"/>
          <w:szCs w:val="28"/>
          <w:lang w:val="kk-KZ"/>
        </w:rPr>
        <w:t>сипатталады.</w:t>
      </w:r>
      <w:r w:rsidRPr="006F374E">
        <w:rPr>
          <w:rFonts w:ascii="Times New Roman" w:hAnsi="Times New Roman"/>
          <w:sz w:val="28"/>
          <w:szCs w:val="28"/>
          <w:lang w:val="kk-KZ"/>
        </w:rPr>
        <w:t xml:space="preserve"> </w:t>
      </w:r>
      <w:r>
        <w:rPr>
          <w:rFonts w:ascii="Times New Roman" w:hAnsi="Times New Roman"/>
          <w:sz w:val="28"/>
          <w:szCs w:val="28"/>
          <w:lang w:val="kk-KZ"/>
        </w:rPr>
        <w:t>Ұ</w:t>
      </w:r>
      <w:r w:rsidRPr="006F374E">
        <w:rPr>
          <w:rFonts w:ascii="Times New Roman" w:hAnsi="Times New Roman"/>
          <w:sz w:val="28"/>
          <w:szCs w:val="28"/>
          <w:lang w:val="kk-KZ"/>
        </w:rPr>
        <w:t>лы ойшылдың пайымы бойынша, адамзаттық ұғым – көркем мінездің шыңы</w:t>
      </w:r>
      <w:r>
        <w:rPr>
          <w:rFonts w:ascii="Times New Roman" w:hAnsi="Times New Roman"/>
          <w:sz w:val="28"/>
          <w:szCs w:val="28"/>
          <w:lang w:val="kk-KZ"/>
        </w:rPr>
        <w:t>,</w:t>
      </w:r>
      <w:r w:rsidRPr="006F374E">
        <w:rPr>
          <w:rFonts w:ascii="Times New Roman" w:hAnsi="Times New Roman"/>
          <w:sz w:val="28"/>
          <w:szCs w:val="28"/>
          <w:lang w:val="kk-KZ"/>
        </w:rPr>
        <w:t xml:space="preserve"> ғылым болса </w:t>
      </w:r>
      <w:r>
        <w:rPr>
          <w:rFonts w:ascii="Times New Roman" w:hAnsi="Times New Roman"/>
          <w:sz w:val="28"/>
          <w:szCs w:val="28"/>
          <w:lang w:val="kk-KZ"/>
        </w:rPr>
        <w:t xml:space="preserve">- </w:t>
      </w:r>
      <w:r w:rsidRPr="006F374E">
        <w:rPr>
          <w:rFonts w:ascii="Times New Roman" w:hAnsi="Times New Roman"/>
          <w:sz w:val="28"/>
          <w:szCs w:val="28"/>
          <w:lang w:val="kk-KZ"/>
        </w:rPr>
        <w:t xml:space="preserve">дүниетанымның жолы. </w:t>
      </w:r>
      <w:r>
        <w:rPr>
          <w:rFonts w:ascii="Times New Roman" w:hAnsi="Times New Roman"/>
          <w:sz w:val="28"/>
          <w:szCs w:val="28"/>
          <w:lang w:val="kk-KZ"/>
        </w:rPr>
        <w:t>С</w:t>
      </w:r>
      <w:r w:rsidRPr="006F374E">
        <w:rPr>
          <w:rFonts w:ascii="Times New Roman" w:hAnsi="Times New Roman"/>
          <w:sz w:val="28"/>
          <w:szCs w:val="28"/>
          <w:lang w:val="kk-KZ"/>
        </w:rPr>
        <w:t>ондықтан бұл туынды –бүгінгі күнде де зер салып оқылатын</w:t>
      </w:r>
      <w:r>
        <w:rPr>
          <w:rFonts w:ascii="Times New Roman" w:hAnsi="Times New Roman"/>
          <w:sz w:val="28"/>
          <w:szCs w:val="28"/>
          <w:lang w:val="kk-KZ"/>
        </w:rPr>
        <w:t>, өзектілігін ешқашан жоғалтпайтын</w:t>
      </w:r>
      <w:r w:rsidRPr="006F374E">
        <w:rPr>
          <w:rFonts w:ascii="Times New Roman" w:hAnsi="Times New Roman"/>
          <w:sz w:val="28"/>
          <w:szCs w:val="28"/>
          <w:lang w:val="kk-KZ"/>
        </w:rPr>
        <w:t xml:space="preserve"> құнды дүние. </w:t>
      </w:r>
    </w:p>
    <w:p w:rsidR="002A289F" w:rsidRPr="006F374E" w:rsidRDefault="002A289F" w:rsidP="002A289F">
      <w:pPr>
        <w:spacing w:after="0" w:line="240" w:lineRule="auto"/>
        <w:jc w:val="both"/>
        <w:rPr>
          <w:rFonts w:ascii="Times New Roman" w:hAnsi="Times New Roman"/>
          <w:sz w:val="28"/>
          <w:szCs w:val="28"/>
          <w:lang w:val="kk-KZ"/>
        </w:rPr>
      </w:pPr>
      <w:r>
        <w:rPr>
          <w:rFonts w:ascii="Times New Roman" w:hAnsi="Times New Roman"/>
          <w:sz w:val="28"/>
          <w:szCs w:val="28"/>
          <w:lang w:val="kk-KZ"/>
        </w:rPr>
        <w:t>Т</w:t>
      </w:r>
      <w:r w:rsidRPr="006F374E">
        <w:rPr>
          <w:rFonts w:ascii="Times New Roman" w:hAnsi="Times New Roman"/>
          <w:sz w:val="28"/>
          <w:szCs w:val="28"/>
          <w:lang w:val="kk-KZ"/>
        </w:rPr>
        <w:t xml:space="preserve">әуелсіздігіміздің тұғыры бекіген сайын түркі дүниесінің мәдениетіне ұланғайыр үлес қосқан </w:t>
      </w:r>
      <w:r>
        <w:rPr>
          <w:rFonts w:ascii="Times New Roman" w:hAnsi="Times New Roman"/>
          <w:sz w:val="28"/>
          <w:szCs w:val="28"/>
          <w:lang w:val="kk-KZ"/>
        </w:rPr>
        <w:t>Ж</w:t>
      </w:r>
      <w:r w:rsidRPr="006F374E">
        <w:rPr>
          <w:rFonts w:ascii="Times New Roman" w:hAnsi="Times New Roman"/>
          <w:sz w:val="28"/>
          <w:szCs w:val="28"/>
          <w:lang w:val="kk-KZ"/>
        </w:rPr>
        <w:t xml:space="preserve">үсіп </w:t>
      </w:r>
      <w:r>
        <w:rPr>
          <w:rFonts w:ascii="Times New Roman" w:hAnsi="Times New Roman"/>
          <w:sz w:val="28"/>
          <w:szCs w:val="28"/>
          <w:lang w:val="kk-KZ"/>
        </w:rPr>
        <w:t>Б</w:t>
      </w:r>
      <w:r w:rsidRPr="006F374E">
        <w:rPr>
          <w:rFonts w:ascii="Times New Roman" w:hAnsi="Times New Roman"/>
          <w:sz w:val="28"/>
          <w:szCs w:val="28"/>
          <w:lang w:val="kk-KZ"/>
        </w:rPr>
        <w:t>аласағұнның рухани дәрежесінің өсетіндігіне және болашақ ұрпақтың</w:t>
      </w:r>
      <w:r>
        <w:rPr>
          <w:rFonts w:ascii="Times New Roman" w:hAnsi="Times New Roman"/>
          <w:sz w:val="28"/>
          <w:szCs w:val="28"/>
          <w:lang w:val="kk-KZ"/>
        </w:rPr>
        <w:t xml:space="preserve"> оның қазынасына</w:t>
      </w:r>
      <w:r w:rsidRPr="006F374E">
        <w:rPr>
          <w:rFonts w:ascii="Times New Roman" w:hAnsi="Times New Roman"/>
          <w:sz w:val="28"/>
          <w:szCs w:val="28"/>
          <w:lang w:val="kk-KZ"/>
        </w:rPr>
        <w:t xml:space="preserve"> ие болатынына сенемін. </w:t>
      </w:r>
    </w:p>
    <w:p w:rsidR="002A289F" w:rsidRPr="00CD0236" w:rsidRDefault="002A289F" w:rsidP="002A289F">
      <w:pPr>
        <w:spacing w:after="0" w:line="240" w:lineRule="auto"/>
        <w:jc w:val="both"/>
        <w:rPr>
          <w:rFonts w:ascii="Times New Roman" w:hAnsi="Times New Roman"/>
          <w:sz w:val="28"/>
          <w:szCs w:val="28"/>
          <w:lang w:val="kk-KZ"/>
        </w:rPr>
      </w:pPr>
      <w:r w:rsidRPr="00CD0236">
        <w:rPr>
          <w:rFonts w:ascii="Times New Roman" w:hAnsi="Times New Roman"/>
          <w:sz w:val="28"/>
          <w:szCs w:val="28"/>
          <w:lang w:val="kk-KZ"/>
        </w:rPr>
        <w:t>Бүгінгі конференцияны ұйымдастырып, ұлы тұлғаның рухын асқақтатқан Абай</w:t>
      </w:r>
      <w:r w:rsidR="00CD0236">
        <w:rPr>
          <w:rFonts w:ascii="Times New Roman" w:hAnsi="Times New Roman"/>
          <w:sz w:val="28"/>
          <w:szCs w:val="28"/>
          <w:lang w:val="kk-KZ"/>
        </w:rPr>
        <w:t xml:space="preserve"> атындағы Қазақ мемлекеттік педа</w:t>
      </w:r>
      <w:r w:rsidRPr="00CD0236">
        <w:rPr>
          <w:rFonts w:ascii="Times New Roman" w:hAnsi="Times New Roman"/>
          <w:sz w:val="28"/>
          <w:szCs w:val="28"/>
          <w:lang w:val="kk-KZ"/>
        </w:rPr>
        <w:t xml:space="preserve">гогикалық университеті ұжымына,  университет ректоры Серік Жайлауұлы Пірәлиев мырзаға және конференция қонақтарына ТҮРКСОЙ халықаралық ұйымы атынан алғыс айтамын. </w:t>
      </w:r>
    </w:p>
    <w:p w:rsidR="002A289F" w:rsidRPr="00CD0236" w:rsidRDefault="002A289F" w:rsidP="002A289F">
      <w:pPr>
        <w:spacing w:after="0" w:line="240" w:lineRule="auto"/>
        <w:jc w:val="both"/>
        <w:rPr>
          <w:rFonts w:ascii="Times New Roman" w:hAnsi="Times New Roman"/>
          <w:b/>
          <w:sz w:val="28"/>
          <w:szCs w:val="28"/>
          <w:lang w:val="kk-KZ"/>
        </w:rPr>
      </w:pPr>
      <w:r w:rsidRPr="00CD0236">
        <w:rPr>
          <w:rFonts w:ascii="Times New Roman" w:hAnsi="Times New Roman"/>
          <w:b/>
          <w:sz w:val="28"/>
          <w:szCs w:val="28"/>
          <w:lang w:val="kk-KZ"/>
        </w:rPr>
        <w:t>Конференция жұмысының сәтті өтіп, нәтижелі аяқталуына тілектеспін!</w:t>
      </w:r>
    </w:p>
    <w:p w:rsidR="002A289F" w:rsidRPr="006F374E" w:rsidRDefault="002A289F" w:rsidP="002A289F">
      <w:pPr>
        <w:spacing w:after="0" w:line="240" w:lineRule="auto"/>
        <w:rPr>
          <w:sz w:val="28"/>
          <w:szCs w:val="28"/>
          <w:lang w:val="kk-KZ"/>
        </w:rPr>
      </w:pPr>
    </w:p>
    <w:p w:rsidR="002A289F" w:rsidRPr="006F374E" w:rsidRDefault="002A289F" w:rsidP="002A289F">
      <w:pPr>
        <w:spacing w:after="0" w:line="240" w:lineRule="auto"/>
        <w:rPr>
          <w:sz w:val="28"/>
          <w:szCs w:val="28"/>
          <w:lang w:val="kk-KZ"/>
        </w:rPr>
      </w:pPr>
    </w:p>
    <w:p w:rsidR="002A289F" w:rsidRDefault="002A289F">
      <w:pPr>
        <w:rPr>
          <w:lang w:val="kk-KZ"/>
        </w:rPr>
      </w:pPr>
    </w:p>
    <w:p w:rsidR="00363927" w:rsidRDefault="00363927">
      <w:pPr>
        <w:rPr>
          <w:lang w:val="kk-KZ"/>
        </w:rPr>
      </w:pPr>
    </w:p>
    <w:p w:rsidR="00363927" w:rsidRDefault="00363927">
      <w:pPr>
        <w:rPr>
          <w:lang w:val="kk-KZ"/>
        </w:rPr>
      </w:pPr>
    </w:p>
    <w:p w:rsidR="00363927" w:rsidRDefault="00363927">
      <w:pPr>
        <w:rPr>
          <w:lang w:val="kk-KZ"/>
        </w:rPr>
      </w:pPr>
    </w:p>
    <w:p w:rsidR="00363927" w:rsidRDefault="00363927">
      <w:pPr>
        <w:rPr>
          <w:lang w:val="kk-KZ"/>
        </w:rPr>
      </w:pPr>
    </w:p>
    <w:p w:rsidR="00363927" w:rsidRDefault="00363927">
      <w:pPr>
        <w:rPr>
          <w:lang w:val="kk-KZ"/>
        </w:rPr>
      </w:pPr>
    </w:p>
    <w:p w:rsidR="00363927" w:rsidRDefault="00363927">
      <w:pPr>
        <w:rPr>
          <w:lang w:val="kk-KZ"/>
        </w:rPr>
      </w:pPr>
    </w:p>
    <w:p w:rsidR="00363927" w:rsidRDefault="00363927">
      <w:pPr>
        <w:rPr>
          <w:lang w:val="kk-KZ"/>
        </w:rPr>
      </w:pPr>
    </w:p>
    <w:p w:rsidR="00363927" w:rsidRDefault="00363927">
      <w:pPr>
        <w:rPr>
          <w:lang w:val="kk-KZ"/>
        </w:rPr>
      </w:pPr>
    </w:p>
    <w:p w:rsidR="00363927" w:rsidRDefault="00363927">
      <w:pPr>
        <w:rPr>
          <w:lang w:val="kk-KZ"/>
        </w:rPr>
      </w:pPr>
    </w:p>
    <w:p w:rsidR="00363927" w:rsidRDefault="00363927">
      <w:pPr>
        <w:rPr>
          <w:lang w:val="kk-KZ"/>
        </w:rPr>
      </w:pPr>
    </w:p>
    <w:p w:rsidR="00363927" w:rsidRDefault="00363927">
      <w:pPr>
        <w:rPr>
          <w:lang w:val="kk-KZ"/>
        </w:rPr>
      </w:pPr>
    </w:p>
    <w:p w:rsidR="00363927" w:rsidRDefault="00363927">
      <w:pPr>
        <w:rPr>
          <w:lang w:val="kk-KZ"/>
        </w:rPr>
      </w:pPr>
    </w:p>
    <w:p w:rsidR="00363927" w:rsidRDefault="00CF1156" w:rsidP="00CF1156">
      <w:pPr>
        <w:spacing w:after="0" w:line="240" w:lineRule="auto"/>
        <w:jc w:val="center"/>
        <w:rPr>
          <w:rFonts w:ascii="Times New Roman" w:hAnsi="Times New Roman" w:cs="Times New Roman"/>
          <w:b/>
          <w:sz w:val="28"/>
          <w:szCs w:val="28"/>
          <w:lang w:val="kk-KZ"/>
        </w:rPr>
      </w:pPr>
      <w:r w:rsidRPr="00CF1156">
        <w:rPr>
          <w:rFonts w:ascii="Times New Roman" w:hAnsi="Times New Roman" w:cs="Times New Roman"/>
          <w:b/>
          <w:sz w:val="28"/>
          <w:szCs w:val="28"/>
          <w:lang w:val="kk-KZ"/>
        </w:rPr>
        <w:lastRenderedPageBreak/>
        <w:t>Баяндамалар</w:t>
      </w:r>
    </w:p>
    <w:p w:rsidR="00CF1156" w:rsidRPr="00CF1156" w:rsidRDefault="00CF1156" w:rsidP="00CF1156">
      <w:pPr>
        <w:spacing w:after="0" w:line="240" w:lineRule="auto"/>
        <w:jc w:val="center"/>
        <w:rPr>
          <w:rFonts w:ascii="Times New Roman" w:hAnsi="Times New Roman" w:cs="Times New Roman"/>
          <w:b/>
          <w:sz w:val="28"/>
          <w:szCs w:val="28"/>
          <w:lang w:val="kk-KZ"/>
        </w:rPr>
      </w:pPr>
    </w:p>
    <w:p w:rsidR="00363927" w:rsidRPr="009C184B" w:rsidRDefault="00363927" w:rsidP="00363927">
      <w:pPr>
        <w:spacing w:after="0" w:line="240" w:lineRule="auto"/>
        <w:rPr>
          <w:rFonts w:ascii="Times New Roman" w:hAnsi="Times New Roman" w:cs="Times New Roman"/>
          <w:b/>
          <w:sz w:val="24"/>
          <w:szCs w:val="24"/>
          <w:lang w:val="kk-KZ"/>
        </w:rPr>
      </w:pPr>
      <w:r w:rsidRPr="009C184B">
        <w:rPr>
          <w:rFonts w:ascii="Times New Roman" w:hAnsi="Times New Roman" w:cs="Times New Roman"/>
          <w:b/>
          <w:sz w:val="24"/>
          <w:szCs w:val="24"/>
          <w:lang w:val="kk-KZ"/>
        </w:rPr>
        <w:t>I.</w:t>
      </w:r>
      <w:r w:rsidRPr="00F07E01">
        <w:rPr>
          <w:rFonts w:ascii="Times New Roman" w:hAnsi="Times New Roman" w:cs="Times New Roman"/>
          <w:b/>
          <w:sz w:val="24"/>
          <w:szCs w:val="24"/>
          <w:lang w:val="kk-KZ"/>
        </w:rPr>
        <w:t>ҒҰЛАМА-ОЙШЫЛ ЖҮСІП БАЛАСАҒҰН ЖӘНЕ ОНЫҢ ҚҰНДЫ МҰРАСЫ</w:t>
      </w:r>
    </w:p>
    <w:p w:rsidR="00363927" w:rsidRPr="009C184B" w:rsidRDefault="00363927" w:rsidP="00363927">
      <w:pPr>
        <w:spacing w:after="0" w:line="240" w:lineRule="auto"/>
        <w:jc w:val="center"/>
        <w:rPr>
          <w:rFonts w:ascii="Times New Roman" w:hAnsi="Times New Roman" w:cs="Times New Roman"/>
          <w:b/>
          <w:sz w:val="24"/>
          <w:szCs w:val="24"/>
          <w:lang w:val="kk-KZ"/>
        </w:rPr>
      </w:pPr>
    </w:p>
    <w:p w:rsidR="00363927" w:rsidRPr="00F07E01" w:rsidRDefault="00363927" w:rsidP="00363927">
      <w:pPr>
        <w:spacing w:after="0" w:line="240" w:lineRule="auto"/>
        <w:rPr>
          <w:rFonts w:ascii="Times New Roman" w:hAnsi="Times New Roman" w:cs="Times New Roman"/>
          <w:b/>
          <w:sz w:val="24"/>
          <w:szCs w:val="24"/>
        </w:rPr>
      </w:pPr>
      <w:r w:rsidRPr="00F07E01">
        <w:rPr>
          <w:rFonts w:ascii="Times New Roman" w:hAnsi="Times New Roman" w:cs="Times New Roman"/>
          <w:b/>
          <w:sz w:val="24"/>
          <w:szCs w:val="24"/>
          <w:lang w:val="en-US"/>
        </w:rPr>
        <w:t>I</w:t>
      </w:r>
      <w:r w:rsidRPr="00F07E01">
        <w:rPr>
          <w:rFonts w:ascii="Times New Roman" w:hAnsi="Times New Roman" w:cs="Times New Roman"/>
          <w:b/>
          <w:sz w:val="24"/>
          <w:szCs w:val="24"/>
        </w:rPr>
        <w:t>.</w:t>
      </w:r>
      <w:r w:rsidRPr="00F07E01">
        <w:rPr>
          <w:rFonts w:ascii="Times New Roman" w:hAnsi="Times New Roman" w:cs="Times New Roman"/>
          <w:b/>
          <w:sz w:val="24"/>
          <w:szCs w:val="24"/>
          <w:lang w:val="kk-KZ"/>
        </w:rPr>
        <w:t>МЫСЛИТЕЛЬ ЮСУФ БАЛАСАГУНИ И ЕГО ЦЕННОЕ НАСЛЕДИЕ</w:t>
      </w:r>
    </w:p>
    <w:p w:rsidR="00363927" w:rsidRPr="00F07E01" w:rsidRDefault="00363927" w:rsidP="00363927">
      <w:pPr>
        <w:spacing w:after="0" w:line="240" w:lineRule="auto"/>
        <w:jc w:val="center"/>
        <w:rPr>
          <w:rFonts w:ascii="Times New Roman" w:hAnsi="Times New Roman" w:cs="Times New Roman"/>
          <w:b/>
          <w:sz w:val="24"/>
          <w:szCs w:val="24"/>
        </w:rPr>
      </w:pPr>
    </w:p>
    <w:p w:rsidR="00363927" w:rsidRPr="00F07E01" w:rsidRDefault="00363927" w:rsidP="00363927">
      <w:pPr>
        <w:spacing w:after="0" w:line="240" w:lineRule="auto"/>
        <w:rPr>
          <w:rFonts w:ascii="Times New Roman" w:hAnsi="Times New Roman" w:cs="Times New Roman"/>
          <w:b/>
          <w:sz w:val="24"/>
          <w:szCs w:val="24"/>
          <w:lang w:val="kk-KZ"/>
        </w:rPr>
      </w:pPr>
      <w:r w:rsidRPr="00F07E01">
        <w:rPr>
          <w:rFonts w:ascii="Times New Roman" w:hAnsi="Times New Roman" w:cs="Times New Roman"/>
          <w:b/>
          <w:sz w:val="24"/>
          <w:szCs w:val="24"/>
          <w:lang w:val="en-US"/>
        </w:rPr>
        <w:t>I.</w:t>
      </w:r>
      <w:r w:rsidRPr="00F07E01">
        <w:rPr>
          <w:rFonts w:ascii="Times New Roman" w:hAnsi="Times New Roman" w:cs="Times New Roman"/>
          <w:b/>
          <w:sz w:val="24"/>
          <w:szCs w:val="24"/>
          <w:lang w:val="kk-KZ"/>
        </w:rPr>
        <w:t>THINKER BALASAGUNI YUSUF AND HIS VALUABLE HERITAGE</w:t>
      </w:r>
    </w:p>
    <w:p w:rsidR="00363927" w:rsidRPr="00F92183" w:rsidRDefault="00363927" w:rsidP="00363927">
      <w:pPr>
        <w:spacing w:after="0" w:line="240" w:lineRule="auto"/>
        <w:jc w:val="center"/>
        <w:rPr>
          <w:rFonts w:ascii="Times New Roman" w:hAnsi="Times New Roman" w:cs="Times New Roman"/>
          <w:b/>
          <w:sz w:val="24"/>
          <w:szCs w:val="24"/>
          <w:lang w:val="kk-KZ"/>
        </w:rPr>
      </w:pPr>
      <w:r w:rsidRPr="00F92183">
        <w:rPr>
          <w:rFonts w:ascii="Times New Roman" w:hAnsi="Times New Roman" w:cs="Times New Roman"/>
          <w:b/>
          <w:sz w:val="24"/>
          <w:szCs w:val="24"/>
          <w:lang w:val="kk-KZ"/>
        </w:rPr>
        <w:t>_____________________________________________________________________________</w:t>
      </w:r>
    </w:p>
    <w:p w:rsidR="00363927" w:rsidRPr="00F92183" w:rsidRDefault="00363927" w:rsidP="00363927">
      <w:pPr>
        <w:spacing w:after="0" w:line="240" w:lineRule="auto"/>
        <w:jc w:val="center"/>
        <w:rPr>
          <w:rFonts w:ascii="Times New Roman" w:hAnsi="Times New Roman" w:cs="Times New Roman"/>
          <w:b/>
          <w:sz w:val="24"/>
          <w:szCs w:val="24"/>
          <w:lang w:val="kk-KZ"/>
        </w:rPr>
      </w:pPr>
    </w:p>
    <w:p w:rsidR="00363927" w:rsidRPr="006A6123" w:rsidRDefault="00363927" w:rsidP="00363927">
      <w:pPr>
        <w:spacing w:after="0" w:line="240" w:lineRule="auto"/>
        <w:jc w:val="center"/>
        <w:rPr>
          <w:rFonts w:ascii="Times New Roman" w:hAnsi="Times New Roman" w:cs="Times New Roman"/>
          <w:b/>
          <w:sz w:val="24"/>
          <w:szCs w:val="24"/>
          <w:lang w:val="kk-KZ"/>
        </w:rPr>
      </w:pPr>
      <w:r w:rsidRPr="006A6123">
        <w:rPr>
          <w:rFonts w:ascii="Times New Roman" w:hAnsi="Times New Roman" w:cs="Times New Roman"/>
          <w:b/>
          <w:sz w:val="24"/>
          <w:szCs w:val="24"/>
          <w:lang w:val="kk-KZ"/>
        </w:rPr>
        <w:t xml:space="preserve">Ж.БАЛАСАҒҰННЫҢ «ҚҰДАТҒУ БІЛІГІНДЕГІ» АДАМНЫҢ МОРАЛЬДЫҚ – ПСИХОЛОГИЯЛЫҚ ҚАСИЕТТЕРІ ТУРАЛЫ ХАҚЫНДА </w:t>
      </w:r>
    </w:p>
    <w:p w:rsidR="00363927" w:rsidRPr="006A6123" w:rsidRDefault="00363927" w:rsidP="00363927">
      <w:pPr>
        <w:spacing w:after="0" w:line="240" w:lineRule="auto"/>
        <w:jc w:val="center"/>
        <w:rPr>
          <w:rFonts w:ascii="Times New Roman" w:hAnsi="Times New Roman" w:cs="Times New Roman"/>
          <w:b/>
          <w:sz w:val="24"/>
          <w:szCs w:val="24"/>
          <w:lang w:val="kk-KZ"/>
        </w:rPr>
      </w:pPr>
    </w:p>
    <w:p w:rsidR="00363927" w:rsidRPr="006A6123" w:rsidRDefault="00363927" w:rsidP="00363927">
      <w:pPr>
        <w:spacing w:after="0" w:line="240" w:lineRule="auto"/>
        <w:jc w:val="center"/>
        <w:rPr>
          <w:rFonts w:ascii="Times New Roman" w:hAnsi="Times New Roman" w:cs="Times New Roman"/>
          <w:sz w:val="24"/>
          <w:szCs w:val="24"/>
          <w:lang w:val="kk-KZ"/>
        </w:rPr>
      </w:pPr>
      <w:r w:rsidRPr="006A6123">
        <w:rPr>
          <w:rFonts w:ascii="Times New Roman" w:hAnsi="Times New Roman" w:cs="Times New Roman"/>
          <w:b/>
          <w:i/>
          <w:sz w:val="24"/>
          <w:szCs w:val="24"/>
          <w:lang w:val="kk-KZ"/>
        </w:rPr>
        <w:t>Жарықбаев</w:t>
      </w:r>
      <w:r w:rsidRPr="006A6123">
        <w:rPr>
          <w:rFonts w:ascii="Times New Roman" w:hAnsi="Times New Roman" w:cs="Times New Roman"/>
          <w:sz w:val="24"/>
          <w:szCs w:val="24"/>
          <w:lang w:val="kk-KZ"/>
        </w:rPr>
        <w:t xml:space="preserve"> </w:t>
      </w:r>
      <w:r w:rsidRPr="006A6123">
        <w:rPr>
          <w:rFonts w:ascii="Times New Roman" w:hAnsi="Times New Roman" w:cs="Times New Roman"/>
          <w:b/>
          <w:i/>
          <w:sz w:val="24"/>
          <w:szCs w:val="24"/>
          <w:lang w:val="kk-KZ"/>
        </w:rPr>
        <w:t>Қ .Б.</w:t>
      </w:r>
      <w:r w:rsidRPr="006A6123">
        <w:rPr>
          <w:rFonts w:ascii="Times New Roman" w:hAnsi="Times New Roman" w:cs="Times New Roman"/>
          <w:sz w:val="24"/>
          <w:szCs w:val="24"/>
          <w:lang w:val="kk-KZ"/>
        </w:rPr>
        <w:t xml:space="preserve">, </w:t>
      </w:r>
      <w:r w:rsidRPr="006A6123">
        <w:rPr>
          <w:rFonts w:ascii="Times New Roman" w:hAnsi="Times New Roman" w:cs="Times New Roman"/>
          <w:i/>
          <w:sz w:val="24"/>
          <w:szCs w:val="24"/>
          <w:lang w:val="kk-KZ"/>
        </w:rPr>
        <w:t>п.ғ.д., пс.ғ.д.,профессор,. әл-Фараби атындағы ҚазҰУ, Алматы қ. Қазақстан.</w:t>
      </w:r>
    </w:p>
    <w:p w:rsidR="00363927" w:rsidRPr="006A6123" w:rsidRDefault="00363927" w:rsidP="00363927">
      <w:pPr>
        <w:spacing w:after="0" w:line="240" w:lineRule="auto"/>
        <w:jc w:val="right"/>
        <w:rPr>
          <w:rFonts w:ascii="Times New Roman" w:hAnsi="Times New Roman" w:cs="Times New Roman"/>
          <w:i/>
          <w:sz w:val="28"/>
          <w:szCs w:val="28"/>
          <w:lang w:val="kk-KZ"/>
        </w:rPr>
      </w:pPr>
    </w:p>
    <w:p w:rsidR="00363927" w:rsidRPr="006A6123" w:rsidRDefault="00363927" w:rsidP="00363927">
      <w:pPr>
        <w:spacing w:after="0" w:line="240" w:lineRule="auto"/>
        <w:rPr>
          <w:rFonts w:ascii="Times New Roman" w:hAnsi="Times New Roman" w:cs="Times New Roman"/>
          <w:b/>
          <w:i/>
          <w:sz w:val="24"/>
          <w:szCs w:val="24"/>
          <w:lang w:val="kk-KZ"/>
        </w:rPr>
      </w:pPr>
      <w:r w:rsidRPr="006A6123">
        <w:rPr>
          <w:rFonts w:ascii="Times New Roman" w:hAnsi="Times New Roman" w:cs="Times New Roman"/>
          <w:b/>
          <w:i/>
          <w:sz w:val="24"/>
          <w:szCs w:val="24"/>
          <w:lang w:val="kk-KZ"/>
        </w:rPr>
        <w:t xml:space="preserve">                                                      </w:t>
      </w:r>
      <w:r w:rsidRPr="00F92183">
        <w:rPr>
          <w:rFonts w:ascii="Times New Roman" w:hAnsi="Times New Roman" w:cs="Times New Roman"/>
          <w:b/>
          <w:i/>
          <w:sz w:val="24"/>
          <w:szCs w:val="24"/>
          <w:lang w:val="kk-KZ"/>
        </w:rPr>
        <w:t xml:space="preserve">            </w:t>
      </w:r>
      <w:r w:rsidRPr="006A6123">
        <w:rPr>
          <w:rFonts w:ascii="Times New Roman" w:hAnsi="Times New Roman" w:cs="Times New Roman"/>
          <w:b/>
          <w:i/>
          <w:sz w:val="24"/>
          <w:szCs w:val="24"/>
          <w:lang w:val="kk-KZ"/>
        </w:rPr>
        <w:t xml:space="preserve">    Резюме</w:t>
      </w:r>
    </w:p>
    <w:p w:rsidR="00363927" w:rsidRPr="00B52764" w:rsidRDefault="00363927" w:rsidP="00363927">
      <w:pPr>
        <w:spacing w:after="0" w:line="240" w:lineRule="auto"/>
        <w:jc w:val="both"/>
        <w:rPr>
          <w:rFonts w:ascii="Times New Roman" w:hAnsi="Times New Roman" w:cs="Times New Roman"/>
          <w:i/>
          <w:sz w:val="24"/>
          <w:szCs w:val="24"/>
        </w:rPr>
      </w:pPr>
      <w:r w:rsidRPr="006A6123">
        <w:rPr>
          <w:rFonts w:ascii="Times New Roman" w:hAnsi="Times New Roman" w:cs="Times New Roman"/>
          <w:i/>
          <w:sz w:val="24"/>
          <w:szCs w:val="24"/>
          <w:lang w:val="kk-KZ"/>
        </w:rPr>
        <w:t xml:space="preserve">        В статье рассматриваются вопросы морально</w:t>
      </w:r>
      <w:r w:rsidRPr="006A6123">
        <w:rPr>
          <w:rFonts w:ascii="Times New Roman" w:hAnsi="Times New Roman" w:cs="Times New Roman"/>
          <w:i/>
          <w:sz w:val="24"/>
          <w:szCs w:val="24"/>
        </w:rPr>
        <w:t xml:space="preserve">-психологических качеств человека, описанные  Ж. Балагануни в поеме  </w:t>
      </w:r>
      <w:r w:rsidRPr="006A6123">
        <w:rPr>
          <w:rFonts w:ascii="Times New Roman" w:hAnsi="Times New Roman" w:cs="Times New Roman"/>
          <w:i/>
          <w:sz w:val="24"/>
          <w:szCs w:val="24"/>
          <w:lang w:val="kk-KZ"/>
        </w:rPr>
        <w:t>«Құдатғу білік».</w:t>
      </w:r>
    </w:p>
    <w:p w:rsidR="00363927" w:rsidRPr="006A6123" w:rsidRDefault="00363927" w:rsidP="00363927">
      <w:pPr>
        <w:spacing w:after="0" w:line="240" w:lineRule="auto"/>
        <w:rPr>
          <w:rFonts w:ascii="Times New Roman" w:hAnsi="Times New Roman" w:cs="Times New Roman"/>
          <w:i/>
          <w:sz w:val="24"/>
          <w:szCs w:val="24"/>
          <w:lang w:val="en-US"/>
        </w:rPr>
      </w:pPr>
      <w:r w:rsidRPr="006A6123">
        <w:rPr>
          <w:rFonts w:ascii="Times New Roman" w:hAnsi="Times New Roman" w:cs="Times New Roman"/>
          <w:b/>
          <w:i/>
          <w:sz w:val="24"/>
          <w:szCs w:val="24"/>
        </w:rPr>
        <w:t xml:space="preserve">                                                     </w:t>
      </w:r>
      <w:r w:rsidRPr="00F92183">
        <w:rPr>
          <w:rFonts w:ascii="Times New Roman" w:hAnsi="Times New Roman" w:cs="Times New Roman"/>
          <w:b/>
          <w:i/>
          <w:sz w:val="24"/>
          <w:szCs w:val="24"/>
        </w:rPr>
        <w:t xml:space="preserve">                </w:t>
      </w:r>
      <w:r w:rsidRPr="006A6123">
        <w:rPr>
          <w:rFonts w:ascii="Times New Roman" w:hAnsi="Times New Roman" w:cs="Times New Roman"/>
          <w:b/>
          <w:i/>
          <w:sz w:val="24"/>
          <w:szCs w:val="24"/>
        </w:rPr>
        <w:t xml:space="preserve"> </w:t>
      </w:r>
      <w:r w:rsidRPr="006A6123">
        <w:rPr>
          <w:rFonts w:ascii="Times New Roman" w:hAnsi="Times New Roman" w:cs="Times New Roman"/>
          <w:b/>
          <w:i/>
          <w:sz w:val="24"/>
          <w:szCs w:val="24"/>
          <w:lang w:val="en-US"/>
        </w:rPr>
        <w:t>Summary</w:t>
      </w:r>
    </w:p>
    <w:p w:rsidR="00363927" w:rsidRPr="006A6123" w:rsidRDefault="00363927" w:rsidP="00363927">
      <w:pPr>
        <w:spacing w:after="0" w:line="240" w:lineRule="auto"/>
        <w:jc w:val="both"/>
        <w:rPr>
          <w:rFonts w:ascii="Times New Roman" w:hAnsi="Times New Roman" w:cs="Times New Roman"/>
          <w:i/>
          <w:sz w:val="24"/>
          <w:szCs w:val="24"/>
          <w:lang w:val="en-US"/>
        </w:rPr>
      </w:pPr>
      <w:r w:rsidRPr="006A6123">
        <w:rPr>
          <w:rFonts w:ascii="Times New Roman" w:hAnsi="Times New Roman" w:cs="Times New Roman"/>
          <w:i/>
          <w:sz w:val="24"/>
          <w:szCs w:val="24"/>
          <w:lang w:val="en-US"/>
        </w:rPr>
        <w:t xml:space="preserve">       The questions about moral and psychological qualities of a person are considered in the article described in the poem of Zh. Balasagun “Kudatgu bilik”.</w:t>
      </w:r>
    </w:p>
    <w:p w:rsidR="00363927" w:rsidRPr="006A6123" w:rsidRDefault="00363927" w:rsidP="00363927">
      <w:pPr>
        <w:spacing w:after="0" w:line="240" w:lineRule="auto"/>
        <w:jc w:val="right"/>
        <w:rPr>
          <w:rFonts w:ascii="Times New Roman" w:hAnsi="Times New Roman" w:cs="Times New Roman"/>
          <w:i/>
          <w:sz w:val="28"/>
          <w:szCs w:val="28"/>
          <w:lang w:val="kk-KZ"/>
        </w:rPr>
      </w:pPr>
    </w:p>
    <w:p w:rsidR="00363927" w:rsidRPr="006A6123" w:rsidRDefault="00363927" w:rsidP="00363927">
      <w:pPr>
        <w:spacing w:after="0" w:line="240" w:lineRule="auto"/>
        <w:ind w:firstLine="567"/>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Кітаптың он тарауы түгелдей дерлік моральдық, психологиялық мәселелерді әр қырынан сөз етеді. Бұлардың бірінде адамға білім мен ғылымның не үшін қажеттілігі айтылса, енді бір тарауларында бақытқа жетудің жолдары, адамның жақсы – жаман қылықтары сөз болады. Мұнда сондай-ақ сөз өнері, шешендік қасиет дәріптеледі, ел билеушілер мен әкімдерге қажетті сипаттар, әр түрлі әлеуметтік топтардың бір-бірінен айырмашылықтары (ақындар, дін иелері, уәзірлер, шаруалар, саудагерлер, ғалымдар, диқаншылар, көпестер, қол өнершілер, т.б.) жайлы сөз қозғалады. Дастанның 52 – тарауында жанұяда ұл мен қызды қалай тәрбиелеу керек, оларды оқытудың жолдары, бала тәрбиелеудегі ата-ананың рөлі тағы осындай мәселелер сол заман тұрғысынан сойленеді.</w:t>
      </w:r>
      <w:r w:rsidRPr="006A6123">
        <w:rPr>
          <w:rFonts w:ascii="Times New Roman" w:hAnsi="Times New Roman" w:cs="Times New Roman"/>
          <w:sz w:val="28"/>
          <w:szCs w:val="28"/>
          <w:lang w:val="kk-KZ"/>
        </w:rPr>
        <w:tab/>
      </w:r>
      <w:r w:rsidRPr="006A6123">
        <w:rPr>
          <w:rFonts w:ascii="Times New Roman" w:hAnsi="Times New Roman" w:cs="Times New Roman"/>
          <w:sz w:val="28"/>
          <w:szCs w:val="28"/>
          <w:lang w:val="kk-KZ"/>
        </w:rPr>
        <w:tab/>
      </w:r>
      <w:r w:rsidRPr="006A6123">
        <w:rPr>
          <w:rFonts w:ascii="Times New Roman" w:hAnsi="Times New Roman" w:cs="Times New Roman"/>
          <w:sz w:val="28"/>
          <w:szCs w:val="28"/>
          <w:lang w:val="kk-KZ"/>
        </w:rPr>
        <w:tab/>
      </w:r>
      <w:r w:rsidRPr="006A6123">
        <w:rPr>
          <w:rFonts w:ascii="Times New Roman" w:hAnsi="Times New Roman" w:cs="Times New Roman"/>
          <w:sz w:val="28"/>
          <w:szCs w:val="28"/>
          <w:lang w:val="kk-KZ"/>
        </w:rPr>
        <w:tab/>
      </w:r>
      <w:r w:rsidRPr="006A6123">
        <w:rPr>
          <w:rFonts w:ascii="Times New Roman" w:hAnsi="Times New Roman" w:cs="Times New Roman"/>
          <w:sz w:val="28"/>
          <w:szCs w:val="28"/>
          <w:lang w:val="kk-KZ"/>
        </w:rPr>
        <w:tab/>
      </w:r>
      <w:r w:rsidRPr="006A6123">
        <w:rPr>
          <w:rFonts w:ascii="Times New Roman" w:hAnsi="Times New Roman" w:cs="Times New Roman"/>
          <w:sz w:val="28"/>
          <w:szCs w:val="28"/>
          <w:lang w:val="kk-KZ"/>
        </w:rPr>
        <w:tab/>
        <w:t xml:space="preserve">«Құдатғу біліктегі» ел басшыларының әлеуметтік – психологиялық ерекшеліктері, адамдардың жақсы- жаман қасиеттері, білім мен ғылымның маңызы туралы айтылған пікірлер педагогикалық және психологиялық тұрғыдан оқырман назарын өзіне аударады. «Құдатғу біліктің» 29-30 тарауларында Х-ХІІ ғасырлардағы Қараханид мемлекетінің ел билеген басшылары мен ізгі жақсылары туралы сөз болады. Автор бұларды жұртқа идеал етіп ұсынады, оларға еліктеп үлгі-өнеге алу қажеттігін айтады. Баласағұндық Жүсіп басшы атаулыға тиянақты білім, мол тәжірбие қажет дейді («Ақыл мен іс қылған бек елге сүйкімді болады», «Халқының ауыртпалығын олармен бірге көтерген адам – басшының төресі», «Жақсы қызметкер төменнен төрге барады»). Автордың ойынша, әрбір бастық жан – жақты, әмбебап білімді, ақыл ойы ерекше жетілген, білгір адам («Ақылдылықпен ел биле, білімділікпен жұртты аузыңы қарат», «Ел ағасының мінез-құлқы жайсаң, сезімтал болсын», «жақсы адам ғана жақсы </w:t>
      </w:r>
      <w:r w:rsidRPr="006A6123">
        <w:rPr>
          <w:rFonts w:ascii="Times New Roman" w:hAnsi="Times New Roman" w:cs="Times New Roman"/>
          <w:sz w:val="28"/>
          <w:szCs w:val="28"/>
          <w:lang w:val="kk-KZ"/>
        </w:rPr>
        <w:lastRenderedPageBreak/>
        <w:t xml:space="preserve">басшы бола алады», « Бастық әр кез өзінің көзі мен құлағын айналасына тігіп отыруы тиіс», «Бегің рақымды қарапайым, әділ болса, ергеде, елгеде ең жоғары бақыт сол болады»). Бастық айналасындағы адамдарды бес саусағындай біліп отыруы тиіс. Ол қарамағындағылардың психологиясын сыртқы келбетінен де, ішкі жан дүниесін де аңғара алатындай болсын. Ол жұрттын жақсы – жаман қылықтарын әділ бағалап қателігі үшін жаза беріп отыруы тиіс. («Егер қарамағындағы кісі қателессе, оны шақыртып алып не себептен қателескенін сұра»). Ел басы, халық ағасы табанды да, қайсар, ерік – жігері күшті болған адам болғаны абзал. («Ол қабандай қайсар сауысқандай сақ, қарлығаштай қырағы болсын»). Бастық ел билеу, шаруашылықты ұйымдастыру туралы ғылымның негіздерін жақсы білуі  қажет. («Халықты дұрыс басқару үшін басқару ғылымын меңгермей болмайды»). Бұған қоса ол адал, шыншыл, халыққа қиянат етпейтін жан-жақты қабілетті адам болуы қажет. («Ел билеушіге жетпіс өнерде аз»). Бір сөзбен айтқанда ел ағасы көпті көрген, ысылған, салауатты, тәжірбиелі өмірдің ащы-тұзшысын өз басынан кешірген кісі болуы тиіс. Басшының білімі көрген білгені қаншама мол болғанымен ол жұртқа қатал, жағымпаз болып келсе, қоғамды қырсыққа ұшыратады, айналасындағылардың қолын жақсылыққа жеткізбейді, олардың бақытсыз болып қалуына да себепші болады. Жақсы бастыққа істің мән жайын білетін жақсы жәрдемші, ақылгөй кеңесші қажет. Мұндай жағдай да оның ісі жанып, ол өз халқына, қоғамына көп пайда тигізеді. </w:t>
      </w:r>
    </w:p>
    <w:p w:rsidR="00363927" w:rsidRPr="006A6123" w:rsidRDefault="00363927" w:rsidP="00363927">
      <w:pPr>
        <w:spacing w:after="0" w:line="240" w:lineRule="auto"/>
        <w:ind w:firstLine="567"/>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 xml:space="preserve">Дастанның авторы ел билеушілердің ең негізгі міндеті-халқына адал қызмет еуі, сонда ғана ол олардан сүйіспеншілік, қадір-құрмет күте алады деп, өз ойын тұжырымдайды. </w:t>
      </w:r>
    </w:p>
    <w:p w:rsidR="00363927" w:rsidRPr="006A6123" w:rsidRDefault="00363927" w:rsidP="00363927">
      <w:pPr>
        <w:spacing w:after="0" w:line="240" w:lineRule="auto"/>
        <w:ind w:firstLine="567"/>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 xml:space="preserve">Дастанда көтерілген екінші бір мәселе – адамның мінез құлқы, оның қоғамдағы орны туралы жайттар. Адам – бұл дүниеге қонақ, оның өмірі өткінші, сондықтан ол артына жақсы сөзімен нәтижиелі ісін қалдырып отыруы қажет. Дастанның, әсіресе тәлім-тәрбие мәселелеріне байланысты тараулары өзбек, ұйғыр түп нұсқаларына қарағанда өте сәтті шыққан. Баласағұндық Жүсіп адамды моральдық жағынан тәрбиелеу де ақыл- ойға ерекше мән береді. Ол ақылдылықты адамның адам болуының, адамгершілік жағынан жетілуінің бірден-бір негізі, ақылдың көмегінсіз бұл дүниеде ешбір нәрсе шешілмейді деп түйіндейді.(«Адамға оның ақылы ғана дос», «Парасат, қараңғыдағы шырақ», «Ақыл парасатқа еш нәрсе теңелмейді, одан мәртебелік жоқ», «Ақылсыз адамның жануардан айырмасы аз», «Біліктілік пен ақылдылық төбеңді көкке жеткізеді»). Адам әр кез орағы да ойлап, ақылдылықпен әрекет етсе ғана көздеген мақсатына жетеді. Ақылды адамдардың сөзі әрі көрікті, әрі сүйкімді. Ойлау мен сөйлеуі қатар жетілген, терең ойлап көрікті сөйлейтін адам ғана жан – жақты жетілген адам. Мұндай адам айналасындағылардың алдында құрметке бөленеді. </w:t>
      </w:r>
      <w:r w:rsidRPr="006A6123">
        <w:rPr>
          <w:rFonts w:ascii="Times New Roman" w:hAnsi="Times New Roman" w:cs="Times New Roman"/>
          <w:sz w:val="28"/>
          <w:szCs w:val="28"/>
          <w:lang w:val="kk-KZ"/>
        </w:rPr>
        <w:tab/>
      </w:r>
      <w:r w:rsidRPr="006A6123">
        <w:rPr>
          <w:rFonts w:ascii="Times New Roman" w:hAnsi="Times New Roman" w:cs="Times New Roman"/>
          <w:sz w:val="28"/>
          <w:szCs w:val="28"/>
          <w:lang w:val="kk-KZ"/>
        </w:rPr>
        <w:tab/>
      </w:r>
      <w:r w:rsidRPr="006A6123">
        <w:rPr>
          <w:rFonts w:ascii="Times New Roman" w:hAnsi="Times New Roman" w:cs="Times New Roman"/>
          <w:sz w:val="28"/>
          <w:szCs w:val="28"/>
          <w:lang w:val="kk-KZ"/>
        </w:rPr>
        <w:tab/>
      </w:r>
      <w:r w:rsidRPr="006A6123">
        <w:rPr>
          <w:rFonts w:ascii="Times New Roman" w:hAnsi="Times New Roman" w:cs="Times New Roman"/>
          <w:sz w:val="28"/>
          <w:szCs w:val="28"/>
          <w:lang w:val="kk-KZ"/>
        </w:rPr>
        <w:tab/>
      </w:r>
      <w:r w:rsidRPr="006A6123">
        <w:rPr>
          <w:rFonts w:ascii="Times New Roman" w:hAnsi="Times New Roman" w:cs="Times New Roman"/>
          <w:sz w:val="28"/>
          <w:szCs w:val="28"/>
          <w:lang w:val="kk-KZ"/>
        </w:rPr>
        <w:tab/>
        <w:t xml:space="preserve">Жүсіп дұрыстап сөйлей алуды адамның негізгі қасиеттерінің бірі деп санайды. Оның  ойынша шешендік қабілет екінің бірінен кездесе бермейтін қасиет. Ол сөйлеу өнерін көзі мәңгі бітелмейтін бұлақпен теңейді. Автордың ұғымынша тіл адамды көкке көтереді, сол арқылы кісі бақытқа жетеді, сондай-ақ, адам өз тілінен жаза да тартады. Екінші бір сөзбен айтқанда, </w:t>
      </w:r>
      <w:r w:rsidRPr="006A6123">
        <w:rPr>
          <w:rFonts w:ascii="Times New Roman" w:hAnsi="Times New Roman" w:cs="Times New Roman"/>
          <w:sz w:val="28"/>
          <w:szCs w:val="28"/>
          <w:lang w:val="kk-KZ"/>
        </w:rPr>
        <w:lastRenderedPageBreak/>
        <w:t xml:space="preserve">«аңдамай сөйлесең, ауырмай өлесің», «ал сөйлесеңде аңдап сөйле», дейді автор. Адам екі нәрседен қартаймайды: бірі оның – ізгі ісі, екіншісі ізгі сөзі. Олай болса, әр кез жақсы қылықпен қатар жақсы сөзің болсын, бұл екі қасиеттің бір-бірімен байланысып жатсын. («Жақсы болғың келсе жаман сөз айтпа», «он мың сөздің түйінін он сөзбен шеш», «өлмей өмір сүре бергің келсе, артына жақсы іспен дана сөз қалдыр»). </w:t>
      </w:r>
      <w:r w:rsidRPr="006A6123">
        <w:rPr>
          <w:rFonts w:ascii="Times New Roman" w:hAnsi="Times New Roman" w:cs="Times New Roman"/>
          <w:sz w:val="28"/>
          <w:szCs w:val="28"/>
          <w:lang w:val="kk-KZ"/>
        </w:rPr>
        <w:tab/>
      </w:r>
      <w:r w:rsidRPr="006A6123">
        <w:rPr>
          <w:rFonts w:ascii="Times New Roman" w:hAnsi="Times New Roman" w:cs="Times New Roman"/>
          <w:sz w:val="28"/>
          <w:szCs w:val="28"/>
          <w:lang w:val="kk-KZ"/>
        </w:rPr>
        <w:tab/>
      </w:r>
      <w:r w:rsidRPr="006A6123">
        <w:rPr>
          <w:rFonts w:ascii="Times New Roman" w:hAnsi="Times New Roman" w:cs="Times New Roman"/>
          <w:sz w:val="28"/>
          <w:szCs w:val="28"/>
          <w:lang w:val="kk-KZ"/>
        </w:rPr>
        <w:tab/>
      </w:r>
      <w:r w:rsidRPr="006A6123">
        <w:rPr>
          <w:rFonts w:ascii="Times New Roman" w:hAnsi="Times New Roman" w:cs="Times New Roman"/>
          <w:sz w:val="28"/>
          <w:szCs w:val="28"/>
          <w:lang w:val="kk-KZ"/>
        </w:rPr>
        <w:tab/>
      </w:r>
      <w:r w:rsidRPr="006A6123">
        <w:rPr>
          <w:rFonts w:ascii="Times New Roman" w:hAnsi="Times New Roman" w:cs="Times New Roman"/>
          <w:sz w:val="28"/>
          <w:szCs w:val="28"/>
          <w:lang w:val="kk-KZ"/>
        </w:rPr>
        <w:tab/>
      </w:r>
      <w:r w:rsidRPr="006A6123">
        <w:rPr>
          <w:rFonts w:ascii="Times New Roman" w:hAnsi="Times New Roman" w:cs="Times New Roman"/>
          <w:sz w:val="28"/>
          <w:szCs w:val="28"/>
          <w:lang w:val="kk-KZ"/>
        </w:rPr>
        <w:tab/>
      </w:r>
      <w:r w:rsidRPr="006A6123">
        <w:rPr>
          <w:rFonts w:ascii="Times New Roman" w:hAnsi="Times New Roman" w:cs="Times New Roman"/>
          <w:sz w:val="28"/>
          <w:szCs w:val="28"/>
          <w:lang w:val="kk-KZ"/>
        </w:rPr>
        <w:tab/>
        <w:t>Дастанның авторы кей жағдайларда осыған орай қызықты психо – физиологиялық тұжырымдарда жасағасы келеді. Мәселен, ол «адамның сәні бетінде, бетінің сәні көзінде» деу арқылы жақсы қылықпен жақсы сөздін адамдардың бет пішінінен, мәнерлі қозғалысынан байқалып отыратындығын дұрыс көрсетеді.</w:t>
      </w:r>
    </w:p>
    <w:p w:rsidR="00363927" w:rsidRPr="006A6123" w:rsidRDefault="00363927" w:rsidP="00363927">
      <w:pPr>
        <w:spacing w:after="0" w:line="240" w:lineRule="auto"/>
        <w:ind w:firstLine="567"/>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Сана сезімі жақсы жетілген адам ғана өмірдің сан түрлі құбылыстарын таразыға салып, оның ағымына төтеп бере алады. Ол көрсе қызар, желікпе емес, жақсыдан үйренеді, жаманнан жиренеді, антына адал, уәдесіне берік адамды ғана ер кісі деуге болады. Ер адамға, сондай-ақ, бейбастық, өсек-аяң айту жараспайды. Тек байсалды, сабырлы, қайырымды адам ғана көздеген мақсатына жетіп отырады. Бір сөзбен айтқанда, жақсы адам – өзіндік ойы, өзіндік мақсаты, өзіндік бағыты бар, кез келгеннің жетегіне еріп кетпейтін адам. («Салқынқандылық, тұрақтылық, мінезділік – адамға ауадай қажет», көңілділік те керек», «Байсалдылық – ізгі қасиет»). Жүсіп адамның осындай жақсы қасиеттерін тізбектей келе, жұртты жаман мінез, жат қылықтан жирендіреді. («Сараңның жұрт түгел өзіне – өзінің, де дәрмені жетпейді», «Топасқа қылығы да қырсық болып жабысады», «Ұятсыздан үйдей пәле шығады»). Оның адамның кейбір жаман әдеттерімен қылықтары туралы айтқан пікірлері бүгінгі күн тұрғысынан қарағанда ерекше көңіл аударарлықтай. Мәселен, Жүсіптің айтуынша адамға, мына секілді қылықтар опа бермейді: өтірік айтып, дандайсу; ішкілікке салыну, оған құмартып, әуестену; күншілділік, басарсыздық, бұзық жолға түсу; босқа күйіп-пісіп, ашушаң болу, адамның өзін-өзі ұстай алмауы, т.б.</w:t>
      </w:r>
      <w:r w:rsidRPr="006A6123">
        <w:rPr>
          <w:rFonts w:ascii="Times New Roman" w:hAnsi="Times New Roman" w:cs="Times New Roman"/>
          <w:sz w:val="28"/>
          <w:szCs w:val="28"/>
          <w:lang w:val="kk-KZ"/>
        </w:rPr>
        <w:tab/>
      </w:r>
      <w:r w:rsidRPr="006A6123">
        <w:rPr>
          <w:rFonts w:ascii="Times New Roman" w:hAnsi="Times New Roman" w:cs="Times New Roman"/>
          <w:sz w:val="28"/>
          <w:szCs w:val="28"/>
          <w:lang w:val="kk-KZ"/>
        </w:rPr>
        <w:tab/>
      </w:r>
      <w:r w:rsidRPr="006A6123">
        <w:rPr>
          <w:rFonts w:ascii="Times New Roman" w:hAnsi="Times New Roman" w:cs="Times New Roman"/>
          <w:sz w:val="28"/>
          <w:szCs w:val="28"/>
          <w:lang w:val="kk-KZ"/>
        </w:rPr>
        <w:tab/>
      </w:r>
      <w:r w:rsidRPr="006A6123">
        <w:rPr>
          <w:rFonts w:ascii="Times New Roman" w:hAnsi="Times New Roman" w:cs="Times New Roman"/>
          <w:sz w:val="28"/>
          <w:szCs w:val="28"/>
          <w:lang w:val="kk-KZ"/>
        </w:rPr>
        <w:tab/>
        <w:t xml:space="preserve">Адамдардың осы секілді кесапатты теріс  қылықтарынан басқа да түрлі жаман қасиеттер толып жатыр. Ақылды адам бұлардың бірде-бірін бойына дарытпау үшін қам жейді, өйткені онда бұған толық мүмкіндік бар, деп тұжырымдайды автор. Менмендік те, жағымпаздық та – өте жаман қасиет. Адам деген ардақты атқа түлкідей қулық та, қасқырдай қатыгездік те үйлеспейді. Дастанның авторы адамның жақсы шынайы сезімдері туралы айта келіп, жол – жөнекей бұларды бойға дарыту жайында да ақыл-кеңестер береді. Мәселен, адамға ызақорлық, жанұшыратындай жағдайға  түсу- жаман қасиет. Мұндайда адам кейде өзіне-өзі жем болады, аянышты халге түседі. (Кімде-кім ашу үстінде әрекет етсе, кейін сонысынан опық жейді», «Адамға долылық пен ашу, жанұшыру абырой әпермейді»). Автордың мұндағы айтпақшы ойы мынау: адам өзінің ақыл-парасатымен қатар сезім дүниесінде билеп-төстеуі керек, яғни ол өз көңіл-күйінің де қожасы болсын, солғын, қораш сезімді адам – бұл әлде де болса тәрбиесі жетіспеген адам. («Жанұшырушылық – топас адамның белгісі», «Ашу шақыру ақылға нұқсан келтіреді», «Ақылдылық ашумен бірге жүрмейді»). Автор осындай </w:t>
      </w:r>
      <w:r w:rsidRPr="006A6123">
        <w:rPr>
          <w:rFonts w:ascii="Times New Roman" w:hAnsi="Times New Roman" w:cs="Times New Roman"/>
          <w:sz w:val="28"/>
          <w:szCs w:val="28"/>
          <w:lang w:val="kk-KZ"/>
        </w:rPr>
        <w:lastRenderedPageBreak/>
        <w:t>кемшіліктерден адам өзі ғана жай жапа шекпей, төңірегінің алдында да айыпты болып саналады, - деп түйіндейді.</w:t>
      </w:r>
    </w:p>
    <w:p w:rsidR="00363927" w:rsidRPr="006A6123" w:rsidRDefault="00363927" w:rsidP="00363927">
      <w:pPr>
        <w:spacing w:after="0" w:line="240" w:lineRule="auto"/>
        <w:ind w:firstLine="567"/>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Барша жұртқа ғылыми – білім алу, оны меңгерудің психологиялық астарлары туралы айтқандығы да өте маңызды. Бұл идеяны ол өз кітабының барлық тарауларына негізігі арқау етіп алған. Автор білімнің адам өміріндегі маңызын баса айтып, тебірене жырлайды. Ол еңбектеген баладан еңкейген кәріге дейін білім алуға шақырады. Бұл жерде оның жұртқа айтайын деген ойының желісі мынау: білімді болсаң ғана ақылды боласың, ал ақылдылықпен дүниенің сырын ашасың, мақсат-мұратқа жетесің. Білімді болу- бәрінен бұрын адам болу деген сөз. Білімсіз адам – надан, топас, білімділіктен  ақыл шығады. Кімде ақыл болса, соның мерейі үстем, жоғары. Надан, білімсіз адамға айналасының барлығы күңгірт, бұлыңғыр, тұман. Мұндайлардың өзіне деген дұрыс сенімі де, асыл мұраты болып жарымайды. («Өмірдегі барлық жақсылық білімнен шығады», «Білімсіз адам – көр соқыр», «Білім – бұл қолдағы шырақ»). Автор адамның санасына түбі жоқ теңізге теңесе, білімді теңіз түбіндегі інжу, маржан, гауһар тастарға теңейді. Білім адамға оңайлықпен түспейді, оны меңгеру үшін көл-көсір, өлшеусіз әрекет ету қажет. Ғылым – білімге түгелдей берілген адам ғана өзінің ойына жете алады. Білімнің керек емес жері жоқ. Ол-саған тоңғанда киім, ашыққанда тамақ, әлсірегенде қуат. Білімнің де білімі бар, жаттап алған құрғақ білімнен пайда аз. Адамды адам ететін, оның өмір сүруін жетілдіретін, тәжірибемен ғана байланысқан білім. («Білімдіден шыққан сөз – дүниені нұрға бөлейді», «Білім ақылмен ұштаспаса, төңірегің қараңғылана түседі»). Нағыз білім – бұл өлшеусіз байлық. Білімді адамды ақшасы болмаса да жарлы деуге болмайды. Білімді сенен ешкім ұрлай алмайды, алған мен оны бойына сіңіре алмайды. Білім - сенің  серігің, өмірлік жолдасың. Адам өзінің барлық керегін, ой-арманын, талап-тілегін тек білім арқылы ғана қанағатандыра алады. «Кімде кім білім мол болса, сол жұртқа әмірін дұрыс жүргізе алады», «Білімсіз еш нәрсе ашылмайды». Білімді болсаң ғана қоғамнан лайықты орын аласың, атың  шартарапқа жайылады. Білімдіге қашан да төрден орын тиеді. («Білімді босаға жақта отырған мен біртіндеп төрге шығады»). Білімділік әр кез адамгершілік қылықпен нұрланып тұруы тиіс. Сөйтіп, дастанның авторы, айып келгенде, адамның бойындағы барлық ізгі қасиетттерді біліммен байланыстырып, жақсы адам болу үшін алдымен тиянақты білім алып, ғылым негіздерін меңгеру қажет, деп тұжырым жасайды.</w:t>
      </w:r>
    </w:p>
    <w:p w:rsidR="00363927" w:rsidRPr="006A6123" w:rsidRDefault="00363927" w:rsidP="00363927">
      <w:pPr>
        <w:spacing w:after="0" w:line="240" w:lineRule="auto"/>
        <w:ind w:firstLine="567"/>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«Құдатғу білікте» бұл айтылғандардан басқа да тәлім-тәрбие психологиясының сан-алуан мәселелері көрініс тапқан және нарық жағдайындағы тыныс-тіршілікке келтірер пайдасы мол.</w:t>
      </w:r>
    </w:p>
    <w:p w:rsidR="00363927" w:rsidRPr="006A6123" w:rsidRDefault="00363927" w:rsidP="00363927">
      <w:pPr>
        <w:spacing w:after="0" w:line="240" w:lineRule="auto"/>
        <w:ind w:firstLine="567"/>
        <w:rPr>
          <w:rFonts w:ascii="Times New Roman" w:hAnsi="Times New Roman" w:cs="Times New Roman"/>
          <w:sz w:val="28"/>
          <w:szCs w:val="28"/>
          <w:lang w:val="kk-KZ"/>
        </w:rPr>
      </w:pPr>
      <w:r w:rsidRPr="006A6123">
        <w:rPr>
          <w:rFonts w:ascii="Times New Roman" w:hAnsi="Times New Roman" w:cs="Times New Roman"/>
          <w:b/>
          <w:i/>
          <w:sz w:val="24"/>
          <w:szCs w:val="24"/>
          <w:lang w:val="kk-KZ"/>
        </w:rPr>
        <w:t>Әдебиеттер  тізімі</w:t>
      </w:r>
      <w:r w:rsidRPr="006A6123">
        <w:rPr>
          <w:rFonts w:ascii="Times New Roman" w:hAnsi="Times New Roman" w:cs="Times New Roman"/>
          <w:b/>
          <w:i/>
          <w:sz w:val="24"/>
          <w:szCs w:val="24"/>
        </w:rPr>
        <w:t>:</w:t>
      </w:r>
    </w:p>
    <w:p w:rsidR="00363927" w:rsidRPr="006A6123" w:rsidRDefault="00363927" w:rsidP="00363927">
      <w:pPr>
        <w:pStyle w:val="a8"/>
        <w:numPr>
          <w:ilvl w:val="0"/>
          <w:numId w:val="2"/>
        </w:numPr>
        <w:tabs>
          <w:tab w:val="left" w:pos="462"/>
        </w:tabs>
        <w:autoSpaceDE w:val="0"/>
        <w:autoSpaceDN w:val="0"/>
        <w:spacing w:after="0" w:line="240" w:lineRule="auto"/>
        <w:ind w:left="0"/>
        <w:rPr>
          <w:rFonts w:ascii="Times New Roman" w:hAnsi="Times New Roman"/>
          <w:i/>
          <w:sz w:val="24"/>
          <w:szCs w:val="24"/>
          <w:lang w:val="kk-KZ"/>
        </w:rPr>
      </w:pPr>
      <w:r w:rsidRPr="006A6123">
        <w:rPr>
          <w:rFonts w:ascii="Times New Roman" w:hAnsi="Times New Roman"/>
          <w:i/>
          <w:sz w:val="24"/>
          <w:szCs w:val="24"/>
          <w:lang w:val="kk-KZ"/>
        </w:rPr>
        <w:t xml:space="preserve">    Жарықбаев Қ.Б. Қазақ психологиясының тарихы. Алматы, «Қазақстан»,1996</w:t>
      </w:r>
    </w:p>
    <w:p w:rsidR="00363927" w:rsidRPr="00126C15" w:rsidRDefault="00363927" w:rsidP="00363927">
      <w:pPr>
        <w:pStyle w:val="a8"/>
        <w:numPr>
          <w:ilvl w:val="0"/>
          <w:numId w:val="2"/>
        </w:numPr>
        <w:spacing w:after="0" w:line="240" w:lineRule="auto"/>
        <w:ind w:left="0"/>
        <w:jc w:val="both"/>
        <w:rPr>
          <w:rFonts w:ascii="Times New Roman" w:hAnsi="Times New Roman"/>
          <w:i/>
          <w:sz w:val="24"/>
          <w:szCs w:val="24"/>
          <w:lang w:val="kk-KZ"/>
        </w:rPr>
      </w:pPr>
      <w:r w:rsidRPr="006A6123">
        <w:rPr>
          <w:rFonts w:ascii="Times New Roman" w:hAnsi="Times New Roman"/>
          <w:i/>
          <w:sz w:val="24"/>
          <w:szCs w:val="24"/>
          <w:lang w:val="kk-KZ"/>
        </w:rPr>
        <w:t xml:space="preserve"> </w:t>
      </w:r>
      <w:r w:rsidRPr="00126C15">
        <w:rPr>
          <w:rFonts w:ascii="Times New Roman" w:hAnsi="Times New Roman"/>
          <w:i/>
          <w:sz w:val="24"/>
          <w:szCs w:val="24"/>
          <w:lang w:val="kk-KZ"/>
        </w:rPr>
        <w:t xml:space="preserve">  </w:t>
      </w:r>
      <w:r w:rsidRPr="006A6123">
        <w:rPr>
          <w:rFonts w:ascii="Times New Roman" w:hAnsi="Times New Roman"/>
          <w:i/>
          <w:sz w:val="24"/>
          <w:szCs w:val="24"/>
          <w:lang w:val="kk-KZ"/>
        </w:rPr>
        <w:t>Қазақтың тәлімдік ой-пікір антологиясы (Құрастырушылар Жарықбаев Қ.Б., Калиев С.) І,ІІ-том, Алматы, Рауан , 1994,1998 жж.</w:t>
      </w:r>
    </w:p>
    <w:p w:rsidR="00363927" w:rsidRPr="00126C15" w:rsidRDefault="00363927" w:rsidP="00363927">
      <w:pPr>
        <w:spacing w:after="0" w:line="240" w:lineRule="auto"/>
        <w:ind w:firstLine="567"/>
        <w:jc w:val="both"/>
        <w:rPr>
          <w:rFonts w:ascii="Times New Roman" w:hAnsi="Times New Roman" w:cs="Times New Roman"/>
          <w:i/>
          <w:sz w:val="24"/>
          <w:szCs w:val="24"/>
          <w:lang w:val="kk-KZ"/>
        </w:rPr>
      </w:pPr>
    </w:p>
    <w:p w:rsidR="00363927" w:rsidRDefault="00363927" w:rsidP="00363927">
      <w:pPr>
        <w:spacing w:after="0" w:line="240" w:lineRule="auto"/>
        <w:rPr>
          <w:rFonts w:ascii="Times New Roman" w:eastAsia="Times New Roman" w:hAnsi="Times New Roman" w:cs="Times New Roman"/>
          <w:b/>
          <w:bCs/>
          <w:lang w:val="en-US"/>
        </w:rPr>
      </w:pPr>
    </w:p>
    <w:p w:rsidR="00363927" w:rsidRPr="00AD0626" w:rsidRDefault="00363927" w:rsidP="00363927">
      <w:pPr>
        <w:spacing w:after="0" w:line="240" w:lineRule="auto"/>
        <w:jc w:val="center"/>
        <w:rPr>
          <w:rFonts w:ascii="Times New Roman" w:eastAsia="Times New Roman" w:hAnsi="Times New Roman" w:cs="Times New Roman"/>
          <w:b/>
          <w:bCs/>
        </w:rPr>
      </w:pPr>
      <w:r w:rsidRPr="006A6123">
        <w:rPr>
          <w:rFonts w:ascii="Times New Roman" w:eastAsia="Times New Roman" w:hAnsi="Times New Roman" w:cs="Times New Roman"/>
          <w:b/>
          <w:bCs/>
        </w:rPr>
        <w:lastRenderedPageBreak/>
        <w:t>ИССЛЕДОВАНИЕ ПОЭМЫ «КУТАДГУ БИЛИ</w:t>
      </w:r>
      <w:r w:rsidRPr="006A6123">
        <w:rPr>
          <w:rFonts w:ascii="Times New Roman" w:eastAsia="Times New Roman" w:hAnsi="Times New Roman" w:cs="Times New Roman"/>
          <w:b/>
          <w:bCs/>
          <w:lang w:val="kk-KZ"/>
        </w:rPr>
        <w:t>Г</w:t>
      </w:r>
      <w:r w:rsidRPr="006A6123">
        <w:rPr>
          <w:rFonts w:ascii="Times New Roman" w:eastAsia="Times New Roman" w:hAnsi="Times New Roman" w:cs="Times New Roman"/>
          <w:b/>
          <w:bCs/>
        </w:rPr>
        <w:t>»</w:t>
      </w:r>
      <w:r w:rsidRPr="00AD0626">
        <w:rPr>
          <w:rFonts w:ascii="Times New Roman" w:eastAsia="Times New Roman" w:hAnsi="Times New Roman" w:cs="Times New Roman"/>
          <w:b/>
          <w:bCs/>
        </w:rPr>
        <w:t xml:space="preserve"> </w:t>
      </w:r>
      <w:r w:rsidRPr="006A6123">
        <w:rPr>
          <w:rFonts w:ascii="Times New Roman" w:eastAsia="Times New Roman" w:hAnsi="Times New Roman" w:cs="Times New Roman"/>
          <w:b/>
          <w:bCs/>
        </w:rPr>
        <w:t>ЮСУФА БАЛАСАГУНИ В АЗЕРБАЙДЖАНЕ</w:t>
      </w:r>
    </w:p>
    <w:p w:rsidR="00363927" w:rsidRPr="006A6123" w:rsidRDefault="00363927" w:rsidP="00363927">
      <w:pPr>
        <w:spacing w:after="0" w:line="240" w:lineRule="auto"/>
        <w:jc w:val="center"/>
        <w:rPr>
          <w:rFonts w:ascii="Times New Roman" w:eastAsia="Times New Roman" w:hAnsi="Times New Roman" w:cs="Times New Roman"/>
          <w:b/>
          <w:bCs/>
          <w:sz w:val="28"/>
          <w:szCs w:val="28"/>
        </w:rPr>
      </w:pPr>
    </w:p>
    <w:p w:rsidR="00363927" w:rsidRPr="00AD0626" w:rsidRDefault="00363927" w:rsidP="00363927">
      <w:pPr>
        <w:spacing w:after="0" w:line="240" w:lineRule="auto"/>
        <w:jc w:val="center"/>
        <w:rPr>
          <w:rFonts w:ascii="Times New Roman" w:eastAsia="Times New Roman" w:hAnsi="Times New Roman" w:cs="Times New Roman"/>
          <w:bCs/>
          <w:i/>
          <w:sz w:val="24"/>
          <w:szCs w:val="24"/>
        </w:rPr>
      </w:pPr>
      <w:r w:rsidRPr="00AD0626">
        <w:rPr>
          <w:rFonts w:ascii="Times New Roman" w:eastAsia="Times New Roman" w:hAnsi="Times New Roman" w:cs="Times New Roman"/>
          <w:b/>
          <w:bCs/>
          <w:i/>
          <w:sz w:val="24"/>
          <w:szCs w:val="24"/>
          <w:lang w:val="tr-TR"/>
        </w:rPr>
        <w:t>Аскер Рамиз</w:t>
      </w:r>
      <w:r w:rsidRPr="00AD0626">
        <w:rPr>
          <w:rFonts w:ascii="Times New Roman" w:eastAsia="Times New Roman" w:hAnsi="Times New Roman" w:cs="Times New Roman"/>
          <w:bCs/>
          <w:i/>
          <w:sz w:val="24"/>
          <w:szCs w:val="24"/>
        </w:rPr>
        <w:t xml:space="preserve">, доктор филологических наук,заведующий кафедрой тюркологии, Бакинский </w:t>
      </w:r>
      <w:r w:rsidRPr="00AD0626">
        <w:rPr>
          <w:rFonts w:ascii="Times New Roman" w:hAnsi="Times New Roman" w:cs="Times New Roman"/>
          <w:i/>
          <w:sz w:val="24"/>
          <w:szCs w:val="24"/>
        </w:rPr>
        <w:t>государственный университет, Баку</w:t>
      </w:r>
      <w:r w:rsidRPr="00AD0626">
        <w:rPr>
          <w:rFonts w:ascii="Times New Roman" w:eastAsia="Times New Roman" w:hAnsi="Times New Roman" w:cs="Times New Roman"/>
          <w:bCs/>
          <w:i/>
          <w:sz w:val="24"/>
          <w:szCs w:val="24"/>
        </w:rPr>
        <w:t xml:space="preserve"> </w:t>
      </w:r>
      <w:r w:rsidRPr="00AD0626">
        <w:rPr>
          <w:rFonts w:ascii="Times New Roman" w:hAnsi="Times New Roman" w:cs="Times New Roman"/>
          <w:i/>
          <w:sz w:val="24"/>
          <w:szCs w:val="24"/>
          <w:lang w:val="de-DE"/>
        </w:rPr>
        <w:t>E</w:t>
      </w:r>
      <w:r w:rsidRPr="00AD0626">
        <w:rPr>
          <w:rFonts w:ascii="Times New Roman" w:hAnsi="Times New Roman" w:cs="Times New Roman"/>
          <w:i/>
          <w:sz w:val="24"/>
          <w:szCs w:val="24"/>
        </w:rPr>
        <w:t>-</w:t>
      </w:r>
      <w:r w:rsidRPr="00AD0626">
        <w:rPr>
          <w:rFonts w:ascii="Times New Roman" w:hAnsi="Times New Roman" w:cs="Times New Roman"/>
          <w:i/>
          <w:sz w:val="24"/>
          <w:szCs w:val="24"/>
          <w:lang w:val="de-DE"/>
        </w:rPr>
        <w:t>mail</w:t>
      </w:r>
      <w:r w:rsidRPr="00AD0626">
        <w:rPr>
          <w:rFonts w:ascii="Times New Roman" w:hAnsi="Times New Roman" w:cs="Times New Roman"/>
          <w:i/>
          <w:sz w:val="24"/>
          <w:szCs w:val="24"/>
        </w:rPr>
        <w:t xml:space="preserve">: </w:t>
      </w:r>
      <w:hyperlink r:id="rId5" w:history="1">
        <w:r w:rsidRPr="00AD0626">
          <w:rPr>
            <w:rStyle w:val="a5"/>
            <w:rFonts w:ascii="Times New Roman" w:eastAsia="Times New Roman" w:hAnsi="Times New Roman" w:cs="Times New Roman"/>
            <w:b/>
            <w:bCs/>
            <w:i/>
            <w:sz w:val="24"/>
            <w:szCs w:val="24"/>
            <w:lang w:val="en-US"/>
          </w:rPr>
          <w:t>ramizasker</w:t>
        </w:r>
        <w:r w:rsidRPr="00AD0626">
          <w:rPr>
            <w:rStyle w:val="a5"/>
            <w:rFonts w:ascii="Times New Roman" w:eastAsia="Times New Roman" w:hAnsi="Times New Roman" w:cs="Times New Roman"/>
            <w:b/>
            <w:bCs/>
            <w:i/>
            <w:sz w:val="24"/>
            <w:szCs w:val="24"/>
          </w:rPr>
          <w:t>@</w:t>
        </w:r>
        <w:r w:rsidRPr="00AD0626">
          <w:rPr>
            <w:rStyle w:val="a5"/>
            <w:rFonts w:ascii="Times New Roman" w:eastAsia="Times New Roman" w:hAnsi="Times New Roman" w:cs="Times New Roman"/>
            <w:b/>
            <w:bCs/>
            <w:i/>
            <w:sz w:val="24"/>
            <w:szCs w:val="24"/>
            <w:lang w:val="en-US"/>
          </w:rPr>
          <w:t>gmail</w:t>
        </w:r>
        <w:r w:rsidRPr="00AD0626">
          <w:rPr>
            <w:rStyle w:val="a5"/>
            <w:rFonts w:ascii="Times New Roman" w:eastAsia="Times New Roman" w:hAnsi="Times New Roman" w:cs="Times New Roman"/>
            <w:b/>
            <w:bCs/>
            <w:i/>
            <w:sz w:val="24"/>
            <w:szCs w:val="24"/>
          </w:rPr>
          <w:t>.</w:t>
        </w:r>
        <w:r w:rsidRPr="00AD0626">
          <w:rPr>
            <w:rStyle w:val="a5"/>
            <w:rFonts w:ascii="Times New Roman" w:eastAsia="Times New Roman" w:hAnsi="Times New Roman" w:cs="Times New Roman"/>
            <w:b/>
            <w:bCs/>
            <w:i/>
            <w:sz w:val="24"/>
            <w:szCs w:val="24"/>
            <w:lang w:val="en-US"/>
          </w:rPr>
          <w:t>com</w:t>
        </w:r>
      </w:hyperlink>
    </w:p>
    <w:p w:rsidR="00363927" w:rsidRPr="00F92183" w:rsidRDefault="00363927" w:rsidP="00363927">
      <w:pPr>
        <w:pStyle w:val="ac"/>
        <w:spacing w:before="0" w:beforeAutospacing="0" w:after="0"/>
        <w:jc w:val="center"/>
        <w:rPr>
          <w:b/>
          <w:bCs/>
          <w:i/>
          <w:sz w:val="28"/>
          <w:szCs w:val="28"/>
        </w:rPr>
      </w:pPr>
    </w:p>
    <w:p w:rsidR="00363927" w:rsidRPr="00AD0626" w:rsidRDefault="00363927" w:rsidP="00363927">
      <w:pPr>
        <w:pStyle w:val="ac"/>
        <w:spacing w:before="0" w:beforeAutospacing="0" w:after="0"/>
        <w:jc w:val="center"/>
        <w:rPr>
          <w:b/>
          <w:bCs/>
          <w:i/>
          <w:lang w:val="tr-TR"/>
        </w:rPr>
      </w:pPr>
      <w:r w:rsidRPr="00AD0626">
        <w:rPr>
          <w:b/>
          <w:bCs/>
          <w:i/>
          <w:lang w:val="tr-TR"/>
        </w:rPr>
        <w:t>Özet</w:t>
      </w:r>
    </w:p>
    <w:p w:rsidR="00363927" w:rsidRPr="00AD0626" w:rsidRDefault="00363927" w:rsidP="00363927">
      <w:pPr>
        <w:pStyle w:val="ac"/>
        <w:spacing w:before="0" w:beforeAutospacing="0" w:after="0"/>
        <w:jc w:val="both"/>
        <w:rPr>
          <w:i/>
          <w:lang w:val="tr-TR"/>
        </w:rPr>
      </w:pPr>
      <w:r w:rsidRPr="00AD0626">
        <w:rPr>
          <w:lang w:val="tr-TR"/>
        </w:rPr>
        <w:tab/>
      </w:r>
      <w:r w:rsidRPr="00AD0626">
        <w:rPr>
          <w:i/>
          <w:lang w:val="tr-TR"/>
        </w:rPr>
        <w:t xml:space="preserve">20. yüzyılın 30’lu yıllarında Kutadgu Bilig Azerbaycan’daı Türkologlara ve eski Türk edebiyatını seven kişilere belliydi. 1970’de Sovetskaya Türkologiya dergisinin Kutadgu Bilig’in 900 yıllık jübilesine adanan özel sayısının çıkmasıyla manzume geniş kitlelere maloldu. Derginin bu sayısında Sovyet, o sıradan Azerbaycan Türkologlarının bilimsel makaleleri basılmıştı. Bunun dışında Azerbaycan ansiklopedisinde bu ulu kitap hakkında çok kuru ve resmi bilgiler, eski Oğuz şiiri antolojisinde geniş malumat verilmişti. </w:t>
      </w:r>
    </w:p>
    <w:p w:rsidR="00363927" w:rsidRPr="00AD0626" w:rsidRDefault="00363927" w:rsidP="00363927">
      <w:pPr>
        <w:pStyle w:val="ac"/>
        <w:spacing w:before="0" w:beforeAutospacing="0" w:after="0"/>
        <w:jc w:val="both"/>
        <w:rPr>
          <w:i/>
          <w:lang w:val="tr-TR"/>
        </w:rPr>
      </w:pPr>
      <w:r w:rsidRPr="00AD0626">
        <w:rPr>
          <w:i/>
          <w:lang w:val="tr-TR"/>
        </w:rPr>
        <w:t xml:space="preserve"> </w:t>
      </w:r>
      <w:r w:rsidRPr="00AD0626">
        <w:rPr>
          <w:i/>
          <w:lang w:val="tr-TR"/>
        </w:rPr>
        <w:tab/>
        <w:t>Kutadgu Bilig manzumesinin Azerbaycan’da tetkikinin ikinci merhalesi ülkemizin bağımsızlık kazanmasından sonraki dönemine rastlar. 1992’de manzumenin Azerice meali, 1998’de şiirsel çevirisi yayınlanmıştır. 2006’da mealinin ikinci baskısı çıkmıştır. Bütün çeviriler sunuşla basılmıştır.</w:t>
      </w:r>
    </w:p>
    <w:p w:rsidR="00363927" w:rsidRPr="00AD0626" w:rsidRDefault="00363927" w:rsidP="00363927">
      <w:pPr>
        <w:pStyle w:val="ac"/>
        <w:spacing w:before="0" w:beforeAutospacing="0" w:after="0"/>
        <w:jc w:val="both"/>
        <w:rPr>
          <w:i/>
          <w:lang w:val="tr-TR"/>
        </w:rPr>
      </w:pPr>
      <w:r w:rsidRPr="00AD0626">
        <w:rPr>
          <w:i/>
          <w:lang w:val="tr-TR"/>
        </w:rPr>
        <w:tab/>
        <w:t>2002-2004 yılları arasında bu satırların yazarınca Yusuf Balasagunlu’nun Kutadgu Bilig manzumesi hakkında yaklaşık 10 makale ve program basılmış,  Kutadgu Bilig’de Adıllar konulu Doktora tezi, tez özeti, büyük bir monografi yazılmış, 2016 yılında eserin bibliyografyası  hazırlanmıştır.</w:t>
      </w:r>
    </w:p>
    <w:p w:rsidR="00363927" w:rsidRPr="006A6123" w:rsidRDefault="00363927" w:rsidP="00363927">
      <w:pPr>
        <w:pStyle w:val="ac"/>
        <w:tabs>
          <w:tab w:val="left" w:pos="709"/>
        </w:tabs>
        <w:spacing w:before="0" w:beforeAutospacing="0" w:after="0"/>
        <w:jc w:val="both"/>
        <w:rPr>
          <w:i/>
          <w:sz w:val="28"/>
          <w:szCs w:val="28"/>
          <w:lang w:val="tr-TR"/>
        </w:rPr>
      </w:pPr>
      <w:r w:rsidRPr="00AD0626">
        <w:rPr>
          <w:b/>
          <w:bCs/>
          <w:i/>
          <w:lang w:val="tr-TR"/>
        </w:rPr>
        <w:t>Anahtar Kelimeler:</w:t>
      </w:r>
      <w:r w:rsidRPr="00AD0626">
        <w:rPr>
          <w:i/>
          <w:lang w:val="tr-TR"/>
        </w:rPr>
        <w:t xml:space="preserve"> Yusuf Balasagunlu, Kutadgu Bilig, makale, tetkik, tercüme</w:t>
      </w:r>
      <w:r w:rsidRPr="006A6123">
        <w:rPr>
          <w:i/>
          <w:sz w:val="28"/>
          <w:szCs w:val="28"/>
          <w:lang w:val="tr-TR"/>
        </w:rPr>
        <w:t xml:space="preserve">. </w:t>
      </w:r>
    </w:p>
    <w:p w:rsidR="00363927" w:rsidRPr="00AD0626" w:rsidRDefault="00363927" w:rsidP="00363927">
      <w:pPr>
        <w:pStyle w:val="ac"/>
        <w:tabs>
          <w:tab w:val="left" w:pos="709"/>
        </w:tabs>
        <w:spacing w:before="0" w:beforeAutospacing="0" w:after="0"/>
        <w:jc w:val="both"/>
        <w:rPr>
          <w:i/>
          <w:lang w:val="en-US"/>
        </w:rPr>
      </w:pPr>
      <w:r w:rsidRPr="00AD0626">
        <w:rPr>
          <w:b/>
          <w:bCs/>
          <w:i/>
          <w:lang w:val="en-US"/>
        </w:rPr>
        <w:t xml:space="preserve">                                                         Abstract</w:t>
      </w:r>
    </w:p>
    <w:p w:rsidR="00363927" w:rsidRPr="00AD0626" w:rsidRDefault="00363927" w:rsidP="00363927">
      <w:pPr>
        <w:spacing w:after="0" w:line="240" w:lineRule="auto"/>
        <w:jc w:val="both"/>
        <w:rPr>
          <w:rFonts w:ascii="Times New Roman" w:eastAsia="Times New Roman" w:hAnsi="Times New Roman" w:cs="Times New Roman"/>
          <w:i/>
          <w:sz w:val="24"/>
          <w:szCs w:val="24"/>
          <w:lang w:val="en-US"/>
        </w:rPr>
      </w:pPr>
      <w:r w:rsidRPr="00AD0626">
        <w:rPr>
          <w:rFonts w:ascii="Times New Roman" w:eastAsia="Times New Roman" w:hAnsi="Times New Roman" w:cs="Times New Roman"/>
          <w:i/>
          <w:sz w:val="24"/>
          <w:szCs w:val="24"/>
          <w:lang w:val="en-US"/>
        </w:rPr>
        <w:t xml:space="preserve">            This article is devoted to the poem “Kutadgu Bilig” by Yusuf  Balasaguni in Azerbaijan. The first studies appeared in the 1930s, and in 1970, the special issue  of “Soviet Turkology”, dedicated to the poem was released.</w:t>
      </w:r>
    </w:p>
    <w:p w:rsidR="00363927" w:rsidRPr="00AD0626" w:rsidRDefault="00363927" w:rsidP="00363927">
      <w:pPr>
        <w:spacing w:after="0" w:line="240" w:lineRule="auto"/>
        <w:jc w:val="both"/>
        <w:rPr>
          <w:rFonts w:ascii="Times New Roman" w:eastAsia="Times New Roman" w:hAnsi="Times New Roman" w:cs="Times New Roman"/>
          <w:i/>
          <w:sz w:val="24"/>
          <w:szCs w:val="24"/>
          <w:lang w:val="en-US"/>
        </w:rPr>
      </w:pPr>
      <w:r w:rsidRPr="00AD0626">
        <w:rPr>
          <w:rFonts w:ascii="Times New Roman" w:eastAsia="Times New Roman" w:hAnsi="Times New Roman" w:cs="Times New Roman"/>
          <w:i/>
          <w:sz w:val="24"/>
          <w:szCs w:val="24"/>
          <w:lang w:val="en-US"/>
        </w:rPr>
        <w:t xml:space="preserve">            The second phase of the study of “Kutadgu Bilig” in Azerbaijan begins with the acquisition of independence. In 1992, the poem was translated into Azerbaijani language line by line, and in 1998, poetically. Progressive translation was published in 2006. </w:t>
      </w:r>
    </w:p>
    <w:p w:rsidR="00363927" w:rsidRPr="00AD0626" w:rsidRDefault="00363927" w:rsidP="00363927">
      <w:pPr>
        <w:spacing w:after="0" w:line="240" w:lineRule="auto"/>
        <w:ind w:firstLine="708"/>
        <w:jc w:val="both"/>
        <w:rPr>
          <w:rFonts w:ascii="Times New Roman" w:eastAsia="Times New Roman" w:hAnsi="Times New Roman" w:cs="Times New Roman"/>
          <w:i/>
          <w:sz w:val="24"/>
          <w:szCs w:val="24"/>
          <w:lang w:val="en-US"/>
        </w:rPr>
      </w:pPr>
      <w:r w:rsidRPr="00AD0626">
        <w:rPr>
          <w:rFonts w:ascii="Times New Roman" w:eastAsia="Times New Roman" w:hAnsi="Times New Roman" w:cs="Times New Roman"/>
          <w:i/>
          <w:sz w:val="24"/>
          <w:szCs w:val="24"/>
          <w:lang w:val="en-US"/>
        </w:rPr>
        <w:t>In 2002-2004, about 10 articles were published on “Kutadgu Bilig”, as well as a doctoral thesis was written and defended on it. Also, a dissertation and a monography were released on this poem. This year, an extensive and complete bibliography on “Kutadgu Bilig” is compiled by the author of these lines.</w:t>
      </w:r>
    </w:p>
    <w:p w:rsidR="00363927" w:rsidRPr="006A6123" w:rsidRDefault="00363927" w:rsidP="00363927">
      <w:pPr>
        <w:spacing w:after="0" w:line="240" w:lineRule="auto"/>
        <w:ind w:firstLine="708"/>
        <w:jc w:val="both"/>
        <w:rPr>
          <w:rFonts w:ascii="Times New Roman" w:eastAsia="Times New Roman" w:hAnsi="Times New Roman" w:cs="Times New Roman"/>
          <w:i/>
          <w:sz w:val="28"/>
          <w:szCs w:val="28"/>
          <w:lang w:val="en-US"/>
        </w:rPr>
      </w:pPr>
      <w:r w:rsidRPr="00AD0626">
        <w:rPr>
          <w:rFonts w:ascii="Times New Roman" w:eastAsia="Times New Roman" w:hAnsi="Times New Roman" w:cs="Times New Roman"/>
          <w:b/>
          <w:bCs/>
          <w:i/>
          <w:sz w:val="24"/>
          <w:szCs w:val="24"/>
          <w:lang w:val="en-US"/>
        </w:rPr>
        <w:t>Keywords:</w:t>
      </w:r>
      <w:r w:rsidRPr="00AD0626">
        <w:rPr>
          <w:rFonts w:ascii="Times New Roman" w:eastAsia="Times New Roman" w:hAnsi="Times New Roman" w:cs="Times New Roman"/>
          <w:i/>
          <w:sz w:val="24"/>
          <w:szCs w:val="24"/>
          <w:lang w:val="en-US"/>
        </w:rPr>
        <w:t xml:space="preserve"> Yusuf Balasaguni, Kutadgu Bilig, study, article, translation</w:t>
      </w:r>
      <w:r w:rsidRPr="006A6123">
        <w:rPr>
          <w:rFonts w:ascii="Times New Roman" w:eastAsia="Times New Roman" w:hAnsi="Times New Roman" w:cs="Times New Roman"/>
          <w:i/>
          <w:sz w:val="28"/>
          <w:szCs w:val="28"/>
          <w:lang w:val="en-US"/>
        </w:rPr>
        <w:t>.</w:t>
      </w:r>
    </w:p>
    <w:p w:rsidR="00363927" w:rsidRPr="006A6123" w:rsidRDefault="00363927" w:rsidP="00363927">
      <w:pPr>
        <w:pStyle w:val="ac"/>
        <w:spacing w:before="0" w:beforeAutospacing="0" w:after="0"/>
        <w:jc w:val="both"/>
        <w:rPr>
          <w:sz w:val="28"/>
          <w:szCs w:val="28"/>
          <w:lang w:val="en-US"/>
        </w:rPr>
      </w:pPr>
    </w:p>
    <w:p w:rsidR="00363927" w:rsidRPr="006A6123" w:rsidRDefault="00363927" w:rsidP="00363927">
      <w:pPr>
        <w:spacing w:after="0" w:line="240" w:lineRule="auto"/>
        <w:ind w:firstLine="708"/>
        <w:jc w:val="both"/>
        <w:rPr>
          <w:rFonts w:ascii="Times New Roman" w:hAnsi="Times New Roman" w:cs="Times New Roman"/>
          <w:sz w:val="28"/>
          <w:szCs w:val="28"/>
          <w:lang w:val="kk-KZ"/>
        </w:rPr>
      </w:pPr>
      <w:r w:rsidRPr="006A6123">
        <w:rPr>
          <w:rFonts w:ascii="Times New Roman" w:hAnsi="Times New Roman" w:cs="Times New Roman"/>
          <w:sz w:val="28"/>
          <w:szCs w:val="28"/>
        </w:rPr>
        <w:t>Юсуф Баласагуни является величайшим мыслителем, поэтом, ученым и политическим деятелем Караханидской эпохи. Е</w:t>
      </w:r>
      <w:r w:rsidRPr="006A6123">
        <w:rPr>
          <w:rFonts w:ascii="Times New Roman" w:hAnsi="Times New Roman" w:cs="Times New Roman"/>
          <w:sz w:val="28"/>
          <w:szCs w:val="28"/>
          <w:lang w:val="kk-KZ"/>
        </w:rPr>
        <w:t xml:space="preserve">ще при жизни он был удостоен высокого звания «Улуг Хас Хаджиб» («Великий действительний камердинер или церемонмейстер») и занимал четвертое место по иерархии караханидского дворца после правителя, великого визиря и военного министра. Прекрасная дидактическая поэма «Кудатгу Билиг» («Благодатное знание») Юсуфа Баласагуни считается шедевром не только тюркской, но и всей восточной и мировой литературы средневековой эпохи. </w:t>
      </w:r>
    </w:p>
    <w:p w:rsidR="00363927" w:rsidRPr="006A6123" w:rsidRDefault="00363927" w:rsidP="00363927">
      <w:pPr>
        <w:spacing w:after="0" w:line="240" w:lineRule="auto"/>
        <w:ind w:firstLine="708"/>
        <w:jc w:val="both"/>
        <w:rPr>
          <w:rFonts w:ascii="Times New Roman" w:hAnsi="Times New Roman" w:cs="Times New Roman"/>
          <w:sz w:val="28"/>
          <w:szCs w:val="28"/>
        </w:rPr>
      </w:pPr>
      <w:r w:rsidRPr="006A6123">
        <w:rPr>
          <w:rFonts w:ascii="Times New Roman" w:hAnsi="Times New Roman" w:cs="Times New Roman"/>
          <w:sz w:val="28"/>
          <w:szCs w:val="28"/>
          <w:lang w:val="kk-KZ"/>
        </w:rPr>
        <w:t xml:space="preserve">«Кутадгу Билиг» уже почти два века находится в центре внимания востоковедов и тюркологов. В разных странах о нем написаны сотни книг, монографий, статей и диссертаций. Первая статья о Юсуфе Баласагуни и его книге написана французским востоковедом Пьер Амадей Жобером еще в 1825 году в издании «Журнал Азиатик» </w:t>
      </w:r>
      <w:r w:rsidRPr="006A6123">
        <w:rPr>
          <w:rFonts w:ascii="Times New Roman" w:hAnsi="Times New Roman" w:cs="Times New Roman"/>
          <w:sz w:val="28"/>
          <w:szCs w:val="28"/>
          <w:lang w:val="tr-TR"/>
        </w:rPr>
        <w:t>[24]</w:t>
      </w:r>
      <w:r w:rsidRPr="006A6123">
        <w:rPr>
          <w:rFonts w:ascii="Times New Roman" w:hAnsi="Times New Roman" w:cs="Times New Roman"/>
          <w:sz w:val="28"/>
          <w:szCs w:val="28"/>
          <w:lang w:val="kk-KZ"/>
        </w:rPr>
        <w:t xml:space="preserve">. </w:t>
      </w:r>
      <w:r w:rsidRPr="006A6123">
        <w:rPr>
          <w:rFonts w:ascii="Times New Roman" w:hAnsi="Times New Roman" w:cs="Times New Roman"/>
          <w:sz w:val="28"/>
          <w:szCs w:val="28"/>
          <w:lang w:val="tr-TR"/>
        </w:rPr>
        <w:t>В</w:t>
      </w:r>
      <w:r w:rsidRPr="006A6123">
        <w:rPr>
          <w:rFonts w:ascii="Times New Roman" w:hAnsi="Times New Roman" w:cs="Times New Roman"/>
          <w:sz w:val="28"/>
          <w:szCs w:val="28"/>
          <w:lang w:val="kk-KZ"/>
        </w:rPr>
        <w:t xml:space="preserve"> Азербайджане первое письменное упоминание о нем появилось спустя век и два года после той </w:t>
      </w:r>
      <w:r w:rsidRPr="006A6123">
        <w:rPr>
          <w:rFonts w:ascii="Times New Roman" w:hAnsi="Times New Roman" w:cs="Times New Roman"/>
          <w:sz w:val="28"/>
          <w:szCs w:val="28"/>
          <w:lang w:val="kk-KZ"/>
        </w:rPr>
        <w:lastRenderedPageBreak/>
        <w:t xml:space="preserve">даты, т.е. в 1927 году, хотя имя Юсуфа Баласагуни было известно довольно широкому кругу специалистов и любителей тюркской словесности. Итак, известный ученый Эмин Абид в своих статьях, рассказывающих о развитии метрики в азербайджанской и тюркской поэзии, часто приводил примеры из «Кутадгу Билиг» </w:t>
      </w:r>
      <w:r w:rsidRPr="006A6123">
        <w:rPr>
          <w:rFonts w:ascii="Times New Roman" w:hAnsi="Times New Roman" w:cs="Times New Roman"/>
          <w:sz w:val="28"/>
          <w:szCs w:val="28"/>
          <w:lang w:val="tr-TR"/>
        </w:rPr>
        <w:t>[</w:t>
      </w:r>
      <w:r w:rsidRPr="006A6123">
        <w:rPr>
          <w:rFonts w:ascii="Times New Roman" w:hAnsi="Times New Roman" w:cs="Times New Roman"/>
          <w:sz w:val="28"/>
          <w:szCs w:val="28"/>
        </w:rPr>
        <w:t>23</w:t>
      </w:r>
      <w:r w:rsidRPr="006A6123">
        <w:rPr>
          <w:rFonts w:ascii="Times New Roman" w:hAnsi="Times New Roman" w:cs="Times New Roman"/>
          <w:sz w:val="28"/>
          <w:szCs w:val="28"/>
          <w:lang w:val="tr-TR"/>
        </w:rPr>
        <w:t>]</w:t>
      </w:r>
      <w:r w:rsidRPr="006A6123">
        <w:rPr>
          <w:rFonts w:ascii="Times New Roman" w:hAnsi="Times New Roman" w:cs="Times New Roman"/>
          <w:sz w:val="28"/>
          <w:szCs w:val="28"/>
        </w:rPr>
        <w:t>.</w:t>
      </w:r>
    </w:p>
    <w:p w:rsidR="00363927" w:rsidRPr="006A6123" w:rsidRDefault="00363927" w:rsidP="00363927">
      <w:pPr>
        <w:pStyle w:val="ac"/>
        <w:spacing w:before="0" w:beforeAutospacing="0" w:after="0"/>
        <w:ind w:firstLine="708"/>
        <w:jc w:val="both"/>
        <w:rPr>
          <w:sz w:val="28"/>
          <w:szCs w:val="28"/>
        </w:rPr>
      </w:pPr>
      <w:r w:rsidRPr="006A6123">
        <w:rPr>
          <w:sz w:val="28"/>
          <w:szCs w:val="28"/>
        </w:rPr>
        <w:t>В те годы шла интенсивная работа над переводом на азербайджанский язык книги современника Юсуфа Баласагуни, первого тюркского лингвиста и энциклопедиста Махмуда Кашгари «Дивану лугат-ит-тюрк» и научная общественность страны с нетерпением ждала издания этой книги. Но, к сожалению, переводчик узбекского происхождения Халид Саид Ходжаев был арестован КГБ по стандартным ложным антисоветским  обвинениям и расстрелян по решению тройки, после чего над книгой нависла тайная молчаливая завеса запрета. Этот запрет был отнесен и к «Кутадгу Билиг», в результате чего в течение нескольких десятилетий этот памятник был вне  исследования, о нем даже не говорилось.</w:t>
      </w:r>
    </w:p>
    <w:p w:rsidR="00363927" w:rsidRPr="006A6123" w:rsidRDefault="00363927" w:rsidP="00363927">
      <w:pPr>
        <w:pStyle w:val="ac"/>
        <w:spacing w:before="0" w:beforeAutospacing="0" w:after="0"/>
        <w:ind w:firstLine="708"/>
        <w:jc w:val="both"/>
        <w:rPr>
          <w:sz w:val="28"/>
          <w:szCs w:val="28"/>
          <w:lang w:val="tr-TR"/>
        </w:rPr>
      </w:pPr>
      <w:r w:rsidRPr="006A6123">
        <w:rPr>
          <w:sz w:val="28"/>
          <w:szCs w:val="28"/>
        </w:rPr>
        <w:t xml:space="preserve">В </w:t>
      </w:r>
      <w:r w:rsidRPr="006A6123">
        <w:rPr>
          <w:sz w:val="28"/>
          <w:szCs w:val="28"/>
          <w:lang w:val="tr-TR"/>
        </w:rPr>
        <w:t>1970</w:t>
      </w:r>
      <w:r w:rsidRPr="006A6123">
        <w:rPr>
          <w:sz w:val="28"/>
          <w:szCs w:val="28"/>
        </w:rPr>
        <w:t xml:space="preserve"> году с выходом в свет специального номера журнала «Советская тюркология», посвященного 900-летнему юбилею «Кутадгу Билиг», поэма Юсуфа Баласагуни вновь приобрела актуальность. В этом номере были опубликованы статьи советских, в том числе азербайджанских тюркологов.   Языковед В.Асланов </w:t>
      </w:r>
      <w:r w:rsidRPr="006A6123">
        <w:rPr>
          <w:sz w:val="28"/>
          <w:szCs w:val="28"/>
          <w:lang w:val="tr-TR"/>
        </w:rPr>
        <w:t xml:space="preserve"> </w:t>
      </w:r>
      <w:r w:rsidRPr="006A6123">
        <w:rPr>
          <w:sz w:val="28"/>
          <w:szCs w:val="28"/>
        </w:rPr>
        <w:t xml:space="preserve"> в своей статье, сравнивая лексику поэмы с азербайджанским языком, пришел к интересному выводу: свыше пяти тысяч лексических единиц из «Кутадгу Билиг» сохранены в памятниках, в диалектах и в литературном азербайджанском языке </w:t>
      </w:r>
      <w:r w:rsidRPr="006A6123">
        <w:rPr>
          <w:sz w:val="28"/>
          <w:szCs w:val="28"/>
          <w:lang w:val="tr-TR"/>
        </w:rPr>
        <w:t>[</w:t>
      </w:r>
      <w:r w:rsidRPr="006A6123">
        <w:rPr>
          <w:sz w:val="28"/>
          <w:szCs w:val="28"/>
        </w:rPr>
        <w:t>30</w:t>
      </w:r>
      <w:r w:rsidRPr="006A6123">
        <w:rPr>
          <w:sz w:val="28"/>
          <w:szCs w:val="28"/>
          <w:lang w:val="tr-TR"/>
        </w:rPr>
        <w:t>]</w:t>
      </w:r>
      <w:r w:rsidRPr="006A6123">
        <w:rPr>
          <w:sz w:val="28"/>
          <w:szCs w:val="28"/>
        </w:rPr>
        <w:t>.</w:t>
      </w:r>
      <w:r w:rsidRPr="006A6123">
        <w:rPr>
          <w:sz w:val="28"/>
          <w:szCs w:val="28"/>
          <w:lang w:val="tr-TR"/>
        </w:rPr>
        <w:t xml:space="preserve"> Известный ученый литературовед Х.Г.Короглу проводил интересные пара</w:t>
      </w:r>
      <w:r w:rsidRPr="006A6123">
        <w:rPr>
          <w:sz w:val="28"/>
          <w:szCs w:val="28"/>
        </w:rPr>
        <w:t>л</w:t>
      </w:r>
      <w:r w:rsidRPr="006A6123">
        <w:rPr>
          <w:sz w:val="28"/>
          <w:szCs w:val="28"/>
          <w:lang w:val="tr-TR"/>
        </w:rPr>
        <w:t>лели в литературном и историческом плане между образами Алп Эр Тонга и Афрасияб</w:t>
      </w:r>
      <w:r w:rsidRPr="006A6123">
        <w:rPr>
          <w:sz w:val="28"/>
          <w:szCs w:val="28"/>
        </w:rPr>
        <w:t>а</w:t>
      </w:r>
      <w:r w:rsidRPr="006A6123">
        <w:rPr>
          <w:sz w:val="28"/>
          <w:szCs w:val="28"/>
          <w:lang w:val="tr-TR"/>
        </w:rPr>
        <w:t xml:space="preserve"> по Юсуфу Баласагуни, Махмуду Кашгари и другим авторам [</w:t>
      </w:r>
      <w:r w:rsidRPr="006A6123">
        <w:rPr>
          <w:sz w:val="28"/>
          <w:szCs w:val="28"/>
        </w:rPr>
        <w:t>31</w:t>
      </w:r>
      <w:r w:rsidRPr="006A6123">
        <w:rPr>
          <w:sz w:val="28"/>
          <w:szCs w:val="28"/>
          <w:lang w:val="tr-TR"/>
        </w:rPr>
        <w:t>]. Статья проф. А.Рустамовой  была посвящена вопросам  сходства между «Кутадгу Билиг» и средневековой азербайджанской поэзией [</w:t>
      </w:r>
      <w:r w:rsidRPr="006A6123">
        <w:rPr>
          <w:sz w:val="28"/>
          <w:szCs w:val="28"/>
        </w:rPr>
        <w:t>3</w:t>
      </w:r>
      <w:r w:rsidRPr="006A6123">
        <w:rPr>
          <w:sz w:val="28"/>
          <w:szCs w:val="28"/>
          <w:lang w:val="tr-TR"/>
        </w:rPr>
        <w:t xml:space="preserve">2]. Кроме них, в азербайджанской энциклопедии была </w:t>
      </w:r>
      <w:r w:rsidRPr="006A6123">
        <w:rPr>
          <w:sz w:val="28"/>
          <w:szCs w:val="28"/>
        </w:rPr>
        <w:t xml:space="preserve">дана </w:t>
      </w:r>
      <w:r w:rsidRPr="006A6123">
        <w:rPr>
          <w:sz w:val="28"/>
          <w:szCs w:val="28"/>
          <w:lang w:val="tr-TR"/>
        </w:rPr>
        <w:t xml:space="preserve">скупая и </w:t>
      </w:r>
      <w:r w:rsidRPr="006A6123">
        <w:rPr>
          <w:sz w:val="28"/>
          <w:szCs w:val="28"/>
        </w:rPr>
        <w:t>сдержанн</w:t>
      </w:r>
      <w:r w:rsidRPr="006A6123">
        <w:rPr>
          <w:sz w:val="28"/>
          <w:szCs w:val="28"/>
          <w:lang w:val="tr-TR"/>
        </w:rPr>
        <w:t>ая информация об авторе и его поэме [1</w:t>
      </w:r>
      <w:r w:rsidRPr="006A6123">
        <w:rPr>
          <w:sz w:val="28"/>
          <w:szCs w:val="28"/>
        </w:rPr>
        <w:t>8</w:t>
      </w:r>
      <w:r w:rsidRPr="006A6123">
        <w:rPr>
          <w:sz w:val="28"/>
          <w:szCs w:val="28"/>
          <w:lang w:val="tr-TR"/>
        </w:rPr>
        <w:t xml:space="preserve">], а в антологии древнеогузской поэзии </w:t>
      </w:r>
      <w:r w:rsidRPr="006A6123">
        <w:rPr>
          <w:sz w:val="28"/>
          <w:szCs w:val="28"/>
        </w:rPr>
        <w:t>богатая информация и некоторые образцы из «Кутадгу Билиг»</w:t>
      </w:r>
      <w:r w:rsidRPr="006A6123">
        <w:rPr>
          <w:sz w:val="28"/>
          <w:szCs w:val="28"/>
          <w:lang w:val="tr-TR"/>
        </w:rPr>
        <w:t xml:space="preserve"> [22]. </w:t>
      </w:r>
    </w:p>
    <w:p w:rsidR="00363927" w:rsidRPr="006A6123" w:rsidRDefault="00363927" w:rsidP="00363927">
      <w:pPr>
        <w:pStyle w:val="ac"/>
        <w:spacing w:before="0" w:beforeAutospacing="0" w:after="0"/>
        <w:jc w:val="both"/>
        <w:rPr>
          <w:sz w:val="28"/>
          <w:szCs w:val="28"/>
          <w:lang w:val="tr-TR"/>
        </w:rPr>
      </w:pPr>
      <w:r w:rsidRPr="006A6123">
        <w:rPr>
          <w:sz w:val="28"/>
          <w:szCs w:val="28"/>
          <w:lang w:val="tr-TR"/>
        </w:rPr>
        <w:t xml:space="preserve"> </w:t>
      </w:r>
      <w:r w:rsidRPr="006A6123">
        <w:rPr>
          <w:sz w:val="28"/>
          <w:szCs w:val="28"/>
          <w:lang w:val="tr-TR"/>
        </w:rPr>
        <w:tab/>
      </w:r>
      <w:r w:rsidRPr="006A6123">
        <w:rPr>
          <w:sz w:val="28"/>
          <w:szCs w:val="28"/>
        </w:rPr>
        <w:t xml:space="preserve">Второй этап изучения и исследования поэмы «Кутадгу Билиг» Юсуфа Баласагуни в Азербайджане приходится на период независимости нашей страны. В </w:t>
      </w:r>
      <w:r w:rsidRPr="006A6123">
        <w:rPr>
          <w:sz w:val="28"/>
          <w:szCs w:val="28"/>
          <w:lang w:val="tr-TR"/>
        </w:rPr>
        <w:t>1994</w:t>
      </w:r>
      <w:r w:rsidRPr="006A6123">
        <w:rPr>
          <w:sz w:val="28"/>
          <w:szCs w:val="28"/>
        </w:rPr>
        <w:t xml:space="preserve"> году был напечатан в Баку построчный перевод </w:t>
      </w:r>
      <w:r w:rsidRPr="006A6123">
        <w:rPr>
          <w:sz w:val="28"/>
          <w:szCs w:val="28"/>
          <w:lang w:val="tr-TR"/>
        </w:rPr>
        <w:t>поэмы,</w:t>
      </w:r>
      <w:r w:rsidRPr="006A6123">
        <w:rPr>
          <w:sz w:val="28"/>
          <w:szCs w:val="28"/>
        </w:rPr>
        <w:t xml:space="preserve"> подготовленный К.Велиевым и Р.Аскером </w:t>
      </w:r>
      <w:r w:rsidRPr="006A6123">
        <w:rPr>
          <w:sz w:val="28"/>
          <w:szCs w:val="28"/>
          <w:lang w:val="tr-TR"/>
        </w:rPr>
        <w:t xml:space="preserve"> [20]. А в 1998 году был издан поэтический перевод </w:t>
      </w:r>
      <w:r w:rsidRPr="006A6123">
        <w:rPr>
          <w:sz w:val="28"/>
          <w:szCs w:val="28"/>
        </w:rPr>
        <w:t>«Кутадгу Билиг»</w:t>
      </w:r>
      <w:r w:rsidRPr="006A6123">
        <w:rPr>
          <w:sz w:val="28"/>
          <w:szCs w:val="28"/>
          <w:lang w:val="tr-TR"/>
        </w:rPr>
        <w:t xml:space="preserve"> сделанный известным поэтом </w:t>
      </w:r>
      <w:r w:rsidRPr="006A6123">
        <w:rPr>
          <w:sz w:val="28"/>
          <w:szCs w:val="28"/>
        </w:rPr>
        <w:t>Х</w:t>
      </w:r>
      <w:r w:rsidRPr="006A6123">
        <w:rPr>
          <w:sz w:val="28"/>
          <w:szCs w:val="28"/>
          <w:lang w:val="tr-TR"/>
        </w:rPr>
        <w:t xml:space="preserve">.Р. Улутюрком [19]. По мнению специалистов этот перевод не очень удачен. А в 2006 году построчный перевод </w:t>
      </w:r>
      <w:r w:rsidRPr="006A6123">
        <w:rPr>
          <w:sz w:val="28"/>
          <w:szCs w:val="28"/>
        </w:rPr>
        <w:t xml:space="preserve">по распоряжению президента Азербайджана </w:t>
      </w:r>
      <w:r w:rsidRPr="006A6123">
        <w:rPr>
          <w:sz w:val="28"/>
          <w:szCs w:val="28"/>
          <w:lang w:val="tr-TR"/>
        </w:rPr>
        <w:t xml:space="preserve">был повторно издан </w:t>
      </w:r>
      <w:r w:rsidRPr="006A6123">
        <w:rPr>
          <w:sz w:val="28"/>
          <w:szCs w:val="28"/>
        </w:rPr>
        <w:t xml:space="preserve">латиницей </w:t>
      </w:r>
      <w:r w:rsidRPr="006A6123">
        <w:rPr>
          <w:sz w:val="28"/>
          <w:szCs w:val="28"/>
          <w:lang w:val="tr-TR"/>
        </w:rPr>
        <w:t>[21]. Все перевод</w:t>
      </w:r>
      <w:r w:rsidRPr="006A6123">
        <w:rPr>
          <w:sz w:val="28"/>
          <w:szCs w:val="28"/>
        </w:rPr>
        <w:t>ы</w:t>
      </w:r>
      <w:r w:rsidRPr="006A6123">
        <w:rPr>
          <w:sz w:val="28"/>
          <w:szCs w:val="28"/>
          <w:lang w:val="tr-TR"/>
        </w:rPr>
        <w:t xml:space="preserve"> были сопровождены с обширными предисловиями [25; 26; 29].</w:t>
      </w:r>
    </w:p>
    <w:p w:rsidR="00363927" w:rsidRPr="006A6123" w:rsidRDefault="00363927" w:rsidP="00363927">
      <w:pPr>
        <w:pStyle w:val="ac"/>
        <w:spacing w:before="0" w:beforeAutospacing="0" w:after="0"/>
        <w:jc w:val="both"/>
        <w:rPr>
          <w:sz w:val="28"/>
          <w:szCs w:val="28"/>
          <w:lang w:val="tr-TR"/>
        </w:rPr>
      </w:pPr>
      <w:r w:rsidRPr="006A6123">
        <w:rPr>
          <w:sz w:val="28"/>
          <w:szCs w:val="28"/>
          <w:lang w:val="tr-TR"/>
        </w:rPr>
        <w:tab/>
        <w:t>Автор этих строк в 2002 году на кафедре тюркологии Бакинского государственного университета начал работать над диссертацией на тему «Именные части речи в поэме «Кутадгу Билиг» Юсуфа Баласагуни (по сравнению с азербайджанским языком)», и в связи с этим в 2002-2004 годах им было написано свыше десяти статей по разным вопросам.</w:t>
      </w:r>
      <w:r w:rsidRPr="006A6123">
        <w:rPr>
          <w:sz w:val="28"/>
          <w:szCs w:val="28"/>
        </w:rPr>
        <w:t xml:space="preserve"> Среди них </w:t>
      </w:r>
      <w:r w:rsidRPr="006A6123">
        <w:rPr>
          <w:sz w:val="28"/>
          <w:szCs w:val="28"/>
        </w:rPr>
        <w:lastRenderedPageBreak/>
        <w:t xml:space="preserve">статьи </w:t>
      </w:r>
      <w:r w:rsidRPr="006A6123">
        <w:rPr>
          <w:sz w:val="28"/>
          <w:szCs w:val="28"/>
          <w:lang w:val="tr-TR"/>
        </w:rPr>
        <w:t>о лексике [1], о</w:t>
      </w:r>
      <w:r w:rsidRPr="006A6123">
        <w:rPr>
          <w:sz w:val="28"/>
          <w:szCs w:val="28"/>
        </w:rPr>
        <w:t>б</w:t>
      </w:r>
      <w:r w:rsidRPr="006A6123">
        <w:rPr>
          <w:sz w:val="28"/>
          <w:szCs w:val="28"/>
          <w:lang w:val="tr-TR"/>
        </w:rPr>
        <w:t xml:space="preserve"> </w:t>
      </w:r>
      <w:r w:rsidRPr="006A6123">
        <w:rPr>
          <w:sz w:val="28"/>
          <w:szCs w:val="28"/>
        </w:rPr>
        <w:t>именных частях речи</w:t>
      </w:r>
      <w:r w:rsidRPr="006A6123">
        <w:rPr>
          <w:sz w:val="28"/>
          <w:szCs w:val="28"/>
          <w:lang w:val="tr-TR"/>
        </w:rPr>
        <w:t xml:space="preserve"> (имя существительное, имя прилагательное, имя числительное, местоимени</w:t>
      </w:r>
      <w:r w:rsidRPr="006A6123">
        <w:rPr>
          <w:sz w:val="28"/>
          <w:szCs w:val="28"/>
        </w:rPr>
        <w:t>е</w:t>
      </w:r>
      <w:r w:rsidRPr="006A6123">
        <w:rPr>
          <w:sz w:val="28"/>
          <w:szCs w:val="28"/>
          <w:lang w:val="tr-TR"/>
        </w:rPr>
        <w:t>)</w:t>
      </w:r>
      <w:r w:rsidRPr="006A6123">
        <w:rPr>
          <w:sz w:val="28"/>
          <w:szCs w:val="28"/>
        </w:rPr>
        <w:t xml:space="preserve"> </w:t>
      </w:r>
      <w:r w:rsidRPr="006A6123">
        <w:rPr>
          <w:sz w:val="28"/>
          <w:szCs w:val="28"/>
          <w:lang w:val="tr-TR"/>
        </w:rPr>
        <w:t>[</w:t>
      </w:r>
      <w:r w:rsidRPr="006A6123">
        <w:rPr>
          <w:sz w:val="28"/>
          <w:szCs w:val="28"/>
        </w:rPr>
        <w:t>4</w:t>
      </w:r>
      <w:r w:rsidRPr="006A6123">
        <w:rPr>
          <w:sz w:val="28"/>
          <w:szCs w:val="28"/>
          <w:lang w:val="tr-TR"/>
        </w:rPr>
        <w:t>], отдельно о место</w:t>
      </w:r>
      <w:r w:rsidRPr="006A6123">
        <w:rPr>
          <w:sz w:val="28"/>
          <w:szCs w:val="28"/>
        </w:rPr>
        <w:softHyphen/>
      </w:r>
      <w:r w:rsidRPr="006A6123">
        <w:rPr>
          <w:sz w:val="28"/>
          <w:szCs w:val="28"/>
          <w:lang w:val="tr-TR"/>
        </w:rPr>
        <w:t>имения</w:t>
      </w:r>
      <w:r w:rsidRPr="006A6123">
        <w:rPr>
          <w:sz w:val="28"/>
          <w:szCs w:val="28"/>
        </w:rPr>
        <w:t xml:space="preserve">х </w:t>
      </w:r>
      <w:r w:rsidRPr="006A6123">
        <w:rPr>
          <w:sz w:val="28"/>
          <w:szCs w:val="28"/>
          <w:lang w:val="tr-TR"/>
        </w:rPr>
        <w:t>[</w:t>
      </w:r>
      <w:r w:rsidRPr="006A6123">
        <w:rPr>
          <w:sz w:val="28"/>
          <w:szCs w:val="28"/>
        </w:rPr>
        <w:t>5; 6</w:t>
      </w:r>
      <w:r w:rsidRPr="006A6123">
        <w:rPr>
          <w:sz w:val="28"/>
          <w:szCs w:val="28"/>
          <w:lang w:val="tr-TR"/>
        </w:rPr>
        <w:t>], о падежа</w:t>
      </w:r>
      <w:r w:rsidRPr="006A6123">
        <w:rPr>
          <w:sz w:val="28"/>
          <w:szCs w:val="28"/>
        </w:rPr>
        <w:t xml:space="preserve">х </w:t>
      </w:r>
      <w:r w:rsidRPr="006A6123">
        <w:rPr>
          <w:sz w:val="28"/>
          <w:szCs w:val="28"/>
          <w:lang w:val="tr-TR"/>
        </w:rPr>
        <w:t>[</w:t>
      </w:r>
      <w:r w:rsidRPr="006A6123">
        <w:rPr>
          <w:sz w:val="28"/>
          <w:szCs w:val="28"/>
        </w:rPr>
        <w:t>7</w:t>
      </w:r>
      <w:r w:rsidRPr="006A6123">
        <w:rPr>
          <w:sz w:val="28"/>
          <w:szCs w:val="28"/>
          <w:lang w:val="tr-TR"/>
        </w:rPr>
        <w:t>], о категории количества</w:t>
      </w:r>
      <w:r w:rsidRPr="006A6123">
        <w:rPr>
          <w:sz w:val="28"/>
          <w:szCs w:val="28"/>
        </w:rPr>
        <w:t xml:space="preserve"> </w:t>
      </w:r>
      <w:r w:rsidRPr="006A6123">
        <w:rPr>
          <w:sz w:val="28"/>
          <w:szCs w:val="28"/>
          <w:lang w:val="tr-TR"/>
        </w:rPr>
        <w:t>[</w:t>
      </w:r>
      <w:r w:rsidRPr="006A6123">
        <w:rPr>
          <w:sz w:val="28"/>
          <w:szCs w:val="28"/>
        </w:rPr>
        <w:t>8</w:t>
      </w:r>
      <w:r w:rsidRPr="006A6123">
        <w:rPr>
          <w:sz w:val="28"/>
          <w:szCs w:val="28"/>
          <w:lang w:val="tr-TR"/>
        </w:rPr>
        <w:t>], о прилагательны</w:t>
      </w:r>
      <w:r w:rsidRPr="006A6123">
        <w:rPr>
          <w:sz w:val="28"/>
          <w:szCs w:val="28"/>
        </w:rPr>
        <w:t xml:space="preserve">х </w:t>
      </w:r>
      <w:r w:rsidRPr="006A6123">
        <w:rPr>
          <w:sz w:val="28"/>
          <w:szCs w:val="28"/>
          <w:lang w:val="tr-TR"/>
        </w:rPr>
        <w:t>[</w:t>
      </w:r>
      <w:r w:rsidRPr="006A6123">
        <w:rPr>
          <w:sz w:val="28"/>
          <w:szCs w:val="28"/>
        </w:rPr>
        <w:t>9</w:t>
      </w:r>
      <w:r w:rsidRPr="006A6123">
        <w:rPr>
          <w:sz w:val="28"/>
          <w:szCs w:val="28"/>
          <w:lang w:val="tr-TR"/>
        </w:rPr>
        <w:t>]</w:t>
      </w:r>
      <w:r w:rsidRPr="006A6123">
        <w:rPr>
          <w:sz w:val="28"/>
          <w:szCs w:val="28"/>
        </w:rPr>
        <w:t xml:space="preserve">, </w:t>
      </w:r>
      <w:r w:rsidRPr="006A6123">
        <w:rPr>
          <w:sz w:val="28"/>
          <w:szCs w:val="28"/>
          <w:lang w:val="tr-TR"/>
        </w:rPr>
        <w:t xml:space="preserve"> </w:t>
      </w:r>
      <w:r w:rsidRPr="006A6123">
        <w:rPr>
          <w:sz w:val="28"/>
          <w:szCs w:val="28"/>
        </w:rPr>
        <w:t xml:space="preserve">об </w:t>
      </w:r>
      <w:r w:rsidRPr="006A6123">
        <w:rPr>
          <w:sz w:val="28"/>
          <w:szCs w:val="28"/>
          <w:lang w:val="tr-TR"/>
        </w:rPr>
        <w:t>истории исследования</w:t>
      </w:r>
      <w:r w:rsidRPr="006A6123">
        <w:rPr>
          <w:sz w:val="28"/>
          <w:szCs w:val="28"/>
        </w:rPr>
        <w:t xml:space="preserve"> поэмы </w:t>
      </w:r>
      <w:r w:rsidRPr="006A6123">
        <w:rPr>
          <w:sz w:val="28"/>
          <w:szCs w:val="28"/>
          <w:lang w:val="tr-TR"/>
        </w:rPr>
        <w:t xml:space="preserve"> в Средней Азии, </w:t>
      </w:r>
      <w:r w:rsidRPr="006A6123">
        <w:rPr>
          <w:sz w:val="28"/>
          <w:szCs w:val="28"/>
        </w:rPr>
        <w:t xml:space="preserve">в </w:t>
      </w:r>
      <w:r w:rsidRPr="006A6123">
        <w:rPr>
          <w:sz w:val="28"/>
          <w:szCs w:val="28"/>
          <w:lang w:val="tr-TR"/>
        </w:rPr>
        <w:t xml:space="preserve">Азербайджане и </w:t>
      </w:r>
      <w:r w:rsidRPr="006A6123">
        <w:rPr>
          <w:sz w:val="28"/>
          <w:szCs w:val="28"/>
        </w:rPr>
        <w:t xml:space="preserve">в </w:t>
      </w:r>
      <w:r w:rsidRPr="006A6123">
        <w:rPr>
          <w:sz w:val="28"/>
          <w:szCs w:val="28"/>
          <w:lang w:val="tr-TR"/>
        </w:rPr>
        <w:t>Китае</w:t>
      </w:r>
      <w:r w:rsidRPr="006A6123">
        <w:rPr>
          <w:sz w:val="28"/>
          <w:szCs w:val="28"/>
        </w:rPr>
        <w:t xml:space="preserve"> </w:t>
      </w:r>
      <w:r w:rsidRPr="006A6123">
        <w:rPr>
          <w:sz w:val="28"/>
          <w:szCs w:val="28"/>
          <w:lang w:val="tr-TR"/>
        </w:rPr>
        <w:t>[</w:t>
      </w:r>
      <w:r w:rsidRPr="006A6123">
        <w:rPr>
          <w:sz w:val="28"/>
          <w:szCs w:val="28"/>
        </w:rPr>
        <w:t>2</w:t>
      </w:r>
      <w:r w:rsidRPr="006A6123">
        <w:rPr>
          <w:sz w:val="28"/>
          <w:szCs w:val="28"/>
          <w:lang w:val="tr-TR"/>
        </w:rPr>
        <w:t>]</w:t>
      </w:r>
      <w:r w:rsidRPr="006A6123">
        <w:rPr>
          <w:sz w:val="28"/>
          <w:szCs w:val="28"/>
        </w:rPr>
        <w:t>;</w:t>
      </w:r>
      <w:r w:rsidRPr="006A6123">
        <w:rPr>
          <w:sz w:val="28"/>
          <w:szCs w:val="28"/>
          <w:lang w:val="tr-TR"/>
        </w:rPr>
        <w:t xml:space="preserve"> </w:t>
      </w:r>
      <w:r w:rsidRPr="006A6123">
        <w:rPr>
          <w:sz w:val="28"/>
          <w:szCs w:val="28"/>
        </w:rPr>
        <w:t>программа для магистерской ступени</w:t>
      </w:r>
      <w:r w:rsidRPr="006A6123">
        <w:rPr>
          <w:sz w:val="28"/>
          <w:szCs w:val="28"/>
          <w:lang w:val="tr-TR"/>
        </w:rPr>
        <w:t xml:space="preserve"> [</w:t>
      </w:r>
      <w:r w:rsidRPr="006A6123">
        <w:rPr>
          <w:sz w:val="28"/>
          <w:szCs w:val="28"/>
        </w:rPr>
        <w:t>11</w:t>
      </w:r>
      <w:r w:rsidRPr="006A6123">
        <w:rPr>
          <w:sz w:val="28"/>
          <w:szCs w:val="28"/>
          <w:lang w:val="tr-TR"/>
        </w:rPr>
        <w:t>]</w:t>
      </w:r>
      <w:r w:rsidRPr="006A6123">
        <w:rPr>
          <w:sz w:val="28"/>
          <w:szCs w:val="28"/>
        </w:rPr>
        <w:t>,</w:t>
      </w:r>
      <w:r w:rsidRPr="006A6123">
        <w:rPr>
          <w:sz w:val="28"/>
          <w:szCs w:val="28"/>
          <w:lang w:val="tr-TR"/>
        </w:rPr>
        <w:t xml:space="preserve"> o </w:t>
      </w:r>
      <w:r w:rsidRPr="006A6123">
        <w:rPr>
          <w:sz w:val="28"/>
          <w:szCs w:val="28"/>
        </w:rPr>
        <w:t xml:space="preserve">месте </w:t>
      </w:r>
      <w:r w:rsidRPr="006A6123">
        <w:rPr>
          <w:sz w:val="28"/>
          <w:szCs w:val="28"/>
          <w:lang w:val="tr-TR"/>
        </w:rPr>
        <w:t xml:space="preserve"> «Кутадгу Билиг»</w:t>
      </w:r>
      <w:r w:rsidRPr="006A6123">
        <w:rPr>
          <w:sz w:val="28"/>
          <w:szCs w:val="28"/>
        </w:rPr>
        <w:t xml:space="preserve"> в тюрк</w:t>
      </w:r>
      <w:r w:rsidRPr="006A6123">
        <w:rPr>
          <w:sz w:val="28"/>
          <w:szCs w:val="28"/>
        </w:rPr>
        <w:softHyphen/>
        <w:t xml:space="preserve">ской литературы </w:t>
      </w:r>
      <w:r w:rsidRPr="006A6123">
        <w:rPr>
          <w:sz w:val="28"/>
          <w:szCs w:val="28"/>
          <w:lang w:val="tr-TR"/>
        </w:rPr>
        <w:t>[</w:t>
      </w:r>
      <w:r w:rsidRPr="006A6123">
        <w:rPr>
          <w:sz w:val="28"/>
          <w:szCs w:val="28"/>
        </w:rPr>
        <w:t>3</w:t>
      </w:r>
      <w:r w:rsidRPr="006A6123">
        <w:rPr>
          <w:sz w:val="28"/>
          <w:szCs w:val="28"/>
          <w:lang w:val="tr-TR"/>
        </w:rPr>
        <w:t>]</w:t>
      </w:r>
      <w:r w:rsidRPr="006A6123">
        <w:rPr>
          <w:sz w:val="28"/>
          <w:szCs w:val="28"/>
        </w:rPr>
        <w:t>,  о некоторых особенностях поэмы</w:t>
      </w:r>
      <w:r w:rsidRPr="006A6123">
        <w:rPr>
          <w:sz w:val="28"/>
          <w:szCs w:val="28"/>
          <w:lang w:val="tr-TR"/>
        </w:rPr>
        <w:t xml:space="preserve"> [</w:t>
      </w:r>
      <w:r w:rsidRPr="006A6123">
        <w:rPr>
          <w:sz w:val="28"/>
          <w:szCs w:val="28"/>
        </w:rPr>
        <w:t>16</w:t>
      </w:r>
      <w:r w:rsidRPr="006A6123">
        <w:rPr>
          <w:sz w:val="28"/>
          <w:szCs w:val="28"/>
          <w:lang w:val="tr-TR"/>
        </w:rPr>
        <w:t>]</w:t>
      </w:r>
      <w:r w:rsidRPr="006A6123">
        <w:rPr>
          <w:sz w:val="28"/>
          <w:szCs w:val="28"/>
        </w:rPr>
        <w:t>.</w:t>
      </w:r>
      <w:r w:rsidRPr="006A6123">
        <w:rPr>
          <w:sz w:val="28"/>
          <w:szCs w:val="28"/>
          <w:lang w:val="tr-TR"/>
        </w:rPr>
        <w:t xml:space="preserve"> Кроме них, им написана обширная монография объемом 320 стр. [1</w:t>
      </w:r>
      <w:r w:rsidRPr="006A6123">
        <w:rPr>
          <w:sz w:val="28"/>
          <w:szCs w:val="28"/>
        </w:rPr>
        <w:t>0</w:t>
      </w:r>
      <w:r w:rsidRPr="006A6123">
        <w:rPr>
          <w:sz w:val="28"/>
          <w:szCs w:val="28"/>
          <w:lang w:val="tr-TR"/>
        </w:rPr>
        <w:t>], позже диссертаци</w:t>
      </w:r>
      <w:r w:rsidRPr="006A6123">
        <w:rPr>
          <w:sz w:val="28"/>
          <w:szCs w:val="28"/>
        </w:rPr>
        <w:t>я</w:t>
      </w:r>
      <w:r w:rsidRPr="006A6123">
        <w:rPr>
          <w:sz w:val="28"/>
          <w:szCs w:val="28"/>
          <w:lang w:val="tr-TR"/>
        </w:rPr>
        <w:t xml:space="preserve"> [1</w:t>
      </w:r>
      <w:r w:rsidRPr="006A6123">
        <w:rPr>
          <w:sz w:val="28"/>
          <w:szCs w:val="28"/>
        </w:rPr>
        <w:t>2</w:t>
      </w:r>
      <w:r w:rsidRPr="006A6123">
        <w:rPr>
          <w:sz w:val="28"/>
          <w:szCs w:val="28"/>
          <w:lang w:val="tr-TR"/>
        </w:rPr>
        <w:t>]</w:t>
      </w:r>
      <w:r w:rsidRPr="006A6123">
        <w:rPr>
          <w:sz w:val="28"/>
          <w:szCs w:val="28"/>
        </w:rPr>
        <w:t>,</w:t>
      </w:r>
      <w:r w:rsidRPr="006A6123">
        <w:rPr>
          <w:sz w:val="28"/>
          <w:szCs w:val="28"/>
          <w:lang w:val="tr-TR"/>
        </w:rPr>
        <w:t xml:space="preserve"> и</w:t>
      </w:r>
      <w:r w:rsidRPr="006A6123">
        <w:rPr>
          <w:sz w:val="28"/>
          <w:szCs w:val="28"/>
        </w:rPr>
        <w:t>здан</w:t>
      </w:r>
      <w:r w:rsidRPr="006A6123">
        <w:rPr>
          <w:sz w:val="28"/>
          <w:szCs w:val="28"/>
          <w:lang w:val="tr-TR"/>
        </w:rPr>
        <w:t xml:space="preserve"> автореферат [1</w:t>
      </w:r>
      <w:r w:rsidRPr="006A6123">
        <w:rPr>
          <w:sz w:val="28"/>
          <w:szCs w:val="28"/>
        </w:rPr>
        <w:t>3</w:t>
      </w:r>
      <w:r w:rsidRPr="006A6123">
        <w:rPr>
          <w:sz w:val="28"/>
          <w:szCs w:val="28"/>
          <w:lang w:val="tr-TR"/>
        </w:rPr>
        <w:t>]</w:t>
      </w:r>
      <w:r w:rsidRPr="006A6123">
        <w:rPr>
          <w:sz w:val="28"/>
          <w:szCs w:val="28"/>
        </w:rPr>
        <w:t>, а также</w:t>
      </w:r>
      <w:r w:rsidRPr="006A6123">
        <w:rPr>
          <w:sz w:val="28"/>
          <w:szCs w:val="28"/>
          <w:lang w:val="tr-TR"/>
        </w:rPr>
        <w:t xml:space="preserve"> опубликована большая статья в Стамбуле на страницах </w:t>
      </w:r>
      <w:r w:rsidRPr="006A6123">
        <w:rPr>
          <w:sz w:val="28"/>
          <w:szCs w:val="28"/>
        </w:rPr>
        <w:t xml:space="preserve">журнала научно-философских исследований </w:t>
      </w:r>
      <w:r w:rsidRPr="006A6123">
        <w:rPr>
          <w:sz w:val="28"/>
          <w:szCs w:val="28"/>
          <w:lang w:val="tr-TR"/>
        </w:rPr>
        <w:t xml:space="preserve"> </w:t>
      </w:r>
      <w:r w:rsidRPr="006A6123">
        <w:rPr>
          <w:sz w:val="28"/>
          <w:szCs w:val="28"/>
        </w:rPr>
        <w:t>«</w:t>
      </w:r>
      <w:r w:rsidRPr="006A6123">
        <w:rPr>
          <w:sz w:val="28"/>
          <w:szCs w:val="28"/>
          <w:lang w:val="tr-TR"/>
        </w:rPr>
        <w:t>Kutadgubilig: Felsefe-Bilim Araştırmaları Dergisi</w:t>
      </w:r>
      <w:r w:rsidRPr="006A6123">
        <w:rPr>
          <w:sz w:val="28"/>
          <w:szCs w:val="28"/>
        </w:rPr>
        <w:t>»</w:t>
      </w:r>
      <w:r w:rsidRPr="006A6123">
        <w:rPr>
          <w:sz w:val="28"/>
          <w:szCs w:val="28"/>
          <w:lang w:val="tr-TR"/>
        </w:rPr>
        <w:t xml:space="preserve"> [15].</w:t>
      </w:r>
    </w:p>
    <w:p w:rsidR="00363927" w:rsidRPr="006A6123" w:rsidRDefault="00363927" w:rsidP="00363927">
      <w:pPr>
        <w:pStyle w:val="ac"/>
        <w:spacing w:before="0" w:beforeAutospacing="0" w:after="0"/>
        <w:jc w:val="both"/>
        <w:rPr>
          <w:sz w:val="28"/>
          <w:szCs w:val="28"/>
          <w:shd w:val="clear" w:color="auto" w:fill="FFFFFF"/>
        </w:rPr>
      </w:pPr>
      <w:r w:rsidRPr="006A6123">
        <w:rPr>
          <w:sz w:val="28"/>
          <w:szCs w:val="28"/>
          <w:lang w:val="tr-TR"/>
        </w:rPr>
        <w:tab/>
        <w:t>В связи с 1000-летним юбилеем Юсуфа Баласагуни Р.Аскер на днях издал книгу «Kutadgu Bilig Bibliyografyası» («Библиография по «Кутадгу Билиг» [14]. В нее вкл</w:t>
      </w:r>
      <w:r w:rsidRPr="006A6123">
        <w:rPr>
          <w:sz w:val="28"/>
          <w:szCs w:val="28"/>
        </w:rPr>
        <w:t>ю</w:t>
      </w:r>
      <w:r w:rsidRPr="006A6123">
        <w:rPr>
          <w:sz w:val="28"/>
          <w:szCs w:val="28"/>
          <w:lang w:val="tr-TR"/>
        </w:rPr>
        <w:t xml:space="preserve">чено 1.540 источников </w:t>
      </w:r>
      <w:r w:rsidRPr="006A6123">
        <w:rPr>
          <w:sz w:val="28"/>
          <w:szCs w:val="28"/>
        </w:rPr>
        <w:t xml:space="preserve">(книги, монографии, статьи, диссертации) </w:t>
      </w:r>
      <w:r w:rsidRPr="006A6123">
        <w:rPr>
          <w:sz w:val="28"/>
          <w:szCs w:val="28"/>
          <w:lang w:val="tr-TR"/>
        </w:rPr>
        <w:t xml:space="preserve">на </w:t>
      </w:r>
      <w:r w:rsidRPr="006A6123">
        <w:rPr>
          <w:sz w:val="28"/>
          <w:szCs w:val="28"/>
        </w:rPr>
        <w:t xml:space="preserve">20-ти языках, в том числе на </w:t>
      </w:r>
      <w:r w:rsidRPr="006A6123">
        <w:rPr>
          <w:sz w:val="28"/>
          <w:szCs w:val="28"/>
          <w:lang w:val="tr-TR"/>
        </w:rPr>
        <w:t>западных  (</w:t>
      </w:r>
      <w:r w:rsidRPr="006A6123">
        <w:rPr>
          <w:sz w:val="28"/>
          <w:szCs w:val="28"/>
        </w:rPr>
        <w:t xml:space="preserve">русском, </w:t>
      </w:r>
      <w:r w:rsidRPr="006A6123">
        <w:rPr>
          <w:sz w:val="28"/>
          <w:szCs w:val="28"/>
          <w:lang w:val="tr-TR"/>
        </w:rPr>
        <w:t>немецком, английском, французком, итальянском</w:t>
      </w:r>
      <w:r w:rsidRPr="006A6123">
        <w:rPr>
          <w:sz w:val="28"/>
          <w:szCs w:val="28"/>
        </w:rPr>
        <w:t xml:space="preserve">, </w:t>
      </w:r>
      <w:r w:rsidRPr="006A6123">
        <w:rPr>
          <w:sz w:val="28"/>
          <w:szCs w:val="28"/>
          <w:lang w:val="tr-TR"/>
        </w:rPr>
        <w:t xml:space="preserve">венгерском), на восточных </w:t>
      </w:r>
      <w:r w:rsidRPr="006A6123">
        <w:rPr>
          <w:sz w:val="28"/>
          <w:szCs w:val="28"/>
          <w:shd w:val="clear" w:color="auto" w:fill="FFFFFF"/>
          <w:lang w:val="az-Latn-AZ"/>
        </w:rPr>
        <w:t>(</w:t>
      </w:r>
      <w:r w:rsidRPr="006A6123">
        <w:rPr>
          <w:sz w:val="28"/>
          <w:szCs w:val="28"/>
          <w:shd w:val="clear" w:color="auto" w:fill="FFFFFF"/>
        </w:rPr>
        <w:t>арабском, таджикском, китайском, японском</w:t>
      </w:r>
      <w:r w:rsidRPr="006A6123">
        <w:rPr>
          <w:sz w:val="28"/>
          <w:szCs w:val="28"/>
          <w:shd w:val="clear" w:color="auto" w:fill="FFFFFF"/>
          <w:lang w:val="az-Latn-AZ"/>
        </w:rPr>
        <w:t xml:space="preserve">), </w:t>
      </w:r>
      <w:r w:rsidRPr="006A6123">
        <w:rPr>
          <w:sz w:val="28"/>
          <w:szCs w:val="28"/>
          <w:shd w:val="clear" w:color="auto" w:fill="FFFFFF"/>
        </w:rPr>
        <w:t xml:space="preserve">и на тюркских (азербайджанском, турецком, казахском, узбекском, киргизском, туркменском, уйгурском, татарском, башкирском и каракалпакском) языках. Р.Аскером написано предисловие к библиографии </w:t>
      </w:r>
      <w:r w:rsidRPr="006A6123">
        <w:rPr>
          <w:sz w:val="28"/>
          <w:szCs w:val="28"/>
          <w:lang w:val="tr-TR"/>
        </w:rPr>
        <w:t>[1</w:t>
      </w:r>
      <w:r w:rsidRPr="006A6123">
        <w:rPr>
          <w:sz w:val="28"/>
          <w:szCs w:val="28"/>
        </w:rPr>
        <w:t>7</w:t>
      </w:r>
      <w:r w:rsidRPr="006A6123">
        <w:rPr>
          <w:sz w:val="28"/>
          <w:szCs w:val="28"/>
          <w:lang w:val="tr-TR"/>
        </w:rPr>
        <w:t>]</w:t>
      </w:r>
      <w:r w:rsidRPr="006A6123">
        <w:rPr>
          <w:sz w:val="28"/>
          <w:szCs w:val="28"/>
        </w:rPr>
        <w:t>.</w:t>
      </w:r>
      <w:r w:rsidRPr="006A6123">
        <w:rPr>
          <w:sz w:val="28"/>
          <w:szCs w:val="28"/>
          <w:shd w:val="clear" w:color="auto" w:fill="FFFFFF"/>
        </w:rPr>
        <w:t xml:space="preserve"> </w:t>
      </w:r>
    </w:p>
    <w:p w:rsidR="00363927" w:rsidRPr="006A6123" w:rsidRDefault="00363927" w:rsidP="00363927">
      <w:pPr>
        <w:pStyle w:val="ac"/>
        <w:spacing w:before="0" w:beforeAutospacing="0" w:after="0"/>
        <w:jc w:val="both"/>
        <w:rPr>
          <w:sz w:val="28"/>
          <w:szCs w:val="28"/>
          <w:shd w:val="clear" w:color="auto" w:fill="FFFFFF"/>
        </w:rPr>
      </w:pPr>
      <w:r w:rsidRPr="006A6123">
        <w:rPr>
          <w:sz w:val="28"/>
          <w:szCs w:val="28"/>
          <w:shd w:val="clear" w:color="auto" w:fill="FFFFFF"/>
        </w:rPr>
        <w:tab/>
        <w:t xml:space="preserve">Были редкие статьи на страницах газет и журналов </w:t>
      </w:r>
      <w:r w:rsidRPr="006A6123">
        <w:rPr>
          <w:sz w:val="28"/>
          <w:szCs w:val="28"/>
          <w:lang w:val="tr-TR"/>
        </w:rPr>
        <w:t>[</w:t>
      </w:r>
      <w:r w:rsidRPr="006A6123">
        <w:rPr>
          <w:sz w:val="28"/>
          <w:szCs w:val="28"/>
        </w:rPr>
        <w:t>27; 28</w:t>
      </w:r>
      <w:r w:rsidRPr="006A6123">
        <w:rPr>
          <w:sz w:val="28"/>
          <w:szCs w:val="28"/>
          <w:lang w:val="tr-TR"/>
        </w:rPr>
        <w:t>]</w:t>
      </w:r>
      <w:r w:rsidRPr="006A6123">
        <w:rPr>
          <w:sz w:val="28"/>
          <w:szCs w:val="28"/>
        </w:rPr>
        <w:t>.</w:t>
      </w:r>
      <w:r w:rsidRPr="006A6123">
        <w:rPr>
          <w:sz w:val="28"/>
          <w:szCs w:val="28"/>
          <w:shd w:val="clear" w:color="auto" w:fill="FFFFFF"/>
        </w:rPr>
        <w:t xml:space="preserve">  </w:t>
      </w:r>
    </w:p>
    <w:p w:rsidR="00363927" w:rsidRPr="006A6123" w:rsidRDefault="00363927" w:rsidP="00363927">
      <w:pPr>
        <w:pStyle w:val="ac"/>
        <w:spacing w:before="0" w:beforeAutospacing="0" w:after="0"/>
        <w:jc w:val="both"/>
        <w:rPr>
          <w:sz w:val="28"/>
          <w:szCs w:val="28"/>
          <w:shd w:val="clear" w:color="auto" w:fill="FFFFFF"/>
        </w:rPr>
      </w:pPr>
      <w:r w:rsidRPr="006A6123">
        <w:rPr>
          <w:sz w:val="28"/>
          <w:szCs w:val="28"/>
          <w:shd w:val="clear" w:color="auto" w:fill="FFFFFF"/>
        </w:rPr>
        <w:tab/>
        <w:t>Поэма «Кутадгу Билиг» преподается в рамках предмета «История тюркской литературы» и по нему ведется специальный курс.</w:t>
      </w:r>
    </w:p>
    <w:p w:rsidR="00363927" w:rsidRPr="006A6123" w:rsidRDefault="00363927" w:rsidP="00363927">
      <w:pPr>
        <w:pStyle w:val="ac"/>
        <w:spacing w:before="0" w:beforeAutospacing="0" w:after="0"/>
        <w:ind w:firstLine="708"/>
        <w:jc w:val="both"/>
        <w:rPr>
          <w:sz w:val="28"/>
          <w:szCs w:val="28"/>
          <w:lang w:val="tr-TR"/>
        </w:rPr>
      </w:pPr>
      <w:r w:rsidRPr="006A6123">
        <w:rPr>
          <w:sz w:val="28"/>
          <w:szCs w:val="28"/>
          <w:shd w:val="clear" w:color="auto" w:fill="FFFFFF"/>
        </w:rPr>
        <w:t xml:space="preserve">В заключении можно сказать, что изучение и исследование поэмы «Кутадгу Билиг» Юсуфа Баласагуни в Азербайджане никак нельзя считать удовлетворительным, так как в стране, где имеется передовая школа по тюркологии, написано лишь две книги, одна диссертация и около 30-ти статей. Это намного ниже потенциала азербайджанской филологии. </w:t>
      </w:r>
      <w:r w:rsidRPr="006A6123">
        <w:rPr>
          <w:sz w:val="28"/>
          <w:szCs w:val="28"/>
          <w:shd w:val="clear" w:color="auto" w:fill="FFFFFF"/>
          <w:lang w:val="az-Latn-AZ"/>
        </w:rPr>
        <w:t xml:space="preserve"> </w:t>
      </w:r>
      <w:r w:rsidRPr="006A6123">
        <w:rPr>
          <w:sz w:val="28"/>
          <w:szCs w:val="28"/>
          <w:lang w:val="tr-TR"/>
        </w:rPr>
        <w:t xml:space="preserve">   </w:t>
      </w:r>
    </w:p>
    <w:p w:rsidR="00363927" w:rsidRPr="006A6123" w:rsidRDefault="00363927" w:rsidP="00363927">
      <w:pPr>
        <w:pStyle w:val="ac"/>
        <w:spacing w:before="0" w:beforeAutospacing="0" w:after="0"/>
        <w:jc w:val="both"/>
        <w:rPr>
          <w:b/>
          <w:bCs/>
          <w:i/>
          <w:sz w:val="28"/>
          <w:szCs w:val="28"/>
        </w:rPr>
      </w:pPr>
    </w:p>
    <w:p w:rsidR="00363927" w:rsidRPr="006A6123" w:rsidRDefault="00363927" w:rsidP="00363927">
      <w:pPr>
        <w:pStyle w:val="ac"/>
        <w:spacing w:before="0" w:beforeAutospacing="0" w:after="0"/>
        <w:jc w:val="both"/>
        <w:rPr>
          <w:b/>
          <w:bCs/>
          <w:i/>
        </w:rPr>
      </w:pPr>
      <w:r w:rsidRPr="006A6123">
        <w:rPr>
          <w:b/>
          <w:i/>
        </w:rPr>
        <w:t xml:space="preserve">                       СПИСОК ИСПОЛЬЗОВАННОЙ ЛИТЕРАТУРЫ</w:t>
      </w:r>
    </w:p>
    <w:p w:rsidR="00363927" w:rsidRPr="00F92338" w:rsidRDefault="00363927" w:rsidP="00363927">
      <w:pPr>
        <w:pStyle w:val="ac"/>
        <w:spacing w:before="0" w:beforeAutospacing="0" w:after="0"/>
        <w:ind w:firstLine="567"/>
        <w:jc w:val="both"/>
        <w:rPr>
          <w:i/>
          <w:color w:val="000000" w:themeColor="text1"/>
          <w:lang w:val="tr-TR"/>
        </w:rPr>
      </w:pPr>
      <w:r w:rsidRPr="00F92338">
        <w:rPr>
          <w:i/>
          <w:color w:val="000000" w:themeColor="text1"/>
          <w:lang w:val="tr-TR"/>
        </w:rPr>
        <w:t>1 Asker,  Ramiz. Qutadğu Bilig Poemasının Leksikası // Dede Qorqud toplusu. ‒ Bakü. ‒ 2002. ‒ № 2 (4). – S.34-36.</w:t>
      </w:r>
    </w:p>
    <w:p w:rsidR="00363927" w:rsidRPr="00F92338" w:rsidRDefault="00363927" w:rsidP="00363927">
      <w:pPr>
        <w:pStyle w:val="ac"/>
        <w:spacing w:before="0" w:beforeAutospacing="0" w:after="0"/>
        <w:ind w:firstLine="567"/>
        <w:jc w:val="both"/>
        <w:rPr>
          <w:i/>
          <w:color w:val="000000" w:themeColor="text1"/>
          <w:lang w:val="tr-TR"/>
        </w:rPr>
      </w:pPr>
      <w:r w:rsidRPr="00F92338">
        <w:rPr>
          <w:i/>
          <w:color w:val="000000" w:themeColor="text1"/>
          <w:lang w:val="tr-TR"/>
        </w:rPr>
        <w:t>2 Asker, Ramiz. Qutadğu Bilig Poemasının Orta Asiya’da, Azerbaycan’da ve Çin’de Tetkiki Tarihinden // Filologiya meselelerine dair tematik toplu. ‒ Bakü. ‒ 2002. ‒ № 3-4. ‒ S. 95-100.</w:t>
      </w:r>
    </w:p>
    <w:p w:rsidR="00363927" w:rsidRPr="00F92338" w:rsidRDefault="00363927" w:rsidP="00363927">
      <w:pPr>
        <w:pStyle w:val="ac"/>
        <w:spacing w:before="0" w:beforeAutospacing="0" w:after="0"/>
        <w:ind w:firstLine="567"/>
        <w:jc w:val="both"/>
        <w:rPr>
          <w:i/>
          <w:color w:val="000000" w:themeColor="text1"/>
          <w:lang w:val="tr-TR"/>
        </w:rPr>
      </w:pPr>
      <w:r w:rsidRPr="00F92338">
        <w:rPr>
          <w:i/>
          <w:color w:val="000000" w:themeColor="text1"/>
          <w:lang w:val="tr-TR"/>
        </w:rPr>
        <w:t>3 Asker,  Ramiz. Qutadğu Bilig: Türk Edebiyatında Mevkii // Dede Qorqud jurnalı. ‒ Bakü. ‒ 2003. ‒ № 2. ‒ S.40-46.</w:t>
      </w:r>
    </w:p>
    <w:p w:rsidR="00363927" w:rsidRPr="00F92338" w:rsidRDefault="00363927" w:rsidP="00363927">
      <w:pPr>
        <w:pStyle w:val="ac"/>
        <w:spacing w:before="0" w:beforeAutospacing="0" w:after="0"/>
        <w:ind w:firstLine="567"/>
        <w:jc w:val="both"/>
        <w:rPr>
          <w:i/>
          <w:color w:val="000000" w:themeColor="text1"/>
          <w:lang w:val="tr-TR"/>
        </w:rPr>
      </w:pPr>
      <w:r w:rsidRPr="00F92338">
        <w:rPr>
          <w:i/>
          <w:color w:val="000000" w:themeColor="text1"/>
          <w:lang w:val="tr-TR"/>
        </w:rPr>
        <w:t>4  Asker,  Ramiz. Qutadğu Bilig’de Adlar // Şarkşinaslığın aktüel problemleri. Prof. Vasim Memmedaliyevin yubileyine hesr edilmiş respublika elmi konfransının materialları. ‒ Bakü. ‒ 2002. ‒ S.136-139.</w:t>
      </w:r>
    </w:p>
    <w:p w:rsidR="00363927" w:rsidRPr="00F92338" w:rsidRDefault="00363927" w:rsidP="00363927">
      <w:pPr>
        <w:pStyle w:val="ac"/>
        <w:spacing w:before="0" w:beforeAutospacing="0" w:after="0"/>
        <w:ind w:firstLine="567"/>
        <w:jc w:val="both"/>
        <w:rPr>
          <w:i/>
          <w:color w:val="000000" w:themeColor="text1"/>
          <w:lang w:val="en-US"/>
        </w:rPr>
      </w:pPr>
      <w:r w:rsidRPr="00F92338">
        <w:rPr>
          <w:i/>
          <w:color w:val="000000" w:themeColor="text1"/>
          <w:lang w:val="tr-TR"/>
        </w:rPr>
        <w:t xml:space="preserve">5 Asker,  Ramiz. Qutadğu Bilig’de Evezlik [zamirler]  («Kitabi-Dede Qorqud»la mükayesede) // H.Aliyev ve Azerbaycan filologiyası. </w:t>
      </w:r>
      <w:r w:rsidRPr="00F92338">
        <w:rPr>
          <w:i/>
          <w:color w:val="000000" w:themeColor="text1"/>
          <w:lang w:val="en-US"/>
        </w:rPr>
        <w:t>‒ Bakü. ‒ BDU neşri. ‒ 2003. ‒ S.239-248.</w:t>
      </w:r>
    </w:p>
    <w:p w:rsidR="00363927" w:rsidRPr="00F92338" w:rsidRDefault="00363927" w:rsidP="00363927">
      <w:pPr>
        <w:pStyle w:val="ac"/>
        <w:spacing w:before="0" w:beforeAutospacing="0" w:after="0"/>
        <w:ind w:firstLine="567"/>
        <w:jc w:val="both"/>
        <w:rPr>
          <w:i/>
          <w:color w:val="000000" w:themeColor="text1"/>
          <w:lang w:val="en-US"/>
        </w:rPr>
      </w:pPr>
      <w:r w:rsidRPr="00F92338">
        <w:rPr>
          <w:i/>
          <w:color w:val="000000" w:themeColor="text1"/>
          <w:lang w:val="en-US"/>
        </w:rPr>
        <w:t xml:space="preserve">6 Asker,  Ramiz. </w:t>
      </w:r>
      <w:r w:rsidRPr="00F92338">
        <w:rPr>
          <w:i/>
          <w:color w:val="000000" w:themeColor="text1"/>
          <w:lang w:val="de-DE"/>
        </w:rPr>
        <w:t xml:space="preserve">Qutadğu Bilig’de Evezlik [zamirler] // Tetkikler. Prof. V.İ.Aslanovun 75 yıllık yubileyine hesr olunmuş elmi konfransın materialları. </w:t>
      </w:r>
      <w:r w:rsidRPr="00F92338">
        <w:rPr>
          <w:i/>
          <w:color w:val="000000" w:themeColor="text1"/>
          <w:lang w:val="en-US"/>
        </w:rPr>
        <w:t>‒ Bakü. ‒ Elm. ‒ 2003. ‒ S.168-171.</w:t>
      </w:r>
    </w:p>
    <w:p w:rsidR="00363927" w:rsidRPr="00F92338" w:rsidRDefault="00363927" w:rsidP="00363927">
      <w:pPr>
        <w:pStyle w:val="ac"/>
        <w:spacing w:before="0" w:beforeAutospacing="0" w:after="0"/>
        <w:ind w:firstLine="567"/>
        <w:jc w:val="both"/>
        <w:rPr>
          <w:i/>
          <w:color w:val="000000" w:themeColor="text1"/>
          <w:lang w:val="en-US"/>
        </w:rPr>
      </w:pPr>
      <w:r w:rsidRPr="00F92338">
        <w:rPr>
          <w:i/>
          <w:color w:val="000000" w:themeColor="text1"/>
          <w:lang w:val="en-US"/>
        </w:rPr>
        <w:t xml:space="preserve">7 Asker,  Ramiz. </w:t>
      </w:r>
      <w:r w:rsidRPr="00F92338">
        <w:rPr>
          <w:i/>
          <w:color w:val="000000" w:themeColor="text1"/>
          <w:lang w:val="de-DE"/>
        </w:rPr>
        <w:t xml:space="preserve">Qutadğu Bilig’de İsmin Hal Kategoriyası // Qafqaz Universitetinin Elmi Eserleri. </w:t>
      </w:r>
      <w:r w:rsidRPr="00F92338">
        <w:rPr>
          <w:i/>
          <w:color w:val="000000" w:themeColor="text1"/>
          <w:lang w:val="en-US"/>
        </w:rPr>
        <w:t>‒ Bakü. ‒ 2002. ‒ № 10. ‒ S.31-41.</w:t>
      </w:r>
    </w:p>
    <w:p w:rsidR="00363927" w:rsidRPr="00F92338" w:rsidRDefault="00363927" w:rsidP="00363927">
      <w:pPr>
        <w:pStyle w:val="ac"/>
        <w:spacing w:before="0" w:beforeAutospacing="0" w:after="0"/>
        <w:ind w:firstLine="567"/>
        <w:jc w:val="both"/>
        <w:rPr>
          <w:i/>
          <w:color w:val="000000" w:themeColor="text1"/>
          <w:lang w:val="en-US"/>
        </w:rPr>
      </w:pPr>
      <w:r w:rsidRPr="00F92338">
        <w:rPr>
          <w:i/>
          <w:color w:val="000000" w:themeColor="text1"/>
          <w:lang w:val="en-US"/>
        </w:rPr>
        <w:t>8 Asker,  Ramiz. Qutadğu Bilig’de İsmin Kemiyet Kategoriyası // Bakü Universitetinin Elmi Eserleri, humanitar seriya. ‒ Bakü. ‒ 2002. ‒ № 4. ‒ S.28-32.</w:t>
      </w:r>
    </w:p>
    <w:p w:rsidR="00363927" w:rsidRPr="00F92338" w:rsidRDefault="00363927" w:rsidP="00363927">
      <w:pPr>
        <w:pStyle w:val="ac"/>
        <w:spacing w:before="0" w:beforeAutospacing="0" w:after="0"/>
        <w:ind w:firstLine="567"/>
        <w:jc w:val="both"/>
        <w:rPr>
          <w:i/>
          <w:color w:val="000000" w:themeColor="text1"/>
          <w:lang w:val="en-US"/>
        </w:rPr>
      </w:pPr>
      <w:r w:rsidRPr="00F92338">
        <w:rPr>
          <w:i/>
          <w:color w:val="000000" w:themeColor="text1"/>
          <w:lang w:val="en-US"/>
        </w:rPr>
        <w:lastRenderedPageBreak/>
        <w:t>9 Asker,  Ramiz. Qutadğu Bilig’de Sıfat // Tetkikler. 2. AMEA Nesimi adına Dilçilik İnstitutu. ‒ 2003. ‒ S.117-124.</w:t>
      </w:r>
    </w:p>
    <w:p w:rsidR="00363927" w:rsidRPr="00F92338" w:rsidRDefault="00363927" w:rsidP="00363927">
      <w:pPr>
        <w:pStyle w:val="ac"/>
        <w:spacing w:before="0" w:beforeAutospacing="0" w:after="0"/>
        <w:ind w:firstLine="567"/>
        <w:jc w:val="both"/>
        <w:rPr>
          <w:i/>
          <w:color w:val="000000" w:themeColor="text1"/>
          <w:lang w:val="en-US"/>
        </w:rPr>
      </w:pPr>
      <w:r w:rsidRPr="00F92338">
        <w:rPr>
          <w:i/>
          <w:color w:val="000000" w:themeColor="text1"/>
          <w:lang w:val="en-US"/>
        </w:rPr>
        <w:t>10 Asker,  Ramiz. Qutadğu Bilig. ‒ Bakü. ‒ Elm. ‒ 2003. ‒ 320 s.</w:t>
      </w:r>
    </w:p>
    <w:p w:rsidR="00363927" w:rsidRPr="00F92338" w:rsidRDefault="00363927" w:rsidP="00363927">
      <w:pPr>
        <w:pStyle w:val="ac"/>
        <w:spacing w:before="0" w:beforeAutospacing="0" w:after="0"/>
        <w:ind w:firstLine="567"/>
        <w:jc w:val="both"/>
        <w:rPr>
          <w:i/>
          <w:color w:val="000000" w:themeColor="text1"/>
          <w:lang w:val="tr-TR"/>
        </w:rPr>
      </w:pPr>
      <w:r w:rsidRPr="00F92338">
        <w:rPr>
          <w:i/>
          <w:color w:val="000000" w:themeColor="text1"/>
          <w:lang w:val="en-US"/>
        </w:rPr>
        <w:t xml:space="preserve">11 </w:t>
      </w:r>
      <w:r w:rsidRPr="00F92338">
        <w:rPr>
          <w:i/>
          <w:color w:val="000000" w:themeColor="text1"/>
          <w:lang w:val="tr-TR"/>
        </w:rPr>
        <w:t>Asker,  Ramiz. Yusif Balasağunlunun Qutadğu Bilig Eseri // Türkologiya kafedrasının magistr pillesi için fenn programları. ‒ Bakü: Bakü Universiteti neşri. ‒ 2005. ‒ S.139-143.</w:t>
      </w:r>
    </w:p>
    <w:p w:rsidR="00363927" w:rsidRPr="00F92338" w:rsidRDefault="00363927" w:rsidP="00363927">
      <w:pPr>
        <w:pStyle w:val="ac"/>
        <w:spacing w:before="0" w:beforeAutospacing="0" w:after="0"/>
        <w:ind w:firstLine="567"/>
        <w:jc w:val="both"/>
        <w:rPr>
          <w:i/>
          <w:color w:val="000000" w:themeColor="text1"/>
          <w:lang w:val="tr-TR"/>
        </w:rPr>
      </w:pPr>
      <w:r w:rsidRPr="00F92338">
        <w:rPr>
          <w:i/>
          <w:color w:val="000000" w:themeColor="text1"/>
          <w:lang w:val="tr-TR"/>
        </w:rPr>
        <w:t>12 Asker, Ramiz. Yusif Balasağunlunun Qutadğu Bilig Poemasında Adlar (Azerbaycan dili ile mukayesede). Basılmamış Doktora tezi. ‒Bakü. ‒2004. ‒180 s.</w:t>
      </w:r>
    </w:p>
    <w:p w:rsidR="00363927" w:rsidRPr="00F92338" w:rsidRDefault="00363927" w:rsidP="00363927">
      <w:pPr>
        <w:pStyle w:val="ac"/>
        <w:spacing w:before="0" w:beforeAutospacing="0" w:after="0"/>
        <w:ind w:firstLine="567"/>
        <w:jc w:val="both"/>
        <w:rPr>
          <w:i/>
          <w:color w:val="000000" w:themeColor="text1"/>
          <w:lang w:val="en-US"/>
        </w:rPr>
      </w:pPr>
      <w:r w:rsidRPr="00F92338">
        <w:rPr>
          <w:i/>
          <w:color w:val="000000" w:themeColor="text1"/>
          <w:lang w:val="tr-TR"/>
        </w:rPr>
        <w:t xml:space="preserve">13 Asker, Ramiz. Yusif Balasağunlunun Qutadğu Bilig Poemasında Adlar (Azerbaycan dili ile mukayesede). Doktora tezi otoreferatı. ‒ Bakü. ‒2004. ‒ </w:t>
      </w:r>
      <w:r w:rsidRPr="00F92338">
        <w:rPr>
          <w:i/>
          <w:color w:val="000000" w:themeColor="text1"/>
          <w:lang w:val="en-US"/>
        </w:rPr>
        <w:t>28 s.</w:t>
      </w:r>
    </w:p>
    <w:p w:rsidR="00363927" w:rsidRPr="00F92338" w:rsidRDefault="00363927" w:rsidP="00363927">
      <w:pPr>
        <w:pStyle w:val="ac"/>
        <w:spacing w:before="0" w:beforeAutospacing="0" w:after="0"/>
        <w:ind w:firstLine="567"/>
        <w:jc w:val="both"/>
        <w:rPr>
          <w:i/>
          <w:color w:val="000000" w:themeColor="text1"/>
          <w:lang w:val="en-US"/>
        </w:rPr>
      </w:pPr>
      <w:r w:rsidRPr="00F92338">
        <w:rPr>
          <w:i/>
          <w:color w:val="000000" w:themeColor="text1"/>
          <w:lang w:val="en-US"/>
        </w:rPr>
        <w:t>14 Asker, Ramiz. Kutadgu Bilig Bibliyografyası. – Bakü. – 2016. – 192 s.</w:t>
      </w:r>
    </w:p>
    <w:p w:rsidR="00363927" w:rsidRPr="00F92338" w:rsidRDefault="00363927" w:rsidP="00363927">
      <w:pPr>
        <w:pStyle w:val="ac"/>
        <w:spacing w:before="0" w:beforeAutospacing="0" w:after="0"/>
        <w:ind w:firstLine="567"/>
        <w:jc w:val="both"/>
        <w:rPr>
          <w:i/>
          <w:color w:val="000000" w:themeColor="text1"/>
          <w:lang w:val="de-DE"/>
        </w:rPr>
      </w:pPr>
      <w:r w:rsidRPr="00F92338">
        <w:rPr>
          <w:i/>
          <w:color w:val="000000" w:themeColor="text1"/>
          <w:lang w:val="en-US"/>
        </w:rPr>
        <w:t xml:space="preserve">15 Asker, Ramiz. </w:t>
      </w:r>
      <w:r w:rsidRPr="00F92338">
        <w:rPr>
          <w:i/>
          <w:color w:val="000000" w:themeColor="text1"/>
          <w:lang w:val="de-DE"/>
        </w:rPr>
        <w:t>Kutadgu Bilig’in Dili ve Kelime Hazinesi Üzerine. Kutadgubilig: Felsefe-Bilim Araştırmaları Dergisi. ‒ 2003. ‒ 4. ‒ S.283-298.</w:t>
      </w:r>
    </w:p>
    <w:p w:rsidR="00363927" w:rsidRPr="00F92338" w:rsidRDefault="00363927" w:rsidP="00363927">
      <w:pPr>
        <w:pStyle w:val="ac"/>
        <w:spacing w:before="0" w:beforeAutospacing="0" w:after="0"/>
        <w:ind w:firstLine="567"/>
        <w:jc w:val="both"/>
        <w:rPr>
          <w:i/>
          <w:color w:val="000000" w:themeColor="text1"/>
          <w:lang w:val="de-DE"/>
        </w:rPr>
      </w:pPr>
      <w:r w:rsidRPr="00F92338">
        <w:rPr>
          <w:i/>
          <w:color w:val="000000" w:themeColor="text1"/>
          <w:lang w:val="de-DE"/>
        </w:rPr>
        <w:t>16 Asker, R</w:t>
      </w:r>
      <w:r w:rsidRPr="00F92338">
        <w:rPr>
          <w:i/>
          <w:color w:val="000000" w:themeColor="text1"/>
          <w:lang w:val="tr-TR"/>
        </w:rPr>
        <w:t>amiz</w:t>
      </w:r>
      <w:r w:rsidRPr="00F92338">
        <w:rPr>
          <w:i/>
          <w:color w:val="000000" w:themeColor="text1"/>
          <w:lang w:val="de-DE"/>
        </w:rPr>
        <w:t>. Kutadgu Bilig’le İlgili Yanlış Yorumlar // Prof.Dr. Mehmet Saraya Armağan. –İstanbul, 2003. – S.117–123.</w:t>
      </w:r>
    </w:p>
    <w:p w:rsidR="00363927" w:rsidRPr="00F92338" w:rsidRDefault="00363927" w:rsidP="00363927">
      <w:pPr>
        <w:pStyle w:val="ac"/>
        <w:spacing w:before="0" w:beforeAutospacing="0" w:after="0"/>
        <w:ind w:firstLine="567"/>
        <w:jc w:val="both"/>
        <w:rPr>
          <w:i/>
          <w:color w:val="000000" w:themeColor="text1"/>
          <w:lang w:val="en-US"/>
        </w:rPr>
      </w:pPr>
      <w:r w:rsidRPr="00F92338">
        <w:rPr>
          <w:i/>
          <w:color w:val="000000" w:themeColor="text1"/>
          <w:lang w:val="en-US"/>
        </w:rPr>
        <w:t>17 Asker, R</w:t>
      </w:r>
      <w:r w:rsidRPr="00F92338">
        <w:rPr>
          <w:i/>
          <w:color w:val="000000" w:themeColor="text1"/>
          <w:lang w:val="tr-TR"/>
        </w:rPr>
        <w:t>amiz</w:t>
      </w:r>
      <w:r w:rsidRPr="00F92338">
        <w:rPr>
          <w:i/>
          <w:color w:val="000000" w:themeColor="text1"/>
          <w:lang w:val="en-US"/>
        </w:rPr>
        <w:t xml:space="preserve">. Kutlu Yazar, Kutlu Eser </w:t>
      </w:r>
      <w:r w:rsidRPr="00F92338">
        <w:rPr>
          <w:i/>
          <w:color w:val="000000" w:themeColor="text1"/>
          <w:lang w:val="tr-TR"/>
        </w:rPr>
        <w:t xml:space="preserve">/ </w:t>
      </w:r>
      <w:r w:rsidRPr="00F92338">
        <w:rPr>
          <w:i/>
          <w:color w:val="000000" w:themeColor="text1"/>
          <w:lang w:val="en-US"/>
        </w:rPr>
        <w:t>Kutadgu Bilig Bibiliyografyası. – Bakü. – 2016. –S.3-9.</w:t>
      </w:r>
    </w:p>
    <w:p w:rsidR="00363927" w:rsidRPr="00F92338" w:rsidRDefault="00363927" w:rsidP="00363927">
      <w:pPr>
        <w:pStyle w:val="ac"/>
        <w:spacing w:before="0" w:beforeAutospacing="0" w:after="0"/>
        <w:ind w:firstLine="567"/>
        <w:jc w:val="both"/>
        <w:rPr>
          <w:i/>
          <w:color w:val="000000" w:themeColor="text1"/>
          <w:lang w:val="en-US"/>
        </w:rPr>
      </w:pPr>
      <w:r w:rsidRPr="00F92338">
        <w:rPr>
          <w:i/>
          <w:color w:val="000000" w:themeColor="text1"/>
          <w:lang w:val="en-US"/>
        </w:rPr>
        <w:t>18 Balasaquni Yusif Has Hacib // Azerbaycan Sovyet Ensiklopedisi. ‒ C.1. ‒ Bakü. ‒  1976. ‒ S. 582.</w:t>
      </w:r>
    </w:p>
    <w:p w:rsidR="00363927" w:rsidRPr="00F92338" w:rsidRDefault="00363927" w:rsidP="00363927">
      <w:pPr>
        <w:pStyle w:val="ac"/>
        <w:spacing w:before="0" w:beforeAutospacing="0" w:after="0"/>
        <w:ind w:firstLine="567"/>
        <w:jc w:val="both"/>
        <w:rPr>
          <w:i/>
          <w:color w:val="000000" w:themeColor="text1"/>
          <w:lang w:val="en-US"/>
        </w:rPr>
      </w:pPr>
      <w:r w:rsidRPr="00F92338">
        <w:rPr>
          <w:i/>
          <w:color w:val="000000" w:themeColor="text1"/>
          <w:lang w:val="en-US"/>
        </w:rPr>
        <w:t>19 Balasaqunlu Yusif. Qutadqu Bilik. Tercüme eden: Halil Rıza Ulutürk.‒ Bakü. ‒ Gençlik. ‒ 1998. ‒ 336 s. (poetik tercüme).</w:t>
      </w:r>
    </w:p>
    <w:p w:rsidR="00363927" w:rsidRPr="00F92338" w:rsidRDefault="00363927" w:rsidP="00363927">
      <w:pPr>
        <w:pStyle w:val="ac"/>
        <w:spacing w:before="0" w:beforeAutospacing="0" w:after="0"/>
        <w:ind w:firstLine="567"/>
        <w:jc w:val="both"/>
        <w:rPr>
          <w:i/>
          <w:color w:val="000000" w:themeColor="text1"/>
          <w:lang w:val="en-US"/>
        </w:rPr>
      </w:pPr>
      <w:r w:rsidRPr="00F92338">
        <w:rPr>
          <w:i/>
          <w:color w:val="000000" w:themeColor="text1"/>
          <w:lang w:val="en-US"/>
        </w:rPr>
        <w:t>20 Balasaqunlu Yusif. Qutadqu Bilik. Xoşbehtliye Aparan Elm. Tercüme edenler: Kamil Veliyev, Ramiz Asker. ‒ Bakü. ‒  Azerneşr. ‒ 1994. ‒492 s. (meal).</w:t>
      </w:r>
    </w:p>
    <w:p w:rsidR="00363927" w:rsidRPr="00F92338" w:rsidRDefault="00363927" w:rsidP="00363927">
      <w:pPr>
        <w:pStyle w:val="ac"/>
        <w:spacing w:before="0" w:beforeAutospacing="0" w:after="0"/>
        <w:ind w:firstLine="567"/>
        <w:jc w:val="both"/>
        <w:rPr>
          <w:i/>
          <w:color w:val="000000" w:themeColor="text1"/>
          <w:lang w:val="en-US"/>
        </w:rPr>
      </w:pPr>
      <w:r w:rsidRPr="00F92338">
        <w:rPr>
          <w:i/>
          <w:color w:val="000000" w:themeColor="text1"/>
          <w:lang w:val="en-US"/>
        </w:rPr>
        <w:t>21Balasaqunlu Yusif. Qutadqu Bilik. Tercüme edenler: Kamil Veliyev, Ramiz Asker. ‒ Bakü. ‒ Avrasiya Press. ‒ 2006. ‒ 492 s. (meal, 2. baskı).</w:t>
      </w:r>
    </w:p>
    <w:p w:rsidR="00363927" w:rsidRPr="00F92338" w:rsidRDefault="00363927" w:rsidP="00363927">
      <w:pPr>
        <w:pStyle w:val="ac"/>
        <w:spacing w:before="0" w:beforeAutospacing="0" w:after="0"/>
        <w:ind w:firstLine="567"/>
        <w:jc w:val="both"/>
        <w:rPr>
          <w:i/>
          <w:color w:val="000000" w:themeColor="text1"/>
          <w:lang w:val="tr-TR"/>
        </w:rPr>
      </w:pPr>
      <w:r w:rsidRPr="00F92338">
        <w:rPr>
          <w:i/>
          <w:color w:val="000000" w:themeColor="text1"/>
          <w:lang w:val="en-US"/>
        </w:rPr>
        <w:t xml:space="preserve">22  Balasaqunlu Yusif. </w:t>
      </w:r>
      <w:r w:rsidRPr="00F92338">
        <w:rPr>
          <w:i/>
          <w:color w:val="000000" w:themeColor="text1"/>
          <w:lang w:val="tr-TR"/>
        </w:rPr>
        <w:t>Min Beş Yüz Yılın Oğuz Şeiri (antologiya). Tertib eden: Anar.  ‒ Bakü. ‒ Azerbaycan neşriyatı. ‒ 1999. ‒ S.45-47.</w:t>
      </w:r>
    </w:p>
    <w:p w:rsidR="00363927" w:rsidRPr="00F92338" w:rsidRDefault="00363927" w:rsidP="00363927">
      <w:pPr>
        <w:pStyle w:val="ac"/>
        <w:spacing w:before="0" w:beforeAutospacing="0" w:after="0"/>
        <w:ind w:firstLine="567"/>
        <w:jc w:val="both"/>
        <w:rPr>
          <w:i/>
          <w:color w:val="000000" w:themeColor="text1"/>
          <w:lang w:val="tr-TR"/>
        </w:rPr>
      </w:pPr>
      <w:r w:rsidRPr="00F92338">
        <w:rPr>
          <w:i/>
          <w:color w:val="000000" w:themeColor="text1"/>
          <w:lang w:val="tr-TR"/>
        </w:rPr>
        <w:t xml:space="preserve">23 Emin Abid. Heca Vezninin Tarihi (Edebiyat teoriyası hakkında) // “Maarif İşçisi” jurnalı, 1927, </w:t>
      </w:r>
      <w:r w:rsidRPr="00F92338">
        <w:rPr>
          <w:rFonts w:eastAsia="MS Mincho"/>
          <w:i/>
          <w:color w:val="000000" w:themeColor="text1"/>
          <w:lang w:val="az-Latn-AZ" w:eastAsia="ja-JP"/>
        </w:rPr>
        <w:t>sayı</w:t>
      </w:r>
      <w:r w:rsidRPr="00F92338">
        <w:rPr>
          <w:i/>
          <w:color w:val="000000" w:themeColor="text1"/>
          <w:lang w:val="tr-TR"/>
        </w:rPr>
        <w:t xml:space="preserve"> 3(23), s. 50-55; </w:t>
      </w:r>
      <w:r w:rsidRPr="00F92338">
        <w:rPr>
          <w:rFonts w:eastAsia="MS Mincho"/>
          <w:i/>
          <w:color w:val="000000" w:themeColor="text1"/>
          <w:lang w:val="az-Latn-AZ" w:eastAsia="ja-JP"/>
        </w:rPr>
        <w:t>sayı</w:t>
      </w:r>
      <w:r w:rsidRPr="00F92338">
        <w:rPr>
          <w:i/>
          <w:color w:val="000000" w:themeColor="text1"/>
          <w:lang w:val="tr-TR"/>
        </w:rPr>
        <w:t xml:space="preserve"> 4, s. 58-61; </w:t>
      </w:r>
      <w:r w:rsidRPr="00F92338">
        <w:rPr>
          <w:rFonts w:eastAsia="MS Mincho"/>
          <w:i/>
          <w:color w:val="000000" w:themeColor="text1"/>
          <w:lang w:val="az-Latn-AZ" w:eastAsia="ja-JP"/>
        </w:rPr>
        <w:t>sayı</w:t>
      </w:r>
      <w:r w:rsidRPr="00F92338">
        <w:rPr>
          <w:i/>
          <w:color w:val="000000" w:themeColor="text1"/>
          <w:lang w:val="tr-TR"/>
        </w:rPr>
        <w:t xml:space="preserve"> 6-7, s. 45-62.</w:t>
      </w:r>
    </w:p>
    <w:p w:rsidR="00363927" w:rsidRPr="00F92338" w:rsidRDefault="00363927" w:rsidP="00363927">
      <w:pPr>
        <w:pStyle w:val="ac"/>
        <w:spacing w:before="0" w:beforeAutospacing="0" w:after="0"/>
        <w:ind w:firstLine="567"/>
        <w:jc w:val="both"/>
        <w:rPr>
          <w:i/>
          <w:color w:val="000000" w:themeColor="text1"/>
          <w:lang w:val="tr-TR"/>
        </w:rPr>
      </w:pPr>
      <w:r w:rsidRPr="00F92338">
        <w:rPr>
          <w:i/>
          <w:color w:val="000000" w:themeColor="text1"/>
          <w:lang w:val="tr-TR"/>
        </w:rPr>
        <w:t>24 Jaubert, Pierre Amédée. Notice d´un manuscript turc en caraktères ouigoures, envoyè par M. de Hammer, á M.Abel Rémusat / P.A.Jaubert // JA, 1825, t. 6, No. 31, p.39-52.</w:t>
      </w:r>
    </w:p>
    <w:p w:rsidR="00363927" w:rsidRPr="00F92338" w:rsidRDefault="00363927" w:rsidP="00363927">
      <w:pPr>
        <w:pStyle w:val="ac"/>
        <w:spacing w:before="0" w:beforeAutospacing="0" w:after="0"/>
        <w:ind w:firstLine="567"/>
        <w:jc w:val="both"/>
        <w:rPr>
          <w:i/>
          <w:color w:val="000000" w:themeColor="text1"/>
          <w:lang w:val="tr-TR"/>
        </w:rPr>
      </w:pPr>
      <w:r w:rsidRPr="00F92338">
        <w:rPr>
          <w:i/>
          <w:color w:val="000000" w:themeColor="text1"/>
          <w:lang w:val="tr-TR"/>
        </w:rPr>
        <w:t>25 Nerimanoğlu K.V., Asker R. Devletçilik Hakkında, Büyük Kitabın Tercümesi Hakkında Söz // Balasaqunlu Yusif. Qutadqu Bilik. Xoşbehtliye aparan elm. Tercüme edenler: Kamil Veliyev, Ramiz Asker. ‒ Bakü. ‒  Azerneşr. ‒ 1994. ‒ S.3-7.</w:t>
      </w:r>
    </w:p>
    <w:p w:rsidR="00363927" w:rsidRPr="00F92338" w:rsidRDefault="00363927" w:rsidP="00363927">
      <w:pPr>
        <w:pStyle w:val="ac"/>
        <w:spacing w:before="0" w:beforeAutospacing="0" w:after="0"/>
        <w:ind w:firstLine="567"/>
        <w:jc w:val="both"/>
        <w:rPr>
          <w:i/>
          <w:color w:val="000000" w:themeColor="text1"/>
          <w:lang w:val="tr-TR"/>
        </w:rPr>
      </w:pPr>
      <w:r w:rsidRPr="00F92338">
        <w:rPr>
          <w:i/>
          <w:color w:val="000000" w:themeColor="text1"/>
          <w:lang w:val="tr-TR"/>
        </w:rPr>
        <w:t xml:space="preserve">26 Nerimanoğlu K.V., Asker R. Devletçilik Hakkında, Büyük Kitabın Tercümesi Hakkında Söz // Balasaqunlu Yusif. Qutadqu Bilik. Xoşbehtliye aparan elm. Tercüme edenler: Kamil Veliyev, Ramiz Asker. ‒ Bakü. ‒  Avrasya Press . ‒ 2006. ‒ S.3-7. </w:t>
      </w:r>
    </w:p>
    <w:p w:rsidR="00363927" w:rsidRPr="00F92338" w:rsidRDefault="00363927" w:rsidP="00363927">
      <w:pPr>
        <w:pStyle w:val="ac"/>
        <w:spacing w:before="0" w:beforeAutospacing="0" w:after="0"/>
        <w:ind w:firstLine="567"/>
        <w:jc w:val="both"/>
        <w:rPr>
          <w:i/>
          <w:color w:val="000000" w:themeColor="text1"/>
          <w:lang w:val="tr-TR"/>
        </w:rPr>
      </w:pPr>
      <w:r w:rsidRPr="00F92338">
        <w:rPr>
          <w:i/>
          <w:color w:val="000000" w:themeColor="text1"/>
          <w:lang w:val="tr-TR"/>
        </w:rPr>
        <w:t>27</w:t>
      </w:r>
      <w:r w:rsidRPr="00F92338">
        <w:rPr>
          <w:i/>
          <w:color w:val="000000" w:themeColor="text1"/>
          <w:lang w:val="en-US"/>
        </w:rPr>
        <w:t xml:space="preserve"> </w:t>
      </w:r>
      <w:r w:rsidRPr="00F92338">
        <w:rPr>
          <w:i/>
          <w:color w:val="000000" w:themeColor="text1"/>
          <w:lang w:val="tr-TR"/>
        </w:rPr>
        <w:t>Şahin Adem. Qutadqu Bilik ve ferdi inkişaf kitabları // İrfan jurnalı, 2014, iyul, No. 92.</w:t>
      </w:r>
    </w:p>
    <w:p w:rsidR="00363927" w:rsidRPr="00F92338" w:rsidRDefault="00363927" w:rsidP="00363927">
      <w:pPr>
        <w:pStyle w:val="ac"/>
        <w:spacing w:before="0" w:beforeAutospacing="0" w:after="0"/>
        <w:ind w:firstLine="567"/>
        <w:jc w:val="both"/>
        <w:rPr>
          <w:i/>
          <w:color w:val="000000" w:themeColor="text1"/>
          <w:lang w:val="tr-TR"/>
        </w:rPr>
      </w:pPr>
      <w:r w:rsidRPr="00F92338">
        <w:rPr>
          <w:i/>
          <w:color w:val="000000" w:themeColor="text1"/>
          <w:lang w:val="tr-TR"/>
        </w:rPr>
        <w:t>28 Uğur. Tabğaç Buğra Xaqanı heyrete getıren’Qutadqu Bilik // Xalq cebhesi, 24.10.2014.</w:t>
      </w:r>
    </w:p>
    <w:p w:rsidR="00363927" w:rsidRPr="002965BD" w:rsidRDefault="00363927" w:rsidP="00363927">
      <w:pPr>
        <w:pStyle w:val="ac"/>
        <w:spacing w:before="0" w:beforeAutospacing="0" w:after="0"/>
        <w:ind w:firstLine="567"/>
        <w:jc w:val="both"/>
        <w:rPr>
          <w:i/>
          <w:color w:val="000000" w:themeColor="text1"/>
          <w:lang w:val="en-US"/>
        </w:rPr>
      </w:pPr>
      <w:r w:rsidRPr="00F92338">
        <w:rPr>
          <w:i/>
          <w:color w:val="000000" w:themeColor="text1"/>
          <w:lang w:val="tr-TR"/>
        </w:rPr>
        <w:t xml:space="preserve">29  Ulutürk Halil Rıza. İlk Muhteşem Abidemiz // Balasaqunlu Yusif. </w:t>
      </w:r>
      <w:r w:rsidRPr="00F92338">
        <w:rPr>
          <w:i/>
          <w:color w:val="000000" w:themeColor="text1"/>
          <w:lang w:val="en-US"/>
        </w:rPr>
        <w:t xml:space="preserve">Qutadqu Bilik. Tercüme eden: Halil Rıza Ulutürk.‒ Bakü. </w:t>
      </w:r>
      <w:r w:rsidRPr="002965BD">
        <w:rPr>
          <w:i/>
          <w:color w:val="000000" w:themeColor="text1"/>
          <w:lang w:val="en-US"/>
        </w:rPr>
        <w:t xml:space="preserve">‒ </w:t>
      </w:r>
      <w:r w:rsidRPr="00F92338">
        <w:rPr>
          <w:i/>
          <w:color w:val="000000" w:themeColor="text1"/>
          <w:lang w:val="en-US"/>
        </w:rPr>
        <w:t>Gen</w:t>
      </w:r>
      <w:r w:rsidRPr="002965BD">
        <w:rPr>
          <w:i/>
          <w:color w:val="000000" w:themeColor="text1"/>
          <w:lang w:val="en-US"/>
        </w:rPr>
        <w:t>ç</w:t>
      </w:r>
      <w:r w:rsidRPr="00F92338">
        <w:rPr>
          <w:i/>
          <w:color w:val="000000" w:themeColor="text1"/>
          <w:lang w:val="en-US"/>
        </w:rPr>
        <w:t>lik</w:t>
      </w:r>
      <w:r w:rsidRPr="002965BD">
        <w:rPr>
          <w:i/>
          <w:color w:val="000000" w:themeColor="text1"/>
          <w:lang w:val="en-US"/>
        </w:rPr>
        <w:t xml:space="preserve">. ‒ 1998. ‒ </w:t>
      </w:r>
      <w:r w:rsidRPr="00F92338">
        <w:rPr>
          <w:i/>
          <w:color w:val="000000" w:themeColor="text1"/>
          <w:lang w:val="en-US"/>
        </w:rPr>
        <w:t>S</w:t>
      </w:r>
      <w:r w:rsidRPr="002965BD">
        <w:rPr>
          <w:i/>
          <w:color w:val="000000" w:themeColor="text1"/>
          <w:lang w:val="en-US"/>
        </w:rPr>
        <w:t>.8-12.</w:t>
      </w:r>
    </w:p>
    <w:p w:rsidR="00363927" w:rsidRPr="00F92338" w:rsidRDefault="00363927" w:rsidP="00363927">
      <w:pPr>
        <w:pStyle w:val="ac"/>
        <w:spacing w:before="0" w:beforeAutospacing="0" w:after="0"/>
        <w:ind w:firstLine="567"/>
        <w:jc w:val="both"/>
        <w:rPr>
          <w:i/>
          <w:color w:val="000000" w:themeColor="text1"/>
        </w:rPr>
      </w:pPr>
      <w:r w:rsidRPr="00F92338">
        <w:rPr>
          <w:i/>
          <w:color w:val="000000" w:themeColor="text1"/>
          <w:lang w:val="tr-TR"/>
        </w:rPr>
        <w:t xml:space="preserve">30 </w:t>
      </w:r>
      <w:r w:rsidRPr="00F92338">
        <w:rPr>
          <w:i/>
          <w:color w:val="000000" w:themeColor="text1"/>
        </w:rPr>
        <w:t>Асланов В.И. О лексических паралеллях в «Кутадгу Билиг» и в азербайджанском языке // СТ. – 1970. – № 4.</w:t>
      </w:r>
      <w:r w:rsidRPr="00F92338">
        <w:rPr>
          <w:i/>
          <w:color w:val="000000" w:themeColor="text1"/>
          <w:lang w:val="tr-TR"/>
        </w:rPr>
        <w:t xml:space="preserve"> </w:t>
      </w:r>
      <w:r w:rsidRPr="00F92338">
        <w:rPr>
          <w:i/>
          <w:color w:val="000000" w:themeColor="text1"/>
        </w:rPr>
        <w:t>–</w:t>
      </w:r>
      <w:r w:rsidRPr="00F92338">
        <w:rPr>
          <w:i/>
          <w:color w:val="000000" w:themeColor="text1"/>
          <w:lang w:val="tr-TR"/>
        </w:rPr>
        <w:t xml:space="preserve"> </w:t>
      </w:r>
      <w:r w:rsidRPr="00F92338">
        <w:rPr>
          <w:i/>
          <w:color w:val="000000" w:themeColor="text1"/>
        </w:rPr>
        <w:t xml:space="preserve">С.43-47.  </w:t>
      </w:r>
    </w:p>
    <w:p w:rsidR="00363927" w:rsidRPr="00F92338" w:rsidRDefault="00363927" w:rsidP="00363927">
      <w:pPr>
        <w:pStyle w:val="ac"/>
        <w:spacing w:before="0" w:beforeAutospacing="0" w:after="0"/>
        <w:ind w:firstLine="567"/>
        <w:jc w:val="both"/>
        <w:rPr>
          <w:i/>
          <w:color w:val="000000" w:themeColor="text1"/>
          <w:lang w:val="tr-TR"/>
        </w:rPr>
      </w:pPr>
      <w:r w:rsidRPr="00F92338">
        <w:rPr>
          <w:i/>
          <w:color w:val="000000" w:themeColor="text1"/>
          <w:lang w:val="tr-TR"/>
        </w:rPr>
        <w:t>31</w:t>
      </w:r>
      <w:r w:rsidRPr="00F92338">
        <w:rPr>
          <w:i/>
          <w:color w:val="000000" w:themeColor="text1"/>
        </w:rPr>
        <w:t xml:space="preserve"> Кероглы Х.Г. Алп Эр Тонга и Афрасияб по Юсуфу Баласагуни, Махмуду Кашгари и другим авторам // СТ. – 1970. – № 4. – С.108-115.</w:t>
      </w:r>
    </w:p>
    <w:p w:rsidR="00363927" w:rsidRPr="00F92338" w:rsidRDefault="00363927" w:rsidP="00363927">
      <w:pPr>
        <w:pStyle w:val="aa"/>
        <w:tabs>
          <w:tab w:val="left" w:pos="0"/>
          <w:tab w:val="left" w:pos="142"/>
          <w:tab w:val="left" w:pos="851"/>
          <w:tab w:val="left" w:pos="993"/>
          <w:tab w:val="left" w:pos="1134"/>
          <w:tab w:val="left" w:pos="1276"/>
        </w:tabs>
        <w:autoSpaceDE w:val="0"/>
        <w:autoSpaceDN w:val="0"/>
        <w:adjustRightInd w:val="0"/>
        <w:spacing w:after="0" w:line="240" w:lineRule="auto"/>
        <w:ind w:firstLine="567"/>
        <w:jc w:val="both"/>
        <w:rPr>
          <w:rFonts w:ascii="Times New Roman" w:hAnsi="Times New Roman" w:cs="Times New Roman"/>
          <w:i/>
          <w:color w:val="000000" w:themeColor="text1"/>
          <w:sz w:val="24"/>
          <w:szCs w:val="24"/>
          <w:lang w:val="az-Latn-AZ"/>
        </w:rPr>
      </w:pPr>
      <w:r w:rsidRPr="00F92338">
        <w:rPr>
          <w:rFonts w:ascii="Times New Roman" w:hAnsi="Times New Roman" w:cs="Times New Roman"/>
          <w:i/>
          <w:color w:val="000000" w:themeColor="text1"/>
          <w:sz w:val="24"/>
          <w:szCs w:val="24"/>
        </w:rPr>
        <w:t>3</w:t>
      </w:r>
      <w:r w:rsidRPr="00F92338">
        <w:rPr>
          <w:rFonts w:ascii="Times New Roman" w:hAnsi="Times New Roman" w:cs="Times New Roman"/>
          <w:i/>
          <w:color w:val="000000" w:themeColor="text1"/>
          <w:sz w:val="24"/>
          <w:szCs w:val="24"/>
          <w:lang w:val="tr-TR"/>
        </w:rPr>
        <w:t>2</w:t>
      </w:r>
      <w:r w:rsidRPr="00F92338">
        <w:rPr>
          <w:rFonts w:ascii="Times New Roman" w:hAnsi="Times New Roman" w:cs="Times New Roman"/>
          <w:i/>
          <w:color w:val="000000" w:themeColor="text1"/>
          <w:sz w:val="24"/>
          <w:szCs w:val="24"/>
        </w:rPr>
        <w:t xml:space="preserve"> Рустамова А. О некоторых параллелях в «Кутадгу Билиг» Юсуфа Баласагуни и средневековой азербайджанской поэзии // СТ. – 1970. – № 4. – С.116-119.</w:t>
      </w:r>
      <w:r w:rsidRPr="00F92338">
        <w:rPr>
          <w:rFonts w:ascii="Times New Roman" w:hAnsi="Times New Roman" w:cs="Times New Roman"/>
          <w:i/>
          <w:color w:val="000000" w:themeColor="text1"/>
          <w:sz w:val="24"/>
          <w:szCs w:val="24"/>
          <w:lang w:val="az-Latn-AZ"/>
        </w:rPr>
        <w:t xml:space="preserve"> </w:t>
      </w:r>
    </w:p>
    <w:p w:rsidR="00363927" w:rsidRPr="00F92338" w:rsidRDefault="00363927" w:rsidP="00363927">
      <w:pPr>
        <w:spacing w:after="0" w:line="240" w:lineRule="auto"/>
        <w:jc w:val="both"/>
        <w:rPr>
          <w:rFonts w:ascii="Times New Roman" w:hAnsi="Times New Roman" w:cs="Times New Roman"/>
          <w:i/>
          <w:color w:val="000000" w:themeColor="text1"/>
          <w:sz w:val="24"/>
          <w:szCs w:val="24"/>
          <w:lang w:val="az-Latn-AZ"/>
        </w:rPr>
      </w:pPr>
    </w:p>
    <w:p w:rsidR="00363927" w:rsidRDefault="00363927" w:rsidP="00363927">
      <w:pPr>
        <w:spacing w:after="0" w:line="240" w:lineRule="auto"/>
        <w:jc w:val="both"/>
        <w:rPr>
          <w:rFonts w:ascii="Times New Roman" w:hAnsi="Times New Roman" w:cs="Times New Roman"/>
          <w:i/>
          <w:color w:val="000000" w:themeColor="text1"/>
          <w:sz w:val="24"/>
          <w:szCs w:val="24"/>
          <w:lang w:val="az-Latn-AZ"/>
        </w:rPr>
      </w:pPr>
    </w:p>
    <w:p w:rsidR="00363927" w:rsidRDefault="00363927" w:rsidP="00363927">
      <w:pPr>
        <w:spacing w:after="0" w:line="240" w:lineRule="auto"/>
        <w:jc w:val="both"/>
        <w:rPr>
          <w:rFonts w:ascii="Times New Roman" w:hAnsi="Times New Roman" w:cs="Times New Roman"/>
          <w:i/>
          <w:color w:val="000000" w:themeColor="text1"/>
          <w:sz w:val="24"/>
          <w:szCs w:val="24"/>
          <w:lang w:val="az-Latn-AZ"/>
        </w:rPr>
      </w:pPr>
    </w:p>
    <w:p w:rsidR="00363927" w:rsidRPr="00F92338" w:rsidRDefault="00363927" w:rsidP="00363927">
      <w:pPr>
        <w:spacing w:after="0" w:line="240" w:lineRule="auto"/>
        <w:jc w:val="both"/>
        <w:rPr>
          <w:rFonts w:ascii="Times New Roman" w:hAnsi="Times New Roman" w:cs="Times New Roman"/>
          <w:i/>
          <w:color w:val="000000" w:themeColor="text1"/>
          <w:sz w:val="24"/>
          <w:szCs w:val="24"/>
          <w:lang w:val="az-Latn-AZ"/>
        </w:rPr>
      </w:pPr>
    </w:p>
    <w:p w:rsidR="00363927" w:rsidRPr="006A6123" w:rsidRDefault="00363927" w:rsidP="00363927">
      <w:pPr>
        <w:jc w:val="center"/>
        <w:rPr>
          <w:rFonts w:ascii="Times New Roman" w:hAnsi="Times New Roman" w:cs="Times New Roman"/>
          <w:b/>
          <w:sz w:val="28"/>
          <w:szCs w:val="28"/>
          <w:lang w:val="kk-KZ"/>
        </w:rPr>
      </w:pPr>
    </w:p>
    <w:p w:rsidR="00363927" w:rsidRPr="006A6123" w:rsidRDefault="00363927" w:rsidP="00363927">
      <w:pPr>
        <w:spacing w:after="0" w:line="240" w:lineRule="auto"/>
        <w:jc w:val="center"/>
        <w:rPr>
          <w:rFonts w:ascii="Times New Roman" w:hAnsi="Times New Roman" w:cs="Times New Roman"/>
          <w:b/>
          <w:sz w:val="24"/>
          <w:szCs w:val="24"/>
          <w:lang w:val="kk-KZ"/>
        </w:rPr>
      </w:pPr>
      <w:r w:rsidRPr="006A6123">
        <w:rPr>
          <w:rFonts w:ascii="Times New Roman" w:hAnsi="Times New Roman" w:cs="Times New Roman"/>
          <w:b/>
          <w:sz w:val="24"/>
          <w:szCs w:val="24"/>
          <w:lang w:val="kk-KZ"/>
        </w:rPr>
        <w:lastRenderedPageBreak/>
        <w:t>ТУРАШЫЛДЫ ТЫҢДАЛЫҚ, ШЫНАЙЫЛЫҚТЫ ШЫҢДАЛЫҚ</w:t>
      </w:r>
    </w:p>
    <w:p w:rsidR="00363927" w:rsidRPr="006A6123" w:rsidRDefault="00363927" w:rsidP="00363927">
      <w:pPr>
        <w:spacing w:after="0" w:line="240" w:lineRule="auto"/>
        <w:jc w:val="center"/>
        <w:rPr>
          <w:rFonts w:ascii="Times New Roman" w:hAnsi="Times New Roman" w:cs="Times New Roman"/>
          <w:sz w:val="24"/>
          <w:szCs w:val="24"/>
          <w:lang w:val="kk-KZ"/>
        </w:rPr>
      </w:pPr>
    </w:p>
    <w:p w:rsidR="00363927" w:rsidRPr="00026F84" w:rsidRDefault="00363927" w:rsidP="00363927">
      <w:pPr>
        <w:spacing w:after="0" w:line="240" w:lineRule="auto"/>
        <w:jc w:val="center"/>
        <w:rPr>
          <w:rFonts w:ascii="Times New Roman" w:hAnsi="Times New Roman" w:cs="Times New Roman"/>
          <w:i/>
          <w:sz w:val="24"/>
          <w:szCs w:val="24"/>
          <w:lang w:val="kk-KZ"/>
        </w:rPr>
      </w:pPr>
      <w:r w:rsidRPr="00026F84">
        <w:rPr>
          <w:rFonts w:ascii="Times New Roman" w:hAnsi="Times New Roman" w:cs="Times New Roman"/>
          <w:b/>
          <w:i/>
          <w:sz w:val="24"/>
          <w:szCs w:val="24"/>
          <w:lang w:val="kk-KZ"/>
        </w:rPr>
        <w:t>Ж.Ж. Молдабеков.,</w:t>
      </w:r>
      <w:r w:rsidRPr="00026F84">
        <w:rPr>
          <w:rFonts w:ascii="Times New Roman" w:hAnsi="Times New Roman" w:cs="Times New Roman"/>
          <w:i/>
          <w:sz w:val="24"/>
          <w:szCs w:val="24"/>
          <w:lang w:val="kk-KZ"/>
        </w:rPr>
        <w:t xml:space="preserve"> философия ғыл. доторы, әл- Фараби атындағы</w:t>
      </w:r>
    </w:p>
    <w:p w:rsidR="00363927" w:rsidRPr="00026F84" w:rsidRDefault="00363927" w:rsidP="00363927">
      <w:pPr>
        <w:spacing w:after="0" w:line="240" w:lineRule="auto"/>
        <w:jc w:val="center"/>
        <w:rPr>
          <w:rFonts w:ascii="Times New Roman" w:hAnsi="Times New Roman" w:cs="Times New Roman"/>
          <w:i/>
          <w:sz w:val="24"/>
          <w:szCs w:val="24"/>
          <w:lang w:val="kk-KZ"/>
        </w:rPr>
      </w:pPr>
      <w:r w:rsidRPr="00026F84">
        <w:rPr>
          <w:rFonts w:ascii="Times New Roman" w:hAnsi="Times New Roman" w:cs="Times New Roman"/>
          <w:i/>
          <w:sz w:val="24"/>
          <w:szCs w:val="24"/>
          <w:lang w:val="kk-KZ"/>
        </w:rPr>
        <w:t xml:space="preserve"> Қазақ ұлттық университетінің профессоры</w:t>
      </w:r>
    </w:p>
    <w:p w:rsidR="00363927" w:rsidRPr="00026F84" w:rsidRDefault="00363927" w:rsidP="00363927">
      <w:pPr>
        <w:spacing w:after="0" w:line="240" w:lineRule="auto"/>
        <w:jc w:val="center"/>
        <w:rPr>
          <w:rFonts w:ascii="Times New Roman" w:hAnsi="Times New Roman" w:cs="Times New Roman"/>
          <w:i/>
          <w:sz w:val="24"/>
          <w:szCs w:val="24"/>
          <w:lang w:val="kk-KZ"/>
        </w:rPr>
      </w:pPr>
    </w:p>
    <w:p w:rsidR="00363927" w:rsidRPr="00026F84" w:rsidRDefault="00363927" w:rsidP="00363927">
      <w:pPr>
        <w:spacing w:after="0" w:line="240" w:lineRule="auto"/>
        <w:jc w:val="center"/>
        <w:rPr>
          <w:rFonts w:ascii="Times New Roman" w:hAnsi="Times New Roman" w:cs="Times New Roman"/>
          <w:i/>
          <w:sz w:val="24"/>
          <w:szCs w:val="24"/>
          <w:lang w:val="kk-KZ"/>
        </w:rPr>
      </w:pPr>
      <w:r w:rsidRPr="00026F84">
        <w:rPr>
          <w:rFonts w:ascii="Times New Roman" w:hAnsi="Times New Roman" w:cs="Times New Roman"/>
          <w:i/>
          <w:sz w:val="24"/>
          <w:szCs w:val="24"/>
          <w:lang w:val="kk-KZ"/>
        </w:rPr>
        <w:t>Резюме</w:t>
      </w:r>
    </w:p>
    <w:p w:rsidR="00363927" w:rsidRPr="00026F84" w:rsidRDefault="00363927" w:rsidP="00363927">
      <w:pPr>
        <w:spacing w:after="0" w:line="240" w:lineRule="auto"/>
        <w:jc w:val="both"/>
        <w:rPr>
          <w:rFonts w:ascii="Times New Roman" w:hAnsi="Times New Roman" w:cs="Times New Roman"/>
          <w:i/>
          <w:sz w:val="24"/>
          <w:szCs w:val="24"/>
          <w:lang w:val="kk-KZ"/>
        </w:rPr>
      </w:pPr>
      <w:r w:rsidRPr="00026F84">
        <w:rPr>
          <w:rFonts w:ascii="Times New Roman" w:hAnsi="Times New Roman" w:cs="Times New Roman"/>
          <w:i/>
          <w:sz w:val="24"/>
          <w:szCs w:val="24"/>
          <w:lang w:val="kk-KZ"/>
        </w:rPr>
        <w:t xml:space="preserve">В статье рассматриваются идеи человечности и нравственные тенденции, которые были заложены основоположниками гуманистической традиции, одним из которых является Юсуф Баласагуни. Именно этими критериями должна руководствоваться каждая личность в современных условиях развития общества.  </w:t>
      </w:r>
    </w:p>
    <w:p w:rsidR="00363927" w:rsidRPr="00026F84" w:rsidRDefault="00363927" w:rsidP="00363927">
      <w:pPr>
        <w:spacing w:after="0" w:line="240" w:lineRule="auto"/>
        <w:jc w:val="center"/>
        <w:rPr>
          <w:rFonts w:ascii="Times New Roman" w:hAnsi="Times New Roman" w:cs="Times New Roman"/>
          <w:i/>
          <w:sz w:val="24"/>
          <w:szCs w:val="24"/>
          <w:lang w:val="en-US"/>
        </w:rPr>
      </w:pPr>
      <w:r w:rsidRPr="00026F84">
        <w:rPr>
          <w:rFonts w:ascii="Times New Roman" w:hAnsi="Times New Roman" w:cs="Times New Roman"/>
          <w:i/>
          <w:sz w:val="24"/>
          <w:szCs w:val="24"/>
          <w:lang w:val="en-US"/>
        </w:rPr>
        <w:t>Summary</w:t>
      </w:r>
    </w:p>
    <w:p w:rsidR="00363927" w:rsidRPr="00026F84" w:rsidRDefault="00363927" w:rsidP="00363927">
      <w:pPr>
        <w:spacing w:after="0" w:line="240" w:lineRule="auto"/>
        <w:jc w:val="both"/>
        <w:rPr>
          <w:rFonts w:ascii="Times New Roman" w:hAnsi="Times New Roman" w:cs="Times New Roman"/>
          <w:i/>
          <w:sz w:val="24"/>
          <w:szCs w:val="24"/>
          <w:lang w:val="en-US"/>
        </w:rPr>
      </w:pPr>
      <w:r w:rsidRPr="00026F84">
        <w:rPr>
          <w:rFonts w:ascii="Times New Roman" w:hAnsi="Times New Roman" w:cs="Times New Roman"/>
          <w:i/>
          <w:color w:val="333333"/>
          <w:sz w:val="24"/>
          <w:szCs w:val="24"/>
          <w:shd w:val="clear" w:color="auto" w:fill="FFFFFF"/>
          <w:lang w:val="en-US"/>
        </w:rPr>
        <w:t>The article discusses the ideas of humanity and moral trends that have been established by founders of the humanistic tradition, one of which is Yusuf balasaguni. It is these criteria should guide every person in modern conditions of development of society.</w:t>
      </w:r>
    </w:p>
    <w:p w:rsidR="00363927" w:rsidRPr="00026F84" w:rsidRDefault="00363927" w:rsidP="00363927">
      <w:pPr>
        <w:spacing w:after="0" w:line="240" w:lineRule="auto"/>
        <w:jc w:val="center"/>
        <w:rPr>
          <w:rFonts w:ascii="Times New Roman" w:hAnsi="Times New Roman" w:cs="Times New Roman"/>
          <w:b/>
          <w:i/>
          <w:sz w:val="28"/>
          <w:szCs w:val="28"/>
          <w:lang w:val="kk-KZ"/>
        </w:rPr>
      </w:pPr>
    </w:p>
    <w:p w:rsidR="00363927" w:rsidRPr="006A6123" w:rsidRDefault="00363927" w:rsidP="00363927">
      <w:pPr>
        <w:shd w:val="clear" w:color="auto" w:fill="FFFFFF"/>
        <w:spacing w:after="0" w:line="240" w:lineRule="auto"/>
        <w:ind w:firstLine="708"/>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 xml:space="preserve">Тәуелсіз Қазақстан өркениеттің жоғарғы сатысына өрлеп бара жатқан жайы бар. Енді ел азаматтары байтақ өңірде бұрыннан дәстүрге айналған еркін тілдесу, емін-ерін сұхбаттасу, өзара түсінісу, бірін-бірі сыйлай білу өнегесін игеруде. Жұмылған әрекетте адам алдымен өзіне кімді алдымен түсіне алды, түсінуге тырысты, кімнен өзін аулақ ұстап бақты? Қиыншылықта түсінбеушілік неден басталды, кімдер жағынан қолдау тапты? Жалғандықты кімдер, неге үрледі, жамандықтың бастауы қай ортада жалғасын тапты? деген тіршілікке тиек болатын сауалдарға жауап іздеуде. </w:t>
      </w:r>
    </w:p>
    <w:p w:rsidR="00363927" w:rsidRPr="006A6123" w:rsidRDefault="00363927" w:rsidP="00363927">
      <w:pPr>
        <w:shd w:val="clear" w:color="auto" w:fill="FFFFFF"/>
        <w:spacing w:after="0" w:line="240" w:lineRule="auto"/>
        <w:ind w:firstLine="708"/>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Тарихи тәжірибеден, соның ішінде төл тарихтан тағлым алатын сәттер келді. Елдік өркениеттің қос нышанын аңғарамыз. 1. Ел қажетін тек таза жүректі, сергек саналы, туған жердің топырағынан құнар алған өмірлік тәжірибе иелері ғана қалт жібермей сезінді, сондай іңкәрлікке бейімділік танытты. 2. Нақты міндеттерге, ауқымды проблемаларға толығырақ түсінік, мақсатты ойлану қабілетін жетілдіруге деген ұмтылыс зиялы салауаттылар тарапынан  қолдау тапты.</w:t>
      </w:r>
    </w:p>
    <w:p w:rsidR="00363927" w:rsidRPr="006A6123" w:rsidRDefault="00363927" w:rsidP="00363927">
      <w:pPr>
        <w:shd w:val="clear" w:color="auto" w:fill="FFFFFF"/>
        <w:spacing w:after="0" w:line="240" w:lineRule="auto"/>
        <w:ind w:firstLine="708"/>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 xml:space="preserve">Х1 ғ. Орта Азияның ел болып жаңғырған, мемлекет болып күшейген тарихи, әлеуметтік-мәдени кезеңі. ҮІ-ХІІ ғасырлар аралығында Орта Азия мемлекеттері мен елдері мәдениеті дамыған, өркениеттің жоғарғы сатысына көтерілген кезі еді. Батыста өзара көре алмаушылық, бірін-бірі қудалаушылық шексіз шиеленісіп, оның тоз-тозы шыққан крепостной шаруалары көріксіз де жалтақ кездерді, үрейлі ғұмырды бастан кешіріп жатты. Ал Жібек жолы өңірі мен Орта Азияның өркендеп, қалалардағы өзара байланыстар мен көрші мемлекеттер арасындағы сауда-саттық жұмыстарының қарқындап тұрған шағы болатын. Ол дегеніміз қоғамдық қатынастардың әрекеттері артқан, адамдардың белсенділігі күн санап күшейе түскен кезеңдер еді. Мемлекетті, елді басқару қамқорлығы мен іс-шаралары әлеуметтік маңызы зор, ортақ саяси проблемаларға айналады.  </w:t>
      </w:r>
    </w:p>
    <w:p w:rsidR="00363927" w:rsidRPr="006A6123" w:rsidRDefault="00363927" w:rsidP="00363927">
      <w:pPr>
        <w:spacing w:after="0" w:line="240" w:lineRule="auto"/>
        <w:ind w:firstLine="540"/>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 xml:space="preserve">Жаңа заманның өтпелі кезінде қоғамдық әрекеттер артты, адамдардың белсенділігі күн санап күшейе түсті. Тарихтағы қадымды бетбұрыстар, қарқынды өзгерістер несімен құнды? 1) Атамекенмен, жерұйықтағы өнегелі, өресі кең, өміршең бастауларымен; 2) адамның күш-қуатын қалыптастыратын кісілік қылықтар мен қасиеттер арқылы, отбасы мен </w:t>
      </w:r>
      <w:r w:rsidRPr="006A6123">
        <w:rPr>
          <w:rFonts w:ascii="Times New Roman" w:hAnsi="Times New Roman" w:cs="Times New Roman"/>
          <w:sz w:val="28"/>
          <w:szCs w:val="28"/>
          <w:lang w:val="kk-KZ"/>
        </w:rPr>
        <w:lastRenderedPageBreak/>
        <w:t xml:space="preserve">қауымдастық құндылықтар тұрғысынан дәстүрді іріктейтін үлгісімен; 3) мемлекетті, елді басқарудың  ортақ саяси проблемалары мен іс-шараларын жаңа қырынан қарастыруымен мәнді. </w:t>
      </w:r>
    </w:p>
    <w:p w:rsidR="00363927" w:rsidRPr="006A6123" w:rsidRDefault="00363927" w:rsidP="00363927">
      <w:pPr>
        <w:spacing w:after="0" w:line="240" w:lineRule="auto"/>
        <w:ind w:firstLine="540"/>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Табыс көзінің басты бастауын – тарихи сабақтастық пен көркемдік үйлестікті бір-бірімен үйлестірген Жүсіп Хас қажыб Баласағұнидің 1069 ж. 54 жасында жазған «Құтадғу білік» дастанынан табамыз. Дастанның рухани құндылығы неде? Осы іргелі мұраға не себептен жиі ораламыз?</w:t>
      </w:r>
    </w:p>
    <w:p w:rsidR="00363927" w:rsidRPr="006A6123" w:rsidRDefault="00363927" w:rsidP="00363927">
      <w:pPr>
        <w:shd w:val="clear" w:color="auto" w:fill="FFFFFF"/>
        <w:spacing w:after="0" w:line="240" w:lineRule="auto"/>
        <w:ind w:firstLine="708"/>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 xml:space="preserve">Ж. Баласағұнның бірінші құндылығы - </w:t>
      </w:r>
      <w:r w:rsidRPr="006A6123">
        <w:rPr>
          <w:rFonts w:ascii="Times New Roman" w:hAnsi="Times New Roman" w:cs="Times New Roman"/>
          <w:i/>
          <w:sz w:val="28"/>
          <w:szCs w:val="28"/>
          <w:lang w:val="kk-KZ"/>
        </w:rPr>
        <w:t>елдік ниетінде</w:t>
      </w:r>
      <w:r w:rsidRPr="006A6123">
        <w:rPr>
          <w:rFonts w:ascii="Times New Roman" w:hAnsi="Times New Roman" w:cs="Times New Roman"/>
          <w:sz w:val="28"/>
          <w:szCs w:val="28"/>
          <w:lang w:val="kk-KZ"/>
        </w:rPr>
        <w:t xml:space="preserve">. Елдің еңсесін көтерген идея адамгершілігі және әлеуметтік маңызы зор өткір оқиғаларға назарды аудартқызды; екінші құндылығы – </w:t>
      </w:r>
      <w:r w:rsidRPr="006A6123">
        <w:rPr>
          <w:rFonts w:ascii="Times New Roman" w:hAnsi="Times New Roman" w:cs="Times New Roman"/>
          <w:i/>
          <w:sz w:val="28"/>
          <w:szCs w:val="28"/>
          <w:lang w:val="kk-KZ"/>
        </w:rPr>
        <w:t>адами әлеует пен әлемді</w:t>
      </w:r>
      <w:r w:rsidRPr="006A6123">
        <w:rPr>
          <w:rFonts w:ascii="Times New Roman" w:hAnsi="Times New Roman" w:cs="Times New Roman"/>
          <w:sz w:val="28"/>
          <w:szCs w:val="28"/>
          <w:lang w:val="kk-KZ"/>
        </w:rPr>
        <w:t xml:space="preserve"> </w:t>
      </w:r>
      <w:r w:rsidRPr="006A6123">
        <w:rPr>
          <w:rFonts w:ascii="Times New Roman" w:hAnsi="Times New Roman" w:cs="Times New Roman"/>
          <w:i/>
          <w:sz w:val="28"/>
          <w:szCs w:val="28"/>
          <w:lang w:val="kk-KZ"/>
        </w:rPr>
        <w:t>ұлықтауда,</w:t>
      </w:r>
      <w:r w:rsidRPr="006A6123">
        <w:rPr>
          <w:rFonts w:ascii="Times New Roman" w:hAnsi="Times New Roman" w:cs="Times New Roman"/>
          <w:sz w:val="28"/>
          <w:szCs w:val="28"/>
          <w:lang w:val="kk-KZ"/>
        </w:rPr>
        <w:t xml:space="preserve"> яғни адамдық қарым-қатынастағы жаңашылдықты, білімдар белсенділік пен сауаттылықты көтермелеуде; үшінші құндылығы – </w:t>
      </w:r>
      <w:r w:rsidRPr="006A6123">
        <w:rPr>
          <w:rFonts w:ascii="Times New Roman" w:hAnsi="Times New Roman" w:cs="Times New Roman"/>
          <w:i/>
          <w:sz w:val="28"/>
          <w:szCs w:val="28"/>
          <w:lang w:val="kk-KZ"/>
        </w:rPr>
        <w:t>тұлғаның тәлімді болмысында</w:t>
      </w:r>
      <w:r w:rsidRPr="006A6123">
        <w:rPr>
          <w:rFonts w:ascii="Times New Roman" w:hAnsi="Times New Roman" w:cs="Times New Roman"/>
          <w:sz w:val="28"/>
          <w:szCs w:val="28"/>
          <w:lang w:val="kk-KZ"/>
        </w:rPr>
        <w:t xml:space="preserve">, яғни кісілікке жақсылық жасаудың, туыстықтың түбір-тегін түгендеудің гуманистік көкжиегіне ықылас танытуында. </w:t>
      </w:r>
    </w:p>
    <w:p w:rsidR="00363927" w:rsidRPr="006A6123" w:rsidRDefault="00363927" w:rsidP="00363927">
      <w:pPr>
        <w:shd w:val="clear" w:color="auto" w:fill="FFFFFF"/>
        <w:tabs>
          <w:tab w:val="left" w:pos="2625"/>
        </w:tabs>
        <w:spacing w:after="0" w:line="240" w:lineRule="auto"/>
        <w:ind w:firstLine="708"/>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 xml:space="preserve">«Құтты білік» мән-мазмұны жағынан таңдантыратын, толғандыратын, құштарлықты күшейтетін трактаттар жиынтығы; адамгершілік, адалдық, қайырымдылық хақындағы   ізгі мұраттар сабақтастығы; халықтың құты, ырысы болған ілім. Әдеп ілімі мен дүниетанымдық бағдары негізгі үш факторға - ірі тұлғалардың өмірлік тәжірибесі мен қоғамдық пікірге, кең ортадағы сауатты ақсүйектердің әлеуметтік әлеуеті мен ойшылдардың  рухани мұрасына, биліктің түрлеріне және адамдардың өзара ықпалына деген өзінің ішкі тоқтамы мен сеніміне негізделген.  </w:t>
      </w:r>
    </w:p>
    <w:p w:rsidR="00363927" w:rsidRPr="006A6123" w:rsidRDefault="00363927" w:rsidP="00363927">
      <w:pPr>
        <w:shd w:val="clear" w:color="auto" w:fill="FFFFFF"/>
        <w:tabs>
          <w:tab w:val="left" w:pos="2625"/>
        </w:tabs>
        <w:spacing w:after="0" w:line="240" w:lineRule="auto"/>
        <w:ind w:firstLine="708"/>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 xml:space="preserve">Ой-парасаттың өнімін өңдеу, толықтыру,  топтау, тарату – ойшыл да іскер ақын Жүсіп Баласағұнның үлесіне тиген, дәлірек айтсақ, сол жауапкершілікті өз мойнына алған. азаматтық тұрғыдан өз тоқтам-түйіндерімен бөлісті, елдік сапарда төрелік шешімдер қабылдады, тың әрекетке жол ашты; </w:t>
      </w:r>
      <w:r w:rsidRPr="006A6123">
        <w:rPr>
          <w:rFonts w:ascii="Times New Roman" w:hAnsi="Times New Roman" w:cs="Times New Roman"/>
          <w:i/>
          <w:sz w:val="28"/>
          <w:szCs w:val="28"/>
          <w:lang w:val="kk-KZ"/>
        </w:rPr>
        <w:t>адамгершілік кодексін</w:t>
      </w:r>
      <w:r w:rsidRPr="006A6123">
        <w:rPr>
          <w:rFonts w:ascii="Times New Roman" w:hAnsi="Times New Roman" w:cs="Times New Roman"/>
          <w:sz w:val="28"/>
          <w:szCs w:val="28"/>
          <w:lang w:val="kk-KZ"/>
        </w:rPr>
        <w:t xml:space="preserve"> жасады, билік дәстүрінде ел басқарудың жаңа үлгілерін ұсынды;</w:t>
      </w:r>
      <w:r w:rsidRPr="006A6123">
        <w:rPr>
          <w:rFonts w:ascii="Times New Roman" w:hAnsi="Times New Roman" w:cs="Times New Roman"/>
          <w:i/>
          <w:sz w:val="28"/>
          <w:szCs w:val="28"/>
          <w:lang w:val="kk-KZ"/>
        </w:rPr>
        <w:t xml:space="preserve"> елдің рухани, моральдық-этикалық тұлғасының</w:t>
      </w:r>
      <w:r w:rsidRPr="006A6123">
        <w:rPr>
          <w:rFonts w:ascii="Times New Roman" w:hAnsi="Times New Roman" w:cs="Times New Roman"/>
          <w:sz w:val="28"/>
          <w:szCs w:val="28"/>
          <w:lang w:val="kk-KZ"/>
        </w:rPr>
        <w:t xml:space="preserve"> бейнелі беделін тұжырымдады.  </w:t>
      </w:r>
    </w:p>
    <w:p w:rsidR="00363927" w:rsidRPr="006A6123" w:rsidRDefault="00363927" w:rsidP="00363927">
      <w:pPr>
        <w:shd w:val="clear" w:color="auto" w:fill="FFFFFF"/>
        <w:spacing w:after="0" w:line="240" w:lineRule="auto"/>
        <w:ind w:firstLine="708"/>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 xml:space="preserve">Осы ниетте ойшыл ақын ғылымға, тарихи тәжірибеге, танымдық талғамға, өмірдің эстетикалық сезімталдығы мен этикалық ұстанымдарына, қысқасы адамзат білімі мен мәдениетінің жетістіктеріне сүйенеді. Өмірлік ізденісінде 1) «үйренбеген өнер-білім қалмады, білгендерін қолына алып талмады»; 2) адамды әлеуметтендіруде, азаматты әлдендіруде рухани адалдық және кемелділік танытты; 3) өркениеттің керуенінен, тынымсыз іздемпаздардың талпынысынан шет қалмады.  </w:t>
      </w:r>
    </w:p>
    <w:p w:rsidR="00363927" w:rsidRPr="006A6123" w:rsidRDefault="00363927" w:rsidP="00363927">
      <w:pPr>
        <w:shd w:val="clear" w:color="auto" w:fill="FFFFFF"/>
        <w:spacing w:after="0" w:line="240" w:lineRule="auto"/>
        <w:ind w:firstLine="708"/>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 xml:space="preserve">Ж. Баласағұн  ойшыл ретінде өмір жолын, адам тағдырын және ел болашағын біріктіре талқылауды, адам болудың құндылықтарына, қасиеттеріне және тәсілдеріне деген байырғы қалыптасқан дағдыны қайта қарастыруды, толықтыруды мақсат тұтады. </w:t>
      </w:r>
    </w:p>
    <w:p w:rsidR="00363927" w:rsidRPr="006A6123" w:rsidRDefault="00363927" w:rsidP="00363927">
      <w:pPr>
        <w:shd w:val="clear" w:color="auto" w:fill="FFFFFF"/>
        <w:spacing w:after="0" w:line="240" w:lineRule="auto"/>
        <w:ind w:firstLine="708"/>
        <w:jc w:val="both"/>
        <w:rPr>
          <w:rFonts w:ascii="Times New Roman" w:hAnsi="Times New Roman" w:cs="Times New Roman"/>
          <w:sz w:val="28"/>
          <w:szCs w:val="28"/>
          <w:lang w:val="kk-KZ"/>
        </w:rPr>
      </w:pPr>
      <w:r w:rsidRPr="006A6123">
        <w:rPr>
          <w:rFonts w:ascii="Times New Roman" w:hAnsi="Times New Roman" w:cs="Times New Roman"/>
          <w:i/>
          <w:sz w:val="28"/>
          <w:szCs w:val="28"/>
          <w:lang w:val="kk-KZ"/>
        </w:rPr>
        <w:t xml:space="preserve">Мақсатты </w:t>
      </w:r>
      <w:r w:rsidRPr="006A6123">
        <w:rPr>
          <w:rFonts w:ascii="Times New Roman" w:hAnsi="Times New Roman" w:cs="Times New Roman"/>
          <w:sz w:val="28"/>
          <w:szCs w:val="28"/>
          <w:lang w:val="kk-KZ"/>
        </w:rPr>
        <w:t xml:space="preserve">нақтылай түссек,  адам болмысының әлеуетін, кісілік қасиеттердің қуатын ашып беру, адал еңбектенушілердің еңсесін көтеру, жалқаулар жатып ішуге неге бейім екендігін әшкерелеу, көпшілікті жағымды ниетке тоғыстыру, түбірінде рухани мәдениетке жол ашу  мәселелері тілге тиек болады. Қайраткер ойшылдың діттегені 1) жақсы идеяны, зерек ойды, </w:t>
      </w:r>
      <w:r w:rsidRPr="006A6123">
        <w:rPr>
          <w:rFonts w:ascii="Times New Roman" w:hAnsi="Times New Roman" w:cs="Times New Roman"/>
          <w:sz w:val="28"/>
          <w:szCs w:val="28"/>
          <w:lang w:val="kk-KZ"/>
        </w:rPr>
        <w:lastRenderedPageBreak/>
        <w:t xml:space="preserve">ұғымды сөзді тиянақтаудан, 2) озат ұсынысты өмір талабымен ұштастырудан, 3) әрекеттегі олқылық пен озықтықтың себеп-салдарын анықтаудан туындады деуге негіз жетерлік. </w:t>
      </w:r>
    </w:p>
    <w:p w:rsidR="00363927" w:rsidRPr="006A6123" w:rsidRDefault="00363927" w:rsidP="00363927">
      <w:pPr>
        <w:shd w:val="clear" w:color="auto" w:fill="FFFFFF"/>
        <w:spacing w:after="0" w:line="240" w:lineRule="auto"/>
        <w:ind w:firstLine="708"/>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 xml:space="preserve">Сондағы </w:t>
      </w:r>
      <w:r w:rsidRPr="006A6123">
        <w:rPr>
          <w:rFonts w:ascii="Times New Roman" w:hAnsi="Times New Roman" w:cs="Times New Roman"/>
          <w:i/>
          <w:sz w:val="28"/>
          <w:szCs w:val="28"/>
          <w:lang w:val="kk-KZ"/>
        </w:rPr>
        <w:t xml:space="preserve">өсиеті </w:t>
      </w:r>
      <w:r w:rsidRPr="006A6123">
        <w:rPr>
          <w:rFonts w:ascii="Times New Roman" w:hAnsi="Times New Roman" w:cs="Times New Roman"/>
          <w:sz w:val="28"/>
          <w:szCs w:val="28"/>
          <w:lang w:val="kk-KZ"/>
        </w:rPr>
        <w:t>- өзің үшін, болашағың үшін шешім қабылда, шешімді орында,  сенімді ұстанымды қажетті өтеу үшін жарат. Ж. Баласағұн үшін: 1) «Тарихтың көзі де, өзі де –адам, Дамудың ыстық жүрегі де – адам». Ғұлама адамнын болмысы мен жан дүниесін толық түсінуге тырысқан; 2) «болашақ - өткен тарихты қорыту..». Бұрынғы ойшылдардың рухани мұрасымен жақын таныстығын көрсетеді; 3) замандасымен, ұрпақпен ашық, еркін сұхбаттасу барысында адаммен тіл табысады, адамзат тарихымен тілдеседі, болашағымен үндесуге ниет танытады. Ж. Баласағұн  адамгершілік пен іскерлік аясын кеңейтуде, тұлғалық және халықтық сананы қалыптастыруда өзіндік қайталанбас рөлін атқарды. Адамгершіліктің дамуын бар болмысымен қолдады. адамды тәрбиелеудің тұтас көкжиегіне шықты.</w:t>
      </w:r>
    </w:p>
    <w:p w:rsidR="00363927" w:rsidRPr="006A6123" w:rsidRDefault="00363927" w:rsidP="00363927">
      <w:pPr>
        <w:shd w:val="clear" w:color="auto" w:fill="FFFFFF"/>
        <w:spacing w:after="0" w:line="240" w:lineRule="auto"/>
        <w:ind w:firstLine="708"/>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 xml:space="preserve">Тарихи сабақ неде? Адамзат құндылығын қатар қазбалауда, рухани мәдениетті өркениеттік ағыммен қабаттастыра ұштастыруда,  мәдени жаңғыруды жаңа ұрпақ пайдасына таразылауда. Тарихи сабақ тікелей бақылау, барлау тәжірибесінен туындады, адам қасиетін жетілдірудің тыңғылықты жолдарын, адамгершіліктің замануи жобасын ұсыну барысында тұжырымдалынды.  </w:t>
      </w:r>
    </w:p>
    <w:p w:rsidR="00363927" w:rsidRPr="006A6123" w:rsidRDefault="00363927" w:rsidP="00363927">
      <w:pPr>
        <w:shd w:val="clear" w:color="auto" w:fill="FFFFFF"/>
        <w:spacing w:after="0" w:line="240" w:lineRule="auto"/>
        <w:ind w:firstLine="708"/>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 xml:space="preserve">Жүрегі кең, ойы озат, парасаты пайымшыл ақынның түйгені -  тарихи, өркениеттілік, рухани негізі бар заңдылықтардан үнемі нәр алу; тіршілік тірегін ендігі білімдарлықтың ордасына,  адамзатқа ортақ мұратқа айналдыру керек деген сенімге тіреледі. Ойшыл ақын үшін жомарт жандар -  шындықтың иесі. ойға алғанды, ішке түйгенді сөзге айналдырады және құнын тілеп жатпайды. Ереже елеулі: </w:t>
      </w:r>
    </w:p>
    <w:p w:rsidR="00363927" w:rsidRPr="006A6123" w:rsidRDefault="00363927" w:rsidP="00363927">
      <w:pPr>
        <w:shd w:val="clear" w:color="auto" w:fill="FFFFFF"/>
        <w:spacing w:after="0" w:line="240" w:lineRule="auto"/>
        <w:ind w:firstLine="708"/>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Хаққа бүтін сенсең, ділді табындыр,</w:t>
      </w:r>
    </w:p>
    <w:p w:rsidR="00363927" w:rsidRPr="006A6123" w:rsidRDefault="00363927" w:rsidP="00363927">
      <w:pPr>
        <w:shd w:val="clear" w:color="auto" w:fill="FFFFFF"/>
        <w:tabs>
          <w:tab w:val="left" w:pos="6210"/>
        </w:tabs>
        <w:spacing w:after="0" w:line="240" w:lineRule="auto"/>
        <w:ind w:firstLine="708"/>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 xml:space="preserve">Көңілің сенсе – ақылыңды бағындыр! </w:t>
      </w:r>
    </w:p>
    <w:p w:rsidR="00363927" w:rsidRPr="006A6123" w:rsidRDefault="00363927" w:rsidP="00363927">
      <w:pPr>
        <w:shd w:val="clear" w:color="auto" w:fill="FFFFFF"/>
        <w:tabs>
          <w:tab w:val="left" w:pos="6210"/>
        </w:tabs>
        <w:spacing w:after="0" w:line="240" w:lineRule="auto"/>
        <w:ind w:firstLine="708"/>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 xml:space="preserve">Өйткені хақ барлық жерде, шетсіз, щексіз, біл де мұны сынама. Хақ барша алапқа мәртебе, не мадақ. </w:t>
      </w:r>
    </w:p>
    <w:p w:rsidR="00363927" w:rsidRPr="006A6123" w:rsidRDefault="00363927" w:rsidP="00363927">
      <w:pPr>
        <w:shd w:val="clear" w:color="auto" w:fill="FFFFFF"/>
        <w:tabs>
          <w:tab w:val="left" w:pos="6210"/>
        </w:tabs>
        <w:spacing w:after="0" w:line="240" w:lineRule="auto"/>
        <w:ind w:firstLine="708"/>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Хас шындықты алмастырып сақтықпен,</w:t>
      </w:r>
    </w:p>
    <w:p w:rsidR="00363927" w:rsidRPr="006A6123" w:rsidRDefault="00363927" w:rsidP="00363927">
      <w:pPr>
        <w:shd w:val="clear" w:color="auto" w:fill="FFFFFF"/>
        <w:tabs>
          <w:tab w:val="left" w:pos="6210"/>
        </w:tabs>
        <w:spacing w:after="0" w:line="240" w:lineRule="auto"/>
        <w:ind w:firstLine="708"/>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Сенім мен сыйластықты таптық тең.</w:t>
      </w:r>
    </w:p>
    <w:p w:rsidR="00363927" w:rsidRPr="006A6123" w:rsidRDefault="00363927" w:rsidP="00363927">
      <w:pPr>
        <w:shd w:val="clear" w:color="auto" w:fill="FFFFFF"/>
        <w:tabs>
          <w:tab w:val="left" w:pos="6210"/>
        </w:tabs>
        <w:spacing w:after="0" w:line="240" w:lineRule="auto"/>
        <w:ind w:firstLine="708"/>
        <w:jc w:val="both"/>
        <w:rPr>
          <w:rFonts w:ascii="Times New Roman" w:hAnsi="Times New Roman" w:cs="Times New Roman"/>
          <w:sz w:val="28"/>
          <w:szCs w:val="28"/>
          <w:lang w:val="kk-KZ"/>
        </w:rPr>
      </w:pPr>
    </w:p>
    <w:p w:rsidR="00363927" w:rsidRPr="006A6123" w:rsidRDefault="00363927" w:rsidP="00363927">
      <w:pPr>
        <w:shd w:val="clear" w:color="auto" w:fill="FFFFFF"/>
        <w:tabs>
          <w:tab w:val="left" w:pos="6210"/>
        </w:tabs>
        <w:spacing w:after="0" w:line="240" w:lineRule="auto"/>
        <w:ind w:firstLine="708"/>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Шындық десе сақтық жасап үйрендік,</w:t>
      </w:r>
    </w:p>
    <w:p w:rsidR="00363927" w:rsidRPr="006A6123" w:rsidRDefault="00363927" w:rsidP="00363927">
      <w:pPr>
        <w:shd w:val="clear" w:color="auto" w:fill="FFFFFF"/>
        <w:tabs>
          <w:tab w:val="left" w:pos="6210"/>
        </w:tabs>
        <w:spacing w:after="0" w:line="240" w:lineRule="auto"/>
        <w:ind w:firstLine="708"/>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 xml:space="preserve">Сенімді тек достан күтер күйге ендік. </w:t>
      </w:r>
    </w:p>
    <w:p w:rsidR="00363927" w:rsidRPr="006A6123" w:rsidRDefault="00363927" w:rsidP="00363927">
      <w:pPr>
        <w:spacing w:after="0" w:line="240" w:lineRule="auto"/>
        <w:ind w:firstLine="540"/>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 xml:space="preserve">Хақты иемдену – құт. Құт иесінде қадір-қасиет кемелденеді, салт-дәстүр тегіне айқын меңзелінеді. </w:t>
      </w:r>
    </w:p>
    <w:p w:rsidR="00363927" w:rsidRPr="006A6123" w:rsidRDefault="00363927" w:rsidP="00363927">
      <w:pPr>
        <w:spacing w:after="0" w:line="240" w:lineRule="auto"/>
        <w:ind w:firstLine="540"/>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Тауып, тереңінен айтылған өсиетте, өсиетнеменің үндестігі мен  шебер үйлестігінде, оның танымдық-тәрбиелік маңызында десек, бәрі де шындыққа жақын. Шындықтың қуаты – турашылдықта, шынайылықта. Енді сол ішкі дауысты тыңдалық, заман талабына орай өзімізді шыңдалық. Мұндағы тоқтам-түйіндер, негізінде, дастан текстісінен туындаған.</w:t>
      </w:r>
    </w:p>
    <w:p w:rsidR="00363927" w:rsidRPr="006A6123" w:rsidRDefault="00363927" w:rsidP="00363927">
      <w:pPr>
        <w:spacing w:after="0" w:line="240" w:lineRule="auto"/>
        <w:ind w:firstLine="540"/>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 xml:space="preserve">Жаңа өмірге, тынымсыз адамның болмысына дұрыс, орнықты көзқарастарды қалыптастырудың, оларды жалғандықтан, жамандықтан құтқарудың халықтық қажеттілігі айқындала түседі. Тек таза жүрек, сергек </w:t>
      </w:r>
      <w:r w:rsidRPr="006A6123">
        <w:rPr>
          <w:rFonts w:ascii="Times New Roman" w:hAnsi="Times New Roman" w:cs="Times New Roman"/>
          <w:sz w:val="28"/>
          <w:szCs w:val="28"/>
          <w:lang w:val="kk-KZ"/>
        </w:rPr>
        <w:lastRenderedPageBreak/>
        <w:t>сана, туған жердің топырағынан құнар алған өмірлік тәжірибе иелері ғана ел қажетін қалт жібермей сезіне алды, сондай іңкәрлікке бейімделді.</w:t>
      </w:r>
    </w:p>
    <w:p w:rsidR="00363927" w:rsidRPr="006A6123" w:rsidRDefault="00363927" w:rsidP="00363927">
      <w:pPr>
        <w:shd w:val="clear" w:color="auto" w:fill="FFFFFF"/>
        <w:spacing w:after="0" w:line="240" w:lineRule="auto"/>
        <w:ind w:firstLine="708"/>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 xml:space="preserve">Өзін бұрын-соңғы замандастарымен тең ұстауға тырысқандар үшін жағымдыны жалғастыру, жеткізу, жаңғырту, жетілдіру – тілек, ниет және үміт. Үшеуі де  сана сәулесі - сөз бен білім үлесінде, елдік құру, ел басқару дәстүрінде, білікті, тілді, ділді және дінді берік ұстауға деген талпыныста, ағайындардың бірлігі, ержүректік, ақылдылық сезімінде. Сондай түсінушілік тереңдеді, қарқындады.  Жаңа болмысты өз кәдесі мен қажетіне жаратпақшылар бір-біріне «Сен бол», «Сенде үміт, сенім» дегендей табанды тілектер аяққа тұра бастайды. Осы ұстанымды ұстағандарды ұлықтау дәстүрі етек алады. Өйткені ұлылықты ұлықтау ұстанымында елдік құру - күмәнсіз Хақ деп қабылдаушылық орнығады, мәңгіліктің елеулі ережелері анықтала бастайды. </w:t>
      </w:r>
    </w:p>
    <w:p w:rsidR="00363927" w:rsidRPr="006A6123" w:rsidRDefault="00363927" w:rsidP="00363927">
      <w:pPr>
        <w:spacing w:after="0" w:line="240" w:lineRule="auto"/>
        <w:ind w:firstLine="540"/>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Олар: «Іш пен тысты бірдей білген Асыл, Көзден – жырақы, көңілге жақын», «Хаққа бүтін сенген, тіл табасады, көңіл сенгенге ақылды бағындырады»,  «құлқы түзудің қылығы хош, шырайлы», «Кісі ізгісі, ел арасы жігерлі», «Көркем мінез, ақылды, аппақ пейілді, Жаны жомарт, қолы ашық, мейірлі», «Жүректі, отты, ақыл-ойы кемел-ді.., Білімді, есті, даңқты әрі ірі еді». Таза жүректі, кең-мол мінезді жағымды істі демейді, хақ медетін талдырмайды. Ізгілік ісі – ақылдылық шынайы.</w:t>
      </w:r>
    </w:p>
    <w:p w:rsidR="00363927" w:rsidRPr="006A6123" w:rsidRDefault="00363927" w:rsidP="00363927">
      <w:pPr>
        <w:spacing w:after="0" w:line="240" w:lineRule="auto"/>
        <w:ind w:firstLine="540"/>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 xml:space="preserve"> Осындай тұғырлар түзілсе, кемеңгер ақынның пайымдауынша, тірлік түзелмек, келісім әл-қуат ендірмек. Ақылды ер! Бойыңды ашу алмасын, Білікті ер! Атың дауда қалмасын!; . </w:t>
      </w:r>
    </w:p>
    <w:p w:rsidR="00363927" w:rsidRPr="006A6123" w:rsidRDefault="00363927" w:rsidP="00363927">
      <w:pPr>
        <w:spacing w:after="0" w:line="240" w:lineRule="auto"/>
        <w:ind w:firstLine="540"/>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 xml:space="preserve">  Көп қырлы, ер мінезді, парасатты, ақынжанды бабаларымыздың арасында жау келсе – батырлары, дауға – ақындары, бітістіруге – дана билері табылған, олар татулық пен шындыққа қызмет етуге дайын тұрған. </w:t>
      </w:r>
    </w:p>
    <w:p w:rsidR="00363927" w:rsidRPr="006A6123" w:rsidRDefault="00363927" w:rsidP="00363927">
      <w:pPr>
        <w:spacing w:after="0" w:line="240" w:lineRule="auto"/>
        <w:ind w:firstLine="540"/>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Қазақ халқы «түгел сөздің түп атасы – туралық», тілі шыншылды, жан семіртер сөзді тыңдалық, елде татулықты сақтауға үйретер мінезді де, заңды да түзелік деп ұрпағын тәрбиелеген. Сонда адамның құты өспек, ел-жұрттың абыройы асады. Туыс-тумалардың берекесі елде озып шыққандарың өмірден түйгендерінен, ғибраты мол рухани қазыналарынан нәр алады, өздері сүйенетіндердің білімі мен парасатымен, шабытты мінездерімен  бекемделінеді.</w:t>
      </w:r>
    </w:p>
    <w:p w:rsidR="00363927" w:rsidRPr="006A6123" w:rsidRDefault="00363927" w:rsidP="00363927">
      <w:pPr>
        <w:spacing w:after="0" w:line="240" w:lineRule="auto"/>
        <w:ind w:firstLine="540"/>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Мұнда адамның өзін-өзі тәрбиелеу кемелдігі, әр кәсіп иелерінің өсу жолдары, ел басқару ісінің қыр-сыры, үлгілері іріктелінеді.</w:t>
      </w:r>
    </w:p>
    <w:p w:rsidR="00363927" w:rsidRPr="006A6123" w:rsidRDefault="00363927" w:rsidP="00363927">
      <w:pPr>
        <w:spacing w:after="0" w:line="240" w:lineRule="auto"/>
        <w:ind w:firstLine="540"/>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 xml:space="preserve">Адал жан мейірімді. Мейірбан шырайлыдан құлқы түзуді, жаны жомарт пейілді, хақтан дәйім, елден рахым, ділі оңына сенім тілейді. Жұғысты харекеттер жақсы мінез-құлыққа ықпал ету жолдарын, оны тәрбиелеу тәсілдерін құрайды. Сондай білімді таңдауға ақыл керек, әр іске жақсы қарауға білім керек. </w:t>
      </w:r>
    </w:p>
    <w:p w:rsidR="00363927" w:rsidRPr="006A6123" w:rsidRDefault="00363927" w:rsidP="00363927">
      <w:pPr>
        <w:spacing w:after="0" w:line="240" w:lineRule="auto"/>
        <w:ind w:firstLine="540"/>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 xml:space="preserve">Ақынның сақтанғаны - жартыкеш мардымсыз жандардың кем-кетігі, олқы тұстары, жалған дүниесі. Мінездегі жартыкештілікті сынай отырып, үстірт пікірге сақтық танытады, адамның тұлғалық қадір-қасиетін қалыптастыратын, қолдайтын бастамаларды арнайы бағады. </w:t>
      </w:r>
    </w:p>
    <w:p w:rsidR="00363927" w:rsidRPr="006A6123" w:rsidRDefault="00363927" w:rsidP="00363927">
      <w:pPr>
        <w:spacing w:after="0" w:line="240" w:lineRule="auto"/>
        <w:ind w:firstLine="540"/>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lastRenderedPageBreak/>
        <w:t xml:space="preserve">Бейқамдықта – енжарлық, осалдық, асығыстық.  Осалың қызбалыққа салынса, шүкірлікке жете алмай шеттеп қалады, байқамай жалғандыққа жүгініп жиі күйінеді.  Жалғандық -  жаңсақтықтың да, уайымсыздық пен жаланың, несібені шаштырып, ақырында адамды отқа салатын ауыр дерттердің бастауы, оны тірідей жазалай қорлаудың, тіпті бас жаруға  дейін апаратын дөрекіліктің түрткілері. Онда өкінішті жайлар қайталанады.  Тура жолдан тайғанның түбірі құриды,  ардақтар тақуалары бола қоймайды, тегі туралы бетке ұстар тұрақты жауабы болмайды. Шала біткендер тақуалар мен тектілер – жөн-жосыққа бастайтын ең ардақтылар екенін, жеке бас құтының иесі де екенін ұға бермейді. Ұғынушылықтан, сергектіктен, сақтықтан қалдыратын осалдықтың әлеуметтік қаупі күштірек. </w:t>
      </w:r>
    </w:p>
    <w:p w:rsidR="00363927" w:rsidRPr="006A6123" w:rsidRDefault="00363927" w:rsidP="00363927">
      <w:pPr>
        <w:spacing w:after="0" w:line="240" w:lineRule="auto"/>
        <w:ind w:firstLine="540"/>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 xml:space="preserve">Адасқанын ұқпағандар – надандар,  ессіз  еліктеп нәпсі алдауына ұрынғандар, қара басының қамын халқының жағдайынан жоғары қоятын қатыгездер. Қатыгездер азабы мол өкінішті өмірді жалғастырады, өкініші артық жаман қылықтарды бір-бірімен араластырады. </w:t>
      </w:r>
    </w:p>
    <w:p w:rsidR="00363927" w:rsidRPr="006A6123" w:rsidRDefault="00363927" w:rsidP="00363927">
      <w:pPr>
        <w:spacing w:after="0" w:line="240" w:lineRule="auto"/>
        <w:ind w:firstLine="540"/>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Елім деп еңірегендердің ішкі сыры мөлдір, сарқырамалы, іс-әрекеті ізгі. Адалдықты бек тұтқандардың көзі қырақты, сөзі шын, көңілі бай.., Өзін иман жолында ширақ ұстайды, «Хаққа иман қылады».  «Қайырымды, ізгі кісі көгерер, Ізгі кісі – халық жүгін көтерер!».  Рухы биік жасампоздардың ауыз бірлігі күшті. Олар ер сарасын іздеумен, ел аяулыларын ардақтаумен, еліне жақын болуымен көптің көңілінен шығады. Ізгі кісі «тура сөзге келгенде тіл тарпаған, қыңыр сөзді жасырып, текке лақпаған». Адалдықты кім қадай өтей алады?</w:t>
      </w:r>
    </w:p>
    <w:p w:rsidR="00363927" w:rsidRPr="006A6123" w:rsidRDefault="00363927" w:rsidP="00363927">
      <w:pPr>
        <w:spacing w:after="0" w:line="240" w:lineRule="auto"/>
        <w:ind w:firstLine="540"/>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 xml:space="preserve"> «Ақылдылық – асылы ізгі жандарың, Кішілікте – кісілік бар, аңғарғын». Ізгі кісілерде, олардың ізгі істерінде қашанда тазалық пен тұтастыққа, ел-жұртын сүюге арналған үндеу айқын. Ізгілер жүрек сөзін жүрегімен білгендер. Олардың сақтығы – өсіп-өндіретін ерлікте, шариғаттың ісінде. Үндеуде елін-жерін қорғауға арналған күш-жігер, ар-намыс желісі басым. Сабырлы сақтық  істің байыбына жеткізіп, мән-жайды ұқтырады, ықтиятты ізгі істің шырағына айналады. Үлкенге құрмет көрсетіп, кішіге мейірім төге біртіндеп елге пайда әкеледі, бітім мен бірлік әпереді.</w:t>
      </w:r>
    </w:p>
    <w:p w:rsidR="00363927" w:rsidRPr="006A6123" w:rsidRDefault="00363927" w:rsidP="00363927">
      <w:pPr>
        <w:spacing w:after="0" w:line="240" w:lineRule="auto"/>
        <w:ind w:firstLine="540"/>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 xml:space="preserve">Жігерлінің жетістігі үнемі жаңғырады. Не демелік, олжа - өзіңде, өз келбетіңді сақтар төзімде, жүректен тебіреніп шығатын асыл сөзіңде, игілікті істің көзінде екеніне күмән болмайды. Тағат қылатын ұстанымдар. Өйткені «қадірді ұққан – көрмес тірлік жәбірін», нәсіптің қадірін жетеге түйген, қол жетер іс пен күштің тоғысын баптаған. Оған сенм мол. Десекте, кісілерге өз міндетін артпайтын «құтты кісі өзін-өзі сақтасын», ізгіліктен қалмасын деген ел тілегін қайталасақ артық болмас. </w:t>
      </w:r>
    </w:p>
    <w:p w:rsidR="00363927" w:rsidRPr="006A6123" w:rsidRDefault="00363927" w:rsidP="00363927">
      <w:pPr>
        <w:spacing w:after="0" w:line="240" w:lineRule="auto"/>
        <w:ind w:firstLine="540"/>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Тысы – ішіне, іші – тысқа жарасқан жандардан шындық айналып кетпейді. Олар қайырымды есеппен ептейді.  Қайырымды кісі кішіпейіл, әділ. Оның болмысында –кісілік тұнық, тұлғалы.Біліктіні тыңда, айтқанында - ақыл бұлағы, сөзінде – жанның құнары, қолға алған істі тындырады, арына ізгілікті арттырады.</w:t>
      </w:r>
    </w:p>
    <w:p w:rsidR="00363927" w:rsidRPr="006A6123" w:rsidRDefault="00363927" w:rsidP="00363927">
      <w:pPr>
        <w:spacing w:after="0" w:line="240" w:lineRule="auto"/>
        <w:ind w:firstLine="540"/>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 xml:space="preserve">Ж. Баласағұни дүниетанымдық бағдарын, адамгершілік ілімін тура, ашық, батыл, дәйектеп, жүйелі түрде айтты. Шындығымен, тапқырлығымен </w:t>
      </w:r>
      <w:r w:rsidRPr="006A6123">
        <w:rPr>
          <w:rFonts w:ascii="Times New Roman" w:hAnsi="Times New Roman" w:cs="Times New Roman"/>
          <w:sz w:val="28"/>
          <w:szCs w:val="28"/>
          <w:lang w:val="kk-KZ"/>
        </w:rPr>
        <w:lastRenderedPageBreak/>
        <w:t>бұрынғы және қазіргі ұрпақтың шынайылығын ширатуда. Мұра сонысымен құнды әрі қымбат.</w:t>
      </w:r>
    </w:p>
    <w:p w:rsidR="00363927" w:rsidRPr="006A6123" w:rsidRDefault="00363927" w:rsidP="00363927">
      <w:pPr>
        <w:spacing w:after="0" w:line="240" w:lineRule="auto"/>
        <w:ind w:firstLine="540"/>
        <w:jc w:val="both"/>
        <w:rPr>
          <w:rFonts w:ascii="Times New Roman" w:hAnsi="Times New Roman" w:cs="Times New Roman"/>
          <w:sz w:val="28"/>
          <w:szCs w:val="28"/>
          <w:lang w:val="kk-KZ"/>
        </w:rPr>
      </w:pPr>
    </w:p>
    <w:p w:rsidR="00363927" w:rsidRPr="009F061B" w:rsidRDefault="00363927" w:rsidP="00363927">
      <w:pPr>
        <w:spacing w:after="0" w:line="240" w:lineRule="auto"/>
        <w:rPr>
          <w:rFonts w:ascii="Times New Roman" w:hAnsi="Times New Roman" w:cs="Times New Roman"/>
          <w:b/>
          <w:i/>
          <w:sz w:val="24"/>
          <w:szCs w:val="24"/>
          <w:lang w:val="kk-KZ"/>
        </w:rPr>
      </w:pPr>
      <w:r w:rsidRPr="009F061B">
        <w:rPr>
          <w:rFonts w:ascii="Times New Roman" w:hAnsi="Times New Roman" w:cs="Times New Roman"/>
          <w:b/>
          <w:i/>
          <w:sz w:val="24"/>
          <w:szCs w:val="24"/>
          <w:lang w:val="kk-KZ"/>
        </w:rPr>
        <w:t xml:space="preserve">                              Әдебиеттер тізімі: </w:t>
      </w:r>
    </w:p>
    <w:p w:rsidR="00363927" w:rsidRPr="009F061B" w:rsidRDefault="00363927" w:rsidP="00363927">
      <w:pPr>
        <w:spacing w:after="0" w:line="240" w:lineRule="auto"/>
        <w:rPr>
          <w:rFonts w:ascii="Times New Roman" w:hAnsi="Times New Roman" w:cs="Times New Roman"/>
          <w:i/>
          <w:sz w:val="24"/>
          <w:szCs w:val="24"/>
          <w:lang w:val="kk-KZ"/>
        </w:rPr>
      </w:pPr>
      <w:r w:rsidRPr="009F061B">
        <w:rPr>
          <w:rFonts w:ascii="Times New Roman" w:hAnsi="Times New Roman" w:cs="Times New Roman"/>
          <w:i/>
          <w:sz w:val="24"/>
          <w:szCs w:val="24"/>
          <w:lang w:val="kk-KZ"/>
        </w:rPr>
        <w:t>1   Баласағұн Жүсіп. Құтты білік / Көне түркі тілінен аударған және алғысөзімен түсініктерін жазған А.Егеубаев. – Алматы: Жазушы, 1986, б.39.</w:t>
      </w:r>
    </w:p>
    <w:p w:rsidR="00363927" w:rsidRPr="009F061B" w:rsidRDefault="00363927" w:rsidP="00363927">
      <w:pPr>
        <w:spacing w:after="0" w:line="240" w:lineRule="auto"/>
        <w:rPr>
          <w:rFonts w:ascii="Times New Roman" w:hAnsi="Times New Roman" w:cs="Times New Roman"/>
          <w:i/>
          <w:sz w:val="24"/>
          <w:szCs w:val="24"/>
          <w:bdr w:val="none" w:sz="0" w:space="0" w:color="auto" w:frame="1"/>
          <w:lang w:val="kk-KZ"/>
        </w:rPr>
      </w:pPr>
      <w:r w:rsidRPr="009F061B">
        <w:rPr>
          <w:rFonts w:ascii="Times New Roman" w:hAnsi="Times New Roman" w:cs="Times New Roman"/>
          <w:i/>
          <w:sz w:val="24"/>
          <w:szCs w:val="24"/>
          <w:lang w:val="kk-KZ"/>
        </w:rPr>
        <w:t>2  Ж.Алтаев. «Төрт тұғырлық» өлшемдік қағида – «Құтты біліктің» құрылымдық атауы    // Аңыз адам. № 18. Қыркүйек, 2013 ж., б.11.</w:t>
      </w:r>
    </w:p>
    <w:p w:rsidR="00363927" w:rsidRPr="009F061B" w:rsidRDefault="00363927" w:rsidP="00363927">
      <w:pPr>
        <w:spacing w:after="0" w:line="240" w:lineRule="auto"/>
        <w:rPr>
          <w:rFonts w:ascii="Times New Roman" w:hAnsi="Times New Roman" w:cs="Times New Roman"/>
          <w:i/>
          <w:sz w:val="24"/>
          <w:szCs w:val="24"/>
          <w:bdr w:val="none" w:sz="0" w:space="0" w:color="auto" w:frame="1"/>
          <w:lang w:val="kk-KZ"/>
        </w:rPr>
      </w:pPr>
      <w:r w:rsidRPr="009F061B">
        <w:rPr>
          <w:rFonts w:ascii="Times New Roman" w:hAnsi="Times New Roman" w:cs="Times New Roman"/>
          <w:i/>
          <w:sz w:val="24"/>
          <w:szCs w:val="24"/>
          <w:lang w:val="kk-KZ"/>
        </w:rPr>
        <w:t>3  А. Егеубай. Жүсіп Баласағұн: роман-эссе. – Алматы: Арда, 2005, б. 302 .</w:t>
      </w:r>
    </w:p>
    <w:p w:rsidR="00363927" w:rsidRPr="006A6123" w:rsidRDefault="00363927" w:rsidP="00363927">
      <w:pPr>
        <w:rPr>
          <w:rFonts w:ascii="Times New Roman" w:hAnsi="Times New Roman" w:cs="Times New Roman"/>
          <w:sz w:val="28"/>
          <w:szCs w:val="28"/>
          <w:lang w:val="kk-KZ"/>
        </w:rPr>
      </w:pPr>
    </w:p>
    <w:p w:rsidR="00363927" w:rsidRPr="006A6123" w:rsidRDefault="00363927" w:rsidP="00363927">
      <w:pPr>
        <w:ind w:firstLine="540"/>
        <w:jc w:val="center"/>
        <w:rPr>
          <w:rFonts w:ascii="Times New Roman" w:hAnsi="Times New Roman" w:cs="Times New Roman"/>
          <w:b/>
          <w:sz w:val="24"/>
          <w:szCs w:val="24"/>
          <w:lang w:val="kk-KZ"/>
        </w:rPr>
      </w:pPr>
      <w:r w:rsidRPr="006A6123">
        <w:rPr>
          <w:rFonts w:ascii="Times New Roman" w:hAnsi="Times New Roman" w:cs="Times New Roman"/>
          <w:b/>
          <w:sz w:val="24"/>
          <w:szCs w:val="24"/>
        </w:rPr>
        <w:t xml:space="preserve">ГУМАНИЗМ ЮСУФА БАЛАСАГУНИ И </w:t>
      </w:r>
      <w:r w:rsidRPr="006A6123">
        <w:rPr>
          <w:rFonts w:ascii="Times New Roman" w:hAnsi="Times New Roman" w:cs="Times New Roman"/>
          <w:b/>
          <w:sz w:val="24"/>
          <w:szCs w:val="24"/>
          <w:lang w:val="kk-KZ"/>
        </w:rPr>
        <w:t xml:space="preserve">КОНЦЕПТЫ </w:t>
      </w:r>
      <w:r w:rsidRPr="006A6123">
        <w:rPr>
          <w:rFonts w:ascii="Times New Roman" w:hAnsi="Times New Roman" w:cs="Times New Roman"/>
          <w:b/>
          <w:sz w:val="24"/>
          <w:szCs w:val="24"/>
        </w:rPr>
        <w:t>МИРОВО</w:t>
      </w:r>
      <w:r w:rsidRPr="006A6123">
        <w:rPr>
          <w:rFonts w:ascii="Times New Roman" w:hAnsi="Times New Roman" w:cs="Times New Roman"/>
          <w:b/>
          <w:sz w:val="24"/>
          <w:szCs w:val="24"/>
          <w:lang w:val="kk-KZ"/>
        </w:rPr>
        <w:t>ГО</w:t>
      </w:r>
      <w:r w:rsidRPr="006A6123">
        <w:rPr>
          <w:rFonts w:ascii="Times New Roman" w:hAnsi="Times New Roman" w:cs="Times New Roman"/>
          <w:b/>
          <w:sz w:val="24"/>
          <w:szCs w:val="24"/>
        </w:rPr>
        <w:t xml:space="preserve"> РЕНЕССАНС</w:t>
      </w:r>
      <w:r w:rsidRPr="006A6123">
        <w:rPr>
          <w:rFonts w:ascii="Times New Roman" w:hAnsi="Times New Roman" w:cs="Times New Roman"/>
          <w:b/>
          <w:sz w:val="24"/>
          <w:szCs w:val="24"/>
          <w:lang w:val="kk-KZ"/>
        </w:rPr>
        <w:t>А</w:t>
      </w:r>
    </w:p>
    <w:p w:rsidR="00363927" w:rsidRDefault="00363927" w:rsidP="00363927">
      <w:pPr>
        <w:pStyle w:val="a6"/>
        <w:spacing w:after="0" w:line="240" w:lineRule="auto"/>
        <w:ind w:left="0"/>
        <w:jc w:val="center"/>
        <w:rPr>
          <w:rFonts w:ascii="Times New Roman" w:hAnsi="Times New Roman"/>
          <w:i/>
          <w:sz w:val="24"/>
          <w:szCs w:val="24"/>
        </w:rPr>
      </w:pPr>
      <w:r w:rsidRPr="00A64665">
        <w:rPr>
          <w:rFonts w:ascii="Times New Roman" w:hAnsi="Times New Roman"/>
          <w:b/>
          <w:i/>
          <w:sz w:val="24"/>
          <w:szCs w:val="24"/>
        </w:rPr>
        <w:t xml:space="preserve">Кошербаева А.Н.,  </w:t>
      </w:r>
      <w:r w:rsidRPr="00A64665">
        <w:rPr>
          <w:rFonts w:ascii="Times New Roman" w:hAnsi="Times New Roman"/>
          <w:i/>
          <w:sz w:val="24"/>
          <w:szCs w:val="24"/>
        </w:rPr>
        <w:t>д.п.н., профессор КазНПУ имени Абая. Алматы</w:t>
      </w:r>
    </w:p>
    <w:p w:rsidR="00CF1156" w:rsidRPr="00A64665" w:rsidRDefault="00CF1156" w:rsidP="00CF1156">
      <w:pPr>
        <w:pStyle w:val="a6"/>
        <w:spacing w:after="0" w:line="240" w:lineRule="auto"/>
        <w:ind w:left="708" w:firstLine="708"/>
        <w:rPr>
          <w:rFonts w:ascii="Times New Roman" w:hAnsi="Times New Roman"/>
          <w:b/>
          <w:i/>
          <w:sz w:val="24"/>
          <w:szCs w:val="24"/>
        </w:rPr>
      </w:pPr>
      <w:r w:rsidRPr="00CF1156">
        <w:rPr>
          <w:rFonts w:ascii="Times New Roman" w:hAnsi="Times New Roman"/>
          <w:b/>
          <w:i/>
          <w:sz w:val="24"/>
          <w:szCs w:val="24"/>
        </w:rPr>
        <w:t>Кошербаев Р.Н</w:t>
      </w:r>
      <w:r>
        <w:rPr>
          <w:rFonts w:ascii="Times New Roman" w:hAnsi="Times New Roman"/>
          <w:i/>
          <w:sz w:val="24"/>
          <w:szCs w:val="24"/>
        </w:rPr>
        <w:t xml:space="preserve"> – НЦ «Орлеу». Алматы</w:t>
      </w:r>
    </w:p>
    <w:p w:rsidR="00363927" w:rsidRPr="006A6123" w:rsidRDefault="00363927" w:rsidP="00363927">
      <w:pPr>
        <w:pStyle w:val="a6"/>
        <w:spacing w:after="0" w:line="240" w:lineRule="auto"/>
        <w:ind w:left="0"/>
        <w:rPr>
          <w:rFonts w:ascii="Times New Roman" w:hAnsi="Times New Roman"/>
          <w:b/>
          <w:sz w:val="28"/>
          <w:szCs w:val="28"/>
        </w:rPr>
      </w:pPr>
    </w:p>
    <w:p w:rsidR="00363927" w:rsidRPr="006A6123" w:rsidRDefault="00363927" w:rsidP="00363927">
      <w:pPr>
        <w:pStyle w:val="a6"/>
        <w:spacing w:after="0" w:line="240" w:lineRule="auto"/>
        <w:ind w:left="0"/>
        <w:rPr>
          <w:rFonts w:ascii="Times New Roman" w:hAnsi="Times New Roman"/>
          <w:b/>
          <w:i/>
          <w:sz w:val="24"/>
          <w:szCs w:val="24"/>
          <w:lang w:val="kk-KZ"/>
        </w:rPr>
      </w:pPr>
      <w:r w:rsidRPr="006A6123">
        <w:rPr>
          <w:rFonts w:ascii="Times New Roman" w:hAnsi="Times New Roman"/>
          <w:b/>
          <w:sz w:val="28"/>
          <w:szCs w:val="28"/>
        </w:rPr>
        <w:t xml:space="preserve">                                                                  </w:t>
      </w:r>
      <w:r w:rsidRPr="006A6123">
        <w:rPr>
          <w:rFonts w:ascii="Times New Roman" w:hAnsi="Times New Roman"/>
          <w:b/>
          <w:i/>
          <w:sz w:val="24"/>
          <w:szCs w:val="24"/>
          <w:lang w:val="kk-KZ"/>
        </w:rPr>
        <w:t>Түйін</w:t>
      </w:r>
    </w:p>
    <w:p w:rsidR="00363927" w:rsidRPr="006A6123" w:rsidRDefault="00363927" w:rsidP="00363927">
      <w:pPr>
        <w:pStyle w:val="a6"/>
        <w:spacing w:after="0" w:line="240" w:lineRule="auto"/>
        <w:ind w:left="0" w:firstLine="709"/>
        <w:jc w:val="both"/>
        <w:rPr>
          <w:rFonts w:ascii="Times New Roman" w:hAnsi="Times New Roman"/>
          <w:i/>
          <w:sz w:val="24"/>
          <w:szCs w:val="24"/>
          <w:lang w:val="kk-KZ"/>
        </w:rPr>
      </w:pPr>
      <w:r w:rsidRPr="006A6123">
        <w:rPr>
          <w:rFonts w:ascii="Times New Roman" w:hAnsi="Times New Roman"/>
          <w:i/>
          <w:sz w:val="24"/>
          <w:szCs w:val="24"/>
          <w:lang w:val="kk-KZ"/>
        </w:rPr>
        <w:t>Мақалада автор Караханид дәуірінің ойшылы Жүсіп Баласағұнның гуманизм көзқарастарын әлемдік Ренессанс арқылы талдап түркі ғұламасының мұрасындағы ерекшеліктерімен ұқсас ұстанымдарын ерекшелейді</w:t>
      </w:r>
    </w:p>
    <w:p w:rsidR="00363927" w:rsidRPr="006A6123" w:rsidRDefault="00363927" w:rsidP="00363927">
      <w:pPr>
        <w:pStyle w:val="a6"/>
        <w:spacing w:after="0" w:line="240" w:lineRule="auto"/>
        <w:ind w:left="0" w:firstLine="709"/>
        <w:jc w:val="center"/>
        <w:rPr>
          <w:rFonts w:ascii="Times New Roman" w:hAnsi="Times New Roman"/>
          <w:b/>
          <w:i/>
          <w:sz w:val="24"/>
          <w:szCs w:val="24"/>
          <w:lang w:val="en-US"/>
        </w:rPr>
      </w:pPr>
      <w:r w:rsidRPr="006A6123">
        <w:rPr>
          <w:rFonts w:ascii="Times New Roman" w:hAnsi="Times New Roman"/>
          <w:b/>
          <w:i/>
          <w:sz w:val="24"/>
          <w:szCs w:val="24"/>
          <w:lang w:val="en-US"/>
        </w:rPr>
        <w:t>Summary</w:t>
      </w:r>
    </w:p>
    <w:p w:rsidR="00363927" w:rsidRPr="009F061B" w:rsidRDefault="00363927" w:rsidP="00363927">
      <w:pPr>
        <w:shd w:val="clear" w:color="auto" w:fill="FFFFFF"/>
        <w:spacing w:after="0" w:line="240" w:lineRule="auto"/>
        <w:jc w:val="both"/>
        <w:rPr>
          <w:rFonts w:ascii="Times New Roman" w:hAnsi="Times New Roman" w:cs="Times New Roman"/>
          <w:i/>
          <w:color w:val="000000" w:themeColor="text1"/>
          <w:sz w:val="24"/>
          <w:szCs w:val="24"/>
          <w:lang w:val="en-US"/>
        </w:rPr>
      </w:pPr>
      <w:r w:rsidRPr="006A6123">
        <w:rPr>
          <w:rFonts w:ascii="Times New Roman" w:hAnsi="Times New Roman" w:cs="Times New Roman"/>
          <w:i/>
          <w:color w:val="333333"/>
          <w:sz w:val="24"/>
          <w:szCs w:val="24"/>
          <w:lang w:val="en-US"/>
        </w:rPr>
        <w:t xml:space="preserve">       </w:t>
      </w:r>
      <w:r w:rsidRPr="009F061B">
        <w:rPr>
          <w:rFonts w:ascii="Times New Roman" w:hAnsi="Times New Roman" w:cs="Times New Roman"/>
          <w:i/>
          <w:color w:val="000000" w:themeColor="text1"/>
          <w:sz w:val="24"/>
          <w:szCs w:val="24"/>
          <w:lang w:val="en-US"/>
        </w:rPr>
        <w:t>The article deals with the humanistic ideas of Yusuf Balasaguni through the history of the world Renaissance. The author analyzes the principles of the world of humanity and compares them with the worldview of the Turkic thinker, finds and special moments .</w:t>
      </w:r>
    </w:p>
    <w:p w:rsidR="00363927" w:rsidRPr="006A6123" w:rsidRDefault="00363927" w:rsidP="00363927">
      <w:pPr>
        <w:shd w:val="clear" w:color="auto" w:fill="FFFFFF"/>
        <w:spacing w:after="0" w:line="240" w:lineRule="auto"/>
        <w:jc w:val="both"/>
        <w:rPr>
          <w:rFonts w:ascii="Times New Roman" w:hAnsi="Times New Roman" w:cs="Times New Roman"/>
          <w:color w:val="333333"/>
          <w:sz w:val="28"/>
          <w:szCs w:val="28"/>
          <w:lang w:val="kk-KZ"/>
        </w:rPr>
      </w:pPr>
    </w:p>
    <w:p w:rsidR="00363927" w:rsidRPr="006A6123" w:rsidRDefault="00363927" w:rsidP="00363927">
      <w:pPr>
        <w:shd w:val="clear" w:color="auto" w:fill="FFFFFF"/>
        <w:spacing w:after="0" w:line="240" w:lineRule="auto"/>
        <w:ind w:firstLine="567"/>
        <w:jc w:val="both"/>
        <w:rPr>
          <w:rFonts w:ascii="Times New Roman" w:hAnsi="Times New Roman" w:cs="Times New Roman"/>
          <w:b/>
          <w:color w:val="333333"/>
          <w:sz w:val="28"/>
          <w:szCs w:val="28"/>
          <w:lang w:val="kk-KZ"/>
        </w:rPr>
      </w:pPr>
      <w:r w:rsidRPr="006A6123">
        <w:rPr>
          <w:rFonts w:ascii="Times New Roman" w:hAnsi="Times New Roman" w:cs="Times New Roman"/>
          <w:b/>
          <w:color w:val="333333"/>
          <w:sz w:val="28"/>
          <w:szCs w:val="28"/>
        </w:rPr>
        <w:t>Уважаемые гости и участники Международного Круглого стола</w:t>
      </w:r>
      <w:r w:rsidRPr="006A6123">
        <w:rPr>
          <w:rFonts w:ascii="Times New Roman" w:hAnsi="Times New Roman" w:cs="Times New Roman"/>
          <w:b/>
          <w:color w:val="333333"/>
          <w:sz w:val="28"/>
          <w:szCs w:val="28"/>
          <w:lang w:val="kk-KZ"/>
        </w:rPr>
        <w:t>!</w:t>
      </w:r>
    </w:p>
    <w:p w:rsidR="00363927" w:rsidRPr="006A6123" w:rsidRDefault="00363927" w:rsidP="00363927">
      <w:pPr>
        <w:shd w:val="clear" w:color="auto" w:fill="FFFFFF"/>
        <w:spacing w:after="0" w:line="240" w:lineRule="auto"/>
        <w:ind w:firstLine="567"/>
        <w:jc w:val="both"/>
        <w:rPr>
          <w:rFonts w:ascii="Times New Roman" w:hAnsi="Times New Roman" w:cs="Times New Roman"/>
          <w:b/>
          <w:color w:val="333333"/>
          <w:sz w:val="28"/>
          <w:szCs w:val="28"/>
          <w:lang w:val="kk-KZ"/>
        </w:rPr>
      </w:pPr>
    </w:p>
    <w:p w:rsidR="00363927" w:rsidRPr="006A6123" w:rsidRDefault="00363927" w:rsidP="00363927">
      <w:pPr>
        <w:shd w:val="clear" w:color="auto" w:fill="FFFFFF"/>
        <w:spacing w:after="0" w:line="240" w:lineRule="auto"/>
        <w:jc w:val="both"/>
        <w:rPr>
          <w:rFonts w:ascii="Times New Roman" w:hAnsi="Times New Roman" w:cs="Times New Roman"/>
          <w:i/>
          <w:color w:val="333333"/>
          <w:sz w:val="28"/>
          <w:szCs w:val="28"/>
        </w:rPr>
      </w:pPr>
      <w:r w:rsidRPr="006A6123">
        <w:rPr>
          <w:rFonts w:ascii="Times New Roman" w:hAnsi="Times New Roman" w:cs="Times New Roman"/>
          <w:color w:val="333333"/>
          <w:sz w:val="28"/>
          <w:szCs w:val="28"/>
        </w:rPr>
        <w:t xml:space="preserve"> </w:t>
      </w:r>
      <w:r w:rsidRPr="006A6123">
        <w:rPr>
          <w:rFonts w:ascii="Times New Roman" w:hAnsi="Times New Roman" w:cs="Times New Roman"/>
          <w:color w:val="333333"/>
          <w:sz w:val="28"/>
          <w:szCs w:val="28"/>
        </w:rPr>
        <w:tab/>
      </w:r>
      <w:r w:rsidRPr="006A6123">
        <w:rPr>
          <w:rFonts w:ascii="Times New Roman" w:hAnsi="Times New Roman" w:cs="Times New Roman"/>
          <w:i/>
          <w:color w:val="333333"/>
          <w:sz w:val="28"/>
          <w:szCs w:val="28"/>
        </w:rPr>
        <w:t xml:space="preserve">Наше научное мероприятие, посвященное 1000-летию тюркского мыслителя Юсуфа Баласагуни, пожалуй, является завершающим этапом серии солидных событий 2016 года, проведенных в разных уголках современного тюркского мира по наследию выдающегося гуманиста эпохи Караханидов. Официальное начало этим событиям предоставила </w:t>
      </w:r>
      <w:r w:rsidRPr="006A6123">
        <w:rPr>
          <w:rFonts w:ascii="Times New Roman" w:hAnsi="Times New Roman" w:cs="Times New Roman"/>
          <w:i/>
          <w:color w:val="333333"/>
          <w:sz w:val="28"/>
          <w:szCs w:val="28"/>
          <w:lang w:val="en-US"/>
        </w:rPr>
        <w:t>Turksoy</w:t>
      </w:r>
      <w:r w:rsidRPr="006A6123">
        <w:rPr>
          <w:rFonts w:ascii="Times New Roman" w:hAnsi="Times New Roman" w:cs="Times New Roman"/>
          <w:i/>
          <w:color w:val="333333"/>
          <w:sz w:val="28"/>
          <w:szCs w:val="28"/>
        </w:rPr>
        <w:t xml:space="preserve"> -Международная организация тюркской культуры, </w:t>
      </w:r>
      <w:r w:rsidRPr="006A6123">
        <w:rPr>
          <w:rFonts w:ascii="Times New Roman" w:hAnsi="Times New Roman" w:cs="Times New Roman"/>
          <w:i/>
          <w:color w:val="252525"/>
          <w:sz w:val="28"/>
          <w:szCs w:val="28"/>
          <w:shd w:val="clear" w:color="auto" w:fill="FFFFFF"/>
        </w:rPr>
        <w:t>объединяющая</w:t>
      </w:r>
      <w:r w:rsidRPr="006A6123">
        <w:rPr>
          <w:rStyle w:val="apple-converted-space"/>
          <w:rFonts w:ascii="Times New Roman" w:hAnsi="Times New Roman" w:cs="Times New Roman"/>
          <w:i/>
          <w:color w:val="252525"/>
          <w:sz w:val="28"/>
          <w:szCs w:val="28"/>
          <w:shd w:val="clear" w:color="auto" w:fill="FFFFFF"/>
        </w:rPr>
        <w:t xml:space="preserve"> </w:t>
      </w:r>
      <w:hyperlink r:id="rId6" w:tooltip="Тюркские языки" w:history="1">
        <w:r w:rsidRPr="006A6123">
          <w:rPr>
            <w:rStyle w:val="a5"/>
            <w:rFonts w:ascii="Times New Roman" w:hAnsi="Times New Roman" w:cs="Times New Roman"/>
            <w:i/>
            <w:sz w:val="28"/>
            <w:szCs w:val="28"/>
          </w:rPr>
          <w:t>тюркоязычные</w:t>
        </w:r>
      </w:hyperlink>
      <w:r w:rsidRPr="006A6123">
        <w:rPr>
          <w:rStyle w:val="apple-converted-space"/>
          <w:rFonts w:ascii="Times New Roman" w:hAnsi="Times New Roman" w:cs="Times New Roman"/>
          <w:i/>
          <w:color w:val="252525"/>
          <w:sz w:val="28"/>
          <w:szCs w:val="28"/>
          <w:shd w:val="clear" w:color="auto" w:fill="FFFFFF"/>
        </w:rPr>
        <w:t xml:space="preserve"> </w:t>
      </w:r>
      <w:r w:rsidRPr="006A6123">
        <w:rPr>
          <w:rFonts w:ascii="Times New Roman" w:hAnsi="Times New Roman" w:cs="Times New Roman"/>
          <w:i/>
          <w:color w:val="252525"/>
          <w:sz w:val="28"/>
          <w:szCs w:val="28"/>
          <w:shd w:val="clear" w:color="auto" w:fill="FFFFFF"/>
        </w:rPr>
        <w:t>страны и позиционирующая</w:t>
      </w:r>
      <w:r w:rsidRPr="006A6123">
        <w:rPr>
          <w:rStyle w:val="apple-converted-space"/>
          <w:rFonts w:ascii="Times New Roman" w:hAnsi="Times New Roman" w:cs="Times New Roman"/>
          <w:i/>
          <w:color w:val="252525"/>
          <w:sz w:val="28"/>
          <w:szCs w:val="28"/>
          <w:shd w:val="clear" w:color="auto" w:fill="FFFFFF"/>
        </w:rPr>
        <w:t xml:space="preserve"> </w:t>
      </w:r>
      <w:r w:rsidRPr="006A6123">
        <w:rPr>
          <w:rFonts w:ascii="Times New Roman" w:hAnsi="Times New Roman" w:cs="Times New Roman"/>
          <w:i/>
          <w:iCs/>
          <w:color w:val="252525"/>
          <w:sz w:val="28"/>
          <w:szCs w:val="28"/>
          <w:shd w:val="clear" w:color="auto" w:fill="FFFFFF"/>
        </w:rPr>
        <w:t xml:space="preserve">сотрудничество между тюркскими народами для сохранения, развития и передачи будущим поколениям общих материальных и культурных </w:t>
      </w:r>
      <w:r w:rsidRPr="006A6123">
        <w:rPr>
          <w:rFonts w:ascii="Times New Roman" w:hAnsi="Times New Roman" w:cs="Times New Roman"/>
          <w:i/>
          <w:sz w:val="28"/>
          <w:szCs w:val="28"/>
        </w:rPr>
        <w:t xml:space="preserve">памятников С этой целью </w:t>
      </w:r>
      <w:r w:rsidRPr="006A6123">
        <w:rPr>
          <w:rFonts w:ascii="Times New Roman" w:hAnsi="Times New Roman" w:cs="Times New Roman"/>
          <w:i/>
          <w:color w:val="333333"/>
          <w:sz w:val="28"/>
          <w:szCs w:val="28"/>
          <w:lang w:val="en-US"/>
        </w:rPr>
        <w:t>Turksoy</w:t>
      </w:r>
      <w:r w:rsidRPr="006A6123">
        <w:rPr>
          <w:rFonts w:ascii="Times New Roman" w:hAnsi="Times New Roman" w:cs="Times New Roman"/>
          <w:i/>
          <w:color w:val="333333"/>
          <w:sz w:val="28"/>
          <w:szCs w:val="28"/>
        </w:rPr>
        <w:t xml:space="preserve"> 2016 год объявила Годом Юсуфа Баласагуни. Сегодняшний научный симпозиум в КазНПУ имени Абая ставит своей целью расширить диапазон энциклопедического наследия Юсуфа Баласагуни, показать в комплексе философских, филологических </w:t>
      </w:r>
      <w:r w:rsidR="00CF1156">
        <w:rPr>
          <w:rFonts w:ascii="Times New Roman" w:hAnsi="Times New Roman" w:cs="Times New Roman"/>
          <w:i/>
          <w:color w:val="333333"/>
          <w:sz w:val="28"/>
          <w:szCs w:val="28"/>
        </w:rPr>
        <w:t xml:space="preserve">и </w:t>
      </w:r>
      <w:r w:rsidRPr="006A6123">
        <w:rPr>
          <w:rFonts w:ascii="Times New Roman" w:hAnsi="Times New Roman" w:cs="Times New Roman"/>
          <w:i/>
          <w:color w:val="333333"/>
          <w:sz w:val="28"/>
          <w:szCs w:val="28"/>
        </w:rPr>
        <w:t>социальных идей мыслителя мощный научно-педагогический пласт знаменитого трактата «Кутадгу били</w:t>
      </w:r>
      <w:r w:rsidRPr="006A6123">
        <w:rPr>
          <w:rFonts w:ascii="Times New Roman" w:hAnsi="Times New Roman" w:cs="Times New Roman"/>
          <w:i/>
          <w:sz w:val="28"/>
          <w:szCs w:val="28"/>
        </w:rPr>
        <w:t>г</w:t>
      </w:r>
      <w:r w:rsidRPr="006A6123">
        <w:rPr>
          <w:rFonts w:ascii="Times New Roman" w:hAnsi="Times New Roman" w:cs="Times New Roman"/>
          <w:i/>
          <w:color w:val="333333"/>
          <w:sz w:val="28"/>
          <w:szCs w:val="28"/>
        </w:rPr>
        <w:t>».</w:t>
      </w:r>
    </w:p>
    <w:p w:rsidR="00363927" w:rsidRPr="006A6123" w:rsidRDefault="00363927" w:rsidP="00363927">
      <w:pPr>
        <w:spacing w:after="0" w:line="240" w:lineRule="auto"/>
        <w:ind w:firstLine="708"/>
        <w:jc w:val="both"/>
        <w:rPr>
          <w:rFonts w:ascii="Times New Roman" w:hAnsi="Times New Roman" w:cs="Times New Roman"/>
          <w:sz w:val="28"/>
          <w:szCs w:val="28"/>
        </w:rPr>
      </w:pPr>
      <w:r w:rsidRPr="006A6123">
        <w:rPr>
          <w:rFonts w:ascii="Times New Roman" w:hAnsi="Times New Roman" w:cs="Times New Roman"/>
          <w:sz w:val="28"/>
          <w:szCs w:val="28"/>
        </w:rPr>
        <w:t xml:space="preserve">Юсуф Баласагуни –величайший представитель эпохи Караханидов, известен всему миру поэмой «Кутадгу билиг»- «Благодатное знание» (1). Выход в свет столь необычного труда становится историческим событием. Поэма написана в 1069 году за 18 месяцев в Кашгаре. Этот труд высоко оценивается всей караханидской общественностью и Баласагуни получает титул Хасс-Хаджиба - «министра двора», «камергера». Такой благородный </w:t>
      </w:r>
      <w:r w:rsidRPr="006A6123">
        <w:rPr>
          <w:rFonts w:ascii="Times New Roman" w:hAnsi="Times New Roman" w:cs="Times New Roman"/>
          <w:sz w:val="28"/>
          <w:szCs w:val="28"/>
        </w:rPr>
        <w:lastRenderedPageBreak/>
        <w:t xml:space="preserve">жест последовал со стороны правителя Табгач-Богра-Кара–Хакан-Абу-Али Хасана из династии Караханидов, кому была преподнесена книга. К тому же, думается, что, приступая к написанию трактата, Юсуф Баласагуни четко представлял, какой продукт должен быть в конечном итоге: </w:t>
      </w:r>
      <w:r w:rsidRPr="006A6123">
        <w:rPr>
          <w:rFonts w:ascii="Times New Roman" w:hAnsi="Times New Roman" w:cs="Times New Roman"/>
          <w:b/>
          <w:sz w:val="28"/>
          <w:szCs w:val="28"/>
        </w:rPr>
        <w:t>«этой книге не будет равной».</w:t>
      </w:r>
    </w:p>
    <w:p w:rsidR="00363927" w:rsidRPr="006A6123" w:rsidRDefault="00363927" w:rsidP="00363927">
      <w:pPr>
        <w:pStyle w:val="a6"/>
        <w:spacing w:after="0" w:line="240" w:lineRule="auto"/>
        <w:ind w:left="0" w:firstLine="709"/>
        <w:jc w:val="both"/>
        <w:rPr>
          <w:rFonts w:ascii="Times New Roman" w:hAnsi="Times New Roman"/>
          <w:sz w:val="28"/>
          <w:szCs w:val="28"/>
        </w:rPr>
      </w:pPr>
      <w:r w:rsidRPr="006A6123">
        <w:rPr>
          <w:rFonts w:ascii="Times New Roman" w:hAnsi="Times New Roman"/>
          <w:sz w:val="28"/>
          <w:szCs w:val="28"/>
        </w:rPr>
        <w:t>«Кутадгу билиг», благодаря необычной композиции и содержанию, идеально вписывается в общий мировой процесс Ренессанса. Лучшие его представители обращались, прежде всего, к Разуму, свободной творческой мысли. Совершенно очевидно, что в теоретико-познавательных воззрениях гуманистов преобладали элементы рационализма (2,3,4). Именно эта сторона Ренессанса отмечается в наследии Баласагуни. Параллельно с этим развиваются не менее уникальные его воззрения. В совокупности все это перерастает в определенное учение, философию морали, образует научное кредо мыслителя и поэта. Важно отметить то, что ренессансные явления его творчества детально раскрывается на фоне знаменитого сочинения» Кутадгу билиг». Поэтому в логике дальнейших суждений проследим передовые идеи, ренессансные признаки и особенности гуманизма Юсуфа Баласагуни.</w:t>
      </w:r>
    </w:p>
    <w:p w:rsidR="00363927" w:rsidRPr="006A6123" w:rsidRDefault="00363927" w:rsidP="00363927">
      <w:pPr>
        <w:spacing w:after="0" w:line="240" w:lineRule="auto"/>
        <w:ind w:firstLine="709"/>
        <w:jc w:val="both"/>
        <w:rPr>
          <w:rFonts w:ascii="Times New Roman" w:hAnsi="Times New Roman" w:cs="Times New Roman"/>
          <w:sz w:val="28"/>
          <w:szCs w:val="28"/>
        </w:rPr>
      </w:pPr>
      <w:r w:rsidRPr="006A6123">
        <w:rPr>
          <w:rFonts w:ascii="Times New Roman" w:hAnsi="Times New Roman" w:cs="Times New Roman"/>
          <w:sz w:val="28"/>
          <w:szCs w:val="28"/>
        </w:rPr>
        <w:t>Этико-моралистические сочинения были давно и широко известны как на Востоке, так и на Западе. Этот жанр был известен древним египтянам, индийцам, арабам (Китаб аль-адаб аль-кайр - «Большая книга наставлении», Уюн аль-ахбар - «Источники известий»), персам (Сиясетнаме – «Книга о правлении», Кабуснаме – «Книга Кабуса», Пенднаме – «Книга наставлений»), а позже и европейцам,  которые в эпоху Ренессанса, то есть на пять веков спустя после «Благодатного знания», для выражения тех же гуманистических идей пользовались формой «зерцал», отображавших их поэтические идеалы. У французов было «</w:t>
      </w:r>
      <w:r w:rsidRPr="006A6123">
        <w:rPr>
          <w:rFonts w:ascii="Times New Roman" w:hAnsi="Times New Roman" w:cs="Times New Roman"/>
          <w:sz w:val="28"/>
          <w:szCs w:val="28"/>
          <w:lang w:val="en-US"/>
        </w:rPr>
        <w:t>Miroire</w:t>
      </w:r>
      <w:r w:rsidRPr="006A6123">
        <w:rPr>
          <w:rFonts w:ascii="Times New Roman" w:hAnsi="Times New Roman" w:cs="Times New Roman"/>
          <w:sz w:val="28"/>
          <w:szCs w:val="28"/>
        </w:rPr>
        <w:t xml:space="preserve"> </w:t>
      </w:r>
      <w:r w:rsidRPr="006A6123">
        <w:rPr>
          <w:rFonts w:ascii="Times New Roman" w:hAnsi="Times New Roman" w:cs="Times New Roman"/>
          <w:sz w:val="28"/>
          <w:szCs w:val="28"/>
          <w:lang w:val="en-US"/>
        </w:rPr>
        <w:t>des</w:t>
      </w:r>
      <w:r w:rsidRPr="006A6123">
        <w:rPr>
          <w:rFonts w:ascii="Times New Roman" w:hAnsi="Times New Roman" w:cs="Times New Roman"/>
          <w:sz w:val="28"/>
          <w:szCs w:val="28"/>
        </w:rPr>
        <w:t xml:space="preserve"> </w:t>
      </w:r>
      <w:r w:rsidRPr="006A6123">
        <w:rPr>
          <w:rFonts w:ascii="Times New Roman" w:hAnsi="Times New Roman" w:cs="Times New Roman"/>
          <w:sz w:val="28"/>
          <w:szCs w:val="28"/>
          <w:lang w:val="en-US"/>
        </w:rPr>
        <w:t>princes</w:t>
      </w:r>
      <w:r w:rsidRPr="006A6123">
        <w:rPr>
          <w:rFonts w:ascii="Times New Roman" w:hAnsi="Times New Roman" w:cs="Times New Roman"/>
          <w:sz w:val="28"/>
          <w:szCs w:val="28"/>
        </w:rPr>
        <w:t>» - «Зерцало государей, у англичан «</w:t>
      </w:r>
      <w:r w:rsidRPr="006A6123">
        <w:rPr>
          <w:rFonts w:ascii="Times New Roman" w:hAnsi="Times New Roman" w:cs="Times New Roman"/>
          <w:sz w:val="28"/>
          <w:szCs w:val="28"/>
          <w:lang w:val="en-US"/>
        </w:rPr>
        <w:t>Mirror</w:t>
      </w:r>
      <w:r w:rsidRPr="006A6123">
        <w:rPr>
          <w:rFonts w:ascii="Times New Roman" w:hAnsi="Times New Roman" w:cs="Times New Roman"/>
          <w:sz w:val="28"/>
          <w:szCs w:val="28"/>
        </w:rPr>
        <w:t xml:space="preserve"> </w:t>
      </w:r>
      <w:r w:rsidRPr="006A6123">
        <w:rPr>
          <w:rFonts w:ascii="Times New Roman" w:hAnsi="Times New Roman" w:cs="Times New Roman"/>
          <w:sz w:val="28"/>
          <w:szCs w:val="28"/>
          <w:lang w:val="en-US"/>
        </w:rPr>
        <w:t>of</w:t>
      </w:r>
      <w:r w:rsidRPr="006A6123">
        <w:rPr>
          <w:rFonts w:ascii="Times New Roman" w:hAnsi="Times New Roman" w:cs="Times New Roman"/>
          <w:sz w:val="28"/>
          <w:szCs w:val="28"/>
        </w:rPr>
        <w:t xml:space="preserve"> </w:t>
      </w:r>
      <w:r w:rsidRPr="006A6123">
        <w:rPr>
          <w:rFonts w:ascii="Times New Roman" w:hAnsi="Times New Roman" w:cs="Times New Roman"/>
          <w:sz w:val="28"/>
          <w:szCs w:val="28"/>
          <w:lang w:val="en-US"/>
        </w:rPr>
        <w:t>princes</w:t>
      </w:r>
      <w:r w:rsidRPr="006A6123">
        <w:rPr>
          <w:rFonts w:ascii="Times New Roman" w:hAnsi="Times New Roman" w:cs="Times New Roman"/>
          <w:sz w:val="28"/>
          <w:szCs w:val="28"/>
        </w:rPr>
        <w:t>» - «Зерцало государей», у немцев «</w:t>
      </w:r>
      <w:r w:rsidRPr="006A6123">
        <w:rPr>
          <w:rFonts w:ascii="Times New Roman" w:hAnsi="Times New Roman" w:cs="Times New Roman"/>
          <w:sz w:val="28"/>
          <w:szCs w:val="28"/>
          <w:lang w:val="en-US"/>
        </w:rPr>
        <w:t>Fursten</w:t>
      </w:r>
      <w:r w:rsidRPr="006A6123">
        <w:rPr>
          <w:rFonts w:ascii="Times New Roman" w:hAnsi="Times New Roman" w:cs="Times New Roman"/>
          <w:sz w:val="28"/>
          <w:szCs w:val="28"/>
        </w:rPr>
        <w:t xml:space="preserve"> </w:t>
      </w:r>
      <w:r w:rsidRPr="006A6123">
        <w:rPr>
          <w:rFonts w:ascii="Times New Roman" w:hAnsi="Times New Roman" w:cs="Times New Roman"/>
          <w:sz w:val="28"/>
          <w:szCs w:val="28"/>
          <w:lang w:val="en-US"/>
        </w:rPr>
        <w:t>spueget</w:t>
      </w:r>
      <w:r w:rsidRPr="006A6123">
        <w:rPr>
          <w:rFonts w:ascii="Times New Roman" w:hAnsi="Times New Roman" w:cs="Times New Roman"/>
          <w:sz w:val="28"/>
          <w:szCs w:val="28"/>
        </w:rPr>
        <w:t>» - «Княжеское зерцало», у славян, близкими к этому жанру были свои нравоучительные книги: старославянский «Златоструй», русский «Златоуст», «Домострой» и другие.</w:t>
      </w:r>
    </w:p>
    <w:p w:rsidR="00363927" w:rsidRPr="006A6123" w:rsidRDefault="00363927" w:rsidP="00363927">
      <w:pPr>
        <w:spacing w:after="0" w:line="240" w:lineRule="auto"/>
        <w:ind w:firstLine="709"/>
        <w:jc w:val="both"/>
        <w:rPr>
          <w:rFonts w:ascii="Times New Roman" w:hAnsi="Times New Roman" w:cs="Times New Roman"/>
          <w:i/>
          <w:sz w:val="28"/>
          <w:szCs w:val="28"/>
        </w:rPr>
      </w:pPr>
      <w:r w:rsidRPr="006A6123">
        <w:rPr>
          <w:rFonts w:ascii="Times New Roman" w:hAnsi="Times New Roman" w:cs="Times New Roman"/>
          <w:sz w:val="28"/>
          <w:szCs w:val="28"/>
        </w:rPr>
        <w:t xml:space="preserve"> Среди названных книг место и роль «Кутадгу билиг» значительно. Во-первых, он превосходит многие из них по времени своего выхода в свет. Даже «Кабуснаме» Кейкауса появляется только век спустя. Но насколько значителен факт появления «Кутадгу билиг»? Почему караханидскую общественность это событие буквально «всколыхнуло»? Что же на самом деле произвело сенсацию? В целом выглядело все неоднозначно и даже сенсационно, что касалось сочинения Юсуфа. И рождение столь необычного произведения. И весь идейный замысел не только исторического, но и этического, нравственно- гуманистического содержания, удачное интегрирование в нем нескольких глобальных пластов: поэзии, философии и канонов воспитания. И, прежде всего то, что написанный на тюркском языке труд с мощной гуманистической системой утверждал нравственные императивы в сознании своего общества и народа. Исторические источники свидетельствуют, что в Туркестане того времени находили применение три языка: тюркский, арабский и персидский. Тюркский язык в культурных </w:t>
      </w:r>
      <w:r w:rsidRPr="006A6123">
        <w:rPr>
          <w:rFonts w:ascii="Times New Roman" w:hAnsi="Times New Roman" w:cs="Times New Roman"/>
          <w:sz w:val="28"/>
          <w:szCs w:val="28"/>
        </w:rPr>
        <w:lastRenderedPageBreak/>
        <w:t xml:space="preserve">областях Туркестана был языком пришельцев из степи, кочевников, которые переходили к оседлости и благодаря своей многочисленности не только сохраняли свой язык, но и распространяли его среди туземцев, начинался процесс постепенной тюркизации края. Арабский был языком религии, науки, юридического делопроизводства, отчасти поэзии. Персидский язык процветал в прекрасных поэтических образцах. Все три языка использовали один общемусульманский алфавит – арабский. Вообще собственная тюркская письменность, как указывалось раньше, восходит к еще более древним пластам. К сожалению, такой древний язык многочисленных кочевых племен оставался в тени. Тюркские правители подчинялись влиянию местной культуры (персидской) и не только держали при своем дворе персидских поэтов, но и писали на нем. Как известно, начиная с </w:t>
      </w:r>
      <w:r w:rsidRPr="006A6123">
        <w:rPr>
          <w:rFonts w:ascii="Times New Roman" w:hAnsi="Times New Roman" w:cs="Times New Roman"/>
          <w:sz w:val="28"/>
          <w:szCs w:val="28"/>
          <w:lang w:val="en-US"/>
        </w:rPr>
        <w:t>X</w:t>
      </w:r>
      <w:r w:rsidRPr="006A6123">
        <w:rPr>
          <w:rFonts w:ascii="Times New Roman" w:hAnsi="Times New Roman" w:cs="Times New Roman"/>
          <w:sz w:val="28"/>
          <w:szCs w:val="28"/>
        </w:rPr>
        <w:t xml:space="preserve"> века с системой мировоззренческих учений на общественной арене появляются имена аль-Фараби, Ибн-Сины, Ибн Рушда других ученых, которые на закрепившемся языке науки представляют всему средневековому миру свои трактаты. И вдруг, совсем неожиданно в привычный, крепко утвердившийся строй культурной жизни, новой струей проливается свет. Человеку, чтобы перестроить привычное течение жизни и образ мышления, подчас нужны такие силы, которые делают его, чуть ли не всемогущим. Именно скрытое осознание возможного своего всемогущества, дают человеку необходимые интеллектуальные и моральные силы для свершения творческого полета. В этом состоит суть средневекового гуманизма. </w:t>
      </w:r>
      <w:r w:rsidRPr="006A6123">
        <w:rPr>
          <w:rFonts w:ascii="Times New Roman" w:hAnsi="Times New Roman" w:cs="Times New Roman"/>
          <w:i/>
          <w:sz w:val="28"/>
          <w:szCs w:val="28"/>
        </w:rPr>
        <w:t xml:space="preserve">Источником новой энергии, продемонстрировавшей талант настоящего ученого и поэта, становится Юсуф Хасс-Хаджиб. Мыслитель заряжает положительным воспитательным эффектом не одно поколение человечества, прививает чувство патриотизма, уважение к родной речи, обычаям и традициям. </w:t>
      </w:r>
    </w:p>
    <w:p w:rsidR="00363927" w:rsidRPr="006A6123" w:rsidRDefault="00363927" w:rsidP="00363927">
      <w:pPr>
        <w:pStyle w:val="a6"/>
        <w:spacing w:after="0" w:line="240" w:lineRule="auto"/>
        <w:ind w:left="0" w:firstLine="709"/>
        <w:jc w:val="both"/>
        <w:rPr>
          <w:rFonts w:ascii="Times New Roman" w:hAnsi="Times New Roman"/>
          <w:sz w:val="28"/>
          <w:szCs w:val="28"/>
        </w:rPr>
      </w:pPr>
      <w:r w:rsidRPr="006A6123">
        <w:rPr>
          <w:rFonts w:ascii="Times New Roman" w:hAnsi="Times New Roman"/>
          <w:sz w:val="28"/>
          <w:szCs w:val="28"/>
        </w:rPr>
        <w:t>Относительно роли тюркского языка в эпоху Баласагуни исследователь М. Фомкин замечает: «Была, конечно, и авторская тюрко-язычная поэзия, но роль и место поэтов-тюрков в культурной жизни Туркестана было видимо, весьма скромным. Таким образом, - продолжает исследователь, - «слово тюрков», вчерашних кочевников, все еще «паслось оленем нагорным». Чтобы «приручить» его, придать ему в тех условиях авторитет книжной, придворной литературы, нужно было творческое усилие и талант настоящего поэта. Им стал тюрок Юсуф Хасс-Хаджиб Баласагуни, с законной гордостью написавший в начале своей поэмы «Благодатное знание»:</w:t>
      </w:r>
    </w:p>
    <w:p w:rsidR="00363927" w:rsidRPr="006A6123" w:rsidRDefault="00363927" w:rsidP="00363927">
      <w:pPr>
        <w:spacing w:after="0" w:line="240" w:lineRule="auto"/>
        <w:ind w:firstLine="709"/>
        <w:jc w:val="both"/>
        <w:rPr>
          <w:rFonts w:ascii="Times New Roman" w:hAnsi="Times New Roman" w:cs="Times New Roman"/>
          <w:i/>
          <w:sz w:val="28"/>
          <w:szCs w:val="28"/>
        </w:rPr>
      </w:pPr>
      <w:r w:rsidRPr="006A6123">
        <w:rPr>
          <w:rFonts w:ascii="Times New Roman" w:hAnsi="Times New Roman" w:cs="Times New Roman"/>
          <w:i/>
          <w:sz w:val="28"/>
          <w:szCs w:val="28"/>
          <w:lang w:val="kk-KZ"/>
        </w:rPr>
        <w:t xml:space="preserve"> </w:t>
      </w:r>
      <w:r w:rsidRPr="006A6123">
        <w:rPr>
          <w:rFonts w:ascii="Times New Roman" w:hAnsi="Times New Roman" w:cs="Times New Roman"/>
          <w:i/>
          <w:sz w:val="28"/>
          <w:szCs w:val="28"/>
        </w:rPr>
        <w:t>Да, книг у арабов, таджиков не мало</w:t>
      </w:r>
    </w:p>
    <w:p w:rsidR="00363927" w:rsidRPr="006A6123" w:rsidRDefault="00363927" w:rsidP="00363927">
      <w:pPr>
        <w:spacing w:after="0" w:line="240" w:lineRule="auto"/>
        <w:ind w:firstLine="709"/>
        <w:jc w:val="both"/>
        <w:rPr>
          <w:rFonts w:ascii="Times New Roman" w:hAnsi="Times New Roman" w:cs="Times New Roman"/>
          <w:b/>
          <w:i/>
          <w:sz w:val="28"/>
          <w:szCs w:val="28"/>
        </w:rPr>
      </w:pPr>
      <w:r w:rsidRPr="006A6123">
        <w:rPr>
          <w:rFonts w:ascii="Times New Roman" w:hAnsi="Times New Roman" w:cs="Times New Roman"/>
          <w:i/>
          <w:sz w:val="28"/>
          <w:szCs w:val="28"/>
        </w:rPr>
        <w:t xml:space="preserve">А нашею речью сия – лишь начало.  </w:t>
      </w:r>
      <w:r w:rsidRPr="006A6123">
        <w:rPr>
          <w:rFonts w:ascii="Times New Roman" w:hAnsi="Times New Roman" w:cs="Times New Roman"/>
          <w:sz w:val="28"/>
          <w:szCs w:val="28"/>
        </w:rPr>
        <w:t>/71/ (5)</w:t>
      </w:r>
    </w:p>
    <w:p w:rsidR="00363927" w:rsidRPr="006A6123" w:rsidRDefault="00363927" w:rsidP="00363927">
      <w:pPr>
        <w:spacing w:after="0" w:line="240" w:lineRule="auto"/>
        <w:ind w:firstLine="709"/>
        <w:jc w:val="both"/>
        <w:rPr>
          <w:rFonts w:ascii="Times New Roman" w:hAnsi="Times New Roman" w:cs="Times New Roman"/>
          <w:sz w:val="28"/>
          <w:szCs w:val="28"/>
        </w:rPr>
      </w:pPr>
      <w:r w:rsidRPr="006A6123">
        <w:rPr>
          <w:rFonts w:ascii="Times New Roman" w:hAnsi="Times New Roman" w:cs="Times New Roman"/>
          <w:sz w:val="28"/>
          <w:szCs w:val="28"/>
        </w:rPr>
        <w:t xml:space="preserve">В этом Юсуф бесспорно «первооткрыватель». Но к удивлению, ни в сочинениях о нем, ни в исследованиях по восточному Ренессансу об этом ярко выраженном факте истории ничего не написано. Более того, В. Бартольд констатирует, что «в коренных культурных областях Туркестана в домонгольскую эпоху не наблюдается следов попытки создать литературу на турецком языке. В тоже время им сообщается о значительности литературы караханидского периода в Средней Азии, судя по большому числу сохранившихся имен поэтов и писателей. В Кашгаре </w:t>
      </w:r>
      <w:r w:rsidRPr="006A6123">
        <w:rPr>
          <w:rFonts w:ascii="Times New Roman" w:hAnsi="Times New Roman" w:cs="Times New Roman"/>
          <w:sz w:val="28"/>
          <w:szCs w:val="28"/>
          <w:lang w:val="en-US"/>
        </w:rPr>
        <w:t>XI</w:t>
      </w:r>
      <w:r w:rsidRPr="006A6123">
        <w:rPr>
          <w:rFonts w:ascii="Times New Roman" w:hAnsi="Times New Roman" w:cs="Times New Roman"/>
          <w:sz w:val="28"/>
          <w:szCs w:val="28"/>
        </w:rPr>
        <w:t xml:space="preserve"> века вырос и </w:t>
      </w:r>
      <w:r w:rsidRPr="006A6123">
        <w:rPr>
          <w:rFonts w:ascii="Times New Roman" w:hAnsi="Times New Roman" w:cs="Times New Roman"/>
          <w:sz w:val="28"/>
          <w:szCs w:val="28"/>
        </w:rPr>
        <w:lastRenderedPageBreak/>
        <w:t xml:space="preserve">получил образование Махмуд Кашгари – первый ученый-тюрколог, без преувеличения – великий филолог того времени, автор «Словаря тюркских языков» («Диван лугат ат-турк»), чудом дошедший до наших дней в единственной рукописи. Из его труда мы узнаем, что у караханидских тюрков была своя богатая народная поэзия, совершенно не подверженная персидскому влиянию. Остается непонятным, почему ученый, оставивший некоторые сведения о городе Баласагуне, ничего не написал о знаменитом сочинении «Кутадгу билиг» и его авторе. Во всяком случае, в известных исследованиях ученого об этом ничего не сказано. И все же появление на свет «Кутадгу билиг» еще задолго до классической эпохи в Европе – факт очевидный и прогрессивный. Об этом свидетельствует вся эпоха караханидов и мировая история, обратившая внимание на произведение </w:t>
      </w:r>
      <w:r w:rsidRPr="006A6123">
        <w:rPr>
          <w:rFonts w:ascii="Times New Roman" w:hAnsi="Times New Roman" w:cs="Times New Roman"/>
          <w:sz w:val="28"/>
          <w:szCs w:val="28"/>
          <w:lang w:val="en-US"/>
        </w:rPr>
        <w:t>XI</w:t>
      </w:r>
      <w:r w:rsidRPr="006A6123">
        <w:rPr>
          <w:rFonts w:ascii="Times New Roman" w:hAnsi="Times New Roman" w:cs="Times New Roman"/>
          <w:sz w:val="28"/>
          <w:szCs w:val="28"/>
        </w:rPr>
        <w:t xml:space="preserve"> века в лице немецких ученых П. Морица, Г. Вамбери, О. Альбертса, австрийского – Х. Пургшталя, французского – Ж. Амадеса.</w:t>
      </w:r>
    </w:p>
    <w:p w:rsidR="00363927" w:rsidRPr="006A6123" w:rsidRDefault="00363927" w:rsidP="00363927">
      <w:pPr>
        <w:spacing w:after="0" w:line="240" w:lineRule="auto"/>
        <w:ind w:firstLine="709"/>
        <w:jc w:val="both"/>
        <w:rPr>
          <w:rFonts w:ascii="Times New Roman" w:hAnsi="Times New Roman" w:cs="Times New Roman"/>
          <w:sz w:val="28"/>
          <w:szCs w:val="28"/>
        </w:rPr>
      </w:pPr>
      <w:r w:rsidRPr="006A6123">
        <w:rPr>
          <w:rFonts w:ascii="Times New Roman" w:hAnsi="Times New Roman" w:cs="Times New Roman"/>
          <w:sz w:val="28"/>
          <w:szCs w:val="28"/>
        </w:rPr>
        <w:t xml:space="preserve">В «Кутадгу билиг» обращает на себя внимание совершенство воспитательных элементов, доведенных до высоты философского повествования о смысле жизни. Поэтому современники достойно оценивали поэтический дар его автора, как гениального философа, педагога и гуманиста в одном лице. Встречая на страницах поэмы известные имена того времени – Ануширван, Ферудун, Рустам, Афрасиаб, мыслитель признается как знаток арабо-персидской культуры, блестящий и разносторонний деятель своего времени. Энциклопедичность, широта и вместе с тем умение мастерски «вплетать в ткань» своего повествования большой иноязычный материал прослеживается у Юсуфа Баласагуни на всем творческом пути. В его творчестве находит освещение целый комплекс культурных влияний и связей. Баласагуни выступает знатоком народного фольклора, арабской книжной культуры, широко использует персидские мотивы, в частности из «Шахнаме» Фирдоуси, искусно перерабатывает традиционные для Востока актуальные педагогические темы. Одним словом, переплавляя в своем творческом горении несколько литературных пластов и, стоя на благодатной почве устной словесности тюрков, Юсуф Баласагуни создает монументальное эпическое творение, великий памятник тюрко-язычной поэзии, достойный быть названным в ряду крупнейших произведений мировой литературы. Уместно подчеркнуть масштабность содержания каждой мысли. Эстетичность окрашивается динамизмом дидактических мыслей. В итоге мы получаем удивительное сочетание - эстетизацию науки и знания. Именно поэтому сочинение Баласагуни не что иное, как «Кутадгу билиг» («Благодатное знание»). Было ли это гражданским подвигом тюркского мыслителя? Бесспорно. </w:t>
      </w:r>
    </w:p>
    <w:p w:rsidR="00363927" w:rsidRPr="006A6123" w:rsidRDefault="00363927" w:rsidP="00363927">
      <w:pPr>
        <w:spacing w:after="0" w:line="240" w:lineRule="auto"/>
        <w:ind w:firstLine="709"/>
        <w:jc w:val="both"/>
        <w:rPr>
          <w:rFonts w:ascii="Times New Roman" w:hAnsi="Times New Roman" w:cs="Times New Roman"/>
          <w:i/>
          <w:sz w:val="28"/>
          <w:szCs w:val="28"/>
        </w:rPr>
      </w:pPr>
      <w:r w:rsidRPr="006A6123">
        <w:rPr>
          <w:rFonts w:ascii="Times New Roman" w:hAnsi="Times New Roman" w:cs="Times New Roman"/>
          <w:sz w:val="28"/>
          <w:szCs w:val="28"/>
        </w:rPr>
        <w:t>Как известно, ведущим признаком Ренессанса является противостояние религиозному догматизму. Несмотря на то, что отдельные исследователи отмечают в творчестве Юсуфа Баласагуни особое место мусульманской идеологии (</w:t>
      </w:r>
      <w:r w:rsidRPr="006A6123">
        <w:rPr>
          <w:rFonts w:ascii="Times New Roman" w:hAnsi="Times New Roman" w:cs="Times New Roman"/>
          <w:sz w:val="28"/>
          <w:szCs w:val="28"/>
          <w:lang w:val="en-US"/>
        </w:rPr>
        <w:t>C</w:t>
      </w:r>
      <w:r w:rsidRPr="006A6123">
        <w:rPr>
          <w:rFonts w:ascii="Times New Roman" w:hAnsi="Times New Roman" w:cs="Times New Roman"/>
          <w:sz w:val="28"/>
          <w:szCs w:val="28"/>
        </w:rPr>
        <w:t xml:space="preserve">.Иванов, А. Кононов и др.), следует иметь в виду возможность и несколько иного взгляда на те элементы поэмы, совокупность которых вписывается в понятие «пропаганда ислама». Она кроется в том, что любая </w:t>
      </w:r>
      <w:r w:rsidRPr="006A6123">
        <w:rPr>
          <w:rFonts w:ascii="Times New Roman" w:hAnsi="Times New Roman" w:cs="Times New Roman"/>
          <w:sz w:val="28"/>
          <w:szCs w:val="28"/>
        </w:rPr>
        <w:lastRenderedPageBreak/>
        <w:t xml:space="preserve">средневековая идеология могла иметь лишь одну форму выражения- теологическую, при этом внешнее религиозное оформление нередко скрывало глубокое рациональное содержание. Именно такой подход наметился в то время. Суть этого подхода, по мнению К. Талипова, заключена в следующем: «Юсуф Баласагуни только в силу условий своего времени облекал свои гуманистические идеи в форму религиозных канонов». На наш взгляд, такая точка зрения оправдана, так как нечто похожее уже встречалось в истории. Это – перипатетическая «теория двух истин», когда представителям передовой науки, приходилось искать «изворотливые» пути для спасения своих рационалистических идей и идти на примирение с религией, якобы «открытую для широких масс» и истинную с позиции веры, а науку – с позиции философии. Ислам ценил знания. Нельзя исключить и то, что Юсуф Баласагуни верующий человек и обличение поэмы в «мусульманские покровы» выглядит естественным, если учесть, что в средневековье именно религия выступает одним из основных институтов воспитания и упорядочения жизни мусульман. Но отражение религии только отчасти. Юсуф не пропагандирует ее полностью. Поэтому никак нельзя согласиться с оценкой А.Н.Кононова о превалировании мусульманских основ поэмы и пропаганды этой идеологии или С.Н. Иванова о том, что все в «Кутадгу билиг» «зиждется на основах ортодоксального ислама и морально-нравственных предписаниях шариата». Юсуф стремился декларировать только то, что развивает и прогрессирует человека. В конечном итоге, и это очень важно учесть, даже религиозное у него проникнуто гуманизмом. Возможно, поэтому существует обратная точка зрения о «миротворящей» миссии Юсуфа, поддерживаемая учеными А. Валитовой, М. Мырзахметовым и др. В его сочинении содержатся несомненные гуманистические тенденции: вера в могущество человеческого разума, в нравственное начало человеческой природы, осуждение ненужных жестокостей правителя, обращенная к нему проповедь поступать всегда согласно с нормами человечности. Отношение Юсуфа к религии не нужно толковать безбрежно. История свидетельствует, что лучшие умы Ренессанса боролись не с религией как таковой, не с какой – либо определенной философией, а с догматизмом, как в религии, так и в философии. Борьба велась различными средствами. Одним из них было обращение к другим направлениям мысли, к другим учениям. Другим - было обращение к разуму, к свободной творческой мысли. </w:t>
      </w:r>
      <w:r w:rsidRPr="006A6123">
        <w:rPr>
          <w:rFonts w:ascii="Times New Roman" w:hAnsi="Times New Roman" w:cs="Times New Roman"/>
          <w:i/>
          <w:sz w:val="28"/>
          <w:szCs w:val="28"/>
        </w:rPr>
        <w:t>Таким образом,</w:t>
      </w:r>
      <w:r w:rsidRPr="006A6123">
        <w:rPr>
          <w:rFonts w:ascii="Times New Roman" w:hAnsi="Times New Roman" w:cs="Times New Roman"/>
          <w:sz w:val="28"/>
          <w:szCs w:val="28"/>
        </w:rPr>
        <w:t xml:space="preserve"> </w:t>
      </w:r>
      <w:r w:rsidRPr="006A6123">
        <w:rPr>
          <w:rFonts w:ascii="Times New Roman" w:hAnsi="Times New Roman" w:cs="Times New Roman"/>
          <w:i/>
          <w:sz w:val="28"/>
          <w:szCs w:val="28"/>
        </w:rPr>
        <w:t xml:space="preserve">Баласагуни для развития гуманистических идей и гуманных воспитательных процессов общества избирает религию и науку как главные авторитеты своего времени. Но последнее доминирует в этой логике. Юсуф настойчиво провозглашает ведущую силу знаний: </w:t>
      </w:r>
    </w:p>
    <w:p w:rsidR="00363927" w:rsidRPr="006A6123" w:rsidRDefault="00363927" w:rsidP="00363927">
      <w:pPr>
        <w:spacing w:after="0" w:line="240" w:lineRule="auto"/>
        <w:ind w:firstLine="709"/>
        <w:jc w:val="both"/>
        <w:rPr>
          <w:rFonts w:ascii="Times New Roman" w:hAnsi="Times New Roman" w:cs="Times New Roman"/>
          <w:i/>
          <w:sz w:val="28"/>
          <w:szCs w:val="28"/>
        </w:rPr>
      </w:pPr>
      <w:r w:rsidRPr="006A6123">
        <w:rPr>
          <w:rFonts w:ascii="Times New Roman" w:hAnsi="Times New Roman" w:cs="Times New Roman"/>
          <w:i/>
          <w:sz w:val="28"/>
          <w:szCs w:val="28"/>
        </w:rPr>
        <w:t xml:space="preserve">«Про многое здесь рассказать я сумел, Наука и разум – основа всех дел. Ученьем вершатся труды и дела: Наука властителей к цели вела! Наука обучит – твой разум прозреет, Как создан сей мир, что за смысл в нем сокрыт» </w:t>
      </w:r>
      <w:r w:rsidRPr="006A6123">
        <w:rPr>
          <w:rFonts w:ascii="Times New Roman" w:hAnsi="Times New Roman" w:cs="Times New Roman"/>
          <w:sz w:val="28"/>
          <w:szCs w:val="28"/>
        </w:rPr>
        <w:t>/147, 161, 398/.</w:t>
      </w:r>
    </w:p>
    <w:p w:rsidR="00363927" w:rsidRPr="006A6123" w:rsidRDefault="00363927" w:rsidP="00363927">
      <w:pPr>
        <w:tabs>
          <w:tab w:val="left" w:pos="720"/>
        </w:tabs>
        <w:spacing w:after="0" w:line="240" w:lineRule="auto"/>
        <w:ind w:firstLine="709"/>
        <w:jc w:val="both"/>
        <w:rPr>
          <w:rFonts w:ascii="Times New Roman" w:hAnsi="Times New Roman" w:cs="Times New Roman"/>
          <w:sz w:val="28"/>
          <w:szCs w:val="28"/>
        </w:rPr>
      </w:pPr>
      <w:r w:rsidRPr="006A6123">
        <w:rPr>
          <w:rFonts w:ascii="Times New Roman" w:hAnsi="Times New Roman" w:cs="Times New Roman"/>
          <w:sz w:val="28"/>
          <w:szCs w:val="28"/>
        </w:rPr>
        <w:lastRenderedPageBreak/>
        <w:t xml:space="preserve">В этих бейтах нет ни единого слова о религии. Но значимость науки поднята на небывалую высоту. Следовательно, не религия, а все же процесс научного познания открывают смысл бытия человеческому обществу. Эта мысль отчетлива в последней строфе. Словно учитель, автор диалогизирует со своим читателем: разум способен прозреть с помощью научных знаний; наука управляет процессом познания. Ученые в этом плане отмечают еще одну особенность. Это несуфийскую основу структуры поэмы. Более того Юсуф, на наш взгляд, смело и открыто заявляет о своем несогласии с мотивами суфизма. Отсюда четкое разделение образов поэмы «Кутадгу билиг» соответственно своему мировоззрению. «Глубокое рациональное» или «несуфийское» представлено целой галереей солидных образов – Кюнтогды, Айтолды, Огдюльмишем. Глубоко мистическое – только одним Одгурмышем. В то же время каждый из них несет определенную эмоционально-экспрессивную окраску, представляет отдельно взятую гуманистическую систему. Предложенной системой образов Юсуф Хасс-Хаджиб развивает учение о мировой гармонии, идущей от философии древних греков и нашедшая свое дальнейшее развитие в современной поэту рационалистической литературе восточного средневековья. По сути, это то новое, что сквозной нитью проходит через его творчество. Гармония должна быть во всем: в природе, во взаимоотношениях людей, во внутренней душе личности. Поэтому в творчестве Баласагуни мы послеживаем еще одну ярко выраженную ренессансную линию – </w:t>
      </w:r>
      <w:r w:rsidRPr="006A6123">
        <w:rPr>
          <w:rFonts w:ascii="Times New Roman" w:hAnsi="Times New Roman" w:cs="Times New Roman"/>
          <w:i/>
          <w:sz w:val="28"/>
          <w:szCs w:val="28"/>
        </w:rPr>
        <w:t xml:space="preserve">освобождение человеческого сознания из – под формулы догматизма, переход от религиозного мышления к светскому. </w:t>
      </w:r>
      <w:r w:rsidRPr="006A6123">
        <w:rPr>
          <w:rFonts w:ascii="Times New Roman" w:hAnsi="Times New Roman" w:cs="Times New Roman"/>
          <w:sz w:val="28"/>
          <w:szCs w:val="28"/>
        </w:rPr>
        <w:t>«Кутадгу билиг» именно светское произведение</w:t>
      </w:r>
      <w:r w:rsidRPr="006A6123">
        <w:rPr>
          <w:rFonts w:ascii="Times New Roman" w:hAnsi="Times New Roman" w:cs="Times New Roman"/>
          <w:i/>
          <w:sz w:val="28"/>
          <w:szCs w:val="28"/>
        </w:rPr>
        <w:t>.</w:t>
      </w:r>
      <w:r w:rsidRPr="006A6123">
        <w:rPr>
          <w:rFonts w:ascii="Times New Roman" w:hAnsi="Times New Roman" w:cs="Times New Roman"/>
          <w:b/>
          <w:sz w:val="28"/>
          <w:szCs w:val="28"/>
        </w:rPr>
        <w:t xml:space="preserve"> </w:t>
      </w:r>
    </w:p>
    <w:p w:rsidR="00363927" w:rsidRPr="006A6123" w:rsidRDefault="00363927" w:rsidP="00363927">
      <w:pPr>
        <w:pStyle w:val="a6"/>
        <w:spacing w:after="0" w:line="240" w:lineRule="auto"/>
        <w:ind w:left="0" w:firstLine="709"/>
        <w:jc w:val="both"/>
        <w:rPr>
          <w:rFonts w:ascii="Times New Roman" w:hAnsi="Times New Roman"/>
          <w:sz w:val="28"/>
          <w:szCs w:val="28"/>
        </w:rPr>
      </w:pPr>
      <w:r w:rsidRPr="006A6123">
        <w:rPr>
          <w:rFonts w:ascii="Times New Roman" w:hAnsi="Times New Roman"/>
          <w:sz w:val="28"/>
          <w:szCs w:val="28"/>
        </w:rPr>
        <w:t xml:space="preserve"> Одним словом, в «Кутадгу билиг» Баласагуни отражает две параллельно существовавших теории: одно мистическое, другое – разумное, свободную творческую мысль. Последняя создала то, что применительно к Алтын гасыр названо гуманизмом. Формирование гуманистического мировоззрения, совершенство умственной деятельности зависят от знания. Пути его приобретения в основе тринадцати тысяч строф «Кутадгу билиг», провозгласивший «эпоху разума» в караханидском государстве и показавший правильный путь управления государством посредством разума и закона. </w:t>
      </w:r>
    </w:p>
    <w:p w:rsidR="00363927" w:rsidRPr="006A6123" w:rsidRDefault="00363927" w:rsidP="00363927">
      <w:pPr>
        <w:pStyle w:val="a6"/>
        <w:spacing w:after="0" w:line="240" w:lineRule="auto"/>
        <w:ind w:left="0" w:firstLine="709"/>
        <w:jc w:val="both"/>
        <w:rPr>
          <w:rFonts w:ascii="Times New Roman" w:hAnsi="Times New Roman"/>
          <w:sz w:val="28"/>
          <w:szCs w:val="28"/>
        </w:rPr>
      </w:pPr>
    </w:p>
    <w:p w:rsidR="00363927" w:rsidRDefault="00363927" w:rsidP="00363927">
      <w:pPr>
        <w:pStyle w:val="a6"/>
        <w:spacing w:after="0" w:line="240" w:lineRule="auto"/>
        <w:ind w:left="0" w:firstLine="709"/>
        <w:jc w:val="both"/>
        <w:rPr>
          <w:rFonts w:ascii="Times New Roman" w:hAnsi="Times New Roman"/>
          <w:b/>
          <w:i/>
          <w:sz w:val="24"/>
          <w:szCs w:val="24"/>
          <w:lang w:val="kk-KZ"/>
        </w:rPr>
      </w:pPr>
      <w:r>
        <w:rPr>
          <w:rFonts w:ascii="Times New Roman" w:hAnsi="Times New Roman"/>
          <w:b/>
          <w:i/>
          <w:sz w:val="24"/>
          <w:szCs w:val="24"/>
          <w:lang w:val="kk-KZ"/>
        </w:rPr>
        <w:t xml:space="preserve">                                 </w:t>
      </w:r>
      <w:r w:rsidRPr="00F92183">
        <w:rPr>
          <w:rFonts w:ascii="Times New Roman" w:hAnsi="Times New Roman"/>
          <w:b/>
          <w:i/>
          <w:sz w:val="24"/>
          <w:szCs w:val="24"/>
          <w:lang w:val="kk-KZ"/>
        </w:rPr>
        <w:t>Литература:</w:t>
      </w:r>
    </w:p>
    <w:p w:rsidR="00363927" w:rsidRPr="00C23835" w:rsidRDefault="00363927" w:rsidP="00363927">
      <w:pPr>
        <w:pStyle w:val="a6"/>
        <w:spacing w:after="0" w:line="240" w:lineRule="auto"/>
        <w:ind w:left="0" w:firstLine="426"/>
        <w:jc w:val="both"/>
        <w:rPr>
          <w:rFonts w:ascii="Times New Roman" w:hAnsi="Times New Roman"/>
          <w:b/>
          <w:i/>
          <w:sz w:val="24"/>
          <w:szCs w:val="24"/>
          <w:lang w:val="kk-KZ"/>
        </w:rPr>
      </w:pPr>
      <w:r>
        <w:rPr>
          <w:rFonts w:ascii="Times New Roman" w:hAnsi="Times New Roman"/>
          <w:b/>
          <w:i/>
          <w:sz w:val="24"/>
          <w:szCs w:val="24"/>
          <w:lang w:val="kk-KZ"/>
        </w:rPr>
        <w:t xml:space="preserve">1 </w:t>
      </w:r>
      <w:r w:rsidRPr="00F92183">
        <w:rPr>
          <w:rFonts w:ascii="Times New Roman" w:hAnsi="Times New Roman"/>
          <w:i/>
          <w:sz w:val="24"/>
          <w:szCs w:val="24"/>
          <w:lang w:val="kk-KZ"/>
        </w:rPr>
        <w:t xml:space="preserve"> </w:t>
      </w:r>
      <w:r w:rsidRPr="006A6123">
        <w:rPr>
          <w:rFonts w:ascii="Times New Roman" w:hAnsi="Times New Roman"/>
          <w:i/>
          <w:sz w:val="24"/>
          <w:szCs w:val="24"/>
          <w:lang w:val="kk-KZ"/>
        </w:rPr>
        <w:t>Баласағұн Жүсіп. Қутты білік. / Көне түркі тілінен аударған, алғы сөзі мен түсініктерін жазған А. Егеубаев. Алматы: Жазушы, 1986, 616 б.</w:t>
      </w:r>
    </w:p>
    <w:p w:rsidR="00363927" w:rsidRPr="006A6123" w:rsidRDefault="00363927" w:rsidP="00363927">
      <w:pPr>
        <w:pStyle w:val="a8"/>
        <w:numPr>
          <w:ilvl w:val="0"/>
          <w:numId w:val="1"/>
        </w:numPr>
        <w:spacing w:after="0" w:line="240" w:lineRule="auto"/>
        <w:ind w:left="709" w:hanging="502"/>
        <w:jc w:val="both"/>
        <w:rPr>
          <w:rFonts w:ascii="Times New Roman" w:hAnsi="Times New Roman"/>
          <w:i/>
          <w:sz w:val="24"/>
          <w:szCs w:val="24"/>
        </w:rPr>
      </w:pPr>
      <w:r w:rsidRPr="006A6123">
        <w:rPr>
          <w:rFonts w:ascii="Times New Roman" w:hAnsi="Times New Roman"/>
          <w:i/>
          <w:sz w:val="24"/>
          <w:szCs w:val="24"/>
        </w:rPr>
        <w:t>Мукасов С.М. Реализм Жусупа Баласагына // Вестник Кыргызского государственного национального университета. Серия общественных наук. Выпуск 3. Бишкек, 1997, 240 с.</w:t>
      </w:r>
    </w:p>
    <w:p w:rsidR="00363927" w:rsidRPr="006A6123" w:rsidRDefault="00363927" w:rsidP="00363927">
      <w:pPr>
        <w:pStyle w:val="a8"/>
        <w:numPr>
          <w:ilvl w:val="0"/>
          <w:numId w:val="1"/>
        </w:numPr>
        <w:spacing w:after="0" w:line="240" w:lineRule="auto"/>
        <w:ind w:left="709"/>
        <w:jc w:val="both"/>
        <w:rPr>
          <w:rFonts w:ascii="Times New Roman" w:hAnsi="Times New Roman"/>
          <w:i/>
          <w:sz w:val="24"/>
          <w:szCs w:val="24"/>
        </w:rPr>
      </w:pPr>
      <w:r w:rsidRPr="006A6123">
        <w:rPr>
          <w:rFonts w:ascii="Times New Roman" w:hAnsi="Times New Roman"/>
          <w:i/>
          <w:sz w:val="24"/>
          <w:szCs w:val="24"/>
        </w:rPr>
        <w:t>Майоров Г.П. К вопросу об эволюции аристотелизма в средние века.</w:t>
      </w:r>
    </w:p>
    <w:p w:rsidR="00363927" w:rsidRPr="006A6123" w:rsidRDefault="00363927" w:rsidP="00363927">
      <w:pPr>
        <w:pStyle w:val="a8"/>
        <w:numPr>
          <w:ilvl w:val="0"/>
          <w:numId w:val="1"/>
        </w:numPr>
        <w:spacing w:after="0" w:line="240" w:lineRule="auto"/>
        <w:ind w:left="709"/>
        <w:jc w:val="both"/>
        <w:rPr>
          <w:rFonts w:ascii="Times New Roman" w:hAnsi="Times New Roman"/>
          <w:i/>
          <w:sz w:val="24"/>
          <w:szCs w:val="24"/>
        </w:rPr>
      </w:pPr>
      <w:r w:rsidRPr="006A6123">
        <w:rPr>
          <w:rFonts w:ascii="Times New Roman" w:hAnsi="Times New Roman"/>
          <w:i/>
          <w:sz w:val="24"/>
          <w:szCs w:val="24"/>
        </w:rPr>
        <w:t>Масон М.Е., Горячева В. Бурана: История изучения городища. Фрунзе, 1985, 54 с.</w:t>
      </w:r>
    </w:p>
    <w:p w:rsidR="00363927" w:rsidRPr="00C23835" w:rsidRDefault="00363927" w:rsidP="00363927">
      <w:pPr>
        <w:tabs>
          <w:tab w:val="left" w:pos="709"/>
        </w:tabs>
        <w:spacing w:after="0" w:line="240" w:lineRule="auto"/>
        <w:ind w:left="349"/>
        <w:jc w:val="both"/>
        <w:rPr>
          <w:rFonts w:ascii="Times New Roman" w:hAnsi="Times New Roman"/>
          <w:i/>
          <w:sz w:val="24"/>
          <w:szCs w:val="24"/>
        </w:rPr>
      </w:pPr>
      <w:r>
        <w:rPr>
          <w:rFonts w:ascii="Times New Roman" w:hAnsi="Times New Roman"/>
          <w:i/>
          <w:sz w:val="24"/>
          <w:szCs w:val="24"/>
          <w:lang w:val="kk-KZ"/>
        </w:rPr>
        <w:t xml:space="preserve">5    </w:t>
      </w:r>
      <w:r w:rsidRPr="00C23835">
        <w:rPr>
          <w:rFonts w:ascii="Times New Roman" w:hAnsi="Times New Roman"/>
          <w:i/>
          <w:sz w:val="24"/>
          <w:szCs w:val="24"/>
        </w:rPr>
        <w:t>Фомкин М.С. Благодатное знание // Звезда Востока, 1984, №7, С.182.</w:t>
      </w:r>
    </w:p>
    <w:p w:rsidR="00363927" w:rsidRDefault="00363927" w:rsidP="00363927">
      <w:pPr>
        <w:spacing w:after="0" w:line="240" w:lineRule="auto"/>
        <w:rPr>
          <w:rFonts w:ascii="Times New Roman" w:hAnsi="Times New Roman" w:cs="Times New Roman"/>
          <w:lang w:val="kk-KZ"/>
        </w:rPr>
      </w:pPr>
    </w:p>
    <w:p w:rsidR="00363927" w:rsidRDefault="00363927" w:rsidP="00363927">
      <w:pPr>
        <w:spacing w:after="0" w:line="240" w:lineRule="auto"/>
        <w:rPr>
          <w:rFonts w:ascii="Times New Roman" w:hAnsi="Times New Roman" w:cs="Times New Roman"/>
          <w:lang w:val="kk-KZ"/>
        </w:rPr>
      </w:pPr>
    </w:p>
    <w:p w:rsidR="00363927" w:rsidRDefault="00363927" w:rsidP="00363927">
      <w:pPr>
        <w:spacing w:after="0" w:line="240" w:lineRule="auto"/>
        <w:rPr>
          <w:rFonts w:ascii="Times New Roman" w:hAnsi="Times New Roman" w:cs="Times New Roman"/>
          <w:lang w:val="kk-KZ"/>
        </w:rPr>
      </w:pPr>
    </w:p>
    <w:p w:rsidR="00363927" w:rsidRDefault="00363927" w:rsidP="00363927">
      <w:pPr>
        <w:spacing w:after="0" w:line="240" w:lineRule="auto"/>
        <w:rPr>
          <w:rFonts w:ascii="Times New Roman" w:hAnsi="Times New Roman" w:cs="Times New Roman"/>
          <w:lang w:val="kk-KZ"/>
        </w:rPr>
      </w:pPr>
    </w:p>
    <w:p w:rsidR="00363927" w:rsidRPr="00C23835" w:rsidRDefault="00363927" w:rsidP="00363927">
      <w:pPr>
        <w:spacing w:after="0" w:line="240" w:lineRule="auto"/>
        <w:rPr>
          <w:rFonts w:ascii="Times New Roman" w:hAnsi="Times New Roman" w:cs="Times New Roman"/>
          <w:lang w:val="kk-KZ"/>
        </w:rPr>
      </w:pPr>
    </w:p>
    <w:p w:rsidR="00363927" w:rsidRPr="007D0814" w:rsidRDefault="00363927" w:rsidP="00CF1156">
      <w:pPr>
        <w:spacing w:after="0" w:line="240" w:lineRule="auto"/>
        <w:ind w:firstLine="708"/>
        <w:rPr>
          <w:rFonts w:ascii="Times New Roman" w:hAnsi="Times New Roman" w:cs="Times New Roman"/>
          <w:b/>
          <w:sz w:val="24"/>
          <w:szCs w:val="24"/>
          <w:lang w:val="en-US"/>
        </w:rPr>
      </w:pPr>
      <w:r w:rsidRPr="007D0814">
        <w:rPr>
          <w:rFonts w:ascii="Times New Roman" w:hAnsi="Times New Roman" w:cs="Times New Roman"/>
          <w:b/>
          <w:sz w:val="24"/>
          <w:szCs w:val="24"/>
          <w:lang w:val="en-US"/>
        </w:rPr>
        <w:lastRenderedPageBreak/>
        <w:t>KUTADGU BILIG’DEKI DEYIMLERIN SEMANTIK İNCELEMESI</w:t>
      </w:r>
    </w:p>
    <w:p w:rsidR="00363927" w:rsidRPr="006A6123" w:rsidRDefault="00363927" w:rsidP="00363927">
      <w:pPr>
        <w:shd w:val="clear" w:color="auto" w:fill="FFFFFF"/>
        <w:autoSpaceDE w:val="0"/>
        <w:autoSpaceDN w:val="0"/>
        <w:adjustRightInd w:val="0"/>
        <w:spacing w:after="0" w:line="240" w:lineRule="auto"/>
        <w:rPr>
          <w:rFonts w:ascii="Times New Roman" w:hAnsi="Times New Roman" w:cs="Times New Roman"/>
          <w:b/>
          <w:i/>
          <w:noProof/>
          <w:sz w:val="24"/>
          <w:szCs w:val="24"/>
          <w:lang w:val="kk-KZ"/>
        </w:rPr>
      </w:pPr>
    </w:p>
    <w:p w:rsidR="00363927" w:rsidRPr="006A6123" w:rsidRDefault="00363927" w:rsidP="00363927">
      <w:pPr>
        <w:shd w:val="clear" w:color="auto" w:fill="FFFFFF"/>
        <w:autoSpaceDE w:val="0"/>
        <w:autoSpaceDN w:val="0"/>
        <w:adjustRightInd w:val="0"/>
        <w:spacing w:after="0" w:line="240" w:lineRule="auto"/>
        <w:jc w:val="center"/>
        <w:rPr>
          <w:rFonts w:ascii="Times New Roman" w:hAnsi="Times New Roman" w:cs="Times New Roman"/>
          <w:b/>
          <w:i/>
          <w:noProof/>
          <w:sz w:val="24"/>
          <w:szCs w:val="24"/>
          <w:lang w:val="tr-TR"/>
        </w:rPr>
      </w:pPr>
      <w:r w:rsidRPr="006A6123">
        <w:rPr>
          <w:rFonts w:ascii="Times New Roman" w:hAnsi="Times New Roman" w:cs="Times New Roman"/>
          <w:b/>
          <w:i/>
          <w:noProof/>
          <w:sz w:val="24"/>
          <w:szCs w:val="24"/>
          <w:lang w:val="tr-TR"/>
        </w:rPr>
        <w:t>Gauhar RAKYM</w:t>
      </w:r>
      <w:r w:rsidRPr="006A6123">
        <w:rPr>
          <w:rFonts w:ascii="Times New Roman" w:hAnsi="Times New Roman" w:cs="Times New Roman"/>
          <w:b/>
          <w:i/>
          <w:noProof/>
          <w:sz w:val="24"/>
          <w:szCs w:val="24"/>
          <w:lang w:val="en-US"/>
        </w:rPr>
        <w:t xml:space="preserve">, </w:t>
      </w:r>
      <w:r w:rsidRPr="006A6123">
        <w:rPr>
          <w:rFonts w:ascii="Times New Roman" w:hAnsi="Times New Roman" w:cs="Times New Roman"/>
          <w:i/>
          <w:noProof/>
          <w:sz w:val="24"/>
          <w:szCs w:val="24"/>
          <w:lang w:val="tr-TR"/>
        </w:rPr>
        <w:t>Yabancı Diller ve Mesleki Kariyer Üniversitesi</w:t>
      </w:r>
      <w:r w:rsidRPr="006A6123">
        <w:rPr>
          <w:rFonts w:ascii="Times New Roman" w:hAnsi="Times New Roman" w:cs="Times New Roman"/>
          <w:b/>
          <w:i/>
          <w:noProof/>
          <w:sz w:val="24"/>
          <w:szCs w:val="24"/>
          <w:lang w:val="en-US"/>
        </w:rPr>
        <w:t xml:space="preserve">, </w:t>
      </w:r>
      <w:r w:rsidRPr="006A6123">
        <w:rPr>
          <w:rFonts w:ascii="Times New Roman" w:hAnsi="Times New Roman" w:cs="Times New Roman"/>
          <w:i/>
          <w:noProof/>
          <w:sz w:val="24"/>
          <w:szCs w:val="24"/>
          <w:lang w:val="tr-TR"/>
        </w:rPr>
        <w:t>Kazakist</w:t>
      </w:r>
      <w:r w:rsidRPr="006A6123">
        <w:rPr>
          <w:rFonts w:ascii="Times New Roman" w:hAnsi="Times New Roman" w:cs="Times New Roman"/>
          <w:i/>
          <w:noProof/>
          <w:sz w:val="24"/>
          <w:szCs w:val="24"/>
          <w:lang w:val="en-US"/>
        </w:rPr>
        <w:t>an</w:t>
      </w:r>
      <w:r w:rsidRPr="006A6123">
        <w:rPr>
          <w:rFonts w:ascii="Times New Roman" w:hAnsi="Times New Roman" w:cs="Times New Roman"/>
          <w:i/>
          <w:noProof/>
          <w:sz w:val="24"/>
          <w:szCs w:val="24"/>
          <w:lang w:val="kk-KZ"/>
        </w:rPr>
        <w:t xml:space="preserve">. </w:t>
      </w:r>
      <w:r w:rsidRPr="006A6123">
        <w:rPr>
          <w:rFonts w:ascii="Times New Roman" w:hAnsi="Times New Roman" w:cs="Times New Roman"/>
          <w:i/>
          <w:noProof/>
          <w:sz w:val="24"/>
          <w:szCs w:val="24"/>
          <w:lang w:val="tr-TR"/>
        </w:rPr>
        <w:t xml:space="preserve"> Almatı.</w:t>
      </w:r>
    </w:p>
    <w:p w:rsidR="00363927" w:rsidRPr="006A6123" w:rsidRDefault="00363927" w:rsidP="00363927">
      <w:pPr>
        <w:shd w:val="clear" w:color="auto" w:fill="FFFFFF"/>
        <w:autoSpaceDE w:val="0"/>
        <w:autoSpaceDN w:val="0"/>
        <w:adjustRightInd w:val="0"/>
        <w:spacing w:after="0" w:line="240" w:lineRule="auto"/>
        <w:jc w:val="right"/>
        <w:rPr>
          <w:rFonts w:ascii="Times New Roman" w:hAnsi="Times New Roman" w:cs="Times New Roman"/>
          <w:b/>
          <w:noProof/>
          <w:sz w:val="28"/>
          <w:szCs w:val="28"/>
          <w:lang w:val="tr-TR"/>
        </w:rPr>
      </w:pPr>
    </w:p>
    <w:p w:rsidR="00363927" w:rsidRPr="006A6123" w:rsidRDefault="00363927" w:rsidP="00363927">
      <w:pPr>
        <w:spacing w:after="0" w:line="240" w:lineRule="auto"/>
        <w:ind w:firstLine="360"/>
        <w:jc w:val="center"/>
        <w:rPr>
          <w:rFonts w:ascii="Times New Roman" w:hAnsi="Times New Roman" w:cs="Times New Roman"/>
          <w:b/>
          <w:i/>
          <w:sz w:val="24"/>
          <w:szCs w:val="24"/>
          <w:lang w:val="tr-TR"/>
        </w:rPr>
      </w:pPr>
      <w:r w:rsidRPr="006A6123">
        <w:rPr>
          <w:rFonts w:ascii="Times New Roman" w:hAnsi="Times New Roman" w:cs="Times New Roman"/>
          <w:b/>
          <w:i/>
          <w:sz w:val="24"/>
          <w:szCs w:val="24"/>
          <w:lang w:val="tr-TR"/>
        </w:rPr>
        <w:t>Summary</w:t>
      </w:r>
    </w:p>
    <w:p w:rsidR="00363927" w:rsidRPr="007D0814" w:rsidRDefault="00363927" w:rsidP="00363927">
      <w:pPr>
        <w:spacing w:after="0" w:line="240" w:lineRule="auto"/>
        <w:ind w:firstLine="360"/>
        <w:jc w:val="both"/>
        <w:rPr>
          <w:rFonts w:ascii="Times New Roman" w:hAnsi="Times New Roman" w:cs="Times New Roman"/>
          <w:i/>
          <w:color w:val="000000" w:themeColor="text1"/>
          <w:sz w:val="24"/>
          <w:szCs w:val="24"/>
          <w:lang w:val="en-US"/>
        </w:rPr>
      </w:pPr>
      <w:r w:rsidRPr="007D0814">
        <w:rPr>
          <w:rFonts w:ascii="Times New Roman" w:hAnsi="Times New Roman" w:cs="Times New Roman"/>
          <w:i/>
          <w:color w:val="000000" w:themeColor="text1"/>
          <w:sz w:val="24"/>
          <w:szCs w:val="24"/>
          <w:lang w:val="tr-TR"/>
        </w:rPr>
        <w:t>This article describes the poem "Kutadgu bіlіg" of the prominent Turkish poet, thinker and scholar Yusuf Balasagun (1017—1075</w:t>
      </w:r>
      <w:r w:rsidRPr="007D0814">
        <w:rPr>
          <w:rFonts w:ascii="Times New Roman" w:hAnsi="Times New Roman" w:cs="Times New Roman"/>
          <w:i/>
          <w:color w:val="000000" w:themeColor="text1"/>
          <w:sz w:val="24"/>
          <w:szCs w:val="24"/>
          <w:lang w:val="en-US"/>
        </w:rPr>
        <w:t>. And discusses the use of expressions in "Kutadgu b</w:t>
      </w:r>
      <w:r w:rsidRPr="007D0814">
        <w:rPr>
          <w:rFonts w:ascii="Times New Roman" w:hAnsi="Times New Roman" w:cs="Times New Roman"/>
          <w:i/>
          <w:color w:val="000000" w:themeColor="text1"/>
          <w:sz w:val="24"/>
          <w:szCs w:val="24"/>
        </w:rPr>
        <w:t>і</w:t>
      </w:r>
      <w:r w:rsidRPr="007D0814">
        <w:rPr>
          <w:rFonts w:ascii="Times New Roman" w:hAnsi="Times New Roman" w:cs="Times New Roman"/>
          <w:i/>
          <w:color w:val="000000" w:themeColor="text1"/>
          <w:sz w:val="24"/>
          <w:szCs w:val="24"/>
          <w:lang w:val="en-US"/>
        </w:rPr>
        <w:t>l</w:t>
      </w:r>
      <w:r w:rsidRPr="007D0814">
        <w:rPr>
          <w:rFonts w:ascii="Times New Roman" w:hAnsi="Times New Roman" w:cs="Times New Roman"/>
          <w:i/>
          <w:color w:val="000000" w:themeColor="text1"/>
          <w:sz w:val="24"/>
          <w:szCs w:val="24"/>
        </w:rPr>
        <w:t>і</w:t>
      </w:r>
      <w:r w:rsidRPr="007D0814">
        <w:rPr>
          <w:rFonts w:ascii="Times New Roman" w:hAnsi="Times New Roman" w:cs="Times New Roman"/>
          <w:i/>
          <w:color w:val="000000" w:themeColor="text1"/>
          <w:sz w:val="24"/>
          <w:szCs w:val="24"/>
          <w:lang w:val="en-US"/>
        </w:rPr>
        <w:t xml:space="preserve">g." By the aid of scientifically-descriptive, historicalcomparative, contextual, systematic and structural-semantic methods was defined linguistic character of the dastan and identified semantic features of phraseologisms. </w:t>
      </w:r>
    </w:p>
    <w:p w:rsidR="00363927" w:rsidRPr="007D0814" w:rsidRDefault="00363927" w:rsidP="00363927">
      <w:pPr>
        <w:spacing w:after="0" w:line="240" w:lineRule="auto"/>
        <w:ind w:firstLine="360"/>
        <w:jc w:val="center"/>
        <w:rPr>
          <w:rFonts w:ascii="Times New Roman" w:hAnsi="Times New Roman" w:cs="Times New Roman"/>
          <w:b/>
          <w:i/>
          <w:color w:val="000000" w:themeColor="text1"/>
          <w:sz w:val="24"/>
          <w:szCs w:val="24"/>
          <w:lang w:val="kk-KZ"/>
        </w:rPr>
      </w:pPr>
      <w:r w:rsidRPr="007D0814">
        <w:rPr>
          <w:rFonts w:ascii="Times New Roman" w:hAnsi="Times New Roman" w:cs="Times New Roman"/>
          <w:b/>
          <w:i/>
          <w:color w:val="000000" w:themeColor="text1"/>
          <w:sz w:val="24"/>
          <w:szCs w:val="24"/>
          <w:lang w:val="kk-KZ"/>
        </w:rPr>
        <w:t>Резюме</w:t>
      </w:r>
    </w:p>
    <w:p w:rsidR="00363927" w:rsidRPr="006A6123" w:rsidRDefault="00363927" w:rsidP="00363927">
      <w:pPr>
        <w:spacing w:after="0" w:line="240" w:lineRule="auto"/>
        <w:ind w:firstLine="360"/>
        <w:jc w:val="both"/>
        <w:rPr>
          <w:rFonts w:ascii="Times New Roman" w:hAnsi="Times New Roman" w:cs="Times New Roman"/>
          <w:i/>
          <w:color w:val="212121"/>
          <w:sz w:val="24"/>
          <w:szCs w:val="24"/>
          <w:shd w:val="clear" w:color="auto" w:fill="FFFFFF"/>
          <w:lang w:val="kk-KZ"/>
        </w:rPr>
      </w:pPr>
      <w:r w:rsidRPr="007D0814">
        <w:rPr>
          <w:rFonts w:ascii="Times New Roman" w:hAnsi="Times New Roman" w:cs="Times New Roman"/>
          <w:i/>
          <w:color w:val="000000" w:themeColor="text1"/>
          <w:sz w:val="24"/>
          <w:szCs w:val="24"/>
          <w:lang w:val="tr-TR"/>
        </w:rPr>
        <w:t>В статье рассматривается употребление устойчивых выражений в «Кутадгу Билиг»</w:t>
      </w:r>
      <w:r w:rsidRPr="007D0814">
        <w:rPr>
          <w:rFonts w:ascii="Times New Roman" w:hAnsi="Times New Roman" w:cs="Times New Roman"/>
          <w:i/>
          <w:color w:val="000000" w:themeColor="text1"/>
          <w:sz w:val="24"/>
          <w:szCs w:val="24"/>
          <w:lang w:val="kk-KZ"/>
        </w:rPr>
        <w:t xml:space="preserve"> Юсуфа Баласагуни</w:t>
      </w:r>
      <w:r w:rsidRPr="007D0814">
        <w:rPr>
          <w:rFonts w:ascii="Times New Roman" w:hAnsi="Times New Roman" w:cs="Times New Roman"/>
          <w:i/>
          <w:color w:val="000000" w:themeColor="text1"/>
          <w:sz w:val="24"/>
          <w:szCs w:val="24"/>
          <w:lang w:val="tr-TR"/>
        </w:rPr>
        <w:t xml:space="preserve">. </w:t>
      </w:r>
      <w:r w:rsidRPr="007D0814">
        <w:rPr>
          <w:rFonts w:ascii="Times New Roman" w:hAnsi="Times New Roman" w:cs="Times New Roman"/>
          <w:i/>
          <w:color w:val="000000" w:themeColor="text1"/>
          <w:sz w:val="24"/>
          <w:szCs w:val="24"/>
          <w:lang w:val="kk-KZ"/>
        </w:rPr>
        <w:t>И</w:t>
      </w:r>
      <w:r w:rsidRPr="007D0814">
        <w:rPr>
          <w:rFonts w:ascii="Times New Roman" w:hAnsi="Times New Roman" w:cs="Times New Roman"/>
          <w:i/>
          <w:color w:val="000000" w:themeColor="text1"/>
          <w:sz w:val="24"/>
          <w:szCs w:val="24"/>
          <w:lang w:val="tr-TR"/>
        </w:rPr>
        <w:t>сторико-сравнительными, контекстными, семантическими методами был определен языковой характер дастана и выявлены семантические особенности фразеологизмов</w:t>
      </w:r>
      <w:r w:rsidRPr="006A6123">
        <w:rPr>
          <w:rFonts w:ascii="Times New Roman" w:hAnsi="Times New Roman" w:cs="Times New Roman"/>
          <w:i/>
          <w:color w:val="444444"/>
          <w:sz w:val="24"/>
          <w:szCs w:val="24"/>
          <w:lang w:val="kk-KZ"/>
        </w:rPr>
        <w:t>.</w:t>
      </w:r>
    </w:p>
    <w:p w:rsidR="00363927" w:rsidRPr="006A6123" w:rsidRDefault="00363927" w:rsidP="00363927">
      <w:pPr>
        <w:shd w:val="clear" w:color="auto" w:fill="FFFFFF"/>
        <w:autoSpaceDE w:val="0"/>
        <w:autoSpaceDN w:val="0"/>
        <w:adjustRightInd w:val="0"/>
        <w:spacing w:after="0" w:line="240" w:lineRule="auto"/>
        <w:jc w:val="right"/>
        <w:rPr>
          <w:rFonts w:ascii="Times New Roman" w:hAnsi="Times New Roman" w:cs="Times New Roman"/>
          <w:b/>
          <w:noProof/>
          <w:sz w:val="28"/>
          <w:szCs w:val="28"/>
          <w:lang w:val="kk-KZ"/>
        </w:rPr>
      </w:pPr>
    </w:p>
    <w:p w:rsidR="00363927" w:rsidRPr="006A6123" w:rsidRDefault="00363927" w:rsidP="00363927">
      <w:pPr>
        <w:spacing w:after="0" w:line="240" w:lineRule="auto"/>
        <w:ind w:firstLine="708"/>
        <w:jc w:val="both"/>
        <w:rPr>
          <w:rFonts w:ascii="Times New Roman" w:hAnsi="Times New Roman" w:cs="Times New Roman"/>
          <w:sz w:val="28"/>
          <w:szCs w:val="28"/>
          <w:lang w:val="tr-TR"/>
        </w:rPr>
      </w:pPr>
      <w:r w:rsidRPr="006A6123">
        <w:rPr>
          <w:rFonts w:ascii="Times New Roman" w:hAnsi="Times New Roman" w:cs="Times New Roman"/>
          <w:sz w:val="28"/>
          <w:szCs w:val="28"/>
          <w:lang w:val="tr-TR"/>
        </w:rPr>
        <w:t>Dünyanın her dilinde atasözleri ve deyimler vardır. Bunlar dilin anlatım ve kullanım imkanlarını geliştirirler. Zira atasözleri ve deyimler, her milletin atalarının gözlem ve tecrübeleri sonucu oluşur ve bir takım genel kural ve kalıplaşmış sözcükler haline dönüşürler. Deyimler anonim halk edebiyatı içinde önemli yer tutarlar.</w:t>
      </w:r>
    </w:p>
    <w:p w:rsidR="00363927" w:rsidRPr="006A6123" w:rsidRDefault="00363927" w:rsidP="00363927">
      <w:pPr>
        <w:spacing w:after="0" w:line="240" w:lineRule="auto"/>
        <w:ind w:firstLine="720"/>
        <w:jc w:val="both"/>
        <w:rPr>
          <w:rFonts w:ascii="Times New Roman" w:hAnsi="Times New Roman" w:cs="Times New Roman"/>
          <w:sz w:val="28"/>
          <w:szCs w:val="28"/>
          <w:lang w:val="tr-TR"/>
        </w:rPr>
      </w:pPr>
      <w:r w:rsidRPr="006A6123">
        <w:rPr>
          <w:rFonts w:ascii="Times New Roman" w:hAnsi="Times New Roman" w:cs="Times New Roman"/>
          <w:sz w:val="28"/>
          <w:szCs w:val="28"/>
          <w:lang w:val="tr-TR"/>
        </w:rPr>
        <w:t>Dilbilimciler, deyimleri “bir dilin en milli tarafı” olarak değerlendirmektedirler. Kelimeleri ise, “kavramalrı karşılamakta kullanılan somut gösterge” olarak tanımlamaktadırlar. Semantik çalışmalarında bir kelimenin anlam çerçevesi belirlenirken esas alınan ölçütler deyimlerin semantik çözümlemelerinde yetersiz kalmaktadır. Çünkü deyimler kelimeden büyük, cümleden küçük anlatım birimleridir.</w:t>
      </w:r>
    </w:p>
    <w:p w:rsidR="00363927" w:rsidRPr="006A6123" w:rsidRDefault="00363927" w:rsidP="00363927">
      <w:pPr>
        <w:spacing w:after="0" w:line="240" w:lineRule="auto"/>
        <w:jc w:val="both"/>
        <w:rPr>
          <w:rFonts w:ascii="Times New Roman" w:hAnsi="Times New Roman" w:cs="Times New Roman"/>
          <w:sz w:val="28"/>
          <w:szCs w:val="28"/>
          <w:lang w:val="tr-TR"/>
        </w:rPr>
      </w:pPr>
      <w:r w:rsidRPr="006A6123">
        <w:rPr>
          <w:rFonts w:ascii="Times New Roman" w:hAnsi="Times New Roman" w:cs="Times New Roman"/>
          <w:sz w:val="28"/>
          <w:szCs w:val="28"/>
          <w:lang w:val="tr-TR"/>
        </w:rPr>
        <w:tab/>
        <w:t xml:space="preserve">Deyimler doğrudan doğruya milli kültürden beslenen ifade kalıplarıdır. Dolayısı ile milletin ifade geleneği üzerindeki çalışmalara deyimlerin incelenmesiyle başlamak gerektiğini düşünüyoruz. Bunun için kalıplaşmış sözlerin en eski biçimleriyle yeni biçimlerin karşılaştırılması gerekmektedir. </w:t>
      </w:r>
    </w:p>
    <w:p w:rsidR="00363927" w:rsidRPr="006A6123" w:rsidRDefault="00363927" w:rsidP="00363927">
      <w:pPr>
        <w:spacing w:after="0" w:line="240" w:lineRule="auto"/>
        <w:ind w:firstLine="720"/>
        <w:jc w:val="both"/>
        <w:rPr>
          <w:rFonts w:ascii="Times New Roman" w:hAnsi="Times New Roman" w:cs="Times New Roman"/>
          <w:sz w:val="28"/>
          <w:szCs w:val="28"/>
          <w:lang w:val="tr-TR"/>
        </w:rPr>
      </w:pPr>
      <w:r w:rsidRPr="006A6123">
        <w:rPr>
          <w:rFonts w:ascii="Times New Roman" w:hAnsi="Times New Roman" w:cs="Times New Roman"/>
          <w:sz w:val="28"/>
          <w:szCs w:val="28"/>
          <w:lang w:val="tr-TR"/>
        </w:rPr>
        <w:t>Yeni bir medeniyet dairesi içinde yazılmış olup edebi bir değer taşıyan eserlerden “Kutadgu Bilig’i” inceleyerek başlamak daha mantıklı geldi. Böylece , tespit edilen deyimlerden eski ve yeni şekilleri arasında gidip gelmek suretiyle bu sözlerin kalıplaşmasında ve mecazı anlam kazanmasında etkili olan bir adım atılmış olacaktır.</w:t>
      </w:r>
    </w:p>
    <w:p w:rsidR="00363927" w:rsidRPr="006A6123" w:rsidRDefault="00363927" w:rsidP="00363927">
      <w:pPr>
        <w:spacing w:after="0" w:line="240" w:lineRule="auto"/>
        <w:jc w:val="both"/>
        <w:rPr>
          <w:rFonts w:ascii="Times New Roman" w:hAnsi="Times New Roman" w:cs="Times New Roman"/>
          <w:sz w:val="28"/>
          <w:szCs w:val="28"/>
          <w:lang w:val="tr-TR"/>
        </w:rPr>
      </w:pPr>
      <w:r w:rsidRPr="006A6123">
        <w:rPr>
          <w:rFonts w:ascii="Times New Roman" w:hAnsi="Times New Roman" w:cs="Times New Roman"/>
          <w:sz w:val="28"/>
          <w:szCs w:val="28"/>
          <w:lang w:val="tr-TR"/>
        </w:rPr>
        <w:tab/>
        <w:t>Türk yazınının ilk üç çağını üç ayrı dine bağlı olarak buluruz: Kök-Türklerde (552-745) Şamanlık; Uygurlarda (747-840) Buddhacılık; Karahanlılarda (932-1212) da İslamlık. Bunlardan ikincisi Buddha dininden başka Maniciliğe, Hıristyanlığa da bağlı bulunduğu ve özel yazıya da sahip olduğu halde , pek yaratıcı olamamaış, daha çok çevricilikle geçinmiş ve “Oğuz Kağan” destanının parçacıklarından başka büyük bir kitap ya da yazar adı bırakmamıştır. Bu yüzden Türk yazınının ilk üç büyük yazı anıtını Kök-Türklere Karahanlılarda buluyoruz: Orhon Yazıtları, Kutadgu Bilig ve Divanı Lugati’t-Türk; birincisinin yazarı Kök-Türklerden prens Yolığ Tiğin, öbürlerin yazarları Karahanlılardan Balasagun’lu Yusuf’la Kaşgar’lı Mahmut. Tarihleri sırasıyle 732, 1069, 1072.</w:t>
      </w:r>
    </w:p>
    <w:p w:rsidR="00363927" w:rsidRPr="006A6123" w:rsidRDefault="00363927" w:rsidP="00363927">
      <w:pPr>
        <w:spacing w:after="0" w:line="240" w:lineRule="auto"/>
        <w:ind w:firstLine="708"/>
        <w:jc w:val="both"/>
        <w:rPr>
          <w:rFonts w:ascii="Times New Roman" w:hAnsi="Times New Roman" w:cs="Times New Roman"/>
          <w:sz w:val="28"/>
          <w:szCs w:val="28"/>
          <w:lang w:val="tr-TR"/>
        </w:rPr>
      </w:pPr>
      <w:r w:rsidRPr="006A6123">
        <w:rPr>
          <w:rFonts w:ascii="Times New Roman" w:hAnsi="Times New Roman" w:cs="Times New Roman"/>
          <w:sz w:val="28"/>
          <w:szCs w:val="28"/>
          <w:lang w:val="tr-TR"/>
        </w:rPr>
        <w:lastRenderedPageBreak/>
        <w:t>Talat TEKİN , deyimleri, “gerçek anlamları dışında anlam kazanan, söze anlatım kolaylığı katan söz öbekleri” diye tanımlar [1, s.67]. Genelde deyimlerin en az iki kelimeden meydana geldiklerin kabul edilmesine rağmen Doğan AKSAN ve Ali DOĞANAY bir kelimeyi de deyim olarak kabul ederler. [2, s.85],  [3, s.11] Halk deyimleri birkaç kelimeyle kurulmuş ve kendi anlamlarından sıyrılarak yepyeni bir anlama bürünmüşlerdir. “Dilinde tüy bitmek”, “ el ağzı ile kuş tutmak” gibi deyimleri asıl anlamlarına alamayız. Ne bir dilde tüy biter, ne ağzı ile kuş tutulur. Ancak gerçeğe uymayan bu anlamları dışında mecazlı anlam dediğimiz daha başka, daha derin anlamları vardır. “Baltayı taşa vurmak” gerçekten balta taşa vurulur. Kutdgu Bilig hemen her beyti birer vecize olup güzellik, doğruluk, iyilik üstüne afiş olarak, tabela olarak asılabilecek, asıldığı mekanın görününmünü ve okuyan beyinleri süsleyebilecek cümleleden ibarettir. Onda atalarımızın bizlere bin yıl öncesinden “ Ey oğul, ayağını denk al, adam gibi davran!” tarzında uyarlarını bulmamak mümkün değildir.</w:t>
      </w:r>
    </w:p>
    <w:p w:rsidR="00363927" w:rsidRPr="006A6123" w:rsidRDefault="00363927" w:rsidP="00363927">
      <w:pPr>
        <w:spacing w:after="0" w:line="240" w:lineRule="auto"/>
        <w:ind w:firstLine="708"/>
        <w:jc w:val="both"/>
        <w:rPr>
          <w:rFonts w:ascii="Times New Roman" w:hAnsi="Times New Roman" w:cs="Times New Roman"/>
          <w:sz w:val="28"/>
          <w:szCs w:val="28"/>
          <w:lang w:val="tr-TR"/>
        </w:rPr>
      </w:pPr>
      <w:r w:rsidRPr="006A6123">
        <w:rPr>
          <w:rFonts w:ascii="Times New Roman" w:hAnsi="Times New Roman" w:cs="Times New Roman"/>
          <w:sz w:val="28"/>
          <w:szCs w:val="28"/>
          <w:lang w:val="tr-TR"/>
        </w:rPr>
        <w:t>Deyimlerde uluslararası ortaklık niteliği gösteren örnekler çoktur. Örneğin, alışveriş, komşuluk, büyük göçler ve özellikle kültür üstünlüğünden esinlenme gibi nedenlerle doğan kaynaşma ve benzeşmenin doğal bir sonucu olsa gerektir.</w:t>
      </w:r>
    </w:p>
    <w:p w:rsidR="00363927" w:rsidRPr="006A6123" w:rsidRDefault="00363927" w:rsidP="00363927">
      <w:pPr>
        <w:autoSpaceDE w:val="0"/>
        <w:autoSpaceDN w:val="0"/>
        <w:adjustRightInd w:val="0"/>
        <w:spacing w:after="0" w:line="240" w:lineRule="auto"/>
        <w:ind w:firstLine="720"/>
        <w:jc w:val="both"/>
        <w:rPr>
          <w:rFonts w:ascii="Times New Roman" w:hAnsi="Times New Roman" w:cs="Times New Roman"/>
          <w:sz w:val="28"/>
          <w:szCs w:val="28"/>
          <w:lang w:val="tr-TR"/>
        </w:rPr>
      </w:pPr>
      <w:r w:rsidRPr="006A6123">
        <w:rPr>
          <w:rFonts w:ascii="Times New Roman" w:hAnsi="Times New Roman" w:cs="Times New Roman"/>
          <w:sz w:val="28"/>
          <w:szCs w:val="28"/>
          <w:lang w:val="tr-TR"/>
        </w:rPr>
        <w:t>Günümüzde özbekçe, kazakça , uygurca ve tatar dillerinde kullanılan atasözler, deyimler, öğütler “Kutadgu bilig’de” rastlanıyor. Mesela , ak ve kara kelimelerinin mecaz anlamları, yani iyilik ve kötülüğü anlatan beyitler günümüzde “uyku – ölüm, uyku – gafilliktir, “ne ekersen onu biçersin” gibi edebi dilimizde deyim olarak kullanılan sözler destanda çoktur.</w:t>
      </w:r>
    </w:p>
    <w:p w:rsidR="00363927" w:rsidRPr="006A6123" w:rsidRDefault="00363927" w:rsidP="00363927">
      <w:pPr>
        <w:autoSpaceDE w:val="0"/>
        <w:autoSpaceDN w:val="0"/>
        <w:adjustRightInd w:val="0"/>
        <w:spacing w:after="0" w:line="240" w:lineRule="auto"/>
        <w:ind w:firstLine="720"/>
        <w:jc w:val="both"/>
        <w:rPr>
          <w:rFonts w:ascii="Times New Roman" w:hAnsi="Times New Roman" w:cs="Times New Roman"/>
          <w:sz w:val="28"/>
          <w:szCs w:val="28"/>
          <w:lang w:val="tr-TR"/>
        </w:rPr>
      </w:pPr>
      <w:r w:rsidRPr="006A6123">
        <w:rPr>
          <w:rFonts w:ascii="Times New Roman" w:hAnsi="Times New Roman" w:cs="Times New Roman"/>
          <w:sz w:val="28"/>
          <w:szCs w:val="28"/>
          <w:lang w:val="tr-TR"/>
        </w:rPr>
        <w:t>İnsanı uyutan bu gaflettir</w:t>
      </w:r>
    </w:p>
    <w:p w:rsidR="00363927" w:rsidRPr="006A6123" w:rsidRDefault="00363927" w:rsidP="00363927">
      <w:pPr>
        <w:autoSpaceDE w:val="0"/>
        <w:autoSpaceDN w:val="0"/>
        <w:adjustRightInd w:val="0"/>
        <w:spacing w:after="0" w:line="240" w:lineRule="auto"/>
        <w:ind w:firstLine="720"/>
        <w:jc w:val="both"/>
        <w:rPr>
          <w:rFonts w:ascii="Times New Roman" w:hAnsi="Times New Roman" w:cs="Times New Roman"/>
          <w:sz w:val="28"/>
          <w:szCs w:val="28"/>
          <w:lang w:val="tr-TR"/>
        </w:rPr>
      </w:pPr>
      <w:r w:rsidRPr="006A6123">
        <w:rPr>
          <w:rFonts w:ascii="Times New Roman" w:hAnsi="Times New Roman" w:cs="Times New Roman"/>
          <w:sz w:val="28"/>
          <w:szCs w:val="28"/>
          <w:lang w:val="tr-TR"/>
        </w:rPr>
        <w:t>Uyuyan insan işini-gücünü bırakır. [4, b.5267]</w:t>
      </w:r>
    </w:p>
    <w:p w:rsidR="00363927" w:rsidRPr="006A6123" w:rsidRDefault="00363927" w:rsidP="00363927">
      <w:pPr>
        <w:autoSpaceDE w:val="0"/>
        <w:autoSpaceDN w:val="0"/>
        <w:adjustRightInd w:val="0"/>
        <w:spacing w:after="0" w:line="240" w:lineRule="auto"/>
        <w:jc w:val="both"/>
        <w:rPr>
          <w:rFonts w:ascii="Times New Roman" w:hAnsi="Times New Roman" w:cs="Times New Roman"/>
          <w:sz w:val="28"/>
          <w:szCs w:val="28"/>
          <w:lang w:val="tr-TR"/>
        </w:rPr>
      </w:pPr>
    </w:p>
    <w:p w:rsidR="00363927" w:rsidRPr="006A6123" w:rsidRDefault="00363927" w:rsidP="00363927">
      <w:pPr>
        <w:autoSpaceDE w:val="0"/>
        <w:autoSpaceDN w:val="0"/>
        <w:adjustRightInd w:val="0"/>
        <w:spacing w:after="0" w:line="240" w:lineRule="auto"/>
        <w:ind w:firstLine="720"/>
        <w:jc w:val="both"/>
        <w:rPr>
          <w:rFonts w:ascii="Times New Roman" w:hAnsi="Times New Roman" w:cs="Times New Roman"/>
          <w:sz w:val="28"/>
          <w:szCs w:val="28"/>
          <w:lang w:val="tr-TR"/>
        </w:rPr>
      </w:pPr>
      <w:r w:rsidRPr="006A6123">
        <w:rPr>
          <w:rFonts w:ascii="Times New Roman" w:hAnsi="Times New Roman" w:cs="Times New Roman"/>
          <w:sz w:val="28"/>
          <w:szCs w:val="28"/>
          <w:lang w:val="tr-TR"/>
        </w:rPr>
        <w:t>Bu dünya bir tarladır</w:t>
      </w:r>
    </w:p>
    <w:p w:rsidR="00363927" w:rsidRPr="006A6123" w:rsidRDefault="00363927" w:rsidP="00363927">
      <w:pPr>
        <w:autoSpaceDE w:val="0"/>
        <w:autoSpaceDN w:val="0"/>
        <w:adjustRightInd w:val="0"/>
        <w:spacing w:after="0" w:line="240" w:lineRule="auto"/>
        <w:ind w:firstLine="720"/>
        <w:jc w:val="both"/>
        <w:rPr>
          <w:rFonts w:ascii="Times New Roman" w:hAnsi="Times New Roman" w:cs="Times New Roman"/>
          <w:sz w:val="28"/>
          <w:szCs w:val="28"/>
          <w:lang w:val="tr-TR"/>
        </w:rPr>
      </w:pPr>
      <w:r w:rsidRPr="006A6123">
        <w:rPr>
          <w:rFonts w:ascii="Times New Roman" w:hAnsi="Times New Roman" w:cs="Times New Roman"/>
          <w:sz w:val="28"/>
          <w:szCs w:val="28"/>
          <w:lang w:val="tr-TR"/>
        </w:rPr>
        <w:t>Burada bugün ne ekilirse, yarın o biçilir . [4, b.4733]</w:t>
      </w:r>
    </w:p>
    <w:p w:rsidR="00363927" w:rsidRPr="006A6123" w:rsidRDefault="00363927" w:rsidP="00363927">
      <w:pPr>
        <w:autoSpaceDE w:val="0"/>
        <w:autoSpaceDN w:val="0"/>
        <w:adjustRightInd w:val="0"/>
        <w:spacing w:after="0" w:line="240" w:lineRule="auto"/>
        <w:jc w:val="both"/>
        <w:rPr>
          <w:rFonts w:ascii="Times New Roman" w:hAnsi="Times New Roman" w:cs="Times New Roman"/>
          <w:sz w:val="28"/>
          <w:szCs w:val="28"/>
          <w:lang w:val="tr-TR"/>
        </w:rPr>
      </w:pPr>
    </w:p>
    <w:p w:rsidR="00363927" w:rsidRPr="006A6123" w:rsidRDefault="00363927" w:rsidP="00363927">
      <w:pPr>
        <w:autoSpaceDE w:val="0"/>
        <w:autoSpaceDN w:val="0"/>
        <w:adjustRightInd w:val="0"/>
        <w:spacing w:after="0" w:line="240" w:lineRule="auto"/>
        <w:ind w:firstLine="720"/>
        <w:jc w:val="both"/>
        <w:rPr>
          <w:rFonts w:ascii="Times New Roman" w:hAnsi="Times New Roman" w:cs="Times New Roman"/>
          <w:sz w:val="28"/>
          <w:szCs w:val="28"/>
          <w:lang w:val="tr-TR"/>
        </w:rPr>
      </w:pPr>
      <w:r w:rsidRPr="006A6123">
        <w:rPr>
          <w:rFonts w:ascii="Times New Roman" w:hAnsi="Times New Roman" w:cs="Times New Roman"/>
          <w:sz w:val="28"/>
          <w:szCs w:val="28"/>
          <w:lang w:val="tr-TR"/>
        </w:rPr>
        <w:t>Fenalık tohumu ekilirse, fenalık çıkar</w:t>
      </w:r>
    </w:p>
    <w:p w:rsidR="00363927" w:rsidRPr="006A6123" w:rsidRDefault="00363927" w:rsidP="00363927">
      <w:pPr>
        <w:autoSpaceDE w:val="0"/>
        <w:autoSpaceDN w:val="0"/>
        <w:adjustRightInd w:val="0"/>
        <w:spacing w:after="0" w:line="240" w:lineRule="auto"/>
        <w:ind w:firstLine="720"/>
        <w:jc w:val="both"/>
        <w:rPr>
          <w:rFonts w:ascii="Times New Roman" w:hAnsi="Times New Roman" w:cs="Times New Roman"/>
          <w:i/>
          <w:sz w:val="28"/>
          <w:szCs w:val="28"/>
          <w:lang w:val="tr-TR"/>
        </w:rPr>
      </w:pPr>
      <w:r w:rsidRPr="006A6123">
        <w:rPr>
          <w:rFonts w:ascii="Times New Roman" w:hAnsi="Times New Roman" w:cs="Times New Roman"/>
          <w:sz w:val="28"/>
          <w:szCs w:val="28"/>
          <w:lang w:val="tr-TR"/>
        </w:rPr>
        <w:t>Ve bu fenalık yarın insanın boynuna bir yük olur.[4, b.4735]</w:t>
      </w:r>
    </w:p>
    <w:p w:rsidR="00363927" w:rsidRPr="006A6123" w:rsidRDefault="00363927" w:rsidP="00363927">
      <w:pPr>
        <w:autoSpaceDE w:val="0"/>
        <w:autoSpaceDN w:val="0"/>
        <w:adjustRightInd w:val="0"/>
        <w:spacing w:after="0" w:line="240" w:lineRule="auto"/>
        <w:ind w:firstLine="720"/>
        <w:jc w:val="both"/>
        <w:rPr>
          <w:rFonts w:ascii="Times New Roman" w:hAnsi="Times New Roman" w:cs="Times New Roman"/>
          <w:sz w:val="28"/>
          <w:szCs w:val="28"/>
          <w:lang w:val="tr-TR"/>
        </w:rPr>
      </w:pPr>
      <w:r w:rsidRPr="006A6123">
        <w:rPr>
          <w:rFonts w:ascii="Times New Roman" w:hAnsi="Times New Roman" w:cs="Times New Roman"/>
          <w:sz w:val="28"/>
          <w:szCs w:val="28"/>
          <w:lang w:val="tr-TR"/>
        </w:rPr>
        <w:t>Ayı, tilki, kuzu , arslan vs. hayvan davranışlarına benzetilen insan karakterleri de rastlanıyor. Kültikin yazıtlarındaki : “Tanrı güç verdiği için babam hakanın ordusu Kurt gibi düşmanı koyun gibi imiş” gibi benzetmeler.Kutadgu Bilig destanında da bulunuyor:</w:t>
      </w:r>
    </w:p>
    <w:p w:rsidR="00363927" w:rsidRPr="006A6123" w:rsidRDefault="00363927" w:rsidP="00363927">
      <w:pPr>
        <w:autoSpaceDE w:val="0"/>
        <w:autoSpaceDN w:val="0"/>
        <w:adjustRightInd w:val="0"/>
        <w:spacing w:after="0" w:line="240" w:lineRule="auto"/>
        <w:ind w:firstLine="720"/>
        <w:jc w:val="both"/>
        <w:rPr>
          <w:rFonts w:ascii="Times New Roman" w:hAnsi="Times New Roman" w:cs="Times New Roman"/>
          <w:sz w:val="28"/>
          <w:szCs w:val="28"/>
          <w:lang w:val="tr-TR"/>
        </w:rPr>
      </w:pPr>
      <w:r w:rsidRPr="006A6123">
        <w:rPr>
          <w:rFonts w:ascii="Times New Roman" w:hAnsi="Times New Roman" w:cs="Times New Roman"/>
          <w:sz w:val="28"/>
          <w:szCs w:val="28"/>
          <w:lang w:val="tr-TR"/>
        </w:rPr>
        <w:t>Halk kurtuldu ve zahmet denilner şey ortadan kalktı,</w:t>
      </w:r>
    </w:p>
    <w:p w:rsidR="00363927" w:rsidRPr="006A6123" w:rsidRDefault="00363927" w:rsidP="00363927">
      <w:pPr>
        <w:autoSpaceDE w:val="0"/>
        <w:autoSpaceDN w:val="0"/>
        <w:adjustRightInd w:val="0"/>
        <w:spacing w:after="0" w:line="240" w:lineRule="auto"/>
        <w:ind w:firstLine="720"/>
        <w:jc w:val="both"/>
        <w:rPr>
          <w:rFonts w:ascii="Times New Roman" w:hAnsi="Times New Roman" w:cs="Times New Roman"/>
          <w:sz w:val="28"/>
          <w:szCs w:val="28"/>
          <w:lang w:val="tr-TR"/>
        </w:rPr>
      </w:pPr>
      <w:r w:rsidRPr="006A6123">
        <w:rPr>
          <w:rFonts w:ascii="Times New Roman" w:hAnsi="Times New Roman" w:cs="Times New Roman"/>
          <w:sz w:val="28"/>
          <w:szCs w:val="28"/>
          <w:lang w:val="tr-TR"/>
        </w:rPr>
        <w:t>Kuzu ile kurt birlikte yaşamağa başladı [4, b.1040]</w:t>
      </w:r>
    </w:p>
    <w:p w:rsidR="00363927" w:rsidRPr="006A6123" w:rsidRDefault="00363927" w:rsidP="00363927">
      <w:pPr>
        <w:autoSpaceDE w:val="0"/>
        <w:autoSpaceDN w:val="0"/>
        <w:adjustRightInd w:val="0"/>
        <w:spacing w:after="0" w:line="240" w:lineRule="auto"/>
        <w:jc w:val="both"/>
        <w:rPr>
          <w:rFonts w:ascii="Times New Roman" w:hAnsi="Times New Roman" w:cs="Times New Roman"/>
          <w:sz w:val="28"/>
          <w:szCs w:val="28"/>
          <w:lang w:val="tr-TR"/>
        </w:rPr>
      </w:pPr>
    </w:p>
    <w:p w:rsidR="00363927" w:rsidRPr="006A6123" w:rsidRDefault="00363927" w:rsidP="00363927">
      <w:pPr>
        <w:autoSpaceDE w:val="0"/>
        <w:autoSpaceDN w:val="0"/>
        <w:adjustRightInd w:val="0"/>
        <w:spacing w:after="0" w:line="240" w:lineRule="auto"/>
        <w:ind w:firstLine="720"/>
        <w:jc w:val="both"/>
        <w:rPr>
          <w:rFonts w:ascii="Times New Roman" w:hAnsi="Times New Roman" w:cs="Times New Roman"/>
          <w:sz w:val="28"/>
          <w:szCs w:val="28"/>
          <w:lang w:val="tr-TR"/>
        </w:rPr>
      </w:pPr>
      <w:r w:rsidRPr="006A6123">
        <w:rPr>
          <w:rFonts w:ascii="Times New Roman" w:hAnsi="Times New Roman" w:cs="Times New Roman"/>
          <w:sz w:val="28"/>
          <w:szCs w:val="28"/>
          <w:lang w:val="tr-TR"/>
        </w:rPr>
        <w:t>Böylece hukümdar memleketini düzenledi ve tanzim etti,</w:t>
      </w:r>
    </w:p>
    <w:p w:rsidR="00363927" w:rsidRPr="006A6123" w:rsidRDefault="00363927" w:rsidP="00363927">
      <w:pPr>
        <w:autoSpaceDE w:val="0"/>
        <w:autoSpaceDN w:val="0"/>
        <w:adjustRightInd w:val="0"/>
        <w:spacing w:after="0" w:line="240" w:lineRule="auto"/>
        <w:ind w:firstLine="720"/>
        <w:jc w:val="both"/>
        <w:rPr>
          <w:rFonts w:ascii="Times New Roman" w:hAnsi="Times New Roman" w:cs="Times New Roman"/>
          <w:sz w:val="28"/>
          <w:szCs w:val="28"/>
          <w:lang w:val="tr-TR"/>
        </w:rPr>
      </w:pPr>
      <w:r w:rsidRPr="006A6123">
        <w:rPr>
          <w:rFonts w:ascii="Times New Roman" w:hAnsi="Times New Roman" w:cs="Times New Roman"/>
          <w:sz w:val="28"/>
          <w:szCs w:val="28"/>
          <w:lang w:val="tr-TR"/>
        </w:rPr>
        <w:t xml:space="preserve">Halkı zenginleşti, o devirde kurt ile kuzu aynı yerden su içti. [4, b.449] </w:t>
      </w:r>
    </w:p>
    <w:p w:rsidR="00363927" w:rsidRPr="006A6123" w:rsidRDefault="00363927" w:rsidP="00363927">
      <w:pPr>
        <w:autoSpaceDE w:val="0"/>
        <w:autoSpaceDN w:val="0"/>
        <w:adjustRightInd w:val="0"/>
        <w:spacing w:after="0" w:line="240" w:lineRule="auto"/>
        <w:jc w:val="both"/>
        <w:rPr>
          <w:rFonts w:ascii="Times New Roman" w:hAnsi="Times New Roman" w:cs="Times New Roman"/>
          <w:sz w:val="28"/>
          <w:szCs w:val="28"/>
          <w:lang w:val="tr-TR"/>
        </w:rPr>
      </w:pPr>
    </w:p>
    <w:p w:rsidR="00363927" w:rsidRPr="006A6123" w:rsidRDefault="00363927" w:rsidP="00363927">
      <w:pPr>
        <w:autoSpaceDE w:val="0"/>
        <w:autoSpaceDN w:val="0"/>
        <w:adjustRightInd w:val="0"/>
        <w:spacing w:after="0" w:line="240" w:lineRule="auto"/>
        <w:ind w:firstLine="720"/>
        <w:jc w:val="both"/>
        <w:rPr>
          <w:rFonts w:ascii="Times New Roman" w:hAnsi="Times New Roman" w:cs="Times New Roman"/>
          <w:sz w:val="28"/>
          <w:szCs w:val="28"/>
          <w:lang w:val="tr-TR"/>
        </w:rPr>
      </w:pPr>
      <w:r w:rsidRPr="006A6123">
        <w:rPr>
          <w:rFonts w:ascii="Times New Roman" w:hAnsi="Times New Roman" w:cs="Times New Roman"/>
          <w:sz w:val="28"/>
          <w:szCs w:val="28"/>
          <w:lang w:val="tr-TR"/>
        </w:rPr>
        <w:t xml:space="preserve">Onun yüreği harpte arslan yüreği gibi </w:t>
      </w:r>
    </w:p>
    <w:p w:rsidR="00363927" w:rsidRPr="006A6123" w:rsidRDefault="00363927" w:rsidP="00363927">
      <w:pPr>
        <w:autoSpaceDE w:val="0"/>
        <w:autoSpaceDN w:val="0"/>
        <w:adjustRightInd w:val="0"/>
        <w:spacing w:after="0" w:line="240" w:lineRule="auto"/>
        <w:ind w:firstLine="720"/>
        <w:jc w:val="both"/>
        <w:rPr>
          <w:rFonts w:ascii="Times New Roman" w:hAnsi="Times New Roman" w:cs="Times New Roman"/>
          <w:i/>
          <w:sz w:val="28"/>
          <w:szCs w:val="28"/>
          <w:lang w:val="tr-TR"/>
        </w:rPr>
      </w:pPr>
      <w:r w:rsidRPr="006A6123">
        <w:rPr>
          <w:rFonts w:ascii="Times New Roman" w:hAnsi="Times New Roman" w:cs="Times New Roman"/>
          <w:sz w:val="28"/>
          <w:szCs w:val="28"/>
          <w:lang w:val="tr-TR"/>
        </w:rPr>
        <w:t>Ve dövüşürken de bileği kaplan pençesi gibi olmalıdır.[4, b.2310]</w:t>
      </w:r>
    </w:p>
    <w:p w:rsidR="00363927" w:rsidRPr="006A6123" w:rsidRDefault="00363927" w:rsidP="00363927">
      <w:pPr>
        <w:autoSpaceDE w:val="0"/>
        <w:autoSpaceDN w:val="0"/>
        <w:adjustRightInd w:val="0"/>
        <w:spacing w:after="0" w:line="240" w:lineRule="auto"/>
        <w:jc w:val="both"/>
        <w:rPr>
          <w:rFonts w:ascii="Times New Roman" w:hAnsi="Times New Roman" w:cs="Times New Roman"/>
          <w:sz w:val="28"/>
          <w:szCs w:val="28"/>
          <w:lang w:val="tr-TR"/>
        </w:rPr>
      </w:pPr>
      <w:r w:rsidRPr="006A6123">
        <w:rPr>
          <w:rFonts w:ascii="Times New Roman" w:hAnsi="Times New Roman" w:cs="Times New Roman"/>
          <w:sz w:val="28"/>
          <w:szCs w:val="28"/>
          <w:lang w:val="tr-TR"/>
        </w:rPr>
        <w:tab/>
        <w:t xml:space="preserve">“Kutadgu Bilig” hem destan hem de öğüt, nesihata dolu bulunmaz eserdir.Dinamiğe, cesarete zengin deyimler taşın üzerindeki nişan gibi bilincimize yazılacak: </w:t>
      </w:r>
    </w:p>
    <w:p w:rsidR="00363927" w:rsidRPr="006A6123" w:rsidRDefault="00363927" w:rsidP="00363927">
      <w:pPr>
        <w:autoSpaceDE w:val="0"/>
        <w:autoSpaceDN w:val="0"/>
        <w:adjustRightInd w:val="0"/>
        <w:spacing w:after="0" w:line="240" w:lineRule="auto"/>
        <w:ind w:firstLine="720"/>
        <w:jc w:val="both"/>
        <w:rPr>
          <w:rFonts w:ascii="Times New Roman" w:hAnsi="Times New Roman" w:cs="Times New Roman"/>
          <w:sz w:val="28"/>
          <w:szCs w:val="28"/>
          <w:lang w:val="tr-TR"/>
        </w:rPr>
      </w:pPr>
      <w:r w:rsidRPr="006A6123">
        <w:rPr>
          <w:rFonts w:ascii="Times New Roman" w:hAnsi="Times New Roman" w:cs="Times New Roman"/>
          <w:sz w:val="28"/>
          <w:szCs w:val="28"/>
          <w:lang w:val="tr-TR"/>
        </w:rPr>
        <w:lastRenderedPageBreak/>
        <w:t xml:space="preserve">bilgisiz baş köşede yer bulursa, </w:t>
      </w:r>
    </w:p>
    <w:p w:rsidR="00363927" w:rsidRPr="006A6123" w:rsidRDefault="00363927" w:rsidP="00363927">
      <w:pPr>
        <w:autoSpaceDE w:val="0"/>
        <w:autoSpaceDN w:val="0"/>
        <w:adjustRightInd w:val="0"/>
        <w:spacing w:after="0" w:line="240" w:lineRule="auto"/>
        <w:ind w:firstLine="720"/>
        <w:jc w:val="both"/>
        <w:rPr>
          <w:rFonts w:ascii="Times New Roman" w:hAnsi="Times New Roman" w:cs="Times New Roman"/>
          <w:sz w:val="28"/>
          <w:szCs w:val="28"/>
          <w:lang w:val="tr-TR"/>
        </w:rPr>
      </w:pPr>
      <w:r w:rsidRPr="006A6123">
        <w:rPr>
          <w:rFonts w:ascii="Times New Roman" w:hAnsi="Times New Roman" w:cs="Times New Roman"/>
          <w:sz w:val="28"/>
          <w:szCs w:val="28"/>
          <w:lang w:val="tr-TR"/>
        </w:rPr>
        <w:t xml:space="preserve">baş köşe – eşik ve eşik – baş köşe sayılır [4, b.262]  </w:t>
      </w:r>
    </w:p>
    <w:p w:rsidR="00363927" w:rsidRPr="006A6123" w:rsidRDefault="00363927" w:rsidP="00363927">
      <w:pPr>
        <w:autoSpaceDE w:val="0"/>
        <w:autoSpaceDN w:val="0"/>
        <w:adjustRightInd w:val="0"/>
        <w:spacing w:after="0" w:line="240" w:lineRule="auto"/>
        <w:ind w:firstLine="720"/>
        <w:jc w:val="both"/>
        <w:rPr>
          <w:rFonts w:ascii="Times New Roman" w:hAnsi="Times New Roman" w:cs="Times New Roman"/>
          <w:sz w:val="28"/>
          <w:szCs w:val="28"/>
          <w:lang w:val="tr-TR"/>
        </w:rPr>
      </w:pPr>
    </w:p>
    <w:p w:rsidR="00363927" w:rsidRPr="006A6123" w:rsidRDefault="00363927" w:rsidP="00363927">
      <w:pPr>
        <w:autoSpaceDE w:val="0"/>
        <w:autoSpaceDN w:val="0"/>
        <w:adjustRightInd w:val="0"/>
        <w:spacing w:after="0" w:line="240" w:lineRule="auto"/>
        <w:ind w:firstLine="720"/>
        <w:jc w:val="both"/>
        <w:rPr>
          <w:rFonts w:ascii="Times New Roman" w:hAnsi="Times New Roman" w:cs="Times New Roman"/>
          <w:sz w:val="28"/>
          <w:szCs w:val="28"/>
          <w:lang w:val="tr-TR"/>
        </w:rPr>
      </w:pPr>
      <w:r w:rsidRPr="006A6123">
        <w:rPr>
          <w:rFonts w:ascii="Times New Roman" w:hAnsi="Times New Roman" w:cs="Times New Roman"/>
          <w:sz w:val="28"/>
          <w:szCs w:val="28"/>
          <w:lang w:val="tr-TR"/>
        </w:rPr>
        <w:t xml:space="preserve">“dil arslandır, bak, eşikte yatar, </w:t>
      </w:r>
    </w:p>
    <w:p w:rsidR="00363927" w:rsidRPr="006A6123" w:rsidRDefault="00363927" w:rsidP="00363927">
      <w:pPr>
        <w:autoSpaceDE w:val="0"/>
        <w:autoSpaceDN w:val="0"/>
        <w:adjustRightInd w:val="0"/>
        <w:spacing w:after="0" w:line="240" w:lineRule="auto"/>
        <w:ind w:firstLine="720"/>
        <w:jc w:val="both"/>
        <w:rPr>
          <w:rFonts w:ascii="Times New Roman" w:hAnsi="Times New Roman" w:cs="Times New Roman"/>
          <w:sz w:val="28"/>
          <w:szCs w:val="28"/>
          <w:lang w:val="tr-TR"/>
        </w:rPr>
      </w:pPr>
      <w:r w:rsidRPr="006A6123">
        <w:rPr>
          <w:rFonts w:ascii="Times New Roman" w:hAnsi="Times New Roman" w:cs="Times New Roman"/>
          <w:sz w:val="28"/>
          <w:szCs w:val="28"/>
          <w:lang w:val="tr-TR"/>
        </w:rPr>
        <w:t>ey, ev sahibi, dikkat et, senin başını yer [4, b.164]</w:t>
      </w:r>
    </w:p>
    <w:p w:rsidR="00363927" w:rsidRPr="006A6123" w:rsidRDefault="00363927" w:rsidP="00363927">
      <w:pPr>
        <w:autoSpaceDE w:val="0"/>
        <w:autoSpaceDN w:val="0"/>
        <w:adjustRightInd w:val="0"/>
        <w:spacing w:after="0" w:line="240" w:lineRule="auto"/>
        <w:ind w:firstLine="720"/>
        <w:jc w:val="both"/>
        <w:rPr>
          <w:rFonts w:ascii="Times New Roman" w:hAnsi="Times New Roman" w:cs="Times New Roman"/>
          <w:sz w:val="28"/>
          <w:szCs w:val="28"/>
          <w:lang w:val="tr-TR"/>
        </w:rPr>
      </w:pPr>
    </w:p>
    <w:p w:rsidR="00363927" w:rsidRPr="006A6123" w:rsidRDefault="00363927" w:rsidP="00363927">
      <w:pPr>
        <w:autoSpaceDE w:val="0"/>
        <w:autoSpaceDN w:val="0"/>
        <w:adjustRightInd w:val="0"/>
        <w:spacing w:after="0" w:line="240" w:lineRule="auto"/>
        <w:ind w:firstLine="720"/>
        <w:jc w:val="both"/>
        <w:rPr>
          <w:rFonts w:ascii="Times New Roman" w:hAnsi="Times New Roman" w:cs="Times New Roman"/>
          <w:sz w:val="28"/>
          <w:szCs w:val="28"/>
          <w:lang w:val="tr-TR"/>
        </w:rPr>
      </w:pPr>
      <w:r w:rsidRPr="006A6123">
        <w:rPr>
          <w:rFonts w:ascii="Times New Roman" w:hAnsi="Times New Roman" w:cs="Times New Roman"/>
          <w:sz w:val="28"/>
          <w:szCs w:val="28"/>
          <w:lang w:val="tr-TR"/>
        </w:rPr>
        <w:t xml:space="preserve">“ avamın karnı doyarsa, bak, </w:t>
      </w:r>
    </w:p>
    <w:p w:rsidR="00363927" w:rsidRPr="006A6123" w:rsidRDefault="00363927" w:rsidP="00363927">
      <w:pPr>
        <w:autoSpaceDE w:val="0"/>
        <w:autoSpaceDN w:val="0"/>
        <w:adjustRightInd w:val="0"/>
        <w:spacing w:after="0" w:line="240" w:lineRule="auto"/>
        <w:ind w:firstLine="720"/>
        <w:jc w:val="both"/>
        <w:rPr>
          <w:rFonts w:ascii="Times New Roman" w:hAnsi="Times New Roman" w:cs="Times New Roman"/>
          <w:sz w:val="28"/>
          <w:szCs w:val="28"/>
          <w:lang w:val="tr-TR"/>
        </w:rPr>
      </w:pPr>
      <w:r w:rsidRPr="006A6123">
        <w:rPr>
          <w:rFonts w:ascii="Times New Roman" w:hAnsi="Times New Roman" w:cs="Times New Roman"/>
          <w:sz w:val="28"/>
          <w:szCs w:val="28"/>
          <w:lang w:val="tr-TR"/>
        </w:rPr>
        <w:t xml:space="preserve">öküz gibi yatar; boş süzler ile avunur ve vucudunu besler[4, b.988]  </w:t>
      </w:r>
    </w:p>
    <w:p w:rsidR="00363927" w:rsidRPr="006A6123" w:rsidRDefault="00363927" w:rsidP="00363927">
      <w:pPr>
        <w:autoSpaceDE w:val="0"/>
        <w:autoSpaceDN w:val="0"/>
        <w:adjustRightInd w:val="0"/>
        <w:spacing w:after="0" w:line="240" w:lineRule="auto"/>
        <w:ind w:firstLine="720"/>
        <w:jc w:val="both"/>
        <w:rPr>
          <w:rFonts w:ascii="Times New Roman" w:hAnsi="Times New Roman" w:cs="Times New Roman"/>
          <w:sz w:val="28"/>
          <w:szCs w:val="28"/>
          <w:lang w:val="tr-TR"/>
        </w:rPr>
      </w:pPr>
    </w:p>
    <w:p w:rsidR="00363927" w:rsidRPr="006A6123" w:rsidRDefault="00363927" w:rsidP="00363927">
      <w:pPr>
        <w:autoSpaceDE w:val="0"/>
        <w:autoSpaceDN w:val="0"/>
        <w:adjustRightInd w:val="0"/>
        <w:spacing w:after="0" w:line="240" w:lineRule="auto"/>
        <w:ind w:firstLine="720"/>
        <w:jc w:val="both"/>
        <w:rPr>
          <w:rFonts w:ascii="Times New Roman" w:hAnsi="Times New Roman" w:cs="Times New Roman"/>
          <w:sz w:val="28"/>
          <w:szCs w:val="28"/>
          <w:lang w:val="tr-TR"/>
        </w:rPr>
      </w:pPr>
      <w:r w:rsidRPr="006A6123">
        <w:rPr>
          <w:rFonts w:ascii="Times New Roman" w:hAnsi="Times New Roman" w:cs="Times New Roman"/>
          <w:sz w:val="28"/>
          <w:szCs w:val="28"/>
          <w:lang w:val="tr-TR"/>
        </w:rPr>
        <w:t xml:space="preserve">“bugün bu peşimanlığımın ne faydası var; </w:t>
      </w:r>
    </w:p>
    <w:p w:rsidR="00363927" w:rsidRPr="006A6123" w:rsidRDefault="00363927" w:rsidP="00363927">
      <w:pPr>
        <w:autoSpaceDE w:val="0"/>
        <w:autoSpaceDN w:val="0"/>
        <w:adjustRightInd w:val="0"/>
        <w:spacing w:after="0" w:line="240" w:lineRule="auto"/>
        <w:ind w:firstLine="720"/>
        <w:jc w:val="both"/>
        <w:rPr>
          <w:rFonts w:ascii="Times New Roman" w:hAnsi="Times New Roman" w:cs="Times New Roman"/>
          <w:i/>
          <w:sz w:val="28"/>
          <w:szCs w:val="28"/>
          <w:lang w:val="tr-TR"/>
        </w:rPr>
      </w:pPr>
      <w:r w:rsidRPr="006A6123">
        <w:rPr>
          <w:rFonts w:ascii="Times New Roman" w:hAnsi="Times New Roman" w:cs="Times New Roman"/>
          <w:sz w:val="28"/>
          <w:szCs w:val="28"/>
          <w:lang w:val="tr-TR"/>
        </w:rPr>
        <w:t>ölüm yakaladı, sözümü ve sesimi kesti[4, b.1132]</w:t>
      </w:r>
      <w:r w:rsidRPr="006A6123">
        <w:rPr>
          <w:rFonts w:ascii="Times New Roman" w:hAnsi="Times New Roman" w:cs="Times New Roman"/>
          <w:i/>
          <w:sz w:val="28"/>
          <w:szCs w:val="28"/>
          <w:lang w:val="tr-TR"/>
        </w:rPr>
        <w:t xml:space="preserve"> “ </w:t>
      </w:r>
    </w:p>
    <w:p w:rsidR="00363927" w:rsidRPr="006A6123" w:rsidRDefault="00363927" w:rsidP="00363927">
      <w:pPr>
        <w:autoSpaceDE w:val="0"/>
        <w:autoSpaceDN w:val="0"/>
        <w:adjustRightInd w:val="0"/>
        <w:spacing w:after="0" w:line="240" w:lineRule="auto"/>
        <w:ind w:firstLine="720"/>
        <w:jc w:val="both"/>
        <w:rPr>
          <w:rFonts w:ascii="Times New Roman" w:hAnsi="Times New Roman" w:cs="Times New Roman"/>
          <w:i/>
          <w:sz w:val="28"/>
          <w:szCs w:val="28"/>
          <w:lang w:val="tr-TR"/>
        </w:rPr>
      </w:pPr>
    </w:p>
    <w:p w:rsidR="00363927" w:rsidRPr="006A6123" w:rsidRDefault="00363927" w:rsidP="00363927">
      <w:pPr>
        <w:autoSpaceDE w:val="0"/>
        <w:autoSpaceDN w:val="0"/>
        <w:adjustRightInd w:val="0"/>
        <w:spacing w:after="0" w:line="240" w:lineRule="auto"/>
        <w:ind w:firstLine="720"/>
        <w:jc w:val="both"/>
        <w:rPr>
          <w:rFonts w:ascii="Times New Roman" w:hAnsi="Times New Roman" w:cs="Times New Roman"/>
          <w:sz w:val="28"/>
          <w:szCs w:val="28"/>
          <w:lang w:val="tr-TR"/>
        </w:rPr>
      </w:pPr>
      <w:r w:rsidRPr="006A6123">
        <w:rPr>
          <w:rFonts w:ascii="Times New Roman" w:hAnsi="Times New Roman" w:cs="Times New Roman"/>
          <w:sz w:val="28"/>
          <w:szCs w:val="28"/>
          <w:lang w:val="tr-TR"/>
        </w:rPr>
        <w:t>Bunun gibi örnekleri Kutadgu Bilig’in her sayfasından bulabiliriz. Bu beyitler sadece şiirin bir türü değil, güzel düşünüebilmenin, konuşabilmenin, hitabetin bulunmaz örneğidir.</w:t>
      </w:r>
    </w:p>
    <w:p w:rsidR="00363927" w:rsidRPr="006A6123" w:rsidRDefault="00363927" w:rsidP="00363927">
      <w:pPr>
        <w:spacing w:after="0" w:line="240" w:lineRule="auto"/>
        <w:jc w:val="both"/>
        <w:rPr>
          <w:rFonts w:ascii="Times New Roman" w:hAnsi="Times New Roman" w:cs="Times New Roman"/>
          <w:sz w:val="28"/>
          <w:szCs w:val="28"/>
          <w:lang w:val="tr-TR"/>
        </w:rPr>
      </w:pPr>
      <w:r w:rsidRPr="006A6123">
        <w:rPr>
          <w:rFonts w:ascii="Times New Roman" w:hAnsi="Times New Roman" w:cs="Times New Roman"/>
          <w:sz w:val="28"/>
          <w:szCs w:val="28"/>
          <w:lang w:val="tr-TR"/>
        </w:rPr>
        <w:tab/>
        <w:t>Bir dilin zenginliği sadece kelimeleryle değil, deyimleriyle de ölçülür. Bu bakımdan da Türk dilleri zengin bir dildir. Örnek olarak gözle ilgili, göze girmek, gözden düşmek, göze batmak, göz göz olmak, göze görünmek gibi bir çok deyimle karşılaşırız.</w:t>
      </w:r>
    </w:p>
    <w:p w:rsidR="00363927" w:rsidRPr="006A6123" w:rsidRDefault="00363927" w:rsidP="00363927">
      <w:pPr>
        <w:spacing w:after="0" w:line="240" w:lineRule="auto"/>
        <w:ind w:firstLine="708"/>
        <w:jc w:val="both"/>
        <w:rPr>
          <w:rFonts w:ascii="Times New Roman" w:hAnsi="Times New Roman" w:cs="Times New Roman"/>
          <w:sz w:val="28"/>
          <w:szCs w:val="28"/>
          <w:lang w:val="tr-TR"/>
        </w:rPr>
      </w:pPr>
      <w:r w:rsidRPr="006A6123">
        <w:rPr>
          <w:rFonts w:ascii="Times New Roman" w:hAnsi="Times New Roman" w:cs="Times New Roman"/>
          <w:sz w:val="28"/>
          <w:szCs w:val="28"/>
          <w:lang w:val="tr-TR"/>
        </w:rPr>
        <w:t>Kutadgu Bilig’dekideyimler günümüzdeki şekilleriyle karşılaştıtırdığında anlam yönünden büyük bir değişikliğe uğramadıkları görülür.Günümüzde nedenselliğini kaybetmiş, nasıl oluştuğu bilinmeyen deyimlerin ve söz varlığımızda mecaz anlama sahip kelimelerin bu anlamları nasıl kazandığının bulunabilmesi için geçmiş dönemlerde yazılmış eserlerin semantik yönden incelenmesi gerekmektedir.</w:t>
      </w:r>
    </w:p>
    <w:p w:rsidR="00363927" w:rsidRPr="006A6123" w:rsidRDefault="00363927" w:rsidP="00363927">
      <w:pPr>
        <w:spacing w:after="0" w:line="240" w:lineRule="auto"/>
        <w:ind w:firstLine="708"/>
        <w:jc w:val="both"/>
        <w:rPr>
          <w:rFonts w:ascii="Times New Roman" w:hAnsi="Times New Roman" w:cs="Times New Roman"/>
          <w:sz w:val="28"/>
          <w:szCs w:val="28"/>
          <w:lang w:val="tr-TR"/>
        </w:rPr>
      </w:pPr>
      <w:r w:rsidRPr="006A6123">
        <w:rPr>
          <w:rFonts w:ascii="Times New Roman" w:hAnsi="Times New Roman" w:cs="Times New Roman"/>
          <w:sz w:val="28"/>
          <w:szCs w:val="28"/>
          <w:lang w:val="tr-TR"/>
        </w:rPr>
        <w:t>Kutadgu Bilig bu açıdan bakıldığında semantik yönden dikkatle incelenmesi gereken temel eserlerinin başında gelmektedir.</w:t>
      </w:r>
    </w:p>
    <w:p w:rsidR="00363927" w:rsidRPr="006A6123" w:rsidRDefault="00363927" w:rsidP="00363927">
      <w:pPr>
        <w:spacing w:after="0" w:line="240" w:lineRule="auto"/>
        <w:ind w:firstLine="360"/>
        <w:jc w:val="both"/>
        <w:rPr>
          <w:rFonts w:ascii="Times New Roman" w:hAnsi="Times New Roman" w:cs="Times New Roman"/>
          <w:sz w:val="24"/>
          <w:szCs w:val="24"/>
          <w:lang w:val="tr-TR"/>
        </w:rPr>
      </w:pPr>
    </w:p>
    <w:p w:rsidR="00363927" w:rsidRPr="006A6123" w:rsidRDefault="00363927" w:rsidP="00363927">
      <w:pPr>
        <w:spacing w:after="0" w:line="240" w:lineRule="auto"/>
        <w:ind w:firstLine="360"/>
        <w:jc w:val="both"/>
        <w:rPr>
          <w:rFonts w:ascii="Times New Roman" w:hAnsi="Times New Roman" w:cs="Times New Roman"/>
          <w:sz w:val="24"/>
          <w:szCs w:val="24"/>
          <w:lang w:val="tr-TR"/>
        </w:rPr>
      </w:pPr>
    </w:p>
    <w:p w:rsidR="00363927" w:rsidRPr="006A6123" w:rsidRDefault="00363927" w:rsidP="00363927">
      <w:pPr>
        <w:spacing w:after="0" w:line="240" w:lineRule="auto"/>
        <w:jc w:val="center"/>
        <w:rPr>
          <w:rFonts w:ascii="Times New Roman" w:hAnsi="Times New Roman" w:cs="Times New Roman"/>
          <w:b/>
          <w:i/>
          <w:sz w:val="24"/>
          <w:szCs w:val="24"/>
          <w:lang w:val="tr-TR"/>
        </w:rPr>
      </w:pPr>
      <w:r w:rsidRPr="006A6123">
        <w:rPr>
          <w:rFonts w:ascii="Times New Roman" w:hAnsi="Times New Roman" w:cs="Times New Roman"/>
          <w:b/>
          <w:i/>
          <w:sz w:val="24"/>
          <w:szCs w:val="24"/>
          <w:lang w:val="tr-TR"/>
        </w:rPr>
        <w:t>Kaynakça</w:t>
      </w:r>
    </w:p>
    <w:p w:rsidR="00363927" w:rsidRPr="006A6123" w:rsidRDefault="00363927" w:rsidP="00363927">
      <w:pPr>
        <w:pStyle w:val="a8"/>
        <w:numPr>
          <w:ilvl w:val="0"/>
          <w:numId w:val="3"/>
        </w:numPr>
        <w:autoSpaceDE w:val="0"/>
        <w:autoSpaceDN w:val="0"/>
        <w:adjustRightInd w:val="0"/>
        <w:spacing w:after="0" w:line="240" w:lineRule="auto"/>
        <w:ind w:left="0"/>
        <w:jc w:val="both"/>
        <w:rPr>
          <w:rFonts w:ascii="Times New Roman" w:hAnsi="Times New Roman"/>
          <w:i/>
          <w:sz w:val="24"/>
          <w:szCs w:val="24"/>
          <w:lang w:val="tr-TR"/>
        </w:rPr>
      </w:pPr>
      <w:r w:rsidRPr="006A6123">
        <w:rPr>
          <w:rFonts w:ascii="Times New Roman" w:hAnsi="Times New Roman"/>
          <w:i/>
          <w:sz w:val="24"/>
          <w:szCs w:val="24"/>
          <w:shd w:val="clear" w:color="auto" w:fill="FFFFFF"/>
          <w:lang w:val="en-US"/>
        </w:rPr>
        <w:t>Talât TEKİN,</w:t>
      </w:r>
      <w:r w:rsidRPr="006A6123">
        <w:rPr>
          <w:rStyle w:val="apple-converted-space"/>
          <w:rFonts w:ascii="Times New Roman" w:hAnsi="Times New Roman"/>
          <w:i/>
          <w:sz w:val="24"/>
          <w:szCs w:val="24"/>
          <w:shd w:val="clear" w:color="auto" w:fill="FFFFFF"/>
          <w:lang w:val="en-US"/>
        </w:rPr>
        <w:t> </w:t>
      </w:r>
      <w:r w:rsidRPr="006A6123">
        <w:rPr>
          <w:rFonts w:ascii="Times New Roman" w:hAnsi="Times New Roman"/>
          <w:bCs/>
          <w:i/>
          <w:sz w:val="24"/>
          <w:szCs w:val="24"/>
          <w:shd w:val="clear" w:color="auto" w:fill="FFFFFF"/>
          <w:lang w:val="en-US"/>
        </w:rPr>
        <w:t>KöktürkYazıtlarındakiDeyimlerÜzerine - I</w:t>
      </w:r>
      <w:r w:rsidRPr="006A6123">
        <w:rPr>
          <w:rFonts w:ascii="Times New Roman" w:hAnsi="Times New Roman"/>
          <w:i/>
          <w:sz w:val="24"/>
          <w:szCs w:val="24"/>
          <w:shd w:val="clear" w:color="auto" w:fill="FFFFFF"/>
          <w:lang w:val="en-US"/>
        </w:rPr>
        <w:t xml:space="preserve">, Nisan 1957, C: VI, S: 67. </w:t>
      </w:r>
    </w:p>
    <w:p w:rsidR="00363927" w:rsidRPr="006A6123" w:rsidRDefault="00363927" w:rsidP="00363927">
      <w:pPr>
        <w:pStyle w:val="a8"/>
        <w:numPr>
          <w:ilvl w:val="0"/>
          <w:numId w:val="3"/>
        </w:numPr>
        <w:autoSpaceDE w:val="0"/>
        <w:autoSpaceDN w:val="0"/>
        <w:adjustRightInd w:val="0"/>
        <w:spacing w:after="0" w:line="240" w:lineRule="auto"/>
        <w:ind w:left="0"/>
        <w:jc w:val="both"/>
        <w:rPr>
          <w:rFonts w:ascii="Times New Roman" w:hAnsi="Times New Roman"/>
          <w:i/>
          <w:sz w:val="24"/>
          <w:szCs w:val="24"/>
          <w:lang w:val="tr-TR"/>
        </w:rPr>
      </w:pPr>
      <w:r w:rsidRPr="006A6123">
        <w:rPr>
          <w:rFonts w:ascii="Times New Roman" w:hAnsi="Times New Roman"/>
          <w:i/>
          <w:sz w:val="24"/>
          <w:szCs w:val="24"/>
          <w:lang w:val="tr-TR"/>
        </w:rPr>
        <w:t xml:space="preserve">Doğan AKSAN ,Türkçenin gücü. İş bankası yayını , 286. Ankara: 1987. - 85s </w:t>
      </w:r>
    </w:p>
    <w:p w:rsidR="00363927" w:rsidRPr="006A6123" w:rsidRDefault="00363927" w:rsidP="00363927">
      <w:pPr>
        <w:pStyle w:val="a8"/>
        <w:numPr>
          <w:ilvl w:val="0"/>
          <w:numId w:val="3"/>
        </w:numPr>
        <w:spacing w:after="0" w:line="240" w:lineRule="auto"/>
        <w:ind w:left="0"/>
        <w:jc w:val="both"/>
        <w:rPr>
          <w:rFonts w:ascii="Times New Roman" w:hAnsi="Times New Roman"/>
          <w:i/>
          <w:sz w:val="24"/>
          <w:szCs w:val="24"/>
          <w:lang w:val="tr-TR"/>
        </w:rPr>
      </w:pPr>
      <w:r w:rsidRPr="006A6123">
        <w:rPr>
          <w:rFonts w:ascii="Times New Roman" w:hAnsi="Times New Roman"/>
          <w:i/>
          <w:sz w:val="24"/>
          <w:szCs w:val="24"/>
          <w:lang w:val="tr-TR"/>
        </w:rPr>
        <w:t>Alı DOĞANAY, Türkçe deyimler sözlüğü. Ege  matbaası, Ankara , -11s</w:t>
      </w:r>
    </w:p>
    <w:p w:rsidR="00363927" w:rsidRPr="006A6123" w:rsidRDefault="00363927" w:rsidP="00363927">
      <w:pPr>
        <w:pStyle w:val="a8"/>
        <w:numPr>
          <w:ilvl w:val="0"/>
          <w:numId w:val="3"/>
        </w:numPr>
        <w:spacing w:after="0" w:line="240" w:lineRule="auto"/>
        <w:ind w:left="0"/>
        <w:jc w:val="both"/>
        <w:rPr>
          <w:rFonts w:ascii="Times New Roman" w:hAnsi="Times New Roman"/>
          <w:i/>
          <w:sz w:val="24"/>
          <w:szCs w:val="24"/>
          <w:lang w:val="tr-TR"/>
        </w:rPr>
      </w:pPr>
      <w:r w:rsidRPr="006A6123">
        <w:rPr>
          <w:rFonts w:ascii="Times New Roman" w:hAnsi="Times New Roman"/>
          <w:i/>
          <w:noProof/>
          <w:sz w:val="24"/>
          <w:szCs w:val="24"/>
          <w:lang w:val="tr-TR"/>
        </w:rPr>
        <w:t>Reşit Rahmeti ARAT, Yusuf Has Hacip Kutadgu Bilig II çeviri (yedinci basım. -  Türk Tarih kurumu yayınları, Ankara: 1985</w:t>
      </w:r>
    </w:p>
    <w:p w:rsidR="00363927" w:rsidRDefault="00363927" w:rsidP="00363927">
      <w:pPr>
        <w:spacing w:after="0" w:line="240" w:lineRule="auto"/>
        <w:jc w:val="both"/>
        <w:rPr>
          <w:rFonts w:ascii="Times New Roman" w:hAnsi="Times New Roman" w:cs="Times New Roman"/>
          <w:b/>
          <w:bCs/>
          <w:spacing w:val="20"/>
          <w:sz w:val="28"/>
          <w:szCs w:val="28"/>
          <w:lang w:val="kk-KZ"/>
        </w:rPr>
      </w:pPr>
    </w:p>
    <w:p w:rsidR="00363927" w:rsidRPr="00552AD7" w:rsidRDefault="00363927" w:rsidP="00363927">
      <w:pPr>
        <w:spacing w:after="0" w:line="240" w:lineRule="auto"/>
        <w:jc w:val="both"/>
        <w:rPr>
          <w:rFonts w:ascii="Times New Roman" w:hAnsi="Times New Roman" w:cs="Times New Roman"/>
          <w:i/>
          <w:sz w:val="24"/>
          <w:szCs w:val="24"/>
          <w:lang w:val="kk-KZ"/>
        </w:rPr>
      </w:pPr>
    </w:p>
    <w:p w:rsidR="00363927" w:rsidRPr="00552AD7" w:rsidRDefault="00363927" w:rsidP="00363927">
      <w:pPr>
        <w:tabs>
          <w:tab w:val="left" w:pos="540"/>
        </w:tabs>
        <w:spacing w:after="0" w:line="240" w:lineRule="auto"/>
        <w:jc w:val="center"/>
        <w:rPr>
          <w:rFonts w:ascii="Times New Roman" w:hAnsi="Times New Roman" w:cs="Times New Roman"/>
          <w:b/>
          <w:bCs/>
          <w:i/>
          <w:iCs/>
          <w:noProof/>
          <w:color w:val="000000"/>
          <w:sz w:val="24"/>
          <w:szCs w:val="24"/>
          <w:lang w:val="kk-KZ"/>
        </w:rPr>
      </w:pPr>
      <w:r w:rsidRPr="006A6123">
        <w:rPr>
          <w:rFonts w:ascii="Times New Roman" w:hAnsi="Times New Roman" w:cs="Times New Roman"/>
          <w:sz w:val="24"/>
          <w:szCs w:val="24"/>
          <w:lang w:val="tr-TR"/>
        </w:rPr>
        <w:tab/>
      </w:r>
      <w:r w:rsidRPr="00552AD7">
        <w:rPr>
          <w:rFonts w:ascii="Times New Roman" w:hAnsi="Times New Roman" w:cs="Times New Roman"/>
          <w:b/>
          <w:bCs/>
          <w:i/>
          <w:iCs/>
          <w:noProof/>
          <w:color w:val="000000"/>
          <w:sz w:val="24"/>
          <w:szCs w:val="24"/>
          <w:lang w:val="kk-KZ"/>
        </w:rPr>
        <w:t>ЖҮСІП БАЛАСАҒҰН ЕҢБЕКТЕРІНДЕГІ ТҰЛҒАЛЫҚ ҚАСИЕТТЕРДІ ҚАЛЫПТАСТЫРУ ТУРАЛЫ ОЙ – ПІКІРЛЕР</w:t>
      </w:r>
    </w:p>
    <w:p w:rsidR="00363927" w:rsidRPr="006A6123" w:rsidRDefault="00363927" w:rsidP="00363927">
      <w:pPr>
        <w:spacing w:after="0" w:line="240" w:lineRule="auto"/>
        <w:jc w:val="center"/>
        <w:rPr>
          <w:rFonts w:ascii="Times New Roman" w:hAnsi="Times New Roman" w:cs="Times New Roman"/>
          <w:b/>
          <w:bCs/>
          <w:i/>
          <w:sz w:val="24"/>
          <w:szCs w:val="24"/>
          <w:lang w:val="kk-KZ"/>
        </w:rPr>
      </w:pPr>
    </w:p>
    <w:p w:rsidR="00363927" w:rsidRPr="006A6123" w:rsidRDefault="00363927" w:rsidP="00363927">
      <w:pPr>
        <w:spacing w:after="0" w:line="240" w:lineRule="auto"/>
        <w:rPr>
          <w:rFonts w:ascii="Times New Roman" w:hAnsi="Times New Roman" w:cs="Times New Roman"/>
          <w:b/>
          <w:bCs/>
          <w:i/>
          <w:sz w:val="24"/>
          <w:szCs w:val="24"/>
          <w:lang w:val="kk-KZ"/>
        </w:rPr>
      </w:pPr>
      <w:r w:rsidRPr="006A6123">
        <w:rPr>
          <w:rFonts w:ascii="Times New Roman" w:hAnsi="Times New Roman" w:cs="Times New Roman"/>
          <w:b/>
          <w:bCs/>
          <w:i/>
          <w:sz w:val="24"/>
          <w:szCs w:val="24"/>
          <w:lang w:val="kk-KZ"/>
        </w:rPr>
        <w:t xml:space="preserve">        Әліпбек А.З.,</w:t>
      </w:r>
      <w:r w:rsidRPr="006A6123">
        <w:rPr>
          <w:rFonts w:ascii="Times New Roman" w:hAnsi="Times New Roman" w:cs="Times New Roman"/>
          <w:i/>
          <w:sz w:val="24"/>
          <w:szCs w:val="24"/>
          <w:lang w:val="kk-KZ"/>
        </w:rPr>
        <w:t xml:space="preserve"> п. ғ. к., доцент м.а.,ОҚМПИ, Шымкент қ., Қазақстан</w:t>
      </w:r>
    </w:p>
    <w:p w:rsidR="00363927" w:rsidRPr="006A6123" w:rsidRDefault="00363927" w:rsidP="00363927">
      <w:pPr>
        <w:spacing w:after="0" w:line="240" w:lineRule="auto"/>
        <w:rPr>
          <w:rFonts w:ascii="Times New Roman" w:hAnsi="Times New Roman" w:cs="Times New Roman"/>
          <w:i/>
          <w:sz w:val="24"/>
          <w:szCs w:val="24"/>
          <w:lang w:val="kk-KZ"/>
        </w:rPr>
      </w:pPr>
      <w:r w:rsidRPr="006A6123">
        <w:rPr>
          <w:rFonts w:ascii="Times New Roman" w:hAnsi="Times New Roman" w:cs="Times New Roman"/>
          <w:b/>
          <w:bCs/>
          <w:i/>
          <w:sz w:val="24"/>
          <w:szCs w:val="24"/>
          <w:lang w:val="kk-KZ"/>
        </w:rPr>
        <w:t xml:space="preserve">       Сейдаева А.Н.,</w:t>
      </w:r>
      <w:r w:rsidRPr="006A6123">
        <w:rPr>
          <w:rFonts w:ascii="Times New Roman" w:hAnsi="Times New Roman" w:cs="Times New Roman"/>
          <w:i/>
          <w:sz w:val="24"/>
          <w:szCs w:val="24"/>
          <w:lang w:val="kk-KZ"/>
        </w:rPr>
        <w:t xml:space="preserve"> магистр-оқытушы,ОҚМПИ, Шымкент қ., Қазақстан</w:t>
      </w:r>
    </w:p>
    <w:p w:rsidR="00363927" w:rsidRPr="006A6123" w:rsidRDefault="00363927" w:rsidP="00363927">
      <w:pPr>
        <w:spacing w:after="0" w:line="240" w:lineRule="auto"/>
        <w:rPr>
          <w:rFonts w:ascii="Times New Roman" w:hAnsi="Times New Roman" w:cs="Times New Roman"/>
          <w:b/>
          <w:bCs/>
          <w:i/>
          <w:sz w:val="24"/>
          <w:szCs w:val="24"/>
          <w:lang w:val="kk-KZ"/>
        </w:rPr>
      </w:pPr>
      <w:r w:rsidRPr="006A6123">
        <w:rPr>
          <w:rFonts w:ascii="Times New Roman" w:hAnsi="Times New Roman" w:cs="Times New Roman"/>
          <w:b/>
          <w:i/>
          <w:sz w:val="24"/>
          <w:szCs w:val="24"/>
          <w:lang w:val="kk-KZ"/>
        </w:rPr>
        <w:t xml:space="preserve">       Қамбарбекқызы Ф. </w:t>
      </w:r>
      <w:r w:rsidRPr="006A6123">
        <w:rPr>
          <w:rFonts w:ascii="Times New Roman" w:hAnsi="Times New Roman" w:cs="Times New Roman"/>
          <w:i/>
          <w:sz w:val="24"/>
          <w:szCs w:val="24"/>
          <w:lang w:val="kk-KZ"/>
        </w:rPr>
        <w:t xml:space="preserve">103-13 оқу тобының </w:t>
      </w:r>
      <w:r w:rsidRPr="006A6123">
        <w:rPr>
          <w:rFonts w:ascii="Times New Roman" w:hAnsi="Times New Roman" w:cs="Times New Roman"/>
          <w:sz w:val="24"/>
          <w:szCs w:val="24"/>
          <w:lang w:val="kk-KZ"/>
        </w:rPr>
        <w:t>4 курс студенті,</w:t>
      </w:r>
      <w:r w:rsidRPr="006A6123">
        <w:rPr>
          <w:rFonts w:ascii="Times New Roman" w:hAnsi="Times New Roman" w:cs="Times New Roman"/>
          <w:i/>
          <w:sz w:val="24"/>
          <w:szCs w:val="24"/>
          <w:lang w:val="kk-KZ"/>
        </w:rPr>
        <w:t>ОҚМПИ, Шымкент қ., Қазақстан</w:t>
      </w:r>
    </w:p>
    <w:p w:rsidR="00363927" w:rsidRPr="006A6123" w:rsidRDefault="00363927" w:rsidP="00363927">
      <w:pPr>
        <w:pStyle w:val="a3"/>
        <w:rPr>
          <w:rFonts w:ascii="Times New Roman" w:hAnsi="Times New Roman" w:cs="Times New Roman"/>
          <w:b/>
          <w:i/>
          <w:color w:val="C0504D" w:themeColor="accent2"/>
          <w:sz w:val="24"/>
          <w:szCs w:val="24"/>
          <w:lang w:val="kk-KZ"/>
        </w:rPr>
      </w:pPr>
    </w:p>
    <w:p w:rsidR="00363927" w:rsidRDefault="00363927" w:rsidP="00363927">
      <w:pPr>
        <w:widowControl w:val="0"/>
        <w:shd w:val="clear" w:color="auto" w:fill="FFFFFF"/>
        <w:tabs>
          <w:tab w:val="left" w:pos="562"/>
        </w:tabs>
        <w:autoSpaceDE w:val="0"/>
        <w:autoSpaceDN w:val="0"/>
        <w:adjustRightInd w:val="0"/>
        <w:spacing w:after="0" w:line="240" w:lineRule="auto"/>
        <w:rPr>
          <w:rFonts w:ascii="Times New Roman" w:hAnsi="Times New Roman" w:cs="Times New Roman"/>
          <w:b/>
          <w:i/>
          <w:color w:val="000000" w:themeColor="text1"/>
          <w:sz w:val="24"/>
          <w:szCs w:val="24"/>
          <w:lang w:val="kk-KZ"/>
        </w:rPr>
      </w:pPr>
      <w:r>
        <w:rPr>
          <w:rFonts w:ascii="Times New Roman" w:hAnsi="Times New Roman" w:cs="Times New Roman"/>
          <w:b/>
          <w:i/>
          <w:color w:val="000000" w:themeColor="text1"/>
          <w:sz w:val="24"/>
          <w:szCs w:val="24"/>
          <w:lang w:val="kk-KZ"/>
        </w:rPr>
        <w:t xml:space="preserve">                                                                        </w:t>
      </w:r>
      <w:r w:rsidRPr="006A6123">
        <w:rPr>
          <w:rFonts w:ascii="Times New Roman" w:hAnsi="Times New Roman" w:cs="Times New Roman"/>
          <w:b/>
          <w:i/>
          <w:color w:val="000000" w:themeColor="text1"/>
          <w:sz w:val="24"/>
          <w:szCs w:val="24"/>
          <w:lang w:val="kk-KZ"/>
        </w:rPr>
        <w:t>Резюме</w:t>
      </w:r>
      <w:r>
        <w:rPr>
          <w:rFonts w:ascii="Times New Roman" w:hAnsi="Times New Roman" w:cs="Times New Roman"/>
          <w:b/>
          <w:i/>
          <w:color w:val="000000" w:themeColor="text1"/>
          <w:sz w:val="24"/>
          <w:szCs w:val="24"/>
          <w:lang w:val="kk-KZ"/>
        </w:rPr>
        <w:t xml:space="preserve"> </w:t>
      </w:r>
    </w:p>
    <w:p w:rsidR="00363927" w:rsidRPr="00552AD7" w:rsidRDefault="00363927" w:rsidP="00363927">
      <w:pPr>
        <w:widowControl w:val="0"/>
        <w:shd w:val="clear" w:color="auto" w:fill="FFFFFF"/>
        <w:tabs>
          <w:tab w:val="left" w:pos="562"/>
        </w:tabs>
        <w:autoSpaceDE w:val="0"/>
        <w:autoSpaceDN w:val="0"/>
        <w:adjustRightInd w:val="0"/>
        <w:spacing w:after="0" w:line="240" w:lineRule="auto"/>
        <w:rPr>
          <w:rFonts w:ascii="Times New Roman" w:hAnsi="Times New Roman" w:cs="Times New Roman"/>
          <w:b/>
          <w:i/>
          <w:color w:val="000000" w:themeColor="text1"/>
          <w:sz w:val="24"/>
          <w:szCs w:val="24"/>
          <w:lang w:val="kk-KZ"/>
        </w:rPr>
      </w:pPr>
      <w:r w:rsidRPr="006A6123">
        <w:rPr>
          <w:rFonts w:ascii="Times New Roman" w:hAnsi="Times New Roman" w:cs="Times New Roman"/>
          <w:i/>
          <w:color w:val="000000" w:themeColor="text1"/>
          <w:sz w:val="24"/>
          <w:szCs w:val="24"/>
          <w:lang w:val="kk-KZ"/>
        </w:rPr>
        <w:t xml:space="preserve">В этой статье рассматриваются мысли Жусипа Баласагуни о формировании личностных качеств. А также определяются педагогические идеи мыслителя и </w:t>
      </w:r>
      <w:r w:rsidRPr="006A6123">
        <w:rPr>
          <w:rFonts w:ascii="Times New Roman" w:hAnsi="Times New Roman" w:cs="Times New Roman"/>
          <w:i/>
          <w:color w:val="000000" w:themeColor="text1"/>
          <w:sz w:val="24"/>
          <w:szCs w:val="24"/>
          <w:lang w:val="kk-KZ"/>
        </w:rPr>
        <w:lastRenderedPageBreak/>
        <w:t>особенности и основные проблемы его идеи о формировании личности.</w:t>
      </w:r>
    </w:p>
    <w:p w:rsidR="00363927" w:rsidRPr="006A6123" w:rsidRDefault="00363927" w:rsidP="00363927">
      <w:pPr>
        <w:widowControl w:val="0"/>
        <w:shd w:val="clear" w:color="auto" w:fill="FFFFFF"/>
        <w:tabs>
          <w:tab w:val="left" w:pos="485"/>
        </w:tabs>
        <w:autoSpaceDE w:val="0"/>
        <w:autoSpaceDN w:val="0"/>
        <w:adjustRightInd w:val="0"/>
        <w:spacing w:after="0" w:line="240" w:lineRule="auto"/>
        <w:jc w:val="both"/>
        <w:rPr>
          <w:rFonts w:ascii="Times New Roman" w:hAnsi="Times New Roman" w:cs="Times New Roman"/>
          <w:b/>
          <w:i/>
          <w:color w:val="000000" w:themeColor="text1"/>
          <w:sz w:val="24"/>
          <w:szCs w:val="24"/>
          <w:lang w:val="kk-KZ"/>
        </w:rPr>
      </w:pPr>
    </w:p>
    <w:p w:rsidR="00363927" w:rsidRPr="006A6123" w:rsidRDefault="00363927" w:rsidP="00363927">
      <w:pPr>
        <w:widowControl w:val="0"/>
        <w:shd w:val="clear" w:color="auto" w:fill="FFFFFF"/>
        <w:tabs>
          <w:tab w:val="left" w:pos="485"/>
        </w:tabs>
        <w:autoSpaceDE w:val="0"/>
        <w:autoSpaceDN w:val="0"/>
        <w:adjustRightInd w:val="0"/>
        <w:spacing w:after="0" w:line="240" w:lineRule="auto"/>
        <w:jc w:val="center"/>
        <w:rPr>
          <w:rFonts w:ascii="Times New Roman" w:hAnsi="Times New Roman" w:cs="Times New Roman"/>
          <w:b/>
          <w:i/>
          <w:color w:val="000000" w:themeColor="text1"/>
          <w:spacing w:val="13"/>
          <w:sz w:val="24"/>
          <w:szCs w:val="24"/>
          <w:lang w:val="kk-KZ"/>
        </w:rPr>
      </w:pPr>
      <w:r w:rsidRPr="006A6123">
        <w:rPr>
          <w:rFonts w:ascii="Times New Roman" w:hAnsi="Times New Roman" w:cs="Times New Roman"/>
          <w:b/>
          <w:i/>
          <w:color w:val="000000" w:themeColor="text1"/>
          <w:sz w:val="24"/>
          <w:szCs w:val="24"/>
          <w:lang w:val="en-US"/>
        </w:rPr>
        <w:t>Summary</w:t>
      </w:r>
    </w:p>
    <w:p w:rsidR="00363927" w:rsidRPr="006A6123" w:rsidRDefault="00363927" w:rsidP="00363927">
      <w:pPr>
        <w:pStyle w:val="Default"/>
        <w:ind w:firstLine="567"/>
        <w:jc w:val="both"/>
        <w:rPr>
          <w:rFonts w:eastAsia="SimSun"/>
          <w:i/>
          <w:color w:val="000000" w:themeColor="text1"/>
          <w:spacing w:val="-4"/>
          <w:kern w:val="1"/>
          <w:lang w:val="kk-KZ" w:eastAsia="zh-CN" w:bidi="hi-IN"/>
        </w:rPr>
      </w:pPr>
      <w:r w:rsidRPr="006A6123">
        <w:rPr>
          <w:rFonts w:eastAsia="SimSun"/>
          <w:i/>
          <w:color w:val="000000" w:themeColor="text1"/>
          <w:spacing w:val="-4"/>
          <w:kern w:val="1"/>
          <w:lang w:val="kk-KZ" w:eastAsia="zh-CN" w:bidi="hi-IN"/>
        </w:rPr>
        <w:t>In this article Zhusip Balasaguni's thoughts of formation of personal qualities are considered. And also the pedagogical ideas of the thinker and feature and the main problems of his idea about formation of the personality are defined.</w:t>
      </w:r>
    </w:p>
    <w:p w:rsidR="00363927" w:rsidRPr="006A6123" w:rsidRDefault="00363927" w:rsidP="00363927">
      <w:pPr>
        <w:pStyle w:val="Default"/>
        <w:ind w:firstLine="567"/>
        <w:jc w:val="both"/>
        <w:rPr>
          <w:rFonts w:eastAsia="SimSun"/>
          <w:color w:val="C0504D" w:themeColor="accent2"/>
          <w:spacing w:val="-4"/>
          <w:kern w:val="1"/>
          <w:lang w:val="kk-KZ" w:eastAsia="zh-CN" w:bidi="hi-IN"/>
        </w:rPr>
      </w:pPr>
    </w:p>
    <w:p w:rsidR="00363927" w:rsidRPr="006A6123" w:rsidRDefault="00363927" w:rsidP="00363927">
      <w:pPr>
        <w:pStyle w:val="Default"/>
        <w:ind w:firstLine="567"/>
        <w:jc w:val="both"/>
        <w:rPr>
          <w:sz w:val="28"/>
          <w:szCs w:val="28"/>
          <w:lang w:val="kk-KZ"/>
        </w:rPr>
      </w:pPr>
      <w:r w:rsidRPr="006A6123">
        <w:rPr>
          <w:sz w:val="28"/>
          <w:szCs w:val="28"/>
          <w:lang w:val="kk-KZ"/>
        </w:rPr>
        <w:t xml:space="preserve">Ж.Баласағұнның тәрбие теориясының негізі болып табылатын жетілген тұлғаны тәрбиелеу туралы ілімі оның қоғамдық-саяси көзқарастарынан рухани бастау алады, соның ішінде педагогикалық ой-пікірлері ерекше мәнге ие болады. </w:t>
      </w:r>
    </w:p>
    <w:p w:rsidR="00363927" w:rsidRPr="006A6123" w:rsidRDefault="00363927" w:rsidP="00363927">
      <w:pPr>
        <w:pStyle w:val="Default"/>
        <w:ind w:firstLine="567"/>
        <w:jc w:val="both"/>
        <w:rPr>
          <w:sz w:val="28"/>
          <w:szCs w:val="28"/>
          <w:lang w:val="kk-KZ"/>
        </w:rPr>
      </w:pPr>
      <w:r w:rsidRPr="006A6123">
        <w:rPr>
          <w:sz w:val="28"/>
          <w:szCs w:val="28"/>
          <w:lang w:val="kk-KZ"/>
        </w:rPr>
        <w:t xml:space="preserve">Ж.Баласағұнның педагогикалық ілімінің негізі – дидактика құрайды. Өйткені, «Құтты білік» атауының өзі айтып тұрғандай, оқу-білім мәселесіне арналған. Бірақ, Ж.Баласағұнның педагогикалық ілімінің ерекшелігі – оның барлық дидактикасы жетілген тұлғаны тәрбиелеу, адамда тұлғалы ізгі қасиеттерді тәрбиелеу идеясына негізделеді. </w:t>
      </w:r>
    </w:p>
    <w:p w:rsidR="00363927" w:rsidRPr="006A6123" w:rsidRDefault="00363927" w:rsidP="00363927">
      <w:pPr>
        <w:shd w:val="clear" w:color="auto" w:fill="FFFFFF"/>
        <w:spacing w:after="0" w:line="240" w:lineRule="auto"/>
        <w:ind w:firstLine="567"/>
        <w:jc w:val="both"/>
        <w:rPr>
          <w:rFonts w:ascii="Times New Roman" w:hAnsi="Times New Roman" w:cs="Times New Roman"/>
          <w:noProof/>
          <w:sz w:val="28"/>
          <w:szCs w:val="28"/>
          <w:lang w:val="kk-KZ"/>
        </w:rPr>
      </w:pPr>
      <w:r w:rsidRPr="006A6123">
        <w:rPr>
          <w:rFonts w:ascii="Times New Roman" w:hAnsi="Times New Roman" w:cs="Times New Roman"/>
          <w:sz w:val="28"/>
          <w:szCs w:val="28"/>
          <w:lang w:val="kk-KZ"/>
        </w:rPr>
        <w:t xml:space="preserve">Ж.Баласағұнның ойынша, «Ізгілік деп адами қасиеттерді тәрбиелеуде жоғары адамгершілік сана мен мінез-құлықты қалыптастыру басты роль атқарады, соның негізінде ішкі және сыртқы дүниесі өзара тең, рухани және дене әсемдігі өзара үйлескен жан-жақты дамыған тұлғаны тәрбиелеуге болады </w:t>
      </w:r>
      <w:r w:rsidRPr="006A6123">
        <w:rPr>
          <w:rStyle w:val="submenu-table"/>
          <w:bCs/>
          <w:sz w:val="28"/>
          <w:szCs w:val="28"/>
          <w:lang w:val="kk-KZ"/>
        </w:rPr>
        <w:t>[1, Б.48].</w:t>
      </w:r>
      <w:r w:rsidRPr="006A6123">
        <w:rPr>
          <w:rFonts w:ascii="Times New Roman" w:hAnsi="Times New Roman" w:cs="Times New Roman"/>
          <w:noProof/>
          <w:sz w:val="28"/>
          <w:szCs w:val="28"/>
          <w:lang w:val="kk-KZ"/>
        </w:rPr>
        <w:t xml:space="preserve"> </w:t>
      </w:r>
    </w:p>
    <w:p w:rsidR="00363927" w:rsidRPr="006A6123" w:rsidRDefault="00363927" w:rsidP="00363927">
      <w:pPr>
        <w:pStyle w:val="Default"/>
        <w:ind w:firstLine="567"/>
        <w:jc w:val="both"/>
        <w:rPr>
          <w:sz w:val="28"/>
          <w:szCs w:val="28"/>
          <w:lang w:val="kk-KZ"/>
        </w:rPr>
      </w:pPr>
      <w:r w:rsidRPr="006A6123">
        <w:rPr>
          <w:sz w:val="28"/>
          <w:szCs w:val="28"/>
          <w:lang w:val="kk-KZ"/>
        </w:rPr>
        <w:t xml:space="preserve">Адамда адами қасиеттерді тәрбиелеу туралы айтқанда, Ж.Баласағұн тәрбиенің төрт тұғырына сүйенеді: әділет, дәулет, парасат, қанағат. Зерттеуші А.Рыскиева аталмыш төрт тұғырдың диалектикалық тұрғыдан бірін-бірі өзара толықтырып отыратынын айта келіп, онсыз тұлғаны тәрбиелеудің мақсаты болып табылатын бақытқа жету мүмкін еместігін көрсетеді: «Әділеттің ақ туы іспеттес Күнтуды (әділет) басты тұлға. Себебі, ізгілікті қоғамның мәңгілік арқауы әділеттік, ол – ана сүтімен сүйекке сіңетін қасиет. Ал ақыл да, дәулет те, қанағат та, сезім де туылғаннан емес жүре бітер қасиеттер және тұрақты болмайды, өзара қарама-қайшылықта болады. Мәселен, дәулет баянсыз, тұрақсыз түлеп, жанғырып тұрады. Ақыл адалға да, арамға да бітеді, қанағат жаңғырып тұрады. Олардың әрқайсысы жеке-дара алып қарағанда дүниеге тұтқа болмайды. </w:t>
      </w:r>
    </w:p>
    <w:p w:rsidR="00363927" w:rsidRPr="006A6123" w:rsidRDefault="00363927" w:rsidP="00363927">
      <w:pPr>
        <w:shd w:val="clear" w:color="auto" w:fill="FFFFFF"/>
        <w:spacing w:after="0" w:line="240" w:lineRule="auto"/>
        <w:ind w:firstLine="567"/>
        <w:jc w:val="both"/>
        <w:rPr>
          <w:rFonts w:ascii="Times New Roman" w:hAnsi="Times New Roman" w:cs="Times New Roman"/>
          <w:noProof/>
          <w:sz w:val="28"/>
          <w:szCs w:val="28"/>
          <w:lang w:val="kk-KZ"/>
        </w:rPr>
      </w:pPr>
      <w:r w:rsidRPr="006A6123">
        <w:rPr>
          <w:rFonts w:ascii="Times New Roman" w:hAnsi="Times New Roman" w:cs="Times New Roman"/>
          <w:sz w:val="28"/>
          <w:szCs w:val="28"/>
          <w:lang w:val="kk-KZ"/>
        </w:rPr>
        <w:t xml:space="preserve">Қазіргі педагогикада оқушының жалпы және психикалық дамуының жеткiлiктi деңгейiне қол жеткiзу үшiн‚ ең алдымен бірінші кезекке‚ оқушыны пәндiк бiлiм‚ бiлiктердiң белгiлi бiр жиынтығымен қаруландыру емес‚ оқу әрекетiн қалыптастыру негiзiнде тұлғаны тәрбиелеу мақсаты қойылып отырғаны белгілі. Осы тұрғыдан алғанда, Ж.Баласағұнның ілімінде адамның адамгершілік тұлғалық сапаларын қалыптастыруға ерекше көңіл бөлінеді, яғни адамгершілік тәрбиесі басты орынға ие. Ойшыл адамның тұлғалық қасиеттерінің мынадай сапаларын нақты бөліп көрсетті </w:t>
      </w:r>
      <w:r w:rsidRPr="006A6123">
        <w:rPr>
          <w:rStyle w:val="submenu-table"/>
          <w:bCs/>
          <w:sz w:val="28"/>
          <w:szCs w:val="28"/>
          <w:lang w:val="kk-KZ"/>
        </w:rPr>
        <w:t>[2, Б.93].</w:t>
      </w:r>
      <w:r w:rsidRPr="006A6123">
        <w:rPr>
          <w:rFonts w:ascii="Times New Roman" w:hAnsi="Times New Roman" w:cs="Times New Roman"/>
          <w:noProof/>
          <w:sz w:val="28"/>
          <w:szCs w:val="28"/>
          <w:lang w:val="kk-KZ"/>
        </w:rPr>
        <w:t xml:space="preserve"> </w:t>
      </w:r>
    </w:p>
    <w:p w:rsidR="00363927" w:rsidRPr="006A6123" w:rsidRDefault="00363927" w:rsidP="00363927">
      <w:pPr>
        <w:pStyle w:val="Default"/>
        <w:ind w:firstLine="567"/>
        <w:jc w:val="both"/>
        <w:rPr>
          <w:sz w:val="28"/>
          <w:szCs w:val="28"/>
          <w:lang w:val="kk-KZ"/>
        </w:rPr>
      </w:pPr>
      <w:r w:rsidRPr="006A6123">
        <w:rPr>
          <w:i/>
          <w:sz w:val="28"/>
          <w:szCs w:val="28"/>
          <w:lang w:val="kk-KZ"/>
        </w:rPr>
        <w:t>1. Кісілік</w:t>
      </w:r>
      <w:r w:rsidRPr="006A6123">
        <w:rPr>
          <w:sz w:val="28"/>
          <w:szCs w:val="28"/>
          <w:lang w:val="kk-KZ"/>
        </w:rPr>
        <w:t xml:space="preserve"> – адамгершіліктің негізгі тұтқасы, адамилықтың биік шыңында тұратын құнды қасиет, Адамды адам етіп құрметтеудің, бағалаудың белгісі ретіндегі сапалық көрсеткіш. Ғұлама кісілікке тән сипаттарды былай бөліп көрсетеді: тіл – адал сөйлеп, шындығын айту; әділет – әділдікті сақтау, ар-намысты қорғау; жомарттық – қайырымды, кеңпейілді, ақжүрек және қол кең </w:t>
      </w:r>
      <w:r w:rsidRPr="006A6123">
        <w:rPr>
          <w:sz w:val="28"/>
          <w:szCs w:val="28"/>
          <w:lang w:val="kk-KZ"/>
        </w:rPr>
        <w:lastRenderedPageBreak/>
        <w:t xml:space="preserve">болу; қайсарлық – елін-жерін қорғау, жаудан сақтану. Ж.Баласағұнадамның бойындағы кісілік қасиетін жоғары қоя отырып, кісі ділі, тіні, негізі – кісілігімен ғана Адам деген құрметке ие екендігін ашып көрсетеді: </w:t>
      </w:r>
    </w:p>
    <w:p w:rsidR="00363927" w:rsidRPr="006A6123" w:rsidRDefault="00363927" w:rsidP="00363927">
      <w:pPr>
        <w:pStyle w:val="Default"/>
        <w:ind w:firstLine="567"/>
        <w:jc w:val="both"/>
        <w:rPr>
          <w:sz w:val="28"/>
          <w:szCs w:val="28"/>
          <w:lang w:val="kk-KZ"/>
        </w:rPr>
      </w:pPr>
      <w:r w:rsidRPr="006A6123">
        <w:rPr>
          <w:sz w:val="28"/>
          <w:szCs w:val="28"/>
          <w:lang w:val="kk-KZ"/>
        </w:rPr>
        <w:t xml:space="preserve">Кісі екенсің, тінің сенің – кісілік, </w:t>
      </w:r>
    </w:p>
    <w:p w:rsidR="00363927" w:rsidRPr="006A6123" w:rsidRDefault="00363927" w:rsidP="00363927">
      <w:pPr>
        <w:pStyle w:val="Default"/>
        <w:ind w:firstLine="567"/>
        <w:jc w:val="both"/>
        <w:rPr>
          <w:sz w:val="28"/>
          <w:szCs w:val="28"/>
          <w:lang w:val="kk-KZ"/>
        </w:rPr>
      </w:pPr>
      <w:r w:rsidRPr="006A6123">
        <w:rPr>
          <w:sz w:val="28"/>
          <w:szCs w:val="28"/>
          <w:lang w:val="kk-KZ"/>
        </w:rPr>
        <w:t xml:space="preserve">Кісілерге адамдық ет кешіріп... </w:t>
      </w:r>
    </w:p>
    <w:p w:rsidR="00363927" w:rsidRPr="006A6123" w:rsidRDefault="00363927" w:rsidP="00363927">
      <w:pPr>
        <w:pStyle w:val="Default"/>
        <w:ind w:firstLine="567"/>
        <w:jc w:val="both"/>
        <w:rPr>
          <w:sz w:val="28"/>
          <w:szCs w:val="28"/>
          <w:lang w:val="kk-KZ"/>
        </w:rPr>
      </w:pPr>
      <w:r w:rsidRPr="006A6123">
        <w:rPr>
          <w:sz w:val="28"/>
          <w:szCs w:val="28"/>
          <w:lang w:val="kk-KZ"/>
        </w:rPr>
        <w:t xml:space="preserve">Кісілікпен танытасың затыңды, </w:t>
      </w:r>
    </w:p>
    <w:p w:rsidR="00363927" w:rsidRPr="006A6123" w:rsidRDefault="00363927" w:rsidP="00363927">
      <w:pPr>
        <w:pStyle w:val="Default"/>
        <w:ind w:firstLine="567"/>
        <w:jc w:val="both"/>
        <w:rPr>
          <w:sz w:val="28"/>
          <w:szCs w:val="28"/>
          <w:lang w:val="kk-KZ"/>
        </w:rPr>
      </w:pPr>
      <w:r w:rsidRPr="006A6123">
        <w:rPr>
          <w:sz w:val="28"/>
          <w:szCs w:val="28"/>
          <w:lang w:val="kk-KZ"/>
        </w:rPr>
        <w:t xml:space="preserve">Кісілікпен шығарасың атыңды. </w:t>
      </w:r>
    </w:p>
    <w:p w:rsidR="00363927" w:rsidRPr="006A6123" w:rsidRDefault="00363927" w:rsidP="00363927">
      <w:pPr>
        <w:pStyle w:val="Default"/>
        <w:ind w:firstLine="567"/>
        <w:jc w:val="both"/>
        <w:rPr>
          <w:sz w:val="28"/>
          <w:szCs w:val="28"/>
          <w:lang w:val="kk-KZ"/>
        </w:rPr>
      </w:pPr>
      <w:r w:rsidRPr="006A6123">
        <w:rPr>
          <w:sz w:val="28"/>
          <w:szCs w:val="28"/>
          <w:lang w:val="kk-KZ"/>
        </w:rPr>
        <w:t xml:space="preserve">Кісілерді кісі еткен кісілік, </w:t>
      </w:r>
    </w:p>
    <w:p w:rsidR="00363927" w:rsidRPr="006A6123" w:rsidRDefault="00363927" w:rsidP="00363927">
      <w:pPr>
        <w:pStyle w:val="Default"/>
        <w:ind w:firstLine="567"/>
        <w:jc w:val="both"/>
        <w:rPr>
          <w:sz w:val="28"/>
          <w:szCs w:val="28"/>
          <w:lang w:val="kk-KZ"/>
        </w:rPr>
      </w:pPr>
      <w:r w:rsidRPr="006A6123">
        <w:rPr>
          <w:sz w:val="28"/>
          <w:szCs w:val="28"/>
          <w:lang w:val="kk-KZ"/>
        </w:rPr>
        <w:t xml:space="preserve">Кісілікпен аты шығар кісінің... </w:t>
      </w:r>
    </w:p>
    <w:p w:rsidR="00363927" w:rsidRPr="006A6123" w:rsidRDefault="00363927" w:rsidP="00363927">
      <w:pPr>
        <w:pStyle w:val="Default"/>
        <w:ind w:firstLine="567"/>
        <w:jc w:val="both"/>
        <w:rPr>
          <w:sz w:val="28"/>
          <w:szCs w:val="28"/>
          <w:lang w:val="kk-KZ"/>
        </w:rPr>
      </w:pPr>
      <w:r w:rsidRPr="006A6123">
        <w:rPr>
          <w:sz w:val="28"/>
          <w:szCs w:val="28"/>
          <w:lang w:val="kk-KZ"/>
        </w:rPr>
        <w:t xml:space="preserve">Кісі ізгісі – қайрымды кең кісі, </w:t>
      </w:r>
    </w:p>
    <w:p w:rsidR="00363927" w:rsidRPr="006A6123" w:rsidRDefault="00363927" w:rsidP="00363927">
      <w:pPr>
        <w:pStyle w:val="Default"/>
        <w:ind w:firstLine="567"/>
        <w:jc w:val="both"/>
        <w:rPr>
          <w:sz w:val="28"/>
          <w:szCs w:val="28"/>
          <w:lang w:val="kk-KZ"/>
        </w:rPr>
      </w:pPr>
      <w:r w:rsidRPr="006A6123">
        <w:rPr>
          <w:sz w:val="28"/>
          <w:szCs w:val="28"/>
          <w:lang w:val="kk-KZ"/>
        </w:rPr>
        <w:t xml:space="preserve">Ел сарасы, кісіліктің белгісі... </w:t>
      </w:r>
    </w:p>
    <w:p w:rsidR="00363927" w:rsidRPr="006A6123" w:rsidRDefault="00363927" w:rsidP="00363927">
      <w:pPr>
        <w:pStyle w:val="Default"/>
        <w:ind w:firstLine="567"/>
        <w:jc w:val="both"/>
        <w:rPr>
          <w:sz w:val="28"/>
          <w:szCs w:val="28"/>
          <w:lang w:val="kk-KZ"/>
        </w:rPr>
      </w:pPr>
      <w:r w:rsidRPr="006A6123">
        <w:rPr>
          <w:sz w:val="28"/>
          <w:szCs w:val="28"/>
          <w:lang w:val="kk-KZ"/>
        </w:rPr>
        <w:t xml:space="preserve">Әділдік –құт. Құт құрығы – кішілік. </w:t>
      </w:r>
    </w:p>
    <w:p w:rsidR="00363927" w:rsidRPr="006A6123" w:rsidRDefault="00363927" w:rsidP="00363927">
      <w:pPr>
        <w:pStyle w:val="Default"/>
        <w:ind w:firstLine="567"/>
        <w:jc w:val="both"/>
        <w:rPr>
          <w:sz w:val="28"/>
          <w:szCs w:val="28"/>
          <w:lang w:val="kk-KZ"/>
        </w:rPr>
      </w:pPr>
      <w:r w:rsidRPr="006A6123">
        <w:rPr>
          <w:sz w:val="28"/>
          <w:szCs w:val="28"/>
          <w:lang w:val="kk-KZ"/>
        </w:rPr>
        <w:t xml:space="preserve">Әділдіктің заты – тұнған кісілік. </w:t>
      </w:r>
    </w:p>
    <w:p w:rsidR="00363927" w:rsidRPr="006A6123" w:rsidRDefault="00363927" w:rsidP="00363927">
      <w:pPr>
        <w:pStyle w:val="Default"/>
        <w:ind w:firstLine="567"/>
        <w:jc w:val="both"/>
        <w:rPr>
          <w:sz w:val="28"/>
          <w:szCs w:val="28"/>
          <w:lang w:val="kk-KZ"/>
        </w:rPr>
      </w:pPr>
      <w:r w:rsidRPr="006A6123">
        <w:rPr>
          <w:sz w:val="28"/>
          <w:szCs w:val="28"/>
          <w:lang w:val="kk-KZ"/>
        </w:rPr>
        <w:t xml:space="preserve">Ғұламаның «кісіліктің» мәнін ашып көрсету бойынша айтқан даналық тағылымдары дастанның өн бойынан кездесіп отырады. Қазіргі жастарымыздың бойында кісілікті қалыптастыру ең маңызды мәселе болса, Ж.Баласағұнның  еңбегі – кісіліктің әліппесі ретінде баға жетпес құнды дүние. </w:t>
      </w:r>
    </w:p>
    <w:p w:rsidR="00363927" w:rsidRPr="006A6123" w:rsidRDefault="00363927" w:rsidP="00363927">
      <w:pPr>
        <w:pStyle w:val="Default"/>
        <w:ind w:firstLine="567"/>
        <w:jc w:val="both"/>
        <w:rPr>
          <w:sz w:val="28"/>
          <w:szCs w:val="28"/>
          <w:lang w:val="kk-KZ"/>
        </w:rPr>
      </w:pPr>
      <w:r w:rsidRPr="006A6123">
        <w:rPr>
          <w:i/>
          <w:sz w:val="28"/>
          <w:szCs w:val="28"/>
          <w:lang w:val="kk-KZ"/>
        </w:rPr>
        <w:t>2. Ізгілік.</w:t>
      </w:r>
      <w:r w:rsidRPr="006A6123">
        <w:rPr>
          <w:sz w:val="28"/>
          <w:szCs w:val="28"/>
          <w:lang w:val="kk-KZ"/>
        </w:rPr>
        <w:t xml:space="preserve"> Ж.Баласағұнның  ілімі – ізгілік педагогикасының қайнар көзі, дастанда ізгіліктің сипаты, пайдасы толық ашып көрсетіледі. Ғұлама адам бойындағы ізгілік жақсы адамға тән екендігін айта отырып, жақсы адам мен жаман адамның өмірдегі мәніне салыстырмалы талдау жасайды. Жақсы адамның ешқашан аты өшпейтінін, жаман адамның ешқашан аты аталмайтынын ескерте отырып, ізгі іс қай адамды болмасын (бекті де, құлды да) жақсылыққа апаратын жол, құрметке бөлейтін қасиет екендігін меңзейді: </w:t>
      </w:r>
    </w:p>
    <w:p w:rsidR="00363927" w:rsidRPr="006A6123" w:rsidRDefault="00363927" w:rsidP="00363927">
      <w:pPr>
        <w:pStyle w:val="Default"/>
        <w:ind w:firstLine="567"/>
        <w:jc w:val="both"/>
        <w:rPr>
          <w:sz w:val="28"/>
          <w:szCs w:val="28"/>
          <w:lang w:val="kk-KZ"/>
        </w:rPr>
      </w:pPr>
      <w:r w:rsidRPr="006A6123">
        <w:rPr>
          <w:sz w:val="28"/>
          <w:szCs w:val="28"/>
          <w:lang w:val="kk-KZ"/>
        </w:rPr>
        <w:t xml:space="preserve">Ізгілік пен жақсы қылық – амалы, </w:t>
      </w:r>
    </w:p>
    <w:p w:rsidR="00363927" w:rsidRPr="006A6123" w:rsidRDefault="00363927" w:rsidP="00363927">
      <w:pPr>
        <w:pStyle w:val="Default"/>
        <w:ind w:firstLine="567"/>
        <w:jc w:val="both"/>
        <w:rPr>
          <w:sz w:val="28"/>
          <w:szCs w:val="28"/>
          <w:lang w:val="kk-KZ"/>
        </w:rPr>
      </w:pPr>
      <w:r w:rsidRPr="006A6123">
        <w:rPr>
          <w:sz w:val="28"/>
          <w:szCs w:val="28"/>
          <w:lang w:val="kk-KZ"/>
        </w:rPr>
        <w:t xml:space="preserve">Мұнымен ер екі дүниені алады. </w:t>
      </w:r>
    </w:p>
    <w:p w:rsidR="00363927" w:rsidRPr="006A6123" w:rsidRDefault="00363927" w:rsidP="00363927">
      <w:pPr>
        <w:pStyle w:val="Default"/>
        <w:ind w:firstLine="567"/>
        <w:jc w:val="both"/>
        <w:rPr>
          <w:sz w:val="28"/>
          <w:szCs w:val="28"/>
        </w:rPr>
      </w:pPr>
      <w:r w:rsidRPr="006A6123">
        <w:rPr>
          <w:sz w:val="28"/>
          <w:szCs w:val="28"/>
        </w:rPr>
        <w:t xml:space="preserve">Сен ізгілік тілер болсаң; одан да, </w:t>
      </w:r>
    </w:p>
    <w:p w:rsidR="00363927" w:rsidRPr="006A6123" w:rsidRDefault="00363927" w:rsidP="00363927">
      <w:pPr>
        <w:pStyle w:val="Default"/>
        <w:ind w:firstLine="567"/>
        <w:jc w:val="both"/>
        <w:rPr>
          <w:sz w:val="28"/>
          <w:szCs w:val="28"/>
        </w:rPr>
      </w:pPr>
      <w:r w:rsidRPr="006A6123">
        <w:rPr>
          <w:sz w:val="28"/>
          <w:szCs w:val="28"/>
        </w:rPr>
        <w:t xml:space="preserve">Кел ізгілік қыл, сөзіңді доғар да. </w:t>
      </w:r>
    </w:p>
    <w:p w:rsidR="00363927" w:rsidRPr="006A6123" w:rsidRDefault="00363927" w:rsidP="00363927">
      <w:pPr>
        <w:pStyle w:val="Default"/>
        <w:ind w:firstLine="567"/>
        <w:jc w:val="both"/>
        <w:rPr>
          <w:sz w:val="28"/>
          <w:szCs w:val="28"/>
        </w:rPr>
      </w:pPr>
      <w:r w:rsidRPr="006A6123">
        <w:rPr>
          <w:sz w:val="28"/>
          <w:szCs w:val="28"/>
        </w:rPr>
        <w:t>Адам бойындағы ізгілік оның ізгі ниетінен, ізгі сөзінен және ізгі қылығынан көрінетінін ғұлама өте көрегендікпен тұжырымдаған. Ізгі ниет –</w:t>
      </w:r>
      <w:r w:rsidRPr="006A6123">
        <w:rPr>
          <w:sz w:val="28"/>
          <w:szCs w:val="28"/>
          <w:lang w:val="kk-KZ"/>
        </w:rPr>
        <w:t xml:space="preserve"> </w:t>
      </w:r>
      <w:r w:rsidRPr="006A6123">
        <w:rPr>
          <w:sz w:val="28"/>
          <w:szCs w:val="28"/>
        </w:rPr>
        <w:t xml:space="preserve">адамды ізгілікке, адамгершілікке итермелейтін ішкі күш, алғашқы түрткі, сондықтан оны адам бойында қалыптастырудың маңызы зор: </w:t>
      </w:r>
    </w:p>
    <w:p w:rsidR="00363927" w:rsidRPr="006A6123" w:rsidRDefault="00363927" w:rsidP="00363927">
      <w:pPr>
        <w:pStyle w:val="Default"/>
        <w:ind w:firstLine="567"/>
        <w:jc w:val="both"/>
        <w:rPr>
          <w:sz w:val="28"/>
          <w:szCs w:val="28"/>
        </w:rPr>
      </w:pPr>
      <w:r w:rsidRPr="006A6123">
        <w:rPr>
          <w:sz w:val="28"/>
          <w:szCs w:val="28"/>
        </w:rPr>
        <w:t xml:space="preserve">Жақсы болса ердің ниет-құлығы, </w:t>
      </w:r>
    </w:p>
    <w:p w:rsidR="00363927" w:rsidRPr="006A6123" w:rsidRDefault="00363927" w:rsidP="00363927">
      <w:pPr>
        <w:pStyle w:val="Default"/>
        <w:ind w:firstLine="567"/>
        <w:jc w:val="both"/>
        <w:rPr>
          <w:sz w:val="28"/>
          <w:szCs w:val="28"/>
        </w:rPr>
      </w:pPr>
      <w:r w:rsidRPr="006A6123">
        <w:rPr>
          <w:sz w:val="28"/>
          <w:szCs w:val="28"/>
        </w:rPr>
        <w:t xml:space="preserve">Іс-тілегі түгел болар ғұмыры. </w:t>
      </w:r>
    </w:p>
    <w:p w:rsidR="00363927" w:rsidRPr="006A6123" w:rsidRDefault="00363927" w:rsidP="00363927">
      <w:pPr>
        <w:pStyle w:val="Default"/>
        <w:ind w:firstLine="567"/>
        <w:jc w:val="both"/>
        <w:rPr>
          <w:sz w:val="28"/>
          <w:szCs w:val="28"/>
        </w:rPr>
      </w:pPr>
      <w:r w:rsidRPr="006A6123">
        <w:rPr>
          <w:sz w:val="28"/>
          <w:szCs w:val="28"/>
        </w:rPr>
        <w:t xml:space="preserve">Ниеті оң – тек жақсылық табады, </w:t>
      </w:r>
    </w:p>
    <w:p w:rsidR="00363927" w:rsidRPr="006A6123" w:rsidRDefault="00363927" w:rsidP="00363927">
      <w:pPr>
        <w:pStyle w:val="Default"/>
        <w:ind w:firstLine="567"/>
        <w:jc w:val="both"/>
        <w:rPr>
          <w:sz w:val="28"/>
          <w:szCs w:val="28"/>
        </w:rPr>
      </w:pPr>
      <w:r w:rsidRPr="006A6123">
        <w:rPr>
          <w:sz w:val="28"/>
          <w:szCs w:val="28"/>
        </w:rPr>
        <w:t xml:space="preserve">Ниеттен-ақ жанға сауап алады. </w:t>
      </w:r>
    </w:p>
    <w:p w:rsidR="00363927" w:rsidRPr="006A6123" w:rsidRDefault="00363927" w:rsidP="00363927">
      <w:pPr>
        <w:pStyle w:val="Default"/>
        <w:ind w:firstLine="567"/>
        <w:jc w:val="both"/>
        <w:rPr>
          <w:sz w:val="28"/>
          <w:szCs w:val="28"/>
          <w:lang w:val="kk-KZ"/>
        </w:rPr>
      </w:pPr>
      <w:r w:rsidRPr="006A6123">
        <w:rPr>
          <w:sz w:val="28"/>
          <w:szCs w:val="28"/>
        </w:rPr>
        <w:t xml:space="preserve">Ғұлама ізгі сөз сөйлеген адамның шапағатқа бөленетінін, ізгі сөзі арқылы өзінің білімділігін, ақылдылығын, даналығын, кісілігін танытатынын айтады: </w:t>
      </w:r>
    </w:p>
    <w:p w:rsidR="00363927" w:rsidRPr="006A6123" w:rsidRDefault="00363927" w:rsidP="00363927">
      <w:pPr>
        <w:pStyle w:val="Default"/>
        <w:ind w:firstLine="567"/>
        <w:jc w:val="both"/>
        <w:rPr>
          <w:sz w:val="28"/>
          <w:szCs w:val="28"/>
          <w:lang w:val="kk-KZ"/>
        </w:rPr>
      </w:pPr>
      <w:r w:rsidRPr="006A6123">
        <w:rPr>
          <w:sz w:val="28"/>
          <w:szCs w:val="28"/>
          <w:lang w:val="kk-KZ"/>
        </w:rPr>
        <w:t xml:space="preserve">Кісі көркі – сөз, бұл сөздің түрі көп, </w:t>
      </w:r>
    </w:p>
    <w:p w:rsidR="00363927" w:rsidRPr="006A6123" w:rsidRDefault="00363927" w:rsidP="00363927">
      <w:pPr>
        <w:pStyle w:val="Default"/>
        <w:ind w:firstLine="567"/>
        <w:jc w:val="both"/>
        <w:rPr>
          <w:sz w:val="28"/>
          <w:szCs w:val="28"/>
          <w:lang w:val="kk-KZ"/>
        </w:rPr>
      </w:pPr>
      <w:r w:rsidRPr="006A6123">
        <w:rPr>
          <w:sz w:val="28"/>
          <w:szCs w:val="28"/>
          <w:lang w:val="kk-KZ"/>
        </w:rPr>
        <w:t xml:space="preserve">Ізгі сөзді ерді мақта, тілі өрт!... </w:t>
      </w:r>
    </w:p>
    <w:p w:rsidR="00363927" w:rsidRPr="006A6123" w:rsidRDefault="00363927" w:rsidP="00363927">
      <w:pPr>
        <w:pStyle w:val="Default"/>
        <w:ind w:firstLine="567"/>
        <w:jc w:val="both"/>
        <w:rPr>
          <w:sz w:val="28"/>
          <w:szCs w:val="28"/>
          <w:lang w:val="kk-KZ"/>
        </w:rPr>
      </w:pPr>
      <w:r w:rsidRPr="006A6123">
        <w:rPr>
          <w:sz w:val="28"/>
          <w:szCs w:val="28"/>
          <w:lang w:val="kk-KZ"/>
        </w:rPr>
        <w:t xml:space="preserve">Тілмен адам өң береді сөзіне, </w:t>
      </w:r>
    </w:p>
    <w:p w:rsidR="00363927" w:rsidRPr="006A6123" w:rsidRDefault="00363927" w:rsidP="00363927">
      <w:pPr>
        <w:pStyle w:val="Default"/>
        <w:ind w:firstLine="567"/>
        <w:jc w:val="both"/>
        <w:rPr>
          <w:sz w:val="28"/>
          <w:szCs w:val="28"/>
          <w:lang w:val="kk-KZ"/>
        </w:rPr>
      </w:pPr>
      <w:r w:rsidRPr="006A6123">
        <w:rPr>
          <w:sz w:val="28"/>
          <w:szCs w:val="28"/>
          <w:lang w:val="kk-KZ"/>
        </w:rPr>
        <w:t xml:space="preserve">Жақсы сөзбен нұр береді өңіне. </w:t>
      </w:r>
    </w:p>
    <w:p w:rsidR="00363927" w:rsidRPr="006A6123" w:rsidRDefault="00363927" w:rsidP="00363927">
      <w:pPr>
        <w:pStyle w:val="Default"/>
        <w:ind w:firstLine="567"/>
        <w:jc w:val="both"/>
        <w:rPr>
          <w:sz w:val="28"/>
          <w:szCs w:val="28"/>
          <w:lang w:val="kk-KZ"/>
        </w:rPr>
      </w:pPr>
      <w:r w:rsidRPr="006A6123">
        <w:rPr>
          <w:sz w:val="28"/>
          <w:szCs w:val="28"/>
          <w:lang w:val="kk-KZ"/>
        </w:rPr>
        <w:lastRenderedPageBreak/>
        <w:t>Ізгі қылық ізгі ниет пен ізгі сөздің іс жүзіндегі көрінісі, ол адамның мінез-құлқынан көрінеді. Ізгі қылық арқылы адам өзінің жақсылығын айналасындағы адамдарға күн нұрының шуағындай тарата алады, ай сәулесіндей көрсете біледі, жарқырап тұрған жұлдыздардай таныта алады:</w:t>
      </w:r>
    </w:p>
    <w:p w:rsidR="00363927" w:rsidRPr="006A6123" w:rsidRDefault="00363927" w:rsidP="00363927">
      <w:pPr>
        <w:pStyle w:val="Default"/>
        <w:ind w:firstLine="567"/>
        <w:jc w:val="both"/>
        <w:rPr>
          <w:color w:val="auto"/>
          <w:sz w:val="28"/>
          <w:szCs w:val="28"/>
          <w:lang w:val="kk-KZ"/>
        </w:rPr>
      </w:pPr>
      <w:r w:rsidRPr="006A6123">
        <w:rPr>
          <w:color w:val="auto"/>
          <w:sz w:val="28"/>
          <w:szCs w:val="28"/>
          <w:lang w:val="kk-KZ"/>
        </w:rPr>
        <w:t xml:space="preserve">Кісі әсілін танытады қылығы, </w:t>
      </w:r>
    </w:p>
    <w:p w:rsidR="00363927" w:rsidRPr="006A6123" w:rsidRDefault="00363927" w:rsidP="00363927">
      <w:pPr>
        <w:pStyle w:val="Default"/>
        <w:ind w:firstLine="567"/>
        <w:jc w:val="both"/>
        <w:rPr>
          <w:color w:val="auto"/>
          <w:sz w:val="28"/>
          <w:szCs w:val="28"/>
          <w:lang w:val="kk-KZ"/>
        </w:rPr>
      </w:pPr>
      <w:r w:rsidRPr="006A6123">
        <w:rPr>
          <w:color w:val="auto"/>
          <w:sz w:val="28"/>
          <w:szCs w:val="28"/>
          <w:lang w:val="kk-KZ"/>
        </w:rPr>
        <w:t xml:space="preserve">Ісі қандай – сондай тіні, құлығы. </w:t>
      </w:r>
    </w:p>
    <w:p w:rsidR="00363927" w:rsidRPr="006A6123" w:rsidRDefault="00363927" w:rsidP="00363927">
      <w:pPr>
        <w:pStyle w:val="Default"/>
        <w:ind w:firstLine="567"/>
        <w:jc w:val="both"/>
        <w:rPr>
          <w:color w:val="auto"/>
          <w:sz w:val="28"/>
          <w:szCs w:val="28"/>
          <w:lang w:val="kk-KZ"/>
        </w:rPr>
      </w:pPr>
      <w:r w:rsidRPr="006A6123">
        <w:rPr>
          <w:color w:val="auto"/>
          <w:sz w:val="28"/>
          <w:szCs w:val="28"/>
          <w:lang w:val="kk-KZ"/>
        </w:rPr>
        <w:t xml:space="preserve">Құлқы ізгінің қылығы да әдемі, </w:t>
      </w:r>
    </w:p>
    <w:p w:rsidR="00363927" w:rsidRPr="006A6123" w:rsidRDefault="00363927" w:rsidP="00363927">
      <w:pPr>
        <w:pStyle w:val="Default"/>
        <w:ind w:firstLine="567"/>
        <w:jc w:val="both"/>
        <w:rPr>
          <w:color w:val="auto"/>
          <w:sz w:val="28"/>
          <w:szCs w:val="28"/>
          <w:lang w:val="kk-KZ"/>
        </w:rPr>
      </w:pPr>
      <w:r w:rsidRPr="006A6123">
        <w:rPr>
          <w:color w:val="auto"/>
          <w:sz w:val="28"/>
          <w:szCs w:val="28"/>
          <w:lang w:val="kk-KZ"/>
        </w:rPr>
        <w:t xml:space="preserve">Оңбағандық – оңбас құлық әлегі! </w:t>
      </w:r>
    </w:p>
    <w:p w:rsidR="00363927" w:rsidRPr="006A6123" w:rsidRDefault="00363927" w:rsidP="00363927">
      <w:pPr>
        <w:pStyle w:val="Default"/>
        <w:ind w:firstLine="567"/>
        <w:jc w:val="both"/>
        <w:rPr>
          <w:color w:val="auto"/>
          <w:sz w:val="28"/>
          <w:szCs w:val="28"/>
          <w:lang w:val="kk-KZ"/>
        </w:rPr>
      </w:pPr>
      <w:r w:rsidRPr="006A6123">
        <w:rPr>
          <w:i/>
          <w:color w:val="auto"/>
          <w:sz w:val="28"/>
          <w:szCs w:val="28"/>
          <w:lang w:val="kk-KZ"/>
        </w:rPr>
        <w:t>3. Тектілік.</w:t>
      </w:r>
      <w:r w:rsidRPr="006A6123">
        <w:rPr>
          <w:color w:val="auto"/>
          <w:sz w:val="28"/>
          <w:szCs w:val="28"/>
          <w:lang w:val="kk-KZ"/>
        </w:rPr>
        <w:t xml:space="preserve"> Адам баласының адамгершілік қарым-қатынасындағы атаға, руға, ұлтқа бөліп, адамдық асыл сезімдерге жол бермей, күндестік, бақталастық, дүние таластықты тудыруға, әдепті бұзып, адамгершілікке қиянат көрсетіп, қылмыс жасау текті сыйламаудан, адамдық қасиеттерді қастерлемеуден туындайды [3, Б.43]. </w:t>
      </w:r>
    </w:p>
    <w:p w:rsidR="00363927" w:rsidRPr="006A6123" w:rsidRDefault="00363927" w:rsidP="00363927">
      <w:pPr>
        <w:pStyle w:val="Default"/>
        <w:ind w:firstLine="567"/>
        <w:jc w:val="both"/>
        <w:rPr>
          <w:color w:val="auto"/>
          <w:sz w:val="28"/>
          <w:szCs w:val="28"/>
          <w:lang w:val="kk-KZ"/>
        </w:rPr>
      </w:pPr>
      <w:r w:rsidRPr="006A6123">
        <w:rPr>
          <w:color w:val="auto"/>
          <w:sz w:val="28"/>
          <w:szCs w:val="28"/>
          <w:lang w:val="kk-KZ"/>
        </w:rPr>
        <w:t xml:space="preserve">Ж.Баласағұн тектілікті тұқым қуалаушылық шеңберінен шығарып, адамгершілік асыл қасиет деңгейіне көтереді. Ол тектіліктің тұқым қуалау арқылы да адамның бойына тарайтынын жоққа шығармайды. Оны мына ой-пікірлері дәлелдейді: </w:t>
      </w:r>
    </w:p>
    <w:p w:rsidR="00363927" w:rsidRPr="006A6123" w:rsidRDefault="00363927" w:rsidP="00363927">
      <w:pPr>
        <w:pStyle w:val="Default"/>
        <w:ind w:firstLine="567"/>
        <w:jc w:val="both"/>
        <w:rPr>
          <w:color w:val="auto"/>
          <w:sz w:val="28"/>
          <w:szCs w:val="28"/>
          <w:lang w:val="kk-KZ"/>
        </w:rPr>
      </w:pPr>
      <w:r w:rsidRPr="006A6123">
        <w:rPr>
          <w:color w:val="auto"/>
          <w:sz w:val="28"/>
          <w:szCs w:val="28"/>
          <w:lang w:val="kk-KZ"/>
        </w:rPr>
        <w:t xml:space="preserve">Елік ойын мәтелдеді, балады: </w:t>
      </w:r>
    </w:p>
    <w:p w:rsidR="00363927" w:rsidRPr="006A6123" w:rsidRDefault="00363927" w:rsidP="00363927">
      <w:pPr>
        <w:pStyle w:val="Default"/>
        <w:ind w:firstLine="567"/>
        <w:jc w:val="both"/>
        <w:rPr>
          <w:color w:val="auto"/>
          <w:sz w:val="28"/>
          <w:szCs w:val="28"/>
          <w:lang w:val="kk-KZ"/>
        </w:rPr>
      </w:pPr>
      <w:r w:rsidRPr="006A6123">
        <w:rPr>
          <w:color w:val="auto"/>
          <w:sz w:val="28"/>
          <w:szCs w:val="28"/>
          <w:lang w:val="kk-KZ"/>
        </w:rPr>
        <w:t xml:space="preserve">«Текті ердің текті ұрпағы қалады!»... </w:t>
      </w:r>
    </w:p>
    <w:p w:rsidR="00363927" w:rsidRPr="006A6123" w:rsidRDefault="00363927" w:rsidP="00363927">
      <w:pPr>
        <w:pStyle w:val="Default"/>
        <w:ind w:firstLine="567"/>
        <w:jc w:val="both"/>
        <w:rPr>
          <w:color w:val="auto"/>
          <w:sz w:val="28"/>
          <w:szCs w:val="28"/>
          <w:lang w:val="kk-KZ"/>
        </w:rPr>
      </w:pPr>
      <w:r w:rsidRPr="006A6123">
        <w:rPr>
          <w:color w:val="auto"/>
          <w:sz w:val="28"/>
          <w:szCs w:val="28"/>
        </w:rPr>
        <w:t xml:space="preserve">Тегі жақсы болса, жақсы адам да </w:t>
      </w:r>
    </w:p>
    <w:p w:rsidR="00363927" w:rsidRPr="006A6123" w:rsidRDefault="00363927" w:rsidP="00363927">
      <w:pPr>
        <w:pStyle w:val="Default"/>
        <w:ind w:firstLine="567"/>
        <w:jc w:val="both"/>
        <w:rPr>
          <w:color w:val="auto"/>
          <w:sz w:val="28"/>
          <w:szCs w:val="28"/>
          <w:lang w:val="kk-KZ"/>
        </w:rPr>
      </w:pPr>
      <w:r w:rsidRPr="006A6123">
        <w:rPr>
          <w:color w:val="auto"/>
          <w:sz w:val="28"/>
          <w:szCs w:val="28"/>
          <w:lang w:val="kk-KZ"/>
        </w:rPr>
        <w:t xml:space="preserve">Жақсыларды құрмет тұтар әмәнда. </w:t>
      </w:r>
    </w:p>
    <w:p w:rsidR="00363927" w:rsidRPr="006A6123" w:rsidRDefault="00363927" w:rsidP="00363927">
      <w:pPr>
        <w:pStyle w:val="Default"/>
        <w:ind w:firstLine="567"/>
        <w:jc w:val="both"/>
        <w:rPr>
          <w:color w:val="auto"/>
          <w:sz w:val="28"/>
          <w:szCs w:val="28"/>
          <w:lang w:val="kk-KZ"/>
        </w:rPr>
      </w:pPr>
      <w:r w:rsidRPr="006A6123">
        <w:rPr>
          <w:color w:val="auto"/>
          <w:sz w:val="28"/>
          <w:szCs w:val="28"/>
          <w:lang w:val="kk-KZ"/>
        </w:rPr>
        <w:t xml:space="preserve">Ғұламаның данышпандығы тектілікті тәрбие арқылы қалыптастыруға болатын тұлғалық сапа ретінде анықтауы болып табылады. Оның негізгі мәні – «әкеңді сыйласаң, атаңды құрметтей білесің, бабаңды қастерлеп, бабаның өнегесін орындайсың да, еліңе елеулі, халқыңа қалаулы, бүкіл адам баласына лайықты әрекеті мен әдептілігі бар жан екендігіңді танытасың» деген ой-түйін: </w:t>
      </w:r>
    </w:p>
    <w:p w:rsidR="00363927" w:rsidRPr="006A6123" w:rsidRDefault="00363927" w:rsidP="00363927">
      <w:pPr>
        <w:pStyle w:val="Default"/>
        <w:ind w:firstLine="567"/>
        <w:jc w:val="both"/>
        <w:rPr>
          <w:color w:val="auto"/>
          <w:sz w:val="28"/>
          <w:szCs w:val="28"/>
          <w:lang w:val="kk-KZ"/>
        </w:rPr>
      </w:pPr>
      <w:r w:rsidRPr="006A6123">
        <w:rPr>
          <w:color w:val="auto"/>
          <w:sz w:val="28"/>
          <w:szCs w:val="28"/>
          <w:lang w:val="kk-KZ"/>
        </w:rPr>
        <w:t xml:space="preserve">Текті атаның баласы туыс іздейді, </w:t>
      </w:r>
    </w:p>
    <w:p w:rsidR="00363927" w:rsidRPr="006A6123" w:rsidRDefault="00363927" w:rsidP="00363927">
      <w:pPr>
        <w:pStyle w:val="Default"/>
        <w:ind w:firstLine="567"/>
        <w:jc w:val="both"/>
        <w:rPr>
          <w:color w:val="auto"/>
          <w:sz w:val="28"/>
          <w:szCs w:val="28"/>
          <w:lang w:val="kk-KZ"/>
        </w:rPr>
      </w:pPr>
      <w:r w:rsidRPr="006A6123">
        <w:rPr>
          <w:color w:val="auto"/>
          <w:sz w:val="28"/>
          <w:szCs w:val="28"/>
          <w:lang w:val="kk-KZ"/>
        </w:rPr>
        <w:t xml:space="preserve">Тексіз атаның баласы ұрыс іздейді. </w:t>
      </w:r>
    </w:p>
    <w:p w:rsidR="00363927" w:rsidRPr="006A6123" w:rsidRDefault="00363927" w:rsidP="00363927">
      <w:pPr>
        <w:pStyle w:val="Default"/>
        <w:ind w:firstLine="567"/>
        <w:jc w:val="both"/>
        <w:rPr>
          <w:color w:val="auto"/>
          <w:sz w:val="28"/>
          <w:szCs w:val="28"/>
          <w:lang w:val="kk-KZ"/>
        </w:rPr>
      </w:pPr>
      <w:r w:rsidRPr="006A6123">
        <w:rPr>
          <w:color w:val="auto"/>
          <w:sz w:val="28"/>
          <w:szCs w:val="28"/>
        </w:rPr>
        <w:t xml:space="preserve">Асыл болса кімнің ата-тегі егер, </w:t>
      </w:r>
    </w:p>
    <w:p w:rsidR="00363927" w:rsidRPr="006A6123" w:rsidRDefault="00363927" w:rsidP="00363927">
      <w:pPr>
        <w:pStyle w:val="Default"/>
        <w:ind w:firstLine="567"/>
        <w:jc w:val="both"/>
        <w:rPr>
          <w:color w:val="auto"/>
          <w:sz w:val="28"/>
          <w:szCs w:val="28"/>
          <w:lang w:val="kk-KZ"/>
        </w:rPr>
      </w:pPr>
      <w:r w:rsidRPr="006A6123">
        <w:rPr>
          <w:color w:val="auto"/>
          <w:sz w:val="28"/>
          <w:szCs w:val="28"/>
        </w:rPr>
        <w:t xml:space="preserve">Одан елге пайда тиер, сене бер!. </w:t>
      </w:r>
    </w:p>
    <w:p w:rsidR="00363927" w:rsidRPr="006A6123" w:rsidRDefault="00363927" w:rsidP="00363927">
      <w:pPr>
        <w:pStyle w:val="Default"/>
        <w:ind w:firstLine="567"/>
        <w:jc w:val="both"/>
        <w:rPr>
          <w:color w:val="auto"/>
          <w:sz w:val="28"/>
          <w:szCs w:val="28"/>
          <w:lang w:val="kk-KZ"/>
        </w:rPr>
      </w:pPr>
      <w:r w:rsidRPr="006A6123">
        <w:rPr>
          <w:color w:val="auto"/>
          <w:sz w:val="28"/>
          <w:szCs w:val="28"/>
          <w:lang w:val="kk-KZ"/>
        </w:rPr>
        <w:t xml:space="preserve">Тәрбиенің жетекші рөліне сүйене отырып, тек – адамдық қасиет, өйткені әрбір тұлғаның тегі – Адам, сондықтан оны тұлғаның бойында қалыптастыруға болады деген тұжырым жасайды: </w:t>
      </w:r>
    </w:p>
    <w:p w:rsidR="00363927" w:rsidRPr="006A6123" w:rsidRDefault="00363927" w:rsidP="00363927">
      <w:pPr>
        <w:pStyle w:val="Default"/>
        <w:ind w:firstLine="567"/>
        <w:jc w:val="both"/>
        <w:rPr>
          <w:color w:val="auto"/>
          <w:sz w:val="28"/>
          <w:szCs w:val="28"/>
          <w:lang w:val="kk-KZ"/>
        </w:rPr>
      </w:pPr>
      <w:r w:rsidRPr="006A6123">
        <w:rPr>
          <w:color w:val="auto"/>
          <w:sz w:val="28"/>
          <w:szCs w:val="28"/>
          <w:lang w:val="kk-KZ"/>
        </w:rPr>
        <w:t xml:space="preserve">Бектер сөзі тілді буып алмасын, </w:t>
      </w:r>
    </w:p>
    <w:p w:rsidR="00363927" w:rsidRPr="006A6123" w:rsidRDefault="00363927" w:rsidP="00363927">
      <w:pPr>
        <w:pStyle w:val="Default"/>
        <w:ind w:firstLine="567"/>
        <w:jc w:val="both"/>
        <w:rPr>
          <w:color w:val="auto"/>
          <w:sz w:val="28"/>
          <w:szCs w:val="28"/>
          <w:lang w:val="kk-KZ"/>
        </w:rPr>
      </w:pPr>
      <w:r w:rsidRPr="006A6123">
        <w:rPr>
          <w:color w:val="auto"/>
          <w:sz w:val="28"/>
          <w:szCs w:val="28"/>
          <w:lang w:val="kk-KZ"/>
        </w:rPr>
        <w:t xml:space="preserve">Текті сөздің тек әділін арнасын... </w:t>
      </w:r>
    </w:p>
    <w:p w:rsidR="00363927" w:rsidRPr="006A6123" w:rsidRDefault="00363927" w:rsidP="00363927">
      <w:pPr>
        <w:pStyle w:val="Default"/>
        <w:ind w:firstLine="567"/>
        <w:jc w:val="both"/>
        <w:rPr>
          <w:color w:val="auto"/>
          <w:sz w:val="28"/>
          <w:szCs w:val="28"/>
          <w:lang w:val="kk-KZ"/>
        </w:rPr>
      </w:pPr>
      <w:r w:rsidRPr="006A6123">
        <w:rPr>
          <w:color w:val="auto"/>
          <w:sz w:val="28"/>
          <w:szCs w:val="28"/>
          <w:lang w:val="kk-KZ"/>
        </w:rPr>
        <w:t xml:space="preserve">Ізгі іс істесең – текті тірлік сүргенің, </w:t>
      </w:r>
    </w:p>
    <w:p w:rsidR="00363927" w:rsidRPr="006A6123" w:rsidRDefault="00363927" w:rsidP="00363927">
      <w:pPr>
        <w:pStyle w:val="Default"/>
        <w:ind w:firstLine="567"/>
        <w:jc w:val="both"/>
        <w:rPr>
          <w:color w:val="auto"/>
          <w:sz w:val="28"/>
          <w:szCs w:val="28"/>
          <w:lang w:val="kk-KZ"/>
        </w:rPr>
      </w:pPr>
      <w:r w:rsidRPr="006A6123">
        <w:rPr>
          <w:color w:val="auto"/>
          <w:sz w:val="28"/>
          <w:szCs w:val="28"/>
          <w:lang w:val="kk-KZ"/>
        </w:rPr>
        <w:t xml:space="preserve">Жауыздығың – көрге тірі кіргенің. </w:t>
      </w:r>
    </w:p>
    <w:p w:rsidR="00363927" w:rsidRPr="006A6123" w:rsidRDefault="00363927" w:rsidP="00363927">
      <w:pPr>
        <w:pStyle w:val="Default"/>
        <w:ind w:firstLine="567"/>
        <w:jc w:val="both"/>
        <w:rPr>
          <w:color w:val="auto"/>
          <w:sz w:val="28"/>
          <w:szCs w:val="28"/>
          <w:lang w:val="kk-KZ"/>
        </w:rPr>
      </w:pPr>
      <w:r w:rsidRPr="006A6123">
        <w:rPr>
          <w:i/>
          <w:color w:val="auto"/>
          <w:sz w:val="28"/>
          <w:szCs w:val="28"/>
          <w:lang w:val="kk-KZ"/>
        </w:rPr>
        <w:t>4. Парасаттылық</w:t>
      </w:r>
      <w:r w:rsidRPr="006A6123">
        <w:rPr>
          <w:color w:val="auto"/>
          <w:sz w:val="28"/>
          <w:szCs w:val="28"/>
          <w:lang w:val="kk-KZ"/>
        </w:rPr>
        <w:t xml:space="preserve">. Адамның данышпандығы, білімділігі, ақылдылығы, даналығы, терең ойшылдығы мен кемеңгерлігі оның парасаттылығын білдіреді. Ж.Баласағұн парасаттылықты жеке тұлғаның қадір-қасиетін, кісінің кемелділігін білдіретін жиынтық ұғым, адамның адамгершілік сапаларының бірден-бір өлшемі ретінде қарастырады. «Өгдүлмішті сонан соң сөзге қостым, Ақылы асқан жоқ одан өзге достым» дей отырып, Ақыл бейнесін уәзірдің баласы Өгдүлміш арқылы беріп, парасаттылықтың мәнін </w:t>
      </w:r>
      <w:r w:rsidRPr="006A6123">
        <w:rPr>
          <w:color w:val="auto"/>
          <w:sz w:val="28"/>
          <w:szCs w:val="28"/>
          <w:lang w:val="kk-KZ"/>
        </w:rPr>
        <w:lastRenderedPageBreak/>
        <w:t xml:space="preserve">ашып көрсетеді. Тұлғаның бойында парасаттылық туа біткен ақыл-есті біліммен толықтыру нәтижесінде пайда болатындығы туралы ой-пікір айта отырып, оны дамыту үшін үнемі білім, өнер нәрімен сусындатып отыру, оқып-үйрену еңбегімен шұғылдану қажеттілігін ашып көрсетеді: </w:t>
      </w:r>
    </w:p>
    <w:p w:rsidR="00363927" w:rsidRPr="006A6123" w:rsidRDefault="00363927" w:rsidP="00363927">
      <w:pPr>
        <w:pStyle w:val="Default"/>
        <w:ind w:firstLine="567"/>
        <w:jc w:val="both"/>
        <w:rPr>
          <w:color w:val="auto"/>
          <w:sz w:val="28"/>
          <w:szCs w:val="28"/>
          <w:lang w:val="kk-KZ"/>
        </w:rPr>
      </w:pPr>
      <w:r w:rsidRPr="006A6123">
        <w:rPr>
          <w:color w:val="auto"/>
          <w:sz w:val="28"/>
          <w:szCs w:val="28"/>
          <w:lang w:val="kk-KZ"/>
        </w:rPr>
        <w:t xml:space="preserve">Туып оқу-тоқусыз, өмір бойы оқиды, </w:t>
      </w:r>
    </w:p>
    <w:p w:rsidR="00363927" w:rsidRPr="006A6123" w:rsidRDefault="00363927" w:rsidP="00363927">
      <w:pPr>
        <w:pStyle w:val="Default"/>
        <w:ind w:firstLine="567"/>
        <w:jc w:val="both"/>
        <w:rPr>
          <w:color w:val="auto"/>
          <w:sz w:val="28"/>
          <w:szCs w:val="28"/>
        </w:rPr>
      </w:pPr>
      <w:r w:rsidRPr="006A6123">
        <w:rPr>
          <w:color w:val="auto"/>
          <w:sz w:val="28"/>
          <w:szCs w:val="28"/>
        </w:rPr>
        <w:t xml:space="preserve">Дүние сырын ақылмен санасына тоқиды. </w:t>
      </w:r>
    </w:p>
    <w:p w:rsidR="00363927" w:rsidRPr="006A6123" w:rsidRDefault="00363927" w:rsidP="00363927">
      <w:pPr>
        <w:pStyle w:val="Default"/>
        <w:ind w:firstLine="567"/>
        <w:jc w:val="both"/>
        <w:rPr>
          <w:color w:val="auto"/>
          <w:sz w:val="28"/>
          <w:szCs w:val="28"/>
        </w:rPr>
      </w:pPr>
      <w:r w:rsidRPr="006A6123">
        <w:rPr>
          <w:color w:val="auto"/>
          <w:sz w:val="28"/>
          <w:szCs w:val="28"/>
        </w:rPr>
        <w:t xml:space="preserve">Анадан да шарана білімсіз боп туады, </w:t>
      </w:r>
    </w:p>
    <w:p w:rsidR="00363927" w:rsidRPr="006A6123" w:rsidRDefault="00363927" w:rsidP="00363927">
      <w:pPr>
        <w:pStyle w:val="Default"/>
        <w:ind w:firstLine="567"/>
        <w:jc w:val="both"/>
        <w:rPr>
          <w:color w:val="auto"/>
          <w:sz w:val="28"/>
          <w:szCs w:val="28"/>
        </w:rPr>
      </w:pPr>
      <w:r w:rsidRPr="006A6123">
        <w:rPr>
          <w:color w:val="auto"/>
          <w:sz w:val="28"/>
          <w:szCs w:val="28"/>
        </w:rPr>
        <w:t xml:space="preserve">Біліп, оқып,үйреніп дана жолын қуады. </w:t>
      </w:r>
    </w:p>
    <w:p w:rsidR="00363927" w:rsidRPr="006A6123" w:rsidRDefault="00363927" w:rsidP="00363927">
      <w:pPr>
        <w:pStyle w:val="Default"/>
        <w:ind w:firstLine="567"/>
        <w:jc w:val="both"/>
        <w:rPr>
          <w:color w:val="auto"/>
          <w:sz w:val="28"/>
          <w:szCs w:val="28"/>
        </w:rPr>
      </w:pPr>
      <w:r w:rsidRPr="006A6123">
        <w:rPr>
          <w:color w:val="auto"/>
          <w:sz w:val="28"/>
          <w:szCs w:val="28"/>
        </w:rPr>
        <w:t xml:space="preserve">Тек ақыл-ес табиғаттан бұйырар, </w:t>
      </w:r>
    </w:p>
    <w:p w:rsidR="00363927" w:rsidRPr="006A6123" w:rsidRDefault="00363927" w:rsidP="00363927">
      <w:pPr>
        <w:pStyle w:val="Default"/>
        <w:ind w:firstLine="567"/>
        <w:jc w:val="both"/>
        <w:rPr>
          <w:color w:val="auto"/>
          <w:sz w:val="28"/>
          <w:szCs w:val="28"/>
          <w:lang w:val="kk-KZ"/>
        </w:rPr>
      </w:pPr>
      <w:r w:rsidRPr="006A6123">
        <w:rPr>
          <w:color w:val="auto"/>
          <w:sz w:val="28"/>
          <w:szCs w:val="28"/>
        </w:rPr>
        <w:t xml:space="preserve">Ақыл-еске білім, өнер құйылар. </w:t>
      </w:r>
    </w:p>
    <w:p w:rsidR="00363927" w:rsidRPr="006A6123" w:rsidRDefault="00363927" w:rsidP="00363927">
      <w:pPr>
        <w:pStyle w:val="Default"/>
        <w:ind w:firstLine="567"/>
        <w:jc w:val="both"/>
        <w:rPr>
          <w:color w:val="auto"/>
          <w:sz w:val="28"/>
          <w:szCs w:val="28"/>
          <w:lang w:val="kk-KZ"/>
        </w:rPr>
      </w:pPr>
      <w:r w:rsidRPr="006A6123">
        <w:rPr>
          <w:i/>
          <w:color w:val="auto"/>
          <w:sz w:val="28"/>
          <w:szCs w:val="28"/>
          <w:lang w:val="kk-KZ"/>
        </w:rPr>
        <w:t>5. Әділдік.</w:t>
      </w:r>
      <w:r w:rsidRPr="006A6123">
        <w:rPr>
          <w:color w:val="auto"/>
          <w:sz w:val="28"/>
          <w:szCs w:val="28"/>
          <w:lang w:val="kk-KZ"/>
        </w:rPr>
        <w:t xml:space="preserve"> Әділдік ханның, әміршінің бейнесі арқылы суреттеліп, дастан мазмұнында де өлмейтін кейіпкерге айналғандығы бекер емес. Бұдан туатын ой – қай заманда болмасын әділдіксіз, әділ заңсыз, құқықтық тәрбиесіз ешқандай қоғам алға ілгерілемек емес. Ал педагогикалық процесс кезінде тәрбиеші мен тәрбиеленушілердің арасында, тіпті, балалардың өзара қатынастары жағдайында әділеттілік қағидасының сақталмауы өскелең ұрпақ үшін зардабы үлкен құбылысқа айналатындығы анық. Сондықтан, педагог-ақын әділдікті әлемдегі тіршіліктің көзі – Күнге теңеп: «Жарқыраған Күнді көр де, көр мені, Күн сөнсе егер, тіршіліктің өлгені» – деп әділдіктің Күн сияқгы қоғамдық өмірге нұрын шашып, адамдардың қарым-қатынасын сәулелендіріп тұратындығын айтып, ұлағатты педагогикалық ой түйеді [4, Б.43]. Ғұлама әділдіктің мағынасы туралықты, шыншылдықты, түзулікті білдіреді, одан таю, яғни әділдікке жатпайтын іс істеу қиянат жасау, жазықсыз жапа шектіру деп түсіндіреді. Сондықтан дастанда әділдік адамның ең асыл қасиеті, адамгершіліктің негізі деп саналады.</w:t>
      </w:r>
    </w:p>
    <w:p w:rsidR="00363927" w:rsidRPr="006A6123" w:rsidRDefault="00363927" w:rsidP="00363927">
      <w:pPr>
        <w:pStyle w:val="Default"/>
        <w:ind w:firstLine="567"/>
        <w:jc w:val="both"/>
        <w:rPr>
          <w:color w:val="auto"/>
          <w:sz w:val="28"/>
          <w:szCs w:val="28"/>
          <w:lang w:val="kk-KZ"/>
        </w:rPr>
      </w:pPr>
      <w:r w:rsidRPr="006A6123">
        <w:rPr>
          <w:color w:val="auto"/>
          <w:sz w:val="28"/>
          <w:szCs w:val="28"/>
          <w:lang w:val="kk-KZ"/>
        </w:rPr>
        <w:t xml:space="preserve">Сонымен бірге, Ж.Баласағұнның педагогикалық ілімінде адамгершіліктің асыл сапалары, негізгі өлшемдері болып табылатын қайырымдылық, кішіпейілділік, жомарттық, әдептілік, сыпайылық, сабырлылық, инабаттылық, имандылық, достық, жолдастық сияқты қасиеттердің мән-мағынасы айқындалып, оларды дұрыс ұйымдастырылған тәрбие арқылы тұлғаның бойында қалыптастыруға болатындығы айтылады. </w:t>
      </w:r>
    </w:p>
    <w:p w:rsidR="00363927" w:rsidRPr="006A6123" w:rsidRDefault="00363927" w:rsidP="00363927">
      <w:pPr>
        <w:pStyle w:val="Default"/>
        <w:ind w:firstLine="567"/>
        <w:jc w:val="both"/>
        <w:rPr>
          <w:color w:val="auto"/>
          <w:sz w:val="28"/>
          <w:szCs w:val="28"/>
          <w:lang w:val="kk-KZ"/>
        </w:rPr>
      </w:pPr>
      <w:r w:rsidRPr="006A6123">
        <w:rPr>
          <w:color w:val="auto"/>
          <w:sz w:val="28"/>
          <w:szCs w:val="28"/>
          <w:lang w:val="kk-KZ"/>
        </w:rPr>
        <w:t xml:space="preserve">Ғұламаның ойынша, тұлғаның рухани дамуы оның бойындағы жақсы және жаман қасиеттердің бірін-бірі жоққа шығаруы арқасында мүмкін болады. Мәселен, надандықты парасаттылық, күншілдікті достық, жауыздықты қайырымдылық, сараңдықты жомарттық жойып, адамгершілігі мол, рухани дүниесі бай жетілген тұлғаны тәрбиелеуге мүмкіндік береді. </w:t>
      </w:r>
    </w:p>
    <w:p w:rsidR="00363927" w:rsidRPr="006A6123" w:rsidRDefault="00363927" w:rsidP="00363927">
      <w:pPr>
        <w:shd w:val="clear" w:color="auto" w:fill="FFFFFF"/>
        <w:spacing w:after="0" w:line="240" w:lineRule="auto"/>
        <w:ind w:firstLine="567"/>
        <w:jc w:val="both"/>
        <w:textAlignment w:val="baseline"/>
        <w:rPr>
          <w:rFonts w:ascii="Times New Roman" w:eastAsia="Times New Roman" w:hAnsi="Times New Roman" w:cs="Times New Roman"/>
          <w:sz w:val="28"/>
          <w:szCs w:val="28"/>
          <w:bdr w:val="none" w:sz="0" w:space="0" w:color="auto" w:frame="1"/>
          <w:lang w:val="kk-KZ"/>
        </w:rPr>
      </w:pPr>
      <w:r w:rsidRPr="006A6123">
        <w:rPr>
          <w:rFonts w:ascii="Times New Roman" w:eastAsia="Times New Roman" w:hAnsi="Times New Roman" w:cs="Times New Roman"/>
          <w:sz w:val="28"/>
          <w:szCs w:val="28"/>
          <w:bdr w:val="none" w:sz="0" w:space="0" w:color="auto" w:frame="1"/>
          <w:lang w:val="kk-KZ"/>
        </w:rPr>
        <w:t>Сонымен қорыта айтқанда, жастардың болашақта тұлғалық қасиеттері қалыптасқан адам болып қалыптасуы үшін оқу-тәрбие процесінде Ж.Баласағұнның «Адамда жақсы қасиет болмаса, бақ та, бақыт та қонбайды» деген ұлағатты сөзін насихаттайтын болсақ, оларды жағымды, жақсы қасиеттерге баулитынымыз анық.</w:t>
      </w:r>
    </w:p>
    <w:p w:rsidR="00363927" w:rsidRDefault="00363927" w:rsidP="00363927">
      <w:pPr>
        <w:shd w:val="clear" w:color="auto" w:fill="FFFFFF"/>
        <w:spacing w:after="0" w:line="240" w:lineRule="auto"/>
        <w:ind w:firstLine="567"/>
        <w:jc w:val="center"/>
        <w:textAlignment w:val="baseline"/>
        <w:rPr>
          <w:rFonts w:ascii="Times New Roman" w:eastAsia="Times New Roman" w:hAnsi="Times New Roman" w:cs="Times New Roman"/>
          <w:b/>
          <w:sz w:val="24"/>
          <w:szCs w:val="24"/>
          <w:bdr w:val="none" w:sz="0" w:space="0" w:color="auto" w:frame="1"/>
          <w:lang w:val="kk-KZ"/>
        </w:rPr>
      </w:pPr>
    </w:p>
    <w:p w:rsidR="00363927" w:rsidRDefault="00363927" w:rsidP="00363927">
      <w:pPr>
        <w:shd w:val="clear" w:color="auto" w:fill="FFFFFF"/>
        <w:spacing w:after="0" w:line="240" w:lineRule="auto"/>
        <w:ind w:firstLine="567"/>
        <w:jc w:val="center"/>
        <w:textAlignment w:val="baseline"/>
        <w:rPr>
          <w:rFonts w:ascii="Times New Roman" w:eastAsia="Times New Roman" w:hAnsi="Times New Roman" w:cs="Times New Roman"/>
          <w:b/>
          <w:sz w:val="24"/>
          <w:szCs w:val="24"/>
          <w:bdr w:val="none" w:sz="0" w:space="0" w:color="auto" w:frame="1"/>
          <w:lang w:val="kk-KZ"/>
        </w:rPr>
      </w:pPr>
    </w:p>
    <w:p w:rsidR="00363927" w:rsidRDefault="00363927" w:rsidP="00363927">
      <w:pPr>
        <w:shd w:val="clear" w:color="auto" w:fill="FFFFFF"/>
        <w:spacing w:after="0" w:line="240" w:lineRule="auto"/>
        <w:ind w:firstLine="567"/>
        <w:jc w:val="center"/>
        <w:textAlignment w:val="baseline"/>
        <w:rPr>
          <w:rFonts w:ascii="Times New Roman" w:eastAsia="Times New Roman" w:hAnsi="Times New Roman" w:cs="Times New Roman"/>
          <w:b/>
          <w:sz w:val="24"/>
          <w:szCs w:val="24"/>
          <w:bdr w:val="none" w:sz="0" w:space="0" w:color="auto" w:frame="1"/>
          <w:lang w:val="kk-KZ"/>
        </w:rPr>
      </w:pPr>
    </w:p>
    <w:p w:rsidR="00363927" w:rsidRDefault="00363927" w:rsidP="00363927">
      <w:pPr>
        <w:shd w:val="clear" w:color="auto" w:fill="FFFFFF"/>
        <w:spacing w:after="0" w:line="240" w:lineRule="auto"/>
        <w:ind w:firstLine="567"/>
        <w:jc w:val="center"/>
        <w:textAlignment w:val="baseline"/>
        <w:rPr>
          <w:rFonts w:ascii="Times New Roman" w:eastAsia="Times New Roman" w:hAnsi="Times New Roman" w:cs="Times New Roman"/>
          <w:b/>
          <w:sz w:val="24"/>
          <w:szCs w:val="24"/>
          <w:bdr w:val="none" w:sz="0" w:space="0" w:color="auto" w:frame="1"/>
          <w:lang w:val="kk-KZ"/>
        </w:rPr>
      </w:pPr>
    </w:p>
    <w:p w:rsidR="00363927" w:rsidRPr="006A6123" w:rsidRDefault="00363927" w:rsidP="00363927">
      <w:pPr>
        <w:shd w:val="clear" w:color="auto" w:fill="FFFFFF"/>
        <w:spacing w:after="0" w:line="240" w:lineRule="auto"/>
        <w:ind w:firstLine="567"/>
        <w:jc w:val="center"/>
        <w:textAlignment w:val="baseline"/>
        <w:rPr>
          <w:rFonts w:ascii="Times New Roman" w:eastAsia="Times New Roman" w:hAnsi="Times New Roman" w:cs="Times New Roman"/>
          <w:b/>
          <w:sz w:val="24"/>
          <w:szCs w:val="24"/>
          <w:bdr w:val="none" w:sz="0" w:space="0" w:color="auto" w:frame="1"/>
          <w:lang w:val="kk-KZ"/>
        </w:rPr>
      </w:pPr>
      <w:r w:rsidRPr="006A6123">
        <w:rPr>
          <w:rFonts w:ascii="Times New Roman" w:eastAsia="Times New Roman" w:hAnsi="Times New Roman" w:cs="Times New Roman"/>
          <w:b/>
          <w:sz w:val="24"/>
          <w:szCs w:val="24"/>
          <w:bdr w:val="none" w:sz="0" w:space="0" w:color="auto" w:frame="1"/>
          <w:lang w:val="kk-KZ"/>
        </w:rPr>
        <w:lastRenderedPageBreak/>
        <w:t>Әдебиеттер тізімі:</w:t>
      </w:r>
    </w:p>
    <w:p w:rsidR="00363927" w:rsidRPr="006A6123" w:rsidRDefault="00363927" w:rsidP="00363927">
      <w:pPr>
        <w:pStyle w:val="Default"/>
        <w:rPr>
          <w:i/>
          <w:lang w:val="kk-KZ"/>
        </w:rPr>
      </w:pPr>
      <w:r>
        <w:rPr>
          <w:i/>
          <w:lang w:val="kk-KZ"/>
        </w:rPr>
        <w:t xml:space="preserve">1  </w:t>
      </w:r>
      <w:r w:rsidRPr="006A6123">
        <w:rPr>
          <w:i/>
          <w:lang w:val="kk-KZ"/>
        </w:rPr>
        <w:t xml:space="preserve"> Баласағұн Ж. Құтадғу білік.  / Ауд. А.Егеубаев. – Алматы: Жазушы, 1986. - 616 б. </w:t>
      </w:r>
    </w:p>
    <w:p w:rsidR="00363927" w:rsidRPr="006A6123" w:rsidRDefault="00363927" w:rsidP="00363927">
      <w:pPr>
        <w:pStyle w:val="Default"/>
        <w:jc w:val="both"/>
        <w:rPr>
          <w:i/>
          <w:lang w:val="kk-KZ"/>
        </w:rPr>
      </w:pPr>
      <w:r>
        <w:rPr>
          <w:i/>
          <w:lang w:val="kk-KZ"/>
        </w:rPr>
        <w:t xml:space="preserve">2 </w:t>
      </w:r>
      <w:r w:rsidRPr="006A6123">
        <w:rPr>
          <w:i/>
          <w:lang w:val="kk-KZ"/>
        </w:rPr>
        <w:t xml:space="preserve"> Көшербаева А.Н. Тарихи-салыстырмалы педагогикадағы Жүсіп Баласағұнның ізгілік идеялары. – Білім. – 2006. - №5. – Б. 52-554. </w:t>
      </w:r>
    </w:p>
    <w:p w:rsidR="00363927" w:rsidRPr="006A6123" w:rsidRDefault="00363927" w:rsidP="00363927">
      <w:pPr>
        <w:pStyle w:val="Default"/>
        <w:rPr>
          <w:i/>
        </w:rPr>
      </w:pPr>
      <w:r w:rsidRPr="006A6123">
        <w:rPr>
          <w:i/>
          <w:lang w:val="kk-KZ"/>
        </w:rPr>
        <w:t>3</w:t>
      </w:r>
      <w:r>
        <w:rPr>
          <w:i/>
          <w:lang w:val="kk-KZ"/>
        </w:rPr>
        <w:t xml:space="preserve"> </w:t>
      </w:r>
      <w:r w:rsidRPr="006A6123">
        <w:rPr>
          <w:i/>
        </w:rPr>
        <w:t xml:space="preserve"> Табылдиев Ә. Тағылым. – Алматы: Рауан, 1995. – 238 б. </w:t>
      </w:r>
    </w:p>
    <w:p w:rsidR="00363927" w:rsidRPr="006A6123" w:rsidRDefault="00363927" w:rsidP="00363927">
      <w:pPr>
        <w:pStyle w:val="Default"/>
        <w:jc w:val="both"/>
        <w:rPr>
          <w:i/>
        </w:rPr>
      </w:pPr>
      <w:r>
        <w:rPr>
          <w:i/>
          <w:lang w:val="kk-KZ"/>
        </w:rPr>
        <w:t xml:space="preserve">4 </w:t>
      </w:r>
      <w:r w:rsidRPr="006A6123">
        <w:rPr>
          <w:i/>
          <w:lang w:val="kk-KZ"/>
        </w:rPr>
        <w:t xml:space="preserve"> </w:t>
      </w:r>
      <w:r w:rsidRPr="006A6123">
        <w:rPr>
          <w:i/>
        </w:rPr>
        <w:t xml:space="preserve">Ахметов Т.Ә. Жүсіп Баласағұнидің тәлім-тәрбиелік идеялары. - пед.ғыл.канд. ...дисс.– Алматы, 2003.– 152 б. </w:t>
      </w:r>
    </w:p>
    <w:p w:rsidR="00363927" w:rsidRPr="006A6123" w:rsidRDefault="00363927" w:rsidP="00363927">
      <w:pPr>
        <w:tabs>
          <w:tab w:val="left" w:pos="540"/>
        </w:tabs>
        <w:spacing w:after="0" w:line="240" w:lineRule="auto"/>
        <w:jc w:val="center"/>
        <w:rPr>
          <w:rFonts w:ascii="Times New Roman" w:hAnsi="Times New Roman" w:cs="Times New Roman"/>
          <w:b/>
          <w:bCs/>
          <w:sz w:val="24"/>
          <w:szCs w:val="24"/>
          <w:lang w:val="kk-KZ"/>
        </w:rPr>
      </w:pPr>
    </w:p>
    <w:p w:rsidR="00363927" w:rsidRDefault="00363927" w:rsidP="00363927">
      <w:pPr>
        <w:spacing w:after="0" w:line="240" w:lineRule="auto"/>
        <w:ind w:firstLine="709"/>
        <w:rPr>
          <w:rFonts w:ascii="Times New Roman" w:eastAsia="Times New Roman" w:hAnsi="Times New Roman" w:cs="Times New Roman"/>
          <w:b/>
          <w:sz w:val="28"/>
          <w:szCs w:val="28"/>
          <w:lang w:val="kk-KZ"/>
        </w:rPr>
      </w:pPr>
      <w:r w:rsidRPr="006A6123">
        <w:rPr>
          <w:rFonts w:ascii="Times New Roman" w:eastAsia="Times New Roman" w:hAnsi="Times New Roman" w:cs="Times New Roman"/>
          <w:b/>
          <w:sz w:val="28"/>
          <w:szCs w:val="28"/>
          <w:lang w:val="kk-KZ"/>
        </w:rPr>
        <w:t xml:space="preserve">                     </w:t>
      </w:r>
    </w:p>
    <w:p w:rsidR="00363927" w:rsidRPr="006A6123" w:rsidRDefault="00363927" w:rsidP="00363927">
      <w:pPr>
        <w:spacing w:after="0" w:line="240" w:lineRule="auto"/>
        <w:ind w:firstLine="709"/>
        <w:rPr>
          <w:rFonts w:ascii="Times New Roman" w:eastAsia="Times New Roman" w:hAnsi="Times New Roman" w:cs="Times New Roman"/>
          <w:b/>
          <w:sz w:val="24"/>
          <w:szCs w:val="24"/>
          <w:lang w:val="kk-KZ"/>
        </w:rPr>
      </w:pPr>
      <w:r>
        <w:rPr>
          <w:rFonts w:ascii="Times New Roman" w:eastAsia="Times New Roman" w:hAnsi="Times New Roman" w:cs="Times New Roman"/>
          <w:b/>
          <w:sz w:val="28"/>
          <w:szCs w:val="28"/>
          <w:lang w:val="kk-KZ"/>
        </w:rPr>
        <w:t xml:space="preserve">                           </w:t>
      </w:r>
      <w:r w:rsidRPr="006A6123">
        <w:rPr>
          <w:rFonts w:ascii="Times New Roman" w:eastAsia="Times New Roman" w:hAnsi="Times New Roman" w:cs="Times New Roman"/>
          <w:b/>
          <w:sz w:val="28"/>
          <w:szCs w:val="28"/>
          <w:lang w:val="kk-KZ"/>
        </w:rPr>
        <w:t xml:space="preserve"> </w:t>
      </w:r>
      <w:r w:rsidRPr="006A6123">
        <w:rPr>
          <w:rFonts w:ascii="Times New Roman" w:eastAsia="Times New Roman" w:hAnsi="Times New Roman" w:cs="Times New Roman"/>
          <w:b/>
          <w:sz w:val="24"/>
          <w:szCs w:val="24"/>
          <w:lang w:val="kk-KZ"/>
        </w:rPr>
        <w:t xml:space="preserve">АСЫЛ МҰРА - «ҚҰТТЫ БІЛІК»  </w:t>
      </w:r>
    </w:p>
    <w:p w:rsidR="00363927" w:rsidRPr="006A6123" w:rsidRDefault="00363927" w:rsidP="00363927">
      <w:pPr>
        <w:spacing w:after="0" w:line="240" w:lineRule="auto"/>
        <w:rPr>
          <w:rFonts w:ascii="Times New Roman" w:eastAsia="Times New Roman" w:hAnsi="Times New Roman" w:cs="Times New Roman"/>
          <w:b/>
          <w:bCs/>
          <w:i/>
          <w:sz w:val="24"/>
          <w:szCs w:val="24"/>
          <w:lang w:val="kk-KZ"/>
        </w:rPr>
      </w:pPr>
    </w:p>
    <w:p w:rsidR="00363927" w:rsidRPr="006A6123" w:rsidRDefault="00363927" w:rsidP="00363927">
      <w:pPr>
        <w:spacing w:after="0" w:line="240" w:lineRule="auto"/>
        <w:jc w:val="center"/>
        <w:rPr>
          <w:rFonts w:ascii="Times New Roman" w:eastAsia="Times New Roman" w:hAnsi="Times New Roman" w:cs="Times New Roman"/>
          <w:i/>
          <w:sz w:val="24"/>
          <w:szCs w:val="24"/>
          <w:lang w:val="kk-KZ"/>
        </w:rPr>
      </w:pPr>
      <w:r w:rsidRPr="006A6123">
        <w:rPr>
          <w:rFonts w:ascii="Times New Roman" w:eastAsia="Times New Roman" w:hAnsi="Times New Roman" w:cs="Times New Roman"/>
          <w:b/>
          <w:bCs/>
          <w:i/>
          <w:sz w:val="24"/>
          <w:szCs w:val="24"/>
          <w:lang w:val="kk-KZ"/>
        </w:rPr>
        <w:t>Қабыл А.Ә.,</w:t>
      </w:r>
      <w:r w:rsidRPr="006A6123">
        <w:rPr>
          <w:rFonts w:ascii="Times New Roman" w:eastAsia="Times New Roman" w:hAnsi="Times New Roman" w:cs="Times New Roman"/>
          <w:i/>
          <w:sz w:val="24"/>
          <w:szCs w:val="24"/>
          <w:lang w:val="kk-KZ"/>
        </w:rPr>
        <w:t xml:space="preserve">  аға оқытушы, М.Әуезов атындағы Оңтүстік Қазақстан мемлекеттік университеті, Шымкент қ., Қазақстан</w:t>
      </w:r>
    </w:p>
    <w:p w:rsidR="00363927" w:rsidRPr="006A6123" w:rsidRDefault="00363927" w:rsidP="00363927">
      <w:pPr>
        <w:spacing w:after="0" w:line="240" w:lineRule="auto"/>
        <w:jc w:val="center"/>
        <w:rPr>
          <w:rFonts w:ascii="Times New Roman" w:eastAsia="Times New Roman" w:hAnsi="Times New Roman" w:cs="Times New Roman"/>
          <w:i/>
          <w:sz w:val="24"/>
          <w:szCs w:val="24"/>
          <w:lang w:val="kk-KZ"/>
        </w:rPr>
      </w:pPr>
      <w:r w:rsidRPr="006A6123">
        <w:rPr>
          <w:rFonts w:ascii="Times New Roman" w:eastAsia="Times New Roman" w:hAnsi="Times New Roman" w:cs="Times New Roman"/>
          <w:b/>
          <w:i/>
          <w:sz w:val="24"/>
          <w:szCs w:val="24"/>
          <w:lang w:val="kk-KZ"/>
        </w:rPr>
        <w:t xml:space="preserve">Ниязбекова М.С., </w:t>
      </w:r>
      <w:r w:rsidRPr="006A6123">
        <w:rPr>
          <w:rFonts w:ascii="Times New Roman" w:eastAsia="Times New Roman" w:hAnsi="Times New Roman" w:cs="Times New Roman"/>
          <w:i/>
          <w:sz w:val="24"/>
          <w:szCs w:val="24"/>
          <w:lang w:val="kk-KZ"/>
        </w:rPr>
        <w:t>аға оқытушы, М.Әуезов атындағы Оңтүстік Қазақстан мемлекеттік университеті, Шымкент қ., Қазақстан</w:t>
      </w:r>
    </w:p>
    <w:p w:rsidR="00363927" w:rsidRPr="006A6123" w:rsidRDefault="00363927" w:rsidP="00363927">
      <w:pPr>
        <w:spacing w:after="0" w:line="240" w:lineRule="auto"/>
        <w:jc w:val="center"/>
        <w:rPr>
          <w:rFonts w:ascii="Times New Roman" w:eastAsia="Times New Roman" w:hAnsi="Times New Roman" w:cs="Times New Roman"/>
          <w:sz w:val="24"/>
          <w:szCs w:val="24"/>
          <w:lang w:val="kk-KZ"/>
        </w:rPr>
      </w:pPr>
    </w:p>
    <w:p w:rsidR="00363927" w:rsidRPr="006A6123" w:rsidRDefault="00363927" w:rsidP="00363927">
      <w:pPr>
        <w:spacing w:after="0" w:line="240" w:lineRule="auto"/>
        <w:rPr>
          <w:rStyle w:val="submenu-table"/>
          <w:rFonts w:eastAsia="Times New Roman"/>
          <w:b/>
          <w:i/>
          <w:sz w:val="24"/>
          <w:szCs w:val="24"/>
          <w:lang w:val="kk-KZ"/>
        </w:rPr>
      </w:pPr>
      <w:r w:rsidRPr="006A6123">
        <w:rPr>
          <w:rStyle w:val="submenu-table"/>
          <w:rFonts w:eastAsia="Times New Roman"/>
          <w:b/>
          <w:bCs/>
          <w:i/>
          <w:sz w:val="24"/>
          <w:szCs w:val="24"/>
          <w:lang w:val="kk-KZ"/>
        </w:rPr>
        <w:t xml:space="preserve">                                                                        Резюме</w:t>
      </w:r>
      <w:r w:rsidRPr="006A6123">
        <w:rPr>
          <w:rFonts w:ascii="Times New Roman" w:eastAsia="Times New Roman" w:hAnsi="Times New Roman" w:cs="Times New Roman"/>
          <w:i/>
          <w:sz w:val="24"/>
          <w:szCs w:val="24"/>
          <w:lang w:val="kk-KZ"/>
        </w:rPr>
        <w:t xml:space="preserve">                         </w:t>
      </w:r>
    </w:p>
    <w:p w:rsidR="00363927" w:rsidRPr="006A6123" w:rsidRDefault="00363927" w:rsidP="00363927">
      <w:pPr>
        <w:spacing w:after="0" w:line="240" w:lineRule="auto"/>
        <w:jc w:val="both"/>
        <w:rPr>
          <w:rStyle w:val="submenu-table"/>
          <w:rFonts w:eastAsia="Times New Roman"/>
          <w:bCs/>
          <w:i/>
          <w:sz w:val="24"/>
          <w:szCs w:val="24"/>
          <w:lang w:val="kk-KZ"/>
        </w:rPr>
      </w:pPr>
      <w:r w:rsidRPr="006A6123">
        <w:rPr>
          <w:rFonts w:ascii="Times New Roman" w:eastAsia="Times New Roman" w:hAnsi="Times New Roman" w:cs="Times New Roman"/>
          <w:i/>
          <w:sz w:val="24"/>
          <w:szCs w:val="24"/>
          <w:lang w:val="kk-KZ"/>
        </w:rPr>
        <w:t xml:space="preserve">   «Құтты білік» - произведение, содержащее большой философский смысл о счастье, радости, добре. Оно является духовным наследием и дидактическим средством. Приведенные в этом произведениии мысли являются также показателем морально-этических взглядов того времени, благодаря которым мы знакомимся с культурой и традицией тюрков. Данное произведение считается очень ценным и по сей день.</w:t>
      </w:r>
    </w:p>
    <w:p w:rsidR="00363927" w:rsidRPr="006A6123" w:rsidRDefault="00363927" w:rsidP="00363927">
      <w:pPr>
        <w:spacing w:after="0" w:line="240" w:lineRule="auto"/>
        <w:jc w:val="center"/>
        <w:rPr>
          <w:rFonts w:ascii="Times New Roman" w:eastAsia="Times New Roman" w:hAnsi="Times New Roman" w:cs="Times New Roman"/>
          <w:b/>
          <w:i/>
          <w:sz w:val="24"/>
          <w:szCs w:val="24"/>
          <w:lang w:val="en-US"/>
        </w:rPr>
      </w:pPr>
      <w:r w:rsidRPr="006A6123">
        <w:rPr>
          <w:rFonts w:ascii="Times New Roman" w:eastAsia="Times New Roman" w:hAnsi="Times New Roman" w:cs="Times New Roman"/>
          <w:b/>
          <w:i/>
          <w:sz w:val="24"/>
          <w:szCs w:val="24"/>
          <w:lang w:val="en-US"/>
        </w:rPr>
        <w:t>Summary</w:t>
      </w:r>
    </w:p>
    <w:p w:rsidR="00363927" w:rsidRPr="006A6123" w:rsidRDefault="00363927" w:rsidP="00363927">
      <w:pPr>
        <w:spacing w:after="0" w:line="240" w:lineRule="auto"/>
        <w:jc w:val="both"/>
        <w:rPr>
          <w:rFonts w:ascii="Times New Roman" w:eastAsia="Times New Roman" w:hAnsi="Times New Roman" w:cs="Times New Roman"/>
          <w:sz w:val="28"/>
          <w:szCs w:val="28"/>
          <w:lang w:val="kk-KZ"/>
        </w:rPr>
      </w:pPr>
      <w:r w:rsidRPr="006A6123">
        <w:rPr>
          <w:rFonts w:ascii="Times New Roman" w:eastAsia="Times New Roman" w:hAnsi="Times New Roman" w:cs="Times New Roman"/>
          <w:i/>
          <w:sz w:val="24"/>
          <w:szCs w:val="24"/>
          <w:lang w:val="kk-KZ"/>
        </w:rPr>
        <w:t xml:space="preserve">    «Құтты білік» - the work containing big philosophical sense about happiness, joy, good. It is spiritual heritage and didactic means. The thoughts given in this work are also an indicator of moral and ethical views of that time, thanks to which we get acquainted with culture and tradition of Turkic peoples. This work is considered very valuable to this day. </w:t>
      </w:r>
    </w:p>
    <w:p w:rsidR="00363927" w:rsidRPr="006A6123" w:rsidRDefault="00363927" w:rsidP="00363927">
      <w:pPr>
        <w:spacing w:after="0" w:line="240" w:lineRule="auto"/>
        <w:rPr>
          <w:rFonts w:ascii="Times New Roman" w:eastAsia="Times New Roman" w:hAnsi="Times New Roman" w:cs="Times New Roman"/>
          <w:sz w:val="24"/>
          <w:szCs w:val="24"/>
          <w:lang w:val="kk-KZ"/>
        </w:rPr>
      </w:pPr>
    </w:p>
    <w:p w:rsidR="00363927" w:rsidRPr="006A6123" w:rsidRDefault="00363927" w:rsidP="00363927">
      <w:pPr>
        <w:spacing w:after="0" w:line="240" w:lineRule="auto"/>
        <w:ind w:firstLine="709"/>
        <w:jc w:val="both"/>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 xml:space="preserve">ХІ ғасырда өмір сүрген түркі әлемінің көрнекті тұлғасы Жүсіп Хас Қажыб Баласағұнның  дүниежүзілік өркениет тарихынан ерекше орынға ие ғажайып мұрасы «Құтты білік» дастаны ғалымдар тарапынан аз зерттелген жоқ. Дастанның басқа тілдерге аударылып зерттелуіне В.В.Радлов, С.Е.Малов, А.Н.Кононов және т.б. түркітанушы ғалымдар үлкен үлес қосты. Елімізде әйгілі еңбекті қазақ тіліне аударып зерттеген ақын, ғалым Асқар Егеубай болды. </w:t>
      </w:r>
    </w:p>
    <w:p w:rsidR="00363927" w:rsidRPr="006A6123" w:rsidRDefault="00363927" w:rsidP="00363927">
      <w:pPr>
        <w:spacing w:after="0" w:line="240" w:lineRule="auto"/>
        <w:ind w:firstLine="709"/>
        <w:jc w:val="both"/>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 xml:space="preserve">«Құтты білік» - тәлімі зор, бақытты, жақсылықты насихаттаған үлкен философиялық мәнді туынды.   </w:t>
      </w:r>
    </w:p>
    <w:p w:rsidR="00363927" w:rsidRPr="006A6123" w:rsidRDefault="00363927" w:rsidP="00363927">
      <w:pPr>
        <w:spacing w:after="0" w:line="240" w:lineRule="auto"/>
        <w:ind w:firstLine="709"/>
        <w:jc w:val="both"/>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 xml:space="preserve">«Құтты білік» - Ыстықкөл, Жетісу, Қашқар өлкесінде болған өмір жағдайларына байланысты баяндалатын даналық сөзбен өсиет қалдырған ғибратты әңгіме.   </w:t>
      </w:r>
    </w:p>
    <w:p w:rsidR="00363927" w:rsidRPr="006A6123" w:rsidRDefault="00363927" w:rsidP="00363927">
      <w:pPr>
        <w:spacing w:after="0" w:line="240" w:lineRule="auto"/>
        <w:ind w:firstLine="709"/>
        <w:jc w:val="both"/>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 xml:space="preserve">Жүсіп Баласағұнның дастаны имандылыққа үндейтін дидактикалық тағылымдық рухани мұра, сонымен бірге идеялық мазмұны жағынан ізгілік негіздегі құнды дүние. Мұндай еңбекті білім-ғылымның соңына түсіп, көп оқып, көп тоқыған энциклопедист ғалым, өмірдің теерң ағымдарына, сырларына терең үңілген ойшылдар ғана жаза алатыны белгілі. Сонымен бірге бұл кітап - тек Қарахан мелекетіне ғана қатысты емес, күллі түркі әлемінің, одан қалды жалпы адамзаттық құндылықтарды зерделеп, оны бүгінгі кұннің талаптарына сай жетілідре түсіп, ұсынған, адамзат баласы қайтсе бақытты өмір сүре алады деген сауалға жауап бере алған </w:t>
      </w:r>
      <w:r w:rsidRPr="006A6123">
        <w:rPr>
          <w:rFonts w:ascii="Times New Roman" w:eastAsia="Times New Roman" w:hAnsi="Times New Roman" w:cs="Times New Roman"/>
          <w:sz w:val="28"/>
          <w:szCs w:val="28"/>
          <w:lang w:val="kk-KZ"/>
        </w:rPr>
        <w:lastRenderedPageBreak/>
        <w:t>энциклопедиялық сипаттағы еңбек [1, Б.75]. Ойшыл өзі дүниеге келген түркі халқының салт- дәстүрлерін, әдет-ғұрыптарын, жақсы біліп, оның рухани болмысын кең түрде зерттей түсті. Ол философ, психолог, тарихшы, лингвист, этнограф, фольклорист, әдебиеттанушы болды. Түркі</w:t>
      </w:r>
      <w:r w:rsidRPr="006A6123">
        <w:rPr>
          <w:rFonts w:ascii="Times New Roman" w:eastAsia="Times New Roman" w:hAnsi="Times New Roman" w:cs="Times New Roman"/>
          <w:sz w:val="28"/>
          <w:szCs w:val="28"/>
          <w:lang w:val="kk-KZ"/>
        </w:rPr>
        <w:br/>
        <w:t xml:space="preserve">халықтарының рухани асыл қазынасы мен олардың мәдениетіндегі сабақтастығына назар аударған. Соның ішінде адами дамудың мәні мен мазмұны жайлы ұғым бере отырып тәлім-тәрбиенің халықтық тұрғыда дарытылуын көздейді.   </w:t>
      </w:r>
    </w:p>
    <w:p w:rsidR="00363927" w:rsidRPr="006A6123" w:rsidRDefault="00363927" w:rsidP="00363927">
      <w:pPr>
        <w:spacing w:after="0" w:line="240" w:lineRule="auto"/>
        <w:ind w:firstLine="709"/>
        <w:jc w:val="both"/>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Еңбек авторының көрсетуінде түркі халықтары үшін өнегелі өсиет дегеніміз - жақсы тілек, жақсы сөз, жақсы іс. Жағымды сапалардың қалыптасуы ең алдымен адамның жағымсыз сипаттарға қарсы тұра алатын ішкі күштерді қолдау ретінде түсіндіріледі. Егер адам баласында ізгілікке қарсы тұратын белгілерді жеңетін күш жоқ болса, онда ұнамды сапалар жойылады. Бұл құндылықтар мен оларға қарама-қарсылықтарды халық толғамы бойынша саралауға болады. Мысалы ашу - дұшпан, ол ақылды күңгірттендіреді, достыққа күндеу сызат түсіреді, тойымсыздық пен ашкөздік ұятты жоғалтады, нашар ортаның ықпалы жақсы тәрбиеге тиеді, ал қызғаншақтық сияқты бойдағы нәрсе бақыттың орнауына кедергі жасайды. Мұндай парасатты мәліметтер шығармада аз емес, халықтық педагогикалық тұжырымдарының дұрыстығы мен тиімділігіне назар аударылады.</w:t>
      </w:r>
    </w:p>
    <w:p w:rsidR="00363927" w:rsidRPr="006A6123" w:rsidRDefault="00363927" w:rsidP="00363927">
      <w:pPr>
        <w:spacing w:after="0" w:line="240" w:lineRule="auto"/>
        <w:ind w:firstLine="709"/>
        <w:jc w:val="both"/>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 xml:space="preserve">Салтың - санаң, ғұрпың - ғұмырың, дәстүрің  - дәулетің. Қалың елде өз өмірін игі істерге жалғаған асылдай салт-дәстүрлері ежелден-ақ қалыптасты. Олар табиғатпен байланыста, халық ауыз шығармашылығында, ғажайып халықтық қолөнерде, киімнің әдемі көрінісінде, қонақжайлықта, көркем мінездің ізгі әдеттері мен әдептілік ережелерінде байқалып отырды. Ата сөзі – ұрпаққа мирас болатыны, ұғынар құлақ болса құттың көзі екендігі туралы дастанның өлең жолы халық өнегесінің өмір қағидасы екендігін тағы бір дәлелдейді. Халық өмірінің өзі тәрбие. Мақалдар мен мәтелдер, әңгімелер мен ертегілер, аңыздар мен эпостар сол тәрбиенің, өнеге-өсиеттің құралдары қызметін атқарды. Даналық сөздер қазақ мәдениетімен халықтық мақал-мәтелдері арқылы ұштасып кеткен. Жүсіп Баласағұнды биік ой шыңына жеткізген оның қоғамдық ортасы, яғни елдің рухани қазынасы оның шығармасында көрініс тапқан. Халық әндері тәрбиенің тамаша көрінісі. «Құтты білік» еңбегінің «Тіл өнерінің қасиет-сипаты мен пайда зияны» атты тарауын да жас буын өкілдерінің адамгершілік көзқарастарын қалыптастыру мақсатында оларға сүбелі сөзбен ықпал ету шаралары туралы жан-жақты баяндалады.  </w:t>
      </w:r>
    </w:p>
    <w:p w:rsidR="00363927" w:rsidRPr="006A6123" w:rsidRDefault="00363927" w:rsidP="00363927">
      <w:pPr>
        <w:spacing w:after="0" w:line="240" w:lineRule="auto"/>
        <w:ind w:firstLine="709"/>
        <w:jc w:val="both"/>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 xml:space="preserve">Елдің рухани қазынасын игермей халыққа қызмет ету мүмкін емес. Халықтардың рухани өмірінің мәнді нышандарын жетік білуге сүйенетін халықтық қағидасы Баласағұн педагогикасына ерекше тартымды күш берді. Сондықтан бұл қағида оның педагогикалық жүйесінің патриоттық өзегі болып табылады. Ақын әдептіліктің алуан түрін жырлай келіп, солардың ішіндегі ең бастысы - тіл әдептілігі деген түйін жасайды. «Құтты білік» дастанының авторы метафора, аллегория, гипербола, меңзеу, астарлап сөйлеу сияқты көркемдік құралдарды аса білгірлікпен пайдаланады. Дастанның </w:t>
      </w:r>
      <w:r w:rsidRPr="006A6123">
        <w:rPr>
          <w:rFonts w:ascii="Times New Roman" w:eastAsia="Times New Roman" w:hAnsi="Times New Roman" w:cs="Times New Roman"/>
          <w:sz w:val="28"/>
          <w:szCs w:val="28"/>
          <w:lang w:val="kk-KZ"/>
        </w:rPr>
        <w:lastRenderedPageBreak/>
        <w:t>әдеби, тілдік, тарихи тұрғыдан ғылыми мәні ерекше. Бұл дастан бертін келе қазақ халқының этникалық құрамын қалыптастырған ру - тайпалардың орта ғасырлардағы тұрмыс - тіршілігін, наным - сенімін, әдет - ғұрпын, сөз өнерін, тілін және т. б. зерттеп білу үшін аса қажетті, бағалы мұра болып табылады.</w:t>
      </w:r>
    </w:p>
    <w:p w:rsidR="00363927" w:rsidRPr="006A6123" w:rsidRDefault="00363927" w:rsidP="00363927">
      <w:pPr>
        <w:spacing w:after="0" w:line="240" w:lineRule="auto"/>
        <w:ind w:firstLine="709"/>
        <w:jc w:val="both"/>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 xml:space="preserve">Қытай мен Үндінің ғұламалары осы күнге дейін Шығыста, Түркістан жерінде, боғраханидтер тілінде бұл сияқты кітапты еш адам шығарып көрмегенін әбден біледі. Әр елдің данышпандары біздің кітабымызды өздерінше атап жүр. Қытайдың ойшылдары «Мемлекет иелерінің даналық ережелері» деп атаса, Үнді кемеңгерлері оны «Жайлық басшылық кітабы», шығыс патшалықтары «Хүкмет әшекейі», парсылар «бақытқа жеткізетін ғылым», кейбіреулері оны «патшаларға кеңесші кітап» деп атап кеткен. Ал түріктер жерінде бұл кітапты «Құтадғу білік» дейді. [2].  </w:t>
      </w:r>
    </w:p>
    <w:p w:rsidR="00363927" w:rsidRPr="006A6123" w:rsidRDefault="00363927" w:rsidP="00363927">
      <w:pPr>
        <w:spacing w:after="0" w:line="240" w:lineRule="auto"/>
        <w:ind w:firstLine="709"/>
        <w:jc w:val="both"/>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 xml:space="preserve">Бұл әзіз кітап төрт ұлы ұғым, төрт қымбат қасиеттердің сұхбатынан құрылған: бірі – Әділ (Әділет), екіншісі – Дәулет (Бақыт), үшіншісі – Ақыл, төртіншісі – Қанағат; Олардың әрқайсысына жеке-жеке түркіше ат берген. Әділге – «Күнтуды Елік» атын беріп, хан орнына қойған; Дәулетке – «Айтолды» деген ат беріп, уәзір орнына қойған; Ақылға – «Өгдүлміш» атын беріп, уәзірдің атына балаған, Қанағатқа – «Одғұрмыш» деп ат беріп, уәзірдің туыс, ағасы деп санаған [3, Б. 39]. Поэма диологқа құрылған, әңгіме осы төрт кейіпкердің сұрақ - жауаптары арқылы дамиды. </w:t>
      </w:r>
    </w:p>
    <w:p w:rsidR="00363927" w:rsidRPr="006A6123" w:rsidRDefault="00363927" w:rsidP="00363927">
      <w:pPr>
        <w:spacing w:after="0" w:line="240" w:lineRule="auto"/>
        <w:ind w:firstLine="709"/>
        <w:jc w:val="both"/>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Тыңдағанға – ұғынықты, қадірлі,</w:t>
      </w:r>
    </w:p>
    <w:p w:rsidR="00363927" w:rsidRPr="006A6123" w:rsidRDefault="00363927" w:rsidP="00363927">
      <w:pPr>
        <w:spacing w:after="0" w:line="240" w:lineRule="auto"/>
        <w:ind w:firstLine="709"/>
        <w:jc w:val="both"/>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Жазбасы ауыр, надандарға кәдімгі!</w:t>
      </w:r>
    </w:p>
    <w:p w:rsidR="00363927" w:rsidRPr="006A6123" w:rsidRDefault="00363927" w:rsidP="00363927">
      <w:pPr>
        <w:spacing w:after="0" w:line="240" w:lineRule="auto"/>
        <w:ind w:firstLine="709"/>
        <w:jc w:val="both"/>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Көз-қолыңды демеп жарық шашар да,</w:t>
      </w:r>
    </w:p>
    <w:p w:rsidR="00363927" w:rsidRPr="006A6123" w:rsidRDefault="00363927" w:rsidP="00363927">
      <w:pPr>
        <w:spacing w:after="0" w:line="240" w:lineRule="auto"/>
        <w:ind w:firstLine="709"/>
        <w:jc w:val="both"/>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 xml:space="preserve">Ісіңді оңдар сөзі екі жаһанда!  </w:t>
      </w:r>
    </w:p>
    <w:p w:rsidR="00363927" w:rsidRPr="006A6123" w:rsidRDefault="00363927" w:rsidP="00363927">
      <w:pPr>
        <w:spacing w:after="0" w:line="240" w:lineRule="auto"/>
        <w:ind w:firstLine="709"/>
        <w:jc w:val="both"/>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«Құтты біліктің» идеялық негізінде адамның қоғам алдындағы қызметі мен орны, жүріс-тұрысы, кемел қоғам, мемлекетті басқару мен оның құрылымы сынды мәселелері көтеріледі. Кемелдіктің негізі білік болса, білікьің негізі құтты білімді таңдай алатын ақылда жатыр. Ақыл өз кезегінде парасат, әділдік, ізгілік, дұрыс сөйлеу, құрмет сынды көптеген мораль категорияларынан тұрады. Мұның барлығын тұтастай алғанда адамдардың өмір сүруінің тәжірибелік мәні мен бағдары деп айтуға болады. Поэманың танымдық, тәжірибелік, моральдық жақтарына ден қойып көрсек, бұл парасат, әділет пен бақыт жайлы сұрақтарға ізденістерімен түбірлі жауап берген «Құтты біліктің» орны мен маңызын айқындауға мүмкіндік береді.</w:t>
      </w:r>
    </w:p>
    <w:p w:rsidR="00363927" w:rsidRPr="006A6123" w:rsidRDefault="00363927" w:rsidP="00363927">
      <w:pPr>
        <w:spacing w:after="0" w:line="240" w:lineRule="auto"/>
        <w:ind w:firstLine="709"/>
        <w:jc w:val="both"/>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Тұтастай алғанда Баласағұн еңбегінде жалпы философиялық мәселелерді алға тартқан және өмірді тәжірибелік-эстетикалық тұрғыда кеңінен зерттеген. Ғылымның сан-саласын меңгеруге, жан-жақтылыққа, жалпыәлемдік көзқарастарды қамти білуге талпыну Жүсіп өмір сүрген мәдени ортаның болмысына тән болатын [4, Б.11]. Бүгінгі мақсат, бір ғана «Құтты білік» дастаны жеткен ықылым дәуірдің бірді-екілі шындығына, жарым-жарты елесіне дем салып, рухын бойымызға жақындату [5, Б.302].</w:t>
      </w:r>
    </w:p>
    <w:p w:rsidR="00363927" w:rsidRPr="006A6123" w:rsidRDefault="00363927" w:rsidP="00363927">
      <w:pPr>
        <w:spacing w:after="0" w:line="240" w:lineRule="auto"/>
        <w:ind w:firstLine="709"/>
        <w:jc w:val="both"/>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 xml:space="preserve">Рухани адамгершілігі мол, талғамы биік, жаңа заман адамын қалыптастыруда ұлттық тәрбиенің негізі ұлттық құндылықтар мен ұлы мұраларымызды зерделей білудің мәні зор. Осы орайда, ұлтымыздың қоғамдық-философиялық ойының даму тарихына ерекше ықпал еткен, қазақ </w:t>
      </w:r>
      <w:r w:rsidRPr="006A6123">
        <w:rPr>
          <w:rFonts w:ascii="Times New Roman" w:eastAsia="Times New Roman" w:hAnsi="Times New Roman" w:cs="Times New Roman"/>
          <w:sz w:val="28"/>
          <w:szCs w:val="28"/>
          <w:lang w:val="kk-KZ"/>
        </w:rPr>
        <w:lastRenderedPageBreak/>
        <w:t xml:space="preserve">даласынан шыққан ойшыл Жүсіп Баласағұнның педагогикалық мұрасы қазақтың тарихымен, мәдениетімен әрі ұлттық дәстүр сабақтастығымен дараланады [6,Б.14]. Дастанда ғибратты ой-толғамдардың қазақтың халықтық педагогикасымен байланысып жатқанын аңғаруға болады. Отбасы мәселесі, адамды тану, жаман әдеттерден сақтандыру мен жақсылыққа үндеу және т.б. маңызды өмір жағдайлары туралы өсиет сөздерді оқимыз. Ғылым салаларының дамуына үлкен үлес қосып, түркілердің салт-дәстүрі мен мәдениеті жайында мол мәліметтер берген ғұламаның моральдік-этикалық көзқарастары, ой-тұжырымдары өте құнды болып келеді. </w:t>
      </w:r>
    </w:p>
    <w:p w:rsidR="00363927" w:rsidRPr="006A6123" w:rsidRDefault="00363927" w:rsidP="00363927">
      <w:pPr>
        <w:spacing w:after="0" w:line="240" w:lineRule="auto"/>
        <w:ind w:firstLine="709"/>
        <w:jc w:val="both"/>
        <w:rPr>
          <w:rFonts w:ascii="Times New Roman" w:eastAsia="Times New Roman" w:hAnsi="Times New Roman" w:cs="Times New Roman"/>
          <w:sz w:val="24"/>
          <w:szCs w:val="24"/>
          <w:lang w:val="kk-KZ"/>
        </w:rPr>
      </w:pPr>
      <w:r w:rsidRPr="006A6123">
        <w:rPr>
          <w:rFonts w:ascii="Times New Roman" w:eastAsia="Times New Roman" w:hAnsi="Times New Roman" w:cs="Times New Roman"/>
          <w:sz w:val="28"/>
          <w:szCs w:val="28"/>
          <w:lang w:val="kk-KZ"/>
        </w:rPr>
        <w:t>«Құтты білік» кітабы халқымыздың әр үйінің төрінде тұратын, жас ұрпаққа тауылмас қазына болатын асыл мұра.</w:t>
      </w:r>
    </w:p>
    <w:p w:rsidR="00363927" w:rsidRPr="006A6123" w:rsidRDefault="00363927" w:rsidP="00363927">
      <w:pPr>
        <w:spacing w:after="0" w:line="240" w:lineRule="auto"/>
        <w:ind w:firstLine="709"/>
        <w:jc w:val="both"/>
        <w:rPr>
          <w:rFonts w:ascii="Times New Roman" w:eastAsia="Times New Roman" w:hAnsi="Times New Roman" w:cs="Times New Roman"/>
          <w:i/>
          <w:sz w:val="24"/>
          <w:szCs w:val="24"/>
          <w:lang w:val="kk-KZ"/>
        </w:rPr>
      </w:pPr>
    </w:p>
    <w:p w:rsidR="00363927" w:rsidRPr="006A6123" w:rsidRDefault="00363927" w:rsidP="00363927">
      <w:pPr>
        <w:spacing w:after="0" w:line="240" w:lineRule="auto"/>
        <w:ind w:firstLine="709"/>
        <w:rPr>
          <w:rFonts w:ascii="Times New Roman" w:eastAsia="Times New Roman" w:hAnsi="Times New Roman" w:cs="Times New Roman"/>
          <w:b/>
          <w:i/>
          <w:color w:val="000000"/>
          <w:sz w:val="24"/>
          <w:szCs w:val="24"/>
          <w:bdr w:val="none" w:sz="0" w:space="0" w:color="auto" w:frame="1"/>
          <w:lang w:val="kk-KZ"/>
        </w:rPr>
      </w:pPr>
      <w:r w:rsidRPr="006A6123">
        <w:rPr>
          <w:rFonts w:ascii="Times New Roman" w:eastAsia="Times New Roman" w:hAnsi="Times New Roman" w:cs="Times New Roman"/>
          <w:b/>
          <w:i/>
          <w:color w:val="000000"/>
          <w:sz w:val="24"/>
          <w:szCs w:val="24"/>
          <w:bdr w:val="none" w:sz="0" w:space="0" w:color="auto" w:frame="1"/>
          <w:lang w:val="kk-KZ"/>
        </w:rPr>
        <w:t xml:space="preserve">                                       Әдебиеттер тізімі:</w:t>
      </w:r>
    </w:p>
    <w:p w:rsidR="00363927" w:rsidRPr="006A6123" w:rsidRDefault="00363927" w:rsidP="00363927">
      <w:pPr>
        <w:spacing w:after="0" w:line="240" w:lineRule="auto"/>
        <w:rPr>
          <w:rFonts w:ascii="Times New Roman" w:eastAsia="Times New Roman" w:hAnsi="Times New Roman" w:cs="Times New Roman"/>
          <w:i/>
          <w:sz w:val="24"/>
          <w:szCs w:val="24"/>
          <w:bdr w:val="none" w:sz="0" w:space="0" w:color="auto" w:frame="1"/>
          <w:lang w:val="kk-KZ"/>
        </w:rPr>
      </w:pPr>
      <w:r w:rsidRPr="006A6123">
        <w:rPr>
          <w:rFonts w:ascii="Times New Roman" w:eastAsia="Times New Roman" w:hAnsi="Times New Roman" w:cs="Times New Roman"/>
          <w:i/>
          <w:color w:val="000000"/>
          <w:sz w:val="24"/>
          <w:szCs w:val="24"/>
          <w:bdr w:val="none" w:sz="0" w:space="0" w:color="auto" w:frame="1"/>
          <w:lang w:val="kk-KZ"/>
        </w:rPr>
        <w:t xml:space="preserve"> 1   </w:t>
      </w:r>
      <w:r w:rsidRPr="006A6123">
        <w:rPr>
          <w:rFonts w:ascii="Times New Roman" w:eastAsia="Times New Roman" w:hAnsi="Times New Roman" w:cs="Times New Roman"/>
          <w:i/>
          <w:sz w:val="24"/>
          <w:szCs w:val="24"/>
          <w:lang w:val="kk-KZ"/>
        </w:rPr>
        <w:t>Д.Ысқақұлы. Түркі әлемінің рухани жұлдыздары. // Жалын. № 10, 2013, б.75.</w:t>
      </w:r>
    </w:p>
    <w:p w:rsidR="00363927" w:rsidRPr="006A6123" w:rsidRDefault="00363927" w:rsidP="00363927">
      <w:pPr>
        <w:spacing w:after="0" w:line="240" w:lineRule="auto"/>
        <w:rPr>
          <w:rFonts w:ascii="Times New Roman" w:eastAsia="Times New Roman" w:hAnsi="Times New Roman" w:cs="Times New Roman"/>
          <w:i/>
          <w:sz w:val="24"/>
          <w:szCs w:val="24"/>
          <w:bdr w:val="none" w:sz="0" w:space="0" w:color="auto" w:frame="1"/>
          <w:lang w:val="kk-KZ"/>
        </w:rPr>
      </w:pPr>
      <w:r w:rsidRPr="006A6123">
        <w:rPr>
          <w:rFonts w:ascii="Times New Roman" w:eastAsia="Times New Roman" w:hAnsi="Times New Roman" w:cs="Times New Roman"/>
          <w:i/>
          <w:sz w:val="24"/>
          <w:szCs w:val="24"/>
          <w:bdr w:val="none" w:sz="0" w:space="0" w:color="auto" w:frame="1"/>
          <w:lang w:val="kk-KZ"/>
        </w:rPr>
        <w:t xml:space="preserve"> 2   </w:t>
      </w:r>
      <w:r w:rsidRPr="006A6123">
        <w:rPr>
          <w:rFonts w:ascii="Times New Roman" w:eastAsia="Times New Roman" w:hAnsi="Times New Roman" w:cs="Times New Roman"/>
          <w:i/>
          <w:sz w:val="24"/>
          <w:szCs w:val="24"/>
          <w:lang w:val="kk-KZ"/>
        </w:rPr>
        <w:t>Х.Сүйіншәлиев. Қазақ әдебиетінің тарихы. –Алматы: Санат, 2006.</w:t>
      </w:r>
    </w:p>
    <w:p w:rsidR="00363927" w:rsidRPr="006A6123" w:rsidRDefault="00363927" w:rsidP="00363927">
      <w:pPr>
        <w:spacing w:after="0" w:line="240" w:lineRule="auto"/>
        <w:rPr>
          <w:rFonts w:ascii="Times New Roman" w:eastAsia="Times New Roman" w:hAnsi="Times New Roman" w:cs="Times New Roman"/>
          <w:i/>
          <w:sz w:val="24"/>
          <w:szCs w:val="24"/>
          <w:bdr w:val="none" w:sz="0" w:space="0" w:color="auto" w:frame="1"/>
          <w:lang w:val="kk-KZ"/>
        </w:rPr>
      </w:pPr>
      <w:r w:rsidRPr="006A6123">
        <w:rPr>
          <w:rFonts w:ascii="Times New Roman" w:eastAsia="Times New Roman" w:hAnsi="Times New Roman" w:cs="Times New Roman"/>
          <w:i/>
          <w:sz w:val="24"/>
          <w:szCs w:val="24"/>
          <w:bdr w:val="none" w:sz="0" w:space="0" w:color="auto" w:frame="1"/>
          <w:lang w:val="kk-KZ"/>
        </w:rPr>
        <w:t>3</w:t>
      </w:r>
      <w:r w:rsidRPr="006A6123">
        <w:rPr>
          <w:rFonts w:ascii="Times New Roman" w:eastAsia="Times New Roman" w:hAnsi="Times New Roman" w:cs="Times New Roman"/>
          <w:i/>
          <w:sz w:val="24"/>
          <w:szCs w:val="24"/>
          <w:lang w:val="kk-KZ"/>
        </w:rPr>
        <w:t xml:space="preserve">    Баласағұн Жүсіп. Құтты білік / Көне түркі тілінен аударған және алғысөзімен түсініктерін жазған А.Егеубаев. – Алматы: Жазушы, 1986, б.39.</w:t>
      </w:r>
    </w:p>
    <w:p w:rsidR="00363927" w:rsidRPr="006A6123" w:rsidRDefault="00363927" w:rsidP="00363927">
      <w:pPr>
        <w:spacing w:after="0" w:line="240" w:lineRule="auto"/>
        <w:rPr>
          <w:rFonts w:ascii="Times New Roman" w:eastAsia="Times New Roman" w:hAnsi="Times New Roman" w:cs="Times New Roman"/>
          <w:i/>
          <w:sz w:val="24"/>
          <w:szCs w:val="24"/>
          <w:bdr w:val="none" w:sz="0" w:space="0" w:color="auto" w:frame="1"/>
          <w:lang w:val="kk-KZ"/>
        </w:rPr>
      </w:pPr>
      <w:r w:rsidRPr="006A6123">
        <w:rPr>
          <w:rFonts w:ascii="Times New Roman" w:eastAsia="Times New Roman" w:hAnsi="Times New Roman" w:cs="Times New Roman"/>
          <w:i/>
          <w:sz w:val="24"/>
          <w:szCs w:val="24"/>
          <w:bdr w:val="none" w:sz="0" w:space="0" w:color="auto" w:frame="1"/>
          <w:lang w:val="kk-KZ"/>
        </w:rPr>
        <w:t>4</w:t>
      </w:r>
      <w:r w:rsidRPr="006A6123">
        <w:rPr>
          <w:rFonts w:ascii="Times New Roman" w:eastAsia="Times New Roman" w:hAnsi="Times New Roman" w:cs="Times New Roman"/>
          <w:i/>
          <w:sz w:val="24"/>
          <w:szCs w:val="24"/>
          <w:lang w:val="kk-KZ"/>
        </w:rPr>
        <w:t xml:space="preserve">    Ж.Алтаев. «Төрт тұғырлық» өлшемдік қағида – «Құтты біліктің» құрылымдық атауы    // Аңыз адам. № 18. Қыркүйек, 2013 ж., б.11.</w:t>
      </w:r>
    </w:p>
    <w:p w:rsidR="00363927" w:rsidRPr="006A6123" w:rsidRDefault="00363927" w:rsidP="00363927">
      <w:pPr>
        <w:spacing w:after="0" w:line="240" w:lineRule="auto"/>
        <w:rPr>
          <w:rFonts w:ascii="Times New Roman" w:eastAsia="Times New Roman" w:hAnsi="Times New Roman" w:cs="Times New Roman"/>
          <w:i/>
          <w:sz w:val="24"/>
          <w:szCs w:val="24"/>
          <w:bdr w:val="none" w:sz="0" w:space="0" w:color="auto" w:frame="1"/>
          <w:lang w:val="kk-KZ"/>
        </w:rPr>
      </w:pPr>
      <w:r w:rsidRPr="006A6123">
        <w:rPr>
          <w:rFonts w:ascii="Times New Roman" w:eastAsia="Times New Roman" w:hAnsi="Times New Roman" w:cs="Times New Roman"/>
          <w:i/>
          <w:sz w:val="24"/>
          <w:szCs w:val="24"/>
          <w:bdr w:val="none" w:sz="0" w:space="0" w:color="auto" w:frame="1"/>
          <w:lang w:val="kk-KZ"/>
        </w:rPr>
        <w:t xml:space="preserve">5   </w:t>
      </w:r>
      <w:r w:rsidRPr="006A6123">
        <w:rPr>
          <w:rFonts w:ascii="Times New Roman" w:eastAsia="Times New Roman" w:hAnsi="Times New Roman" w:cs="Times New Roman"/>
          <w:i/>
          <w:sz w:val="24"/>
          <w:szCs w:val="24"/>
          <w:lang w:val="kk-KZ"/>
        </w:rPr>
        <w:t>А. Егеубай. Жүсіп Баласағұн: роман-эссе. – Алматы: Арда, 2005, б. 302 .</w:t>
      </w:r>
    </w:p>
    <w:p w:rsidR="00363927" w:rsidRPr="006A6123" w:rsidRDefault="00363927" w:rsidP="00363927">
      <w:pPr>
        <w:spacing w:after="0" w:line="240" w:lineRule="auto"/>
        <w:rPr>
          <w:rFonts w:ascii="Times New Roman" w:eastAsia="Times New Roman" w:hAnsi="Times New Roman" w:cs="Times New Roman"/>
          <w:i/>
          <w:sz w:val="28"/>
          <w:szCs w:val="28"/>
          <w:bdr w:val="none" w:sz="0" w:space="0" w:color="auto" w:frame="1"/>
          <w:lang w:val="kk-KZ"/>
        </w:rPr>
      </w:pPr>
      <w:r w:rsidRPr="006A6123">
        <w:rPr>
          <w:rFonts w:ascii="Times New Roman" w:eastAsia="Times New Roman" w:hAnsi="Times New Roman" w:cs="Times New Roman"/>
          <w:i/>
          <w:sz w:val="24"/>
          <w:szCs w:val="24"/>
          <w:bdr w:val="none" w:sz="0" w:space="0" w:color="auto" w:frame="1"/>
          <w:lang w:val="kk-KZ"/>
        </w:rPr>
        <w:t>6</w:t>
      </w:r>
      <w:r w:rsidRPr="006A6123">
        <w:rPr>
          <w:rFonts w:ascii="Times New Roman" w:eastAsia="Times New Roman" w:hAnsi="Times New Roman" w:cs="Times New Roman"/>
          <w:i/>
          <w:sz w:val="24"/>
          <w:szCs w:val="24"/>
          <w:lang w:val="kk-KZ"/>
        </w:rPr>
        <w:t xml:space="preserve">  Қ.Молдасан. Жүсіп Баласағұнның тәлім-тәрбиелік идеяларының ұлттық тәрбиедегі ролі. // Ұлт тағылымы. № 2, 2009, б.14.</w:t>
      </w:r>
    </w:p>
    <w:p w:rsidR="00363927" w:rsidRPr="006A6123" w:rsidRDefault="00363927" w:rsidP="00363927">
      <w:pPr>
        <w:spacing w:after="0" w:line="240" w:lineRule="auto"/>
        <w:rPr>
          <w:rFonts w:ascii="Times New Roman" w:hAnsi="Times New Roman" w:cs="Times New Roman"/>
          <w:b/>
          <w:color w:val="000000"/>
          <w:shd w:val="clear" w:color="auto" w:fill="FFFFFF"/>
          <w:lang w:val="kk-KZ"/>
        </w:rPr>
      </w:pPr>
    </w:p>
    <w:p w:rsidR="00363927" w:rsidRPr="006A6123" w:rsidRDefault="00363927" w:rsidP="00363927">
      <w:pPr>
        <w:spacing w:after="0" w:line="240" w:lineRule="auto"/>
        <w:jc w:val="center"/>
        <w:rPr>
          <w:rFonts w:ascii="Times New Roman" w:hAnsi="Times New Roman" w:cs="Times New Roman"/>
          <w:b/>
          <w:color w:val="000000"/>
          <w:shd w:val="clear" w:color="auto" w:fill="FFFFFF"/>
          <w:lang w:val="kk-KZ"/>
        </w:rPr>
      </w:pPr>
    </w:p>
    <w:p w:rsidR="00363927" w:rsidRPr="006A6123" w:rsidRDefault="00363927" w:rsidP="00363927">
      <w:pPr>
        <w:tabs>
          <w:tab w:val="left" w:pos="9214"/>
        </w:tabs>
        <w:ind w:right="-1"/>
        <w:jc w:val="center"/>
        <w:rPr>
          <w:rFonts w:ascii="Times New Roman" w:hAnsi="Times New Roman" w:cs="Times New Roman"/>
          <w:b/>
          <w:color w:val="000000"/>
          <w:sz w:val="24"/>
          <w:szCs w:val="24"/>
          <w:shd w:val="clear" w:color="auto" w:fill="FFFFFF"/>
          <w:lang w:val="kk-KZ"/>
        </w:rPr>
      </w:pPr>
      <w:r w:rsidRPr="006A6123">
        <w:rPr>
          <w:rFonts w:ascii="Times New Roman" w:hAnsi="Times New Roman" w:cs="Times New Roman"/>
          <w:b/>
          <w:color w:val="000000"/>
          <w:sz w:val="24"/>
          <w:szCs w:val="24"/>
          <w:shd w:val="clear" w:color="auto" w:fill="FFFFFF"/>
          <w:lang w:val="kk-KZ"/>
        </w:rPr>
        <w:t>ЖҮСІП БАЛАСАҒҰННЫҢ  ӘЛЕУМЕТТІК  ФИЛОСОФИЯСЫНДАҒЫ ҚОҒАМ ЖӘНЕ   АДАМИ ЖЕТІЛУ МӘСЕЛЕСІ  (МОДАЛЬДЫ ТҰЛҒАНЫ ЖЕТІЛДІРУ ХАҚЫНДА)</w:t>
      </w:r>
    </w:p>
    <w:p w:rsidR="00363927" w:rsidRPr="006A6123" w:rsidRDefault="00363927" w:rsidP="00363927">
      <w:pPr>
        <w:spacing w:after="0" w:line="240" w:lineRule="auto"/>
        <w:jc w:val="center"/>
        <w:rPr>
          <w:rFonts w:ascii="Times New Roman" w:hAnsi="Times New Roman" w:cs="Times New Roman"/>
          <w:b/>
          <w:color w:val="000000"/>
          <w:shd w:val="clear" w:color="auto" w:fill="FFFFFF"/>
          <w:lang w:val="kk-KZ"/>
        </w:rPr>
      </w:pPr>
    </w:p>
    <w:p w:rsidR="00363927" w:rsidRPr="00042FA9" w:rsidRDefault="00363927" w:rsidP="00363927">
      <w:pPr>
        <w:spacing w:after="0" w:line="240" w:lineRule="auto"/>
        <w:jc w:val="center"/>
        <w:rPr>
          <w:rFonts w:ascii="Times New Roman" w:hAnsi="Times New Roman" w:cs="Times New Roman"/>
          <w:i/>
          <w:sz w:val="24"/>
          <w:szCs w:val="24"/>
          <w:lang w:val="kk-KZ"/>
        </w:rPr>
      </w:pPr>
      <w:r w:rsidRPr="00042FA9">
        <w:rPr>
          <w:rFonts w:ascii="Times New Roman" w:hAnsi="Times New Roman" w:cs="Times New Roman"/>
          <w:b/>
          <w:i/>
          <w:sz w:val="24"/>
          <w:szCs w:val="24"/>
          <w:lang w:val="kk-KZ"/>
        </w:rPr>
        <w:t xml:space="preserve">Әбжан Г.М., </w:t>
      </w:r>
      <w:r w:rsidRPr="00042FA9">
        <w:rPr>
          <w:rFonts w:ascii="Times New Roman" w:hAnsi="Times New Roman" w:cs="Times New Roman"/>
          <w:i/>
          <w:sz w:val="24"/>
          <w:szCs w:val="24"/>
          <w:lang w:val="kk-KZ"/>
        </w:rPr>
        <w:t>Абай атындағы қазақ ұлттық педагогикалық университеті педагогика кафедрасының   аға оқытушысы,  Алматы қаласы</w:t>
      </w:r>
    </w:p>
    <w:p w:rsidR="00363927" w:rsidRPr="006A6123" w:rsidRDefault="00363927" w:rsidP="00363927">
      <w:pPr>
        <w:spacing w:after="0" w:line="240" w:lineRule="auto"/>
        <w:rPr>
          <w:rFonts w:ascii="Times New Roman" w:hAnsi="Times New Roman" w:cs="Times New Roman"/>
          <w:b/>
          <w:lang w:val="kk-KZ"/>
        </w:rPr>
      </w:pPr>
      <w:r w:rsidRPr="006A6123">
        <w:rPr>
          <w:rFonts w:ascii="Times New Roman" w:hAnsi="Times New Roman" w:cs="Times New Roman"/>
          <w:b/>
          <w:sz w:val="24"/>
          <w:szCs w:val="24"/>
          <w:lang w:val="kk-KZ"/>
        </w:rPr>
        <w:t xml:space="preserve">                                      </w:t>
      </w:r>
    </w:p>
    <w:p w:rsidR="00363927" w:rsidRPr="00042FA9" w:rsidRDefault="00363927" w:rsidP="00363927">
      <w:pPr>
        <w:tabs>
          <w:tab w:val="left" w:pos="9072"/>
        </w:tabs>
        <w:spacing w:after="88" w:line="240" w:lineRule="auto"/>
        <w:ind w:right="-1"/>
        <w:jc w:val="center"/>
        <w:textAlignment w:val="top"/>
        <w:rPr>
          <w:rFonts w:ascii="Times New Roman" w:eastAsia="Times New Roman" w:hAnsi="Times New Roman" w:cs="Times New Roman"/>
          <w:b/>
          <w:i/>
          <w:color w:val="000000"/>
          <w:sz w:val="24"/>
          <w:szCs w:val="24"/>
          <w:lang w:val="kk-KZ"/>
        </w:rPr>
      </w:pPr>
      <w:r w:rsidRPr="00042FA9">
        <w:rPr>
          <w:rFonts w:ascii="Times New Roman" w:eastAsia="Times New Roman" w:hAnsi="Times New Roman" w:cs="Times New Roman"/>
          <w:b/>
          <w:i/>
          <w:color w:val="000000"/>
          <w:sz w:val="24"/>
          <w:szCs w:val="24"/>
          <w:lang w:val="en-US"/>
        </w:rPr>
        <w:t>S</w:t>
      </w:r>
      <w:r w:rsidRPr="00042FA9">
        <w:rPr>
          <w:rFonts w:ascii="Times New Roman" w:eastAsia="Times New Roman" w:hAnsi="Times New Roman" w:cs="Times New Roman"/>
          <w:b/>
          <w:i/>
          <w:color w:val="000000"/>
          <w:sz w:val="24"/>
          <w:szCs w:val="24"/>
          <w:lang w:val="kk-KZ"/>
        </w:rPr>
        <w:t>ummary</w:t>
      </w:r>
    </w:p>
    <w:p w:rsidR="00363927" w:rsidRPr="00D81E3E" w:rsidRDefault="00363927" w:rsidP="00363927">
      <w:pPr>
        <w:tabs>
          <w:tab w:val="left" w:pos="9072"/>
        </w:tabs>
        <w:spacing w:after="0" w:line="240" w:lineRule="auto"/>
        <w:jc w:val="both"/>
        <w:textAlignment w:val="top"/>
        <w:rPr>
          <w:rFonts w:ascii="Times New Roman" w:eastAsia="Times New Roman" w:hAnsi="Times New Roman" w:cs="Times New Roman"/>
          <w:i/>
          <w:color w:val="000000"/>
          <w:sz w:val="24"/>
          <w:szCs w:val="24"/>
          <w:lang w:val="kk-KZ"/>
        </w:rPr>
      </w:pPr>
      <w:r>
        <w:rPr>
          <w:rFonts w:ascii="Times New Roman" w:eastAsia="Times New Roman" w:hAnsi="Times New Roman" w:cs="Times New Roman"/>
          <w:i/>
          <w:color w:val="000000"/>
          <w:sz w:val="24"/>
          <w:szCs w:val="24"/>
          <w:lang w:val="kk-KZ"/>
        </w:rPr>
        <w:t xml:space="preserve">        </w:t>
      </w:r>
      <w:r w:rsidRPr="00D81E3E">
        <w:rPr>
          <w:rFonts w:ascii="Times New Roman" w:eastAsia="Times New Roman" w:hAnsi="Times New Roman" w:cs="Times New Roman"/>
          <w:i/>
          <w:color w:val="000000"/>
          <w:sz w:val="24"/>
          <w:szCs w:val="24"/>
          <w:lang w:val="kk-KZ"/>
        </w:rPr>
        <w:t>Turkish thinker author of the article.The problem of improving human Balasana social philosophy,and the lives of people living knowledge of the norms of society, different members of society the rules of conduct, as well as the views and opinions expressed managing reporting rules baynesian the ratio. Happy the article philosopher of humanity, rahati lifestyle to society, and the basis – belgelerinde principles of politeness.</w:t>
      </w:r>
    </w:p>
    <w:p w:rsidR="00363927" w:rsidRPr="00D81E3E" w:rsidRDefault="00363927" w:rsidP="00363927">
      <w:pPr>
        <w:tabs>
          <w:tab w:val="left" w:pos="9072"/>
        </w:tabs>
        <w:spacing w:after="0" w:line="240" w:lineRule="auto"/>
        <w:jc w:val="both"/>
        <w:textAlignment w:val="top"/>
        <w:rPr>
          <w:rFonts w:ascii="Times New Roman" w:eastAsia="Times New Roman" w:hAnsi="Times New Roman" w:cs="Times New Roman"/>
          <w:i/>
          <w:color w:val="000000"/>
          <w:sz w:val="24"/>
          <w:szCs w:val="24"/>
          <w:lang w:val="kk-KZ"/>
        </w:rPr>
      </w:pPr>
      <w:r>
        <w:rPr>
          <w:rFonts w:ascii="Times New Roman" w:eastAsia="Times New Roman" w:hAnsi="Times New Roman" w:cs="Times New Roman"/>
          <w:b/>
          <w:i/>
          <w:color w:val="000000"/>
          <w:sz w:val="24"/>
          <w:szCs w:val="24"/>
          <w:lang w:val="kk-KZ"/>
        </w:rPr>
        <w:t xml:space="preserve">      </w:t>
      </w:r>
      <w:r w:rsidRPr="00D81E3E">
        <w:rPr>
          <w:rFonts w:ascii="Times New Roman" w:eastAsia="Times New Roman" w:hAnsi="Times New Roman" w:cs="Times New Roman"/>
          <w:b/>
          <w:i/>
          <w:color w:val="000000"/>
          <w:sz w:val="24"/>
          <w:szCs w:val="24"/>
          <w:lang w:val="kk-KZ"/>
        </w:rPr>
        <w:t>Key words:</w:t>
      </w:r>
      <w:r w:rsidRPr="00D81E3E">
        <w:rPr>
          <w:rFonts w:ascii="Times New Roman" w:eastAsia="Times New Roman" w:hAnsi="Times New Roman" w:cs="Times New Roman"/>
          <w:i/>
          <w:color w:val="000000"/>
          <w:sz w:val="24"/>
          <w:szCs w:val="24"/>
          <w:lang w:val="kk-KZ"/>
        </w:rPr>
        <w:t xml:space="preserve"> personality, as the existence of man, collectivism properties, spiritual revival</w:t>
      </w:r>
    </w:p>
    <w:p w:rsidR="00363927" w:rsidRPr="00042FA9" w:rsidRDefault="00363927" w:rsidP="00363927">
      <w:pPr>
        <w:tabs>
          <w:tab w:val="left" w:pos="9072"/>
        </w:tabs>
        <w:spacing w:after="88" w:line="240" w:lineRule="auto"/>
        <w:ind w:right="-1"/>
        <w:jc w:val="center"/>
        <w:textAlignment w:val="top"/>
        <w:rPr>
          <w:rFonts w:ascii="Times New Roman" w:eastAsia="Times New Roman" w:hAnsi="Times New Roman" w:cs="Times New Roman"/>
          <w:b/>
          <w:i/>
          <w:color w:val="000000"/>
          <w:sz w:val="24"/>
          <w:szCs w:val="24"/>
          <w:lang w:val="kk-KZ"/>
        </w:rPr>
      </w:pPr>
      <w:r w:rsidRPr="00042FA9">
        <w:rPr>
          <w:rFonts w:ascii="Times New Roman" w:eastAsia="Times New Roman" w:hAnsi="Times New Roman" w:cs="Times New Roman"/>
          <w:b/>
          <w:i/>
          <w:color w:val="000000"/>
          <w:sz w:val="24"/>
          <w:szCs w:val="24"/>
          <w:lang w:val="kk-KZ"/>
        </w:rPr>
        <w:t>Резюме</w:t>
      </w:r>
    </w:p>
    <w:p w:rsidR="00363927" w:rsidRPr="00042FA9" w:rsidRDefault="00363927" w:rsidP="00363927">
      <w:pPr>
        <w:tabs>
          <w:tab w:val="left" w:pos="9072"/>
        </w:tabs>
        <w:spacing w:after="88" w:line="240" w:lineRule="auto"/>
        <w:ind w:right="-1"/>
        <w:jc w:val="both"/>
        <w:textAlignment w:val="top"/>
        <w:rPr>
          <w:rFonts w:ascii="Times New Roman" w:eastAsia="Times New Roman" w:hAnsi="Times New Roman" w:cs="Times New Roman"/>
          <w:i/>
          <w:color w:val="000000"/>
          <w:sz w:val="24"/>
          <w:szCs w:val="24"/>
          <w:lang w:val="kk-KZ"/>
        </w:rPr>
      </w:pPr>
      <w:r>
        <w:rPr>
          <w:rFonts w:ascii="Times New Roman" w:eastAsia="Times New Roman" w:hAnsi="Times New Roman" w:cs="Times New Roman"/>
          <w:i/>
          <w:color w:val="000000"/>
          <w:sz w:val="24"/>
          <w:szCs w:val="24"/>
          <w:lang w:val="kk-KZ"/>
        </w:rPr>
        <w:t xml:space="preserve">        В данной  стат</w:t>
      </w:r>
      <w:r w:rsidRPr="00042FA9">
        <w:rPr>
          <w:rFonts w:ascii="Times New Roman" w:eastAsia="Times New Roman" w:hAnsi="Times New Roman" w:cs="Times New Roman"/>
          <w:i/>
          <w:color w:val="000000"/>
          <w:sz w:val="24"/>
          <w:szCs w:val="24"/>
          <w:lang w:val="kk-KZ"/>
        </w:rPr>
        <w:t>ье автор раскрывает социально</w:t>
      </w:r>
      <w:r>
        <w:rPr>
          <w:rFonts w:ascii="Times New Roman" w:eastAsia="Times New Roman" w:hAnsi="Times New Roman" w:cs="Times New Roman"/>
          <w:i/>
          <w:color w:val="000000"/>
          <w:sz w:val="24"/>
          <w:szCs w:val="24"/>
          <w:lang w:val="kk-KZ"/>
        </w:rPr>
        <w:t xml:space="preserve"> -</w:t>
      </w:r>
      <w:r w:rsidRPr="00042FA9">
        <w:rPr>
          <w:rFonts w:ascii="Times New Roman" w:eastAsia="Times New Roman" w:hAnsi="Times New Roman" w:cs="Times New Roman"/>
          <w:i/>
          <w:color w:val="000000"/>
          <w:sz w:val="24"/>
          <w:szCs w:val="24"/>
          <w:lang w:val="kk-KZ"/>
        </w:rPr>
        <w:t xml:space="preserve"> философские труды одного из великих тюркских мыслителей Ж.Баласагуни. Особое внимание было</w:t>
      </w:r>
      <w:r>
        <w:rPr>
          <w:rFonts w:ascii="Times New Roman" w:eastAsia="Times New Roman" w:hAnsi="Times New Roman" w:cs="Times New Roman"/>
          <w:i/>
          <w:color w:val="000000"/>
          <w:sz w:val="24"/>
          <w:szCs w:val="24"/>
          <w:lang w:val="kk-KZ"/>
        </w:rPr>
        <w:t xml:space="preserve"> </w:t>
      </w:r>
      <w:r w:rsidRPr="00042FA9">
        <w:rPr>
          <w:rFonts w:ascii="Times New Roman" w:eastAsia="Times New Roman" w:hAnsi="Times New Roman" w:cs="Times New Roman"/>
          <w:i/>
          <w:color w:val="000000"/>
          <w:sz w:val="24"/>
          <w:szCs w:val="24"/>
          <w:lang w:val="kk-KZ"/>
        </w:rPr>
        <w:t>обращено развитию человека</w:t>
      </w:r>
      <w:r>
        <w:rPr>
          <w:rFonts w:ascii="Times New Roman" w:eastAsia="Times New Roman" w:hAnsi="Times New Roman" w:cs="Times New Roman"/>
          <w:i/>
          <w:color w:val="000000"/>
          <w:sz w:val="24"/>
          <w:szCs w:val="24"/>
          <w:lang w:val="kk-KZ"/>
        </w:rPr>
        <w:t xml:space="preserve"> -</w:t>
      </w:r>
      <w:r w:rsidRPr="00042FA9">
        <w:rPr>
          <w:rFonts w:ascii="Times New Roman" w:eastAsia="Times New Roman" w:hAnsi="Times New Roman" w:cs="Times New Roman"/>
          <w:i/>
          <w:color w:val="000000"/>
          <w:sz w:val="24"/>
          <w:szCs w:val="24"/>
          <w:lang w:val="kk-KZ"/>
        </w:rPr>
        <w:t>как личности. Также отмечены элементы общественных норм и морали  образованног</w:t>
      </w:r>
      <w:r>
        <w:rPr>
          <w:rFonts w:ascii="Times New Roman" w:eastAsia="Times New Roman" w:hAnsi="Times New Roman" w:cs="Times New Roman"/>
          <w:i/>
          <w:color w:val="000000"/>
          <w:sz w:val="24"/>
          <w:szCs w:val="24"/>
          <w:lang w:val="kk-KZ"/>
        </w:rPr>
        <w:t>о чело</w:t>
      </w:r>
      <w:r w:rsidRPr="00042FA9">
        <w:rPr>
          <w:rFonts w:ascii="Times New Roman" w:eastAsia="Times New Roman" w:hAnsi="Times New Roman" w:cs="Times New Roman"/>
          <w:i/>
          <w:color w:val="000000"/>
          <w:sz w:val="24"/>
          <w:szCs w:val="24"/>
          <w:lang w:val="kk-KZ"/>
        </w:rPr>
        <w:t>века. Очень хорошо отражены правила  этикета, психологиче</w:t>
      </w:r>
      <w:r>
        <w:rPr>
          <w:rFonts w:ascii="Times New Roman" w:eastAsia="Times New Roman" w:hAnsi="Times New Roman" w:cs="Times New Roman"/>
          <w:i/>
          <w:color w:val="000000"/>
          <w:sz w:val="24"/>
          <w:szCs w:val="24"/>
          <w:lang w:val="kk-KZ"/>
        </w:rPr>
        <w:t>ский фактор типа характера, суба</w:t>
      </w:r>
      <w:r w:rsidRPr="00042FA9">
        <w:rPr>
          <w:rFonts w:ascii="Times New Roman" w:eastAsia="Times New Roman" w:hAnsi="Times New Roman" w:cs="Times New Roman"/>
          <w:i/>
          <w:color w:val="000000"/>
          <w:sz w:val="24"/>
          <w:szCs w:val="24"/>
          <w:lang w:val="kk-KZ"/>
        </w:rPr>
        <w:t xml:space="preserve">рдинация </w:t>
      </w:r>
      <w:r>
        <w:rPr>
          <w:rFonts w:ascii="Times New Roman" w:eastAsia="Times New Roman" w:hAnsi="Times New Roman" w:cs="Times New Roman"/>
          <w:i/>
          <w:color w:val="000000"/>
          <w:sz w:val="24"/>
          <w:szCs w:val="24"/>
          <w:lang w:val="kk-KZ"/>
        </w:rPr>
        <w:t>между руководителем  и подчи</w:t>
      </w:r>
      <w:r w:rsidRPr="00042FA9">
        <w:rPr>
          <w:rFonts w:ascii="Times New Roman" w:eastAsia="Times New Roman" w:hAnsi="Times New Roman" w:cs="Times New Roman"/>
          <w:i/>
          <w:color w:val="000000"/>
          <w:sz w:val="24"/>
          <w:szCs w:val="24"/>
          <w:lang w:val="kk-KZ"/>
        </w:rPr>
        <w:t>неным,взаимосвязь и межличностные отношения. Значимое место в статье уделяется нравственности, сдержанности, толерантности в отношениях между людьми для счастливого блогополучного развития и процветания как  личность.</w:t>
      </w:r>
    </w:p>
    <w:p w:rsidR="00363927" w:rsidRPr="00042FA9" w:rsidRDefault="00363927" w:rsidP="00363927">
      <w:pPr>
        <w:tabs>
          <w:tab w:val="left" w:pos="9072"/>
        </w:tabs>
        <w:spacing w:after="88" w:line="240" w:lineRule="auto"/>
        <w:ind w:right="-1"/>
        <w:jc w:val="both"/>
        <w:textAlignment w:val="top"/>
        <w:rPr>
          <w:rFonts w:ascii="Times New Roman" w:eastAsia="Times New Roman" w:hAnsi="Times New Roman" w:cs="Times New Roman"/>
          <w:i/>
          <w:color w:val="000000"/>
          <w:sz w:val="24"/>
          <w:szCs w:val="24"/>
          <w:lang w:val="kk-KZ"/>
        </w:rPr>
      </w:pPr>
      <w:r w:rsidRPr="00042FA9">
        <w:rPr>
          <w:rFonts w:ascii="Times New Roman" w:eastAsia="Times New Roman" w:hAnsi="Times New Roman" w:cs="Times New Roman"/>
          <w:b/>
          <w:i/>
          <w:color w:val="000000"/>
          <w:sz w:val="24"/>
          <w:szCs w:val="24"/>
          <w:lang w:val="kk-KZ"/>
        </w:rPr>
        <w:t xml:space="preserve">       Ключевые слова: </w:t>
      </w:r>
      <w:r w:rsidRPr="00042FA9">
        <w:rPr>
          <w:rFonts w:ascii="Times New Roman" w:eastAsia="Times New Roman" w:hAnsi="Times New Roman" w:cs="Times New Roman"/>
          <w:i/>
          <w:color w:val="000000"/>
          <w:sz w:val="24"/>
          <w:szCs w:val="24"/>
          <w:lang w:val="kk-KZ"/>
        </w:rPr>
        <w:t>личн</w:t>
      </w:r>
      <w:r>
        <w:rPr>
          <w:rFonts w:ascii="Times New Roman" w:eastAsia="Times New Roman" w:hAnsi="Times New Roman" w:cs="Times New Roman"/>
          <w:i/>
          <w:color w:val="000000"/>
          <w:sz w:val="24"/>
          <w:szCs w:val="24"/>
          <w:lang w:val="kk-KZ"/>
        </w:rPr>
        <w:t>ость, образованность, человеческий фактор</w:t>
      </w:r>
      <w:r w:rsidRPr="00042FA9">
        <w:rPr>
          <w:rFonts w:ascii="Times New Roman" w:eastAsia="Times New Roman" w:hAnsi="Times New Roman" w:cs="Times New Roman"/>
          <w:i/>
          <w:color w:val="000000"/>
          <w:sz w:val="24"/>
          <w:szCs w:val="24"/>
          <w:lang w:val="kk-KZ"/>
        </w:rPr>
        <w:t>, человечность, духовное  развитие</w:t>
      </w:r>
    </w:p>
    <w:p w:rsidR="00363927" w:rsidRPr="006A6123" w:rsidRDefault="00363927" w:rsidP="00363927">
      <w:pPr>
        <w:tabs>
          <w:tab w:val="left" w:pos="9072"/>
          <w:tab w:val="left" w:pos="9356"/>
        </w:tabs>
        <w:spacing w:after="0" w:line="240" w:lineRule="auto"/>
        <w:ind w:right="-1"/>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lastRenderedPageBreak/>
        <w:t xml:space="preserve">  </w:t>
      </w:r>
      <w:r>
        <w:rPr>
          <w:rFonts w:ascii="Times New Roman" w:hAnsi="Times New Roman" w:cs="Times New Roman"/>
          <w:sz w:val="28"/>
          <w:szCs w:val="28"/>
          <w:lang w:val="kk-KZ"/>
        </w:rPr>
        <w:t xml:space="preserve">     </w:t>
      </w:r>
      <w:r w:rsidRPr="006A6123">
        <w:rPr>
          <w:rFonts w:ascii="Times New Roman" w:hAnsi="Times New Roman" w:cs="Times New Roman"/>
          <w:sz w:val="28"/>
          <w:szCs w:val="28"/>
          <w:lang w:val="kk-KZ"/>
        </w:rPr>
        <w:t xml:space="preserve"> Бүгінгі таңда еліміздің әлемдік өркениет шеңберінде өз орны мен статусын алуға ұмтылысы заңды құбылыс. Әр елдің халықтың өзіндік болмысына тән мұраты бар. Мұрат – алға жетелейтін, болашаққа шақыратын, халықтың арманы мен мақсаты. Мақсат пен мұрат болашақта қол жеткізуге жетелейтін қоғамдық – рухани сананың көрсеткіші – идеалды тұлға тәрбиелеу. Қазақстан халқының мұраты : еркін халық болу, өзгелермен терезесі тең мемлекет болу. Бұл  мұратты жүзеге асырудың негізгі шарты – әрбір Қазақстан азаматының қоғам мүшесі деңгейінен мемлекеттің саналы белсенді азаматы  дәрежесіне көтерілуі. </w:t>
      </w:r>
    </w:p>
    <w:p w:rsidR="00363927" w:rsidRPr="006A6123" w:rsidRDefault="00363927" w:rsidP="00363927">
      <w:pPr>
        <w:tabs>
          <w:tab w:val="left" w:pos="9072"/>
          <w:tab w:val="left" w:pos="9356"/>
        </w:tabs>
        <w:spacing w:after="0" w:line="240" w:lineRule="auto"/>
        <w:ind w:right="-1"/>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 xml:space="preserve">     </w:t>
      </w:r>
      <w:r w:rsidRPr="006A6123">
        <w:rPr>
          <w:rFonts w:ascii="Times New Roman" w:hAnsi="Times New Roman" w:cs="Times New Roman"/>
          <w:color w:val="222222"/>
          <w:sz w:val="28"/>
          <w:szCs w:val="28"/>
          <w:shd w:val="clear" w:color="auto" w:fill="FFFFFF"/>
          <w:lang w:val="kk-KZ"/>
        </w:rPr>
        <w:t>Қазіргі кезде жеке тұлғаны жетілдіруді ойға алғанда, адамның жан қуаттары өсуіне орай, заман талабына сай, бәсекеге қабілетті  ұрпақ тәрбиелеу басты мақсат болғандықтан, бүгінгі адамға жаңаша көзқарас мәселесіне жаңаша талап қойылуда. Заманауи қоғамның мақсаты – жеке тұлғаны дәл өзіндей етіп шығару емес, келешек өз заманына лайықты азамат етіп шығару.</w:t>
      </w:r>
    </w:p>
    <w:p w:rsidR="00363927" w:rsidRPr="006A6123" w:rsidRDefault="00363927" w:rsidP="00363927">
      <w:pPr>
        <w:tabs>
          <w:tab w:val="left" w:pos="9072"/>
          <w:tab w:val="left" w:pos="9356"/>
        </w:tabs>
        <w:spacing w:after="0" w:line="240" w:lineRule="auto"/>
        <w:ind w:right="-1"/>
        <w:jc w:val="both"/>
        <w:rPr>
          <w:rFonts w:ascii="Times New Roman" w:hAnsi="Times New Roman" w:cs="Times New Roman"/>
          <w:color w:val="000000"/>
          <w:sz w:val="28"/>
          <w:szCs w:val="28"/>
          <w:lang w:val="kk-KZ"/>
        </w:rPr>
      </w:pPr>
      <w:r w:rsidRPr="006A6123">
        <w:rPr>
          <w:rFonts w:ascii="Times New Roman" w:hAnsi="Times New Roman" w:cs="Times New Roman"/>
          <w:sz w:val="28"/>
          <w:szCs w:val="28"/>
          <w:lang w:val="kk-KZ"/>
        </w:rPr>
        <w:t xml:space="preserve">    Қазақстан </w:t>
      </w:r>
      <w:r w:rsidRPr="006A6123">
        <w:rPr>
          <w:rFonts w:ascii="Times New Roman" w:hAnsi="Times New Roman" w:cs="Times New Roman"/>
          <w:color w:val="000000"/>
          <w:sz w:val="28"/>
          <w:szCs w:val="28"/>
          <w:lang w:val="kk-KZ"/>
        </w:rPr>
        <w:t xml:space="preserve">Қазақстан Республикасы этномәдени білім беру тұжырымдамасында «Бізге қажетті - жаны да, қаны да қазақы халықтың тілі мен дінін, тарихы мен салт-дәстүрін бойына ана сүтімен бірге сіңірген, егеменді елінің еңсесін көтеруді азаматтық парызым деп ұғатын ұрпақ тәрбиелеу», - деп атап көрсеткендей, еліміздің елдігі мен бірлігін сақтайтын ұрпақ тәрбиелеу - заманауи қоғамның алдағы міндеттерінің бірі. Аталмыш міндеттердің жүзеге асуына Орта Азиялық ренессанс кезеңінің мәдени өмірінде орын алған асылдарымыз зор үлес қосты. Осы міндеттердің жүзеге асуына </w:t>
      </w:r>
      <w:r w:rsidRPr="006A6123">
        <w:rPr>
          <w:rFonts w:ascii="Times New Roman" w:hAnsi="Times New Roman" w:cs="Times New Roman"/>
          <w:sz w:val="28"/>
          <w:szCs w:val="28"/>
          <w:lang w:val="kk-KZ"/>
        </w:rPr>
        <w:t xml:space="preserve">қазақ даласында өмірге келген Әл Фараби, Ж. Баласағұн сияқты ғұламалардың құнды пікірлері қоғамда азаматтық сананың дамуына үлес қосты. </w:t>
      </w:r>
      <w:r w:rsidRPr="006A6123">
        <w:rPr>
          <w:rFonts w:ascii="Times New Roman" w:hAnsi="Times New Roman" w:cs="Times New Roman"/>
          <w:color w:val="000000"/>
          <w:sz w:val="28"/>
          <w:szCs w:val="28"/>
          <w:lang w:val="kk-KZ"/>
        </w:rPr>
        <w:t>«Азаматтық сана» – біліммен қаруланған, аға ұрпақтың қалдырған мәдени-тәлім мұраларынан сусындаған, туған жері мен елінің рухани-материалдық, мәдени құндылықтарын бойына сіңіре білген, ақыл мен парасаттылығы жетілген, жеке мүдде мен болашақ үшін жауапкершілікті өткен мен келешек ұрпақ алдындағы парызбен ұштастыра білетін, ұлтжанды саналы азаматы болуды талап ететін құбылыс. Ж.Баласағұн адамзат қоғамындағы құндылықтарға көңіл бөлді:</w:t>
      </w:r>
    </w:p>
    <w:p w:rsidR="00363927" w:rsidRPr="006A6123" w:rsidRDefault="00363927" w:rsidP="00363927">
      <w:pPr>
        <w:spacing w:after="0" w:line="240" w:lineRule="auto"/>
        <w:ind w:right="-1"/>
        <w:jc w:val="both"/>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 xml:space="preserve">      Бірінші құндылық Ж.Баласағұнның елдік ниетінде. Елдің еңсесін көтерген идея адамгершілікті және әлеуметтік маңызды өткір оқиғаларға назарды аудартқызды. Екінші құндылық - адами әлеует пен әлемді ұлықтауда, яғни адамдық қарым-қатынастағы жаңашылдықты, білімдар белсенділік пен сауаттылықты көтермелеуде. Үшінші құндылық - тұлғаның тәлімді болмысында, яғни кісілікке жақсылық жасаудың, туыстықтың түбір-тегін түгендеудің гуманистік көкжиегіне ықылас  танытуында.</w:t>
      </w:r>
    </w:p>
    <w:p w:rsidR="00363927" w:rsidRPr="006A6123" w:rsidRDefault="00363927" w:rsidP="00363927">
      <w:pPr>
        <w:spacing w:after="0" w:line="240" w:lineRule="auto"/>
        <w:ind w:right="-1"/>
        <w:jc w:val="both"/>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 xml:space="preserve"> Ж.Баласағұн үшін: </w:t>
      </w:r>
    </w:p>
    <w:p w:rsidR="00363927" w:rsidRPr="006A6123" w:rsidRDefault="00363927" w:rsidP="00363927">
      <w:pPr>
        <w:spacing w:after="0" w:line="240" w:lineRule="auto"/>
        <w:ind w:right="-1"/>
        <w:jc w:val="both"/>
        <w:rPr>
          <w:rFonts w:ascii="Times New Roman" w:hAnsi="Times New Roman" w:cs="Times New Roman"/>
          <w:color w:val="000000"/>
          <w:sz w:val="28"/>
          <w:szCs w:val="28"/>
          <w:shd w:val="clear" w:color="auto" w:fill="FFFFFF"/>
          <w:lang w:val="kk-KZ"/>
        </w:rPr>
      </w:pPr>
      <w:r w:rsidRPr="006A6123">
        <w:rPr>
          <w:rFonts w:ascii="Times New Roman" w:eastAsia="Times New Roman" w:hAnsi="Times New Roman" w:cs="Times New Roman"/>
          <w:sz w:val="28"/>
          <w:szCs w:val="28"/>
          <w:lang w:val="kk-KZ"/>
        </w:rPr>
        <w:t xml:space="preserve">  1) «Тарихтың көзі де, өзі де - адам, дамудың... ыстық жүрегі де - адам». Ғұлама  адамның болмысы мен жан дүниесін толық түсінуге тырысқан; </w:t>
      </w:r>
      <w:r w:rsidRPr="006A6123">
        <w:rPr>
          <w:rFonts w:ascii="Times New Roman" w:hAnsi="Times New Roman" w:cs="Times New Roman"/>
          <w:color w:val="000000"/>
          <w:sz w:val="28"/>
          <w:szCs w:val="28"/>
          <w:shd w:val="clear" w:color="auto" w:fill="FFFFFF"/>
          <w:lang w:val="kk-KZ"/>
        </w:rPr>
        <w:t xml:space="preserve">Тарихтың көзі де, өзі де-адам, дамудың ыстық жүрегі де адам. Табиғаттың жаратқан құбылысының ең күрделісі де, құпияға толы әлемі де адам-деп Жүсіп Баласағұнның басты идеясын тұжырымдайды Қ. Назханов. Бұл қағида </w:t>
      </w:r>
      <w:r w:rsidRPr="006A6123">
        <w:rPr>
          <w:rFonts w:ascii="Times New Roman" w:hAnsi="Times New Roman" w:cs="Times New Roman"/>
          <w:color w:val="000000"/>
          <w:sz w:val="28"/>
          <w:szCs w:val="28"/>
          <w:shd w:val="clear" w:color="auto" w:fill="FFFFFF"/>
          <w:lang w:val="kk-KZ"/>
        </w:rPr>
        <w:lastRenderedPageBreak/>
        <w:t>«Құтты білік» дастанының антропоцентризмдік, гуманистік сырын ашып береді.</w:t>
      </w:r>
    </w:p>
    <w:p w:rsidR="00363927" w:rsidRPr="006A6123" w:rsidRDefault="00363927" w:rsidP="00363927">
      <w:pPr>
        <w:spacing w:after="0" w:line="240" w:lineRule="auto"/>
        <w:ind w:right="-1"/>
        <w:jc w:val="both"/>
        <w:rPr>
          <w:rFonts w:ascii="Times New Roman" w:eastAsia="Times New Roman" w:hAnsi="Times New Roman" w:cs="Times New Roman"/>
          <w:sz w:val="28"/>
          <w:szCs w:val="28"/>
          <w:lang w:val="kk-KZ"/>
        </w:rPr>
      </w:pPr>
      <w:r w:rsidRPr="006A6123">
        <w:rPr>
          <w:rFonts w:ascii="Times New Roman" w:hAnsi="Times New Roman" w:cs="Times New Roman"/>
          <w:color w:val="000000"/>
          <w:sz w:val="28"/>
          <w:szCs w:val="28"/>
          <w:shd w:val="clear" w:color="auto" w:fill="FFFFFF"/>
          <w:lang w:val="kk-KZ"/>
        </w:rPr>
        <w:t xml:space="preserve">  </w:t>
      </w:r>
      <w:r w:rsidRPr="006A6123">
        <w:rPr>
          <w:rFonts w:ascii="Times New Roman" w:eastAsia="Times New Roman" w:hAnsi="Times New Roman" w:cs="Times New Roman"/>
          <w:sz w:val="28"/>
          <w:szCs w:val="28"/>
          <w:lang w:val="kk-KZ"/>
        </w:rPr>
        <w:t xml:space="preserve">2) «болашақ - өткен тарихты қорыту...». Бұрынғы ойшылдардың рухани мұрасымен жақын таныстығын көрсетеді; </w:t>
      </w:r>
    </w:p>
    <w:p w:rsidR="00363927" w:rsidRPr="006A6123" w:rsidRDefault="00363927" w:rsidP="00363927">
      <w:pPr>
        <w:spacing w:after="0" w:line="240" w:lineRule="auto"/>
        <w:ind w:right="-1"/>
        <w:jc w:val="both"/>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 xml:space="preserve">  3) замандасымен, ұрпақпен ашық, еркін сұхбаттасу барысында адаммен тіл табысады, адамзат тарихымен тілдеседі, болашағымен үндесуге ниет танытады. Осындай ұстанымдарды ұлағаттаған ақын адам болмысының іштей тоқырау нышандарына назар аударып қана қоймай, адамды тәрбиелеудің тұтас көкжиегіне шықты. Кемшілік пен білімсіздікке төзімділікпен қараса да, зұлымдыққа қарсы тартынбай күресті. Адам</w:t>
      </w:r>
      <w:r w:rsidRPr="006A6123">
        <w:rPr>
          <w:rFonts w:ascii="Times New Roman" w:eastAsia="Times New Roman" w:hAnsi="Times New Roman" w:cs="Times New Roman"/>
          <w:sz w:val="28"/>
          <w:szCs w:val="28"/>
          <w:lang w:val="kk-KZ"/>
        </w:rPr>
        <w:softHyphen/>
        <w:t>гершіліктің дамуын бар болмысымен қолдады.</w:t>
      </w:r>
    </w:p>
    <w:p w:rsidR="00363927" w:rsidRPr="006A6123" w:rsidRDefault="00363927" w:rsidP="00363927">
      <w:pPr>
        <w:spacing w:after="0" w:line="240" w:lineRule="auto"/>
        <w:ind w:right="-1"/>
        <w:jc w:val="both"/>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 xml:space="preserve">     Ж.Баласағұн ойшыл ретінде өмір жолын, адам тағдырын және ел болашағын біріктіре талқылауды, адам болудың құндылықтарына, қасиеттеріне және тәсілдеріне деген байырғы қалыптасқан дағдыны қайта қарастыруды, толықтыруды мақсат тұтады. Рухани кеңістікті кеңейтудегі мақсат - адам болмысының әлеуетін, кісілік қасиеттердің қуатын ашып беру, еңсесін көтеру, көпшілікті жағымды ниетке тоғыстыру, түбірінде рухани жаңғыру мен мәдениетке жол ашу еді.</w:t>
      </w:r>
    </w:p>
    <w:p w:rsidR="00363927" w:rsidRPr="006A6123" w:rsidRDefault="00363927" w:rsidP="00363927">
      <w:pPr>
        <w:spacing w:after="0" w:line="240" w:lineRule="auto"/>
        <w:ind w:right="-1"/>
        <w:jc w:val="both"/>
        <w:rPr>
          <w:rFonts w:ascii="Times New Roman" w:hAnsi="Times New Roman" w:cs="Times New Roman"/>
          <w:color w:val="000000"/>
          <w:sz w:val="28"/>
          <w:szCs w:val="28"/>
          <w:shd w:val="clear" w:color="auto" w:fill="FFFFFF"/>
          <w:lang w:val="kk-KZ"/>
        </w:rPr>
      </w:pPr>
      <w:r w:rsidRPr="006A6123">
        <w:rPr>
          <w:rFonts w:ascii="Times New Roman" w:hAnsi="Times New Roman" w:cs="Times New Roman"/>
          <w:color w:val="000000"/>
          <w:sz w:val="28"/>
          <w:szCs w:val="28"/>
          <w:shd w:val="clear" w:color="auto" w:fill="FFFFFF"/>
          <w:lang w:val="kk-KZ"/>
        </w:rPr>
        <w:t xml:space="preserve">        Жүсіп Баласағұнның әлеуметтік философиясында, яғни оның шығармашылығы мен қазіргі заман талаптарының орындалуында белгілі бір үндестікті көреміз. Байлық пен руханилықтың қайшылығы дастанда дәулет, қанағаттың пікірталасы ретінде келтірілген. Адамның тіршілікке келуі мен өмірлік мағыналары бұл дүниеден бас тартуы емес, керісінше, осы өмірден нағыз, шынайы бақыт, құт іздеуімен бағаланады, ал адамның өзі болса болмыстың құнды бір бөлігіне жатады. </w:t>
      </w:r>
    </w:p>
    <w:p w:rsidR="00363927" w:rsidRPr="006A6123" w:rsidRDefault="00363927" w:rsidP="00363927">
      <w:pPr>
        <w:spacing w:after="0" w:line="240" w:lineRule="auto"/>
        <w:ind w:right="-1"/>
        <w:jc w:val="both"/>
        <w:rPr>
          <w:rFonts w:ascii="Times New Roman" w:hAnsi="Times New Roman" w:cs="Times New Roman"/>
          <w:color w:val="000000"/>
          <w:sz w:val="28"/>
          <w:szCs w:val="28"/>
          <w:shd w:val="clear" w:color="auto" w:fill="FFFFFF"/>
          <w:lang w:val="kk-KZ"/>
        </w:rPr>
      </w:pPr>
      <w:r w:rsidRPr="006A6123">
        <w:rPr>
          <w:rFonts w:ascii="Times New Roman" w:hAnsi="Times New Roman" w:cs="Times New Roman"/>
          <w:color w:val="000000"/>
          <w:sz w:val="28"/>
          <w:szCs w:val="28"/>
          <w:shd w:val="clear" w:color="auto" w:fill="FFFFFF"/>
          <w:lang w:val="kk-KZ"/>
        </w:rPr>
        <w:t xml:space="preserve">       Түркі дүниетанымы мен қазақтың дәстүрлі рухани мәдениетінде қанағат өмірлік маңызды принцип ретінде қабылданған. Адамның шын байлығы - оның әлеммен, адамдармен, мәдениетпен қарым-қатынасындағы игілігінде, барлық сезіміндегі ашық-жарқындығында, әдемілік пен үйлесімділік, жақсылық пен әділдік атаулыға ұмтылысында болып табылады. Адамды қатыгездік пен әділетсіздіктен азат ету әрекеті өмірден қашып, жетілу әлеміне баруда емес, оның өмірдегі адамдық толық қалпында сақталуында жатыр.  Бірақ бұл құдыретті шектеудің аржағында адам неліктен және қалай өмір сүреді, ол өзінің қажеттіліктерін неде деп біледі деген мәселелер өзекті талқыланады. Бақытқа әрбір тұлға рухани және және денелік күштердің үйлесімді дамуының, тұлғалардың моральдық жетілуінің, әділеттіліктің сақталуының нәтижесінде қол жетпек.</w:t>
      </w:r>
    </w:p>
    <w:p w:rsidR="00363927" w:rsidRPr="006A6123" w:rsidRDefault="00363927" w:rsidP="00363927">
      <w:pPr>
        <w:spacing w:after="0" w:line="240" w:lineRule="auto"/>
        <w:ind w:right="-1"/>
        <w:jc w:val="both"/>
        <w:rPr>
          <w:rFonts w:ascii="Times New Roman" w:hAnsi="Times New Roman" w:cs="Times New Roman"/>
          <w:color w:val="000000"/>
          <w:sz w:val="28"/>
          <w:szCs w:val="28"/>
          <w:shd w:val="clear" w:color="auto" w:fill="FFFFFF"/>
          <w:lang w:val="kk-KZ"/>
        </w:rPr>
      </w:pPr>
      <w:r w:rsidRPr="006A6123">
        <w:rPr>
          <w:rFonts w:ascii="Times New Roman" w:hAnsi="Times New Roman" w:cs="Times New Roman"/>
          <w:color w:val="000000"/>
          <w:sz w:val="28"/>
          <w:szCs w:val="28"/>
          <w:shd w:val="clear" w:color="auto" w:fill="FFFFFF"/>
          <w:lang w:val="kk-KZ"/>
        </w:rPr>
        <w:t xml:space="preserve">      Жүсіп Баласағұнның байлықты әділеттілікке қарсы қоятын әлеуметтік принциптен шыға білген. Тіпті ХХ-ғасырдың өзінде әлемнің үштен бірін қамтыған кеңестік жүйенің байлықты әділетсіздік деп уағыздап, кісілік, адамгершілік, әдептілік құндылықтарынан шығарып тастағаны белгілі. Бұл жағынан алғанда, «Құтты біліктің» авторы тереңірек пайымдайды. Жүсіп бойынша, Дәулет (Айтолды) Әділеттіліктің (Күнтуды) басты уәзірі, ақылшысы болған. Оларды бір-бірінен бөліп қарастырған сыңаржақтыққа жатады.</w:t>
      </w:r>
    </w:p>
    <w:p w:rsidR="00363927" w:rsidRPr="006A6123" w:rsidRDefault="00363927" w:rsidP="00363927">
      <w:pPr>
        <w:spacing w:after="0" w:line="240" w:lineRule="auto"/>
        <w:ind w:right="-1"/>
        <w:jc w:val="both"/>
        <w:textAlignment w:val="top"/>
        <w:rPr>
          <w:rFonts w:ascii="Times New Roman" w:eastAsia="Times New Roman" w:hAnsi="Times New Roman" w:cs="Times New Roman"/>
          <w:color w:val="000000"/>
          <w:sz w:val="28"/>
          <w:szCs w:val="28"/>
          <w:lang w:val="kk-KZ"/>
        </w:rPr>
      </w:pPr>
      <w:r w:rsidRPr="006A6123">
        <w:rPr>
          <w:rFonts w:ascii="Times New Roman" w:hAnsi="Times New Roman" w:cs="Times New Roman"/>
          <w:color w:val="000000"/>
          <w:sz w:val="28"/>
          <w:szCs w:val="28"/>
          <w:shd w:val="clear" w:color="auto" w:fill="FFFFFF"/>
          <w:lang w:val="kk-KZ"/>
        </w:rPr>
        <w:lastRenderedPageBreak/>
        <w:t xml:space="preserve">      Бұл туралы Ж.Баласағұн өз ойын былай түйіндейді әділеттіліктің ақ туы іспеттес, күнтуды Елік - орталық, кіндік тұлға. Себебі, ізгілікті қоғамның мәңгілік арқауы - әдептілік. Ол - ана сүтімен сүйекке сіңген қасиет. Ал, ақыл да, дәулет те, қанағат та, сезім де туылғаннан емес, жүре бітер қасиеттер және тұрақты болмайды. Дәулет баянсыз, тұрақсыз, түлеп, жаңғырып тұрады. Ақыл адалға бітеді, қанағат сараңдықпен де шектесуі мүмкін. Олардың әрқайсысы жеке дара алып қарағанда дүниеге тұтқа болмайды, адамды бақытқа жетелей алмайды. Бұлар әділеттің төңірегінде топтасса ғана қоғам зиялы қоғам ретінде танылады. Әділет, бақ, ақыл мен қанағат диалектикалық бірлікте болған жағдайда ғана халық бақытқа кенеледі. Себебі, бектің бақыты - халықтың бақыттылығында. Бақыт жеке басқа тән ұғым емес. Ол-халықтық сипаттағы ұғым. Өз халқын бақытқа жеткізген билеуші ғана бақытты болмақ. [1,Б. 5].</w:t>
      </w:r>
    </w:p>
    <w:p w:rsidR="00363927" w:rsidRPr="006A6123" w:rsidRDefault="00363927" w:rsidP="00363927">
      <w:pPr>
        <w:spacing w:after="0" w:line="240" w:lineRule="auto"/>
        <w:ind w:right="-1"/>
        <w:jc w:val="both"/>
        <w:rPr>
          <w:rFonts w:ascii="Times New Roman" w:hAnsi="Times New Roman" w:cs="Times New Roman"/>
          <w:color w:val="000000"/>
          <w:sz w:val="28"/>
          <w:szCs w:val="28"/>
          <w:shd w:val="clear" w:color="auto" w:fill="FFFFFF"/>
          <w:lang w:val="kk-KZ"/>
        </w:rPr>
      </w:pPr>
      <w:r w:rsidRPr="006A6123">
        <w:rPr>
          <w:rFonts w:ascii="Times New Roman" w:hAnsi="Times New Roman" w:cs="Times New Roman"/>
          <w:color w:val="000000"/>
          <w:sz w:val="28"/>
          <w:szCs w:val="28"/>
          <w:shd w:val="clear" w:color="auto" w:fill="FFFFFF"/>
          <w:lang w:val="kk-KZ"/>
        </w:rPr>
        <w:t xml:space="preserve">       Міне, қысқаша тұжырымдағанда, «Құтты біліктің» айтпағы осы. Демек, мәселе оның диалектик болғанында емес, хас хаджиб Қарахандар мемлекетіндегі барлық әлеуметтік топтардың орны мен маңызына бекер тоқталмайды. Қоғамның әрбір мүшесі өз орнына сай болып, толыққанды, жасампаз әрекет еткенде ғана құт пен бақытқа жетуге болады, - деген тұжырымға келеді ойшыл.</w:t>
      </w:r>
    </w:p>
    <w:p w:rsidR="00363927" w:rsidRPr="006A6123" w:rsidRDefault="00363927" w:rsidP="00363927">
      <w:pPr>
        <w:spacing w:after="0" w:line="240" w:lineRule="auto"/>
        <w:ind w:right="-1"/>
        <w:jc w:val="both"/>
        <w:rPr>
          <w:rFonts w:ascii="Times New Roman" w:hAnsi="Times New Roman" w:cs="Times New Roman"/>
          <w:color w:val="000000"/>
          <w:sz w:val="28"/>
          <w:szCs w:val="28"/>
          <w:shd w:val="clear" w:color="auto" w:fill="FFFFFF"/>
          <w:lang w:val="kk-KZ"/>
        </w:rPr>
      </w:pPr>
      <w:r w:rsidRPr="006A6123">
        <w:rPr>
          <w:rFonts w:ascii="Times New Roman" w:hAnsi="Times New Roman" w:cs="Times New Roman"/>
          <w:color w:val="000000"/>
          <w:sz w:val="28"/>
          <w:szCs w:val="28"/>
          <w:shd w:val="clear" w:color="auto" w:fill="FFFFFF"/>
          <w:lang w:val="kk-KZ"/>
        </w:rPr>
        <w:t xml:space="preserve">       Баласағұнның әлеуметтік-этикалық концепциясының кіндік идеясы - жоғары парасаттылыққа жеке адамның рухани толысуы нәтижесінде бәрінен де бұрын ақыл-ойдың дамуы және білімге ие болу арқылы қол жетеді.</w:t>
      </w:r>
    </w:p>
    <w:p w:rsidR="00363927" w:rsidRPr="006A6123" w:rsidRDefault="00363927" w:rsidP="00363927">
      <w:pPr>
        <w:spacing w:after="0" w:line="240" w:lineRule="auto"/>
        <w:ind w:right="-1"/>
        <w:jc w:val="both"/>
        <w:rPr>
          <w:rFonts w:ascii="Times New Roman" w:hAnsi="Times New Roman" w:cs="Times New Roman"/>
          <w:color w:val="000000"/>
          <w:sz w:val="28"/>
          <w:szCs w:val="28"/>
          <w:shd w:val="clear" w:color="auto" w:fill="FFFFFF"/>
          <w:lang w:val="kk-KZ"/>
        </w:rPr>
      </w:pPr>
      <w:r w:rsidRPr="006A6123">
        <w:rPr>
          <w:rFonts w:ascii="Times New Roman" w:hAnsi="Times New Roman" w:cs="Times New Roman"/>
          <w:color w:val="000000"/>
          <w:sz w:val="28"/>
          <w:szCs w:val="28"/>
          <w:shd w:val="clear" w:color="auto" w:fill="FFFFFF"/>
          <w:lang w:val="kk-KZ"/>
        </w:rPr>
        <w:t xml:space="preserve">       Ғұлама ақынның айтуынша, адамды білім арқылы, қайырымдылыққы жаттықтыру арқылы қайырымды іске баулуға болады. Дәл осы сияқты білім, тәрбие, өзін-өзі ұстай білу арқылы салауаттыққа, моральдық және рухани толысуға әкеледі. Ал, бұлар бақытқа жету үшін қоғамдағы адамға қажетті дүниелер. Жүсіптің білімсіздік-тәрбие, ағарту арқылы жазуға болатын әлеуметтік ауру деген пайымдауы Ибн-Синаның әлеуметтік іліміне мейлінше жақын. Баласағұнның парасаттылық, ізгілік идеялары, жақсылық пен жамандық ұғымдары  адамның өзіне, оның парасатты сенімдеріне,көзқарастарына қатысты дүниелерге бағынады. </w:t>
      </w:r>
    </w:p>
    <w:p w:rsidR="00363927" w:rsidRPr="006A6123" w:rsidRDefault="00363927" w:rsidP="00363927">
      <w:pPr>
        <w:spacing w:after="0" w:line="240" w:lineRule="auto"/>
        <w:jc w:val="both"/>
        <w:rPr>
          <w:rFonts w:ascii="Times New Roman" w:hAnsi="Times New Roman" w:cs="Times New Roman"/>
          <w:color w:val="000000"/>
          <w:sz w:val="28"/>
          <w:szCs w:val="28"/>
          <w:shd w:val="clear" w:color="auto" w:fill="FFFFFF"/>
          <w:lang w:val="kk-KZ"/>
        </w:rPr>
      </w:pPr>
      <w:r w:rsidRPr="006A6123">
        <w:rPr>
          <w:rFonts w:ascii="Times New Roman" w:hAnsi="Times New Roman" w:cs="Times New Roman"/>
          <w:color w:val="000000"/>
          <w:sz w:val="28"/>
          <w:szCs w:val="28"/>
          <w:shd w:val="clear" w:color="auto" w:fill="FFFFFF"/>
          <w:lang w:val="kk-KZ"/>
        </w:rPr>
        <w:t xml:space="preserve">      Жүсіп Баласағұнның айтуынша, адамның ақыл - ойы, білімі сияқты қайырымды адамның  көмегімен адамның мінез-құлқын анықтайды. Ізгілікті қоғамдағы барлық адам өздерінің қоғамдағы алатын орнына қарамастан өз бақытын табуға мүмкіншілік беретін жолды таңдайды. Кім қайырымды болып, жамандық атаулыдан безсе, соны бақытты адам деуге әбден болады. Нағыз бақыт адамдардың ынтымақ - бірлігінде және халыққа қызмет етуінде.</w:t>
      </w:r>
      <w:r w:rsidRPr="006A6123">
        <w:rPr>
          <w:rFonts w:ascii="Times New Roman" w:hAnsi="Times New Roman" w:cs="Times New Roman"/>
          <w:bCs/>
          <w:color w:val="595959"/>
          <w:sz w:val="28"/>
          <w:szCs w:val="28"/>
          <w:shd w:val="clear" w:color="auto" w:fill="FFFFFF"/>
          <w:lang w:val="kk-KZ"/>
        </w:rPr>
        <w:t xml:space="preserve"> </w:t>
      </w:r>
      <w:r w:rsidRPr="006A6123">
        <w:rPr>
          <w:rFonts w:ascii="Times New Roman" w:hAnsi="Times New Roman" w:cs="Times New Roman"/>
          <w:color w:val="000000"/>
          <w:sz w:val="28"/>
          <w:szCs w:val="28"/>
          <w:lang w:val="kk-KZ"/>
        </w:rPr>
        <w:br/>
      </w:r>
      <w:r w:rsidRPr="006A6123">
        <w:rPr>
          <w:rFonts w:ascii="Times New Roman" w:hAnsi="Times New Roman" w:cs="Times New Roman"/>
          <w:color w:val="000000"/>
          <w:sz w:val="28"/>
          <w:szCs w:val="28"/>
          <w:shd w:val="clear" w:color="auto" w:fill="FFFFFF"/>
          <w:lang w:val="kk-KZ"/>
        </w:rPr>
        <w:t xml:space="preserve">      Тектілік қоғамдағы қалыптасқан ақсүйектік өлшемдерді сынай келіп, Жүсіп өз әрекетінің арқасында, ақсүйек тұқымына жатпай-ақ, кез-келген адам ізгі бола алады дейді. Қайырымды адам қоғам мүддесін жеке басының қамынан жоғары қояды. Адам толық жетілуге тек қоғамда, қоғамның басқа мүшелерімен қарым-қатынаста өз елінің игілігі үшін пайдалы жұмыс атқара жүріп қана жетеді. Адам қоғамға пайда әкелуі керек,- дейді Жүсіп Баласағұн. Адам жасаған игіліктер келесі ұрпақта қалатын және жалғасатын болғандықтан, қоғамның әрбір мүшесі жақсы ісі, екіншісі-үлгілі сөз айтады. </w:t>
      </w:r>
      <w:r w:rsidRPr="006A6123">
        <w:rPr>
          <w:rFonts w:ascii="Times New Roman" w:hAnsi="Times New Roman" w:cs="Times New Roman"/>
          <w:color w:val="000000"/>
          <w:sz w:val="28"/>
          <w:szCs w:val="28"/>
          <w:shd w:val="clear" w:color="auto" w:fill="FFFFFF"/>
          <w:lang w:val="kk-KZ"/>
        </w:rPr>
        <w:lastRenderedPageBreak/>
        <w:t>Пенделік бақытты дәріптей отырып, ол адам игілігін одан да іздемейді. Жүсіп Баласағұн тәрбие және білім беру мәселелеріне көп көңіл бөліп, оны бүкіл ата-аналардың бірінші кезектегі міндеті, парызы деп білді. Заттар болмысы көк тәңірісімен қалай байланысты болса, тұлғалардың парасатты қасиеттерінің қалыптасуы да ата-аналарға, қоршаған ортаға сондай қатысты дейді ғұлама.</w:t>
      </w:r>
      <w:r w:rsidRPr="006A6123">
        <w:rPr>
          <w:rStyle w:val="apple-converted-space"/>
          <w:rFonts w:ascii="Times New Roman" w:hAnsi="Times New Roman" w:cs="Times New Roman"/>
          <w:color w:val="000000"/>
          <w:sz w:val="28"/>
          <w:szCs w:val="28"/>
          <w:shd w:val="clear" w:color="auto" w:fill="FFFFFF"/>
          <w:lang w:val="kk-KZ"/>
        </w:rPr>
        <w:t> </w:t>
      </w:r>
      <w:r w:rsidRPr="006A6123">
        <w:rPr>
          <w:rFonts w:ascii="Times New Roman" w:hAnsi="Times New Roman" w:cs="Times New Roman"/>
          <w:color w:val="000000"/>
          <w:sz w:val="28"/>
          <w:szCs w:val="28"/>
          <w:lang w:val="kk-KZ"/>
        </w:rPr>
        <w:br/>
      </w:r>
      <w:r w:rsidRPr="006A6123">
        <w:rPr>
          <w:rFonts w:ascii="Times New Roman" w:hAnsi="Times New Roman" w:cs="Times New Roman"/>
          <w:color w:val="000000"/>
          <w:sz w:val="28"/>
          <w:szCs w:val="28"/>
          <w:shd w:val="clear" w:color="auto" w:fill="FFFFFF"/>
          <w:lang w:val="kk-KZ"/>
        </w:rPr>
        <w:t xml:space="preserve">     Жүсіп Баласағұнның әлеуметтік философиясындағы қоғам және адам мәселесі жөніндегі топшылауымызды, Жүсіп өз дастанында белгілі бір әлеуметтік-мәдени тұтастықтың шынайы парадигмаларын аңғарып, оларды жоғары адамгершілік тұрғысынан шешуге немесе өрістеу бағдарларын айқындауға ұмтылады.</w:t>
      </w:r>
    </w:p>
    <w:p w:rsidR="00363927" w:rsidRPr="006A6123" w:rsidRDefault="00363927" w:rsidP="00363927">
      <w:pPr>
        <w:spacing w:after="0" w:line="240" w:lineRule="auto"/>
        <w:ind w:right="-1"/>
        <w:jc w:val="both"/>
        <w:rPr>
          <w:rFonts w:ascii="Times New Roman" w:hAnsi="Times New Roman" w:cs="Times New Roman"/>
          <w:color w:val="000000"/>
          <w:sz w:val="28"/>
          <w:szCs w:val="28"/>
          <w:shd w:val="clear" w:color="auto" w:fill="FFFFFF"/>
          <w:lang w:val="kk-KZ"/>
        </w:rPr>
      </w:pPr>
      <w:r w:rsidRPr="006A6123">
        <w:rPr>
          <w:rFonts w:ascii="Times New Roman" w:hAnsi="Times New Roman" w:cs="Times New Roman"/>
          <w:color w:val="000000"/>
          <w:sz w:val="28"/>
          <w:szCs w:val="28"/>
          <w:shd w:val="clear" w:color="auto" w:fill="FFFFFF"/>
          <w:lang w:val="kk-KZ"/>
        </w:rPr>
        <w:t xml:space="preserve">      Бұл тамаша туындыда руханият дамуында жарқ еткен кісілік қасиеттермен бірге, қоғамдық өмірдің теріс белгілеріне шығармашыл баға берілген. Дүниенің жарық, жарқын қырларымен қоса, оның көмескі жақтарына назар аудару жалпы түркі халықтарының дүниетанымына тән құбылыс. Мұнда,мәселен әл-Фарабидің қайырымсыздар қаласы, Қорқыт қайғысы, зар заман, Асан қайғы... т.б. айтуға болады. Бұл мәселе «Құтты білікте» Қанағаттың атынан Ақылға айтылған дүние айыптары туралы бәйттерінде арнайы көтерілген.</w:t>
      </w:r>
    </w:p>
    <w:p w:rsidR="00363927" w:rsidRPr="006A6123" w:rsidRDefault="00363927" w:rsidP="00363927">
      <w:pPr>
        <w:spacing w:after="0" w:line="240" w:lineRule="auto"/>
        <w:ind w:right="-1"/>
        <w:jc w:val="both"/>
        <w:rPr>
          <w:rFonts w:ascii="Times New Roman" w:hAnsi="Times New Roman" w:cs="Times New Roman"/>
          <w:color w:val="000000"/>
          <w:sz w:val="28"/>
          <w:szCs w:val="28"/>
          <w:shd w:val="clear" w:color="auto" w:fill="FFFFFF"/>
          <w:lang w:val="kk-KZ"/>
        </w:rPr>
      </w:pPr>
      <w:r w:rsidRPr="006A6123">
        <w:rPr>
          <w:rFonts w:ascii="Times New Roman" w:hAnsi="Times New Roman" w:cs="Times New Roman"/>
          <w:color w:val="000000"/>
          <w:sz w:val="28"/>
          <w:szCs w:val="28"/>
          <w:shd w:val="clear" w:color="auto" w:fill="FFFFFF"/>
          <w:lang w:val="kk-KZ"/>
        </w:rPr>
        <w:t xml:space="preserve">     «Құтты білік» дастанының бақытты, құтты қоғам түзету басты мақсат болғандықтан, ақын-ойшыл Платон, Аристотель, әл-Фараби ілімдерінен нәр алып, идеалды мемлекет идеясын қолдайды. Жүсіп Баласағұнның айтуынша, идеалды мемлекеттегі әртүрлі қарым-қатынастар гармониялық түрде болуға тиіс. Сол гармонияға жетудің негізгі алғышарты ретінде ойшыл адамды алады. Саясаттың субьектісі де, обьектісі де - адам. Олай болса, жеке адамның да әлеуметтік топтың да мүдделері мен мінез-құлқы қоғамда маңызды орын алуы,ол туралы жете білу қажет. </w:t>
      </w:r>
    </w:p>
    <w:p w:rsidR="00363927" w:rsidRPr="006A6123" w:rsidRDefault="00363927" w:rsidP="00363927">
      <w:pPr>
        <w:spacing w:after="0" w:line="240" w:lineRule="auto"/>
        <w:ind w:right="-1"/>
        <w:jc w:val="both"/>
        <w:textAlignment w:val="top"/>
        <w:rPr>
          <w:rFonts w:ascii="Times New Roman" w:eastAsia="Times New Roman" w:hAnsi="Times New Roman" w:cs="Times New Roman"/>
          <w:color w:val="000000"/>
          <w:sz w:val="28"/>
          <w:szCs w:val="28"/>
          <w:lang w:val="kk-KZ"/>
        </w:rPr>
      </w:pPr>
      <w:r w:rsidRPr="006A6123">
        <w:rPr>
          <w:rFonts w:ascii="Times New Roman" w:eastAsia="Times New Roman" w:hAnsi="Times New Roman" w:cs="Times New Roman"/>
          <w:color w:val="000000"/>
          <w:sz w:val="28"/>
          <w:szCs w:val="28"/>
          <w:lang w:val="kk-KZ"/>
        </w:rPr>
        <w:t xml:space="preserve">     Бұл шығармада түрлі қоғамдық топқа  жататын адамдар арасындағы қарым-қатынас мәдениеті адамгершілік, әдептілік мәселелері де көтеріледі. Сондай-ақ білімді адамдар өмір сүретін мінсіз қоғам нормалары жайлы, әлеуметтік мәртебесі әрқилы қоғам мүшелерінің мінез-құлық ережесі, сондай-ақ басқарушы және бағынушылар арасындағы ара қатынас қағидалары баяндалады. Бұл еңбегінде ойшыл бақытты, рахатты, салауатты өмір сүруі үшін және қоғамның ахлақтық негізі үшін әдептік ұстанымдарды белгілегенімен  құнды.</w:t>
      </w:r>
    </w:p>
    <w:p w:rsidR="00363927" w:rsidRPr="006A6123" w:rsidRDefault="00363927" w:rsidP="00363927">
      <w:pPr>
        <w:spacing w:after="0" w:line="240" w:lineRule="auto"/>
        <w:ind w:right="-1" w:firstLine="284"/>
        <w:jc w:val="both"/>
        <w:rPr>
          <w:rFonts w:ascii="Times New Roman" w:hAnsi="Times New Roman" w:cs="Times New Roman"/>
          <w:color w:val="000000"/>
          <w:sz w:val="28"/>
          <w:szCs w:val="28"/>
          <w:shd w:val="clear" w:color="auto" w:fill="FFFFFF"/>
          <w:lang w:val="kk-KZ"/>
        </w:rPr>
      </w:pPr>
      <w:r w:rsidRPr="006A6123">
        <w:rPr>
          <w:rFonts w:ascii="Times New Roman" w:eastAsia="Times New Roman" w:hAnsi="Times New Roman" w:cs="Times New Roman"/>
          <w:color w:val="000000"/>
          <w:sz w:val="28"/>
          <w:szCs w:val="28"/>
          <w:lang w:val="kk-KZ"/>
        </w:rPr>
        <w:t xml:space="preserve">Ғұлама әлемдік үйлесімділік негізінде әділетті адамзат қоғамын құруды армандады. Сондықтан ол ғылым мен білімге зор мән берген. Жүсіп Баласағұни жалпыға ортақ парасаттың танымның нәтижесі ретіндегі білімге көшуі адам мүмкіндігінің жүзеге асуы деп біледі. Ғұлама білімнің туа бітетіндігі жайлы пікірге қарсы шығып, оған парасатты іс-әрекеттің нәтижесінде қол жеткізуге болатынына сенеді. Білімге молынан сусындаған адам ғана көп нәрсеге қол жеткізе алады. Оның пікірінше, білім – даналық, денсаулық және жан толысуы. Жүсіп Баласағүнидің ойынша, қоғам құрылымындағы кемелдіктің өлшемі әлеуметтік тәртіп бұзылғанда ғана көзге түсе бастайды. Сол кезде жаңа мұраттар мен ұрандар пайда болып, халық </w:t>
      </w:r>
      <w:r w:rsidRPr="006A6123">
        <w:rPr>
          <w:rFonts w:ascii="Times New Roman" w:eastAsia="Times New Roman" w:hAnsi="Times New Roman" w:cs="Times New Roman"/>
          <w:color w:val="000000"/>
          <w:sz w:val="28"/>
          <w:szCs w:val="28"/>
          <w:lang w:val="kk-KZ"/>
        </w:rPr>
        <w:lastRenderedPageBreak/>
        <w:t xml:space="preserve">қолдауына ие болады. Ол қоғамдық құрылымның кемелдігін жеке адамның бостандығы, тәуелсіздігін анықтайды деп санады. Жүсіп Баласағүни өзінің әлеуметтік философиясында қоғамдағы кемелдіктің негіздері мен іс жүзіндегі көріністерін өзара тығыз байланыста қарастырады </w:t>
      </w:r>
      <w:r w:rsidRPr="006A6123">
        <w:rPr>
          <w:rFonts w:ascii="Times New Roman" w:hAnsi="Times New Roman" w:cs="Times New Roman"/>
          <w:color w:val="000000"/>
          <w:sz w:val="28"/>
          <w:szCs w:val="28"/>
          <w:shd w:val="clear" w:color="auto" w:fill="FFFFFF"/>
          <w:lang w:val="kk-KZ"/>
        </w:rPr>
        <w:t xml:space="preserve">[2,Б. 2]. </w:t>
      </w:r>
    </w:p>
    <w:p w:rsidR="00363927" w:rsidRPr="006A6123" w:rsidRDefault="00363927" w:rsidP="00363927">
      <w:pPr>
        <w:spacing w:after="0" w:line="240" w:lineRule="auto"/>
        <w:ind w:right="-1" w:firstLine="284"/>
        <w:jc w:val="both"/>
        <w:rPr>
          <w:rFonts w:ascii="Times New Roman" w:eastAsia="Times New Roman" w:hAnsi="Times New Roman" w:cs="Times New Roman"/>
          <w:color w:val="333333"/>
          <w:sz w:val="28"/>
          <w:szCs w:val="28"/>
          <w:lang w:val="kk-KZ"/>
        </w:rPr>
      </w:pPr>
      <w:r w:rsidRPr="006A6123">
        <w:rPr>
          <w:rFonts w:ascii="Times New Roman" w:hAnsi="Times New Roman" w:cs="Times New Roman"/>
          <w:color w:val="000000"/>
          <w:sz w:val="28"/>
          <w:szCs w:val="28"/>
          <w:shd w:val="clear" w:color="auto" w:fill="FFFFFF"/>
          <w:lang w:val="kk-KZ"/>
        </w:rPr>
        <w:t xml:space="preserve"> Бұл жөнінде </w:t>
      </w:r>
      <w:r w:rsidRPr="006A6123">
        <w:rPr>
          <w:rFonts w:ascii="Times New Roman" w:eastAsia="Times New Roman" w:hAnsi="Times New Roman" w:cs="Times New Roman"/>
          <w:color w:val="333333"/>
          <w:sz w:val="28"/>
          <w:szCs w:val="28"/>
          <w:lang w:val="kk-KZ"/>
        </w:rPr>
        <w:t xml:space="preserve">американ зерттеушісі К.Дьюбайс сол қоғамға тән жалпы белгілерді иемденетін жеке тұлғаны модальды деп атады. Модальды тұлға деп Дьюбайс сол қоғамның мәдениетіне тән кейбір ерекшеліктерді иемденетін жиі кездесетін жеке тұлғалардың типін түсінді. Модальды тұлға қоғам мәдени тәжірибесіне барарда өзінің барлық мүшелеріне беретін жалпы мәдени құндылықтарды өзіне сіңіреді. Яғни, әрбір сол қоғамның мәдениетіне сай келетін бір немесе бірнеше тұлғалық типтерді дамытады </w:t>
      </w:r>
      <w:r w:rsidRPr="006A6123">
        <w:rPr>
          <w:rFonts w:ascii="Times New Roman" w:hAnsi="Times New Roman" w:cs="Times New Roman"/>
          <w:color w:val="000000"/>
          <w:sz w:val="28"/>
          <w:szCs w:val="28"/>
          <w:shd w:val="clear" w:color="auto" w:fill="FFFFFF"/>
          <w:lang w:val="kk-KZ"/>
        </w:rPr>
        <w:t>[3,Б.3].</w:t>
      </w:r>
    </w:p>
    <w:p w:rsidR="00363927" w:rsidRPr="006A6123" w:rsidRDefault="00363927" w:rsidP="00363927">
      <w:pPr>
        <w:spacing w:after="0" w:line="240" w:lineRule="auto"/>
        <w:ind w:right="-1"/>
        <w:jc w:val="both"/>
        <w:textAlignment w:val="top"/>
        <w:rPr>
          <w:rFonts w:ascii="Times New Roman" w:eastAsia="Times New Roman" w:hAnsi="Times New Roman" w:cs="Times New Roman"/>
          <w:color w:val="000000"/>
          <w:sz w:val="28"/>
          <w:szCs w:val="28"/>
          <w:lang w:val="kk-KZ"/>
        </w:rPr>
      </w:pPr>
      <w:r w:rsidRPr="006A6123">
        <w:rPr>
          <w:rFonts w:ascii="Times New Roman" w:eastAsia="Times New Roman" w:hAnsi="Times New Roman" w:cs="Times New Roman"/>
          <w:color w:val="000000"/>
          <w:sz w:val="28"/>
          <w:szCs w:val="28"/>
          <w:lang w:val="kk-KZ"/>
        </w:rPr>
        <w:t xml:space="preserve">    Танымдағы кемелдік – білік, оның іс жүзіндегі көрінісі – укуш деп біледі ол. Жүсіп Баласағұни өз еңбегінде зердеге айрықша тоқталған. “Құтты білікте” ол, ең алдымен, даналық, яғни қазіргі түсініктегі теориялық зерде туралы ой толғап, даналық табиғатын, оның ерекшелігін, туа біткен қабілеттер мен кейінгі білім жинақтаудағы адамның өз рөлі, таным процесінде ақиқатқа ұмтылу т.б. мәселелерді қарастырады. Ғұлама өз туындысында ойлау қызметі тек адамға ғана тән, жануарларда жоқ қасиет деп біледі ол. Егер сезім алдамшы болса, онда оған толық сенуге болмайды, ал ақыл, зерде әрқашан адамға қызмет етеді, оның жалғандығы жоқ</w:t>
      </w:r>
      <w:r w:rsidRPr="006A6123">
        <w:rPr>
          <w:rFonts w:ascii="Times New Roman" w:hAnsi="Times New Roman" w:cs="Times New Roman"/>
          <w:color w:val="000000"/>
          <w:sz w:val="28"/>
          <w:szCs w:val="28"/>
          <w:shd w:val="clear" w:color="auto" w:fill="FFFFFF"/>
          <w:lang w:val="kk-KZ"/>
        </w:rPr>
        <w:t>[4,Б. 115].</w:t>
      </w:r>
    </w:p>
    <w:p w:rsidR="00363927" w:rsidRPr="006A6123" w:rsidRDefault="00363927" w:rsidP="00363927">
      <w:pPr>
        <w:spacing w:after="0" w:line="240" w:lineRule="auto"/>
        <w:ind w:right="-1"/>
        <w:jc w:val="both"/>
        <w:textAlignment w:val="top"/>
        <w:rPr>
          <w:rFonts w:ascii="Times New Roman" w:eastAsia="Times New Roman" w:hAnsi="Times New Roman" w:cs="Times New Roman"/>
          <w:color w:val="000000"/>
          <w:sz w:val="28"/>
          <w:szCs w:val="28"/>
          <w:lang w:val="kk-KZ"/>
        </w:rPr>
      </w:pPr>
      <w:r w:rsidRPr="006A6123">
        <w:rPr>
          <w:rFonts w:ascii="Times New Roman" w:eastAsia="Times New Roman" w:hAnsi="Times New Roman" w:cs="Times New Roman"/>
          <w:color w:val="000000"/>
          <w:sz w:val="28"/>
          <w:szCs w:val="28"/>
          <w:lang w:val="kk-KZ"/>
        </w:rPr>
        <w:t xml:space="preserve">     Қорыта келгенде, “Құтты біліктің” негізгі айтар ойы – адамның адами жетілуі мен кісілік кемелденуі, сол арқылы мемлекет пен қоғамды қуатты, мықты, құтты ету. Кісілік кемелдену жолына түскен адам – өзінің қасиетіне, қалыбы мен негізіне мейлінше жақындаған асыл жан. Дастан оқырманына құт-берекемен, бақытқа өз адамгершілігін асыл етумен ғана жетуге болатынын ұқтырады. Ондағы “өзіңді сақтау”,“өзіңді ұмытпау” қағидасы адамның адамшылығын танытар қасиеті – адамгершілік пен кісілікті жетілдіруге бағытталған </w:t>
      </w:r>
      <w:r w:rsidRPr="006A6123">
        <w:rPr>
          <w:rFonts w:ascii="Times New Roman" w:hAnsi="Times New Roman" w:cs="Times New Roman"/>
          <w:color w:val="000000"/>
          <w:sz w:val="28"/>
          <w:szCs w:val="28"/>
          <w:shd w:val="clear" w:color="auto" w:fill="FFFFFF"/>
          <w:lang w:val="kk-KZ"/>
        </w:rPr>
        <w:t>[5,Б. 5].</w:t>
      </w:r>
    </w:p>
    <w:p w:rsidR="00363927" w:rsidRPr="006A6123" w:rsidRDefault="00363927" w:rsidP="00363927">
      <w:pPr>
        <w:spacing w:after="0" w:line="240" w:lineRule="auto"/>
        <w:ind w:right="-1"/>
        <w:jc w:val="both"/>
        <w:textAlignment w:val="top"/>
        <w:rPr>
          <w:rFonts w:ascii="Times New Roman" w:hAnsi="Times New Roman" w:cs="Times New Roman"/>
          <w:color w:val="000000" w:themeColor="text1"/>
          <w:sz w:val="28"/>
          <w:szCs w:val="28"/>
          <w:shd w:val="clear" w:color="auto" w:fill="FFFFFF"/>
          <w:lang w:val="kk-KZ"/>
        </w:rPr>
      </w:pPr>
      <w:r w:rsidRPr="006A6123">
        <w:rPr>
          <w:rFonts w:ascii="Times New Roman" w:hAnsi="Times New Roman" w:cs="Times New Roman"/>
          <w:color w:val="000000" w:themeColor="text1"/>
          <w:sz w:val="28"/>
          <w:szCs w:val="28"/>
          <w:shd w:val="clear" w:color="auto" w:fill="FFFFFF"/>
          <w:lang w:val="kk-KZ"/>
        </w:rPr>
        <w:t xml:space="preserve">     Ж.Баласағұн еңбегінің бүкіл халыққа қызмет етуі және жеке адамға тән  ізгілікті қасиеттердің мемлекеттің әлеуметтік тірегіне айналуы туралы идеялары бүгінгі Қазақстан қоғамы үшін өте маңызды. Бұл бағыт – қазіргі таңда «Мәңгілік Ел» идеясын ұлттық идея ретінде жариялап отырған Елбасымыз Н.Назарбаевтың да ұстанып отырған стратегиялық саясатына үндеседі.</w:t>
      </w:r>
    </w:p>
    <w:p w:rsidR="00363927" w:rsidRPr="006A6123" w:rsidRDefault="00363927" w:rsidP="00363927">
      <w:pPr>
        <w:spacing w:after="0" w:line="240" w:lineRule="auto"/>
        <w:ind w:right="-1"/>
        <w:jc w:val="both"/>
        <w:textAlignment w:val="top"/>
        <w:rPr>
          <w:rFonts w:ascii="Times New Roman" w:hAnsi="Times New Roman" w:cs="Times New Roman"/>
          <w:color w:val="000000" w:themeColor="text1"/>
          <w:sz w:val="28"/>
          <w:szCs w:val="28"/>
          <w:shd w:val="clear" w:color="auto" w:fill="FFFFFF"/>
          <w:lang w:val="kk-KZ"/>
        </w:rPr>
      </w:pPr>
      <w:r w:rsidRPr="006A6123">
        <w:rPr>
          <w:rFonts w:ascii="Times New Roman" w:hAnsi="Times New Roman" w:cs="Times New Roman"/>
          <w:color w:val="555555"/>
          <w:sz w:val="28"/>
          <w:szCs w:val="28"/>
          <w:shd w:val="clear" w:color="auto" w:fill="FFFFFF"/>
          <w:lang w:val="kk-KZ"/>
        </w:rPr>
        <w:t xml:space="preserve">    </w:t>
      </w:r>
      <w:r w:rsidRPr="006A6123">
        <w:rPr>
          <w:rFonts w:ascii="Times New Roman" w:hAnsi="Times New Roman" w:cs="Times New Roman"/>
          <w:color w:val="000000" w:themeColor="text1"/>
          <w:sz w:val="28"/>
          <w:szCs w:val="28"/>
          <w:shd w:val="clear" w:color="auto" w:fill="FFFFFF"/>
          <w:lang w:val="kk-KZ"/>
        </w:rPr>
        <w:t>Жүсіп Баласағұнның «Құтты білік» атты тарихи-философиялық ғылыми шығармасын жан-жақты зерттеу қазіргі уақыттың келелі мәселесі. Ол орта ғасырлық халқымыздың мәдениетін паш ететін шығармадан заманауи үндестіктерді салыстыра зерттеу  міндеті алдағы ұрпаққа қойылатын талаптарға  жол ашады.</w:t>
      </w:r>
    </w:p>
    <w:p w:rsidR="00363927" w:rsidRPr="006A6123" w:rsidRDefault="00363927" w:rsidP="00363927">
      <w:pPr>
        <w:spacing w:after="0" w:line="240" w:lineRule="auto"/>
        <w:ind w:right="-1"/>
        <w:jc w:val="both"/>
        <w:rPr>
          <w:rFonts w:ascii="Times New Roman" w:hAnsi="Times New Roman" w:cs="Times New Roman"/>
          <w:color w:val="000000" w:themeColor="text1"/>
          <w:sz w:val="24"/>
          <w:szCs w:val="24"/>
          <w:shd w:val="clear" w:color="auto" w:fill="FFFFFF"/>
          <w:lang w:val="kk-KZ"/>
        </w:rPr>
      </w:pPr>
    </w:p>
    <w:p w:rsidR="00363927" w:rsidRPr="00110DCA" w:rsidRDefault="00363927" w:rsidP="00363927">
      <w:pPr>
        <w:spacing w:after="0" w:line="240" w:lineRule="auto"/>
        <w:rPr>
          <w:rFonts w:ascii="Times New Roman" w:hAnsi="Times New Roman" w:cs="Times New Roman"/>
          <w:bCs/>
          <w:i/>
          <w:color w:val="595959"/>
          <w:sz w:val="24"/>
          <w:szCs w:val="24"/>
          <w:shd w:val="clear" w:color="auto" w:fill="FFFFFF"/>
          <w:lang w:val="kk-KZ"/>
        </w:rPr>
      </w:pPr>
      <w:r w:rsidRPr="00110DCA">
        <w:rPr>
          <w:rFonts w:ascii="Times New Roman" w:hAnsi="Times New Roman" w:cs="Times New Roman"/>
          <w:b/>
          <w:i/>
          <w:sz w:val="24"/>
          <w:szCs w:val="24"/>
          <w:lang w:val="kk-KZ"/>
        </w:rPr>
        <w:t xml:space="preserve">                                    Әдебиеттер тізімі:</w:t>
      </w:r>
      <w:r w:rsidRPr="00110DCA">
        <w:rPr>
          <w:rFonts w:ascii="Times New Roman" w:hAnsi="Times New Roman" w:cs="Times New Roman"/>
          <w:bCs/>
          <w:i/>
          <w:color w:val="595959"/>
          <w:sz w:val="24"/>
          <w:szCs w:val="24"/>
          <w:shd w:val="clear" w:color="auto" w:fill="FFFFFF"/>
          <w:lang w:val="kk-KZ"/>
        </w:rPr>
        <w:t xml:space="preserve"> </w:t>
      </w:r>
    </w:p>
    <w:p w:rsidR="00363927" w:rsidRPr="00110DCA" w:rsidRDefault="00363927" w:rsidP="00363927">
      <w:pPr>
        <w:spacing w:after="0" w:line="240" w:lineRule="auto"/>
        <w:rPr>
          <w:rFonts w:ascii="Times New Roman" w:hAnsi="Times New Roman" w:cs="Times New Roman"/>
          <w:i/>
          <w:color w:val="000000" w:themeColor="text1"/>
          <w:sz w:val="24"/>
          <w:szCs w:val="24"/>
          <w:lang w:val="kk-KZ"/>
        </w:rPr>
      </w:pPr>
      <w:r w:rsidRPr="00110DCA">
        <w:rPr>
          <w:rFonts w:ascii="Times New Roman" w:hAnsi="Times New Roman" w:cs="Times New Roman"/>
          <w:bCs/>
          <w:i/>
          <w:color w:val="000000" w:themeColor="text1"/>
          <w:sz w:val="24"/>
          <w:szCs w:val="24"/>
          <w:shd w:val="clear" w:color="auto" w:fill="FFFFFF"/>
          <w:lang w:val="kk-KZ"/>
        </w:rPr>
        <w:t>1  Қазақ  ұлттық энциклопедиясы, 4 том «Тарихи тұлғалар» кітабы.1999</w:t>
      </w:r>
    </w:p>
    <w:p w:rsidR="00363927" w:rsidRPr="00110DCA" w:rsidRDefault="00363927" w:rsidP="00363927">
      <w:pPr>
        <w:spacing w:after="0" w:line="240" w:lineRule="auto"/>
        <w:textAlignment w:val="top"/>
        <w:rPr>
          <w:rFonts w:ascii="Times New Roman" w:eastAsia="Times New Roman" w:hAnsi="Times New Roman" w:cs="Times New Roman"/>
          <w:i/>
          <w:color w:val="000000" w:themeColor="text1"/>
          <w:sz w:val="24"/>
          <w:szCs w:val="24"/>
          <w:lang w:val="kk-KZ"/>
        </w:rPr>
      </w:pPr>
      <w:r w:rsidRPr="00110DCA">
        <w:rPr>
          <w:rFonts w:ascii="Times New Roman" w:hAnsi="Times New Roman" w:cs="Times New Roman"/>
          <w:i/>
          <w:color w:val="000000" w:themeColor="text1"/>
          <w:sz w:val="24"/>
          <w:szCs w:val="24"/>
          <w:lang w:val="kk-KZ"/>
        </w:rPr>
        <w:t xml:space="preserve">2  Бейсенов. Б. </w:t>
      </w:r>
      <w:r w:rsidRPr="00110DCA">
        <w:rPr>
          <w:rFonts w:ascii="Times New Roman" w:eastAsia="Times New Roman" w:hAnsi="Times New Roman" w:cs="Times New Roman"/>
          <w:i/>
          <w:color w:val="000000" w:themeColor="text1"/>
          <w:sz w:val="24"/>
          <w:szCs w:val="24"/>
          <w:lang w:val="kk-KZ"/>
        </w:rPr>
        <w:t>Жүсіп Баласағұн және «Құтты білік».1996</w:t>
      </w:r>
    </w:p>
    <w:p w:rsidR="00363927" w:rsidRPr="00110DCA" w:rsidRDefault="00363927" w:rsidP="00363927">
      <w:pPr>
        <w:spacing w:after="0" w:line="240" w:lineRule="auto"/>
        <w:jc w:val="both"/>
        <w:rPr>
          <w:rFonts w:ascii="Times New Roman" w:hAnsi="Times New Roman" w:cs="Times New Roman"/>
          <w:i/>
          <w:color w:val="000000" w:themeColor="text1"/>
          <w:sz w:val="24"/>
          <w:szCs w:val="24"/>
          <w:lang w:val="kk-KZ"/>
        </w:rPr>
      </w:pPr>
      <w:r w:rsidRPr="00110DCA">
        <w:rPr>
          <w:rFonts w:ascii="Times New Roman" w:hAnsi="Times New Roman" w:cs="Times New Roman"/>
          <w:i/>
          <w:color w:val="000000" w:themeColor="text1"/>
          <w:sz w:val="24"/>
          <w:szCs w:val="24"/>
          <w:lang w:val="kk-KZ"/>
        </w:rPr>
        <w:t>3  Жеке тұлға әлеуметтенуі. Презентация сайты.</w:t>
      </w:r>
    </w:p>
    <w:p w:rsidR="00363927" w:rsidRPr="00110DCA" w:rsidRDefault="00363927" w:rsidP="00363927">
      <w:pPr>
        <w:spacing w:after="0" w:line="240" w:lineRule="auto"/>
        <w:jc w:val="both"/>
        <w:rPr>
          <w:rFonts w:ascii="Times New Roman" w:hAnsi="Times New Roman" w:cs="Times New Roman"/>
          <w:i/>
          <w:iCs/>
          <w:color w:val="000000" w:themeColor="text1"/>
          <w:sz w:val="24"/>
          <w:szCs w:val="24"/>
          <w:shd w:val="clear" w:color="auto" w:fill="FFFFFF"/>
          <w:lang w:val="kk-KZ"/>
        </w:rPr>
      </w:pPr>
      <w:r w:rsidRPr="00110DCA">
        <w:rPr>
          <w:rFonts w:ascii="Times New Roman" w:hAnsi="Times New Roman" w:cs="Times New Roman"/>
          <w:i/>
          <w:iCs/>
          <w:color w:val="000000" w:themeColor="text1"/>
          <w:sz w:val="24"/>
          <w:szCs w:val="24"/>
          <w:shd w:val="clear" w:color="auto" w:fill="FFFFFF"/>
          <w:lang w:val="kk-KZ"/>
        </w:rPr>
        <w:t>4  Баласағұн Ж. Құтты білік / Аударған А. Егеубаев. – Астана, 2003. - 115-116 б.</w:t>
      </w:r>
    </w:p>
    <w:p w:rsidR="00363927" w:rsidRPr="00606BC4" w:rsidRDefault="00363927" w:rsidP="00363927">
      <w:pPr>
        <w:spacing w:after="0" w:line="240" w:lineRule="auto"/>
        <w:rPr>
          <w:rFonts w:ascii="Times New Roman" w:hAnsi="Times New Roman" w:cs="Times New Roman"/>
          <w:i/>
          <w:color w:val="000000" w:themeColor="text1"/>
          <w:sz w:val="24"/>
          <w:szCs w:val="24"/>
          <w:shd w:val="clear" w:color="auto" w:fill="FFFFFF"/>
          <w:lang w:val="kk-KZ"/>
        </w:rPr>
      </w:pPr>
      <w:r w:rsidRPr="00110DCA">
        <w:rPr>
          <w:rFonts w:ascii="Times New Roman" w:hAnsi="Times New Roman" w:cs="Times New Roman"/>
          <w:i/>
          <w:color w:val="000000" w:themeColor="text1"/>
          <w:sz w:val="24"/>
          <w:szCs w:val="24"/>
          <w:shd w:val="clear" w:color="auto" w:fill="FFFFFF"/>
          <w:lang w:val="kk-KZ"/>
        </w:rPr>
        <w:t>5  Баласағұн Жүсiп. Құтты бiлiк. А., Жазушы,</w:t>
      </w:r>
      <w:r w:rsidRPr="00110DCA">
        <w:rPr>
          <w:rStyle w:val="apple-converted-space"/>
          <w:rFonts w:ascii="Times New Roman" w:hAnsi="Times New Roman" w:cs="Times New Roman"/>
          <w:i/>
          <w:color w:val="000000" w:themeColor="text1"/>
          <w:sz w:val="24"/>
          <w:szCs w:val="24"/>
          <w:shd w:val="clear" w:color="auto" w:fill="FFFFFF"/>
          <w:lang w:val="kk-KZ"/>
        </w:rPr>
        <w:t> 2003</w:t>
      </w:r>
    </w:p>
    <w:p w:rsidR="00363927" w:rsidRPr="006A6123" w:rsidRDefault="00363927" w:rsidP="00363927">
      <w:pPr>
        <w:spacing w:after="0" w:line="240" w:lineRule="auto"/>
        <w:jc w:val="center"/>
        <w:rPr>
          <w:rFonts w:ascii="Times New Roman" w:hAnsi="Times New Roman" w:cs="Times New Roman"/>
          <w:b/>
          <w:noProof/>
          <w:sz w:val="24"/>
          <w:szCs w:val="24"/>
          <w:lang w:val="kk-KZ"/>
        </w:rPr>
      </w:pPr>
      <w:r w:rsidRPr="006A6123">
        <w:rPr>
          <w:rFonts w:ascii="Times New Roman" w:eastAsia="Times New Roman" w:hAnsi="Times New Roman" w:cs="Times New Roman"/>
          <w:b/>
          <w:sz w:val="24"/>
          <w:szCs w:val="24"/>
          <w:lang w:val="kk-KZ"/>
        </w:rPr>
        <w:lastRenderedPageBreak/>
        <w:t xml:space="preserve">«ҚҰТТЫ БІЛІК» ДАСТАНЫ  - РУХАНИ - АДАМГЕРШІЛІК ҚҰНДЫЛЫҚТАРДЫҢ БАСТАУЫ.  </w:t>
      </w:r>
    </w:p>
    <w:p w:rsidR="00363927" w:rsidRPr="006A6123" w:rsidRDefault="00363927" w:rsidP="00363927">
      <w:pPr>
        <w:pStyle w:val="HTML"/>
        <w:jc w:val="center"/>
        <w:rPr>
          <w:rFonts w:ascii="Times New Roman" w:eastAsia="Times New Roman" w:hAnsi="Times New Roman" w:cs="Times New Roman"/>
          <w:b/>
          <w:lang w:val="kk-KZ" w:eastAsia="ru-RU"/>
        </w:rPr>
      </w:pPr>
    </w:p>
    <w:p w:rsidR="00363927" w:rsidRPr="006A6123" w:rsidRDefault="00363927" w:rsidP="00363927">
      <w:pPr>
        <w:spacing w:after="0" w:line="240" w:lineRule="auto"/>
        <w:jc w:val="center"/>
        <w:rPr>
          <w:rFonts w:ascii="Times New Roman" w:hAnsi="Times New Roman" w:cs="Times New Roman"/>
          <w:i/>
          <w:lang w:val="kk-KZ"/>
        </w:rPr>
      </w:pPr>
      <w:r w:rsidRPr="006A6123">
        <w:rPr>
          <w:rFonts w:ascii="Times New Roman" w:eastAsia="Times New Roman" w:hAnsi="Times New Roman" w:cs="Times New Roman"/>
          <w:b/>
          <w:i/>
          <w:noProof/>
          <w:sz w:val="24"/>
          <w:szCs w:val="24"/>
          <w:lang w:val="kk-KZ"/>
        </w:rPr>
        <w:t xml:space="preserve">Бердибекова Ж.С., </w:t>
      </w:r>
      <w:r w:rsidRPr="006A6123">
        <w:rPr>
          <w:rFonts w:ascii="Times New Roman" w:hAnsi="Times New Roman" w:cs="Times New Roman"/>
          <w:i/>
          <w:noProof/>
          <w:sz w:val="24"/>
          <w:szCs w:val="24"/>
          <w:lang w:val="kk-KZ"/>
        </w:rPr>
        <w:t>оқытушы.</w:t>
      </w:r>
      <w:r w:rsidRPr="006A6123">
        <w:rPr>
          <w:rFonts w:ascii="Times New Roman" w:hAnsi="Times New Roman" w:cs="Times New Roman"/>
          <w:b/>
          <w:i/>
          <w:noProof/>
          <w:sz w:val="24"/>
          <w:szCs w:val="24"/>
          <w:lang w:val="kk-KZ"/>
        </w:rPr>
        <w:t xml:space="preserve">  </w:t>
      </w:r>
      <w:r w:rsidRPr="006A6123">
        <w:rPr>
          <w:rFonts w:ascii="Times New Roman" w:hAnsi="Times New Roman" w:cs="Times New Roman"/>
          <w:i/>
          <w:noProof/>
          <w:sz w:val="24"/>
          <w:szCs w:val="24"/>
          <w:lang w:val="kk-KZ"/>
        </w:rPr>
        <w:t>«Бөбек» ұлттық ғылыми-практикалық білім беру және сауықтыру орталығы. «Өзін-өзі тану» Адамның үйлесімді дамуы гуманитарлық колледжі, Алматы қаласы, Қазақстан</w:t>
      </w:r>
    </w:p>
    <w:p w:rsidR="00363927" w:rsidRPr="006A6123" w:rsidRDefault="00363927" w:rsidP="00363927">
      <w:pPr>
        <w:pStyle w:val="ac"/>
        <w:tabs>
          <w:tab w:val="left" w:pos="142"/>
        </w:tabs>
        <w:spacing w:before="0" w:beforeAutospacing="0" w:after="0"/>
        <w:jc w:val="center"/>
        <w:rPr>
          <w:rFonts w:eastAsiaTheme="minorEastAsia"/>
          <w:noProof/>
          <w:lang w:val="kk-KZ"/>
        </w:rPr>
      </w:pPr>
    </w:p>
    <w:p w:rsidR="00363927" w:rsidRPr="006A6123" w:rsidRDefault="00363927" w:rsidP="00363927">
      <w:pPr>
        <w:spacing w:after="0" w:line="240" w:lineRule="auto"/>
        <w:jc w:val="both"/>
        <w:rPr>
          <w:rFonts w:ascii="Times New Roman" w:hAnsi="Times New Roman" w:cs="Times New Roman"/>
          <w:b/>
          <w:i/>
          <w:sz w:val="24"/>
          <w:szCs w:val="24"/>
          <w:lang w:val="kk-KZ"/>
        </w:rPr>
      </w:pPr>
      <w:r w:rsidRPr="006A6123">
        <w:rPr>
          <w:rFonts w:ascii="Times New Roman" w:eastAsia="Times New Roman" w:hAnsi="Times New Roman" w:cs="Times New Roman"/>
          <w:i/>
          <w:noProof/>
          <w:sz w:val="24"/>
          <w:szCs w:val="24"/>
          <w:lang w:val="kk-KZ"/>
        </w:rPr>
        <w:t xml:space="preserve">                                                                         </w:t>
      </w:r>
      <w:r w:rsidRPr="006A6123">
        <w:rPr>
          <w:rFonts w:ascii="Times New Roman" w:hAnsi="Times New Roman" w:cs="Times New Roman"/>
          <w:b/>
          <w:i/>
          <w:sz w:val="24"/>
          <w:szCs w:val="24"/>
          <w:lang w:val="kk-KZ"/>
        </w:rPr>
        <w:t>Резюме</w:t>
      </w:r>
    </w:p>
    <w:p w:rsidR="00363927" w:rsidRPr="006A6123" w:rsidRDefault="00363927" w:rsidP="00363927">
      <w:pPr>
        <w:spacing w:after="0" w:line="240" w:lineRule="auto"/>
        <w:jc w:val="both"/>
        <w:rPr>
          <w:rFonts w:ascii="Times New Roman" w:hAnsi="Times New Roman" w:cs="Times New Roman"/>
          <w:bCs/>
          <w:i/>
          <w:noProof/>
          <w:color w:val="000000"/>
          <w:sz w:val="24"/>
          <w:szCs w:val="24"/>
          <w:shd w:val="clear" w:color="auto" w:fill="FFFFFF"/>
          <w:lang w:val="kk-KZ"/>
        </w:rPr>
      </w:pPr>
      <w:r w:rsidRPr="006A6123">
        <w:rPr>
          <w:rFonts w:ascii="Times New Roman" w:hAnsi="Times New Roman" w:cs="Times New Roman"/>
          <w:i/>
          <w:sz w:val="24"/>
          <w:szCs w:val="24"/>
          <w:lang w:val="kk-KZ"/>
        </w:rPr>
        <w:t xml:space="preserve">      В статье говорится о произведении </w:t>
      </w:r>
      <w:r w:rsidRPr="006A6123">
        <w:rPr>
          <w:rFonts w:ascii="Times New Roman" w:hAnsi="Times New Roman" w:cs="Times New Roman"/>
          <w:bCs/>
          <w:i/>
          <w:noProof/>
          <w:color w:val="000000"/>
          <w:sz w:val="24"/>
          <w:szCs w:val="24"/>
          <w:shd w:val="clear" w:color="auto" w:fill="FFFFFF"/>
          <w:lang w:val="kk-KZ"/>
        </w:rPr>
        <w:t>Жусупа Баласагына «Благодатное знание», как о литературном памятнике в истории мировой художественной литературы. Мудрые наставления, обращенные к читателю способствуют развитию в нем духовно-нравственных ценностей.</w:t>
      </w:r>
    </w:p>
    <w:p w:rsidR="00363927" w:rsidRPr="00D3780E" w:rsidRDefault="00363927" w:rsidP="00363927">
      <w:pPr>
        <w:spacing w:after="0" w:line="240" w:lineRule="auto"/>
        <w:jc w:val="both"/>
        <w:rPr>
          <w:rFonts w:ascii="Times New Roman" w:hAnsi="Times New Roman" w:cs="Times New Roman"/>
          <w:i/>
          <w:noProof/>
          <w:sz w:val="24"/>
          <w:szCs w:val="24"/>
          <w:lang w:val="kk-KZ"/>
        </w:rPr>
      </w:pPr>
      <w:r w:rsidRPr="006A6123">
        <w:rPr>
          <w:rFonts w:ascii="Times New Roman" w:hAnsi="Times New Roman" w:cs="Times New Roman"/>
          <w:b/>
          <w:bCs/>
          <w:i/>
          <w:noProof/>
          <w:color w:val="000000"/>
          <w:sz w:val="24"/>
          <w:szCs w:val="24"/>
          <w:shd w:val="clear" w:color="auto" w:fill="FFFFFF"/>
          <w:lang w:val="kk-KZ"/>
        </w:rPr>
        <w:t>Ключевые</w:t>
      </w:r>
      <w:r w:rsidRPr="006A6123">
        <w:rPr>
          <w:rFonts w:ascii="Times New Roman" w:hAnsi="Times New Roman" w:cs="Times New Roman"/>
          <w:b/>
          <w:bCs/>
          <w:i/>
          <w:noProof/>
          <w:color w:val="000000"/>
          <w:sz w:val="24"/>
          <w:szCs w:val="24"/>
          <w:shd w:val="clear" w:color="auto" w:fill="FFFFFF"/>
        </w:rPr>
        <w:t xml:space="preserve"> </w:t>
      </w:r>
      <w:r w:rsidRPr="006A6123">
        <w:rPr>
          <w:rFonts w:ascii="Times New Roman" w:hAnsi="Times New Roman" w:cs="Times New Roman"/>
          <w:b/>
          <w:bCs/>
          <w:i/>
          <w:noProof/>
          <w:color w:val="000000"/>
          <w:sz w:val="24"/>
          <w:szCs w:val="24"/>
          <w:shd w:val="clear" w:color="auto" w:fill="FFFFFF"/>
          <w:lang w:val="kk-KZ"/>
        </w:rPr>
        <w:t>слова:</w:t>
      </w:r>
      <w:r w:rsidRPr="006A6123">
        <w:rPr>
          <w:rFonts w:ascii="Times New Roman" w:hAnsi="Times New Roman" w:cs="Times New Roman"/>
          <w:bCs/>
          <w:i/>
          <w:noProof/>
          <w:color w:val="000000"/>
          <w:sz w:val="24"/>
          <w:szCs w:val="24"/>
          <w:shd w:val="clear" w:color="auto" w:fill="FFFFFF"/>
          <w:lang w:val="kk-KZ"/>
        </w:rPr>
        <w:t xml:space="preserve"> Жусуп Баласагын, «Благодатное знание», духовно-нравственные ценности, знание.</w:t>
      </w:r>
    </w:p>
    <w:p w:rsidR="00363927" w:rsidRPr="006A6123" w:rsidRDefault="00363927" w:rsidP="00363927">
      <w:pPr>
        <w:pStyle w:val="ac"/>
        <w:tabs>
          <w:tab w:val="left" w:pos="142"/>
        </w:tabs>
        <w:spacing w:before="0" w:beforeAutospacing="0" w:after="0"/>
        <w:jc w:val="both"/>
        <w:rPr>
          <w:b/>
          <w:i/>
          <w:lang w:val="en-US"/>
        </w:rPr>
      </w:pPr>
      <w:r w:rsidRPr="006A6123">
        <w:rPr>
          <w:rFonts w:eastAsiaTheme="minorEastAsia"/>
          <w:i/>
          <w:noProof/>
          <w:sz w:val="28"/>
          <w:szCs w:val="28"/>
          <w:lang w:val="kk-KZ"/>
        </w:rPr>
        <w:t xml:space="preserve">                                                                </w:t>
      </w:r>
      <w:r w:rsidRPr="006A6123">
        <w:rPr>
          <w:b/>
          <w:i/>
          <w:lang w:val="kk-KZ"/>
        </w:rPr>
        <w:t>Resume</w:t>
      </w:r>
    </w:p>
    <w:p w:rsidR="00363927" w:rsidRPr="006A6123" w:rsidRDefault="00363927" w:rsidP="00363927">
      <w:pPr>
        <w:tabs>
          <w:tab w:val="left" w:pos="3449"/>
        </w:tabs>
        <w:spacing w:after="0" w:line="240" w:lineRule="auto"/>
        <w:jc w:val="both"/>
        <w:rPr>
          <w:rFonts w:ascii="Times New Roman" w:hAnsi="Times New Roman" w:cs="Times New Roman"/>
          <w:i/>
          <w:noProof/>
          <w:sz w:val="24"/>
          <w:szCs w:val="24"/>
          <w:lang w:val="en-US"/>
        </w:rPr>
      </w:pPr>
      <w:r w:rsidRPr="006A6123">
        <w:rPr>
          <w:rFonts w:ascii="Times New Roman" w:eastAsia="Times New Roman" w:hAnsi="Times New Roman" w:cs="Times New Roman"/>
          <w:b/>
          <w:i/>
          <w:lang w:val="kk-KZ"/>
        </w:rPr>
        <w:t xml:space="preserve">          </w:t>
      </w:r>
      <w:r w:rsidRPr="006A6123">
        <w:rPr>
          <w:rFonts w:ascii="Times New Roman" w:hAnsi="Times New Roman" w:cs="Times New Roman"/>
          <w:i/>
          <w:noProof/>
          <w:sz w:val="24"/>
          <w:szCs w:val="24"/>
          <w:lang w:val="en-US"/>
        </w:rPr>
        <w:t xml:space="preserve">In the article topical issues of  Zhusip Balasagun «Beneficial Knowledge» as about a literary monument in history of world fiction. Wise discipling turned to the reader assist development in its spiritual and  moral values. </w:t>
      </w:r>
    </w:p>
    <w:p w:rsidR="00363927" w:rsidRPr="006A6123" w:rsidRDefault="00363927" w:rsidP="00363927">
      <w:pPr>
        <w:tabs>
          <w:tab w:val="left" w:pos="3449"/>
        </w:tabs>
        <w:spacing w:after="0" w:line="240" w:lineRule="auto"/>
        <w:jc w:val="both"/>
        <w:rPr>
          <w:rFonts w:ascii="Times New Roman" w:hAnsi="Times New Roman" w:cs="Times New Roman"/>
          <w:i/>
          <w:noProof/>
          <w:sz w:val="24"/>
          <w:szCs w:val="24"/>
          <w:lang w:val="en-US"/>
        </w:rPr>
      </w:pPr>
      <w:r w:rsidRPr="006A6123">
        <w:rPr>
          <w:rFonts w:ascii="Times New Roman" w:hAnsi="Times New Roman" w:cs="Times New Roman"/>
          <w:b/>
          <w:i/>
          <w:noProof/>
          <w:sz w:val="24"/>
          <w:szCs w:val="24"/>
          <w:lang w:val="en-US"/>
        </w:rPr>
        <w:t xml:space="preserve">Key words: </w:t>
      </w:r>
      <w:r w:rsidRPr="006A6123">
        <w:rPr>
          <w:rFonts w:ascii="Times New Roman" w:hAnsi="Times New Roman" w:cs="Times New Roman"/>
          <w:i/>
          <w:noProof/>
          <w:sz w:val="24"/>
          <w:szCs w:val="24"/>
          <w:lang w:val="en-US"/>
        </w:rPr>
        <w:t>Zhusip Balasagun, «Beneficial Knowledge», spiritual and  moral values, knowledge.</w:t>
      </w:r>
    </w:p>
    <w:p w:rsidR="00363927" w:rsidRPr="006A6123" w:rsidRDefault="00363927" w:rsidP="00363927">
      <w:pPr>
        <w:spacing w:after="0" w:line="240" w:lineRule="auto"/>
        <w:jc w:val="both"/>
        <w:rPr>
          <w:rFonts w:ascii="Times New Roman" w:hAnsi="Times New Roman" w:cs="Times New Roman"/>
          <w:noProof/>
          <w:sz w:val="28"/>
          <w:szCs w:val="28"/>
          <w:lang w:val="kk-KZ"/>
        </w:rPr>
      </w:pPr>
    </w:p>
    <w:p w:rsidR="00363927" w:rsidRPr="006A6123" w:rsidRDefault="00363927" w:rsidP="00363927">
      <w:pPr>
        <w:tabs>
          <w:tab w:val="left" w:pos="709"/>
        </w:tabs>
        <w:spacing w:after="0" w:line="240" w:lineRule="auto"/>
        <w:jc w:val="both"/>
        <w:rPr>
          <w:rFonts w:ascii="Times New Roman" w:hAnsi="Times New Roman" w:cs="Times New Roman"/>
          <w:noProof/>
          <w:sz w:val="28"/>
          <w:szCs w:val="28"/>
          <w:lang w:val="kk-KZ"/>
        </w:rPr>
      </w:pPr>
      <w:r w:rsidRPr="006A6123">
        <w:rPr>
          <w:rFonts w:ascii="Times New Roman" w:hAnsi="Times New Roman" w:cs="Times New Roman"/>
          <w:noProof/>
          <w:sz w:val="28"/>
          <w:szCs w:val="28"/>
          <w:lang w:val="kk-KZ"/>
        </w:rPr>
        <w:t xml:space="preserve">         Бүгінгі таңда жас ұрпақты өз халқының тарихын, салт-дәстүрін, тілін, білімін, адамзат мәдениетін, адами қасиеттерді терең түсінетін шығармашылық тұлға етіп тәрбиелеу – өмір талабы, қоғам қажеттілігі. Қазіргі заманда ғылым мен білім, ақпараттық технология, техника қарыштап дамыған сайын, адамның бойындағы рухани-адамгершілік қасиеттердің төмендеп бара жатқаны еш жасырын емес. Осы тұрғыдан алғанда, ұлттық құндылықтарымызды бүгінгі заман сұранысымен сабақтастыра байланыстырып, оқу-тәрбие үдерісіне кеңінен пайдалану қажеттілігі туындап отыр. Білім беруде ел тарихын терең қозғап, данышпан-ойшыл, ғұламалардың еңбектерін, қоғам дамуына қосқан үлестерін айтып, түсіндіру - білім алушылардың адами құндылық қасиеттерін қалыптастырудың негізгі жолы. Ұлттың, елдің дамуында ұлттық құндылықтардың алар орны ерекше. Оларсыз өркениетті ел болу да қиын. Сондықтан күллі әлемді сақтап қалатын бірден-бір жол  рухани адамгершілік білім екені даусыз. Рухани-адамгершілік білімнің негізі болып табылатын «Өзін-өзі тану»  жобасының  авторы С.А. Назарбаева «Өмір әдебі» деген кітабында: «Рухани кәусар бұлаққа барар жол іздеу әр адамның міндеттерінің міндеті екендігіне сенімдімін» дей келе, оған тек  жалпыадамзаттық құндылықтарды оқыту арқылы ғана жетуге болатынын атап көрсетті. </w:t>
      </w:r>
      <w:r w:rsidRPr="006A6123">
        <w:rPr>
          <w:rStyle w:val="submenu-table"/>
          <w:bCs/>
          <w:sz w:val="28"/>
          <w:szCs w:val="28"/>
          <w:lang w:val="kk-KZ"/>
        </w:rPr>
        <w:t xml:space="preserve">[1,Б.7] </w:t>
      </w:r>
      <w:r w:rsidRPr="006A6123">
        <w:rPr>
          <w:rFonts w:ascii="Times New Roman" w:hAnsi="Times New Roman" w:cs="Times New Roman"/>
          <w:noProof/>
          <w:sz w:val="28"/>
          <w:szCs w:val="28"/>
          <w:lang w:val="kk-KZ"/>
        </w:rPr>
        <w:t xml:space="preserve">Сондай рухани кәусар іспетті, өмірімізге сара жол нұсқайтын, ізгі ниеттің нұрын құятын, өміршең туындылардың бірі деп, Жүсіп Баласағұнның «Құтадғу білік» («Құтты білік») дастанын айтуға болады. </w:t>
      </w:r>
    </w:p>
    <w:p w:rsidR="00363927" w:rsidRPr="006A6123" w:rsidRDefault="00363927" w:rsidP="00363927">
      <w:pPr>
        <w:spacing w:after="0" w:line="240" w:lineRule="auto"/>
        <w:jc w:val="both"/>
        <w:rPr>
          <w:rFonts w:ascii="Times New Roman" w:hAnsi="Times New Roman" w:cs="Times New Roman"/>
          <w:noProof/>
          <w:sz w:val="28"/>
          <w:szCs w:val="28"/>
          <w:lang w:val="kk-KZ"/>
        </w:rPr>
      </w:pPr>
      <w:r w:rsidRPr="006A6123">
        <w:rPr>
          <w:rFonts w:ascii="Times New Roman" w:hAnsi="Times New Roman" w:cs="Times New Roman"/>
          <w:noProof/>
          <w:sz w:val="28"/>
          <w:szCs w:val="28"/>
          <w:lang w:val="kk-KZ"/>
        </w:rPr>
        <w:t xml:space="preserve">         Жүсіп Баласағұнның «Құтадғу білік» («Құтты білік») дастаны - Ислам дәуірі әдебиетінің ең көрнекті туындысы. Жүсіп Хас Хажыб Баласағұн - XI ғасырдың аса көрнекті ақыны, есімі күллі Шығыс елдеріне мәшһүр болған данышпан-ойшыл, энциклопедист-ғалым, белгілі қоғам қайраткері. Жүсіп Баласағұнның есімін әлемдік әдебиет тарихына мәңгілікке жазып қалдырған бірден-бір әдеби мұрасы - «Құтты білік» дастаны. Бұл дастан қазіргі түркі </w:t>
      </w:r>
      <w:r w:rsidRPr="006A6123">
        <w:rPr>
          <w:rFonts w:ascii="Times New Roman" w:hAnsi="Times New Roman" w:cs="Times New Roman"/>
          <w:noProof/>
          <w:sz w:val="28"/>
          <w:szCs w:val="28"/>
          <w:lang w:val="kk-KZ"/>
        </w:rPr>
        <w:lastRenderedPageBreak/>
        <w:t>тілдес халықтардың ор</w:t>
      </w:r>
      <w:r w:rsidRPr="006A6123">
        <w:rPr>
          <w:rFonts w:ascii="Times New Roman" w:hAnsi="Times New Roman" w:cs="Times New Roman"/>
          <w:noProof/>
          <w:sz w:val="28"/>
          <w:szCs w:val="28"/>
          <w:lang w:val="kk-KZ"/>
        </w:rPr>
        <w:softHyphen/>
        <w:t xml:space="preserve">та ғасырдағы тарихи, қоғамдық саяси-өмірі, ғылымы, әдебиеті мен мәдени дәрежесі, әдет-ғұрпы, тәрбиесі, наным-сенімі жөнінде аса қызықты, әрі қыруар мол деректер беретін көркем туынды. </w:t>
      </w:r>
    </w:p>
    <w:p w:rsidR="00363927" w:rsidRPr="006A6123" w:rsidRDefault="00363927" w:rsidP="00363927">
      <w:pPr>
        <w:spacing w:after="0" w:line="240" w:lineRule="auto"/>
        <w:jc w:val="both"/>
        <w:rPr>
          <w:rFonts w:ascii="Times New Roman" w:hAnsi="Times New Roman" w:cs="Times New Roman"/>
          <w:noProof/>
          <w:sz w:val="28"/>
          <w:szCs w:val="28"/>
          <w:lang w:val="kk-KZ"/>
        </w:rPr>
      </w:pPr>
      <w:r w:rsidRPr="006A6123">
        <w:rPr>
          <w:rFonts w:ascii="Times New Roman" w:hAnsi="Times New Roman" w:cs="Times New Roman"/>
          <w:noProof/>
          <w:sz w:val="28"/>
          <w:szCs w:val="28"/>
          <w:lang w:val="kk-KZ"/>
        </w:rPr>
        <w:t xml:space="preserve">         Ақын «Құтты білік» дастанын хижра есебі бойынша 462 жылы (1070 жылы) жазып бітірген. Жүсіп Баласағұн сол жылы өз дастанын «Тамғаш қағанға» - «хандардың ханына» тарту етеді. Бұған риза болған Бограхан ақынға «ұлы Хас Хажыб» («ұлы уәзір», «бас кеңесші») деген жоғары атақ береді. Бұған қарап, Жүсіп Баласағұнның «Құтты білікте» өзіне өте жақсы таныс мәселелерді мейлінше терең біліп барып жазғанын аңғаруға болады.</w:t>
      </w:r>
      <w:r w:rsidRPr="006A6123">
        <w:rPr>
          <w:rStyle w:val="submenu-table"/>
          <w:bCs/>
          <w:sz w:val="28"/>
          <w:szCs w:val="28"/>
          <w:lang w:val="kk-KZ"/>
        </w:rPr>
        <w:t xml:space="preserve"> [2,Б.243]</w:t>
      </w:r>
    </w:p>
    <w:p w:rsidR="00363927" w:rsidRPr="006A6123" w:rsidRDefault="00363927" w:rsidP="00363927">
      <w:pPr>
        <w:spacing w:after="0" w:line="240" w:lineRule="auto"/>
        <w:jc w:val="both"/>
        <w:rPr>
          <w:rFonts w:ascii="Times New Roman" w:hAnsi="Times New Roman" w:cs="Times New Roman"/>
          <w:noProof/>
          <w:sz w:val="28"/>
          <w:szCs w:val="28"/>
          <w:lang w:val="kk-KZ"/>
        </w:rPr>
      </w:pPr>
      <w:r w:rsidRPr="006A6123">
        <w:rPr>
          <w:rFonts w:ascii="Times New Roman" w:hAnsi="Times New Roman" w:cs="Times New Roman"/>
          <w:noProof/>
          <w:sz w:val="28"/>
          <w:szCs w:val="28"/>
          <w:lang w:val="kk-KZ"/>
        </w:rPr>
        <w:t xml:space="preserve">         «Құтты білік» дастанының басты идеясы төрт ұстанымға негізделіп жазылған:                  </w:t>
      </w:r>
    </w:p>
    <w:p w:rsidR="00363927" w:rsidRPr="006A6123" w:rsidRDefault="00363927" w:rsidP="00363927">
      <w:pPr>
        <w:spacing w:after="0" w:line="240" w:lineRule="auto"/>
        <w:jc w:val="both"/>
        <w:rPr>
          <w:rFonts w:ascii="Times New Roman" w:hAnsi="Times New Roman" w:cs="Times New Roman"/>
          <w:noProof/>
          <w:sz w:val="28"/>
          <w:szCs w:val="28"/>
          <w:lang w:val="kk-KZ"/>
        </w:rPr>
      </w:pPr>
      <w:r w:rsidRPr="006A6123">
        <w:rPr>
          <w:rFonts w:ascii="Times New Roman" w:hAnsi="Times New Roman" w:cs="Times New Roman"/>
          <w:noProof/>
          <w:sz w:val="28"/>
          <w:szCs w:val="28"/>
          <w:lang w:val="kk-KZ"/>
        </w:rPr>
        <w:t xml:space="preserve">         Біріншісі – мемлекетті дұрыс басқару үшін қара қылды қақ жаратындай әділ заңның болуы тиіс деп есептейді. Автор әділдіктің бейнесі ретінде Күнту патшаны көрсетеді. Ақын әңгімені әмірші-патшаның өзінен бастайды. Ел-жұртты басқаратын адам – ақыл парасаты ұшан-теңіз, ниеті түзу, сөзі шырын, өнер мен білімге жетік, қолы ашық, пейілі кең, кек сақтамайтын болуы шарт. Білім мен өнерден құралақан жандар әділ билік жүргізе алмайтынын айтады. Жүсіп Баласағұн ел басқаратын әміршіге, бекке мейлінше жоғары талаптар қояды. Бүкіл елге билік жүргізетін адам ақыл-парасаты мол, білімі терең, өнер мен білімді жоғары бағалайтын, кішіпейіл, ақкөңіл, жомарт, қарапайым халықтың қамын ойлайтын, «көзі тоқ», «сөзі шоқ», «тілі майда» жан болуы тиіс. Сонда ғана мемлекет гүлденіп, қазынасы алтын-күміске толады, халқы бақытты болады деген пікір айтады.</w:t>
      </w:r>
      <w:r w:rsidRPr="006A6123">
        <w:rPr>
          <w:rStyle w:val="submenu-table"/>
          <w:bCs/>
          <w:sz w:val="28"/>
          <w:szCs w:val="28"/>
          <w:lang w:val="kk-KZ"/>
        </w:rPr>
        <w:t xml:space="preserve"> [2,Б.258]</w:t>
      </w:r>
    </w:p>
    <w:p w:rsidR="00363927" w:rsidRPr="006A6123" w:rsidRDefault="00363927" w:rsidP="00363927">
      <w:pPr>
        <w:tabs>
          <w:tab w:val="left" w:pos="709"/>
        </w:tabs>
        <w:spacing w:after="0" w:line="240" w:lineRule="auto"/>
        <w:jc w:val="both"/>
        <w:rPr>
          <w:rFonts w:ascii="Times New Roman" w:hAnsi="Times New Roman" w:cs="Times New Roman"/>
          <w:noProof/>
          <w:sz w:val="28"/>
          <w:szCs w:val="28"/>
          <w:lang w:val="kk-KZ"/>
        </w:rPr>
      </w:pPr>
      <w:r w:rsidRPr="006A6123">
        <w:rPr>
          <w:rFonts w:ascii="Times New Roman" w:hAnsi="Times New Roman" w:cs="Times New Roman"/>
          <w:noProof/>
          <w:lang w:val="kk-KZ"/>
        </w:rPr>
        <w:t xml:space="preserve">              </w:t>
      </w:r>
      <w:r w:rsidRPr="006A6123">
        <w:rPr>
          <w:rFonts w:ascii="Times New Roman" w:hAnsi="Times New Roman" w:cs="Times New Roman"/>
          <w:noProof/>
          <w:sz w:val="28"/>
          <w:szCs w:val="28"/>
          <w:lang w:val="kk-KZ"/>
        </w:rPr>
        <w:t xml:space="preserve">Екіншісі – бақ-дәулет, яғни елге құт қонсын деген тілек төңірегінде сөз етеді. Бақ-дәулет мәселесі дастанда патшаның уәзірі Айтолды бейнесі арқылы жырға қосылған.   </w:t>
      </w:r>
    </w:p>
    <w:p w:rsidR="00363927" w:rsidRPr="006A6123" w:rsidRDefault="00363927" w:rsidP="00363927">
      <w:pPr>
        <w:spacing w:after="0" w:line="240" w:lineRule="auto"/>
        <w:jc w:val="both"/>
        <w:rPr>
          <w:rFonts w:ascii="Times New Roman" w:hAnsi="Times New Roman" w:cs="Times New Roman"/>
          <w:noProof/>
          <w:sz w:val="28"/>
          <w:szCs w:val="28"/>
          <w:lang w:val="kk-KZ"/>
        </w:rPr>
      </w:pPr>
      <w:r w:rsidRPr="006A6123">
        <w:rPr>
          <w:rFonts w:ascii="Times New Roman" w:hAnsi="Times New Roman" w:cs="Times New Roman"/>
          <w:noProof/>
          <w:sz w:val="28"/>
          <w:szCs w:val="28"/>
          <w:lang w:val="kk-KZ"/>
        </w:rPr>
        <w:t xml:space="preserve">         Мемлекеттің күш-қуатын нығайтып, ел дәулеті еселеп артуы үшін патшаға істің көзін білетін адал, білімді көмекшілер керек. Ақын мұндай көмекшілердің бірі - әміршінің кеңесшісі, оның көрер көзі, естір құлағы саналатын адамы, елдегі барлық істі қадағалап отыратын уәзір. Ең бастысы - уәзір мемлекет басшысының жарлығын халыққа, ал халықтың талап-тілегін әміршіге жеткізіп отырады. Әмірші мен қарапайым халық арасындағы қайшылықты да дер кезінде үйлестіріп, кілтін тауып шешіп отыратын да сол уәзір екендігін айтады. </w:t>
      </w:r>
    </w:p>
    <w:p w:rsidR="00363927" w:rsidRPr="006A6123" w:rsidRDefault="00363927" w:rsidP="00363927">
      <w:pPr>
        <w:spacing w:after="0" w:line="240" w:lineRule="auto"/>
        <w:jc w:val="both"/>
        <w:rPr>
          <w:rFonts w:ascii="Times New Roman" w:hAnsi="Times New Roman" w:cs="Times New Roman"/>
          <w:noProof/>
          <w:sz w:val="28"/>
          <w:szCs w:val="28"/>
          <w:lang w:val="kk-KZ"/>
        </w:rPr>
      </w:pPr>
      <w:r w:rsidRPr="006A6123">
        <w:rPr>
          <w:rFonts w:ascii="Times New Roman" w:hAnsi="Times New Roman" w:cs="Times New Roman"/>
          <w:noProof/>
          <w:sz w:val="28"/>
          <w:szCs w:val="28"/>
          <w:lang w:val="kk-KZ"/>
        </w:rPr>
        <w:t xml:space="preserve">         Жүсіп Баласағұн «Құтты білік» дастанында: </w:t>
      </w:r>
    </w:p>
    <w:p w:rsidR="00363927" w:rsidRPr="006A6123" w:rsidRDefault="00363927" w:rsidP="00363927">
      <w:pPr>
        <w:spacing w:after="0" w:line="240" w:lineRule="auto"/>
        <w:jc w:val="both"/>
        <w:rPr>
          <w:rFonts w:ascii="Times New Roman" w:hAnsi="Times New Roman" w:cs="Times New Roman"/>
          <w:noProof/>
          <w:color w:val="404040" w:themeColor="text1" w:themeTint="BF"/>
          <w:sz w:val="28"/>
          <w:szCs w:val="28"/>
          <w:lang w:val="kk-KZ"/>
        </w:rPr>
      </w:pPr>
      <w:r w:rsidRPr="006A6123">
        <w:rPr>
          <w:rFonts w:ascii="Times New Roman" w:hAnsi="Times New Roman" w:cs="Times New Roman"/>
          <w:noProof/>
          <w:sz w:val="28"/>
          <w:szCs w:val="28"/>
          <w:lang w:val="kk-KZ"/>
        </w:rPr>
        <w:t xml:space="preserve">       </w:t>
      </w:r>
      <w:r w:rsidRPr="006A6123">
        <w:rPr>
          <w:rFonts w:ascii="Times New Roman" w:hAnsi="Times New Roman" w:cs="Times New Roman"/>
          <w:noProof/>
          <w:color w:val="404040" w:themeColor="text1" w:themeTint="BF"/>
          <w:sz w:val="28"/>
          <w:szCs w:val="28"/>
          <w:lang w:val="kk-KZ"/>
        </w:rPr>
        <w:t>Кездестірсең кедей жанды жолыңда,</w:t>
      </w:r>
    </w:p>
    <w:p w:rsidR="00363927" w:rsidRPr="006A6123" w:rsidRDefault="00363927" w:rsidP="00363927">
      <w:pPr>
        <w:spacing w:after="0" w:line="240" w:lineRule="auto"/>
        <w:jc w:val="both"/>
        <w:rPr>
          <w:rFonts w:ascii="Times New Roman" w:hAnsi="Times New Roman" w:cs="Times New Roman"/>
          <w:noProof/>
          <w:sz w:val="28"/>
          <w:szCs w:val="28"/>
          <w:lang w:val="kk-KZ"/>
        </w:rPr>
      </w:pPr>
      <w:r w:rsidRPr="006A6123">
        <w:rPr>
          <w:rFonts w:ascii="Times New Roman" w:hAnsi="Times New Roman" w:cs="Times New Roman"/>
          <w:noProof/>
          <w:color w:val="404040" w:themeColor="text1" w:themeTint="BF"/>
          <w:sz w:val="28"/>
          <w:szCs w:val="28"/>
          <w:lang w:val="kk-KZ"/>
        </w:rPr>
        <w:t xml:space="preserve">       Тамағын бер, сусын ішкіз, тілектерін орынд</w:t>
      </w:r>
      <w:r w:rsidRPr="006A6123">
        <w:rPr>
          <w:rFonts w:ascii="Times New Roman" w:hAnsi="Times New Roman" w:cs="Times New Roman"/>
          <w:noProof/>
          <w:sz w:val="28"/>
          <w:szCs w:val="28"/>
          <w:lang w:val="kk-KZ"/>
        </w:rPr>
        <w:t>а</w:t>
      </w:r>
    </w:p>
    <w:p w:rsidR="00363927" w:rsidRPr="006A6123" w:rsidRDefault="00363927" w:rsidP="00363927">
      <w:pPr>
        <w:spacing w:after="0" w:line="240" w:lineRule="auto"/>
        <w:jc w:val="both"/>
        <w:rPr>
          <w:rFonts w:ascii="Times New Roman" w:hAnsi="Times New Roman" w:cs="Times New Roman"/>
          <w:noProof/>
          <w:sz w:val="28"/>
          <w:szCs w:val="28"/>
          <w:lang w:val="kk-KZ"/>
        </w:rPr>
      </w:pPr>
      <w:r w:rsidRPr="006A6123">
        <w:rPr>
          <w:rFonts w:ascii="Times New Roman" w:hAnsi="Times New Roman" w:cs="Times New Roman"/>
          <w:noProof/>
          <w:sz w:val="28"/>
          <w:szCs w:val="28"/>
          <w:lang w:val="kk-KZ"/>
        </w:rPr>
        <w:t xml:space="preserve"> – деп, кедейлер, аш-жалаңаштар, жетім-жесірлер, кемтар жандар туралы айта келіп, ел билеген әкімдерді шапағатты, мейірімді, жомарт, нысапты болуға, мал-дүниесін мұқтаж жандарға үлестіріп беруге үндейді.</w:t>
      </w:r>
      <w:r w:rsidRPr="006A6123">
        <w:rPr>
          <w:rStyle w:val="submenu-table"/>
          <w:bCs/>
          <w:sz w:val="28"/>
          <w:szCs w:val="28"/>
          <w:lang w:val="kk-KZ"/>
        </w:rPr>
        <w:t xml:space="preserve"> [2,Б.265]</w:t>
      </w:r>
    </w:p>
    <w:p w:rsidR="00363927" w:rsidRPr="006A6123" w:rsidRDefault="00363927" w:rsidP="00363927">
      <w:pPr>
        <w:spacing w:after="0" w:line="240" w:lineRule="auto"/>
        <w:jc w:val="both"/>
        <w:rPr>
          <w:rFonts w:ascii="Times New Roman" w:hAnsi="Times New Roman" w:cs="Times New Roman"/>
          <w:noProof/>
          <w:sz w:val="28"/>
          <w:szCs w:val="28"/>
          <w:lang w:val="kk-KZ"/>
        </w:rPr>
      </w:pPr>
      <w:r w:rsidRPr="006A6123">
        <w:rPr>
          <w:rFonts w:ascii="Times New Roman" w:hAnsi="Times New Roman" w:cs="Times New Roman"/>
          <w:noProof/>
          <w:sz w:val="28"/>
          <w:szCs w:val="28"/>
          <w:lang w:val="kk-KZ"/>
        </w:rPr>
        <w:t xml:space="preserve">        Үшіншісі – ақыл-парасат. Ақыл-парасаттың қоғамдық рөлі уәзірдің баласы Өгдүлміш бейнесінде жырланады. Жүсіп Баласағұнның «Құтты білік» дастанында жақсылық пен жамандық, әдептілік пен дөрекілік, шындық пен өтірік, аңқаулық пен аярлық өзара қарама-қарсы қойылған. Сол арқылы </w:t>
      </w:r>
      <w:r w:rsidRPr="006A6123">
        <w:rPr>
          <w:rFonts w:ascii="Times New Roman" w:hAnsi="Times New Roman" w:cs="Times New Roman"/>
          <w:noProof/>
          <w:sz w:val="28"/>
          <w:szCs w:val="28"/>
          <w:lang w:val="kk-KZ"/>
        </w:rPr>
        <w:lastRenderedPageBreak/>
        <w:t xml:space="preserve">автор айтар пікірін тереңдете түседі. Мәселен, ақын: «Ауырмаса - денсаулықтың қадірін білмейді, өлім болмаса - тірі кездің қадірін түсінбейді», «Қайғысыз адам - қуаныш сезімінің құдіретін толық сезе алмайды» деген секілді бірқатар философиялық пікірлер қозғайды. Дастанда Жүсіп Баласағұн ерекше мән беріп, зор шабытпен жазған аса маңызды мәселелердің бірі – адамдардың бірін-бірі құрметтеуі, ізет көрсетуі, сыйлауы болып табылады. Атап айтқанда, мұнда жастардың қарттарға, қариялардың жастарға, әкімдердің өз қол астындағы қызметшілеріне, балалардың өз әке-шешесіне, ата-ананың өз перзенттеріне деген ізгі құрметі қандай болу керек деген сауалға жауап берілген. Соның өзінде, Жүсіп Баласағұн жастардың өз әке-шешесіне көрсететін құрметі мен қызметін аса киелі құбылыс деп қарайды. </w:t>
      </w:r>
    </w:p>
    <w:p w:rsidR="00363927" w:rsidRPr="006A6123" w:rsidRDefault="00363927" w:rsidP="00363927">
      <w:pPr>
        <w:tabs>
          <w:tab w:val="left" w:pos="709"/>
        </w:tabs>
        <w:spacing w:after="0" w:line="240" w:lineRule="auto"/>
        <w:jc w:val="both"/>
        <w:rPr>
          <w:rFonts w:ascii="Times New Roman" w:hAnsi="Times New Roman" w:cs="Times New Roman"/>
          <w:noProof/>
          <w:sz w:val="28"/>
          <w:szCs w:val="28"/>
          <w:lang w:val="kk-KZ"/>
        </w:rPr>
      </w:pPr>
      <w:r w:rsidRPr="006A6123">
        <w:rPr>
          <w:rFonts w:ascii="Times New Roman" w:hAnsi="Times New Roman" w:cs="Times New Roman"/>
          <w:noProof/>
          <w:sz w:val="28"/>
          <w:szCs w:val="28"/>
          <w:lang w:val="kk-KZ"/>
        </w:rPr>
        <w:t xml:space="preserve">         Ғұлама ақын Жүсіп Баласағұн бұл өмірдегі барлық нәрседен де білімді жоғары қояды, адам бойындағы жақсы-жаман қасиеттерді тығыз байланыстырып қарайды. Қоғамда орын алған теріс құбылыстардың өзін ол адамдардың білімсіздігінен, надандығынан деп біледі. Дастанда оқу-білім, ғылым мәселелеріне арналған арнайы тараулар бар. Сонымен бірге, ақын мемлекет, қоғам, ел басқарған әкімдер, мораль, этика т.б. мәселелерге арналған тарауларында білімнің күш-құдіретін ардақтап, ғалымдарды көкке көтере мадақтайды:</w:t>
      </w:r>
    </w:p>
    <w:p w:rsidR="00363927" w:rsidRPr="007A4CF8" w:rsidRDefault="00363927" w:rsidP="00363927">
      <w:pPr>
        <w:spacing w:after="0" w:line="240" w:lineRule="auto"/>
        <w:jc w:val="both"/>
        <w:rPr>
          <w:rFonts w:ascii="Times New Roman" w:hAnsi="Times New Roman" w:cs="Times New Roman"/>
          <w:noProof/>
          <w:color w:val="000000" w:themeColor="text1"/>
          <w:sz w:val="28"/>
          <w:szCs w:val="28"/>
          <w:lang w:val="kk-KZ"/>
        </w:rPr>
      </w:pPr>
      <w:r w:rsidRPr="007A4CF8">
        <w:rPr>
          <w:rFonts w:ascii="Times New Roman" w:hAnsi="Times New Roman" w:cs="Times New Roman"/>
          <w:noProof/>
          <w:color w:val="000000" w:themeColor="text1"/>
          <w:sz w:val="28"/>
          <w:szCs w:val="28"/>
          <w:lang w:val="kk-KZ"/>
        </w:rPr>
        <w:t>Акыл - шырақ, кара түнді ашатын,</w:t>
      </w:r>
    </w:p>
    <w:p w:rsidR="00363927" w:rsidRPr="007A4CF8" w:rsidRDefault="00363927" w:rsidP="00363927">
      <w:pPr>
        <w:spacing w:after="0" w:line="240" w:lineRule="auto"/>
        <w:jc w:val="both"/>
        <w:rPr>
          <w:rFonts w:ascii="Times New Roman" w:hAnsi="Times New Roman" w:cs="Times New Roman"/>
          <w:noProof/>
          <w:color w:val="000000" w:themeColor="text1"/>
          <w:sz w:val="28"/>
          <w:szCs w:val="28"/>
          <w:lang w:val="kk-KZ"/>
        </w:rPr>
      </w:pPr>
      <w:r w:rsidRPr="007A4CF8">
        <w:rPr>
          <w:rFonts w:ascii="Times New Roman" w:hAnsi="Times New Roman" w:cs="Times New Roman"/>
          <w:noProof/>
          <w:color w:val="000000" w:themeColor="text1"/>
          <w:sz w:val="28"/>
          <w:szCs w:val="28"/>
          <w:lang w:val="kk-KZ"/>
        </w:rPr>
        <w:t>Білім - жарық, нұрын саған шашатын.</w:t>
      </w:r>
    </w:p>
    <w:p w:rsidR="00363927" w:rsidRPr="007A4CF8" w:rsidRDefault="00363927" w:rsidP="00363927">
      <w:pPr>
        <w:spacing w:after="0" w:line="240" w:lineRule="auto"/>
        <w:jc w:val="both"/>
        <w:rPr>
          <w:rFonts w:ascii="Times New Roman" w:hAnsi="Times New Roman" w:cs="Times New Roman"/>
          <w:noProof/>
          <w:color w:val="000000" w:themeColor="text1"/>
          <w:sz w:val="28"/>
          <w:szCs w:val="28"/>
          <w:lang w:val="kk-KZ"/>
        </w:rPr>
      </w:pPr>
    </w:p>
    <w:p w:rsidR="00363927" w:rsidRPr="007A4CF8" w:rsidRDefault="00363927" w:rsidP="00363927">
      <w:pPr>
        <w:spacing w:after="0" w:line="240" w:lineRule="auto"/>
        <w:jc w:val="both"/>
        <w:rPr>
          <w:rFonts w:ascii="Times New Roman" w:hAnsi="Times New Roman" w:cs="Times New Roman"/>
          <w:noProof/>
          <w:color w:val="000000" w:themeColor="text1"/>
          <w:sz w:val="28"/>
          <w:szCs w:val="28"/>
          <w:lang w:val="kk-KZ"/>
        </w:rPr>
      </w:pPr>
      <w:r w:rsidRPr="007A4CF8">
        <w:rPr>
          <w:rFonts w:ascii="Times New Roman" w:hAnsi="Times New Roman" w:cs="Times New Roman"/>
          <w:noProof/>
          <w:color w:val="000000" w:themeColor="text1"/>
          <w:sz w:val="28"/>
          <w:szCs w:val="28"/>
          <w:lang w:val="kk-KZ"/>
        </w:rPr>
        <w:t xml:space="preserve">Білім - байлық, азаймас һәм жоғалмас, </w:t>
      </w:r>
    </w:p>
    <w:p w:rsidR="00363927" w:rsidRPr="007A4CF8" w:rsidRDefault="00363927" w:rsidP="00363927">
      <w:pPr>
        <w:spacing w:after="0" w:line="240" w:lineRule="auto"/>
        <w:jc w:val="both"/>
        <w:rPr>
          <w:rFonts w:ascii="Times New Roman" w:hAnsi="Times New Roman" w:cs="Times New Roman"/>
          <w:noProof/>
          <w:color w:val="000000" w:themeColor="text1"/>
          <w:sz w:val="28"/>
          <w:szCs w:val="28"/>
          <w:lang w:val="kk-KZ"/>
        </w:rPr>
      </w:pPr>
      <w:r w:rsidRPr="007A4CF8">
        <w:rPr>
          <w:rFonts w:ascii="Times New Roman" w:hAnsi="Times New Roman" w:cs="Times New Roman"/>
          <w:noProof/>
          <w:color w:val="000000" w:themeColor="text1"/>
          <w:sz w:val="28"/>
          <w:szCs w:val="28"/>
          <w:lang w:val="kk-KZ"/>
        </w:rPr>
        <w:t>Еш қарақшы, ұрыға да тоналмас!</w:t>
      </w:r>
    </w:p>
    <w:p w:rsidR="00363927" w:rsidRPr="007A4CF8" w:rsidRDefault="00363927" w:rsidP="00363927">
      <w:pPr>
        <w:spacing w:after="0" w:line="240" w:lineRule="auto"/>
        <w:jc w:val="both"/>
        <w:rPr>
          <w:rFonts w:ascii="Times New Roman" w:hAnsi="Times New Roman" w:cs="Times New Roman"/>
          <w:noProof/>
          <w:color w:val="000000" w:themeColor="text1"/>
          <w:sz w:val="28"/>
          <w:szCs w:val="28"/>
          <w:lang w:val="kk-KZ"/>
        </w:rPr>
      </w:pPr>
    </w:p>
    <w:p w:rsidR="00363927" w:rsidRPr="007A4CF8" w:rsidRDefault="00363927" w:rsidP="00363927">
      <w:pPr>
        <w:spacing w:after="0" w:line="240" w:lineRule="auto"/>
        <w:jc w:val="both"/>
        <w:rPr>
          <w:rFonts w:ascii="Times New Roman" w:hAnsi="Times New Roman" w:cs="Times New Roman"/>
          <w:noProof/>
          <w:color w:val="000000" w:themeColor="text1"/>
          <w:sz w:val="28"/>
          <w:szCs w:val="28"/>
          <w:lang w:val="kk-KZ"/>
        </w:rPr>
      </w:pPr>
      <w:r w:rsidRPr="007A4CF8">
        <w:rPr>
          <w:rFonts w:ascii="Times New Roman" w:hAnsi="Times New Roman" w:cs="Times New Roman"/>
          <w:noProof/>
          <w:color w:val="000000" w:themeColor="text1"/>
          <w:sz w:val="28"/>
          <w:szCs w:val="28"/>
          <w:lang w:val="kk-KZ"/>
        </w:rPr>
        <w:t>Ақыл, білім бейне кісен кісіге,</w:t>
      </w:r>
    </w:p>
    <w:p w:rsidR="00363927" w:rsidRPr="007A4CF8" w:rsidRDefault="00363927" w:rsidP="00363927">
      <w:pPr>
        <w:spacing w:after="0" w:line="240" w:lineRule="auto"/>
        <w:jc w:val="both"/>
        <w:rPr>
          <w:rFonts w:ascii="Times New Roman" w:hAnsi="Times New Roman" w:cs="Times New Roman"/>
          <w:noProof/>
          <w:color w:val="000000" w:themeColor="text1"/>
          <w:lang w:val="kk-KZ"/>
        </w:rPr>
      </w:pPr>
      <w:r w:rsidRPr="007A4CF8">
        <w:rPr>
          <w:rFonts w:ascii="Times New Roman" w:hAnsi="Times New Roman" w:cs="Times New Roman"/>
          <w:noProof/>
          <w:color w:val="000000" w:themeColor="text1"/>
          <w:sz w:val="28"/>
          <w:szCs w:val="28"/>
          <w:lang w:val="kk-KZ"/>
        </w:rPr>
        <w:t>Кісенді ашып бармас қылмыс ісіне (44, 76-77).</w:t>
      </w:r>
    </w:p>
    <w:p w:rsidR="00363927" w:rsidRPr="006A6123" w:rsidRDefault="00363927" w:rsidP="00363927">
      <w:pPr>
        <w:spacing w:after="0" w:line="240" w:lineRule="auto"/>
        <w:jc w:val="both"/>
        <w:rPr>
          <w:rFonts w:ascii="Times New Roman" w:hAnsi="Times New Roman" w:cs="Times New Roman"/>
          <w:noProof/>
          <w:sz w:val="28"/>
          <w:szCs w:val="28"/>
          <w:lang w:val="kk-KZ"/>
        </w:rPr>
      </w:pPr>
      <w:r w:rsidRPr="006A6123">
        <w:rPr>
          <w:rFonts w:ascii="Times New Roman" w:hAnsi="Times New Roman" w:cs="Times New Roman"/>
          <w:noProof/>
          <w:sz w:val="28"/>
          <w:szCs w:val="28"/>
          <w:lang w:val="kk-KZ"/>
        </w:rPr>
        <w:t xml:space="preserve">         «Құтты білік» дастаны көтерген ең басты мәселе – тәлім-тәрбие ісі деуге болады. Дастанда жастарды тәрбиелеуді сөз ететін арнайы тараулар бар. Адам бойындағы жақсы мінез-құлық, әдептілік, кішіпейілділік, ең алдымен, адамның тәлім-тәрбиесіне байланысты деп түйеді. Сол себепті жас нәресте өмірге келісімен-ақ оны дұрыс тәрбиелей бастау – әке-шешенің қасиетті борышы екенін ақын жырға қосқан:</w:t>
      </w:r>
    </w:p>
    <w:p w:rsidR="00363927" w:rsidRPr="007A4CF8" w:rsidRDefault="00363927" w:rsidP="00363927">
      <w:pPr>
        <w:spacing w:after="0" w:line="240" w:lineRule="auto"/>
        <w:jc w:val="both"/>
        <w:rPr>
          <w:rFonts w:ascii="Times New Roman" w:hAnsi="Times New Roman" w:cs="Times New Roman"/>
          <w:noProof/>
          <w:color w:val="000000" w:themeColor="text1"/>
          <w:sz w:val="28"/>
          <w:szCs w:val="28"/>
          <w:lang w:val="kk-KZ"/>
        </w:rPr>
      </w:pPr>
      <w:r w:rsidRPr="007A4CF8">
        <w:rPr>
          <w:rFonts w:ascii="Times New Roman" w:hAnsi="Times New Roman" w:cs="Times New Roman"/>
          <w:noProof/>
          <w:color w:val="000000" w:themeColor="text1"/>
          <w:sz w:val="28"/>
          <w:szCs w:val="28"/>
          <w:lang w:val="kk-KZ"/>
        </w:rPr>
        <w:t>Ұл-қызыңа әдеп үйрет, білім бер,</w:t>
      </w:r>
    </w:p>
    <w:p w:rsidR="00363927" w:rsidRPr="007A4CF8" w:rsidRDefault="00363927" w:rsidP="00363927">
      <w:pPr>
        <w:spacing w:after="0" w:line="240" w:lineRule="auto"/>
        <w:jc w:val="both"/>
        <w:rPr>
          <w:rFonts w:ascii="Times New Roman" w:hAnsi="Times New Roman" w:cs="Times New Roman"/>
          <w:noProof/>
          <w:color w:val="000000" w:themeColor="text1"/>
          <w:sz w:val="28"/>
          <w:szCs w:val="28"/>
          <w:lang w:val="kk-KZ"/>
        </w:rPr>
      </w:pPr>
      <w:r w:rsidRPr="007A4CF8">
        <w:rPr>
          <w:rFonts w:ascii="Times New Roman" w:hAnsi="Times New Roman" w:cs="Times New Roman"/>
          <w:noProof/>
          <w:color w:val="000000" w:themeColor="text1"/>
          <w:sz w:val="28"/>
          <w:szCs w:val="28"/>
          <w:lang w:val="kk-KZ"/>
        </w:rPr>
        <w:t>Қос жалғанды бірдей көріп, күлімдер.</w:t>
      </w:r>
    </w:p>
    <w:p w:rsidR="00363927" w:rsidRPr="007A4CF8" w:rsidRDefault="00363927" w:rsidP="00363927">
      <w:pPr>
        <w:spacing w:after="0" w:line="240" w:lineRule="auto"/>
        <w:jc w:val="both"/>
        <w:rPr>
          <w:rFonts w:ascii="Times New Roman" w:hAnsi="Times New Roman" w:cs="Times New Roman"/>
          <w:noProof/>
          <w:color w:val="000000" w:themeColor="text1"/>
          <w:sz w:val="28"/>
          <w:szCs w:val="28"/>
          <w:lang w:val="kk-KZ"/>
        </w:rPr>
      </w:pPr>
    </w:p>
    <w:p w:rsidR="00363927" w:rsidRPr="007A4CF8" w:rsidRDefault="00363927" w:rsidP="00363927">
      <w:pPr>
        <w:spacing w:after="0" w:line="240" w:lineRule="auto"/>
        <w:jc w:val="both"/>
        <w:rPr>
          <w:rFonts w:ascii="Times New Roman" w:hAnsi="Times New Roman" w:cs="Times New Roman"/>
          <w:noProof/>
          <w:color w:val="000000" w:themeColor="text1"/>
          <w:sz w:val="28"/>
          <w:szCs w:val="28"/>
          <w:lang w:val="kk-KZ"/>
        </w:rPr>
      </w:pPr>
      <w:r w:rsidRPr="007A4CF8">
        <w:rPr>
          <w:rFonts w:ascii="Times New Roman" w:hAnsi="Times New Roman" w:cs="Times New Roman"/>
          <w:noProof/>
          <w:color w:val="000000" w:themeColor="text1"/>
          <w:sz w:val="28"/>
          <w:szCs w:val="28"/>
          <w:lang w:val="kk-KZ"/>
        </w:rPr>
        <w:t>Ұлды үйрет күллі өнер-білімге,</w:t>
      </w:r>
    </w:p>
    <w:p w:rsidR="00363927" w:rsidRPr="007A4CF8" w:rsidRDefault="00363927" w:rsidP="00363927">
      <w:pPr>
        <w:spacing w:after="0" w:line="240" w:lineRule="auto"/>
        <w:jc w:val="both"/>
        <w:rPr>
          <w:rFonts w:ascii="Times New Roman" w:hAnsi="Times New Roman" w:cs="Times New Roman"/>
          <w:noProof/>
          <w:color w:val="000000" w:themeColor="text1"/>
          <w:sz w:val="28"/>
          <w:szCs w:val="28"/>
          <w:lang w:val="kk-KZ"/>
        </w:rPr>
      </w:pPr>
      <w:r w:rsidRPr="007A4CF8">
        <w:rPr>
          <w:rFonts w:ascii="Times New Roman" w:hAnsi="Times New Roman" w:cs="Times New Roman"/>
          <w:noProof/>
          <w:color w:val="000000" w:themeColor="text1"/>
          <w:sz w:val="28"/>
          <w:szCs w:val="28"/>
          <w:lang w:val="kk-KZ"/>
        </w:rPr>
        <w:t>Онымен мал-дүние табар түбінде.</w:t>
      </w:r>
    </w:p>
    <w:p w:rsidR="00363927" w:rsidRPr="007A4CF8" w:rsidRDefault="00363927" w:rsidP="00363927">
      <w:pPr>
        <w:spacing w:after="0" w:line="240" w:lineRule="auto"/>
        <w:jc w:val="both"/>
        <w:rPr>
          <w:rFonts w:ascii="Times New Roman" w:hAnsi="Times New Roman" w:cs="Times New Roman"/>
          <w:noProof/>
          <w:color w:val="000000" w:themeColor="text1"/>
          <w:sz w:val="28"/>
          <w:szCs w:val="28"/>
          <w:lang w:val="kk-KZ"/>
        </w:rPr>
      </w:pPr>
    </w:p>
    <w:p w:rsidR="00363927" w:rsidRPr="007A4CF8" w:rsidRDefault="00363927" w:rsidP="00363927">
      <w:pPr>
        <w:spacing w:after="0" w:line="240" w:lineRule="auto"/>
        <w:jc w:val="both"/>
        <w:rPr>
          <w:rFonts w:ascii="Times New Roman" w:hAnsi="Times New Roman" w:cs="Times New Roman"/>
          <w:noProof/>
          <w:color w:val="000000" w:themeColor="text1"/>
          <w:sz w:val="28"/>
          <w:szCs w:val="28"/>
          <w:lang w:val="kk-KZ"/>
        </w:rPr>
      </w:pPr>
      <w:r w:rsidRPr="007A4CF8">
        <w:rPr>
          <w:rFonts w:ascii="Times New Roman" w:hAnsi="Times New Roman" w:cs="Times New Roman"/>
          <w:noProof/>
          <w:color w:val="000000" w:themeColor="text1"/>
          <w:sz w:val="28"/>
          <w:szCs w:val="28"/>
          <w:lang w:val="kk-KZ"/>
        </w:rPr>
        <w:t>Бақ ұлыңды, бекерге бос жүрмесін,</w:t>
      </w:r>
    </w:p>
    <w:p w:rsidR="00363927" w:rsidRPr="007A4CF8" w:rsidRDefault="00363927" w:rsidP="00363927">
      <w:pPr>
        <w:spacing w:after="0" w:line="240" w:lineRule="auto"/>
        <w:jc w:val="both"/>
        <w:rPr>
          <w:rFonts w:ascii="Times New Roman" w:hAnsi="Times New Roman" w:cs="Times New Roman"/>
          <w:noProof/>
          <w:color w:val="000000" w:themeColor="text1"/>
          <w:sz w:val="28"/>
          <w:szCs w:val="28"/>
          <w:lang w:val="kk-KZ"/>
        </w:rPr>
      </w:pPr>
      <w:r w:rsidRPr="007A4CF8">
        <w:rPr>
          <w:rFonts w:ascii="Times New Roman" w:hAnsi="Times New Roman" w:cs="Times New Roman"/>
          <w:noProof/>
          <w:color w:val="000000" w:themeColor="text1"/>
          <w:sz w:val="28"/>
          <w:szCs w:val="28"/>
          <w:lang w:val="kk-KZ"/>
        </w:rPr>
        <w:t>Бейбастақ боп кетер бекер жүргесін (44, 421-422).</w:t>
      </w:r>
    </w:p>
    <w:p w:rsidR="00363927" w:rsidRPr="006A6123" w:rsidRDefault="00363927" w:rsidP="00363927">
      <w:pPr>
        <w:tabs>
          <w:tab w:val="left" w:pos="709"/>
        </w:tabs>
        <w:spacing w:after="0" w:line="240" w:lineRule="auto"/>
        <w:jc w:val="both"/>
        <w:rPr>
          <w:rFonts w:ascii="Times New Roman" w:hAnsi="Times New Roman" w:cs="Times New Roman"/>
          <w:noProof/>
          <w:sz w:val="28"/>
          <w:szCs w:val="28"/>
          <w:lang w:val="kk-KZ"/>
        </w:rPr>
      </w:pPr>
      <w:r w:rsidRPr="006A6123">
        <w:rPr>
          <w:rFonts w:ascii="Times New Roman" w:hAnsi="Times New Roman" w:cs="Times New Roman"/>
          <w:noProof/>
          <w:sz w:val="28"/>
          <w:szCs w:val="28"/>
          <w:lang w:val="kk-KZ"/>
        </w:rPr>
        <w:t xml:space="preserve">         Жүсіп Баласағұн өз оқырманын әдептілікке, кішіпейілділікке, мейірімділікке, имандылыққа шақырады. Сондай-ақ ол кісіні адамгершілік арнасынан шығарып, жұртқа әдепсіз, дөрекі, надан етіп көрсететін кейбір </w:t>
      </w:r>
      <w:r w:rsidRPr="006A6123">
        <w:rPr>
          <w:rFonts w:ascii="Times New Roman" w:hAnsi="Times New Roman" w:cs="Times New Roman"/>
          <w:noProof/>
          <w:sz w:val="28"/>
          <w:szCs w:val="28"/>
          <w:lang w:val="kk-KZ"/>
        </w:rPr>
        <w:lastRenderedPageBreak/>
        <w:t xml:space="preserve">мінез-құлықтарға көркем сөзбен сипаттама береді. Мұндай жағымсыз мінездер: мал-мүлікке тоймайтын ашкөздік, сараңдық, мейірімсіздік, ашушаңдық, т.б. деп көрсетеді. Әке-шешеден тәрбие көрген, әдепті жандар қашанда нәпсісін тыя білетін, жомарт, бауырмал, сабырлы, инабатты болып келетінін айтады. Жүсіп Баласағүн әдептіліктің сан түрін жырлай келіп, солардың ішіндегі ең бастысы – тіл әдептілігі деген қорытынды жасайды. Автор оқушысын абайлап, ойланып-толғанып барып сөйлеуге, тілге сақ болуға шақырады. </w:t>
      </w:r>
      <w:r w:rsidRPr="006A6123">
        <w:rPr>
          <w:rStyle w:val="submenu-table"/>
          <w:bCs/>
          <w:sz w:val="28"/>
          <w:szCs w:val="28"/>
          <w:lang w:val="kk-KZ"/>
        </w:rPr>
        <w:t>[2,Б.270]</w:t>
      </w:r>
    </w:p>
    <w:p w:rsidR="00363927" w:rsidRPr="006A6123" w:rsidRDefault="00363927" w:rsidP="00363927">
      <w:pPr>
        <w:tabs>
          <w:tab w:val="left" w:pos="709"/>
        </w:tabs>
        <w:spacing w:after="0" w:line="240" w:lineRule="auto"/>
        <w:jc w:val="both"/>
        <w:rPr>
          <w:rFonts w:ascii="Times New Roman" w:hAnsi="Times New Roman" w:cs="Times New Roman"/>
          <w:noProof/>
          <w:sz w:val="28"/>
          <w:szCs w:val="28"/>
          <w:lang w:val="kk-KZ"/>
        </w:rPr>
      </w:pPr>
      <w:r w:rsidRPr="006A6123">
        <w:rPr>
          <w:rFonts w:ascii="Times New Roman" w:hAnsi="Times New Roman" w:cs="Times New Roman"/>
          <w:noProof/>
          <w:sz w:val="28"/>
          <w:szCs w:val="28"/>
          <w:lang w:val="kk-KZ"/>
        </w:rPr>
        <w:t>Қысқаша әрі мазмұнды сөйлей білу – әдептіліктің басы де</w:t>
      </w:r>
      <w:r w:rsidRPr="006A6123">
        <w:rPr>
          <w:rFonts w:ascii="Times New Roman" w:hAnsi="Times New Roman" w:cs="Times New Roman"/>
          <w:noProof/>
          <w:sz w:val="28"/>
          <w:szCs w:val="28"/>
          <w:lang w:val="kk-KZ"/>
        </w:rPr>
        <w:softHyphen/>
        <w:t>ген тұжырым жасайды:</w:t>
      </w:r>
    </w:p>
    <w:p w:rsidR="00363927" w:rsidRPr="007A4CF8" w:rsidRDefault="00363927" w:rsidP="00363927">
      <w:pPr>
        <w:spacing w:after="0" w:line="240" w:lineRule="auto"/>
        <w:jc w:val="both"/>
        <w:rPr>
          <w:rFonts w:ascii="Times New Roman" w:hAnsi="Times New Roman" w:cs="Times New Roman"/>
          <w:noProof/>
          <w:color w:val="000000" w:themeColor="text1"/>
          <w:sz w:val="28"/>
          <w:szCs w:val="28"/>
          <w:lang w:val="kk-KZ"/>
        </w:rPr>
      </w:pPr>
      <w:r w:rsidRPr="007A4CF8">
        <w:rPr>
          <w:rFonts w:ascii="Times New Roman" w:hAnsi="Times New Roman" w:cs="Times New Roman"/>
          <w:noProof/>
          <w:color w:val="000000" w:themeColor="text1"/>
          <w:sz w:val="28"/>
          <w:szCs w:val="28"/>
          <w:lang w:val="kk-KZ"/>
        </w:rPr>
        <w:t>Біліп айтқан сөз - білікті саналар,</w:t>
      </w:r>
    </w:p>
    <w:p w:rsidR="00363927" w:rsidRPr="007A4CF8" w:rsidRDefault="00363927" w:rsidP="00363927">
      <w:pPr>
        <w:spacing w:after="0" w:line="240" w:lineRule="auto"/>
        <w:jc w:val="both"/>
        <w:rPr>
          <w:rFonts w:ascii="Times New Roman" w:hAnsi="Times New Roman" w:cs="Times New Roman"/>
          <w:noProof/>
          <w:color w:val="000000" w:themeColor="text1"/>
          <w:sz w:val="28"/>
          <w:szCs w:val="28"/>
          <w:lang w:val="kk-KZ"/>
        </w:rPr>
      </w:pPr>
      <w:r w:rsidRPr="007A4CF8">
        <w:rPr>
          <w:rFonts w:ascii="Times New Roman" w:hAnsi="Times New Roman" w:cs="Times New Roman"/>
          <w:noProof/>
          <w:color w:val="000000" w:themeColor="text1"/>
          <w:sz w:val="28"/>
          <w:szCs w:val="28"/>
          <w:lang w:val="kk-KZ"/>
        </w:rPr>
        <w:t>Біліксіз сөз басынды жеп, табалар.</w:t>
      </w:r>
    </w:p>
    <w:p w:rsidR="00363927" w:rsidRPr="007A4CF8" w:rsidRDefault="00363927" w:rsidP="00363927">
      <w:pPr>
        <w:spacing w:after="0" w:line="240" w:lineRule="auto"/>
        <w:jc w:val="both"/>
        <w:rPr>
          <w:rFonts w:ascii="Times New Roman" w:hAnsi="Times New Roman" w:cs="Times New Roman"/>
          <w:noProof/>
          <w:color w:val="000000" w:themeColor="text1"/>
          <w:sz w:val="28"/>
          <w:szCs w:val="28"/>
          <w:lang w:val="kk-KZ"/>
        </w:rPr>
      </w:pPr>
    </w:p>
    <w:p w:rsidR="00363927" w:rsidRPr="007A4CF8" w:rsidRDefault="00363927" w:rsidP="00363927">
      <w:pPr>
        <w:spacing w:after="0" w:line="240" w:lineRule="auto"/>
        <w:jc w:val="both"/>
        <w:rPr>
          <w:rFonts w:ascii="Times New Roman" w:hAnsi="Times New Roman" w:cs="Times New Roman"/>
          <w:noProof/>
          <w:color w:val="000000" w:themeColor="text1"/>
          <w:sz w:val="28"/>
          <w:szCs w:val="28"/>
          <w:lang w:val="kk-KZ"/>
        </w:rPr>
      </w:pPr>
      <w:r w:rsidRPr="007A4CF8">
        <w:rPr>
          <w:rFonts w:ascii="Times New Roman" w:hAnsi="Times New Roman" w:cs="Times New Roman"/>
          <w:noProof/>
          <w:color w:val="000000" w:themeColor="text1"/>
          <w:sz w:val="28"/>
          <w:szCs w:val="28"/>
          <w:lang w:val="kk-KZ"/>
        </w:rPr>
        <w:t>Қалар мұра - сөз, кісіден кісіге.</w:t>
      </w:r>
    </w:p>
    <w:p w:rsidR="00363927" w:rsidRPr="007A4CF8" w:rsidRDefault="00363927" w:rsidP="00363927">
      <w:pPr>
        <w:spacing w:after="0" w:line="240" w:lineRule="auto"/>
        <w:jc w:val="both"/>
        <w:rPr>
          <w:rFonts w:ascii="Times New Roman" w:hAnsi="Times New Roman" w:cs="Times New Roman"/>
          <w:noProof/>
          <w:color w:val="000000" w:themeColor="text1"/>
          <w:sz w:val="28"/>
          <w:szCs w:val="28"/>
          <w:lang w:val="kk-KZ"/>
        </w:rPr>
      </w:pPr>
      <w:r w:rsidRPr="007A4CF8">
        <w:rPr>
          <w:rFonts w:ascii="Times New Roman" w:hAnsi="Times New Roman" w:cs="Times New Roman"/>
          <w:noProof/>
          <w:color w:val="000000" w:themeColor="text1"/>
          <w:sz w:val="28"/>
          <w:szCs w:val="28"/>
          <w:lang w:val="kk-KZ"/>
        </w:rPr>
        <w:t>Сөзді мұра тұтсаң, пайда ісіңе (44, 64-65).</w:t>
      </w:r>
    </w:p>
    <w:p w:rsidR="00363927" w:rsidRPr="006A6123" w:rsidRDefault="00363927" w:rsidP="00363927">
      <w:pPr>
        <w:spacing w:after="0" w:line="240" w:lineRule="auto"/>
        <w:jc w:val="both"/>
        <w:rPr>
          <w:rFonts w:ascii="Times New Roman" w:hAnsi="Times New Roman" w:cs="Times New Roman"/>
          <w:noProof/>
          <w:sz w:val="28"/>
          <w:szCs w:val="28"/>
          <w:lang w:val="kk-KZ"/>
        </w:rPr>
      </w:pPr>
    </w:p>
    <w:p w:rsidR="00363927" w:rsidRPr="006A6123" w:rsidRDefault="00363927" w:rsidP="00363927">
      <w:pPr>
        <w:tabs>
          <w:tab w:val="left" w:pos="709"/>
        </w:tabs>
        <w:spacing w:after="0" w:line="240" w:lineRule="auto"/>
        <w:jc w:val="both"/>
        <w:rPr>
          <w:rFonts w:ascii="Times New Roman" w:hAnsi="Times New Roman" w:cs="Times New Roman"/>
          <w:noProof/>
          <w:sz w:val="28"/>
          <w:szCs w:val="28"/>
          <w:lang w:val="kk-KZ"/>
        </w:rPr>
      </w:pPr>
      <w:r w:rsidRPr="006A6123">
        <w:rPr>
          <w:rFonts w:ascii="Times New Roman" w:hAnsi="Times New Roman" w:cs="Times New Roman"/>
          <w:noProof/>
          <w:sz w:val="28"/>
          <w:szCs w:val="28"/>
          <w:lang w:val="kk-KZ"/>
        </w:rPr>
        <w:t xml:space="preserve">         Төртіншісі – қанағат-ынсап мәселесі. Бұл мәселе дас</w:t>
      </w:r>
      <w:r w:rsidRPr="006A6123">
        <w:rPr>
          <w:rFonts w:ascii="Times New Roman" w:hAnsi="Times New Roman" w:cs="Times New Roman"/>
          <w:noProof/>
          <w:sz w:val="28"/>
          <w:szCs w:val="28"/>
          <w:lang w:val="kk-KZ"/>
        </w:rPr>
        <w:softHyphen/>
        <w:t>танда уәзірдің туысы, дәруіш Одғұрмыш бейнесі арқылы әңгіме болады. Ақын «қанағат» ұғымын философиялық категория ретінде қарастырып, ел басқарған әкімдердің бәрін қанағатшыл, нысапты болуға шақырады. Сондай-ақ ол дүниеқұмарлықты, ашкөздікті, парақорлықты өлтіре сынайды:</w:t>
      </w:r>
    </w:p>
    <w:p w:rsidR="00363927" w:rsidRPr="007A4CF8" w:rsidRDefault="00363927" w:rsidP="00363927">
      <w:pPr>
        <w:spacing w:after="0" w:line="240" w:lineRule="auto"/>
        <w:jc w:val="both"/>
        <w:rPr>
          <w:rFonts w:ascii="Times New Roman" w:hAnsi="Times New Roman" w:cs="Times New Roman"/>
          <w:noProof/>
          <w:color w:val="000000" w:themeColor="text1"/>
          <w:sz w:val="28"/>
          <w:szCs w:val="28"/>
          <w:lang w:val="kk-KZ"/>
        </w:rPr>
      </w:pPr>
      <w:r w:rsidRPr="007A4CF8">
        <w:rPr>
          <w:rFonts w:ascii="Times New Roman" w:hAnsi="Times New Roman" w:cs="Times New Roman"/>
          <w:noProof/>
          <w:color w:val="000000" w:themeColor="text1"/>
          <w:sz w:val="28"/>
          <w:szCs w:val="28"/>
          <w:lang w:val="kk-KZ"/>
        </w:rPr>
        <w:t>Ашкөзденбе, ұятты ойла, адал бол,</w:t>
      </w:r>
    </w:p>
    <w:p w:rsidR="00363927" w:rsidRPr="007A4CF8" w:rsidRDefault="00363927" w:rsidP="00363927">
      <w:pPr>
        <w:spacing w:after="0" w:line="240" w:lineRule="auto"/>
        <w:jc w:val="both"/>
        <w:rPr>
          <w:rFonts w:ascii="Times New Roman" w:hAnsi="Times New Roman" w:cs="Times New Roman"/>
          <w:noProof/>
          <w:color w:val="000000" w:themeColor="text1"/>
          <w:sz w:val="28"/>
          <w:szCs w:val="28"/>
          <w:lang w:val="kk-KZ"/>
        </w:rPr>
      </w:pPr>
      <w:r w:rsidRPr="007A4CF8">
        <w:rPr>
          <w:rFonts w:ascii="Times New Roman" w:hAnsi="Times New Roman" w:cs="Times New Roman"/>
          <w:noProof/>
          <w:color w:val="000000" w:themeColor="text1"/>
          <w:sz w:val="28"/>
          <w:szCs w:val="28"/>
          <w:lang w:val="kk-KZ"/>
        </w:rPr>
        <w:t>Ашық айтып, әділ іске жарар бол!</w:t>
      </w:r>
    </w:p>
    <w:p w:rsidR="00363927" w:rsidRPr="007A4CF8" w:rsidRDefault="00363927" w:rsidP="00363927">
      <w:pPr>
        <w:spacing w:after="0" w:line="240" w:lineRule="auto"/>
        <w:jc w:val="both"/>
        <w:rPr>
          <w:rFonts w:ascii="Times New Roman" w:hAnsi="Times New Roman" w:cs="Times New Roman"/>
          <w:noProof/>
          <w:color w:val="000000" w:themeColor="text1"/>
          <w:sz w:val="28"/>
          <w:szCs w:val="28"/>
          <w:lang w:val="kk-KZ"/>
        </w:rPr>
      </w:pPr>
    </w:p>
    <w:p w:rsidR="00363927" w:rsidRPr="007A4CF8" w:rsidRDefault="00363927" w:rsidP="00363927">
      <w:pPr>
        <w:spacing w:after="0" w:line="240" w:lineRule="auto"/>
        <w:jc w:val="both"/>
        <w:rPr>
          <w:rFonts w:ascii="Times New Roman" w:hAnsi="Times New Roman" w:cs="Times New Roman"/>
          <w:noProof/>
          <w:color w:val="000000" w:themeColor="text1"/>
          <w:sz w:val="28"/>
          <w:szCs w:val="28"/>
          <w:lang w:val="kk-KZ"/>
        </w:rPr>
      </w:pPr>
      <w:r w:rsidRPr="007A4CF8">
        <w:rPr>
          <w:rFonts w:ascii="Times New Roman" w:hAnsi="Times New Roman" w:cs="Times New Roman"/>
          <w:noProof/>
          <w:color w:val="000000" w:themeColor="text1"/>
          <w:sz w:val="28"/>
          <w:szCs w:val="28"/>
          <w:lang w:val="kk-KZ"/>
        </w:rPr>
        <w:t>Мешкей тынып, сұғанақ көз кояр ма?!</w:t>
      </w:r>
    </w:p>
    <w:p w:rsidR="00363927" w:rsidRPr="007A4CF8" w:rsidRDefault="00363927" w:rsidP="00363927">
      <w:pPr>
        <w:spacing w:after="0" w:line="240" w:lineRule="auto"/>
        <w:jc w:val="both"/>
        <w:rPr>
          <w:rFonts w:ascii="Times New Roman" w:hAnsi="Times New Roman" w:cs="Times New Roman"/>
          <w:noProof/>
          <w:color w:val="000000" w:themeColor="text1"/>
          <w:sz w:val="28"/>
          <w:szCs w:val="28"/>
          <w:lang w:val="kk-KZ"/>
        </w:rPr>
      </w:pPr>
      <w:r w:rsidRPr="007A4CF8">
        <w:rPr>
          <w:rFonts w:ascii="Times New Roman" w:hAnsi="Times New Roman" w:cs="Times New Roman"/>
          <w:noProof/>
          <w:color w:val="000000" w:themeColor="text1"/>
          <w:sz w:val="28"/>
          <w:szCs w:val="28"/>
          <w:lang w:val="kk-KZ"/>
        </w:rPr>
        <w:t>Ашкөзділер жаһанды жеп, тояр ма?!</w:t>
      </w:r>
    </w:p>
    <w:p w:rsidR="00363927" w:rsidRPr="007A4CF8" w:rsidRDefault="00363927" w:rsidP="00363927">
      <w:pPr>
        <w:spacing w:after="0" w:line="240" w:lineRule="auto"/>
        <w:jc w:val="both"/>
        <w:rPr>
          <w:rFonts w:ascii="Times New Roman" w:hAnsi="Times New Roman" w:cs="Times New Roman"/>
          <w:noProof/>
          <w:color w:val="000000" w:themeColor="text1"/>
          <w:sz w:val="28"/>
          <w:szCs w:val="28"/>
          <w:lang w:val="kk-KZ"/>
        </w:rPr>
      </w:pPr>
    </w:p>
    <w:p w:rsidR="00363927" w:rsidRPr="007A4CF8" w:rsidRDefault="00363927" w:rsidP="00363927">
      <w:pPr>
        <w:spacing w:after="0" w:line="240" w:lineRule="auto"/>
        <w:jc w:val="both"/>
        <w:rPr>
          <w:rFonts w:ascii="Times New Roman" w:hAnsi="Times New Roman" w:cs="Times New Roman"/>
          <w:noProof/>
          <w:color w:val="000000" w:themeColor="text1"/>
          <w:sz w:val="28"/>
          <w:szCs w:val="28"/>
          <w:lang w:val="kk-KZ"/>
        </w:rPr>
      </w:pPr>
      <w:r w:rsidRPr="007A4CF8">
        <w:rPr>
          <w:rFonts w:ascii="Times New Roman" w:hAnsi="Times New Roman" w:cs="Times New Roman"/>
          <w:noProof/>
          <w:color w:val="000000" w:themeColor="text1"/>
          <w:sz w:val="28"/>
          <w:szCs w:val="28"/>
          <w:lang w:val="kk-KZ"/>
        </w:rPr>
        <w:t>Сұғанақтық - дауасыз дерт, арылмас,</w:t>
      </w:r>
    </w:p>
    <w:p w:rsidR="00363927" w:rsidRPr="007A4CF8" w:rsidRDefault="00363927" w:rsidP="00363927">
      <w:pPr>
        <w:spacing w:after="0" w:line="240" w:lineRule="auto"/>
        <w:jc w:val="both"/>
        <w:rPr>
          <w:rFonts w:ascii="Times New Roman" w:hAnsi="Times New Roman" w:cs="Times New Roman"/>
          <w:noProof/>
          <w:color w:val="000000" w:themeColor="text1"/>
          <w:sz w:val="28"/>
          <w:szCs w:val="28"/>
          <w:lang w:val="kk-KZ"/>
        </w:rPr>
      </w:pPr>
      <w:r w:rsidRPr="007A4CF8">
        <w:rPr>
          <w:rFonts w:ascii="Times New Roman" w:hAnsi="Times New Roman" w:cs="Times New Roman"/>
          <w:noProof/>
          <w:color w:val="000000" w:themeColor="text1"/>
          <w:sz w:val="28"/>
          <w:szCs w:val="28"/>
          <w:lang w:val="kk-KZ"/>
        </w:rPr>
        <w:t>Күллі жиһан емі қонбас, жазылмас.</w:t>
      </w:r>
    </w:p>
    <w:p w:rsidR="00363927" w:rsidRPr="007A4CF8" w:rsidRDefault="00363927" w:rsidP="00363927">
      <w:pPr>
        <w:spacing w:after="0" w:line="240" w:lineRule="auto"/>
        <w:jc w:val="both"/>
        <w:rPr>
          <w:rFonts w:ascii="Times New Roman" w:hAnsi="Times New Roman" w:cs="Times New Roman"/>
          <w:noProof/>
          <w:color w:val="000000" w:themeColor="text1"/>
          <w:sz w:val="28"/>
          <w:szCs w:val="28"/>
          <w:lang w:val="kk-KZ"/>
        </w:rPr>
      </w:pPr>
    </w:p>
    <w:p w:rsidR="00363927" w:rsidRPr="007A4CF8" w:rsidRDefault="00363927" w:rsidP="00363927">
      <w:pPr>
        <w:spacing w:after="0" w:line="240" w:lineRule="auto"/>
        <w:jc w:val="both"/>
        <w:rPr>
          <w:rFonts w:ascii="Times New Roman" w:hAnsi="Times New Roman" w:cs="Times New Roman"/>
          <w:noProof/>
          <w:color w:val="000000" w:themeColor="text1"/>
          <w:sz w:val="28"/>
          <w:szCs w:val="28"/>
          <w:lang w:val="kk-KZ"/>
        </w:rPr>
      </w:pPr>
      <w:r w:rsidRPr="007A4CF8">
        <w:rPr>
          <w:rFonts w:ascii="Times New Roman" w:hAnsi="Times New Roman" w:cs="Times New Roman"/>
          <w:noProof/>
          <w:color w:val="000000" w:themeColor="text1"/>
          <w:sz w:val="28"/>
          <w:szCs w:val="28"/>
          <w:lang w:val="kk-KZ"/>
        </w:rPr>
        <w:t>Барлық аштар, жесе ақыры тояды,</w:t>
      </w:r>
    </w:p>
    <w:p w:rsidR="00363927" w:rsidRPr="007A4CF8" w:rsidRDefault="00363927" w:rsidP="00363927">
      <w:pPr>
        <w:spacing w:after="0" w:line="240" w:lineRule="auto"/>
        <w:jc w:val="both"/>
        <w:rPr>
          <w:rFonts w:ascii="Times New Roman" w:hAnsi="Times New Roman" w:cs="Times New Roman"/>
          <w:noProof/>
          <w:color w:val="000000" w:themeColor="text1"/>
          <w:sz w:val="28"/>
          <w:szCs w:val="28"/>
          <w:lang w:val="kk-KZ"/>
        </w:rPr>
      </w:pPr>
      <w:r w:rsidRPr="007A4CF8">
        <w:rPr>
          <w:rFonts w:ascii="Times New Roman" w:hAnsi="Times New Roman" w:cs="Times New Roman"/>
          <w:noProof/>
          <w:color w:val="000000" w:themeColor="text1"/>
          <w:sz w:val="28"/>
          <w:szCs w:val="28"/>
          <w:lang w:val="kk-KZ"/>
        </w:rPr>
        <w:t>Сұғанақ көз, тек көрінде қояды (44, 219).   </w:t>
      </w:r>
      <w:r w:rsidRPr="007A4CF8">
        <w:rPr>
          <w:rStyle w:val="submenu-table"/>
          <w:bCs/>
          <w:color w:val="000000" w:themeColor="text1"/>
          <w:sz w:val="28"/>
          <w:szCs w:val="28"/>
          <w:lang w:val="kk-KZ"/>
        </w:rPr>
        <w:t>[2,Б.272]</w:t>
      </w:r>
    </w:p>
    <w:p w:rsidR="00363927" w:rsidRDefault="00363927" w:rsidP="00363927">
      <w:pPr>
        <w:spacing w:after="0" w:line="240" w:lineRule="auto"/>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        </w:t>
      </w:r>
      <w:r w:rsidRPr="006A6123">
        <w:rPr>
          <w:rFonts w:ascii="Times New Roman" w:hAnsi="Times New Roman" w:cs="Times New Roman"/>
          <w:noProof/>
          <w:sz w:val="28"/>
          <w:szCs w:val="28"/>
          <w:lang w:val="kk-KZ"/>
        </w:rPr>
        <w:t xml:space="preserve">Қорыта айтатын болсақ, «Құтты білікте» күні бүгінге дейін өзінің құндылығы мен көкейкестілігін жоймаған жалпыадамзаттық құндылықтар мен ойлар айқын көрініс тапқан. Жүсіп Баласағұнның «Құтты білік» дастанында айтылатын ақыл-парасат, оқу-білім, бала тәрбиесі, адамдардың өзара қарым-қатынасындағы ізеттілік, тілге сақ болу керектігі, қарттарға құрмет, ел басқаратын әкімдерге қажетті ізгі қасиеттер, тағы басқалар жайындағы моральдық, этикалық, дидактикалық, философиялық пікір-тұжырымдар – </w:t>
      </w:r>
      <w:r w:rsidRPr="006A6123">
        <w:rPr>
          <w:rFonts w:ascii="Times New Roman" w:hAnsi="Times New Roman" w:cs="Times New Roman"/>
          <w:sz w:val="28"/>
          <w:szCs w:val="28"/>
          <w:lang w:val="kk-KZ"/>
        </w:rPr>
        <w:t>халықтың, қоғамның рухани-эстетикалық даму үдерісі</w:t>
      </w:r>
      <w:r w:rsidRPr="006A6123">
        <w:rPr>
          <w:rFonts w:ascii="Times New Roman" w:hAnsi="Times New Roman" w:cs="Times New Roman"/>
          <w:noProof/>
          <w:sz w:val="28"/>
          <w:szCs w:val="28"/>
          <w:lang w:val="kk-KZ"/>
        </w:rPr>
        <w:t>не құндылық бағдар болып табылатын  шамшыр</w:t>
      </w:r>
    </w:p>
    <w:p w:rsidR="00363927" w:rsidRDefault="00363927" w:rsidP="00363927">
      <w:pPr>
        <w:spacing w:after="0" w:line="240" w:lineRule="auto"/>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                      </w:t>
      </w:r>
    </w:p>
    <w:p w:rsidR="00363927" w:rsidRPr="004948A0" w:rsidRDefault="00363927" w:rsidP="00363927">
      <w:pPr>
        <w:spacing w:after="0" w:line="240" w:lineRule="auto"/>
        <w:jc w:val="both"/>
        <w:rPr>
          <w:sz w:val="28"/>
          <w:szCs w:val="28"/>
          <w:lang w:val="kk-KZ"/>
        </w:rPr>
      </w:pPr>
      <w:r>
        <w:rPr>
          <w:rFonts w:ascii="Times New Roman" w:hAnsi="Times New Roman" w:cs="Times New Roman"/>
          <w:noProof/>
          <w:sz w:val="28"/>
          <w:szCs w:val="28"/>
          <w:lang w:val="kk-KZ"/>
        </w:rPr>
        <w:t xml:space="preserve">   </w:t>
      </w:r>
      <w:r>
        <w:rPr>
          <w:sz w:val="28"/>
          <w:szCs w:val="28"/>
          <w:lang w:val="kk-KZ"/>
        </w:rPr>
        <w:t xml:space="preserve"> </w:t>
      </w:r>
      <w:r w:rsidRPr="006A6123">
        <w:rPr>
          <w:sz w:val="28"/>
          <w:szCs w:val="28"/>
          <w:lang w:val="kk-KZ"/>
        </w:rPr>
        <w:t xml:space="preserve">  </w:t>
      </w:r>
      <w:r w:rsidRPr="004948A0">
        <w:rPr>
          <w:rFonts w:ascii="Times New Roman" w:hAnsi="Times New Roman" w:cs="Times New Roman"/>
          <w:b/>
          <w:i/>
          <w:lang w:val="kk-KZ"/>
        </w:rPr>
        <w:t>Әдебиеттер тізімі</w:t>
      </w:r>
      <w:r w:rsidRPr="004948A0">
        <w:rPr>
          <w:rFonts w:ascii="Times New Roman" w:hAnsi="Times New Roman" w:cs="Times New Roman"/>
          <w:b/>
          <w:i/>
        </w:rPr>
        <w:t>:</w:t>
      </w:r>
    </w:p>
    <w:p w:rsidR="00363927" w:rsidRPr="004948A0" w:rsidRDefault="00363927" w:rsidP="00C85AD8">
      <w:pPr>
        <w:pStyle w:val="ac"/>
        <w:numPr>
          <w:ilvl w:val="0"/>
          <w:numId w:val="5"/>
        </w:numPr>
        <w:shd w:val="clear" w:color="auto" w:fill="FFFFFF"/>
        <w:spacing w:before="0" w:beforeAutospacing="0" w:after="0"/>
        <w:ind w:left="0"/>
        <w:rPr>
          <w:i/>
          <w:noProof/>
          <w:color w:val="000000" w:themeColor="text1"/>
          <w:shd w:val="clear" w:color="auto" w:fill="FFFFFF"/>
          <w:lang w:val="kk-KZ"/>
        </w:rPr>
      </w:pPr>
      <w:r w:rsidRPr="004948A0">
        <w:rPr>
          <w:i/>
          <w:noProof/>
          <w:color w:val="000000" w:themeColor="text1"/>
          <w:shd w:val="clear" w:color="auto" w:fill="FFFFFF"/>
          <w:lang w:val="kk-KZ"/>
        </w:rPr>
        <w:t>Назарбаева С.А. Өмір әдебі. – Алматы, 2001.</w:t>
      </w:r>
    </w:p>
    <w:p w:rsidR="00363927" w:rsidRPr="00C443A2" w:rsidRDefault="00363927" w:rsidP="00C85AD8">
      <w:pPr>
        <w:pStyle w:val="ac"/>
        <w:numPr>
          <w:ilvl w:val="0"/>
          <w:numId w:val="5"/>
        </w:numPr>
        <w:shd w:val="clear" w:color="auto" w:fill="FFFFFF"/>
        <w:spacing w:before="0" w:beforeAutospacing="0" w:after="0"/>
        <w:ind w:left="0"/>
        <w:rPr>
          <w:i/>
          <w:noProof/>
          <w:shd w:val="clear" w:color="auto" w:fill="FFFFFF"/>
          <w:lang w:val="kk-KZ"/>
        </w:rPr>
      </w:pPr>
      <w:r>
        <w:rPr>
          <w:i/>
          <w:noProof/>
          <w:shd w:val="clear" w:color="auto" w:fill="FFFFFF"/>
          <w:lang w:val="kk-KZ"/>
        </w:rPr>
        <w:t>Келімбетов Н.</w:t>
      </w:r>
      <w:r w:rsidRPr="004948A0">
        <w:rPr>
          <w:i/>
          <w:noProof/>
          <w:shd w:val="clear" w:color="auto" w:fill="FFFFFF"/>
          <w:lang w:val="kk-KZ"/>
        </w:rPr>
        <w:t>Түркі халықтарының</w:t>
      </w:r>
      <w:r>
        <w:rPr>
          <w:i/>
          <w:noProof/>
          <w:shd w:val="clear" w:color="auto" w:fill="FFFFFF"/>
          <w:lang w:val="kk-KZ"/>
        </w:rPr>
        <w:t xml:space="preserve"> ежелгі әдеби жәдігерліктері.</w:t>
      </w:r>
      <w:r w:rsidRPr="004948A0">
        <w:rPr>
          <w:i/>
          <w:noProof/>
          <w:shd w:val="clear" w:color="auto" w:fill="FFFFFF"/>
          <w:lang w:val="kk-KZ"/>
        </w:rPr>
        <w:t>Алматы, Раритет, 2011</w:t>
      </w:r>
    </w:p>
    <w:p w:rsidR="00363927" w:rsidRPr="00C443A2" w:rsidRDefault="00363927" w:rsidP="00363927">
      <w:pPr>
        <w:shd w:val="clear" w:color="auto" w:fill="FFFFFF"/>
        <w:tabs>
          <w:tab w:val="left" w:pos="142"/>
          <w:tab w:val="left" w:pos="567"/>
          <w:tab w:val="left" w:pos="709"/>
          <w:tab w:val="left" w:pos="3261"/>
        </w:tabs>
        <w:spacing w:after="0" w:line="240" w:lineRule="auto"/>
        <w:jc w:val="center"/>
        <w:rPr>
          <w:rFonts w:ascii="Times New Roman" w:hAnsi="Times New Roman" w:cs="Times New Roman"/>
          <w:b/>
          <w:sz w:val="24"/>
          <w:szCs w:val="24"/>
          <w:lang w:val="kk-KZ"/>
        </w:rPr>
      </w:pPr>
      <w:r w:rsidRPr="00C443A2">
        <w:rPr>
          <w:rFonts w:ascii="Times New Roman" w:hAnsi="Times New Roman" w:cs="Times New Roman"/>
          <w:b/>
          <w:sz w:val="24"/>
          <w:szCs w:val="24"/>
          <w:lang w:val="kk-KZ"/>
        </w:rPr>
        <w:lastRenderedPageBreak/>
        <w:t xml:space="preserve">ЖҮСІП БАЛАСАҒҰНИДІҢ «ҚҰТТЫ БІЛІК»  ДАСТАНЫНДАҒЫ РУХАНИ - АДАМГЕРШІЛІК БІЛІМ БЕРУДЫҢ ІЗГІЛІКТІ МӘСЕЛЕЛЕРІ  </w:t>
      </w:r>
    </w:p>
    <w:p w:rsidR="00363927" w:rsidRPr="006A6123" w:rsidRDefault="00363927" w:rsidP="00363927">
      <w:pPr>
        <w:shd w:val="clear" w:color="auto" w:fill="FFFFFF"/>
        <w:tabs>
          <w:tab w:val="left" w:pos="142"/>
          <w:tab w:val="left" w:pos="567"/>
          <w:tab w:val="left" w:pos="709"/>
          <w:tab w:val="left" w:pos="3261"/>
        </w:tabs>
        <w:spacing w:after="0" w:line="240" w:lineRule="auto"/>
        <w:jc w:val="center"/>
        <w:rPr>
          <w:rFonts w:ascii="Times New Roman" w:hAnsi="Times New Roman" w:cs="Times New Roman"/>
          <w:b/>
          <w:lang w:val="kk-KZ"/>
        </w:rPr>
      </w:pPr>
    </w:p>
    <w:p w:rsidR="00363927" w:rsidRPr="006A6123" w:rsidRDefault="00363927" w:rsidP="00363927">
      <w:pPr>
        <w:tabs>
          <w:tab w:val="left" w:pos="142"/>
          <w:tab w:val="left" w:pos="567"/>
          <w:tab w:val="left" w:pos="709"/>
          <w:tab w:val="left" w:pos="3261"/>
        </w:tabs>
        <w:spacing w:after="0" w:line="240" w:lineRule="auto"/>
        <w:jc w:val="center"/>
        <w:rPr>
          <w:rFonts w:ascii="Times New Roman" w:hAnsi="Times New Roman" w:cs="Times New Roman"/>
          <w:i/>
          <w:lang w:val="kk-KZ"/>
        </w:rPr>
      </w:pPr>
      <w:r w:rsidRPr="006A6123">
        <w:rPr>
          <w:rFonts w:ascii="Times New Roman" w:hAnsi="Times New Roman" w:cs="Times New Roman"/>
          <w:b/>
          <w:i/>
          <w:lang w:val="kk-KZ"/>
        </w:rPr>
        <w:t>Шалгынбаева З.К.,</w:t>
      </w:r>
      <w:r w:rsidRPr="006A6123">
        <w:rPr>
          <w:rFonts w:ascii="Times New Roman" w:hAnsi="Times New Roman" w:cs="Times New Roman"/>
          <w:i/>
          <w:lang w:val="kk-KZ"/>
        </w:rPr>
        <w:t xml:space="preserve"> жоғарғы санаттағы арнайы пәндер оқытушысы, «Бөбек» ҰҒПББСО,«Өзін-өзі тану» Адамның үйлесімді дамуы гуманитарлық колледжі, Қазақстан, Алматы қаласы.</w:t>
      </w:r>
    </w:p>
    <w:p w:rsidR="00363927" w:rsidRPr="006A6123" w:rsidRDefault="00363927" w:rsidP="00363927">
      <w:pPr>
        <w:tabs>
          <w:tab w:val="left" w:pos="142"/>
          <w:tab w:val="left" w:pos="567"/>
          <w:tab w:val="left" w:pos="709"/>
          <w:tab w:val="left" w:pos="3261"/>
        </w:tabs>
        <w:spacing w:after="0" w:line="240" w:lineRule="auto"/>
        <w:jc w:val="center"/>
        <w:rPr>
          <w:rFonts w:ascii="Times New Roman" w:hAnsi="Times New Roman" w:cs="Times New Roman"/>
          <w:i/>
          <w:szCs w:val="28"/>
          <w:lang w:val="kk-KZ"/>
        </w:rPr>
      </w:pPr>
      <w:r w:rsidRPr="006A6123">
        <w:rPr>
          <w:rFonts w:ascii="Times New Roman" w:hAnsi="Times New Roman" w:cs="Times New Roman"/>
          <w:b/>
          <w:i/>
          <w:szCs w:val="28"/>
          <w:lang w:val="kk-KZ"/>
        </w:rPr>
        <w:t>Махат Е. А.,</w:t>
      </w:r>
      <w:r w:rsidRPr="006A6123">
        <w:rPr>
          <w:rFonts w:ascii="Times New Roman" w:hAnsi="Times New Roman" w:cs="Times New Roman"/>
          <w:i/>
          <w:szCs w:val="28"/>
          <w:lang w:val="kk-KZ"/>
        </w:rPr>
        <w:t xml:space="preserve"> студент,«Өзін-өзі тану» Адамның үйлесімді дамуы гуманитарлық колледжі, Қазақстан, Алматы қаласы.</w:t>
      </w:r>
    </w:p>
    <w:p w:rsidR="00363927" w:rsidRPr="006A6123" w:rsidRDefault="00363927" w:rsidP="00363927">
      <w:pPr>
        <w:tabs>
          <w:tab w:val="left" w:pos="142"/>
          <w:tab w:val="left" w:pos="567"/>
          <w:tab w:val="left" w:pos="709"/>
          <w:tab w:val="left" w:pos="3261"/>
        </w:tabs>
        <w:spacing w:after="0" w:line="240" w:lineRule="auto"/>
        <w:jc w:val="center"/>
        <w:rPr>
          <w:rFonts w:ascii="Times New Roman" w:hAnsi="Times New Roman" w:cs="Times New Roman"/>
          <w:i/>
          <w:szCs w:val="28"/>
          <w:lang w:val="kk-KZ"/>
        </w:rPr>
      </w:pPr>
      <w:r w:rsidRPr="006A6123">
        <w:rPr>
          <w:rFonts w:ascii="Times New Roman" w:hAnsi="Times New Roman" w:cs="Times New Roman"/>
          <w:b/>
          <w:i/>
          <w:szCs w:val="28"/>
          <w:lang w:val="kk-KZ"/>
        </w:rPr>
        <w:t xml:space="preserve">Серғазы Н.Ж., </w:t>
      </w:r>
      <w:r w:rsidRPr="006A6123">
        <w:rPr>
          <w:rFonts w:ascii="Times New Roman" w:hAnsi="Times New Roman" w:cs="Times New Roman"/>
          <w:i/>
          <w:szCs w:val="28"/>
          <w:lang w:val="kk-KZ"/>
        </w:rPr>
        <w:t>студент, «Өзін-өзі тану» Адамның үйлесімді дамуы гуманитарлық колледжі, Қазақстан, Алматы қаласы.</w:t>
      </w:r>
    </w:p>
    <w:p w:rsidR="00363927" w:rsidRPr="006A6123" w:rsidRDefault="00363927" w:rsidP="00363927">
      <w:pPr>
        <w:shd w:val="clear" w:color="auto" w:fill="FFFFFF"/>
        <w:tabs>
          <w:tab w:val="left" w:pos="142"/>
          <w:tab w:val="left" w:pos="567"/>
          <w:tab w:val="left" w:pos="709"/>
          <w:tab w:val="left" w:pos="3261"/>
        </w:tabs>
        <w:spacing w:after="0" w:line="240" w:lineRule="auto"/>
        <w:jc w:val="center"/>
        <w:rPr>
          <w:rFonts w:ascii="Times New Roman" w:hAnsi="Times New Roman" w:cs="Times New Roman"/>
          <w:b/>
          <w:i/>
          <w:iCs/>
          <w:lang w:val="kk-KZ"/>
        </w:rPr>
      </w:pPr>
      <w:r w:rsidRPr="006A6123">
        <w:rPr>
          <w:rFonts w:ascii="Times New Roman" w:hAnsi="Times New Roman" w:cs="Times New Roman"/>
          <w:b/>
          <w:i/>
          <w:iCs/>
          <w:lang w:val="kk-KZ"/>
        </w:rPr>
        <w:t>Резюме</w:t>
      </w:r>
    </w:p>
    <w:p w:rsidR="00363927" w:rsidRPr="006A6123" w:rsidRDefault="00363927" w:rsidP="00363927">
      <w:pPr>
        <w:shd w:val="clear" w:color="auto" w:fill="FFFFFF"/>
        <w:tabs>
          <w:tab w:val="left" w:pos="142"/>
          <w:tab w:val="left" w:pos="567"/>
          <w:tab w:val="left" w:pos="709"/>
          <w:tab w:val="left" w:pos="3261"/>
        </w:tabs>
        <w:spacing w:after="0" w:line="240" w:lineRule="auto"/>
        <w:jc w:val="both"/>
        <w:rPr>
          <w:rFonts w:ascii="Times New Roman" w:hAnsi="Times New Roman" w:cs="Times New Roman"/>
          <w:b/>
          <w:i/>
          <w:iCs/>
        </w:rPr>
      </w:pPr>
      <w:r w:rsidRPr="006A6123">
        <w:rPr>
          <w:rFonts w:ascii="Times New Roman" w:hAnsi="Times New Roman" w:cs="Times New Roman"/>
          <w:i/>
          <w:iCs/>
          <w:lang w:val="kk-KZ"/>
        </w:rPr>
        <w:tab/>
      </w:r>
      <w:r w:rsidRPr="006A6123">
        <w:rPr>
          <w:rFonts w:ascii="Times New Roman" w:hAnsi="Times New Roman" w:cs="Times New Roman"/>
          <w:i/>
          <w:iCs/>
          <w:lang w:val="kk-KZ"/>
        </w:rPr>
        <w:tab/>
        <w:t>В</w:t>
      </w:r>
      <w:r w:rsidRPr="006A6123">
        <w:rPr>
          <w:rFonts w:ascii="Times New Roman" w:hAnsi="Times New Roman" w:cs="Times New Roman"/>
          <w:i/>
          <w:iCs/>
        </w:rPr>
        <w:t xml:space="preserve"> </w:t>
      </w:r>
      <w:r w:rsidRPr="006A6123">
        <w:rPr>
          <w:rFonts w:ascii="Times New Roman" w:hAnsi="Times New Roman" w:cs="Times New Roman"/>
          <w:i/>
          <w:iCs/>
          <w:lang w:val="kk-KZ"/>
        </w:rPr>
        <w:t>статье автор раскрывает содержательные основы гуманизма и</w:t>
      </w:r>
      <w:r w:rsidRPr="006A6123">
        <w:rPr>
          <w:rFonts w:ascii="Times New Roman" w:hAnsi="Times New Roman" w:cs="Times New Roman"/>
          <w:i/>
          <w:iCs/>
        </w:rPr>
        <w:t xml:space="preserve"> духовно-нравственные ценности, любовь  к Родине, трудолюбие</w:t>
      </w:r>
      <w:r w:rsidRPr="006A6123">
        <w:rPr>
          <w:rFonts w:ascii="Times New Roman" w:hAnsi="Times New Roman" w:cs="Times New Roman"/>
          <w:i/>
          <w:iCs/>
          <w:lang w:val="kk-KZ"/>
        </w:rPr>
        <w:t xml:space="preserve"> и другие </w:t>
      </w:r>
      <w:r w:rsidRPr="006A6123">
        <w:rPr>
          <w:rFonts w:ascii="Times New Roman" w:hAnsi="Times New Roman" w:cs="Times New Roman"/>
          <w:i/>
          <w:iCs/>
        </w:rPr>
        <w:t xml:space="preserve"> человечески</w:t>
      </w:r>
      <w:r w:rsidRPr="006A6123">
        <w:rPr>
          <w:rFonts w:ascii="Times New Roman" w:hAnsi="Times New Roman" w:cs="Times New Roman"/>
          <w:i/>
          <w:iCs/>
          <w:lang w:val="kk-KZ"/>
        </w:rPr>
        <w:t>е</w:t>
      </w:r>
      <w:r w:rsidRPr="006A6123">
        <w:rPr>
          <w:rFonts w:ascii="Times New Roman" w:hAnsi="Times New Roman" w:cs="Times New Roman"/>
          <w:i/>
          <w:iCs/>
        </w:rPr>
        <w:t xml:space="preserve"> качеств</w:t>
      </w:r>
      <w:r w:rsidRPr="006A6123">
        <w:rPr>
          <w:rFonts w:ascii="Times New Roman" w:hAnsi="Times New Roman" w:cs="Times New Roman"/>
          <w:i/>
          <w:iCs/>
          <w:lang w:val="kk-KZ"/>
        </w:rPr>
        <w:t>а</w:t>
      </w:r>
      <w:r w:rsidRPr="006A6123">
        <w:rPr>
          <w:rFonts w:ascii="Times New Roman" w:hAnsi="Times New Roman" w:cs="Times New Roman"/>
          <w:i/>
          <w:iCs/>
        </w:rPr>
        <w:t xml:space="preserve"> с точки зрения педагогики, психологии, философии, описан</w:t>
      </w:r>
      <w:r w:rsidRPr="006A6123">
        <w:rPr>
          <w:rFonts w:ascii="Times New Roman" w:hAnsi="Times New Roman" w:cs="Times New Roman"/>
          <w:i/>
          <w:iCs/>
          <w:lang w:val="kk-KZ"/>
        </w:rPr>
        <w:t>ные</w:t>
      </w:r>
      <w:r w:rsidRPr="006A6123">
        <w:rPr>
          <w:rFonts w:ascii="Times New Roman" w:hAnsi="Times New Roman" w:cs="Times New Roman"/>
          <w:i/>
          <w:iCs/>
        </w:rPr>
        <w:t xml:space="preserve"> в поэме «</w:t>
      </w:r>
      <w:r w:rsidRPr="006A6123">
        <w:rPr>
          <w:rFonts w:ascii="Times New Roman" w:hAnsi="Times New Roman" w:cs="Times New Roman"/>
          <w:i/>
        </w:rPr>
        <w:t>Кутадгу билик</w:t>
      </w:r>
      <w:r w:rsidRPr="006A6123">
        <w:rPr>
          <w:rFonts w:ascii="Times New Roman" w:hAnsi="Times New Roman" w:cs="Times New Roman"/>
          <w:i/>
          <w:lang w:val="kk-KZ"/>
        </w:rPr>
        <w:t>» Ю.Баласугина.</w:t>
      </w:r>
    </w:p>
    <w:p w:rsidR="00363927" w:rsidRPr="006A6123" w:rsidRDefault="00363927" w:rsidP="00363927">
      <w:pPr>
        <w:shd w:val="clear" w:color="auto" w:fill="FFFFFF"/>
        <w:tabs>
          <w:tab w:val="left" w:pos="142"/>
          <w:tab w:val="left" w:pos="567"/>
          <w:tab w:val="left" w:pos="709"/>
          <w:tab w:val="left" w:pos="3261"/>
        </w:tabs>
        <w:spacing w:after="0" w:line="240" w:lineRule="auto"/>
        <w:jc w:val="center"/>
        <w:rPr>
          <w:rFonts w:ascii="Times New Roman" w:hAnsi="Times New Roman" w:cs="Times New Roman"/>
          <w:b/>
          <w:i/>
          <w:lang w:val="en-US"/>
        </w:rPr>
      </w:pPr>
      <w:r w:rsidRPr="006A6123">
        <w:rPr>
          <w:rFonts w:ascii="Times New Roman" w:hAnsi="Times New Roman" w:cs="Times New Roman"/>
          <w:b/>
          <w:i/>
          <w:shd w:val="clear" w:color="auto" w:fill="FFFFFF"/>
          <w:lang w:val="kk-KZ"/>
        </w:rPr>
        <w:t>Resume</w:t>
      </w:r>
    </w:p>
    <w:p w:rsidR="00363927" w:rsidRPr="006A6123" w:rsidRDefault="00363927" w:rsidP="00363927">
      <w:pPr>
        <w:shd w:val="clear" w:color="auto" w:fill="FFFFFF"/>
        <w:tabs>
          <w:tab w:val="left" w:pos="142"/>
          <w:tab w:val="left" w:pos="567"/>
          <w:tab w:val="left" w:pos="709"/>
          <w:tab w:val="left" w:pos="3261"/>
        </w:tabs>
        <w:spacing w:after="0" w:line="240" w:lineRule="auto"/>
        <w:jc w:val="both"/>
        <w:rPr>
          <w:rFonts w:ascii="Times New Roman" w:hAnsi="Times New Roman" w:cs="Times New Roman"/>
          <w:i/>
          <w:lang w:val="en-US"/>
        </w:rPr>
      </w:pPr>
      <w:r w:rsidRPr="006A6123">
        <w:rPr>
          <w:rFonts w:ascii="Times New Roman" w:hAnsi="Times New Roman" w:cs="Times New Roman"/>
          <w:i/>
          <w:lang w:val="kk-KZ"/>
        </w:rPr>
        <w:tab/>
      </w:r>
      <w:r w:rsidRPr="006A6123">
        <w:rPr>
          <w:rFonts w:ascii="Times New Roman" w:hAnsi="Times New Roman" w:cs="Times New Roman"/>
          <w:i/>
          <w:lang w:val="kk-KZ"/>
        </w:rPr>
        <w:tab/>
      </w:r>
      <w:r w:rsidRPr="006A6123">
        <w:rPr>
          <w:rFonts w:ascii="Times New Roman" w:hAnsi="Times New Roman" w:cs="Times New Roman"/>
          <w:i/>
          <w:lang w:val="en-US"/>
        </w:rPr>
        <w:t>In this article author  shows meaningful  basis of humanism, moral and spiritual, love to native land, diligence of human  qualities from the point of view of pedagogics, psychology, phylosophy which were described in the poem of Yusup Balasaguny  “Kutadgu bilik”.</w:t>
      </w:r>
    </w:p>
    <w:p w:rsidR="00363927" w:rsidRPr="006A6123" w:rsidRDefault="00363927" w:rsidP="00363927">
      <w:pPr>
        <w:shd w:val="clear" w:color="auto" w:fill="FFFFFF"/>
        <w:tabs>
          <w:tab w:val="left" w:pos="142"/>
          <w:tab w:val="left" w:pos="567"/>
          <w:tab w:val="left" w:pos="709"/>
          <w:tab w:val="left" w:pos="3261"/>
        </w:tabs>
        <w:spacing w:after="0" w:line="240" w:lineRule="auto"/>
        <w:jc w:val="both"/>
        <w:rPr>
          <w:rFonts w:ascii="Times New Roman" w:hAnsi="Times New Roman" w:cs="Times New Roman"/>
          <w:b/>
          <w:i/>
          <w:lang w:val="kk-KZ"/>
        </w:rPr>
      </w:pPr>
    </w:p>
    <w:p w:rsidR="00363927" w:rsidRPr="006A6123" w:rsidRDefault="00363927" w:rsidP="00363927">
      <w:pPr>
        <w:shd w:val="clear" w:color="auto" w:fill="FFFFFF"/>
        <w:tabs>
          <w:tab w:val="left" w:pos="142"/>
          <w:tab w:val="left" w:pos="567"/>
          <w:tab w:val="left" w:pos="709"/>
          <w:tab w:val="left" w:pos="3261"/>
        </w:tabs>
        <w:spacing w:after="0" w:line="240" w:lineRule="auto"/>
        <w:jc w:val="both"/>
        <w:rPr>
          <w:rStyle w:val="apple-converted-space"/>
          <w:rFonts w:ascii="Times New Roman" w:hAnsi="Times New Roman" w:cs="Times New Roman"/>
          <w:sz w:val="28"/>
          <w:shd w:val="clear" w:color="auto" w:fill="FFFFFF"/>
          <w:lang w:val="kk-KZ"/>
        </w:rPr>
      </w:pPr>
      <w:r w:rsidRPr="006A6123">
        <w:rPr>
          <w:rFonts w:ascii="Times New Roman" w:hAnsi="Times New Roman" w:cs="Times New Roman"/>
          <w:lang w:val="kk-KZ"/>
        </w:rPr>
        <w:tab/>
      </w:r>
      <w:r w:rsidRPr="006A6123">
        <w:rPr>
          <w:rFonts w:ascii="Times New Roman" w:hAnsi="Times New Roman" w:cs="Times New Roman"/>
          <w:sz w:val="28"/>
          <w:shd w:val="clear" w:color="auto" w:fill="FFFFFF"/>
          <w:lang w:val="kk-KZ"/>
        </w:rPr>
        <w:tab/>
        <w:t>«Білім – адам баласының ортақ қазынасы»,-деп Жүсіп Баласағұни айтқандай, Қазақстан Республикасының «Білім туралы» Заңында: «білім берудегі мақсат – қоғам мүшелерінің жоғарғы деңгейдегі адамгершілік, интеллектуалдық, мәдени және тұлғалық дамуына әрі кәсіптік құзырлығына қол жеткізу болып саналады. Білім беру ұйымының басты міндеті–жеке тұлғаның ұлттық және жалпыадамзаттық құндылықтар, ғылым мен практика жетістіктері негізінде қалыптасуы, дамуы және кәсіптік тұрғыда жетілу үшін қажетті жағдайлар жасау»  делінген [1].</w:t>
      </w:r>
      <w:r w:rsidRPr="006A6123">
        <w:rPr>
          <w:rFonts w:ascii="Times New Roman" w:hAnsi="Times New Roman" w:cs="Times New Roman"/>
          <w:sz w:val="28"/>
          <w:lang w:val="kk-KZ"/>
        </w:rPr>
        <w:t xml:space="preserve"> Өйткені, ж</w:t>
      </w:r>
      <w:r w:rsidRPr="006A6123">
        <w:rPr>
          <w:rFonts w:ascii="Times New Roman" w:hAnsi="Times New Roman" w:cs="Times New Roman"/>
          <w:sz w:val="28"/>
          <w:shd w:val="clear" w:color="auto" w:fill="FFFFFF"/>
          <w:lang w:val="kk-KZ"/>
        </w:rPr>
        <w:t>ас ұрпақты жан - жақты жетілген, ақыл - парасатты, ой - өрісі биік, бәсекеге қабілетті азамат етіп тәрбиелеу – қоғамымыздың ең өзекті мәселесі.</w:t>
      </w:r>
      <w:r w:rsidRPr="006A6123">
        <w:rPr>
          <w:rStyle w:val="apple-converted-space"/>
          <w:rFonts w:ascii="Times New Roman" w:hAnsi="Times New Roman" w:cs="Times New Roman"/>
          <w:sz w:val="28"/>
          <w:shd w:val="clear" w:color="auto" w:fill="FFFFFF"/>
          <w:lang w:val="kk-KZ"/>
        </w:rPr>
        <w:t> </w:t>
      </w:r>
    </w:p>
    <w:p w:rsidR="00363927" w:rsidRPr="006A6123" w:rsidRDefault="00363927" w:rsidP="00363927">
      <w:pPr>
        <w:pStyle w:val="a8"/>
        <w:tabs>
          <w:tab w:val="left" w:pos="-284"/>
          <w:tab w:val="left" w:pos="284"/>
          <w:tab w:val="left" w:pos="567"/>
          <w:tab w:val="left" w:pos="709"/>
          <w:tab w:val="left" w:pos="3261"/>
        </w:tabs>
        <w:spacing w:after="0" w:line="240" w:lineRule="auto"/>
        <w:ind w:left="0"/>
        <w:jc w:val="both"/>
        <w:rPr>
          <w:rFonts w:ascii="Times New Roman" w:hAnsi="Times New Roman"/>
          <w:sz w:val="28"/>
          <w:lang w:val="kk-KZ"/>
        </w:rPr>
      </w:pPr>
      <w:r w:rsidRPr="006A6123">
        <w:rPr>
          <w:rFonts w:ascii="Times New Roman" w:hAnsi="Times New Roman"/>
          <w:sz w:val="28"/>
          <w:lang w:val="kk-KZ"/>
        </w:rPr>
        <w:tab/>
      </w:r>
      <w:r w:rsidRPr="006A6123">
        <w:rPr>
          <w:rFonts w:ascii="Times New Roman" w:hAnsi="Times New Roman"/>
          <w:sz w:val="28"/>
          <w:lang w:val="kk-KZ"/>
        </w:rPr>
        <w:tab/>
        <w:t xml:space="preserve">Алайда, жан-жақты жетілген азаматты тәрбиелеу мәселесін және </w:t>
      </w:r>
      <w:r w:rsidRPr="006A6123">
        <w:rPr>
          <w:rFonts w:ascii="Times New Roman" w:hAnsi="Times New Roman"/>
          <w:noProof/>
          <w:sz w:val="28"/>
          <w:lang w:val="kk-KZ"/>
        </w:rPr>
        <w:t xml:space="preserve">имандылық пен парасаттылықты, рухани-адамгершілікті  дәріптейтін  </w:t>
      </w:r>
      <w:r w:rsidRPr="006A6123">
        <w:rPr>
          <w:rFonts w:ascii="Times New Roman" w:hAnsi="Times New Roman"/>
          <w:sz w:val="28"/>
          <w:lang w:val="kk-KZ"/>
        </w:rPr>
        <w:t xml:space="preserve">XI </w:t>
      </w:r>
      <w:r w:rsidRPr="006A6123">
        <w:rPr>
          <w:rFonts w:ascii="Times New Roman" w:hAnsi="Times New Roman"/>
          <w:noProof/>
          <w:sz w:val="28"/>
          <w:lang w:val="kk-KZ"/>
        </w:rPr>
        <w:t xml:space="preserve">ғасырдың аса  көрнекті өкілі,  ойшыл-ақын Жүсіп Баласағұнидің </w:t>
      </w:r>
      <w:r w:rsidRPr="006A6123">
        <w:rPr>
          <w:rFonts w:ascii="Times New Roman" w:hAnsi="Times New Roman"/>
          <w:sz w:val="28"/>
          <w:lang w:val="kk-KZ"/>
        </w:rPr>
        <w:t>«Құтты білік» еңбегінің  орыны ерекше.   «Құтты білік»  дастаны адамзатты тура да әділ жолға бастайды. Ғұламаның «Кітап атын «Құтадғу білік» қойдым – Құтын тұтсын оқушым білікті ойдың» деген ой-пікірі дастанның әрбір адам үшін құндылығын аша түседі.</w:t>
      </w:r>
    </w:p>
    <w:p w:rsidR="00363927" w:rsidRPr="006A6123" w:rsidRDefault="00363927" w:rsidP="00363927">
      <w:pPr>
        <w:shd w:val="clear" w:color="auto" w:fill="FFFFFF"/>
        <w:tabs>
          <w:tab w:val="left" w:pos="142"/>
          <w:tab w:val="left" w:pos="567"/>
          <w:tab w:val="left" w:pos="709"/>
          <w:tab w:val="left" w:pos="3261"/>
        </w:tabs>
        <w:spacing w:after="0" w:line="240" w:lineRule="auto"/>
        <w:jc w:val="both"/>
        <w:rPr>
          <w:rFonts w:ascii="Times New Roman" w:hAnsi="Times New Roman" w:cs="Times New Roman"/>
          <w:sz w:val="28"/>
          <w:lang w:val="kk-KZ"/>
        </w:rPr>
      </w:pPr>
      <w:r w:rsidRPr="006A6123">
        <w:rPr>
          <w:rFonts w:ascii="Times New Roman" w:hAnsi="Times New Roman" w:cs="Times New Roman"/>
          <w:sz w:val="28"/>
          <w:lang w:val="kk-KZ"/>
        </w:rPr>
        <w:tab/>
      </w:r>
      <w:r w:rsidRPr="006A6123">
        <w:rPr>
          <w:rFonts w:ascii="Times New Roman" w:hAnsi="Times New Roman" w:cs="Times New Roman"/>
          <w:sz w:val="28"/>
          <w:lang w:val="kk-KZ"/>
        </w:rPr>
        <w:tab/>
        <w:t xml:space="preserve">Бұл дастан тәлім-тәрбиелік, ғибратттық, өсиет-өнеге, нақыл сөздер түрінде жазылған педагогикалық және психологиялық, философиялық тұрғыдағы еңбек болып табылады. Сонымен қатар, ғұлама ағартушы «Құдадғу білік» дастанында, «Ақылды – ұлы, білімді – білікті, қонса екеуі, ұлы етер жігітті», «Ақыл пайда бола, ұлылық толады, білім кімде сол білікті болады», «Білімсіздер бар кеселді көреді, емдемесе тектен-текке өледі», «Ақыл – шырақ, қара түнді ашатын, Білім – жарық, нұрын саған шашатын», «Ақылдыға қадір – құрмет лайықта, Ақымақ жан керең, сезбес айыпты!», «Білім – байлық, азаймас һәм жоғалмас, қарақшы, ұрыға да тоналмас!». Білік-білім туралы Жүсіп Баласағұни өзіне ақыл кеңес береді: «Білік біліп – төрден орын аларсың, Білік білсең, күшті, берік адамсың», «Білік-түпсіз, шетсіз-шексіз бір теңіз, қанша өімір, сарқылмайды білсеңіз!» [2].  </w:t>
      </w:r>
    </w:p>
    <w:p w:rsidR="00363927" w:rsidRPr="006A6123" w:rsidRDefault="00363927" w:rsidP="00363927">
      <w:pPr>
        <w:pStyle w:val="ac"/>
        <w:tabs>
          <w:tab w:val="left" w:pos="142"/>
          <w:tab w:val="left" w:pos="567"/>
          <w:tab w:val="left" w:pos="709"/>
          <w:tab w:val="left" w:pos="3261"/>
        </w:tabs>
        <w:spacing w:before="0" w:beforeAutospacing="0" w:after="0"/>
        <w:jc w:val="both"/>
        <w:textAlignment w:val="top"/>
        <w:rPr>
          <w:sz w:val="28"/>
          <w:lang w:val="kk-KZ"/>
        </w:rPr>
      </w:pPr>
      <w:r w:rsidRPr="006A6123">
        <w:rPr>
          <w:sz w:val="28"/>
          <w:lang w:val="kk-KZ"/>
        </w:rPr>
        <w:lastRenderedPageBreak/>
        <w:tab/>
      </w:r>
      <w:r w:rsidRPr="006A6123">
        <w:rPr>
          <w:sz w:val="28"/>
          <w:lang w:val="kk-KZ"/>
        </w:rPr>
        <w:tab/>
        <w:t> Жүсіп Баласағұнидің  осындай дидактикалық өсиет, ғибрат, ақыл-кеңеске құрылған дастаны 6500 бәйіттен тұрады. Дастанның соңында ақын қарттықтың келгеніне қоса достардың қатігездігін айта отырып, өзіне-өзі сабыр, өзіне-өзі тоқату, ақыл-кеңес айтады.</w:t>
      </w:r>
    </w:p>
    <w:p w:rsidR="00363927" w:rsidRPr="006A6123" w:rsidRDefault="00363927" w:rsidP="00363927">
      <w:pPr>
        <w:pStyle w:val="ac"/>
        <w:tabs>
          <w:tab w:val="left" w:pos="142"/>
          <w:tab w:val="left" w:pos="567"/>
          <w:tab w:val="left" w:pos="709"/>
          <w:tab w:val="left" w:pos="3261"/>
        </w:tabs>
        <w:spacing w:before="0" w:beforeAutospacing="0" w:after="0"/>
        <w:jc w:val="both"/>
        <w:textAlignment w:val="top"/>
        <w:rPr>
          <w:sz w:val="28"/>
          <w:lang w:val="kk-KZ"/>
        </w:rPr>
      </w:pPr>
      <w:r w:rsidRPr="006A6123">
        <w:rPr>
          <w:sz w:val="28"/>
          <w:lang w:val="kk-KZ"/>
        </w:rPr>
        <w:tab/>
      </w:r>
      <w:r w:rsidRPr="006A6123">
        <w:rPr>
          <w:sz w:val="28"/>
          <w:lang w:val="kk-KZ"/>
        </w:rPr>
        <w:tab/>
        <w:t xml:space="preserve">Жалпыадамзаттық құндылықтар тұрғысынан алып қарасақ, «Құтты білік» дастанының бүгінгі адамзат қоғамы үшін құндылығы мынада болып табылады: </w:t>
      </w:r>
    </w:p>
    <w:p w:rsidR="00363927" w:rsidRPr="006A6123" w:rsidRDefault="00363927" w:rsidP="00363927">
      <w:pPr>
        <w:pStyle w:val="a8"/>
        <w:tabs>
          <w:tab w:val="left" w:pos="-284"/>
          <w:tab w:val="left" w:pos="284"/>
          <w:tab w:val="left" w:pos="567"/>
          <w:tab w:val="left" w:pos="709"/>
          <w:tab w:val="left" w:pos="3261"/>
        </w:tabs>
        <w:spacing w:after="0" w:line="240" w:lineRule="auto"/>
        <w:ind w:left="0"/>
        <w:jc w:val="both"/>
        <w:rPr>
          <w:rFonts w:ascii="Times New Roman" w:hAnsi="Times New Roman"/>
          <w:sz w:val="28"/>
          <w:lang w:val="kk-KZ"/>
        </w:rPr>
      </w:pPr>
      <w:r w:rsidRPr="006A6123">
        <w:rPr>
          <w:rFonts w:ascii="Times New Roman" w:hAnsi="Times New Roman"/>
          <w:sz w:val="28"/>
          <w:lang w:val="kk-KZ"/>
        </w:rPr>
        <w:t xml:space="preserve">- «Құтты білік» - халықтың құты, ырысы болған ілім; </w:t>
      </w:r>
    </w:p>
    <w:p w:rsidR="00363927" w:rsidRPr="006A6123" w:rsidRDefault="00363927" w:rsidP="00363927">
      <w:pPr>
        <w:pStyle w:val="a8"/>
        <w:tabs>
          <w:tab w:val="left" w:pos="-284"/>
          <w:tab w:val="left" w:pos="284"/>
          <w:tab w:val="left" w:pos="567"/>
          <w:tab w:val="left" w:pos="709"/>
          <w:tab w:val="left" w:pos="3261"/>
        </w:tabs>
        <w:spacing w:after="0" w:line="240" w:lineRule="auto"/>
        <w:ind w:left="0"/>
        <w:jc w:val="both"/>
        <w:rPr>
          <w:rFonts w:ascii="Times New Roman" w:hAnsi="Times New Roman"/>
          <w:sz w:val="28"/>
          <w:lang w:val="kk-KZ"/>
        </w:rPr>
      </w:pPr>
      <w:r w:rsidRPr="006A6123">
        <w:rPr>
          <w:rFonts w:ascii="Times New Roman" w:hAnsi="Times New Roman"/>
          <w:sz w:val="28"/>
          <w:lang w:val="kk-KZ"/>
        </w:rPr>
        <w:t xml:space="preserve">- әрбір адамға бақыт сыйлайтын, құт әкелетін білім; </w:t>
      </w:r>
    </w:p>
    <w:p w:rsidR="00363927" w:rsidRPr="006A6123" w:rsidRDefault="00363927" w:rsidP="00363927">
      <w:pPr>
        <w:pStyle w:val="a8"/>
        <w:tabs>
          <w:tab w:val="left" w:pos="-284"/>
          <w:tab w:val="left" w:pos="284"/>
          <w:tab w:val="left" w:pos="567"/>
          <w:tab w:val="left" w:pos="709"/>
          <w:tab w:val="left" w:pos="3261"/>
        </w:tabs>
        <w:spacing w:after="0" w:line="240" w:lineRule="auto"/>
        <w:ind w:left="0"/>
        <w:jc w:val="both"/>
        <w:rPr>
          <w:rFonts w:ascii="Times New Roman" w:hAnsi="Times New Roman"/>
          <w:sz w:val="28"/>
          <w:lang w:val="kk-KZ"/>
        </w:rPr>
      </w:pPr>
      <w:r w:rsidRPr="006A6123">
        <w:rPr>
          <w:rFonts w:ascii="Times New Roman" w:hAnsi="Times New Roman"/>
          <w:sz w:val="28"/>
          <w:lang w:val="kk-KZ"/>
        </w:rPr>
        <w:t xml:space="preserve">- ғасырлар бойында көзі ашық, көкірегі ояу кемел ұрпақтың бойына адамдық, азаматтық қасиеттерін, адалдық дәстүрлерін сіңіріп, жан-дүниесіне рухани күш дарытатын тәрбие тұжырымдамасы [3]. </w:t>
      </w:r>
    </w:p>
    <w:p w:rsidR="00363927" w:rsidRPr="006A6123" w:rsidRDefault="00363927" w:rsidP="00363927">
      <w:pPr>
        <w:spacing w:after="0" w:line="240" w:lineRule="auto"/>
        <w:ind w:firstLine="708"/>
        <w:jc w:val="both"/>
        <w:rPr>
          <w:rFonts w:ascii="Times New Roman" w:hAnsi="Times New Roman" w:cs="Times New Roman"/>
          <w:sz w:val="28"/>
          <w:lang w:val="kk-KZ"/>
        </w:rPr>
      </w:pPr>
      <w:r w:rsidRPr="006A6123">
        <w:rPr>
          <w:rFonts w:ascii="Times New Roman" w:hAnsi="Times New Roman" w:cs="Times New Roman"/>
          <w:sz w:val="28"/>
          <w:lang w:val="kk-KZ"/>
        </w:rPr>
        <w:t>Ж.Баласағұнидің «Құтты білік» дастанында тәрбиенің практикалық мәнділігіне сәйкес мақсаты да көрсетілген. Адамды өмірде үш рөлге – азамат, қоғам иесі, отбасы иесі ретінде тәрбиелеуге ерекше орын берілген. Азамат ретінде адамға тән сапалар: кісілік, тектілік, парасаттылық, жолдастық, достық, рухтылық, мәрттік, серілік, антқа беріктік, аманатқа адалдық сияқты қасиеттерді ұлағат етеді. Дастанның мазмұны азаматтың кісілік қадір-қасиетін, мән-мағынасын, қыр-сырын терең сипаттауға бағытталған. Мәселен:</w:t>
      </w:r>
    </w:p>
    <w:p w:rsidR="00363927" w:rsidRPr="006A6123" w:rsidRDefault="00363927" w:rsidP="00363927">
      <w:pPr>
        <w:spacing w:after="0" w:line="240" w:lineRule="auto"/>
        <w:rPr>
          <w:rFonts w:ascii="Times New Roman" w:hAnsi="Times New Roman" w:cs="Times New Roman"/>
          <w:sz w:val="28"/>
          <w:lang w:val="kk-KZ"/>
        </w:rPr>
      </w:pPr>
      <w:r w:rsidRPr="006A6123">
        <w:rPr>
          <w:rFonts w:ascii="Times New Roman" w:hAnsi="Times New Roman" w:cs="Times New Roman"/>
          <w:sz w:val="28"/>
          <w:lang w:val="kk-KZ"/>
        </w:rPr>
        <w:t>«Ұрпағыңның ұрпағына үлгі ет те –</w:t>
      </w:r>
    </w:p>
    <w:p w:rsidR="00363927" w:rsidRPr="006A6123" w:rsidRDefault="00363927" w:rsidP="00363927">
      <w:pPr>
        <w:spacing w:after="0" w:line="240" w:lineRule="auto"/>
        <w:rPr>
          <w:rFonts w:ascii="Times New Roman" w:hAnsi="Times New Roman" w:cs="Times New Roman"/>
          <w:sz w:val="28"/>
          <w:lang w:val="kk-KZ"/>
        </w:rPr>
      </w:pPr>
      <w:r w:rsidRPr="006A6123">
        <w:rPr>
          <w:rFonts w:ascii="Times New Roman" w:hAnsi="Times New Roman" w:cs="Times New Roman"/>
          <w:sz w:val="28"/>
          <w:lang w:val="kk-KZ"/>
        </w:rPr>
        <w:t>Кісілікті кісілікпен құрметте!</w:t>
      </w:r>
    </w:p>
    <w:p w:rsidR="00363927" w:rsidRPr="006A6123" w:rsidRDefault="00363927" w:rsidP="00363927">
      <w:pPr>
        <w:spacing w:after="0" w:line="240" w:lineRule="auto"/>
        <w:rPr>
          <w:rFonts w:ascii="Times New Roman" w:hAnsi="Times New Roman" w:cs="Times New Roman"/>
          <w:sz w:val="28"/>
          <w:lang w:val="kk-KZ"/>
        </w:rPr>
      </w:pPr>
      <w:r w:rsidRPr="006A6123">
        <w:rPr>
          <w:rFonts w:ascii="Times New Roman" w:hAnsi="Times New Roman" w:cs="Times New Roman"/>
          <w:sz w:val="28"/>
          <w:lang w:val="kk-KZ"/>
        </w:rPr>
        <w:t>Тірі кісі кісілігін асырсын;</w:t>
      </w:r>
    </w:p>
    <w:p w:rsidR="00363927" w:rsidRPr="006A6123" w:rsidRDefault="00363927" w:rsidP="00363927">
      <w:pPr>
        <w:spacing w:after="0" w:line="240" w:lineRule="auto"/>
        <w:rPr>
          <w:rFonts w:ascii="Times New Roman" w:hAnsi="Times New Roman" w:cs="Times New Roman"/>
          <w:sz w:val="28"/>
        </w:rPr>
      </w:pPr>
      <w:r w:rsidRPr="006A6123">
        <w:rPr>
          <w:rFonts w:ascii="Times New Roman" w:hAnsi="Times New Roman" w:cs="Times New Roman"/>
          <w:sz w:val="28"/>
        </w:rPr>
        <w:t>Кісілікпен, ей, мәрт ерім, ұлы бол;</w:t>
      </w:r>
    </w:p>
    <w:p w:rsidR="00363927" w:rsidRPr="006A6123" w:rsidRDefault="00363927" w:rsidP="00363927">
      <w:pPr>
        <w:spacing w:after="0" w:line="240" w:lineRule="auto"/>
        <w:rPr>
          <w:rFonts w:ascii="Times New Roman" w:hAnsi="Times New Roman" w:cs="Times New Roman"/>
          <w:sz w:val="28"/>
        </w:rPr>
      </w:pPr>
      <w:r w:rsidRPr="006A6123">
        <w:rPr>
          <w:rFonts w:ascii="Times New Roman" w:hAnsi="Times New Roman" w:cs="Times New Roman"/>
          <w:sz w:val="28"/>
        </w:rPr>
        <w:t>Кісілікке түсер содан ұлы жол;</w:t>
      </w:r>
    </w:p>
    <w:p w:rsidR="00363927" w:rsidRPr="006A6123" w:rsidRDefault="00363927" w:rsidP="00363927">
      <w:pPr>
        <w:spacing w:after="0" w:line="240" w:lineRule="auto"/>
        <w:rPr>
          <w:rFonts w:ascii="Times New Roman" w:hAnsi="Times New Roman" w:cs="Times New Roman"/>
          <w:sz w:val="28"/>
        </w:rPr>
      </w:pPr>
      <w:r w:rsidRPr="006A6123">
        <w:rPr>
          <w:rFonts w:ascii="Times New Roman" w:hAnsi="Times New Roman" w:cs="Times New Roman"/>
          <w:sz w:val="28"/>
        </w:rPr>
        <w:t>Адамшылық жаса адамға, адам бол;</w:t>
      </w:r>
    </w:p>
    <w:p w:rsidR="00363927" w:rsidRPr="006A6123" w:rsidRDefault="00363927" w:rsidP="00363927">
      <w:pPr>
        <w:spacing w:after="0" w:line="240" w:lineRule="auto"/>
        <w:rPr>
          <w:rFonts w:ascii="Times New Roman" w:hAnsi="Times New Roman" w:cs="Times New Roman"/>
          <w:sz w:val="28"/>
        </w:rPr>
      </w:pPr>
      <w:r w:rsidRPr="006A6123">
        <w:rPr>
          <w:rFonts w:ascii="Times New Roman" w:hAnsi="Times New Roman" w:cs="Times New Roman"/>
          <w:sz w:val="28"/>
        </w:rPr>
        <w:t xml:space="preserve">Адам атын мақтаныш қып адал бол! </w:t>
      </w:r>
    </w:p>
    <w:p w:rsidR="00363927" w:rsidRPr="006A6123" w:rsidRDefault="00363927" w:rsidP="00363927">
      <w:pPr>
        <w:spacing w:after="0" w:line="240" w:lineRule="auto"/>
        <w:ind w:firstLine="708"/>
        <w:jc w:val="both"/>
        <w:rPr>
          <w:rFonts w:ascii="Times New Roman" w:hAnsi="Times New Roman" w:cs="Times New Roman"/>
          <w:sz w:val="28"/>
          <w:lang w:val="kk-KZ"/>
        </w:rPr>
      </w:pPr>
      <w:r w:rsidRPr="006A6123">
        <w:rPr>
          <w:rFonts w:ascii="Times New Roman" w:hAnsi="Times New Roman" w:cs="Times New Roman"/>
          <w:sz w:val="28"/>
          <w:lang w:val="kk-KZ"/>
        </w:rPr>
        <w:t>Сонымен қатар, дастанда адамның Отаны, туған жері, атамекені алдындағы перзенттік парызы дәріптеледі. Елдің бірлігін, мемлекеттің мызғымастығын, халықтың байлығын сақтап қалу үшін ғұлама жастарды еңбекқор болуға, отансүйгіштікке шақырады, ерлік, батырлық, намыскерлік, жауапкершілік сапаларын жоғары қояды.</w:t>
      </w:r>
    </w:p>
    <w:p w:rsidR="00363927" w:rsidRPr="006A6123" w:rsidRDefault="00363927" w:rsidP="00363927">
      <w:pPr>
        <w:tabs>
          <w:tab w:val="left" w:pos="567"/>
        </w:tabs>
        <w:spacing w:after="0" w:line="240" w:lineRule="auto"/>
        <w:ind w:firstLine="708"/>
        <w:jc w:val="both"/>
        <w:rPr>
          <w:rFonts w:ascii="Times New Roman" w:hAnsi="Times New Roman" w:cs="Times New Roman"/>
          <w:sz w:val="28"/>
          <w:lang w:val="kk-KZ"/>
        </w:rPr>
      </w:pPr>
      <w:r w:rsidRPr="006A6123">
        <w:rPr>
          <w:rFonts w:ascii="Times New Roman" w:hAnsi="Times New Roman" w:cs="Times New Roman"/>
          <w:sz w:val="28"/>
          <w:lang w:val="kk-KZ"/>
        </w:rPr>
        <w:t xml:space="preserve">Ж.Баласағұнидің ілімі-ізгілік педагогикасының қайнар көзі, дастанда ізгіліктің сипаты, пайдасы толық ашып көрсетіледі. Ғұлама адам бойындағы ізгілік жақсы адамға тән екендігін айта отырып, жақсы адам мен жаман адамның өмірдегі мәніне салыстырмалы талдау жасайды. Жақсы адамның ешқашан аты өшпейтінін, жаман </w:t>
      </w:r>
    </w:p>
    <w:p w:rsidR="00363927" w:rsidRPr="006A6123" w:rsidRDefault="00363927" w:rsidP="00363927">
      <w:pPr>
        <w:spacing w:after="0" w:line="240" w:lineRule="auto"/>
        <w:jc w:val="both"/>
        <w:rPr>
          <w:rFonts w:ascii="Times New Roman" w:hAnsi="Times New Roman" w:cs="Times New Roman"/>
          <w:sz w:val="28"/>
          <w:lang w:val="kk-KZ"/>
        </w:rPr>
      </w:pPr>
      <w:r w:rsidRPr="006A6123">
        <w:rPr>
          <w:rFonts w:ascii="Times New Roman" w:hAnsi="Times New Roman" w:cs="Times New Roman"/>
          <w:sz w:val="28"/>
          <w:lang w:val="kk-KZ"/>
        </w:rPr>
        <w:t>адамның ешқашан аты аталмайтынын ескерте отырып, ізгі іс қай адамды болмасын жақсылыққа апаратын жол, құрметке бөлейтін қасиет екендігін меңзейді:</w:t>
      </w:r>
    </w:p>
    <w:p w:rsidR="00363927" w:rsidRPr="006A6123" w:rsidRDefault="00363927" w:rsidP="00363927">
      <w:pPr>
        <w:spacing w:after="0" w:line="240" w:lineRule="auto"/>
        <w:rPr>
          <w:rFonts w:ascii="Times New Roman" w:hAnsi="Times New Roman" w:cs="Times New Roman"/>
          <w:sz w:val="28"/>
          <w:lang w:val="kk-KZ"/>
        </w:rPr>
      </w:pPr>
      <w:r w:rsidRPr="006A6123">
        <w:rPr>
          <w:rFonts w:ascii="Times New Roman" w:hAnsi="Times New Roman" w:cs="Times New Roman"/>
          <w:sz w:val="28"/>
          <w:lang w:val="kk-KZ"/>
        </w:rPr>
        <w:t>Ізгілік пен жақсы қылық –амалы,</w:t>
      </w:r>
    </w:p>
    <w:p w:rsidR="00363927" w:rsidRPr="006A6123" w:rsidRDefault="00363927" w:rsidP="00363927">
      <w:pPr>
        <w:spacing w:after="0" w:line="240" w:lineRule="auto"/>
        <w:rPr>
          <w:rFonts w:ascii="Times New Roman" w:hAnsi="Times New Roman" w:cs="Times New Roman"/>
          <w:sz w:val="28"/>
          <w:lang w:val="kk-KZ"/>
        </w:rPr>
      </w:pPr>
      <w:r w:rsidRPr="006A6123">
        <w:rPr>
          <w:rFonts w:ascii="Times New Roman" w:hAnsi="Times New Roman" w:cs="Times New Roman"/>
          <w:sz w:val="28"/>
          <w:lang w:val="kk-KZ"/>
        </w:rPr>
        <w:t>Мұнымен ер екі дүниені алады.</w:t>
      </w:r>
    </w:p>
    <w:p w:rsidR="00363927" w:rsidRPr="006A6123" w:rsidRDefault="00363927" w:rsidP="00363927">
      <w:pPr>
        <w:spacing w:after="0" w:line="240" w:lineRule="auto"/>
        <w:rPr>
          <w:rFonts w:ascii="Times New Roman" w:hAnsi="Times New Roman" w:cs="Times New Roman"/>
          <w:sz w:val="28"/>
        </w:rPr>
      </w:pPr>
      <w:r w:rsidRPr="006A6123">
        <w:rPr>
          <w:rFonts w:ascii="Times New Roman" w:hAnsi="Times New Roman" w:cs="Times New Roman"/>
          <w:sz w:val="28"/>
        </w:rPr>
        <w:t>Сен ізгілік тілер болсаң; одан да,</w:t>
      </w:r>
    </w:p>
    <w:p w:rsidR="00363927" w:rsidRPr="006A6123" w:rsidRDefault="00363927" w:rsidP="00363927">
      <w:pPr>
        <w:spacing w:after="0" w:line="240" w:lineRule="auto"/>
        <w:rPr>
          <w:rFonts w:ascii="Times New Roman" w:hAnsi="Times New Roman" w:cs="Times New Roman"/>
          <w:sz w:val="28"/>
        </w:rPr>
      </w:pPr>
      <w:r w:rsidRPr="006A6123">
        <w:rPr>
          <w:rFonts w:ascii="Times New Roman" w:hAnsi="Times New Roman" w:cs="Times New Roman"/>
          <w:sz w:val="28"/>
        </w:rPr>
        <w:t>Кел ізгілік қыл, с</w:t>
      </w:r>
      <w:r w:rsidRPr="006A6123">
        <w:rPr>
          <w:rFonts w:ascii="Times New Roman" w:hAnsi="Times New Roman" w:cs="Times New Roman"/>
          <w:sz w:val="28"/>
          <w:lang w:val="kk-KZ"/>
        </w:rPr>
        <w:t>ө</w:t>
      </w:r>
      <w:r w:rsidRPr="006A6123">
        <w:rPr>
          <w:rFonts w:ascii="Times New Roman" w:hAnsi="Times New Roman" w:cs="Times New Roman"/>
          <w:sz w:val="28"/>
        </w:rPr>
        <w:t>зіңді доғар да.</w:t>
      </w:r>
    </w:p>
    <w:p w:rsidR="00363927" w:rsidRPr="006A6123" w:rsidRDefault="00363927" w:rsidP="00363927">
      <w:pPr>
        <w:spacing w:after="0" w:line="240" w:lineRule="auto"/>
        <w:ind w:firstLine="708"/>
        <w:rPr>
          <w:rFonts w:ascii="Times New Roman" w:hAnsi="Times New Roman" w:cs="Times New Roman"/>
          <w:sz w:val="28"/>
          <w:lang w:val="kk-KZ"/>
        </w:rPr>
      </w:pPr>
      <w:r w:rsidRPr="006A6123">
        <w:rPr>
          <w:rFonts w:ascii="Times New Roman" w:hAnsi="Times New Roman" w:cs="Times New Roman"/>
          <w:sz w:val="28"/>
          <w:lang w:val="kk-KZ"/>
        </w:rPr>
        <w:lastRenderedPageBreak/>
        <w:t>Адам бойындағы ізгілік оның ізгі ниетінен, ізгі сөзінен және ізгі қылығынан көрінетінін ғұлама өте көрегендікпен тұжырымдаған. Ізгі ниет -адамды ізгілікке, адамгершілікке итермелейтін ішкі күш, алғашқы түрткі, сондықтан оны адам бойында қалыптастырудың маңызы зор:</w:t>
      </w:r>
    </w:p>
    <w:p w:rsidR="00363927" w:rsidRPr="006A6123" w:rsidRDefault="00363927" w:rsidP="00363927">
      <w:pPr>
        <w:spacing w:after="0" w:line="240" w:lineRule="auto"/>
        <w:rPr>
          <w:rFonts w:ascii="Times New Roman" w:hAnsi="Times New Roman" w:cs="Times New Roman"/>
          <w:sz w:val="28"/>
          <w:lang w:val="kk-KZ"/>
        </w:rPr>
      </w:pPr>
      <w:r w:rsidRPr="006A6123">
        <w:rPr>
          <w:rFonts w:ascii="Times New Roman" w:hAnsi="Times New Roman" w:cs="Times New Roman"/>
          <w:sz w:val="28"/>
          <w:lang w:val="kk-KZ"/>
        </w:rPr>
        <w:t>Жақсы болса ердің ниет-құлығы,</w:t>
      </w:r>
    </w:p>
    <w:p w:rsidR="00363927" w:rsidRPr="006A6123" w:rsidRDefault="00363927" w:rsidP="00363927">
      <w:pPr>
        <w:spacing w:after="0" w:line="240" w:lineRule="auto"/>
        <w:rPr>
          <w:rFonts w:ascii="Times New Roman" w:hAnsi="Times New Roman" w:cs="Times New Roman"/>
          <w:sz w:val="28"/>
          <w:lang w:val="kk-KZ"/>
        </w:rPr>
      </w:pPr>
      <w:r w:rsidRPr="006A6123">
        <w:rPr>
          <w:rFonts w:ascii="Times New Roman" w:hAnsi="Times New Roman" w:cs="Times New Roman"/>
          <w:sz w:val="28"/>
          <w:lang w:val="kk-KZ"/>
        </w:rPr>
        <w:t>Іс-тілегі түгел болар ғұмыры.</w:t>
      </w:r>
    </w:p>
    <w:p w:rsidR="00363927" w:rsidRPr="006A6123" w:rsidRDefault="00363927" w:rsidP="00363927">
      <w:pPr>
        <w:spacing w:after="0" w:line="240" w:lineRule="auto"/>
        <w:rPr>
          <w:rFonts w:ascii="Times New Roman" w:hAnsi="Times New Roman" w:cs="Times New Roman"/>
          <w:sz w:val="28"/>
          <w:lang w:val="kk-KZ"/>
        </w:rPr>
      </w:pPr>
      <w:r w:rsidRPr="006A6123">
        <w:rPr>
          <w:rFonts w:ascii="Times New Roman" w:hAnsi="Times New Roman" w:cs="Times New Roman"/>
          <w:sz w:val="28"/>
          <w:lang w:val="kk-KZ"/>
        </w:rPr>
        <w:t>Ниеті оң –тек жақсылық табады,</w:t>
      </w:r>
    </w:p>
    <w:p w:rsidR="00363927" w:rsidRPr="006A6123" w:rsidRDefault="00363927" w:rsidP="00363927">
      <w:pPr>
        <w:spacing w:after="0" w:line="240" w:lineRule="auto"/>
        <w:rPr>
          <w:rFonts w:ascii="Times New Roman" w:hAnsi="Times New Roman" w:cs="Times New Roman"/>
          <w:sz w:val="28"/>
        </w:rPr>
      </w:pPr>
      <w:r w:rsidRPr="006A6123">
        <w:rPr>
          <w:rFonts w:ascii="Times New Roman" w:hAnsi="Times New Roman" w:cs="Times New Roman"/>
          <w:sz w:val="28"/>
        </w:rPr>
        <w:t>Ниеттен-ақ жанға сауап алады.</w:t>
      </w:r>
    </w:p>
    <w:p w:rsidR="00363927" w:rsidRPr="006A6123" w:rsidRDefault="00363927" w:rsidP="00363927">
      <w:pPr>
        <w:spacing w:after="0" w:line="240" w:lineRule="auto"/>
        <w:jc w:val="both"/>
        <w:rPr>
          <w:rFonts w:ascii="Times New Roman" w:hAnsi="Times New Roman" w:cs="Times New Roman"/>
          <w:sz w:val="28"/>
        </w:rPr>
      </w:pPr>
      <w:r w:rsidRPr="006A6123">
        <w:rPr>
          <w:rFonts w:ascii="Times New Roman" w:hAnsi="Times New Roman" w:cs="Times New Roman"/>
          <w:sz w:val="28"/>
        </w:rPr>
        <w:t>Ғұлама ізгі с</w:t>
      </w:r>
      <w:r w:rsidRPr="006A6123">
        <w:rPr>
          <w:rFonts w:ascii="Times New Roman" w:hAnsi="Times New Roman" w:cs="Times New Roman"/>
          <w:sz w:val="28"/>
          <w:lang w:val="kk-KZ"/>
        </w:rPr>
        <w:t>ө</w:t>
      </w:r>
      <w:r w:rsidRPr="006A6123">
        <w:rPr>
          <w:rFonts w:ascii="Times New Roman" w:hAnsi="Times New Roman" w:cs="Times New Roman"/>
          <w:sz w:val="28"/>
        </w:rPr>
        <w:t>з с</w:t>
      </w:r>
      <w:r w:rsidRPr="006A6123">
        <w:rPr>
          <w:rFonts w:ascii="Times New Roman" w:hAnsi="Times New Roman" w:cs="Times New Roman"/>
          <w:sz w:val="28"/>
          <w:lang w:val="kk-KZ"/>
        </w:rPr>
        <w:t>ө</w:t>
      </w:r>
      <w:r w:rsidRPr="006A6123">
        <w:rPr>
          <w:rFonts w:ascii="Times New Roman" w:hAnsi="Times New Roman" w:cs="Times New Roman"/>
          <w:sz w:val="28"/>
        </w:rPr>
        <w:t>йлеген адамның шапағатқа б</w:t>
      </w:r>
      <w:r w:rsidRPr="006A6123">
        <w:rPr>
          <w:rFonts w:ascii="Times New Roman" w:hAnsi="Times New Roman" w:cs="Times New Roman"/>
          <w:sz w:val="28"/>
          <w:lang w:val="kk-KZ"/>
        </w:rPr>
        <w:t>ө</w:t>
      </w:r>
      <w:r w:rsidRPr="006A6123">
        <w:rPr>
          <w:rFonts w:ascii="Times New Roman" w:hAnsi="Times New Roman" w:cs="Times New Roman"/>
          <w:sz w:val="28"/>
        </w:rPr>
        <w:t>ленетінін, ізгі с</w:t>
      </w:r>
      <w:r w:rsidRPr="006A6123">
        <w:rPr>
          <w:rFonts w:ascii="Times New Roman" w:hAnsi="Times New Roman" w:cs="Times New Roman"/>
          <w:sz w:val="28"/>
          <w:lang w:val="kk-KZ"/>
        </w:rPr>
        <w:t>ө</w:t>
      </w:r>
      <w:r w:rsidRPr="006A6123">
        <w:rPr>
          <w:rFonts w:ascii="Times New Roman" w:hAnsi="Times New Roman" w:cs="Times New Roman"/>
          <w:sz w:val="28"/>
        </w:rPr>
        <w:t xml:space="preserve">зі арқылы </w:t>
      </w:r>
      <w:r w:rsidRPr="006A6123">
        <w:rPr>
          <w:rFonts w:ascii="Times New Roman" w:hAnsi="Times New Roman" w:cs="Times New Roman"/>
          <w:sz w:val="28"/>
          <w:lang w:val="kk-KZ"/>
        </w:rPr>
        <w:t>ө</w:t>
      </w:r>
      <w:r w:rsidRPr="006A6123">
        <w:rPr>
          <w:rFonts w:ascii="Times New Roman" w:hAnsi="Times New Roman" w:cs="Times New Roman"/>
          <w:sz w:val="28"/>
        </w:rPr>
        <w:t xml:space="preserve">зінің білімділігін, ақылдылығын, даналығын, кісілігін танытатынын айтады: </w:t>
      </w:r>
    </w:p>
    <w:p w:rsidR="00363927" w:rsidRPr="006A6123" w:rsidRDefault="00363927" w:rsidP="00363927">
      <w:pPr>
        <w:spacing w:after="0" w:line="240" w:lineRule="auto"/>
        <w:rPr>
          <w:rFonts w:ascii="Times New Roman" w:hAnsi="Times New Roman" w:cs="Times New Roman"/>
          <w:sz w:val="28"/>
        </w:rPr>
      </w:pPr>
      <w:r w:rsidRPr="006A6123">
        <w:rPr>
          <w:rFonts w:ascii="Times New Roman" w:hAnsi="Times New Roman" w:cs="Times New Roman"/>
          <w:sz w:val="28"/>
        </w:rPr>
        <w:t>Кісі к</w:t>
      </w:r>
      <w:r w:rsidRPr="006A6123">
        <w:rPr>
          <w:rFonts w:ascii="Times New Roman" w:hAnsi="Times New Roman" w:cs="Times New Roman"/>
          <w:sz w:val="28"/>
          <w:lang w:val="kk-KZ"/>
        </w:rPr>
        <w:t>ө</w:t>
      </w:r>
      <w:r w:rsidRPr="006A6123">
        <w:rPr>
          <w:rFonts w:ascii="Times New Roman" w:hAnsi="Times New Roman" w:cs="Times New Roman"/>
          <w:sz w:val="28"/>
        </w:rPr>
        <w:t>ркі –с</w:t>
      </w:r>
      <w:r w:rsidRPr="006A6123">
        <w:rPr>
          <w:rFonts w:ascii="Times New Roman" w:hAnsi="Times New Roman" w:cs="Times New Roman"/>
          <w:sz w:val="28"/>
          <w:lang w:val="kk-KZ"/>
        </w:rPr>
        <w:t>ө</w:t>
      </w:r>
      <w:r w:rsidRPr="006A6123">
        <w:rPr>
          <w:rFonts w:ascii="Times New Roman" w:hAnsi="Times New Roman" w:cs="Times New Roman"/>
          <w:sz w:val="28"/>
        </w:rPr>
        <w:t>з, бұл с</w:t>
      </w:r>
      <w:r w:rsidRPr="006A6123">
        <w:rPr>
          <w:rFonts w:ascii="Times New Roman" w:hAnsi="Times New Roman" w:cs="Times New Roman"/>
          <w:sz w:val="28"/>
          <w:lang w:val="kk-KZ"/>
        </w:rPr>
        <w:t>ө</w:t>
      </w:r>
      <w:r w:rsidRPr="006A6123">
        <w:rPr>
          <w:rFonts w:ascii="Times New Roman" w:hAnsi="Times New Roman" w:cs="Times New Roman"/>
          <w:sz w:val="28"/>
        </w:rPr>
        <w:t>здің түрі к</w:t>
      </w:r>
      <w:r w:rsidRPr="006A6123">
        <w:rPr>
          <w:rFonts w:ascii="Times New Roman" w:hAnsi="Times New Roman" w:cs="Times New Roman"/>
          <w:sz w:val="28"/>
          <w:lang w:val="kk-KZ"/>
        </w:rPr>
        <w:t>ө</w:t>
      </w:r>
      <w:r w:rsidRPr="006A6123">
        <w:rPr>
          <w:rFonts w:ascii="Times New Roman" w:hAnsi="Times New Roman" w:cs="Times New Roman"/>
          <w:sz w:val="28"/>
        </w:rPr>
        <w:t>п,</w:t>
      </w:r>
    </w:p>
    <w:p w:rsidR="00363927" w:rsidRPr="006A6123" w:rsidRDefault="00363927" w:rsidP="00363927">
      <w:pPr>
        <w:spacing w:after="0" w:line="240" w:lineRule="auto"/>
        <w:rPr>
          <w:rFonts w:ascii="Times New Roman" w:hAnsi="Times New Roman" w:cs="Times New Roman"/>
          <w:sz w:val="28"/>
        </w:rPr>
      </w:pPr>
      <w:r w:rsidRPr="006A6123">
        <w:rPr>
          <w:rFonts w:ascii="Times New Roman" w:hAnsi="Times New Roman" w:cs="Times New Roman"/>
          <w:sz w:val="28"/>
        </w:rPr>
        <w:t>Ізгі с</w:t>
      </w:r>
      <w:r w:rsidRPr="006A6123">
        <w:rPr>
          <w:rFonts w:ascii="Times New Roman" w:hAnsi="Times New Roman" w:cs="Times New Roman"/>
          <w:sz w:val="28"/>
          <w:lang w:val="kk-KZ"/>
        </w:rPr>
        <w:t>ө</w:t>
      </w:r>
      <w:r w:rsidRPr="006A6123">
        <w:rPr>
          <w:rFonts w:ascii="Times New Roman" w:hAnsi="Times New Roman" w:cs="Times New Roman"/>
          <w:sz w:val="28"/>
        </w:rPr>
        <w:t xml:space="preserve">зді ерді мақта, тілі </w:t>
      </w:r>
      <w:r w:rsidRPr="006A6123">
        <w:rPr>
          <w:rFonts w:ascii="Times New Roman" w:hAnsi="Times New Roman" w:cs="Times New Roman"/>
          <w:sz w:val="28"/>
          <w:lang w:val="kk-KZ"/>
        </w:rPr>
        <w:t>ө</w:t>
      </w:r>
      <w:r w:rsidRPr="006A6123">
        <w:rPr>
          <w:rFonts w:ascii="Times New Roman" w:hAnsi="Times New Roman" w:cs="Times New Roman"/>
          <w:sz w:val="28"/>
        </w:rPr>
        <w:t>рт!...</w:t>
      </w:r>
    </w:p>
    <w:p w:rsidR="00363927" w:rsidRPr="006A6123" w:rsidRDefault="00363927" w:rsidP="00363927">
      <w:pPr>
        <w:spacing w:after="0" w:line="240" w:lineRule="auto"/>
        <w:rPr>
          <w:rFonts w:ascii="Times New Roman" w:hAnsi="Times New Roman" w:cs="Times New Roman"/>
          <w:sz w:val="28"/>
        </w:rPr>
      </w:pPr>
      <w:r w:rsidRPr="006A6123">
        <w:rPr>
          <w:rFonts w:ascii="Times New Roman" w:hAnsi="Times New Roman" w:cs="Times New Roman"/>
          <w:sz w:val="28"/>
        </w:rPr>
        <w:t xml:space="preserve">Тілмен адам </w:t>
      </w:r>
      <w:r w:rsidRPr="006A6123">
        <w:rPr>
          <w:rFonts w:ascii="Times New Roman" w:hAnsi="Times New Roman" w:cs="Times New Roman"/>
          <w:sz w:val="28"/>
          <w:lang w:val="kk-KZ"/>
        </w:rPr>
        <w:t>ө</w:t>
      </w:r>
      <w:r w:rsidRPr="006A6123">
        <w:rPr>
          <w:rFonts w:ascii="Times New Roman" w:hAnsi="Times New Roman" w:cs="Times New Roman"/>
          <w:sz w:val="28"/>
        </w:rPr>
        <w:t>ң береді с</w:t>
      </w:r>
      <w:r w:rsidRPr="006A6123">
        <w:rPr>
          <w:rFonts w:ascii="Times New Roman" w:hAnsi="Times New Roman" w:cs="Times New Roman"/>
          <w:sz w:val="28"/>
          <w:lang w:val="kk-KZ"/>
        </w:rPr>
        <w:t>ө</w:t>
      </w:r>
      <w:r w:rsidRPr="006A6123">
        <w:rPr>
          <w:rFonts w:ascii="Times New Roman" w:hAnsi="Times New Roman" w:cs="Times New Roman"/>
          <w:sz w:val="28"/>
        </w:rPr>
        <w:t>зіне,</w:t>
      </w:r>
    </w:p>
    <w:p w:rsidR="00363927" w:rsidRPr="006A6123" w:rsidRDefault="00363927" w:rsidP="00363927">
      <w:pPr>
        <w:spacing w:after="0" w:line="240" w:lineRule="auto"/>
        <w:rPr>
          <w:rFonts w:ascii="Times New Roman" w:hAnsi="Times New Roman" w:cs="Times New Roman"/>
          <w:sz w:val="28"/>
        </w:rPr>
      </w:pPr>
      <w:r w:rsidRPr="006A6123">
        <w:rPr>
          <w:rFonts w:ascii="Times New Roman" w:hAnsi="Times New Roman" w:cs="Times New Roman"/>
          <w:sz w:val="28"/>
        </w:rPr>
        <w:t>Жақсы с</w:t>
      </w:r>
      <w:r w:rsidRPr="006A6123">
        <w:rPr>
          <w:rFonts w:ascii="Times New Roman" w:hAnsi="Times New Roman" w:cs="Times New Roman"/>
          <w:sz w:val="28"/>
          <w:lang w:val="kk-KZ"/>
        </w:rPr>
        <w:t>ө</w:t>
      </w:r>
      <w:r w:rsidRPr="006A6123">
        <w:rPr>
          <w:rFonts w:ascii="Times New Roman" w:hAnsi="Times New Roman" w:cs="Times New Roman"/>
          <w:sz w:val="28"/>
        </w:rPr>
        <w:t xml:space="preserve">збен нұр береді </w:t>
      </w:r>
      <w:r w:rsidRPr="006A6123">
        <w:rPr>
          <w:rFonts w:ascii="Times New Roman" w:hAnsi="Times New Roman" w:cs="Times New Roman"/>
          <w:sz w:val="28"/>
          <w:lang w:val="kk-KZ"/>
        </w:rPr>
        <w:t>ө</w:t>
      </w:r>
      <w:r w:rsidRPr="006A6123">
        <w:rPr>
          <w:rFonts w:ascii="Times New Roman" w:hAnsi="Times New Roman" w:cs="Times New Roman"/>
          <w:sz w:val="28"/>
        </w:rPr>
        <w:t>ңіне.</w:t>
      </w:r>
    </w:p>
    <w:p w:rsidR="00363927" w:rsidRPr="006A6123" w:rsidRDefault="00363927" w:rsidP="00363927">
      <w:pPr>
        <w:spacing w:after="0" w:line="240" w:lineRule="auto"/>
        <w:ind w:firstLine="708"/>
        <w:jc w:val="both"/>
        <w:rPr>
          <w:rFonts w:ascii="Times New Roman" w:hAnsi="Times New Roman" w:cs="Times New Roman"/>
          <w:sz w:val="28"/>
          <w:lang w:val="kk-KZ"/>
        </w:rPr>
      </w:pPr>
      <w:r w:rsidRPr="006A6123">
        <w:rPr>
          <w:rFonts w:ascii="Times New Roman" w:hAnsi="Times New Roman" w:cs="Times New Roman"/>
          <w:sz w:val="28"/>
          <w:lang w:val="kk-KZ"/>
        </w:rPr>
        <w:t>Ізгі қылық, ізгі ниет пен ізгі сөздің іс жүзіндегі көрінісі, ол адамның мінез-құлқынан көрінеді. Ізгі қылық арқылы адам өзінің жақсылығын айналасындағы адамдарға күн нұрының шуағындай тарата алады, ай сәулесіндей көрсете біледі, жарқырап тұрған жұлдыздардай таныта алады [4].</w:t>
      </w:r>
    </w:p>
    <w:p w:rsidR="00363927" w:rsidRPr="006A6123" w:rsidRDefault="00363927" w:rsidP="00363927">
      <w:pPr>
        <w:shd w:val="clear" w:color="auto" w:fill="FFFFFF"/>
        <w:tabs>
          <w:tab w:val="left" w:pos="142"/>
          <w:tab w:val="left" w:pos="567"/>
          <w:tab w:val="left" w:pos="709"/>
          <w:tab w:val="left" w:pos="3261"/>
        </w:tabs>
        <w:spacing w:after="0" w:line="240" w:lineRule="auto"/>
        <w:jc w:val="both"/>
        <w:rPr>
          <w:rFonts w:ascii="Times New Roman" w:hAnsi="Times New Roman" w:cs="Times New Roman"/>
          <w:sz w:val="28"/>
          <w:lang w:val="kk-KZ"/>
        </w:rPr>
      </w:pPr>
      <w:r w:rsidRPr="006A6123">
        <w:rPr>
          <w:rFonts w:ascii="Times New Roman" w:hAnsi="Times New Roman" w:cs="Times New Roman"/>
          <w:sz w:val="28"/>
          <w:lang w:val="kk-KZ"/>
        </w:rPr>
        <w:tab/>
      </w:r>
      <w:r w:rsidRPr="006A6123">
        <w:rPr>
          <w:rFonts w:ascii="Times New Roman" w:hAnsi="Times New Roman" w:cs="Times New Roman"/>
          <w:sz w:val="28"/>
          <w:lang w:val="kk-KZ"/>
        </w:rPr>
        <w:tab/>
      </w:r>
      <w:r w:rsidRPr="006A6123">
        <w:rPr>
          <w:rFonts w:ascii="Times New Roman" w:hAnsi="Times New Roman" w:cs="Times New Roman"/>
          <w:sz w:val="28"/>
          <w:lang w:val="kk-KZ"/>
        </w:rPr>
        <w:tab/>
        <w:t>Ізгілікті - адами қасиеттерді тәрбиелеуде Ж.Баласағұнидің ойынша, жоғары адамгершілік сана мен мінез-құлықты қалыптастыруда басты роль атқарады, соның негізінде ішкі және сыртқы дүниесі бір-біріне сай, рухани және дене әсемдігі өзара үйлескен жан-жақты дамыған тұлғаны тәрбиелеуге болады.</w:t>
      </w:r>
    </w:p>
    <w:p w:rsidR="00363927" w:rsidRPr="006A6123" w:rsidRDefault="00363927" w:rsidP="00363927">
      <w:pPr>
        <w:shd w:val="clear" w:color="auto" w:fill="FFFFFF"/>
        <w:tabs>
          <w:tab w:val="left" w:pos="142"/>
          <w:tab w:val="left" w:pos="567"/>
          <w:tab w:val="left" w:pos="709"/>
          <w:tab w:val="left" w:pos="3261"/>
        </w:tabs>
        <w:spacing w:after="0" w:line="240" w:lineRule="auto"/>
        <w:jc w:val="both"/>
        <w:rPr>
          <w:rFonts w:ascii="Times New Roman" w:hAnsi="Times New Roman" w:cs="Times New Roman"/>
          <w:sz w:val="28"/>
          <w:shd w:val="clear" w:color="auto" w:fill="FFFFFF"/>
          <w:lang w:val="kk-KZ"/>
        </w:rPr>
      </w:pPr>
      <w:r w:rsidRPr="006A6123">
        <w:rPr>
          <w:rFonts w:ascii="Times New Roman" w:hAnsi="Times New Roman" w:cs="Times New Roman"/>
          <w:sz w:val="28"/>
          <w:shd w:val="clear" w:color="auto" w:fill="FFFFFF"/>
          <w:lang w:val="kk-KZ"/>
        </w:rPr>
        <w:t xml:space="preserve">  </w:t>
      </w:r>
      <w:r w:rsidRPr="006A6123">
        <w:rPr>
          <w:rFonts w:ascii="Times New Roman" w:hAnsi="Times New Roman" w:cs="Times New Roman"/>
          <w:sz w:val="28"/>
          <w:shd w:val="clear" w:color="auto" w:fill="FFFFFF"/>
          <w:lang w:val="kk-KZ"/>
        </w:rPr>
        <w:tab/>
      </w:r>
      <w:r w:rsidRPr="006A6123">
        <w:rPr>
          <w:rFonts w:ascii="Times New Roman" w:hAnsi="Times New Roman" w:cs="Times New Roman"/>
          <w:sz w:val="28"/>
          <w:shd w:val="clear" w:color="auto" w:fill="FFFFFF"/>
          <w:lang w:val="kk-KZ"/>
        </w:rPr>
        <w:tab/>
        <w:t>«Құтты білікте» ол, ең алдымен, даналық яғни қазіргі түсініктегі теориялық зерде туралы ой толғап, даналық табиғатын, оның ерекшелігін, туа біткен қабілеттер мен кейінгі білім жинақтаудағы адамның өз рөлі, таным процесінде ақиқатқа ұмтылу мәселелерін қарастырады.</w:t>
      </w:r>
      <w:r w:rsidRPr="006A6123">
        <w:rPr>
          <w:rFonts w:ascii="Times New Roman" w:hAnsi="Times New Roman" w:cs="Times New Roman"/>
          <w:sz w:val="28"/>
          <w:lang w:val="kk-KZ"/>
        </w:rPr>
        <w:br/>
      </w:r>
      <w:r w:rsidRPr="006A6123">
        <w:rPr>
          <w:rFonts w:ascii="Times New Roman" w:hAnsi="Times New Roman" w:cs="Times New Roman"/>
          <w:sz w:val="28"/>
          <w:shd w:val="clear" w:color="auto" w:fill="FFFFFF"/>
          <w:lang w:val="kk-KZ"/>
        </w:rPr>
        <w:t xml:space="preserve">  </w:t>
      </w:r>
      <w:r w:rsidRPr="006A6123">
        <w:rPr>
          <w:rFonts w:ascii="Times New Roman" w:hAnsi="Times New Roman" w:cs="Times New Roman"/>
          <w:sz w:val="28"/>
          <w:shd w:val="clear" w:color="auto" w:fill="FFFFFF"/>
          <w:lang w:val="kk-KZ"/>
        </w:rPr>
        <w:tab/>
      </w:r>
      <w:r w:rsidRPr="006A6123">
        <w:rPr>
          <w:rFonts w:ascii="Times New Roman" w:hAnsi="Times New Roman" w:cs="Times New Roman"/>
          <w:sz w:val="28"/>
          <w:shd w:val="clear" w:color="auto" w:fill="FFFFFF"/>
          <w:lang w:val="kk-KZ"/>
        </w:rPr>
        <w:tab/>
        <w:t xml:space="preserve">«Құтты біліктің» негізгі айтар ойы – адамның адами жетілуі мен кісілік кемелденуі, сол арқылы мемлекет пен қоғамды  мықты, құтты ету. Кісілік кемелдену жолына түскен адам – өзінің қасиетіне, қалыбы мен негізіне мейлінше жақындаған асыл жан. Дастан оқырманына құтберекемен, бақытқа өз адамгершілігін асыл етумен ғана жетуге болатынын ұқтырады. Ондағы «өзіңді сақтау», «өзіңді ұмытпау» қағидасы адамның адамшылығын танытар қасиеті – адамгершілік пен кісілікті жетілдіруге бағытталған. </w:t>
      </w:r>
    </w:p>
    <w:p w:rsidR="00363927" w:rsidRPr="006A6123" w:rsidRDefault="00363927" w:rsidP="00363927">
      <w:pPr>
        <w:pStyle w:val="HTML1"/>
        <w:tabs>
          <w:tab w:val="left" w:pos="142"/>
          <w:tab w:val="left" w:pos="567"/>
          <w:tab w:val="left" w:pos="709"/>
          <w:tab w:val="left" w:pos="3261"/>
        </w:tabs>
        <w:jc w:val="both"/>
        <w:rPr>
          <w:i w:val="0"/>
          <w:sz w:val="28"/>
          <w:lang w:val="kk-KZ"/>
        </w:rPr>
      </w:pPr>
      <w:r w:rsidRPr="006A6123">
        <w:rPr>
          <w:sz w:val="28"/>
          <w:shd w:val="clear" w:color="auto" w:fill="FFFFFF"/>
          <w:lang w:val="kk-KZ"/>
        </w:rPr>
        <w:tab/>
      </w:r>
      <w:r w:rsidRPr="006A6123">
        <w:rPr>
          <w:sz w:val="28"/>
          <w:shd w:val="clear" w:color="auto" w:fill="FFFFFF"/>
          <w:lang w:val="kk-KZ"/>
        </w:rPr>
        <w:tab/>
      </w:r>
      <w:r w:rsidRPr="006A6123">
        <w:rPr>
          <w:i w:val="0"/>
          <w:sz w:val="28"/>
          <w:lang w:val="kk-KZ"/>
        </w:rPr>
        <w:t xml:space="preserve"> Дана ойшыл Жүсіп Баласағұнидің «Құтты білік» дастанында:«Адам болмысының мәні және адамның әдебін ашатын ұғым ретінде ар-ұят алынады. Адамның адамгершілігін, оның тұлғасын ардақтайтын және көкке көтеретін – ар мен ұят. Адам бойындағы ар-ұят сезімі оның ибалылығын, қайырымдылығын, бақытын, әділетті ұстанымын, парасат-пайымын қанағатшыл құлқын асқақтатады.</w:t>
      </w:r>
    </w:p>
    <w:p w:rsidR="00363927" w:rsidRPr="006A6123" w:rsidRDefault="00363927" w:rsidP="00363927">
      <w:pPr>
        <w:pStyle w:val="olen"/>
        <w:tabs>
          <w:tab w:val="left" w:pos="567"/>
          <w:tab w:val="left" w:pos="851"/>
        </w:tabs>
        <w:spacing w:before="0" w:beforeAutospacing="0" w:after="0" w:afterAutospacing="0"/>
        <w:rPr>
          <w:sz w:val="28"/>
          <w:lang w:val="kk-KZ"/>
        </w:rPr>
      </w:pPr>
      <w:r w:rsidRPr="006A6123">
        <w:rPr>
          <w:sz w:val="28"/>
          <w:lang w:val="kk-KZ"/>
        </w:rPr>
        <w:t>Бек кісіге – керек ұят, ақыл, ар,</w:t>
      </w:r>
      <w:r w:rsidRPr="006A6123">
        <w:rPr>
          <w:sz w:val="28"/>
          <w:lang w:val="kk-KZ"/>
        </w:rPr>
        <w:br/>
        <w:t>Зұлмат күш жоқ, ақыл – арды жапырар.</w:t>
      </w:r>
      <w:r w:rsidRPr="006A6123">
        <w:rPr>
          <w:sz w:val="28"/>
          <w:lang w:val="kk-KZ"/>
        </w:rPr>
        <w:br/>
        <w:t>Ұяты бар адамдар пәк, момын да,</w:t>
      </w:r>
      <w:r w:rsidRPr="006A6123">
        <w:rPr>
          <w:sz w:val="28"/>
          <w:lang w:val="kk-KZ"/>
        </w:rPr>
        <w:br/>
        <w:t>Ұятты іске тигізбейді қолын да.</w:t>
      </w:r>
      <w:r w:rsidRPr="006A6123">
        <w:rPr>
          <w:sz w:val="28"/>
          <w:lang w:val="kk-KZ"/>
        </w:rPr>
        <w:br/>
        <w:t>Кімге тәңір берсе ұят, намысты,</w:t>
      </w:r>
      <w:r w:rsidRPr="006A6123">
        <w:rPr>
          <w:sz w:val="28"/>
          <w:lang w:val="kk-KZ"/>
        </w:rPr>
        <w:br/>
      </w:r>
      <w:r w:rsidRPr="006A6123">
        <w:rPr>
          <w:sz w:val="28"/>
          <w:lang w:val="kk-KZ"/>
        </w:rPr>
        <w:lastRenderedPageBreak/>
        <w:t>Оған қоса бергені құт, даңқты!.</w:t>
      </w:r>
      <w:r w:rsidRPr="006A6123">
        <w:rPr>
          <w:sz w:val="28"/>
          <w:lang w:val="kk-KZ"/>
        </w:rPr>
        <w:br/>
        <w:t xml:space="preserve"> </w:t>
      </w:r>
      <w:r w:rsidRPr="006A6123">
        <w:rPr>
          <w:sz w:val="28"/>
          <w:lang w:val="kk-KZ"/>
        </w:rPr>
        <w:tab/>
        <w:t>Ар-ұят – бұл адамның көркем мінезділігінің, тәрбиелігінің белгісі. Ар-ұят дегеніміз адам бойындағы кісілік пен кішіліктің, арлылық пен сыпайылылықтың негізі. Сондай-ақ, Баласағұни  өз шығармасында білім мен ғылымның мәніне де зор көңіл аударады.</w:t>
      </w:r>
    </w:p>
    <w:p w:rsidR="00363927" w:rsidRPr="006A6123" w:rsidRDefault="00363927" w:rsidP="00363927">
      <w:pPr>
        <w:pStyle w:val="olen"/>
        <w:tabs>
          <w:tab w:val="left" w:pos="567"/>
          <w:tab w:val="left" w:pos="851"/>
        </w:tabs>
        <w:spacing w:before="0" w:beforeAutospacing="0" w:after="0" w:afterAutospacing="0"/>
        <w:rPr>
          <w:sz w:val="28"/>
          <w:lang w:val="kk-KZ"/>
        </w:rPr>
      </w:pPr>
      <w:r w:rsidRPr="006A6123">
        <w:rPr>
          <w:sz w:val="28"/>
          <w:lang w:val="kk-KZ"/>
        </w:rPr>
        <w:t>Білік – түпсіз, шетсіз-шексіз бір теңіз,</w:t>
      </w:r>
      <w:r w:rsidRPr="006A6123">
        <w:rPr>
          <w:sz w:val="28"/>
          <w:lang w:val="kk-KZ"/>
        </w:rPr>
        <w:br/>
        <w:t>Қанша сімір сарқылмайды, білсеңіз!</w:t>
      </w:r>
      <w:r w:rsidRPr="006A6123">
        <w:rPr>
          <w:sz w:val="28"/>
          <w:lang w:val="kk-KZ"/>
        </w:rPr>
        <w:br/>
        <w:t>Біліммен ер басын алып жүреді,</w:t>
      </w:r>
      <w:r w:rsidRPr="006A6123">
        <w:rPr>
          <w:sz w:val="28"/>
          <w:lang w:val="kk-KZ"/>
        </w:rPr>
        <w:br/>
        <w:t>Ал, білімсіз басын оққа тігеді.</w:t>
      </w:r>
      <w:r w:rsidRPr="006A6123">
        <w:rPr>
          <w:sz w:val="28"/>
          <w:lang w:val="kk-KZ"/>
        </w:rPr>
        <w:br/>
      </w:r>
      <w:r w:rsidRPr="006A6123">
        <w:rPr>
          <w:sz w:val="28"/>
        </w:rPr>
        <w:t>Білім алып, биіктей бер адам бол,</w:t>
      </w:r>
      <w:r w:rsidRPr="006A6123">
        <w:rPr>
          <w:sz w:val="28"/>
        </w:rPr>
        <w:br/>
        <w:t>Ел ішінде мал атанған надан мол [5]</w:t>
      </w:r>
      <w:r w:rsidRPr="006A6123">
        <w:rPr>
          <w:sz w:val="28"/>
          <w:lang w:val="kk-KZ"/>
        </w:rPr>
        <w:t>.</w:t>
      </w:r>
    </w:p>
    <w:p w:rsidR="00363927" w:rsidRPr="006A6123" w:rsidRDefault="00363927" w:rsidP="00363927">
      <w:pPr>
        <w:pStyle w:val="olen"/>
        <w:tabs>
          <w:tab w:val="left" w:pos="567"/>
          <w:tab w:val="left" w:pos="851"/>
        </w:tabs>
        <w:spacing w:before="0" w:beforeAutospacing="0" w:after="0" w:afterAutospacing="0"/>
        <w:rPr>
          <w:sz w:val="28"/>
          <w:shd w:val="clear" w:color="auto" w:fill="FFFFFF"/>
          <w:lang w:val="kk-KZ"/>
        </w:rPr>
      </w:pPr>
      <w:r w:rsidRPr="006A6123">
        <w:rPr>
          <w:sz w:val="28"/>
          <w:lang w:val="kk-KZ"/>
        </w:rPr>
        <w:tab/>
      </w:r>
      <w:r w:rsidRPr="006A6123">
        <w:rPr>
          <w:sz w:val="28"/>
          <w:shd w:val="clear" w:color="auto" w:fill="FFFFFF"/>
          <w:lang w:val="kk-KZ"/>
        </w:rPr>
        <w:t>Жүсіп Баласағұнидің айтуынша, ізгілікті қоғамдағы барлық адам өздерінің қоғамдағы алатын орнына қарамастан өз бақытын табуға мүмкіншілік беретін осы жол. Кім қайырымды болып, жамандық атаулыдан безсе, соны бақытты адам деуге әбден болады. Нағыз бақытты адамдардың ынтымақ-бірлігі халыққа риясыз қызмет етуінде.</w:t>
      </w:r>
      <w:r w:rsidRPr="006A6123">
        <w:rPr>
          <w:sz w:val="28"/>
          <w:lang w:val="kk-KZ"/>
        </w:rPr>
        <w:br/>
      </w:r>
      <w:r w:rsidRPr="006A6123">
        <w:rPr>
          <w:sz w:val="28"/>
          <w:shd w:val="clear" w:color="auto" w:fill="FFFFFF"/>
          <w:lang w:val="kk-KZ"/>
        </w:rPr>
        <w:t xml:space="preserve"> </w:t>
      </w:r>
      <w:r w:rsidRPr="006A6123">
        <w:rPr>
          <w:sz w:val="28"/>
          <w:shd w:val="clear" w:color="auto" w:fill="FFFFFF"/>
          <w:lang w:val="kk-KZ"/>
        </w:rPr>
        <w:tab/>
      </w:r>
      <w:r w:rsidRPr="006A6123">
        <w:rPr>
          <w:sz w:val="28"/>
          <w:shd w:val="clear" w:color="auto" w:fill="FFFFFF"/>
          <w:lang w:val="kk-KZ"/>
        </w:rPr>
        <w:tab/>
        <w:t>Баласағұнидің көздеген</w:t>
      </w:r>
      <w:r w:rsidRPr="006A6123">
        <w:rPr>
          <w:rStyle w:val="apple-converted-space"/>
          <w:sz w:val="28"/>
          <w:shd w:val="clear" w:color="auto" w:fill="FFFFFF"/>
          <w:lang w:val="kk-KZ"/>
        </w:rPr>
        <w:t xml:space="preserve">  </w:t>
      </w:r>
      <w:r w:rsidRPr="006A6123">
        <w:rPr>
          <w:i/>
          <w:iCs/>
          <w:sz w:val="28"/>
          <w:shd w:val="clear" w:color="auto" w:fill="FFFFFF"/>
          <w:lang w:val="kk-KZ"/>
        </w:rPr>
        <w:t>мақсаты –</w:t>
      </w:r>
      <w:r w:rsidRPr="006A6123">
        <w:rPr>
          <w:rStyle w:val="apple-converted-space"/>
          <w:sz w:val="28"/>
          <w:shd w:val="clear" w:color="auto" w:fill="FFFFFF"/>
          <w:lang w:val="kk-KZ"/>
        </w:rPr>
        <w:t> </w:t>
      </w:r>
      <w:r w:rsidRPr="006A6123">
        <w:rPr>
          <w:sz w:val="28"/>
          <w:shd w:val="clear" w:color="auto" w:fill="FFFFFF"/>
          <w:lang w:val="kk-KZ"/>
        </w:rPr>
        <w:t xml:space="preserve">ізгілікті басқару идеясын негізге ала отырып, ізгілікті қоғам орнату.  </w:t>
      </w:r>
    </w:p>
    <w:p w:rsidR="00363927" w:rsidRPr="006A6123" w:rsidRDefault="00363927" w:rsidP="00363927">
      <w:pPr>
        <w:tabs>
          <w:tab w:val="left" w:pos="709"/>
        </w:tabs>
        <w:spacing w:after="0" w:line="240" w:lineRule="auto"/>
        <w:ind w:firstLine="567"/>
        <w:jc w:val="both"/>
        <w:rPr>
          <w:rFonts w:ascii="Times New Roman" w:hAnsi="Times New Roman" w:cs="Times New Roman"/>
          <w:sz w:val="28"/>
          <w:shd w:val="clear" w:color="auto" w:fill="FFFFFF"/>
          <w:lang w:val="kk-KZ"/>
        </w:rPr>
      </w:pPr>
      <w:r w:rsidRPr="006A6123">
        <w:rPr>
          <w:rFonts w:ascii="Times New Roman" w:hAnsi="Times New Roman" w:cs="Times New Roman"/>
          <w:sz w:val="28"/>
          <w:lang w:val="kk-KZ"/>
        </w:rPr>
        <w:tab/>
        <w:t>Қорыта келгенде «Ізгілік» - әр кісіні де ізгілік жасауға үгіттеу. «Құтты білік» дастаны адами өмір – ізгілік жасау екенін ұқтырады. Адамның өмірден табар қызығы біршама көп болса да, соның ең өзектісі, нәрі ізгілік екен. Адамның тірліктегі көп қызықтан көзі қарығып, алдамшы дүние мен баянсыз байлықтың жетегінде кетпей, ізгілікті жол етіп ұстануы-қасиеттілік, адамның адамдық ерлігі. Адам атын, өмір мәнін сақтаушы – Ізгілік.</w:t>
      </w:r>
      <w:r w:rsidRPr="006A6123">
        <w:rPr>
          <w:rFonts w:ascii="Times New Roman" w:hAnsi="Times New Roman" w:cs="Times New Roman"/>
          <w:sz w:val="28"/>
          <w:shd w:val="clear" w:color="auto" w:fill="FFFFFF"/>
          <w:lang w:val="kk-KZ"/>
        </w:rPr>
        <w:t xml:space="preserve"> </w:t>
      </w:r>
    </w:p>
    <w:p w:rsidR="00363927" w:rsidRPr="006A6123" w:rsidRDefault="00363927" w:rsidP="00363927">
      <w:pPr>
        <w:pStyle w:val="olen"/>
        <w:tabs>
          <w:tab w:val="left" w:pos="567"/>
          <w:tab w:val="left" w:pos="851"/>
        </w:tabs>
        <w:spacing w:before="0" w:beforeAutospacing="0" w:after="0" w:afterAutospacing="0"/>
        <w:jc w:val="both"/>
        <w:rPr>
          <w:sz w:val="28"/>
          <w:lang w:val="kk-KZ"/>
        </w:rPr>
      </w:pPr>
      <w:r w:rsidRPr="006A6123">
        <w:rPr>
          <w:sz w:val="28"/>
          <w:shd w:val="clear" w:color="auto" w:fill="FFFFFF"/>
          <w:lang w:val="kk-KZ"/>
        </w:rPr>
        <w:t xml:space="preserve"> </w:t>
      </w:r>
      <w:r w:rsidRPr="006A6123">
        <w:rPr>
          <w:sz w:val="28"/>
          <w:shd w:val="clear" w:color="auto" w:fill="FFFFFF"/>
          <w:lang w:val="kk-KZ"/>
        </w:rPr>
        <w:tab/>
      </w:r>
      <w:r w:rsidRPr="006A6123">
        <w:rPr>
          <w:i/>
          <w:iCs/>
          <w:sz w:val="28"/>
          <w:lang w:val="kk-KZ"/>
        </w:rPr>
        <w:t xml:space="preserve"> «</w:t>
      </w:r>
      <w:r w:rsidRPr="006A6123">
        <w:rPr>
          <w:iCs/>
          <w:sz w:val="28"/>
          <w:lang w:val="kk-KZ"/>
        </w:rPr>
        <w:t>Адамдардың жақсы қылықтары мен қасиеттерін жетілдіре білсе, қоғамды да жақсартуға болады»,-</w:t>
      </w:r>
      <w:r w:rsidRPr="006A6123">
        <w:rPr>
          <w:rStyle w:val="apple-converted-space"/>
          <w:sz w:val="28"/>
          <w:lang w:val="kk-KZ"/>
        </w:rPr>
        <w:t xml:space="preserve">дейді </w:t>
      </w:r>
      <w:r w:rsidRPr="006A6123">
        <w:rPr>
          <w:sz w:val="28"/>
          <w:lang w:val="kk-KZ"/>
        </w:rPr>
        <w:t xml:space="preserve">Ж.Баласағұни. </w:t>
      </w:r>
    </w:p>
    <w:p w:rsidR="00363927" w:rsidRPr="006A6123" w:rsidRDefault="00363927" w:rsidP="00363927">
      <w:pPr>
        <w:pStyle w:val="olen"/>
        <w:tabs>
          <w:tab w:val="left" w:pos="567"/>
          <w:tab w:val="left" w:pos="851"/>
        </w:tabs>
        <w:spacing w:before="0" w:beforeAutospacing="0" w:after="0" w:afterAutospacing="0"/>
        <w:jc w:val="both"/>
        <w:rPr>
          <w:sz w:val="28"/>
          <w:shd w:val="clear" w:color="auto" w:fill="FFFFFF"/>
          <w:lang w:val="kk-KZ"/>
        </w:rPr>
      </w:pPr>
      <w:r w:rsidRPr="006A6123">
        <w:rPr>
          <w:sz w:val="28"/>
          <w:lang w:val="kk-KZ"/>
        </w:rPr>
        <w:tab/>
        <w:t xml:space="preserve"> </w:t>
      </w:r>
      <w:r w:rsidRPr="006A6123">
        <w:rPr>
          <w:sz w:val="28"/>
          <w:shd w:val="clear" w:color="auto" w:fill="FFFFFF"/>
          <w:lang w:val="kk-KZ"/>
        </w:rPr>
        <w:t xml:space="preserve">Артына өшпес мұра қалдырған Жүсіп  Баласағұнидің  бұл еңбегі – бүгінгі ұрпақ тәрбиесі үшін теңдесі жоқ қазына. </w:t>
      </w:r>
    </w:p>
    <w:p w:rsidR="00363927" w:rsidRPr="006A6123" w:rsidRDefault="00363927" w:rsidP="00363927">
      <w:pPr>
        <w:spacing w:after="0" w:line="240" w:lineRule="auto"/>
        <w:rPr>
          <w:rFonts w:ascii="Times New Roman" w:hAnsi="Times New Roman" w:cs="Times New Roman"/>
          <w:b/>
          <w:bdr w:val="none" w:sz="0" w:space="0" w:color="auto" w:frame="1"/>
          <w:lang w:val="kk-KZ"/>
        </w:rPr>
      </w:pPr>
    </w:p>
    <w:p w:rsidR="00363927" w:rsidRPr="006A6123" w:rsidRDefault="00363927" w:rsidP="00363927">
      <w:pPr>
        <w:spacing w:after="0" w:line="240" w:lineRule="auto"/>
        <w:jc w:val="both"/>
        <w:rPr>
          <w:rFonts w:ascii="Times New Roman" w:hAnsi="Times New Roman" w:cs="Times New Roman"/>
          <w:b/>
          <w:i/>
          <w:bdr w:val="none" w:sz="0" w:space="0" w:color="auto" w:frame="1"/>
          <w:lang w:val="kk-KZ"/>
        </w:rPr>
      </w:pPr>
      <w:r w:rsidRPr="006A6123">
        <w:rPr>
          <w:rFonts w:ascii="Times New Roman" w:hAnsi="Times New Roman" w:cs="Times New Roman"/>
          <w:b/>
          <w:i/>
          <w:bdr w:val="none" w:sz="0" w:space="0" w:color="auto" w:frame="1"/>
          <w:lang w:val="kk-KZ"/>
        </w:rPr>
        <w:t xml:space="preserve">                                         Әдебиеттер тізімі:</w:t>
      </w:r>
    </w:p>
    <w:p w:rsidR="00363927" w:rsidRPr="006A6123" w:rsidRDefault="00363927" w:rsidP="00363927">
      <w:pPr>
        <w:shd w:val="clear" w:color="auto" w:fill="FFFFFF"/>
        <w:tabs>
          <w:tab w:val="left" w:pos="142"/>
          <w:tab w:val="left" w:pos="567"/>
          <w:tab w:val="left" w:pos="709"/>
          <w:tab w:val="left" w:pos="3261"/>
        </w:tabs>
        <w:spacing w:after="0" w:line="240" w:lineRule="auto"/>
        <w:jc w:val="both"/>
        <w:rPr>
          <w:rFonts w:ascii="Times New Roman" w:hAnsi="Times New Roman" w:cs="Times New Roman"/>
          <w:i/>
          <w:lang w:val="kk-KZ"/>
        </w:rPr>
      </w:pPr>
      <w:r w:rsidRPr="006A6123">
        <w:rPr>
          <w:rFonts w:ascii="Times New Roman" w:hAnsi="Times New Roman" w:cs="Times New Roman"/>
          <w:i/>
          <w:lang w:val="kk-KZ"/>
        </w:rPr>
        <w:t xml:space="preserve"> 1   Қазақстан Республикасының «Білім туралы» заңы. Астана, 2007ж.</w:t>
      </w:r>
    </w:p>
    <w:p w:rsidR="00363927" w:rsidRPr="006A6123" w:rsidRDefault="00363927" w:rsidP="00363927">
      <w:pPr>
        <w:shd w:val="clear" w:color="auto" w:fill="FFFFFF"/>
        <w:tabs>
          <w:tab w:val="left" w:pos="142"/>
          <w:tab w:val="left" w:pos="567"/>
          <w:tab w:val="left" w:pos="709"/>
          <w:tab w:val="left" w:pos="3261"/>
        </w:tabs>
        <w:spacing w:after="0" w:line="240" w:lineRule="auto"/>
        <w:jc w:val="both"/>
        <w:rPr>
          <w:rFonts w:ascii="Times New Roman" w:hAnsi="Times New Roman" w:cs="Times New Roman"/>
          <w:i/>
          <w:lang w:val="kk-KZ"/>
        </w:rPr>
      </w:pPr>
      <w:r w:rsidRPr="006A6123">
        <w:rPr>
          <w:rFonts w:ascii="Times New Roman" w:hAnsi="Times New Roman" w:cs="Times New Roman"/>
          <w:i/>
          <w:lang w:val="kk-KZ"/>
        </w:rPr>
        <w:t xml:space="preserve"> 2 Педагогика, әлеуметтік педагогика, өзін-өзі тану тарихы [Текст]: Оқу құралы / Баширова Ж.Р, Бекмағамбетова Р.К, Әлқожаева Н.С.- Алматы: Қазақ университетi, 2012.- 248с.</w:t>
      </w:r>
    </w:p>
    <w:p w:rsidR="00363927" w:rsidRPr="006A6123" w:rsidRDefault="00363927" w:rsidP="00363927">
      <w:pPr>
        <w:shd w:val="clear" w:color="auto" w:fill="FFFFFF"/>
        <w:tabs>
          <w:tab w:val="left" w:pos="142"/>
          <w:tab w:val="left" w:pos="567"/>
          <w:tab w:val="left" w:pos="709"/>
          <w:tab w:val="left" w:pos="3261"/>
        </w:tabs>
        <w:spacing w:after="0" w:line="240" w:lineRule="auto"/>
        <w:jc w:val="both"/>
        <w:rPr>
          <w:rFonts w:ascii="Times New Roman" w:hAnsi="Times New Roman" w:cs="Times New Roman"/>
          <w:i/>
          <w:lang w:val="kk-KZ"/>
        </w:rPr>
      </w:pPr>
      <w:r w:rsidRPr="006A6123">
        <w:rPr>
          <w:rFonts w:ascii="Times New Roman" w:hAnsi="Times New Roman" w:cs="Times New Roman"/>
          <w:i/>
          <w:noProof/>
          <w:lang w:val="kk-KZ"/>
        </w:rPr>
        <w:t>3 Қажығалиева Ж.Б.,Омарова Г.А.Адамзат тарихындағы шынайы көшбасшылар «көшбасшының рухани-адамгершілік аспектілері».-Алматы:«Бөбек»ҰҒПББСО, 2013.-96б.</w:t>
      </w:r>
    </w:p>
    <w:p w:rsidR="00363927" w:rsidRPr="006A6123" w:rsidRDefault="00363927" w:rsidP="00363927">
      <w:pPr>
        <w:pStyle w:val="ac"/>
        <w:tabs>
          <w:tab w:val="left" w:pos="142"/>
          <w:tab w:val="left" w:pos="567"/>
          <w:tab w:val="left" w:pos="709"/>
          <w:tab w:val="left" w:pos="3261"/>
        </w:tabs>
        <w:spacing w:before="0" w:beforeAutospacing="0" w:after="0"/>
        <w:jc w:val="both"/>
        <w:textAlignment w:val="top"/>
        <w:rPr>
          <w:i/>
          <w:noProof/>
          <w:lang w:val="kk-KZ"/>
        </w:rPr>
      </w:pPr>
      <w:r w:rsidRPr="006A6123">
        <w:rPr>
          <w:i/>
          <w:lang w:val="kk-KZ"/>
        </w:rPr>
        <w:t>4 Әбдікәрімұлы Б., Сарбасова Қ.А. Ж.Баласағұни педагогикасы: Оқу құралы . – Қарағанды: ҚарМУ баспасы, 2008. - 124 бет</w:t>
      </w:r>
    </w:p>
    <w:p w:rsidR="00363927" w:rsidRPr="006A6123" w:rsidRDefault="00363927" w:rsidP="00363927">
      <w:pPr>
        <w:spacing w:after="0" w:line="240" w:lineRule="auto"/>
        <w:rPr>
          <w:rFonts w:ascii="Times New Roman" w:hAnsi="Times New Roman" w:cs="Times New Roman"/>
          <w:sz w:val="28"/>
          <w:szCs w:val="28"/>
          <w:lang w:val="kk-KZ"/>
        </w:rPr>
      </w:pPr>
      <w:r w:rsidRPr="006A6123">
        <w:rPr>
          <w:rFonts w:ascii="Times New Roman" w:hAnsi="Times New Roman" w:cs="Times New Roman"/>
          <w:i/>
          <w:lang w:val="kk-KZ"/>
        </w:rPr>
        <w:t>5  Баласағұн Ж. Құтты білік / Аударған А. Егеубаев. – Астана, 2003. – 54 б.</w:t>
      </w:r>
    </w:p>
    <w:p w:rsidR="00363927" w:rsidRPr="006A6123" w:rsidRDefault="00363927" w:rsidP="0036392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kk-KZ"/>
        </w:rPr>
      </w:pPr>
    </w:p>
    <w:p w:rsidR="00363927" w:rsidRDefault="00363927" w:rsidP="00363927">
      <w:pPr>
        <w:widowControl w:val="0"/>
        <w:autoSpaceDE w:val="0"/>
        <w:autoSpaceDN w:val="0"/>
        <w:adjustRightInd w:val="0"/>
        <w:spacing w:after="0" w:line="240" w:lineRule="auto"/>
        <w:rPr>
          <w:rFonts w:ascii="Times New Roman" w:eastAsia="Times New Roman" w:hAnsi="Times New Roman" w:cs="Times New Roman"/>
          <w:b/>
          <w:bCs/>
          <w:sz w:val="24"/>
          <w:szCs w:val="24"/>
          <w:lang w:val="kk-KZ"/>
        </w:rPr>
      </w:pPr>
    </w:p>
    <w:p w:rsidR="00363927" w:rsidRPr="006A6123" w:rsidRDefault="00363927" w:rsidP="0036392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kk-KZ"/>
        </w:rPr>
      </w:pPr>
      <w:r w:rsidRPr="006A6123">
        <w:rPr>
          <w:rFonts w:ascii="Times New Roman" w:eastAsia="Times New Roman" w:hAnsi="Times New Roman" w:cs="Times New Roman"/>
          <w:b/>
          <w:bCs/>
          <w:sz w:val="24"/>
          <w:szCs w:val="24"/>
          <w:lang w:val="kk-KZ"/>
        </w:rPr>
        <w:t xml:space="preserve">ЖҮСІП БАЛАСАҒҰН ЖӘНЕ ЖАСТАР ТӘРБИЕСІ  </w:t>
      </w:r>
    </w:p>
    <w:p w:rsidR="00363927" w:rsidRPr="006A6123" w:rsidRDefault="00363927" w:rsidP="00363927">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val="kk-KZ"/>
        </w:rPr>
      </w:pPr>
    </w:p>
    <w:p w:rsidR="00363927" w:rsidRPr="006A6123" w:rsidRDefault="00363927" w:rsidP="00363927">
      <w:pPr>
        <w:widowControl w:val="0"/>
        <w:autoSpaceDE w:val="0"/>
        <w:autoSpaceDN w:val="0"/>
        <w:adjustRightInd w:val="0"/>
        <w:spacing w:after="0" w:line="240" w:lineRule="auto"/>
        <w:jc w:val="center"/>
        <w:rPr>
          <w:rFonts w:ascii="Times New Roman" w:eastAsia="Times New Roman" w:hAnsi="Times New Roman" w:cs="Times New Roman"/>
          <w:b/>
          <w:bCs/>
          <w:i/>
          <w:sz w:val="24"/>
          <w:szCs w:val="24"/>
          <w:lang w:val="kk-KZ"/>
        </w:rPr>
      </w:pPr>
      <w:r w:rsidRPr="006A6123">
        <w:rPr>
          <w:rFonts w:ascii="Times New Roman" w:eastAsia="Times New Roman" w:hAnsi="Times New Roman" w:cs="Times New Roman"/>
          <w:b/>
          <w:bCs/>
          <w:i/>
          <w:sz w:val="24"/>
          <w:szCs w:val="24"/>
          <w:lang w:val="kk-KZ"/>
        </w:rPr>
        <w:t xml:space="preserve">Елеусинова Г.Е., </w:t>
      </w:r>
      <w:r w:rsidRPr="006A6123">
        <w:rPr>
          <w:rFonts w:ascii="Times New Roman" w:eastAsia="Times New Roman" w:hAnsi="Times New Roman" w:cs="Times New Roman"/>
          <w:bCs/>
          <w:i/>
          <w:sz w:val="24"/>
          <w:szCs w:val="24"/>
          <w:lang w:val="kk-KZ"/>
        </w:rPr>
        <w:t>аға оқытушы, п.ғ.к. Қ.Жұбанов атындағы АӨМУ</w:t>
      </w:r>
    </w:p>
    <w:p w:rsidR="00363927" w:rsidRPr="006A6123" w:rsidRDefault="00363927" w:rsidP="00363927">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val="kk-KZ"/>
        </w:rPr>
      </w:pPr>
      <w:r w:rsidRPr="006A6123">
        <w:rPr>
          <w:rFonts w:ascii="Times New Roman" w:eastAsia="Times New Roman" w:hAnsi="Times New Roman" w:cs="Times New Roman"/>
          <w:b/>
          <w:bCs/>
          <w:i/>
          <w:sz w:val="24"/>
          <w:szCs w:val="24"/>
          <w:lang w:val="kk-KZ"/>
        </w:rPr>
        <w:t>Тұяқова Ұ.Ж.</w:t>
      </w:r>
      <w:r w:rsidRPr="006A6123">
        <w:rPr>
          <w:rFonts w:ascii="Times New Roman" w:eastAsia="Times New Roman" w:hAnsi="Times New Roman" w:cs="Times New Roman"/>
          <w:bCs/>
          <w:i/>
          <w:sz w:val="24"/>
          <w:szCs w:val="24"/>
          <w:lang w:val="kk-KZ"/>
        </w:rPr>
        <w:t>, аға оқытушы, п.ғ.к. Қ.Жұбанов атындағы АӨМУ</w:t>
      </w:r>
    </w:p>
    <w:p w:rsidR="00363927" w:rsidRPr="006A6123" w:rsidRDefault="00363927" w:rsidP="00363927">
      <w:pPr>
        <w:widowControl w:val="0"/>
        <w:autoSpaceDE w:val="0"/>
        <w:autoSpaceDN w:val="0"/>
        <w:adjustRightInd w:val="0"/>
        <w:spacing w:after="0" w:line="240" w:lineRule="auto"/>
        <w:jc w:val="right"/>
        <w:rPr>
          <w:rFonts w:ascii="Times New Roman" w:eastAsia="Times New Roman" w:hAnsi="Times New Roman" w:cs="Times New Roman"/>
          <w:b/>
          <w:bCs/>
          <w:i/>
          <w:sz w:val="28"/>
          <w:szCs w:val="28"/>
          <w:lang w:val="kk-KZ"/>
        </w:rPr>
      </w:pPr>
    </w:p>
    <w:p w:rsidR="00363927" w:rsidRPr="006A6123" w:rsidRDefault="00363927" w:rsidP="00363927">
      <w:pPr>
        <w:pStyle w:val="a3"/>
        <w:jc w:val="center"/>
        <w:rPr>
          <w:rFonts w:ascii="Times New Roman" w:hAnsi="Times New Roman" w:cs="Times New Roman"/>
          <w:b/>
          <w:i/>
          <w:sz w:val="24"/>
          <w:szCs w:val="24"/>
          <w:lang w:val="kk-KZ"/>
        </w:rPr>
      </w:pPr>
      <w:r w:rsidRPr="006A6123">
        <w:rPr>
          <w:rFonts w:ascii="Times New Roman" w:hAnsi="Times New Roman" w:cs="Times New Roman"/>
          <w:b/>
          <w:i/>
          <w:sz w:val="24"/>
          <w:szCs w:val="24"/>
          <w:lang w:val="kk-KZ"/>
        </w:rPr>
        <w:t xml:space="preserve"> Резюме</w:t>
      </w:r>
    </w:p>
    <w:p w:rsidR="00363927" w:rsidRPr="00051755" w:rsidRDefault="00363927" w:rsidP="00363927">
      <w:pPr>
        <w:pStyle w:val="a3"/>
        <w:jc w:val="both"/>
        <w:rPr>
          <w:rFonts w:ascii="Times New Roman" w:hAnsi="Times New Roman" w:cs="Times New Roman"/>
          <w:i/>
          <w:sz w:val="24"/>
          <w:szCs w:val="24"/>
        </w:rPr>
      </w:pPr>
      <w:r w:rsidRPr="006A6123">
        <w:rPr>
          <w:rFonts w:ascii="Times New Roman" w:hAnsi="Times New Roman" w:cs="Times New Roman"/>
          <w:i/>
          <w:sz w:val="24"/>
          <w:szCs w:val="24"/>
        </w:rPr>
        <w:t xml:space="preserve">      В данной статье автор рассматривает культуру речи, как один из компонентов воспитательного процесса. На материале произведения Ж.Баласагуна </w:t>
      </w:r>
      <w:r w:rsidRPr="006A6123">
        <w:rPr>
          <w:rFonts w:ascii="Times New Roman" w:hAnsi="Times New Roman" w:cs="Times New Roman"/>
          <w:i/>
          <w:sz w:val="24"/>
          <w:szCs w:val="24"/>
          <w:lang w:val="kk-KZ"/>
        </w:rPr>
        <w:t>«</w:t>
      </w:r>
      <w:r w:rsidRPr="006A6123">
        <w:rPr>
          <w:rFonts w:ascii="Times New Roman" w:hAnsi="Times New Roman" w:cs="Times New Roman"/>
          <w:i/>
          <w:sz w:val="24"/>
          <w:szCs w:val="24"/>
        </w:rPr>
        <w:t xml:space="preserve">Благодатное </w:t>
      </w:r>
      <w:r w:rsidRPr="006A6123">
        <w:rPr>
          <w:rFonts w:ascii="Times New Roman" w:hAnsi="Times New Roman" w:cs="Times New Roman"/>
          <w:i/>
          <w:sz w:val="24"/>
          <w:szCs w:val="24"/>
        </w:rPr>
        <w:lastRenderedPageBreak/>
        <w:t>знание</w:t>
      </w:r>
      <w:r w:rsidRPr="006A6123">
        <w:rPr>
          <w:rFonts w:ascii="Times New Roman" w:hAnsi="Times New Roman" w:cs="Times New Roman"/>
          <w:i/>
          <w:sz w:val="24"/>
          <w:szCs w:val="24"/>
          <w:lang w:val="kk-KZ"/>
        </w:rPr>
        <w:t>»</w:t>
      </w:r>
      <w:r w:rsidRPr="006A6123">
        <w:rPr>
          <w:rFonts w:ascii="Times New Roman" w:hAnsi="Times New Roman" w:cs="Times New Roman"/>
          <w:i/>
          <w:sz w:val="24"/>
          <w:szCs w:val="24"/>
        </w:rPr>
        <w:t>. Семь вопросов и семь ответов между персонажами открывают сущность культуры речи: точность, краткость, систематичность, искренность, эмоциональность и т.д.</w:t>
      </w:r>
    </w:p>
    <w:p w:rsidR="00363927" w:rsidRPr="006A6123" w:rsidRDefault="00363927" w:rsidP="00363927">
      <w:pPr>
        <w:pStyle w:val="a3"/>
        <w:rPr>
          <w:rFonts w:ascii="Times New Roman" w:hAnsi="Times New Roman" w:cs="Times New Roman"/>
          <w:b/>
          <w:i/>
          <w:sz w:val="24"/>
          <w:szCs w:val="24"/>
          <w:lang w:val="en-US"/>
        </w:rPr>
      </w:pPr>
      <w:r w:rsidRPr="006A6123">
        <w:rPr>
          <w:rFonts w:ascii="Times New Roman" w:hAnsi="Times New Roman" w:cs="Times New Roman"/>
          <w:b/>
          <w:i/>
          <w:sz w:val="24"/>
          <w:szCs w:val="24"/>
        </w:rPr>
        <w:t xml:space="preserve">                                                                      </w:t>
      </w:r>
      <w:r w:rsidRPr="006A6123">
        <w:rPr>
          <w:rFonts w:ascii="Times New Roman" w:hAnsi="Times New Roman" w:cs="Times New Roman"/>
          <w:b/>
          <w:i/>
          <w:sz w:val="24"/>
          <w:szCs w:val="24"/>
          <w:lang w:val="en-US"/>
        </w:rPr>
        <w:t>Summary</w:t>
      </w:r>
    </w:p>
    <w:p w:rsidR="00363927" w:rsidRPr="006A6123" w:rsidRDefault="00363927" w:rsidP="00363927">
      <w:pPr>
        <w:pStyle w:val="a3"/>
        <w:jc w:val="both"/>
        <w:rPr>
          <w:rFonts w:ascii="Times New Roman" w:hAnsi="Times New Roman" w:cs="Times New Roman"/>
          <w:i/>
          <w:sz w:val="24"/>
          <w:szCs w:val="24"/>
          <w:lang w:val="en-US"/>
        </w:rPr>
      </w:pPr>
      <w:r w:rsidRPr="006A6123">
        <w:rPr>
          <w:rFonts w:ascii="Times New Roman" w:hAnsi="Times New Roman" w:cs="Times New Roman"/>
          <w:i/>
          <w:sz w:val="24"/>
          <w:szCs w:val="24"/>
          <w:lang w:val="en-US"/>
        </w:rPr>
        <w:t>Inthisarticletheauthorconsidersthecultureofspeechasoneofthecomponentsoftheeducationalprocess. Based on the works of J. Balasagun</w:t>
      </w:r>
      <w:r w:rsidRPr="006A6123">
        <w:rPr>
          <w:rFonts w:ascii="Times New Roman" w:hAnsi="Times New Roman" w:cs="Times New Roman"/>
          <w:i/>
          <w:sz w:val="24"/>
          <w:szCs w:val="24"/>
          <w:lang w:val="kk-KZ"/>
        </w:rPr>
        <w:t>«</w:t>
      </w:r>
      <w:r w:rsidRPr="006A6123">
        <w:rPr>
          <w:rFonts w:ascii="Times New Roman" w:hAnsi="Times New Roman" w:cs="Times New Roman"/>
          <w:i/>
          <w:sz w:val="24"/>
          <w:szCs w:val="24"/>
          <w:lang w:val="en-US"/>
        </w:rPr>
        <w:t>Beneficial knowledge</w:t>
      </w:r>
      <w:r w:rsidRPr="006A6123">
        <w:rPr>
          <w:rFonts w:ascii="Times New Roman" w:hAnsi="Times New Roman" w:cs="Times New Roman"/>
          <w:i/>
          <w:sz w:val="24"/>
          <w:szCs w:val="24"/>
          <w:lang w:val="kk-KZ"/>
        </w:rPr>
        <w:t>»</w:t>
      </w:r>
      <w:r w:rsidRPr="006A6123">
        <w:rPr>
          <w:rFonts w:ascii="Times New Roman" w:hAnsi="Times New Roman" w:cs="Times New Roman"/>
          <w:i/>
          <w:sz w:val="24"/>
          <w:szCs w:val="24"/>
          <w:lang w:val="en-US"/>
        </w:rPr>
        <w:t>. Seven questions and seven answers between the characters reveals the essence of the culture of speech accuracy, brevity, regularity, sincerity, emotion.</w:t>
      </w:r>
    </w:p>
    <w:p w:rsidR="00363927" w:rsidRPr="006A6123" w:rsidRDefault="00363927" w:rsidP="00363927">
      <w:pPr>
        <w:widowControl w:val="0"/>
        <w:autoSpaceDE w:val="0"/>
        <w:autoSpaceDN w:val="0"/>
        <w:adjustRightInd w:val="0"/>
        <w:spacing w:after="0" w:line="240" w:lineRule="auto"/>
        <w:rPr>
          <w:rFonts w:ascii="Times New Roman" w:eastAsia="Times New Roman" w:hAnsi="Times New Roman" w:cs="Times New Roman"/>
          <w:b/>
          <w:bCs/>
          <w:sz w:val="28"/>
          <w:szCs w:val="28"/>
          <w:lang w:val="kk-KZ"/>
        </w:rPr>
      </w:pPr>
    </w:p>
    <w:p w:rsidR="00363927" w:rsidRPr="006A6123" w:rsidRDefault="00363927" w:rsidP="00363927">
      <w:pPr>
        <w:spacing w:after="0" w:line="240" w:lineRule="auto"/>
        <w:jc w:val="both"/>
        <w:rPr>
          <w:rFonts w:ascii="Times New Roman" w:eastAsia="Times New Roman" w:hAnsi="Times New Roman" w:cs="Times New Roman"/>
          <w:bCs/>
          <w:sz w:val="28"/>
          <w:szCs w:val="28"/>
          <w:lang w:val="kk-KZ"/>
        </w:rPr>
      </w:pPr>
      <w:r w:rsidRPr="006A6123">
        <w:rPr>
          <w:rFonts w:ascii="Times New Roman" w:eastAsia="Times New Roman" w:hAnsi="Times New Roman" w:cs="Times New Roman"/>
          <w:bCs/>
          <w:sz w:val="28"/>
          <w:szCs w:val="28"/>
          <w:lang w:val="kk-KZ"/>
        </w:rPr>
        <w:t xml:space="preserve">     Уақыт рухын сезген ғұламалардың туындылары мәңгілік ғұмырға ие екені белгілі құбылыс.</w:t>
      </w:r>
      <w:r w:rsidRPr="006A6123">
        <w:rPr>
          <w:rFonts w:ascii="Times New Roman" w:eastAsia="Times New Roman" w:hAnsi="Times New Roman" w:cs="Times New Roman"/>
          <w:sz w:val="28"/>
          <w:szCs w:val="28"/>
          <w:lang w:val="kk-KZ"/>
        </w:rPr>
        <w:t xml:space="preserve">Түрік тектес халықтардың тұңғыш  классикалық шығармасы </w:t>
      </w:r>
      <w:r w:rsidRPr="006A6123">
        <w:rPr>
          <w:rFonts w:ascii="Times New Roman" w:eastAsia="Times New Roman" w:hAnsi="Times New Roman" w:cs="Times New Roman"/>
          <w:bCs/>
          <w:sz w:val="28"/>
          <w:szCs w:val="28"/>
          <w:lang w:val="kk-KZ"/>
        </w:rPr>
        <w:t xml:space="preserve">Жүсіп Баласағұнның «Құтты білік» дастанын оқыған сайын басымызды изеп келісетін, таңданатын сәттеріміз жетерлік. Осы күйдің алдымызда отырған шәкірттерімізге де жұғысты болуын тілеген арман-үміттеріміздің орындалуы үшін жүйелі жұмыс жасауымыз қасиетті парызымыз екенін білеміз. Сондықтан бүгін біз болашақ педагогтарға ғұламаның «Сөздің қадір-қасиеті һәм турашылдығы, шыншылдығы жайында» деп аталатын тарауын қарастырудан бастаймыз. </w:t>
      </w:r>
      <w:r w:rsidRPr="006A6123">
        <w:rPr>
          <w:rFonts w:ascii="Times New Roman" w:eastAsia="Times New Roman" w:hAnsi="Times New Roman" w:cs="Times New Roman"/>
          <w:sz w:val="28"/>
          <w:szCs w:val="28"/>
          <w:lang w:val="kk-KZ"/>
        </w:rPr>
        <w:t xml:space="preserve">Елік (адалдық) Айтолдыны шақырып алып сөздің қадір-қасиеті һәм турашылдығы туралы жеті сауал қояды. Жеті сауалға жеті жауап алып, көңілі толады. Ол күйі дастанда былай бейнеленеді: </w:t>
      </w:r>
    </w:p>
    <w:p w:rsidR="00363927" w:rsidRPr="006A6123" w:rsidRDefault="00363927" w:rsidP="00363927">
      <w:pPr>
        <w:spacing w:after="0" w:line="240" w:lineRule="auto"/>
        <w:jc w:val="center"/>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Естіп Елік, гүл жайнады қабағы...</w:t>
      </w:r>
    </w:p>
    <w:p w:rsidR="00363927" w:rsidRPr="006A6123" w:rsidRDefault="00363927" w:rsidP="00363927">
      <w:pPr>
        <w:spacing w:after="0" w:line="240" w:lineRule="auto"/>
        <w:jc w:val="center"/>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Айтолдыны сыйлады Елік, еледі,</w:t>
      </w:r>
    </w:p>
    <w:p w:rsidR="00363927" w:rsidRPr="006A6123" w:rsidRDefault="00363927" w:rsidP="00363927">
      <w:pPr>
        <w:spacing w:after="0" w:line="240" w:lineRule="auto"/>
        <w:jc w:val="center"/>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 xml:space="preserve">         Жомарт қолмен, майда тілмен демеді. (педагогикалық қолдауға келеді)</w:t>
      </w:r>
    </w:p>
    <w:p w:rsidR="00363927" w:rsidRPr="006A6123" w:rsidRDefault="00363927" w:rsidP="00363927">
      <w:pPr>
        <w:spacing w:after="0" w:line="240" w:lineRule="auto"/>
        <w:ind w:firstLine="708"/>
        <w:jc w:val="center"/>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Уәзірлік, таңба берді, байрақты,</w:t>
      </w:r>
    </w:p>
    <w:p w:rsidR="00363927" w:rsidRPr="006A6123" w:rsidRDefault="00363927" w:rsidP="00363927">
      <w:pPr>
        <w:spacing w:after="0" w:line="240" w:lineRule="auto"/>
        <w:ind w:firstLine="708"/>
        <w:jc w:val="center"/>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Қару, жиһаз, сауыт беріп жайлантты.</w:t>
      </w:r>
    </w:p>
    <w:p w:rsidR="00363927" w:rsidRPr="006A6123" w:rsidRDefault="00363927" w:rsidP="00363927">
      <w:pPr>
        <w:spacing w:after="0" w:line="240" w:lineRule="auto"/>
        <w:ind w:firstLine="708"/>
        <w:jc w:val="center"/>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Барша елге үстем етті, берді ерік</w:t>
      </w:r>
    </w:p>
    <w:p w:rsidR="00363927" w:rsidRPr="006A6123" w:rsidRDefault="00363927" w:rsidP="00363927">
      <w:pPr>
        <w:spacing w:after="0" w:line="240" w:lineRule="auto"/>
        <w:ind w:firstLine="708"/>
        <w:jc w:val="center"/>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Бойын тартып, кетті дұшпан сенделіп.</w:t>
      </w:r>
    </w:p>
    <w:p w:rsidR="00363927" w:rsidRPr="006A6123" w:rsidRDefault="00363927" w:rsidP="00363927">
      <w:pPr>
        <w:spacing w:after="0" w:line="240" w:lineRule="auto"/>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 xml:space="preserve">     Нендей сауалдар болды, оқып көрелік:</w:t>
      </w:r>
    </w:p>
    <w:p w:rsidR="00363927" w:rsidRPr="006A6123" w:rsidRDefault="00363927" w:rsidP="00363927">
      <w:pPr>
        <w:spacing w:after="0" w:line="240" w:lineRule="auto"/>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 xml:space="preserve">1)Шақырумен алдына келіп, үндемей отырғандығының себебін сұрайды? </w:t>
      </w:r>
    </w:p>
    <w:p w:rsidR="00363927" w:rsidRPr="006A6123" w:rsidRDefault="00363927" w:rsidP="00363927">
      <w:pPr>
        <w:spacing w:after="0" w:line="240" w:lineRule="auto"/>
        <w:jc w:val="center"/>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Елік айтты: - Сөйле, Айтолды, сөзіңді,</w:t>
      </w:r>
    </w:p>
    <w:p w:rsidR="00363927" w:rsidRPr="006A6123" w:rsidRDefault="00363927" w:rsidP="00363927">
      <w:pPr>
        <w:spacing w:after="0" w:line="240" w:lineRule="auto"/>
        <w:jc w:val="center"/>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Неге отырсың үнсіз, бұрып көзіңді?!</w:t>
      </w:r>
    </w:p>
    <w:p w:rsidR="00363927" w:rsidRPr="006A6123" w:rsidRDefault="00363927" w:rsidP="00363927">
      <w:pPr>
        <w:spacing w:after="0" w:line="240" w:lineRule="auto"/>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2)Тілден пайда бар ма?</w:t>
      </w:r>
    </w:p>
    <w:p w:rsidR="00363927" w:rsidRPr="006A6123" w:rsidRDefault="00363927" w:rsidP="00363927">
      <w:pPr>
        <w:spacing w:after="0" w:line="240" w:lineRule="auto"/>
        <w:jc w:val="center"/>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Тілді тістеп, жүрсең қорқып, күрсініп,</w:t>
      </w:r>
    </w:p>
    <w:p w:rsidR="00363927" w:rsidRPr="006A6123" w:rsidRDefault="00363927" w:rsidP="00363927">
      <w:pPr>
        <w:spacing w:after="0" w:line="240" w:lineRule="auto"/>
        <w:jc w:val="center"/>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Есіл сөзің кетпей ме өліп тұншығып!?</w:t>
      </w:r>
    </w:p>
    <w:p w:rsidR="00363927" w:rsidRPr="006A6123" w:rsidRDefault="00363927" w:rsidP="00363927">
      <w:pPr>
        <w:spacing w:after="0" w:line="240" w:lineRule="auto"/>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3) Сөздің қалай пайда болатындығын сұрайды.</w:t>
      </w:r>
    </w:p>
    <w:p w:rsidR="00363927" w:rsidRPr="006A6123" w:rsidRDefault="00363927" w:rsidP="00363927">
      <w:pPr>
        <w:spacing w:after="0" w:line="240" w:lineRule="auto"/>
        <w:jc w:val="center"/>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Қайдан шығып, бұл сөз қайда барады,</w:t>
      </w:r>
    </w:p>
    <w:p w:rsidR="00363927" w:rsidRPr="006A6123" w:rsidRDefault="00363927" w:rsidP="00363927">
      <w:pPr>
        <w:spacing w:after="0" w:line="240" w:lineRule="auto"/>
        <w:jc w:val="center"/>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Мұны да айтып бергін, зерек, қарағым!</w:t>
      </w:r>
    </w:p>
    <w:p w:rsidR="00363927" w:rsidRPr="006A6123" w:rsidRDefault="00363927" w:rsidP="00363927">
      <w:pPr>
        <w:spacing w:after="0" w:line="240" w:lineRule="auto"/>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rPr>
        <w:t>4</w:t>
      </w:r>
      <w:r w:rsidRPr="006A6123">
        <w:rPr>
          <w:rFonts w:ascii="Times New Roman" w:eastAsia="Times New Roman" w:hAnsi="Times New Roman" w:cs="Times New Roman"/>
          <w:sz w:val="28"/>
          <w:szCs w:val="28"/>
          <w:lang w:val="kk-KZ"/>
        </w:rPr>
        <w:t>)Сөздің пайда, зияны не?</w:t>
      </w:r>
    </w:p>
    <w:p w:rsidR="00363927" w:rsidRPr="006A6123" w:rsidRDefault="00363927" w:rsidP="00363927">
      <w:pPr>
        <w:spacing w:after="0" w:line="240" w:lineRule="auto"/>
        <w:jc w:val="center"/>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Сөздің пайда, зияны не, нақтылап,</w:t>
      </w:r>
    </w:p>
    <w:p w:rsidR="00363927" w:rsidRPr="006A6123" w:rsidRDefault="00363927" w:rsidP="00363927">
      <w:pPr>
        <w:spacing w:after="0" w:line="240" w:lineRule="auto"/>
        <w:jc w:val="center"/>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Айт  та, Айтолды, түсіндіргін жақсылап?</w:t>
      </w:r>
    </w:p>
    <w:p w:rsidR="00363927" w:rsidRPr="006A6123" w:rsidRDefault="00363927" w:rsidP="00363927">
      <w:pPr>
        <w:spacing w:after="0" w:line="240" w:lineRule="auto"/>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5)Сөздің өлшемі, мөлшері қандай?</w:t>
      </w:r>
    </w:p>
    <w:p w:rsidR="00363927" w:rsidRPr="006A6123" w:rsidRDefault="00363927" w:rsidP="00363927">
      <w:pPr>
        <w:spacing w:after="0" w:line="240" w:lineRule="auto"/>
        <w:jc w:val="center"/>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Айтты тағы да: Білдір, сөздің өлшемін!</w:t>
      </w:r>
    </w:p>
    <w:p w:rsidR="00363927" w:rsidRPr="006A6123" w:rsidRDefault="00363927" w:rsidP="00363927">
      <w:pPr>
        <w:spacing w:after="0" w:line="240" w:lineRule="auto"/>
        <w:jc w:val="center"/>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Азы қандай! Көбі қандай? Мөлшерін?..</w:t>
      </w:r>
    </w:p>
    <w:p w:rsidR="00363927" w:rsidRPr="006A6123" w:rsidRDefault="00363927" w:rsidP="00363927">
      <w:pPr>
        <w:spacing w:after="0" w:line="240" w:lineRule="auto"/>
        <w:jc w:val="center"/>
        <w:rPr>
          <w:rFonts w:ascii="Times New Roman" w:eastAsia="Times New Roman" w:hAnsi="Times New Roman" w:cs="Times New Roman"/>
          <w:sz w:val="28"/>
          <w:szCs w:val="28"/>
          <w:lang w:val="kk-KZ"/>
        </w:rPr>
      </w:pPr>
    </w:p>
    <w:p w:rsidR="00363927" w:rsidRPr="006A6123" w:rsidRDefault="00363927" w:rsidP="00363927">
      <w:pPr>
        <w:spacing w:after="0" w:line="240" w:lineRule="auto"/>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6) Сөйлеуші мен тыңдаушы қандай?</w:t>
      </w:r>
    </w:p>
    <w:p w:rsidR="00363927" w:rsidRPr="006A6123" w:rsidRDefault="00363927" w:rsidP="00363927">
      <w:pPr>
        <w:spacing w:after="0" w:line="240" w:lineRule="auto"/>
        <w:jc w:val="center"/>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Кімді тыңдау дұрыс? Кімнің сөзі шын?</w:t>
      </w:r>
    </w:p>
    <w:p w:rsidR="00363927" w:rsidRPr="006A6123" w:rsidRDefault="00363927" w:rsidP="00363927">
      <w:pPr>
        <w:spacing w:after="0" w:line="240" w:lineRule="auto"/>
        <w:jc w:val="center"/>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lastRenderedPageBreak/>
        <w:t>Кімге бұрған жөн бұл сөздер өрісін?</w:t>
      </w:r>
    </w:p>
    <w:p w:rsidR="00363927" w:rsidRPr="006A6123" w:rsidRDefault="00363927" w:rsidP="00363927">
      <w:pPr>
        <w:spacing w:after="0" w:line="240" w:lineRule="auto"/>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 xml:space="preserve">7)  Орынды сөзді айту қажет пе? </w:t>
      </w:r>
    </w:p>
    <w:p w:rsidR="00363927" w:rsidRPr="006A6123" w:rsidRDefault="00363927" w:rsidP="00363927">
      <w:pPr>
        <w:spacing w:after="0" w:line="240" w:lineRule="auto"/>
        <w:jc w:val="center"/>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Іріккен жөн бе, берген жөн бе тілге ерік?</w:t>
      </w:r>
    </w:p>
    <w:p w:rsidR="00363927" w:rsidRPr="006A6123" w:rsidRDefault="00363927" w:rsidP="00363927">
      <w:pPr>
        <w:spacing w:after="0" w:line="240" w:lineRule="auto"/>
        <w:jc w:val="center"/>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Ұшсын ба сөз, қалсын ба әлде күрмеліп[1, Б.161]?</w:t>
      </w:r>
    </w:p>
    <w:p w:rsidR="00363927" w:rsidRPr="006A6123" w:rsidRDefault="00363927" w:rsidP="00363927">
      <w:pPr>
        <w:spacing w:after="0" w:line="240" w:lineRule="auto"/>
        <w:ind w:firstLine="708"/>
        <w:jc w:val="center"/>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Айтолдының берген жауаптары:</w:t>
      </w:r>
    </w:p>
    <w:p w:rsidR="00363927" w:rsidRPr="006A6123" w:rsidRDefault="00363927" w:rsidP="00363927">
      <w:pPr>
        <w:spacing w:after="0" w:line="240" w:lineRule="auto"/>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1) Елік ерік бермей, қалай бастайын,</w:t>
      </w:r>
    </w:p>
    <w:p w:rsidR="00363927" w:rsidRPr="006A6123" w:rsidRDefault="00363927" w:rsidP="00363927">
      <w:pPr>
        <w:spacing w:after="0" w:line="240" w:lineRule="auto"/>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Сауал болмай қалай жауап тастайын?</w:t>
      </w:r>
    </w:p>
    <w:p w:rsidR="00363927" w:rsidRPr="006A6123" w:rsidRDefault="00363927" w:rsidP="00363927">
      <w:pPr>
        <w:spacing w:after="0" w:line="240" w:lineRule="auto"/>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Білікті сөз - тіні барлық дауаның</w:t>
      </w:r>
    </w:p>
    <w:p w:rsidR="00363927" w:rsidRPr="006A6123" w:rsidRDefault="00363927" w:rsidP="00363927">
      <w:pPr>
        <w:spacing w:after="0" w:line="240" w:lineRule="auto"/>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«Шықпасын тез сауалынан - жауабың!»</w:t>
      </w:r>
    </w:p>
    <w:p w:rsidR="00363927" w:rsidRPr="006A6123" w:rsidRDefault="00363927" w:rsidP="00363927">
      <w:pPr>
        <w:spacing w:after="0" w:line="240" w:lineRule="auto"/>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 xml:space="preserve">2) Білімдінің бар екі ерек белгісі - </w:t>
      </w:r>
    </w:p>
    <w:p w:rsidR="00363927" w:rsidRPr="006A6123" w:rsidRDefault="00363927" w:rsidP="00363927">
      <w:pPr>
        <w:spacing w:after="0" w:line="240" w:lineRule="auto"/>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Жүзі жарқын оны білсе ер кісі.</w:t>
      </w:r>
    </w:p>
    <w:p w:rsidR="00363927" w:rsidRPr="006A6123" w:rsidRDefault="00363927" w:rsidP="00363927">
      <w:pPr>
        <w:spacing w:after="0" w:line="240" w:lineRule="auto"/>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Тіл мен нәпсі, тия алған бұл екеуін,</w:t>
      </w:r>
    </w:p>
    <w:p w:rsidR="00363927" w:rsidRPr="006A6123" w:rsidRDefault="00363927" w:rsidP="00363927">
      <w:pPr>
        <w:spacing w:after="0" w:line="240" w:lineRule="auto"/>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Қолына алар қазынаның жетеуін,</w:t>
      </w:r>
    </w:p>
    <w:p w:rsidR="00363927" w:rsidRPr="006A6123" w:rsidRDefault="00363927" w:rsidP="00363927">
      <w:pPr>
        <w:spacing w:after="0" w:line="240" w:lineRule="auto"/>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Ерік керек тіл, құлқыңды тежейтін,</w:t>
      </w:r>
    </w:p>
    <w:p w:rsidR="00363927" w:rsidRPr="006A6123" w:rsidRDefault="00363927" w:rsidP="00363927">
      <w:pPr>
        <w:spacing w:after="0" w:line="240" w:lineRule="auto"/>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Білік керек тіл, құлқыңды теңейтін.</w:t>
      </w:r>
    </w:p>
    <w:p w:rsidR="00363927" w:rsidRPr="006A6123" w:rsidRDefault="00363927" w:rsidP="00363927">
      <w:pPr>
        <w:spacing w:after="0" w:line="240" w:lineRule="auto"/>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3)Сөз - сыр, сиқыр,- деді Айтолды,- жүгін ер!</w:t>
      </w:r>
    </w:p>
    <w:p w:rsidR="00363927" w:rsidRPr="006A6123" w:rsidRDefault="00363927" w:rsidP="00363927">
      <w:pPr>
        <w:spacing w:after="0" w:line="240" w:lineRule="auto"/>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Ойға - оны, тілге бірі ілінер.</w:t>
      </w:r>
    </w:p>
    <w:p w:rsidR="00363927" w:rsidRPr="006A6123" w:rsidRDefault="00363927" w:rsidP="00363927">
      <w:pPr>
        <w:spacing w:after="0" w:line="240" w:lineRule="auto"/>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Бірін айт та, тый тоғызын, қашпайды:</w:t>
      </w:r>
    </w:p>
    <w:p w:rsidR="00363927" w:rsidRPr="006A6123" w:rsidRDefault="00363927" w:rsidP="00363927">
      <w:pPr>
        <w:spacing w:after="0" w:line="240" w:lineRule="auto"/>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Қажетсіз сөз қажеттісін ластайды.</w:t>
      </w:r>
    </w:p>
    <w:p w:rsidR="00363927" w:rsidRPr="006A6123" w:rsidRDefault="00363927" w:rsidP="00363927">
      <w:pPr>
        <w:spacing w:after="0" w:line="240" w:lineRule="auto"/>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4) Айтолды айтты:  -жүйелі сөз - ұлылық,</w:t>
      </w:r>
    </w:p>
    <w:p w:rsidR="00363927" w:rsidRPr="006A6123" w:rsidRDefault="00363927" w:rsidP="00363927">
      <w:pPr>
        <w:spacing w:after="0" w:line="240" w:lineRule="auto"/>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Өсірер ол құлдың-дағы құзырын.</w:t>
      </w:r>
    </w:p>
    <w:p w:rsidR="00363927" w:rsidRPr="006A6123" w:rsidRDefault="00363927" w:rsidP="00363927">
      <w:pPr>
        <w:spacing w:after="0" w:line="240" w:lineRule="auto"/>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 xml:space="preserve">5)Біл, аз сөз сол, сұрағанда </w:t>
      </w:r>
      <w:r w:rsidRPr="006A6123">
        <w:rPr>
          <w:rFonts w:ascii="Times New Roman" w:eastAsia="Times New Roman" w:hAnsi="Times New Roman" w:cs="Times New Roman"/>
          <w:sz w:val="28"/>
          <w:szCs w:val="28"/>
        </w:rPr>
        <w:t>-</w:t>
      </w:r>
      <w:r w:rsidRPr="006A6123">
        <w:rPr>
          <w:rFonts w:ascii="Times New Roman" w:eastAsia="Times New Roman" w:hAnsi="Times New Roman" w:cs="Times New Roman"/>
          <w:sz w:val="28"/>
          <w:szCs w:val="28"/>
          <w:lang w:val="kk-KZ"/>
        </w:rPr>
        <w:t xml:space="preserve"> байыптап,</w:t>
      </w:r>
    </w:p>
    <w:p w:rsidR="00363927" w:rsidRPr="006A6123" w:rsidRDefault="00363927" w:rsidP="00363927">
      <w:pPr>
        <w:spacing w:after="0" w:line="240" w:lineRule="auto"/>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Сөзге сөзбен жауап берсе лайықтап.</w:t>
      </w:r>
    </w:p>
    <w:p w:rsidR="00363927" w:rsidRPr="006A6123" w:rsidRDefault="00363927" w:rsidP="00363927">
      <w:pPr>
        <w:spacing w:after="0" w:line="240" w:lineRule="auto"/>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Көп тыңдай біл, аз сөйлеп тез түсіндір,</w:t>
      </w:r>
    </w:p>
    <w:p w:rsidR="00363927" w:rsidRPr="006A6123" w:rsidRDefault="00363927" w:rsidP="00363927">
      <w:pPr>
        <w:spacing w:after="0" w:line="240" w:lineRule="auto"/>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Ниет қойып, ой мен сезім күшін біл!</w:t>
      </w:r>
    </w:p>
    <w:p w:rsidR="00363927" w:rsidRPr="006A6123" w:rsidRDefault="00363927" w:rsidP="00363927">
      <w:pPr>
        <w:spacing w:after="0" w:line="240" w:lineRule="auto"/>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6)</w:t>
      </w:r>
      <w:r w:rsidRPr="006A6123">
        <w:rPr>
          <w:rFonts w:ascii="Times New Roman" w:eastAsia="Times New Roman" w:hAnsi="Times New Roman" w:cs="Times New Roman"/>
          <w:sz w:val="28"/>
          <w:szCs w:val="28"/>
        </w:rPr>
        <w:t>-</w:t>
      </w:r>
      <w:r w:rsidRPr="006A6123">
        <w:rPr>
          <w:rFonts w:ascii="Times New Roman" w:eastAsia="Times New Roman" w:hAnsi="Times New Roman" w:cs="Times New Roman"/>
          <w:sz w:val="28"/>
          <w:szCs w:val="28"/>
          <w:lang w:val="kk-KZ"/>
        </w:rPr>
        <w:t>Данадан ал,</w:t>
      </w:r>
      <w:r w:rsidRPr="006A6123">
        <w:rPr>
          <w:rFonts w:ascii="Times New Roman" w:eastAsia="Times New Roman" w:hAnsi="Times New Roman" w:cs="Times New Roman"/>
          <w:sz w:val="28"/>
          <w:szCs w:val="28"/>
        </w:rPr>
        <w:t>-</w:t>
      </w:r>
      <w:r w:rsidRPr="006A6123">
        <w:rPr>
          <w:rFonts w:ascii="Times New Roman" w:eastAsia="Times New Roman" w:hAnsi="Times New Roman" w:cs="Times New Roman"/>
          <w:sz w:val="28"/>
          <w:szCs w:val="28"/>
          <w:lang w:val="kk-KZ"/>
        </w:rPr>
        <w:t xml:space="preserve">деді Айтолды, </w:t>
      </w:r>
      <w:r w:rsidRPr="006A6123">
        <w:rPr>
          <w:rFonts w:ascii="Times New Roman" w:eastAsia="Times New Roman" w:hAnsi="Times New Roman" w:cs="Times New Roman"/>
          <w:sz w:val="28"/>
          <w:szCs w:val="28"/>
        </w:rPr>
        <w:t>-</w:t>
      </w:r>
      <w:r w:rsidRPr="006A6123">
        <w:rPr>
          <w:rFonts w:ascii="Times New Roman" w:eastAsia="Times New Roman" w:hAnsi="Times New Roman" w:cs="Times New Roman"/>
          <w:sz w:val="28"/>
          <w:szCs w:val="28"/>
          <w:lang w:val="kk-KZ"/>
        </w:rPr>
        <w:t xml:space="preserve"> сөз алсаң,</w:t>
      </w:r>
    </w:p>
    <w:p w:rsidR="00363927" w:rsidRPr="006A6123" w:rsidRDefault="00363927" w:rsidP="00363927">
      <w:pPr>
        <w:spacing w:after="0" w:line="240" w:lineRule="auto"/>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Наданға оны жеткізе алсаң, болар шам.</w:t>
      </w:r>
    </w:p>
    <w:p w:rsidR="00363927" w:rsidRPr="006A6123" w:rsidRDefault="00363927" w:rsidP="00363927">
      <w:pPr>
        <w:spacing w:after="0" w:line="240" w:lineRule="auto"/>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Ұлықтарды тыңдап, түйіп жадыңа,</w:t>
      </w:r>
    </w:p>
    <w:p w:rsidR="00363927" w:rsidRPr="006A6123" w:rsidRDefault="00363927" w:rsidP="00363927">
      <w:pPr>
        <w:spacing w:after="0" w:line="240" w:lineRule="auto"/>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Кішілерге дарыт, жетсін бағына.</w:t>
      </w:r>
    </w:p>
    <w:p w:rsidR="00363927" w:rsidRPr="006A6123" w:rsidRDefault="00363927" w:rsidP="00363927">
      <w:pPr>
        <w:spacing w:after="0" w:line="240" w:lineRule="auto"/>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7)Түзу сөзге келгенде тіл тартпағын,</w:t>
      </w:r>
    </w:p>
    <w:p w:rsidR="00363927" w:rsidRPr="006A6123" w:rsidRDefault="00363927" w:rsidP="00363927">
      <w:pPr>
        <w:spacing w:after="0" w:line="240" w:lineRule="auto"/>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Қыңыр сөзді жасыр, текке лақпағын[1, Б.167].</w:t>
      </w:r>
    </w:p>
    <w:p w:rsidR="00363927" w:rsidRPr="006A6123" w:rsidRDefault="00363927" w:rsidP="00363927">
      <w:pPr>
        <w:spacing w:after="0" w:line="240" w:lineRule="auto"/>
        <w:jc w:val="both"/>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 xml:space="preserve">Дастанның негізгі түйіні адам, оның  жетілген тұлға ретінде қалыптасуы мен дамуы. Барша уақытта да педагогика ғылымында жетілген адамды тәрбиелеу мақсатын жүзеге асыру өзекті мәселе болып келеді. Қазақ халқының түсінігінде  «сегіз қырлы, бір сырлы адам» жетілген болып саналады. Этнопедагогиканы зерттеуші ғалымдар осы құбылыстың  әр түрлі интерпретациясын береді.  Алмас Алматов: «тектілік, жомарттық, мәрттік, ілімпаздық, бекзадалық, байлық, батырлық, сақилық»,- деп келтірсе, Гүлім Елеусінқызы: «белсенділік, ғылым, есте сақтаушы, бәрін де көруші, таңдай білуші, құдірет, көркем сөйлеуші, шығармашылық»,- деп жіктейді[2,Б.16].Осы аталған негізгі сапалар Ж.Баласағұнидың «текті, парасатты адам» бейнесімен жалғасып жатыр. Мұның өзі қазақ педагогика ғылымының бастауы Ж.Баласағұнидың педагогикалық теориясынан туындап отырғанын меңзейді.Қасиетті Құранда  (3  сүре, 190 аят) Аллаһ тағала ілімнің тірегі, жүректің нұры, рухтың азығы терең ой туралы: «әлбетте, көктер мен </w:t>
      </w:r>
      <w:r w:rsidRPr="006A6123">
        <w:rPr>
          <w:rFonts w:ascii="Times New Roman" w:eastAsia="Times New Roman" w:hAnsi="Times New Roman" w:cs="Times New Roman"/>
          <w:sz w:val="28"/>
          <w:szCs w:val="28"/>
          <w:lang w:val="kk-KZ"/>
        </w:rPr>
        <w:lastRenderedPageBreak/>
        <w:t>жердің жаратылуында және түн мен күннің ауысып тұруында саналылар үшін айқын аят дәлелдер бар»,-деп көрсеткен. Бұл жерде дүниені қабылдаудың тұтастығы жайында баяндалған. Осы заңдылық туралы  Жүсіп Баласағұнда: «Жатқан – тұрар, көтерілген – жығылар, Жанған – сөнер, Жорытқандар тынығар. Не істесең де, толық істе бүгіл ер, Толық болса, жіңішке өзі-ақ үзілер!».</w:t>
      </w:r>
    </w:p>
    <w:p w:rsidR="00363927" w:rsidRPr="006A6123" w:rsidRDefault="00363927" w:rsidP="00363927">
      <w:pPr>
        <w:spacing w:after="0" w:line="240" w:lineRule="auto"/>
        <w:ind w:firstLine="708"/>
        <w:jc w:val="both"/>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Ұрпақтар сабақтастығы мәселесінде ең бір маңызды тұсы – ата-ана мен баланың арасындағы соңғы диалог. Осы диалог туралы әдеби шығармаларда өзекті өртейтін сәттерді оқимыз. (К.Паустовскийдің «Телеграммасы», Б.Соқпақбаевтың «Балалық шаққа саяхаты» және т.б. ) Дастанда көңіл толатын жағдаятты көреміз. Бақилық болғалы жатқан әкесінің қимастық сезімін көріп ұлы Өгдүлмүш үш уәж айтады: бірі - қазына, малыңды үлестіріп, жанын алып қалу, екіншісі - өзін әкесінің орнына алуын тілейді, үшіншісі – уайымдамай Алланың әмірін орындауын сұрайды. Айтолдының өзінің ісін жалғастыратын мүмин ұл тәрбиелегенін көріп көңілі толады: «Толды ұлыма көңілім, Алла қолдап, құтты болсын өмірі!...». Ұлы Өгдүлмішке Жаратушыдан тілек тілейді: «Құтқа бастап, пәлелерден сақтағын, Қос жалғанда, саяңа алып, жақтағын. Ізгілікке баста, сұмға талатпа, Мұқтаж қылма киер киім, тамаққа!»[1, Б.185].</w:t>
      </w:r>
    </w:p>
    <w:p w:rsidR="00363927" w:rsidRPr="006A6123" w:rsidRDefault="00363927" w:rsidP="00363927">
      <w:pPr>
        <w:spacing w:after="0" w:line="240" w:lineRule="auto"/>
        <w:jc w:val="both"/>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 xml:space="preserve">     Мұрагер бола білетін ұлын Айтолды бейқамдықтан сақтандырады: «Керекті істің бәрін жиып тастаппын, Керексізден, нәпсіге еріп, қашпаппын».</w:t>
      </w:r>
    </w:p>
    <w:p w:rsidR="00363927" w:rsidRPr="006A6123" w:rsidRDefault="00363927" w:rsidP="00363927">
      <w:pPr>
        <w:spacing w:after="0" w:line="240" w:lineRule="auto"/>
        <w:ind w:firstLine="708"/>
        <w:jc w:val="both"/>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 xml:space="preserve">«Құтты білік» дастанында адамды үш рөлге даярлау қажеттігі берілген: адам, маман, отбасы иесі.Біз де болашақ мұғалімдерді даярлауда осы аталған үштікті негізге аламыз. Осы дастан аясында жүргізген сұхбаттарымыздың түйіні ретінде студенттеріміздің  пікірлерін келтіруді жөн көреміз. </w:t>
      </w:r>
    </w:p>
    <w:p w:rsidR="00363927" w:rsidRPr="006A6123" w:rsidRDefault="00363927" w:rsidP="00363927">
      <w:pPr>
        <w:spacing w:after="0" w:line="240" w:lineRule="auto"/>
        <w:ind w:firstLine="567"/>
        <w:jc w:val="both"/>
        <w:rPr>
          <w:rFonts w:ascii="Times New Roman" w:eastAsia="Times New Roman" w:hAnsi="Times New Roman" w:cs="Times New Roman"/>
          <w:sz w:val="28"/>
          <w:szCs w:val="28"/>
          <w:lang w:val="kk-KZ"/>
        </w:rPr>
      </w:pPr>
      <w:r w:rsidRPr="006A6123">
        <w:rPr>
          <w:rFonts w:ascii="Times New Roman" w:eastAsia="Times New Roman" w:hAnsi="Times New Roman" w:cs="Times New Roman"/>
          <w:i/>
          <w:sz w:val="28"/>
          <w:szCs w:val="28"/>
          <w:lang w:val="kk-KZ"/>
        </w:rPr>
        <w:t>Дәмеш Тежединқызы Тажбенова:</w:t>
      </w:r>
      <w:r w:rsidRPr="006A6123">
        <w:rPr>
          <w:rFonts w:ascii="Times New Roman" w:eastAsia="Times New Roman" w:hAnsi="Times New Roman" w:cs="Times New Roman"/>
          <w:sz w:val="28"/>
          <w:szCs w:val="28"/>
          <w:lang w:val="kk-KZ"/>
        </w:rPr>
        <w:t xml:space="preserve"> «</w:t>
      </w:r>
      <w:r w:rsidRPr="006A6123">
        <w:rPr>
          <w:rFonts w:ascii="Times New Roman" w:eastAsia="Times New Roman" w:hAnsi="Times New Roman" w:cs="Times New Roman"/>
          <w:i/>
          <w:sz w:val="28"/>
          <w:szCs w:val="28"/>
          <w:lang w:val="kk-KZ"/>
        </w:rPr>
        <w:t>...</w:t>
      </w:r>
      <w:r w:rsidRPr="006A6123">
        <w:rPr>
          <w:rFonts w:ascii="Times New Roman" w:eastAsia="Times New Roman" w:hAnsi="Times New Roman" w:cs="Times New Roman"/>
          <w:sz w:val="28"/>
          <w:szCs w:val="28"/>
          <w:lang w:val="kk-KZ"/>
        </w:rPr>
        <w:t xml:space="preserve">маман ретінде археолог бол, математик бол жетілуге болады, ал бірақ сен адам болып қалыптаса алмасаң, бәрі текке кетеді. Сондықтан  ең бірінші адам, тұлға болуды қолға алу қажет. Тұлға қандай болу керектігі туралы Жүсіп Баласағұн ұсынған «әділдік, ақыл, дәулет, қанағат» атты сапаларды жүйе ретінде қабылдау керек. Сол жүйенің ішінде өзіңді ұстай білсең, өмірде қапы қалмайсың; </w:t>
      </w:r>
    </w:p>
    <w:p w:rsidR="00363927" w:rsidRPr="006A6123" w:rsidRDefault="00363927" w:rsidP="00363927">
      <w:pPr>
        <w:spacing w:after="0" w:line="240" w:lineRule="auto"/>
        <w:ind w:firstLine="567"/>
        <w:jc w:val="both"/>
        <w:rPr>
          <w:rFonts w:ascii="Times New Roman" w:eastAsia="Times New Roman" w:hAnsi="Times New Roman" w:cs="Times New Roman"/>
          <w:sz w:val="28"/>
          <w:szCs w:val="28"/>
          <w:lang w:val="kk-KZ"/>
        </w:rPr>
      </w:pPr>
      <w:r w:rsidRPr="006A6123">
        <w:rPr>
          <w:rFonts w:ascii="Times New Roman" w:eastAsia="Times New Roman" w:hAnsi="Times New Roman" w:cs="Times New Roman"/>
          <w:i/>
          <w:sz w:val="28"/>
          <w:szCs w:val="28"/>
          <w:lang w:val="kk-KZ"/>
        </w:rPr>
        <w:t>Самал Орынбасарқызы Мусина:</w:t>
      </w:r>
      <w:r w:rsidRPr="006A6123">
        <w:rPr>
          <w:rFonts w:ascii="Times New Roman" w:eastAsia="Times New Roman" w:hAnsi="Times New Roman" w:cs="Times New Roman"/>
          <w:sz w:val="28"/>
          <w:szCs w:val="28"/>
          <w:lang w:val="kk-KZ"/>
        </w:rPr>
        <w:t xml:space="preserve"> Жүсіп Баласағұнның дастанында тұлға болып жетілу үшін қажет төрт сапаны жүзеге асыру үшін адам белсенді болуы қажет. Ондай адам жан-жақты бола отырып, кез келген іске құлшына кірісіп, алдына мақсат қояды, сол мақсатқа жетуде ешнәрсе кедергі бола алмайды. Кез келген жаңа нәрсені тез меңгеріп, қоғамға пайдалы жағын практикада қолданады. Ең бастысы, өскелең ұрпақты тәрбиелеуші маман рухани-адамгершілік жағынан өзін күнделікті шыңдап отыруы қажет. Кімнің болсын беделін арттыратын құдіретті күш  –тіл екендігін бір сәт те естен шығармағаны дұрыс: «Білікті сөз –тіні барлық дауаның! Шықпасын тез сауалынан жауабың!...Жүйелі сөз– ұлылық, Өсірер ол құлдың дағы құзырын...»,- деп ұлы ғұлама негіздесе, біздің де қосарымыз бар: «жүйесіз сөз  –құбыжық, өшірер ол құлдың қадір-қасиетін».</w:t>
      </w:r>
    </w:p>
    <w:p w:rsidR="00363927" w:rsidRPr="006A6123" w:rsidRDefault="00363927" w:rsidP="00363927">
      <w:pPr>
        <w:spacing w:after="0" w:line="240" w:lineRule="auto"/>
        <w:jc w:val="both"/>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 xml:space="preserve">     Адамға тән сапалар: кісілік, тектілік, парасаттылық, жолдастық, достық, рухтылық, мәрттік, серілік, антқа беріктік, аманатқа адалдық тәрізді </w:t>
      </w:r>
      <w:r w:rsidRPr="006A6123">
        <w:rPr>
          <w:rFonts w:ascii="Times New Roman" w:eastAsia="Times New Roman" w:hAnsi="Times New Roman" w:cs="Times New Roman"/>
          <w:sz w:val="28"/>
          <w:szCs w:val="28"/>
          <w:lang w:val="kk-KZ"/>
        </w:rPr>
        <w:lastRenderedPageBreak/>
        <w:t>қасиеттер  алға тартылады. Дастанда азаматтың кісілік қасиеті терең сипатталған. Мәселен:</w:t>
      </w:r>
    </w:p>
    <w:p w:rsidR="00363927" w:rsidRPr="006A6123" w:rsidRDefault="00363927" w:rsidP="00363927">
      <w:pPr>
        <w:spacing w:after="0" w:line="240" w:lineRule="auto"/>
        <w:jc w:val="center"/>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«Ұрпағыңның ұрпағына үлгі ет те –</w:t>
      </w:r>
    </w:p>
    <w:p w:rsidR="00363927" w:rsidRPr="006A6123" w:rsidRDefault="00363927" w:rsidP="00363927">
      <w:pPr>
        <w:spacing w:after="0" w:line="240" w:lineRule="auto"/>
        <w:jc w:val="center"/>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Кісілікті кісілікпен құрметте!</w:t>
      </w:r>
    </w:p>
    <w:p w:rsidR="00363927" w:rsidRPr="006A6123" w:rsidRDefault="00363927" w:rsidP="00363927">
      <w:pPr>
        <w:spacing w:after="0" w:line="240" w:lineRule="auto"/>
        <w:jc w:val="center"/>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Тірі кісі кісілігін асырсын;</w:t>
      </w:r>
    </w:p>
    <w:p w:rsidR="00363927" w:rsidRPr="006A6123" w:rsidRDefault="00363927" w:rsidP="00363927">
      <w:pPr>
        <w:spacing w:after="0" w:line="240" w:lineRule="auto"/>
        <w:jc w:val="center"/>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Кісілікпен, ей, мәрт ерім, ұлы бол;</w:t>
      </w:r>
    </w:p>
    <w:p w:rsidR="00363927" w:rsidRPr="006A6123" w:rsidRDefault="00363927" w:rsidP="00363927">
      <w:pPr>
        <w:spacing w:after="0" w:line="240" w:lineRule="auto"/>
        <w:jc w:val="center"/>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Кісілікке түсер содан ұлы жол;</w:t>
      </w:r>
    </w:p>
    <w:p w:rsidR="00363927" w:rsidRPr="006A6123" w:rsidRDefault="00363927" w:rsidP="00363927">
      <w:pPr>
        <w:spacing w:after="0" w:line="240" w:lineRule="auto"/>
        <w:jc w:val="center"/>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Адамшылық жаса адамға, адам бол;</w:t>
      </w:r>
    </w:p>
    <w:p w:rsidR="00363927" w:rsidRPr="006A6123" w:rsidRDefault="00363927" w:rsidP="00363927">
      <w:pPr>
        <w:spacing w:after="0" w:line="240" w:lineRule="auto"/>
        <w:jc w:val="center"/>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Адам атын мақтаныш қып адал бол!</w:t>
      </w:r>
    </w:p>
    <w:p w:rsidR="00363927" w:rsidRPr="006A6123" w:rsidRDefault="00363927" w:rsidP="00363927">
      <w:pPr>
        <w:spacing w:after="0" w:line="240" w:lineRule="auto"/>
        <w:jc w:val="both"/>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 xml:space="preserve">     Дастанда Жүсіп Баласағұни әр әлеуметтік топ иелеріне жан-жақты сипаттама беріп, әрқайсысының міндеттерін ашып көрсетеді. Қарапайым халықпен және басқа да кәсіп иелерімен қатынасы сипатталады. Білгір, ғалым адамдармен қалай қатынасу керектігі туралы былай деген: </w:t>
      </w:r>
    </w:p>
    <w:p w:rsidR="00363927" w:rsidRPr="006A6123" w:rsidRDefault="00363927" w:rsidP="00363927">
      <w:pPr>
        <w:spacing w:after="0" w:line="240" w:lineRule="auto"/>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 xml:space="preserve">                                     Шырақ болды елге олардың ілімі,</w:t>
      </w:r>
    </w:p>
    <w:p w:rsidR="00363927" w:rsidRPr="006A6123" w:rsidRDefault="00363927" w:rsidP="00363927">
      <w:pPr>
        <w:spacing w:after="0" w:line="240" w:lineRule="auto"/>
        <w:jc w:val="center"/>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 xml:space="preserve">   Адастырмас – жанса - түннің түнегі.</w:t>
      </w:r>
    </w:p>
    <w:p w:rsidR="00363927" w:rsidRPr="006A6123" w:rsidRDefault="00363927" w:rsidP="00363927">
      <w:pPr>
        <w:spacing w:after="0" w:line="240" w:lineRule="auto"/>
        <w:jc w:val="center"/>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 xml:space="preserve">   Шырын сөзбен үлесіп тұр мүлкіңнен,</w:t>
      </w:r>
    </w:p>
    <w:p w:rsidR="00363927" w:rsidRPr="006A6123" w:rsidRDefault="00363927" w:rsidP="00363927">
      <w:pPr>
        <w:spacing w:after="0" w:line="240" w:lineRule="auto"/>
        <w:jc w:val="center"/>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 xml:space="preserve">          Қызмет жасап, дәм бер жылы күлкіңмен.</w:t>
      </w:r>
    </w:p>
    <w:p w:rsidR="00363927" w:rsidRPr="006A6123" w:rsidRDefault="00363927" w:rsidP="00363927">
      <w:pPr>
        <w:spacing w:after="0" w:line="240" w:lineRule="auto"/>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 xml:space="preserve">                                     Именіп тұр, тілмен текке есілме,</w:t>
      </w:r>
    </w:p>
    <w:p w:rsidR="00363927" w:rsidRPr="006A6123" w:rsidRDefault="00363927" w:rsidP="00363927">
      <w:pPr>
        <w:spacing w:after="0" w:line="240" w:lineRule="auto"/>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 xml:space="preserve">                                     Ғайбат сөзді удай сақтар есінде.</w:t>
      </w:r>
    </w:p>
    <w:p w:rsidR="00363927" w:rsidRPr="006A6123" w:rsidRDefault="00363927" w:rsidP="00363927">
      <w:pPr>
        <w:spacing w:after="0" w:line="240" w:lineRule="auto"/>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 xml:space="preserve">                                     Тіліңді тый, тұз-дәміңді келтіргін,</w:t>
      </w:r>
    </w:p>
    <w:p w:rsidR="00363927" w:rsidRPr="006A6123" w:rsidRDefault="00363927" w:rsidP="00363927">
      <w:pPr>
        <w:spacing w:after="0" w:line="240" w:lineRule="auto"/>
        <w:jc w:val="center"/>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 xml:space="preserve">       Қадір тұтып, сыйла оларды, желпіндір.</w:t>
      </w:r>
    </w:p>
    <w:p w:rsidR="00363927" w:rsidRPr="006A6123" w:rsidRDefault="00363927" w:rsidP="00363927">
      <w:pPr>
        <w:spacing w:after="0" w:line="240" w:lineRule="auto"/>
        <w:jc w:val="center"/>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Істе айтқанын, білімін ұқ, жатта да,</w:t>
      </w:r>
    </w:p>
    <w:p w:rsidR="00363927" w:rsidRPr="006A6123" w:rsidRDefault="00363927" w:rsidP="00363927">
      <w:pPr>
        <w:spacing w:after="0" w:line="240" w:lineRule="auto"/>
        <w:jc w:val="center"/>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 xml:space="preserve">             Қылық-құлқын жамандама, даттама[1,441].</w:t>
      </w:r>
    </w:p>
    <w:p w:rsidR="00363927" w:rsidRPr="006A6123" w:rsidRDefault="00363927" w:rsidP="00363927">
      <w:pPr>
        <w:spacing w:after="0" w:line="240" w:lineRule="auto"/>
        <w:jc w:val="both"/>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Қазақстандық ғалым А.Н.Көшербаева «Құтты білік» дастанындағы ізгілендіру идеяларының негізгілерін келесідей көрсетеді:</w:t>
      </w:r>
    </w:p>
    <w:p w:rsidR="00363927" w:rsidRPr="006A6123" w:rsidRDefault="00363927" w:rsidP="00363927">
      <w:pPr>
        <w:spacing w:after="0" w:line="240" w:lineRule="auto"/>
        <w:jc w:val="both"/>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 xml:space="preserve">      - таным теориясының рационалдық дамуы;</w:t>
      </w:r>
    </w:p>
    <w:p w:rsidR="00363927" w:rsidRPr="006A6123" w:rsidRDefault="00363927" w:rsidP="00363927">
      <w:pPr>
        <w:spacing w:after="0" w:line="240" w:lineRule="auto"/>
        <w:jc w:val="both"/>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 xml:space="preserve">      - ғажайып ізгілік жүйесін жасау: әділдік, ақыл, дәулет, қанағат;</w:t>
      </w:r>
    </w:p>
    <w:p w:rsidR="00363927" w:rsidRPr="006A6123" w:rsidRDefault="00363927" w:rsidP="00363927">
      <w:pPr>
        <w:spacing w:after="0" w:line="240" w:lineRule="auto"/>
        <w:jc w:val="both"/>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 xml:space="preserve">      - жетілген тұлға тәрбиелеу;</w:t>
      </w:r>
    </w:p>
    <w:p w:rsidR="00363927" w:rsidRPr="006A6123" w:rsidRDefault="00363927" w:rsidP="00363927">
      <w:pPr>
        <w:spacing w:after="0" w:line="240" w:lineRule="auto"/>
        <w:jc w:val="both"/>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 xml:space="preserve">      -тұлғаны тәрбиелеудегі детерминанттарды есепке алу, санаткерлік сапаларды дамыту;</w:t>
      </w:r>
    </w:p>
    <w:p w:rsidR="00363927" w:rsidRPr="006A6123" w:rsidRDefault="00363927" w:rsidP="00363927">
      <w:pPr>
        <w:spacing w:after="0" w:line="240" w:lineRule="auto"/>
        <w:jc w:val="both"/>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 xml:space="preserve">     - мұрагерлік принципінің регламентациясы;</w:t>
      </w:r>
    </w:p>
    <w:p w:rsidR="00363927" w:rsidRPr="006A6123" w:rsidRDefault="00363927" w:rsidP="00363927">
      <w:pPr>
        <w:spacing w:after="0" w:line="240" w:lineRule="auto"/>
        <w:jc w:val="both"/>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 xml:space="preserve">     - ақиқат білімді қабылдаудың педагогикалық талаптарын бекіту[3, 54].</w:t>
      </w:r>
    </w:p>
    <w:p w:rsidR="00363927" w:rsidRPr="006A6123" w:rsidRDefault="00363927" w:rsidP="00363927">
      <w:pPr>
        <w:spacing w:after="0" w:line="240" w:lineRule="auto"/>
        <w:jc w:val="both"/>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 xml:space="preserve">    Зерттеуші Қ.А.Сарбасова Ж.Баласағұнидің педагогикалық теориясын бүгінгі күнгі тұтас педагогикалық процеспен салыстыра отырып зерделейді.</w:t>
      </w:r>
    </w:p>
    <w:p w:rsidR="00363927" w:rsidRPr="006A6123" w:rsidRDefault="00363927" w:rsidP="00363927">
      <w:pPr>
        <w:spacing w:after="0" w:line="240" w:lineRule="auto"/>
        <w:jc w:val="both"/>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«Білім, білік, дағды» ұғымдарының анықтамаларын береді[4, 86].Қорыта айтар болсақ, «Құтты білік» дастанының  әр елде әртүрлі аталуының өзі шығармаға берілген құнды бағалар деп айтуға болады. Ел болашағы жастарды тәрбиелеуде таптырмайтын рухани-адамгершілік білімнің қайнар көзі «Құтты білік» дастанын зерттеу барысында туған өлең жолдарының өзі де бұл туындыға жаңа мыңжылдықта берілген баға ретінде қабылданады деп сенеміз:</w:t>
      </w:r>
    </w:p>
    <w:p w:rsidR="00363927" w:rsidRPr="006A6123" w:rsidRDefault="00363927" w:rsidP="00363927">
      <w:pPr>
        <w:spacing w:after="0" w:line="240" w:lineRule="auto"/>
        <w:jc w:val="center"/>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 xml:space="preserve">             ...Құрмет-атақты, көрсету сезімін жоямыз,</w:t>
      </w:r>
    </w:p>
    <w:p w:rsidR="00363927" w:rsidRPr="006A6123" w:rsidRDefault="00363927" w:rsidP="00363927">
      <w:pPr>
        <w:spacing w:after="0" w:line="240" w:lineRule="auto"/>
        <w:jc w:val="center"/>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Рияны, дүниеге қызығуды қоямыз!</w:t>
      </w:r>
    </w:p>
    <w:p w:rsidR="00363927" w:rsidRPr="006A6123" w:rsidRDefault="00363927" w:rsidP="00363927">
      <w:pPr>
        <w:spacing w:after="0" w:line="240" w:lineRule="auto"/>
        <w:jc w:val="center"/>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 xml:space="preserve">        Тек сонда ғана босаған көңіл құтымызға,</w:t>
      </w:r>
    </w:p>
    <w:p w:rsidR="00363927" w:rsidRPr="006A6123" w:rsidRDefault="00363927" w:rsidP="00363927">
      <w:pPr>
        <w:spacing w:after="0" w:line="240" w:lineRule="auto"/>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 xml:space="preserve">                                    Аллаһтың ақ нұрын құямыз!</w:t>
      </w:r>
    </w:p>
    <w:p w:rsidR="00363927" w:rsidRPr="006A6123" w:rsidRDefault="00363927" w:rsidP="00363927">
      <w:pPr>
        <w:spacing w:after="0" w:line="240" w:lineRule="auto"/>
        <w:jc w:val="center"/>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lastRenderedPageBreak/>
        <w:t>Жүсіп ғұлама жырлаған Адалдықты,</w:t>
      </w:r>
    </w:p>
    <w:p w:rsidR="00363927" w:rsidRPr="006A6123" w:rsidRDefault="00363927" w:rsidP="00363927">
      <w:pPr>
        <w:spacing w:after="0" w:line="240" w:lineRule="auto"/>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 xml:space="preserve">                                     Бүгін күн тәртібіне қоямыз.</w:t>
      </w:r>
    </w:p>
    <w:p w:rsidR="00363927" w:rsidRPr="006A6123" w:rsidRDefault="00363927" w:rsidP="00363927">
      <w:pPr>
        <w:spacing w:after="0" w:line="240" w:lineRule="auto"/>
        <w:jc w:val="center"/>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 xml:space="preserve">  Қанағат, парасат, дәулетті жетектеген</w:t>
      </w:r>
    </w:p>
    <w:p w:rsidR="00363927" w:rsidRPr="006A6123" w:rsidRDefault="00363927" w:rsidP="00363927">
      <w:pPr>
        <w:spacing w:after="0" w:line="240" w:lineRule="auto"/>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 xml:space="preserve">                                    Мықтының атын тапқанға,</w:t>
      </w:r>
    </w:p>
    <w:p w:rsidR="00363927" w:rsidRPr="006A6123" w:rsidRDefault="00363927" w:rsidP="00363927">
      <w:pPr>
        <w:spacing w:after="0" w:line="240" w:lineRule="auto"/>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 xml:space="preserve">                                   Осы өлеңмен ескерткіш қоямыз!</w:t>
      </w:r>
    </w:p>
    <w:p w:rsidR="00363927" w:rsidRPr="006A6123" w:rsidRDefault="00363927" w:rsidP="00363927">
      <w:pPr>
        <w:spacing w:after="0" w:line="240" w:lineRule="auto"/>
        <w:ind w:firstLine="708"/>
        <w:jc w:val="center"/>
        <w:rPr>
          <w:rFonts w:ascii="Times New Roman" w:eastAsia="Times New Roman" w:hAnsi="Times New Roman" w:cs="Times New Roman"/>
          <w:b/>
          <w:sz w:val="28"/>
          <w:szCs w:val="28"/>
          <w:lang w:val="kk-KZ"/>
        </w:rPr>
      </w:pPr>
    </w:p>
    <w:p w:rsidR="00363927" w:rsidRPr="006A6123" w:rsidRDefault="00363927" w:rsidP="00363927">
      <w:pPr>
        <w:spacing w:after="0" w:line="240" w:lineRule="auto"/>
        <w:ind w:firstLine="708"/>
        <w:jc w:val="both"/>
        <w:rPr>
          <w:rFonts w:ascii="Times New Roman" w:eastAsia="Times New Roman" w:hAnsi="Times New Roman" w:cs="Times New Roman"/>
          <w:b/>
          <w:i/>
          <w:sz w:val="24"/>
          <w:szCs w:val="24"/>
          <w:lang w:val="kk-KZ"/>
        </w:rPr>
      </w:pPr>
    </w:p>
    <w:p w:rsidR="00363927" w:rsidRPr="006A6123" w:rsidRDefault="00363927" w:rsidP="00363927">
      <w:pPr>
        <w:spacing w:after="0" w:line="240" w:lineRule="auto"/>
        <w:ind w:firstLine="708"/>
        <w:jc w:val="both"/>
        <w:rPr>
          <w:rFonts w:ascii="Times New Roman" w:eastAsia="Times New Roman" w:hAnsi="Times New Roman" w:cs="Times New Roman"/>
          <w:b/>
          <w:i/>
          <w:sz w:val="24"/>
          <w:szCs w:val="24"/>
          <w:lang w:val="kk-KZ"/>
        </w:rPr>
      </w:pPr>
    </w:p>
    <w:p w:rsidR="00363927" w:rsidRPr="006A6123" w:rsidRDefault="00363927" w:rsidP="00363927">
      <w:pPr>
        <w:spacing w:after="0" w:line="240" w:lineRule="auto"/>
        <w:ind w:firstLine="708"/>
        <w:jc w:val="both"/>
        <w:rPr>
          <w:rFonts w:ascii="Times New Roman" w:eastAsia="Times New Roman" w:hAnsi="Times New Roman" w:cs="Times New Roman"/>
          <w:b/>
          <w:i/>
          <w:sz w:val="24"/>
          <w:szCs w:val="24"/>
          <w:lang w:val="kk-KZ"/>
        </w:rPr>
      </w:pPr>
      <w:r w:rsidRPr="006A6123">
        <w:rPr>
          <w:rFonts w:ascii="Times New Roman" w:eastAsia="Times New Roman" w:hAnsi="Times New Roman" w:cs="Times New Roman"/>
          <w:b/>
          <w:i/>
          <w:sz w:val="24"/>
          <w:szCs w:val="24"/>
          <w:lang w:val="kk-KZ"/>
        </w:rPr>
        <w:t xml:space="preserve">                       Әдебиеттер</w:t>
      </w:r>
      <w:r>
        <w:rPr>
          <w:rFonts w:ascii="Times New Roman" w:eastAsia="Times New Roman" w:hAnsi="Times New Roman" w:cs="Times New Roman"/>
          <w:b/>
          <w:i/>
          <w:sz w:val="24"/>
          <w:szCs w:val="24"/>
          <w:lang w:val="kk-KZ"/>
        </w:rPr>
        <w:t xml:space="preserve">  тізімі:</w:t>
      </w:r>
    </w:p>
    <w:p w:rsidR="00363927" w:rsidRPr="006A6123" w:rsidRDefault="00363927" w:rsidP="00363927">
      <w:pPr>
        <w:spacing w:after="0" w:line="240" w:lineRule="auto"/>
        <w:jc w:val="both"/>
        <w:rPr>
          <w:rFonts w:ascii="Times New Roman" w:eastAsia="Times New Roman" w:hAnsi="Times New Roman" w:cs="Times New Roman"/>
          <w:b/>
          <w:i/>
          <w:sz w:val="24"/>
          <w:szCs w:val="24"/>
          <w:lang w:val="kk-KZ"/>
        </w:rPr>
      </w:pPr>
      <w:r w:rsidRPr="006A6123">
        <w:rPr>
          <w:rFonts w:ascii="Times New Roman" w:eastAsia="Times New Roman" w:hAnsi="Times New Roman" w:cs="Times New Roman"/>
          <w:i/>
          <w:sz w:val="24"/>
          <w:szCs w:val="24"/>
          <w:lang w:val="kk-KZ"/>
        </w:rPr>
        <w:t>1  Баласағұн Ж. Құтты білік  - Алматы: Өлке, 2006. – 640 бет</w:t>
      </w:r>
    </w:p>
    <w:p w:rsidR="00363927" w:rsidRPr="006A6123" w:rsidRDefault="00363927" w:rsidP="00363927">
      <w:pPr>
        <w:spacing w:after="0" w:line="240" w:lineRule="auto"/>
        <w:jc w:val="both"/>
        <w:rPr>
          <w:rFonts w:ascii="Times New Roman" w:eastAsia="Times New Roman" w:hAnsi="Times New Roman" w:cs="Times New Roman"/>
          <w:i/>
          <w:sz w:val="24"/>
          <w:szCs w:val="24"/>
          <w:lang w:val="kk-KZ"/>
        </w:rPr>
      </w:pPr>
      <w:r w:rsidRPr="006A6123">
        <w:rPr>
          <w:rFonts w:ascii="Times New Roman" w:eastAsia="Times New Roman" w:hAnsi="Times New Roman" w:cs="Times New Roman"/>
          <w:i/>
          <w:sz w:val="24"/>
          <w:szCs w:val="24"/>
          <w:lang w:val="kk-KZ"/>
        </w:rPr>
        <w:t>2 Елеусинова Г. Мұхтар Әуезов шығармаларындағы педагогикалық ойларды жоғары оқу орындарының оқыту үрдісінде қолдану: Пед.ғыл.канд. ...дис.автореф.- Астана, 2010.-30 б.</w:t>
      </w:r>
    </w:p>
    <w:p w:rsidR="00363927" w:rsidRPr="006A6123" w:rsidRDefault="00363927" w:rsidP="00363927">
      <w:pPr>
        <w:spacing w:after="0" w:line="240" w:lineRule="auto"/>
        <w:jc w:val="both"/>
        <w:rPr>
          <w:rFonts w:ascii="Times New Roman" w:eastAsia="Times New Roman" w:hAnsi="Times New Roman" w:cs="Times New Roman"/>
          <w:i/>
          <w:sz w:val="24"/>
          <w:szCs w:val="24"/>
          <w:lang w:val="kk-KZ"/>
        </w:rPr>
      </w:pPr>
      <w:r w:rsidRPr="006A6123">
        <w:rPr>
          <w:rFonts w:ascii="Times New Roman" w:eastAsia="Times New Roman" w:hAnsi="Times New Roman" w:cs="Times New Roman"/>
          <w:i/>
          <w:sz w:val="24"/>
          <w:szCs w:val="24"/>
          <w:lang w:val="kk-KZ"/>
        </w:rPr>
        <w:t>3 Көшербаева А.Н. Тарихи-салыстырмалы педагогикадағы Жүсіп Баласағұнның ізгілік идеялары. -Білім. -2006-№5-Б.52-54</w:t>
      </w:r>
    </w:p>
    <w:p w:rsidR="00363927" w:rsidRPr="006A6123" w:rsidRDefault="00363927" w:rsidP="00363927">
      <w:pPr>
        <w:spacing w:after="0" w:line="240" w:lineRule="auto"/>
        <w:jc w:val="both"/>
        <w:rPr>
          <w:rFonts w:ascii="Times New Roman" w:eastAsia="Times New Roman" w:hAnsi="Times New Roman" w:cs="Times New Roman"/>
          <w:i/>
          <w:sz w:val="24"/>
          <w:szCs w:val="24"/>
          <w:lang w:val="kk-KZ"/>
        </w:rPr>
      </w:pPr>
      <w:r w:rsidRPr="006A6123">
        <w:rPr>
          <w:rFonts w:ascii="Times New Roman" w:eastAsia="Times New Roman" w:hAnsi="Times New Roman" w:cs="Times New Roman"/>
          <w:i/>
          <w:sz w:val="24"/>
          <w:szCs w:val="24"/>
          <w:lang w:val="kk-KZ"/>
        </w:rPr>
        <w:t>4 Сарбасова Қ. Орта ғасыр ғұламаларының педагогикасы: Оқу құралы -    Астана:Күлтегін, 2009. – 200 бет</w:t>
      </w:r>
    </w:p>
    <w:p w:rsidR="00363927" w:rsidRPr="006A6123" w:rsidRDefault="00363927" w:rsidP="00363927">
      <w:pPr>
        <w:spacing w:after="0" w:line="240" w:lineRule="auto"/>
        <w:jc w:val="both"/>
        <w:rPr>
          <w:rFonts w:ascii="Times New Roman" w:eastAsia="Times New Roman" w:hAnsi="Times New Roman" w:cs="Times New Roman"/>
          <w:i/>
          <w:sz w:val="24"/>
          <w:szCs w:val="24"/>
          <w:lang w:val="kk-KZ"/>
        </w:rPr>
      </w:pPr>
    </w:p>
    <w:p w:rsidR="00363927" w:rsidRPr="006A6123" w:rsidRDefault="00363927" w:rsidP="00363927">
      <w:pPr>
        <w:widowControl w:val="0"/>
        <w:autoSpaceDE w:val="0"/>
        <w:autoSpaceDN w:val="0"/>
        <w:adjustRightInd w:val="0"/>
        <w:spacing w:after="0" w:line="240" w:lineRule="auto"/>
        <w:jc w:val="both"/>
        <w:rPr>
          <w:rFonts w:ascii="Times New Roman" w:eastAsia="Times New Roman" w:hAnsi="Times New Roman" w:cs="Times New Roman"/>
          <w:bCs/>
          <w:sz w:val="28"/>
          <w:szCs w:val="28"/>
          <w:lang w:val="kk-KZ"/>
        </w:rPr>
      </w:pPr>
    </w:p>
    <w:p w:rsidR="00363927" w:rsidRPr="004B26A8" w:rsidRDefault="00363927" w:rsidP="00363927">
      <w:pPr>
        <w:spacing w:after="0" w:line="240" w:lineRule="auto"/>
        <w:ind w:firstLine="540"/>
        <w:jc w:val="center"/>
        <w:rPr>
          <w:rFonts w:ascii="Times New Roman" w:hAnsi="Times New Roman" w:cs="Times New Roman"/>
          <w:b/>
          <w:i/>
          <w:sz w:val="24"/>
          <w:szCs w:val="24"/>
          <w:lang w:val="kk-KZ"/>
        </w:rPr>
      </w:pPr>
      <w:r w:rsidRPr="004B26A8">
        <w:rPr>
          <w:rFonts w:ascii="Times New Roman" w:hAnsi="Times New Roman" w:cs="Times New Roman"/>
          <w:b/>
          <w:sz w:val="24"/>
          <w:szCs w:val="24"/>
          <w:lang w:val="kk-KZ"/>
        </w:rPr>
        <w:t xml:space="preserve">ЖҮСІП ХАС ХАДЖИБ БАЛАСАҒҰНИ ИДЕЯЛАРЫНДАҒЫ ҚАЗАҚ ХАЛҚЫ ДӘСТҮРЛІ ПЕДАГОГИКАЛЫҚ МӘДЕНИЕТІНІҢ КӨРІНІСІ </w:t>
      </w:r>
      <w:r w:rsidRPr="004B26A8">
        <w:rPr>
          <w:rFonts w:ascii="Times New Roman" w:hAnsi="Times New Roman" w:cs="Times New Roman"/>
          <w:b/>
          <w:i/>
          <w:sz w:val="24"/>
          <w:szCs w:val="24"/>
          <w:lang w:val="kk-KZ"/>
        </w:rPr>
        <w:t xml:space="preserve"> </w:t>
      </w:r>
    </w:p>
    <w:p w:rsidR="00363927" w:rsidRPr="006A6123" w:rsidRDefault="00363927" w:rsidP="00363927">
      <w:pPr>
        <w:spacing w:after="0" w:line="240" w:lineRule="auto"/>
        <w:rPr>
          <w:rFonts w:ascii="Times New Roman" w:hAnsi="Times New Roman" w:cs="Times New Roman"/>
          <w:b/>
          <w:i/>
          <w:lang w:val="kk-KZ"/>
        </w:rPr>
      </w:pPr>
    </w:p>
    <w:p w:rsidR="00363927" w:rsidRPr="006A6123" w:rsidRDefault="00363927" w:rsidP="00363927">
      <w:pPr>
        <w:spacing w:after="0" w:line="240" w:lineRule="auto"/>
        <w:jc w:val="center"/>
        <w:rPr>
          <w:rFonts w:ascii="Times New Roman" w:hAnsi="Times New Roman" w:cs="Times New Roman"/>
          <w:i/>
          <w:lang w:val="kk-KZ"/>
        </w:rPr>
      </w:pPr>
      <w:r w:rsidRPr="006A6123">
        <w:rPr>
          <w:rFonts w:ascii="Times New Roman" w:hAnsi="Times New Roman" w:cs="Times New Roman"/>
          <w:b/>
          <w:i/>
          <w:lang w:val="kk-KZ"/>
        </w:rPr>
        <w:t xml:space="preserve">Бахтиярова Г. Р.,  </w:t>
      </w:r>
      <w:r w:rsidRPr="006A6123">
        <w:rPr>
          <w:rFonts w:ascii="Times New Roman" w:hAnsi="Times New Roman" w:cs="Times New Roman"/>
          <w:i/>
          <w:lang w:val="kk-KZ"/>
        </w:rPr>
        <w:t>педагогика ғылымдарының кандидаты, доцент Қ.Жұбанов атындағы Ақтөбе өңірлік мемлекеттік университеті, Қазақстан, Ақтөбе.</w:t>
      </w:r>
    </w:p>
    <w:p w:rsidR="00363927" w:rsidRPr="006A6123" w:rsidRDefault="00363927" w:rsidP="00363927">
      <w:pPr>
        <w:widowControl w:val="0"/>
        <w:autoSpaceDE w:val="0"/>
        <w:autoSpaceDN w:val="0"/>
        <w:adjustRightInd w:val="0"/>
        <w:spacing w:after="0" w:line="240" w:lineRule="auto"/>
        <w:ind w:firstLine="284"/>
        <w:jc w:val="center"/>
        <w:rPr>
          <w:rStyle w:val="apple-style-span"/>
          <w:b/>
          <w:i/>
          <w:color w:val="FF0000"/>
          <w:lang w:val="kk-KZ"/>
        </w:rPr>
      </w:pPr>
    </w:p>
    <w:p w:rsidR="00363927" w:rsidRPr="006A6123" w:rsidRDefault="00363927" w:rsidP="00363927">
      <w:pPr>
        <w:widowControl w:val="0"/>
        <w:autoSpaceDE w:val="0"/>
        <w:autoSpaceDN w:val="0"/>
        <w:adjustRightInd w:val="0"/>
        <w:spacing w:after="0" w:line="240" w:lineRule="auto"/>
        <w:ind w:firstLine="284"/>
        <w:jc w:val="center"/>
        <w:rPr>
          <w:rStyle w:val="apple-style-span"/>
          <w:b/>
          <w:i/>
          <w:lang w:val="kk-KZ"/>
        </w:rPr>
      </w:pPr>
      <w:r w:rsidRPr="006A6123">
        <w:rPr>
          <w:rStyle w:val="apple-style-span"/>
          <w:b/>
          <w:lang w:val="kk-KZ"/>
        </w:rPr>
        <w:t xml:space="preserve">Резюме </w:t>
      </w:r>
    </w:p>
    <w:p w:rsidR="00363927" w:rsidRPr="004B26A8" w:rsidRDefault="00363927" w:rsidP="00363927">
      <w:pPr>
        <w:tabs>
          <w:tab w:val="left" w:pos="1185"/>
        </w:tabs>
        <w:spacing w:after="0" w:line="240" w:lineRule="auto"/>
        <w:ind w:firstLine="284"/>
        <w:jc w:val="both"/>
        <w:rPr>
          <w:rFonts w:ascii="Times New Roman" w:hAnsi="Times New Roman" w:cs="Times New Roman"/>
          <w:i/>
        </w:rPr>
      </w:pPr>
      <w:r w:rsidRPr="006A6123">
        <w:rPr>
          <w:rFonts w:ascii="Times New Roman" w:hAnsi="Times New Roman" w:cs="Times New Roman"/>
          <w:i/>
          <w:lang w:val="kk-KZ"/>
        </w:rPr>
        <w:t>В статье всесторонне проанализированы г</w:t>
      </w:r>
      <w:r w:rsidRPr="006A6123">
        <w:rPr>
          <w:rFonts w:ascii="Times New Roman" w:hAnsi="Times New Roman" w:cs="Times New Roman"/>
          <w:i/>
        </w:rPr>
        <w:t>уманистические идеи выдающегося мыслителя тюркского народа Жусуп</w:t>
      </w:r>
      <w:r w:rsidRPr="006A6123">
        <w:rPr>
          <w:rFonts w:ascii="Times New Roman" w:hAnsi="Times New Roman" w:cs="Times New Roman"/>
          <w:i/>
          <w:lang w:val="kk-KZ"/>
        </w:rPr>
        <w:t xml:space="preserve"> </w:t>
      </w:r>
      <w:r w:rsidRPr="006A6123">
        <w:rPr>
          <w:rFonts w:ascii="Times New Roman" w:hAnsi="Times New Roman" w:cs="Times New Roman"/>
          <w:i/>
        </w:rPr>
        <w:t>Хас</w:t>
      </w:r>
      <w:r w:rsidRPr="006A6123">
        <w:rPr>
          <w:rFonts w:ascii="Times New Roman" w:hAnsi="Times New Roman" w:cs="Times New Roman"/>
          <w:i/>
          <w:lang w:val="kk-KZ"/>
        </w:rPr>
        <w:t xml:space="preserve"> </w:t>
      </w:r>
      <w:r w:rsidRPr="006A6123">
        <w:rPr>
          <w:rFonts w:ascii="Times New Roman" w:hAnsi="Times New Roman" w:cs="Times New Roman"/>
          <w:i/>
        </w:rPr>
        <w:t>Хаджиб</w:t>
      </w:r>
      <w:r w:rsidRPr="006A6123">
        <w:rPr>
          <w:rFonts w:ascii="Times New Roman" w:hAnsi="Times New Roman" w:cs="Times New Roman"/>
          <w:i/>
          <w:lang w:val="kk-KZ"/>
        </w:rPr>
        <w:t xml:space="preserve"> </w:t>
      </w:r>
      <w:r w:rsidRPr="006A6123">
        <w:rPr>
          <w:rFonts w:ascii="Times New Roman" w:hAnsi="Times New Roman" w:cs="Times New Roman"/>
          <w:i/>
        </w:rPr>
        <w:t>Баласагуни. На основе этнопедагогического анализа поэмы «Құттыбілік» автор рассматривает культуру и традиции, духовно морально-этический образ казазского народа и взаимосвязь идей мыслителя с народной педагогикой казахов. Автор подчеркивает роль и значение в традиционной педагогической культуре казахского народа творчество и идеи Жусупа</w:t>
      </w:r>
      <w:r w:rsidRPr="006A6123">
        <w:rPr>
          <w:rFonts w:ascii="Times New Roman" w:hAnsi="Times New Roman" w:cs="Times New Roman"/>
          <w:i/>
          <w:lang w:val="kk-KZ"/>
        </w:rPr>
        <w:t xml:space="preserve"> </w:t>
      </w:r>
      <w:r w:rsidRPr="006A6123">
        <w:rPr>
          <w:rFonts w:ascii="Times New Roman" w:hAnsi="Times New Roman" w:cs="Times New Roman"/>
          <w:i/>
        </w:rPr>
        <w:t>Баласагуни. А также в статье автор отмечаеть важность использования идеи выдающегося мыслителя Жусуп</w:t>
      </w:r>
      <w:r w:rsidRPr="006A6123">
        <w:rPr>
          <w:rFonts w:ascii="Times New Roman" w:hAnsi="Times New Roman" w:cs="Times New Roman"/>
          <w:i/>
          <w:lang w:val="kk-KZ"/>
        </w:rPr>
        <w:t xml:space="preserve"> </w:t>
      </w:r>
      <w:r w:rsidRPr="006A6123">
        <w:rPr>
          <w:rFonts w:ascii="Times New Roman" w:hAnsi="Times New Roman" w:cs="Times New Roman"/>
          <w:i/>
        </w:rPr>
        <w:t xml:space="preserve">Баласагуни в воспитании подрастающего поколения.  </w:t>
      </w:r>
    </w:p>
    <w:p w:rsidR="00363927" w:rsidRPr="006A6123" w:rsidRDefault="00363927" w:rsidP="00363927">
      <w:pPr>
        <w:pStyle w:val="ac"/>
        <w:widowControl w:val="0"/>
        <w:spacing w:before="0" w:beforeAutospacing="0" w:after="0"/>
        <w:jc w:val="center"/>
        <w:rPr>
          <w:rStyle w:val="hps"/>
          <w:i/>
          <w:lang w:val="en-US"/>
        </w:rPr>
      </w:pPr>
      <w:r w:rsidRPr="006A6123">
        <w:rPr>
          <w:b/>
          <w:i/>
          <w:lang w:val="en-US"/>
        </w:rPr>
        <w:t>Summary</w:t>
      </w:r>
    </w:p>
    <w:p w:rsidR="00363927" w:rsidRPr="006A6123" w:rsidRDefault="00363927" w:rsidP="00363927">
      <w:pPr>
        <w:tabs>
          <w:tab w:val="left" w:pos="1185"/>
        </w:tabs>
        <w:spacing w:after="0" w:line="240" w:lineRule="auto"/>
        <w:ind w:firstLine="284"/>
        <w:jc w:val="both"/>
        <w:rPr>
          <w:rFonts w:ascii="Times New Roman" w:hAnsi="Times New Roman" w:cs="Times New Roman"/>
          <w:i/>
          <w:lang w:val="en-US"/>
        </w:rPr>
      </w:pPr>
      <w:r w:rsidRPr="006A6123">
        <w:rPr>
          <w:rFonts w:ascii="Times New Roman" w:hAnsi="Times New Roman" w:cs="Times New Roman"/>
          <w:i/>
          <w:lang w:val="en-US"/>
        </w:rPr>
        <w:t>The article comprehensively analyzes humanistic ideas of outstanding thinker of the Turkic people Zhusup</w:t>
      </w:r>
      <w:r w:rsidRPr="006A6123">
        <w:rPr>
          <w:rFonts w:ascii="Times New Roman" w:hAnsi="Times New Roman" w:cs="Times New Roman"/>
          <w:i/>
          <w:lang w:val="kk-KZ"/>
        </w:rPr>
        <w:t xml:space="preserve"> </w:t>
      </w:r>
      <w:r w:rsidRPr="006A6123">
        <w:rPr>
          <w:rFonts w:ascii="Times New Roman" w:hAnsi="Times New Roman" w:cs="Times New Roman"/>
          <w:i/>
          <w:lang w:val="en-US"/>
        </w:rPr>
        <w:t>Balasaguni Has Hajib. On the basis of ethno-pedagogical analysis of the poem "KuttyBilik" the author considers the culture and traditions, spiritual, moral and ethical way Kazankh people and the relationship of the ideas of the thinker with the people's pedagogics of Kazakhs. The author emphasizes the role and importance of traditional pedagogical culture of the Kazakh people's creativity and ideas of Zhusup</w:t>
      </w:r>
      <w:r w:rsidRPr="006A6123">
        <w:rPr>
          <w:rFonts w:ascii="Times New Roman" w:hAnsi="Times New Roman" w:cs="Times New Roman"/>
          <w:i/>
          <w:lang w:val="kk-KZ"/>
        </w:rPr>
        <w:t xml:space="preserve"> </w:t>
      </w:r>
      <w:r w:rsidRPr="006A6123">
        <w:rPr>
          <w:rFonts w:ascii="Times New Roman" w:hAnsi="Times New Roman" w:cs="Times New Roman"/>
          <w:i/>
          <w:lang w:val="en-US"/>
        </w:rPr>
        <w:t>Balasaguni. Also as the author notes the importance of the use of ethno-cultural values of an outstanding thinker of Zhusup</w:t>
      </w:r>
      <w:r w:rsidRPr="006A6123">
        <w:rPr>
          <w:rFonts w:ascii="Times New Roman" w:hAnsi="Times New Roman" w:cs="Times New Roman"/>
          <w:i/>
          <w:lang w:val="kk-KZ"/>
        </w:rPr>
        <w:t xml:space="preserve"> </w:t>
      </w:r>
      <w:r w:rsidRPr="006A6123">
        <w:rPr>
          <w:rFonts w:ascii="Times New Roman" w:hAnsi="Times New Roman" w:cs="Times New Roman"/>
          <w:i/>
          <w:lang w:val="en-US"/>
        </w:rPr>
        <w:t>Balasaguni in the education of the younger generation.</w:t>
      </w:r>
    </w:p>
    <w:p w:rsidR="00363927" w:rsidRPr="006A6123" w:rsidRDefault="00363927" w:rsidP="00363927">
      <w:pPr>
        <w:pStyle w:val="ac"/>
        <w:widowControl w:val="0"/>
        <w:spacing w:before="0" w:beforeAutospacing="0" w:after="0"/>
        <w:jc w:val="center"/>
        <w:rPr>
          <w:b/>
          <w:lang w:val="en-US"/>
        </w:rPr>
      </w:pPr>
    </w:p>
    <w:p w:rsidR="00363927" w:rsidRPr="006A6123" w:rsidRDefault="00363927" w:rsidP="00363927">
      <w:pPr>
        <w:spacing w:after="0" w:line="240" w:lineRule="auto"/>
        <w:ind w:firstLine="284"/>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 xml:space="preserve">Қазақ топырағында X-XII ғасырларда өмір сүріп төрткүл дүниеге кеңінен танылған, өздерінің түрлі ғылым салаларына қосқан үлестерімен дүниежүзілік мәдениеттің даму барысына айрықша ықпал еткен ғұлама ғалымдар: Әбу-Насыр Әл-Фараби, Жүсіп Баласағұн, Махмуд Қашқари, Қожа Ахмет Иассауи, Ахмет Игүнеки сынды ойшылдар шығармашылығындағы дәстүрлі педагогикалық мәдениеттің көрініс табуы жөнінде, олардың әрқайсысына жеке-жеке тоқталудың жөні бар. </w:t>
      </w:r>
    </w:p>
    <w:p w:rsidR="00363927" w:rsidRPr="006A6123" w:rsidRDefault="00363927" w:rsidP="00363927">
      <w:pPr>
        <w:spacing w:after="0" w:line="240" w:lineRule="auto"/>
        <w:ind w:firstLine="284"/>
        <w:jc w:val="both"/>
        <w:rPr>
          <w:rFonts w:ascii="Times New Roman" w:hAnsi="Times New Roman" w:cs="Times New Roman"/>
          <w:sz w:val="28"/>
          <w:szCs w:val="28"/>
          <w:lang w:val="kk-KZ"/>
        </w:rPr>
      </w:pPr>
      <w:r w:rsidRPr="006A6123">
        <w:rPr>
          <w:rFonts w:ascii="Times New Roman" w:hAnsi="Times New Roman" w:cs="Times New Roman"/>
          <w:i/>
          <w:sz w:val="28"/>
          <w:szCs w:val="28"/>
          <w:lang w:val="kk-KZ"/>
        </w:rPr>
        <w:lastRenderedPageBreak/>
        <w:t>Бүгінгі Ұлы түркі ғұлама ойшылы Жүсіп Баласағұнның1000 жылдығыныңтүркілер әлемінде өзіндік орныбар тәуелсіз Қазақ Елі жерінде,туған топырақта атап өтілуі заңды құбылыс.</w:t>
      </w:r>
      <w:r w:rsidRPr="006A6123">
        <w:rPr>
          <w:rFonts w:ascii="Times New Roman" w:hAnsi="Times New Roman" w:cs="Times New Roman"/>
          <w:sz w:val="28"/>
          <w:szCs w:val="28"/>
          <w:lang w:val="kk-KZ"/>
        </w:rPr>
        <w:t xml:space="preserve">Өйткені есімі бүкіл шығыс елдеріне танылған данышпан ойшыл, ақын, шежіреші ғалым («Қас қажып»), белгілі қоғам қайраткері </w:t>
      </w:r>
      <w:r w:rsidRPr="006A6123">
        <w:rPr>
          <w:rFonts w:ascii="Times New Roman" w:hAnsi="Times New Roman" w:cs="Times New Roman"/>
          <w:i/>
          <w:sz w:val="28"/>
          <w:szCs w:val="28"/>
          <w:lang w:val="kk-KZ"/>
        </w:rPr>
        <w:t>Жүсіп Хас Хаджиб Баласағұни</w:t>
      </w:r>
      <w:r w:rsidRPr="006A6123">
        <w:rPr>
          <w:rFonts w:ascii="Times New Roman" w:hAnsi="Times New Roman" w:cs="Times New Roman"/>
          <w:sz w:val="28"/>
          <w:szCs w:val="28"/>
          <w:lang w:val="kk-KZ"/>
        </w:rPr>
        <w:t xml:space="preserve"> (1021-1075 жж.) қазақ халқының әріден бастау алатын, өзіне ғана тән ұлттық педагогикалық мәдениетінен орнын алатын түркі тілдес халықтардың XI ғасырдағы аса көрнекті ақыны, қазіргі Жетісу өлкесі Шу өзенінің жағасындағы Баласағұн (Құз Орда) қаласында дүниеге келіп, сол қалада өмір сүрген. Бүгінде осы ұлы бабамыздың ұрпақ тәрбиелеудегі тәлім-тәрбиелік ойларын, өсиет-өнегелерін оның еңбектерінің мазмұнынан көптеп табуымызға болады. </w:t>
      </w:r>
    </w:p>
    <w:p w:rsidR="00363927" w:rsidRPr="006A6123" w:rsidRDefault="00363927" w:rsidP="00363927">
      <w:pPr>
        <w:spacing w:after="0" w:line="240" w:lineRule="auto"/>
        <w:ind w:firstLine="284"/>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Этникалық-дидактикалық сарында жазылып, ғибрат уағыздарды бейнелі көркем тілмен жырлайтын оның «</w:t>
      </w:r>
      <w:r w:rsidRPr="006A6123">
        <w:rPr>
          <w:rFonts w:ascii="Times New Roman" w:hAnsi="Times New Roman" w:cs="Times New Roman"/>
          <w:i/>
          <w:sz w:val="28"/>
          <w:szCs w:val="28"/>
          <w:lang w:val="kk-KZ"/>
        </w:rPr>
        <w:t>Құтты білік</w:t>
      </w:r>
      <w:r w:rsidRPr="006A6123">
        <w:rPr>
          <w:rFonts w:ascii="Times New Roman" w:hAnsi="Times New Roman" w:cs="Times New Roman"/>
          <w:sz w:val="28"/>
          <w:szCs w:val="28"/>
          <w:lang w:val="kk-KZ"/>
        </w:rPr>
        <w:t xml:space="preserve">» дастанында қарапайым халықтан бастап, түрлі дәрежедегі әлеуметтік топтардың, түрлі кәсіп иелерінің мінез-құлық нормалары қандай болуы керек, олардың әрқайсысының қоғамнан алатын орны қандай болуы тиіс екені баяндалады. </w:t>
      </w:r>
    </w:p>
    <w:p w:rsidR="00363927" w:rsidRPr="006A6123" w:rsidRDefault="00363927" w:rsidP="00363927">
      <w:pPr>
        <w:spacing w:after="0" w:line="240" w:lineRule="auto"/>
        <w:ind w:firstLine="284"/>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 xml:space="preserve">«Құтадғу біліг» дастаны әр елде әртүрлі аталады. Мәселен, Шың елінің (Солтүстік Қытай) адамдары «Адабул-мүлік» (Әкімдердің әдептілігі) деп, ал Машын (Оңтүстік Қытай) жұрты «Айнкул мамлакат» (Мемлекет тәртібі), Шығыс елдерінің адамдары «Зийнатул-умаро» (Әмірлердің сән-салтанаты), парсылар «Шаһноман туркий» (Түркілердің шаһнамасы), турандықтар «Құтадғу біліг» (Құтты білім) деп атайды. Бұл шығарманы зерттеуші ғалымдар да «Құтадғу білігті» орыс тіліне түрліше аударма жасап отырды. Мәселен, В.В.Бартольд кітаптың атын орыс тіліне «Патшаларды ақылға шақыратын білім» («Знание образующее царей»); С.Е.Малов «Бақыт кітабы» («Книга счастья»); А.А.Валитова «Басқару туралы білім» («Наука об управлений»); В.В.Радлов «Бақыт өнері» («Искусство сделаться счастливым»); С.Иванов «Құтты білім» («Благадатное знание») деп аударды. Бұл атаулардың қайсы бірі болмасын «Құтты білік» дастанының мемлекетті басқару істеріндегі моральдық-этикалық, адамгершілік мәселелеріне арналғанын дәлелдейді [1,Б. 188]. </w:t>
      </w:r>
    </w:p>
    <w:p w:rsidR="00363927" w:rsidRPr="006A6123" w:rsidRDefault="00363927" w:rsidP="00363927">
      <w:pPr>
        <w:spacing w:after="0" w:line="240" w:lineRule="auto"/>
        <w:ind w:firstLine="284"/>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«Құтадғу білік» – түркі сөздері. Мұндағы «</w:t>
      </w:r>
      <w:r w:rsidRPr="006A6123">
        <w:rPr>
          <w:rFonts w:ascii="Times New Roman" w:hAnsi="Times New Roman" w:cs="Times New Roman"/>
          <w:i/>
          <w:sz w:val="28"/>
          <w:szCs w:val="28"/>
          <w:lang w:val="kk-KZ"/>
        </w:rPr>
        <w:t>Құтадғу</w:t>
      </w:r>
      <w:r w:rsidRPr="006A6123">
        <w:rPr>
          <w:rFonts w:ascii="Times New Roman" w:hAnsi="Times New Roman" w:cs="Times New Roman"/>
          <w:sz w:val="28"/>
          <w:szCs w:val="28"/>
          <w:lang w:val="kk-KZ"/>
        </w:rPr>
        <w:t>» сөзі «</w:t>
      </w:r>
      <w:r w:rsidRPr="006A6123">
        <w:rPr>
          <w:rFonts w:ascii="Times New Roman" w:hAnsi="Times New Roman" w:cs="Times New Roman"/>
          <w:i/>
          <w:sz w:val="28"/>
          <w:szCs w:val="28"/>
          <w:lang w:val="kk-KZ"/>
        </w:rPr>
        <w:t>құт</w:t>
      </w:r>
      <w:r w:rsidRPr="006A6123">
        <w:rPr>
          <w:rFonts w:ascii="Times New Roman" w:hAnsi="Times New Roman" w:cs="Times New Roman"/>
          <w:sz w:val="28"/>
          <w:szCs w:val="28"/>
          <w:lang w:val="kk-KZ"/>
        </w:rPr>
        <w:t>», «</w:t>
      </w:r>
      <w:r w:rsidRPr="006A6123">
        <w:rPr>
          <w:rFonts w:ascii="Times New Roman" w:hAnsi="Times New Roman" w:cs="Times New Roman"/>
          <w:i/>
          <w:sz w:val="28"/>
          <w:szCs w:val="28"/>
          <w:lang w:val="kk-KZ"/>
        </w:rPr>
        <w:t>бақыт</w:t>
      </w:r>
      <w:r w:rsidRPr="006A6123">
        <w:rPr>
          <w:rFonts w:ascii="Times New Roman" w:hAnsi="Times New Roman" w:cs="Times New Roman"/>
          <w:sz w:val="28"/>
          <w:szCs w:val="28"/>
          <w:lang w:val="kk-KZ"/>
        </w:rPr>
        <w:t>», «</w:t>
      </w:r>
      <w:r w:rsidRPr="006A6123">
        <w:rPr>
          <w:rFonts w:ascii="Times New Roman" w:hAnsi="Times New Roman" w:cs="Times New Roman"/>
          <w:i/>
          <w:sz w:val="28"/>
          <w:szCs w:val="28"/>
          <w:lang w:val="kk-KZ"/>
        </w:rPr>
        <w:t>құтты</w:t>
      </w:r>
      <w:r w:rsidRPr="006A6123">
        <w:rPr>
          <w:rFonts w:ascii="Times New Roman" w:hAnsi="Times New Roman" w:cs="Times New Roman"/>
          <w:sz w:val="28"/>
          <w:szCs w:val="28"/>
          <w:lang w:val="kk-KZ"/>
        </w:rPr>
        <w:t>» деген мағынаны, екіншісі – «</w:t>
      </w:r>
      <w:r w:rsidRPr="006A6123">
        <w:rPr>
          <w:rFonts w:ascii="Times New Roman" w:hAnsi="Times New Roman" w:cs="Times New Roman"/>
          <w:i/>
          <w:sz w:val="28"/>
          <w:szCs w:val="28"/>
          <w:lang w:val="kk-KZ"/>
        </w:rPr>
        <w:t>білік</w:t>
      </w:r>
      <w:r w:rsidRPr="006A6123">
        <w:rPr>
          <w:rFonts w:ascii="Times New Roman" w:hAnsi="Times New Roman" w:cs="Times New Roman"/>
          <w:sz w:val="28"/>
          <w:szCs w:val="28"/>
          <w:lang w:val="kk-KZ"/>
        </w:rPr>
        <w:t>» яғни «</w:t>
      </w:r>
      <w:r w:rsidRPr="006A6123">
        <w:rPr>
          <w:rFonts w:ascii="Times New Roman" w:hAnsi="Times New Roman" w:cs="Times New Roman"/>
          <w:i/>
          <w:sz w:val="28"/>
          <w:szCs w:val="28"/>
          <w:lang w:val="kk-KZ"/>
        </w:rPr>
        <w:t>білім</w:t>
      </w:r>
      <w:r w:rsidRPr="006A6123">
        <w:rPr>
          <w:rFonts w:ascii="Times New Roman" w:hAnsi="Times New Roman" w:cs="Times New Roman"/>
          <w:sz w:val="28"/>
          <w:szCs w:val="28"/>
          <w:lang w:val="kk-KZ"/>
        </w:rPr>
        <w:t>», «</w:t>
      </w:r>
      <w:r w:rsidRPr="006A6123">
        <w:rPr>
          <w:rFonts w:ascii="Times New Roman" w:hAnsi="Times New Roman" w:cs="Times New Roman"/>
          <w:i/>
          <w:sz w:val="28"/>
          <w:szCs w:val="28"/>
          <w:lang w:val="kk-KZ"/>
        </w:rPr>
        <w:t>кітап</w:t>
      </w:r>
      <w:r w:rsidRPr="006A6123">
        <w:rPr>
          <w:rFonts w:ascii="Times New Roman" w:hAnsi="Times New Roman" w:cs="Times New Roman"/>
          <w:sz w:val="28"/>
          <w:szCs w:val="28"/>
          <w:lang w:val="kk-KZ"/>
        </w:rPr>
        <w:t xml:space="preserve">» деген мағынаны білдіреді. Олай болса, «Құтадғу білікті» қазақша «Құтты білік» немесе «Бақытқа жету ғылымы» деуге болады [2,Б.106]. </w:t>
      </w:r>
    </w:p>
    <w:p w:rsidR="00363927" w:rsidRPr="006A6123" w:rsidRDefault="00363927" w:rsidP="00363927">
      <w:pPr>
        <w:spacing w:after="0" w:line="240" w:lineRule="auto"/>
        <w:ind w:firstLine="284"/>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 xml:space="preserve">Тарихи деректер бойынша 73 тараудан 6407 бәйіттен, 12814 өлең жолдарынан тұратын бұл рухани мұра 1971 жылы Ташкент қаласында жарық көрді [3,Б.62]. </w:t>
      </w:r>
    </w:p>
    <w:p w:rsidR="00363927" w:rsidRPr="006A6123" w:rsidRDefault="00363927" w:rsidP="00363927">
      <w:pPr>
        <w:spacing w:after="0" w:line="240" w:lineRule="auto"/>
        <w:ind w:firstLine="284"/>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 xml:space="preserve">Саяси, қоғамдық-әлеуметтік, философиялық мәні жағынан, педагогикалық терең тұжырымдарымен әлемге жақсы танылып үлгерген «Құтты білік» туындысынан туған еліміздің рухани моральдық-этикалық бейнесін, өз халқымызға тән мәдениет пен дәстүр белгілерін айқын көреміз. </w:t>
      </w:r>
    </w:p>
    <w:p w:rsidR="00363927" w:rsidRPr="006A6123" w:rsidRDefault="00363927" w:rsidP="00363927">
      <w:pPr>
        <w:spacing w:after="0" w:line="240" w:lineRule="auto"/>
        <w:ind w:firstLine="284"/>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lastRenderedPageBreak/>
        <w:t xml:space="preserve">Ж.Баласағұн елдің бірлігі мен бүтіндігін, бірыңғай, біртұтас мемлекеттігі жөніндегі идеяны өз туындысына өзек етіп, оны халық игілігіне айналдыруға өз шығармасының бүкіл рухани күш-қуатын бағыштады. </w:t>
      </w:r>
    </w:p>
    <w:p w:rsidR="00363927" w:rsidRPr="006A6123" w:rsidRDefault="00363927" w:rsidP="00363927">
      <w:pPr>
        <w:spacing w:after="0" w:line="240" w:lineRule="auto"/>
        <w:ind w:firstLine="284"/>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 xml:space="preserve">«Құтты білік» дастаны жөнінде қазақ тарихшылары: «Бұл – Қазақстан мен Орта Азиядағы түркі халықтарының зайырлы әдебиетінің бізге дейін жеткен тұңғыш ескерткіші», - деп жазады [4,Б. 484]. </w:t>
      </w:r>
    </w:p>
    <w:p w:rsidR="00363927" w:rsidRPr="006A6123" w:rsidRDefault="00363927" w:rsidP="00363927">
      <w:pPr>
        <w:spacing w:after="0" w:line="240" w:lineRule="auto"/>
        <w:ind w:firstLine="284"/>
        <w:jc w:val="both"/>
        <w:rPr>
          <w:rFonts w:ascii="Times New Roman" w:hAnsi="Times New Roman" w:cs="Times New Roman"/>
          <w:i/>
          <w:sz w:val="32"/>
          <w:szCs w:val="32"/>
          <w:lang w:val="kk-KZ"/>
        </w:rPr>
      </w:pPr>
      <w:r w:rsidRPr="006A6123">
        <w:rPr>
          <w:rFonts w:ascii="Times New Roman" w:hAnsi="Times New Roman" w:cs="Times New Roman"/>
          <w:sz w:val="28"/>
          <w:szCs w:val="28"/>
          <w:lang w:val="kk-KZ"/>
        </w:rPr>
        <w:t>«Құтты білік» дастаны – бүгінгі таңда ұрпақ тәрбиелеуде басшылыққа алатын тәлім-тәрбиелік ой-толғамдарға өте бай педагогикалық рухани мұра.</w:t>
      </w:r>
      <w:r w:rsidRPr="006A6123">
        <w:rPr>
          <w:rFonts w:ascii="Times New Roman" w:hAnsi="Times New Roman" w:cs="Times New Roman"/>
          <w:i/>
          <w:sz w:val="28"/>
          <w:szCs w:val="28"/>
          <w:lang w:val="kk-KZ"/>
        </w:rPr>
        <w:t>Оған осы бүгінгі қазақ даласындағы адам тәрбиесінің түрлі бағыттары мен қырларын зерттеп, зерделеудегі қасиетті қара шаңырақ Абай атындағы Қазақ Ұлттық педагогикалық университетінің бастамасымен TURKSOY Халықаралық Түркі Мәдениеті ұйымының қолдауымен түркілер әлеміне ортақ ұлы ғұлама ойшыл тұлғасы мен шығармашылығын терең тануға бағытталған халықаралық ғылыми басқосудың өтуі дәлел.</w:t>
      </w:r>
    </w:p>
    <w:p w:rsidR="00363927" w:rsidRPr="006A6123" w:rsidRDefault="00363927" w:rsidP="00363927">
      <w:pPr>
        <w:spacing w:after="0" w:line="240" w:lineRule="auto"/>
        <w:ind w:firstLine="284"/>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 xml:space="preserve">«Құтты білік» дастанының басты идеясы төрт принципке негізделіп жазылған. </w:t>
      </w:r>
      <w:r w:rsidRPr="006A6123">
        <w:rPr>
          <w:rFonts w:ascii="Times New Roman" w:hAnsi="Times New Roman" w:cs="Times New Roman"/>
          <w:i/>
          <w:sz w:val="28"/>
          <w:szCs w:val="28"/>
          <w:lang w:val="kk-KZ"/>
        </w:rPr>
        <w:t>Біріншісі</w:t>
      </w:r>
      <w:r w:rsidRPr="006A6123">
        <w:rPr>
          <w:rFonts w:ascii="Times New Roman" w:hAnsi="Times New Roman" w:cs="Times New Roman"/>
          <w:sz w:val="28"/>
          <w:szCs w:val="28"/>
          <w:lang w:val="kk-KZ"/>
        </w:rPr>
        <w:t xml:space="preserve">, мемлекетті дұрыс басқару үшін қара қылды қақ жаратындай әділ заңның болуы. Автор әділдіктің бейнесі ретінде Күнтуды патшаны көрсетеді. </w:t>
      </w:r>
      <w:r w:rsidRPr="006A6123">
        <w:rPr>
          <w:rFonts w:ascii="Times New Roman" w:hAnsi="Times New Roman" w:cs="Times New Roman"/>
          <w:i/>
          <w:sz w:val="28"/>
          <w:szCs w:val="28"/>
          <w:lang w:val="kk-KZ"/>
        </w:rPr>
        <w:t>Екіншісі</w:t>
      </w:r>
      <w:r w:rsidRPr="006A6123">
        <w:rPr>
          <w:rFonts w:ascii="Times New Roman" w:hAnsi="Times New Roman" w:cs="Times New Roman"/>
          <w:sz w:val="28"/>
          <w:szCs w:val="28"/>
          <w:lang w:val="kk-KZ"/>
        </w:rPr>
        <w:t xml:space="preserve">, бақ-дәулет, яғни құт қонсын деген тілек. Бақ-дәулет мәселесі дастанда патшаның уәзірі Айтолды бейнесі арқылы жырға қосылған. </w:t>
      </w:r>
      <w:r w:rsidRPr="006A6123">
        <w:rPr>
          <w:rFonts w:ascii="Times New Roman" w:hAnsi="Times New Roman" w:cs="Times New Roman"/>
          <w:i/>
          <w:sz w:val="28"/>
          <w:szCs w:val="28"/>
          <w:lang w:val="kk-KZ"/>
        </w:rPr>
        <w:t>Үшіншісі</w:t>
      </w:r>
      <w:r w:rsidRPr="006A6123">
        <w:rPr>
          <w:rFonts w:ascii="Times New Roman" w:hAnsi="Times New Roman" w:cs="Times New Roman"/>
          <w:sz w:val="28"/>
          <w:szCs w:val="28"/>
          <w:lang w:val="kk-KZ"/>
        </w:rPr>
        <w:t xml:space="preserve">, ақыл-парасат. Ақыл-парасаттың қоғамдық рөлі уәзірдің баласы Өгдүлміш бейнесінде жырланады. </w:t>
      </w:r>
      <w:r w:rsidRPr="006A6123">
        <w:rPr>
          <w:rFonts w:ascii="Times New Roman" w:hAnsi="Times New Roman" w:cs="Times New Roman"/>
          <w:i/>
          <w:sz w:val="28"/>
          <w:szCs w:val="28"/>
          <w:lang w:val="kk-KZ"/>
        </w:rPr>
        <w:t>Төртіншісі</w:t>
      </w:r>
      <w:r w:rsidRPr="006A6123">
        <w:rPr>
          <w:rFonts w:ascii="Times New Roman" w:hAnsi="Times New Roman" w:cs="Times New Roman"/>
          <w:sz w:val="28"/>
          <w:szCs w:val="28"/>
          <w:lang w:val="kk-KZ"/>
        </w:rPr>
        <w:t xml:space="preserve">, қанағат – ынсап мәселесі. Бұл мәселе дастанда уәзірдің туысы, дәруіш Одғұрмыш бейнесі арқылы әңгіме болады. Өмір, тіршілік, адамгершілік туралы сан қатпарлы философиялық толғамдар осы төртеуінің сұхбаты түрінде өрбиді. Бұл дастан қазіргі түркі тілдес халықтардың орта ғасырдағы тарихи, қоғамдық-саяси өмірі, ғылымы, әдебиеті мен мәдени дәрежесі, әдет-ғұрпы, наным-сенімі, т.б. жөнінде аса қызықты, әрі қыруар мол деректер беретін көркем туынды. </w:t>
      </w:r>
    </w:p>
    <w:p w:rsidR="00363927" w:rsidRPr="006A6123" w:rsidRDefault="00363927" w:rsidP="00363927">
      <w:pPr>
        <w:spacing w:after="0" w:line="240" w:lineRule="auto"/>
        <w:ind w:firstLine="284"/>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 xml:space="preserve">Кейбір ғылыми зерттеулерде: «Құтты білік» дастаны – мемлекетті  басқару қағидалары мен принциптерін сөз ететін ел басқарудың ережелері мен заңдарын қамтыған көркем туынды, - десе </w:t>
      </w:r>
      <w:r w:rsidRPr="006A6123">
        <w:rPr>
          <w:rFonts w:ascii="Times New Roman" w:hAnsi="Times New Roman" w:cs="Times New Roman"/>
          <w:color w:val="000000"/>
          <w:sz w:val="28"/>
          <w:szCs w:val="28"/>
          <w:lang w:val="kk-KZ"/>
        </w:rPr>
        <w:t xml:space="preserve">[1,Б.188], </w:t>
      </w:r>
      <w:r w:rsidRPr="006A6123">
        <w:rPr>
          <w:rFonts w:ascii="Times New Roman" w:hAnsi="Times New Roman" w:cs="Times New Roman"/>
          <w:sz w:val="28"/>
          <w:szCs w:val="28"/>
          <w:lang w:val="kk-KZ"/>
        </w:rPr>
        <w:t xml:space="preserve">енді бірінде: «Құтты білік» дастаны саясат, мемлекет басқару, әскерлік іс жөнінде педагогикалық трактат» деген біржақты пікірлерді кездестіруге болады [2,Б.7]. </w:t>
      </w:r>
    </w:p>
    <w:p w:rsidR="00363927" w:rsidRPr="006A6123" w:rsidRDefault="00363927" w:rsidP="00363927">
      <w:pPr>
        <w:spacing w:after="0" w:line="240" w:lineRule="auto"/>
        <w:ind w:firstLine="284"/>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 xml:space="preserve">Дастан негізінен саясат, оны басқару ісі туралы көркем туынды болғандықтан бұл пікірлердің дұрыстығына ешкімнің күмәні де, еш таласы да жоқ. Бұл туралы өз зерттеулерінде: «дегенмен, саяси маңызы жағынан емес, поэтикалық, қоғамдық әлеуметтік мәні жағынан, философиялық терең тұжырымдарымен дүние жүзіне жақсы танылып, тарап үлгерген «Құтты біліктен» туған еліміздің рухани, моральдық-этикалық бейнесін, Қазақстан мәдениеті мен әдебиетінің бай тарихы мен дәстүрін көреміз. Демек, біздің пайымдауымызша, «Құтты білік» дастаны тек саяси маңызы бар құнды еңбек, әдеби мұра ғана емес, жас ұрпақ тәрбиесінде қашанда басшылыққа алынып отыратын танымдық-тәрбиелік маңызы зор, педагогикалық ой-толғамдарына толы рухани байлығымыз», - деп жазады ғалым, ізденуші Г.Р.Бахтиярова [5,Б.92]. </w:t>
      </w:r>
    </w:p>
    <w:p w:rsidR="00363927" w:rsidRPr="006A6123" w:rsidRDefault="00363927" w:rsidP="00363927">
      <w:pPr>
        <w:spacing w:after="0" w:line="240" w:lineRule="auto"/>
        <w:ind w:firstLine="284"/>
        <w:jc w:val="both"/>
        <w:rPr>
          <w:rFonts w:ascii="Times New Roman" w:hAnsi="Times New Roman" w:cs="Times New Roman"/>
          <w:sz w:val="32"/>
          <w:szCs w:val="32"/>
          <w:lang w:val="kk-KZ"/>
        </w:rPr>
      </w:pPr>
      <w:r w:rsidRPr="006A6123">
        <w:rPr>
          <w:rFonts w:ascii="Times New Roman" w:hAnsi="Times New Roman" w:cs="Times New Roman"/>
          <w:sz w:val="28"/>
          <w:szCs w:val="28"/>
          <w:lang w:val="kk-KZ"/>
        </w:rPr>
        <w:lastRenderedPageBreak/>
        <w:t xml:space="preserve">Осы орайда, белгілі ғалым А.Егеубаевтың: «Құтты білік» – бұл бүтін бір тарихи кезеңнің сипат-белгілерін сіңірген, қоғамдық-саяси, әлеуметтік бітімі қанық, моральдық-этикалық, рухани қазынамыздың негізі, арқауы дерлік құнарлы дүние» деген пікірі поэманың түркілерге ортақ интернационалдық туынды ғана емес, ұрпақ тәрбиелеудегі сарқылмас рухани қазына көзі екенін дәлелдей түскендей [6,Б.15]. </w:t>
      </w:r>
    </w:p>
    <w:p w:rsidR="00363927" w:rsidRPr="006A6123" w:rsidRDefault="00363927" w:rsidP="00363927">
      <w:pPr>
        <w:spacing w:after="0" w:line="240" w:lineRule="auto"/>
        <w:ind w:firstLine="284"/>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 xml:space="preserve">«Құтты білік» дастанын саяси және ғибрат-өсиет, ақыл айту түріндегі трактат, адамгершілікке үндейтін, тәлім-тәрбие берерлік дидактикалық туынды деуге толық негіз бар [7,Б.91]. </w:t>
      </w:r>
    </w:p>
    <w:p w:rsidR="00363927" w:rsidRPr="006A6123" w:rsidRDefault="00363927" w:rsidP="00363927">
      <w:pPr>
        <w:spacing w:after="0" w:line="240" w:lineRule="auto"/>
        <w:ind w:firstLine="284"/>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 xml:space="preserve">Шығарма мазмұнын талдау өзінің идеясы жағынан бұл дастан жалпы адамгершілік, гуманизм рухында жазылған дидактикалық еңбек екендігін айғақтайды.Онда жеке адамның өзін қоғамдық орындарда, отбасында қалай ұстай білу керектігінен бастап, хандар мен бектердің өз қарамағындағы әрбір қоғамдық топтарға қалай қарауға тиіс екендігі жөніндегі көптеген мәселелер айтылған. </w:t>
      </w:r>
    </w:p>
    <w:p w:rsidR="00363927" w:rsidRPr="006A6123" w:rsidRDefault="00363927" w:rsidP="00363927">
      <w:pPr>
        <w:spacing w:after="0" w:line="240" w:lineRule="auto"/>
        <w:ind w:firstLine="284"/>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 xml:space="preserve">«Құтты білікте» түгелдей дерлік тәлім-тәрбиелік мәселелер әр қырынан сөз болады. Бұлардың бірінде адамға білім мен ғылымның не үшін қажет екендігі (6, 10, 28-тараулар) айтылса, енді бір тарауларда автор адам бойында кездесетін жақсы, жаман қылықтарын (9, 16-тарау) сөз етеді. Бұл туындыда болашақ ұрпақ тәрбиесін жүргізетін ұстаз-тәрбиешілердің кәсіби мәдениеттілігін көрсететін адами құндылықтардың бірі – сөз өнері, шешендік қасиет (7, 11, 12-тараулар) дәріптеледі [8,Б.108]. Ол әдептіліктің сан түрін жырлай келіп, солардың ішіндегі ең бастысы – тіл мәдениетінің жоғары болуы, тіл әдебінің сақталуы деген қорытынды жасайды. </w:t>
      </w:r>
    </w:p>
    <w:p w:rsidR="00363927" w:rsidRPr="006A6123" w:rsidRDefault="00363927" w:rsidP="00363927">
      <w:pPr>
        <w:spacing w:after="0" w:line="240" w:lineRule="auto"/>
        <w:ind w:firstLine="284"/>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 xml:space="preserve">Дастанның жетінші тарауы түгелдей бүгінгі көкейкесті мәселе – тіл мәдениеттілігіне, тіл әдептілігіне, яки, мәнерлі, мәнді, сыпайы, өз орнымен сөйлей білу өнеріне арналған. Ж.Баласағұнның: </w:t>
      </w:r>
    </w:p>
    <w:tbl>
      <w:tblPr>
        <w:tblW w:w="10134" w:type="dxa"/>
        <w:tblLook w:val="04A0" w:firstRow="1" w:lastRow="0" w:firstColumn="1" w:lastColumn="0" w:noHBand="0" w:noVBand="1"/>
      </w:tblPr>
      <w:tblGrid>
        <w:gridCol w:w="5067"/>
        <w:gridCol w:w="5067"/>
      </w:tblGrid>
      <w:tr w:rsidR="00363927" w:rsidRPr="002965BD" w:rsidTr="00CF1156">
        <w:trPr>
          <w:trHeight w:val="360"/>
        </w:trPr>
        <w:tc>
          <w:tcPr>
            <w:tcW w:w="5067" w:type="dxa"/>
          </w:tcPr>
          <w:p w:rsidR="00363927" w:rsidRPr="006A6123" w:rsidRDefault="00363927" w:rsidP="00CF1156">
            <w:pPr>
              <w:spacing w:after="0" w:line="240" w:lineRule="auto"/>
              <w:rPr>
                <w:rFonts w:ascii="Times New Roman" w:hAnsi="Times New Roman" w:cs="Times New Roman"/>
                <w:sz w:val="28"/>
                <w:szCs w:val="28"/>
                <w:lang w:val="kk-KZ"/>
              </w:rPr>
            </w:pPr>
            <w:r w:rsidRPr="006A6123">
              <w:rPr>
                <w:rFonts w:ascii="Times New Roman" w:hAnsi="Times New Roman" w:cs="Times New Roman"/>
                <w:sz w:val="28"/>
                <w:szCs w:val="28"/>
                <w:lang w:val="kk-KZ"/>
              </w:rPr>
              <w:t xml:space="preserve">    Ақыл, білім, тілмашы – тіл, бұл кепіл, </w:t>
            </w:r>
          </w:p>
          <w:p w:rsidR="00363927" w:rsidRPr="006A6123" w:rsidRDefault="00363927" w:rsidP="00CF1156">
            <w:pPr>
              <w:spacing w:after="0" w:line="240" w:lineRule="auto"/>
              <w:rPr>
                <w:rFonts w:ascii="Times New Roman" w:hAnsi="Times New Roman" w:cs="Times New Roman"/>
                <w:sz w:val="28"/>
                <w:szCs w:val="28"/>
                <w:lang w:val="kk-KZ"/>
              </w:rPr>
            </w:pPr>
            <w:r w:rsidRPr="006A6123">
              <w:rPr>
                <w:rFonts w:ascii="Times New Roman" w:hAnsi="Times New Roman" w:cs="Times New Roman"/>
                <w:sz w:val="28"/>
                <w:szCs w:val="28"/>
                <w:lang w:val="kk-KZ"/>
              </w:rPr>
              <w:t xml:space="preserve">    Жарық төгіп, елжіретер тіл деп біл! </w:t>
            </w:r>
          </w:p>
          <w:p w:rsidR="00363927" w:rsidRPr="006A6123" w:rsidRDefault="00363927" w:rsidP="00CF1156">
            <w:pPr>
              <w:spacing w:after="0" w:line="240" w:lineRule="auto"/>
              <w:rPr>
                <w:rFonts w:ascii="Times New Roman" w:hAnsi="Times New Roman" w:cs="Times New Roman"/>
                <w:sz w:val="28"/>
                <w:szCs w:val="28"/>
                <w:lang w:val="kk-KZ"/>
              </w:rPr>
            </w:pPr>
            <w:r w:rsidRPr="006A6123">
              <w:rPr>
                <w:rFonts w:ascii="Times New Roman" w:hAnsi="Times New Roman" w:cs="Times New Roman"/>
                <w:sz w:val="28"/>
                <w:szCs w:val="28"/>
                <w:lang w:val="kk-KZ"/>
              </w:rPr>
              <w:t xml:space="preserve">    Тіл қадірлі етер, ерге бақ қонар,</w:t>
            </w:r>
          </w:p>
          <w:p w:rsidR="00363927" w:rsidRPr="006A6123" w:rsidRDefault="00363927" w:rsidP="00CF1156">
            <w:pPr>
              <w:spacing w:after="0" w:line="240" w:lineRule="auto"/>
              <w:rPr>
                <w:rFonts w:ascii="Times New Roman" w:hAnsi="Times New Roman" w:cs="Times New Roman"/>
                <w:sz w:val="28"/>
                <w:szCs w:val="28"/>
                <w:lang w:val="kk-KZ"/>
              </w:rPr>
            </w:pPr>
            <w:r w:rsidRPr="006A6123">
              <w:rPr>
                <w:rFonts w:ascii="Times New Roman" w:hAnsi="Times New Roman" w:cs="Times New Roman"/>
                <w:sz w:val="28"/>
                <w:szCs w:val="28"/>
                <w:lang w:val="kk-KZ"/>
              </w:rPr>
              <w:t xml:space="preserve">    Қор қылар тіл, кететұғын бас болар.</w:t>
            </w:r>
          </w:p>
          <w:p w:rsidR="00363927" w:rsidRPr="006A6123" w:rsidRDefault="00363927" w:rsidP="00CF1156">
            <w:pPr>
              <w:spacing w:after="0" w:line="240" w:lineRule="auto"/>
              <w:rPr>
                <w:rFonts w:ascii="Times New Roman" w:hAnsi="Times New Roman" w:cs="Times New Roman"/>
                <w:sz w:val="28"/>
                <w:szCs w:val="28"/>
                <w:lang w:val="kk-KZ"/>
              </w:rPr>
            </w:pPr>
            <w:r w:rsidRPr="006A6123">
              <w:rPr>
                <w:rFonts w:ascii="Times New Roman" w:hAnsi="Times New Roman" w:cs="Times New Roman"/>
                <w:sz w:val="28"/>
                <w:szCs w:val="28"/>
                <w:lang w:val="kk-KZ"/>
              </w:rPr>
              <w:t xml:space="preserve">    Тілесең сен есендікте жүруді,</w:t>
            </w:r>
          </w:p>
        </w:tc>
        <w:tc>
          <w:tcPr>
            <w:tcW w:w="5067" w:type="dxa"/>
          </w:tcPr>
          <w:p w:rsidR="00363927" w:rsidRPr="006A6123" w:rsidRDefault="00363927" w:rsidP="00CF1156">
            <w:pPr>
              <w:spacing w:after="0" w:line="240" w:lineRule="auto"/>
              <w:rPr>
                <w:rFonts w:ascii="Times New Roman" w:hAnsi="Times New Roman" w:cs="Times New Roman"/>
                <w:sz w:val="28"/>
                <w:szCs w:val="28"/>
                <w:lang w:val="kk-KZ"/>
              </w:rPr>
            </w:pPr>
            <w:r w:rsidRPr="006A6123">
              <w:rPr>
                <w:rFonts w:ascii="Times New Roman" w:hAnsi="Times New Roman" w:cs="Times New Roman"/>
                <w:sz w:val="28"/>
                <w:szCs w:val="28"/>
                <w:lang w:val="kk-KZ"/>
              </w:rPr>
              <w:t>Жаман сөзге қимылдатпа тіліңді.</w:t>
            </w:r>
          </w:p>
          <w:p w:rsidR="00363927" w:rsidRPr="006A6123" w:rsidRDefault="00363927" w:rsidP="00CF1156">
            <w:pPr>
              <w:spacing w:after="0" w:line="240" w:lineRule="auto"/>
              <w:rPr>
                <w:rFonts w:ascii="Times New Roman" w:hAnsi="Times New Roman" w:cs="Times New Roman"/>
                <w:sz w:val="28"/>
                <w:szCs w:val="28"/>
                <w:lang w:val="kk-KZ"/>
              </w:rPr>
            </w:pPr>
            <w:r w:rsidRPr="006A6123">
              <w:rPr>
                <w:rFonts w:ascii="Times New Roman" w:hAnsi="Times New Roman" w:cs="Times New Roman"/>
                <w:sz w:val="28"/>
                <w:szCs w:val="28"/>
                <w:lang w:val="kk-KZ"/>
              </w:rPr>
              <w:t>Біліп айтқан сөз білікті саналар,</w:t>
            </w:r>
          </w:p>
          <w:p w:rsidR="00363927" w:rsidRPr="006A6123" w:rsidRDefault="00363927" w:rsidP="00CF1156">
            <w:pPr>
              <w:spacing w:after="0" w:line="240" w:lineRule="auto"/>
              <w:rPr>
                <w:rFonts w:ascii="Times New Roman" w:hAnsi="Times New Roman" w:cs="Times New Roman"/>
                <w:sz w:val="28"/>
                <w:szCs w:val="28"/>
                <w:lang w:val="kk-KZ"/>
              </w:rPr>
            </w:pPr>
            <w:r w:rsidRPr="006A6123">
              <w:rPr>
                <w:rFonts w:ascii="Times New Roman" w:hAnsi="Times New Roman" w:cs="Times New Roman"/>
                <w:sz w:val="28"/>
                <w:szCs w:val="28"/>
                <w:lang w:val="kk-KZ"/>
              </w:rPr>
              <w:t>Біліксіз сөз басыңды жеп, табалар...</w:t>
            </w:r>
          </w:p>
          <w:p w:rsidR="00363927" w:rsidRPr="006A6123" w:rsidRDefault="00363927" w:rsidP="00CF1156">
            <w:pPr>
              <w:spacing w:after="0" w:line="240" w:lineRule="auto"/>
              <w:rPr>
                <w:rFonts w:ascii="Times New Roman" w:hAnsi="Times New Roman" w:cs="Times New Roman"/>
                <w:sz w:val="28"/>
                <w:szCs w:val="28"/>
                <w:lang w:val="kk-KZ"/>
              </w:rPr>
            </w:pPr>
            <w:r w:rsidRPr="006A6123">
              <w:rPr>
                <w:rFonts w:ascii="Times New Roman" w:hAnsi="Times New Roman" w:cs="Times New Roman"/>
                <w:sz w:val="28"/>
                <w:szCs w:val="28"/>
                <w:lang w:val="kk-KZ"/>
              </w:rPr>
              <w:t>Сөз кісіні ұлы қылар, бек қылар,</w:t>
            </w:r>
          </w:p>
          <w:p w:rsidR="00363927" w:rsidRPr="006A6123" w:rsidRDefault="00363927" w:rsidP="00CF1156">
            <w:pPr>
              <w:spacing w:after="0" w:line="240" w:lineRule="auto"/>
              <w:rPr>
                <w:rFonts w:ascii="Times New Roman" w:hAnsi="Times New Roman" w:cs="Times New Roman"/>
                <w:sz w:val="28"/>
                <w:szCs w:val="28"/>
                <w:lang w:val="kk-KZ"/>
              </w:rPr>
            </w:pPr>
            <w:r w:rsidRPr="006A6123">
              <w:rPr>
                <w:rFonts w:ascii="Times New Roman" w:hAnsi="Times New Roman" w:cs="Times New Roman"/>
                <w:sz w:val="28"/>
                <w:szCs w:val="28"/>
                <w:lang w:val="kk-KZ"/>
              </w:rPr>
              <w:t>Көп сөз басты қара жерге кеп тығар...-</w:t>
            </w:r>
          </w:p>
        </w:tc>
      </w:tr>
    </w:tbl>
    <w:p w:rsidR="00363927" w:rsidRPr="006A6123" w:rsidRDefault="00363927" w:rsidP="00363927">
      <w:pPr>
        <w:spacing w:after="0" w:line="240" w:lineRule="auto"/>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 xml:space="preserve">деген өлең жолдарында тіл адам баласының өміріне жарық нұр беретіндігі де, басына бақ пен сор әкелетіндігі де баса айтылады [6,Б.64-67]. </w:t>
      </w:r>
    </w:p>
    <w:p w:rsidR="00363927" w:rsidRPr="006A6123" w:rsidRDefault="00363927" w:rsidP="00363927">
      <w:pPr>
        <w:spacing w:after="0" w:line="240" w:lineRule="auto"/>
        <w:ind w:firstLine="567"/>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 xml:space="preserve">Бұл автор идеясының бүгінгі ұрпақты тіл мәдениетіне тәрбиелеуде маңызы зор. Осы өлең жолдары арқылы ғұлама ақын тіл әдебі мен мәдениетін сақтамаған адамның сәтсіздікке ұшырайтынын да ескертеді. Мына бір шумақтарда көпсөзділік сияқты жаман қасиеттердің тұлға мәдениеттілігіне жатпайтынын анық аңғартады. Бұл орайда ақын: </w:t>
      </w:r>
    </w:p>
    <w:p w:rsidR="00363927" w:rsidRPr="006A6123" w:rsidRDefault="00363927" w:rsidP="00363927">
      <w:pPr>
        <w:spacing w:after="0" w:line="240" w:lineRule="auto"/>
        <w:ind w:firstLine="2835"/>
        <w:rPr>
          <w:rFonts w:ascii="Times New Roman" w:hAnsi="Times New Roman" w:cs="Times New Roman"/>
          <w:sz w:val="28"/>
          <w:szCs w:val="28"/>
          <w:lang w:val="kk-KZ"/>
        </w:rPr>
      </w:pPr>
      <w:r w:rsidRPr="006A6123">
        <w:rPr>
          <w:rFonts w:ascii="Times New Roman" w:hAnsi="Times New Roman" w:cs="Times New Roman"/>
          <w:sz w:val="28"/>
          <w:szCs w:val="28"/>
          <w:lang w:val="kk-KZ"/>
        </w:rPr>
        <w:t>Көп сөйлеме, тілді бағып, аралас,</w:t>
      </w:r>
    </w:p>
    <w:p w:rsidR="00363927" w:rsidRPr="006A6123" w:rsidRDefault="00363927" w:rsidP="00363927">
      <w:pPr>
        <w:tabs>
          <w:tab w:val="left" w:pos="7040"/>
        </w:tabs>
        <w:spacing w:after="0" w:line="240" w:lineRule="auto"/>
        <w:ind w:firstLine="2835"/>
        <w:rPr>
          <w:rFonts w:ascii="Times New Roman" w:hAnsi="Times New Roman" w:cs="Times New Roman"/>
          <w:sz w:val="28"/>
          <w:szCs w:val="28"/>
          <w:lang w:val="kk-KZ"/>
        </w:rPr>
      </w:pPr>
      <w:r w:rsidRPr="006A6123">
        <w:rPr>
          <w:rFonts w:ascii="Times New Roman" w:hAnsi="Times New Roman" w:cs="Times New Roman"/>
          <w:sz w:val="28"/>
          <w:szCs w:val="28"/>
          <w:lang w:val="kk-KZ"/>
        </w:rPr>
        <w:t>Көп сөйлеген сөзде қадыр қалар аз, -</w:t>
      </w:r>
    </w:p>
    <w:p w:rsidR="00363927" w:rsidRPr="006A6123" w:rsidRDefault="00363927" w:rsidP="00363927">
      <w:pPr>
        <w:spacing w:after="0" w:line="240" w:lineRule="auto"/>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 xml:space="preserve">деп ойын тұжырымдай отырып, кейінгі ұрпақты ұстамды болуға, білікті, жүйелі, мағыналы сөз сөйлеуге шақырады. Қоғамда адам қандай әлеуметтік орын алмасын оның беделін арттыратын күш тек – тіл екендігін былайша жеткізеді: </w:t>
      </w:r>
    </w:p>
    <w:p w:rsidR="00363927" w:rsidRPr="006A6123" w:rsidRDefault="00363927" w:rsidP="00363927">
      <w:pPr>
        <w:spacing w:after="0" w:line="240" w:lineRule="auto"/>
        <w:ind w:firstLine="2835"/>
        <w:rPr>
          <w:rFonts w:ascii="Times New Roman" w:hAnsi="Times New Roman" w:cs="Times New Roman"/>
          <w:sz w:val="28"/>
          <w:szCs w:val="28"/>
          <w:lang w:val="kk-KZ"/>
        </w:rPr>
      </w:pPr>
      <w:r w:rsidRPr="006A6123">
        <w:rPr>
          <w:rFonts w:ascii="Times New Roman" w:hAnsi="Times New Roman" w:cs="Times New Roman"/>
          <w:sz w:val="28"/>
          <w:szCs w:val="28"/>
          <w:lang w:val="kk-KZ"/>
        </w:rPr>
        <w:lastRenderedPageBreak/>
        <w:t>Білікті сөз – тіні барлық дауаның!</w:t>
      </w:r>
    </w:p>
    <w:p w:rsidR="00363927" w:rsidRPr="006A6123" w:rsidRDefault="00363927" w:rsidP="00363927">
      <w:pPr>
        <w:spacing w:after="0" w:line="240" w:lineRule="auto"/>
        <w:ind w:firstLine="2835"/>
        <w:rPr>
          <w:rFonts w:ascii="Times New Roman" w:hAnsi="Times New Roman" w:cs="Times New Roman"/>
          <w:sz w:val="28"/>
          <w:szCs w:val="28"/>
          <w:lang w:val="kk-KZ"/>
        </w:rPr>
      </w:pPr>
      <w:r w:rsidRPr="006A6123">
        <w:rPr>
          <w:rFonts w:ascii="Times New Roman" w:hAnsi="Times New Roman" w:cs="Times New Roman"/>
          <w:sz w:val="28"/>
          <w:szCs w:val="28"/>
          <w:lang w:val="kk-KZ"/>
        </w:rPr>
        <w:t>Шықпасын тез сауалынан – жауабың!...</w:t>
      </w:r>
    </w:p>
    <w:p w:rsidR="00363927" w:rsidRPr="006A6123" w:rsidRDefault="00363927" w:rsidP="00363927">
      <w:pPr>
        <w:spacing w:after="0" w:line="240" w:lineRule="auto"/>
        <w:ind w:firstLine="2835"/>
        <w:rPr>
          <w:rFonts w:ascii="Times New Roman" w:hAnsi="Times New Roman" w:cs="Times New Roman"/>
          <w:sz w:val="28"/>
          <w:szCs w:val="28"/>
          <w:lang w:val="kk-KZ"/>
        </w:rPr>
      </w:pPr>
      <w:r w:rsidRPr="006A6123">
        <w:rPr>
          <w:rFonts w:ascii="Times New Roman" w:hAnsi="Times New Roman" w:cs="Times New Roman"/>
          <w:sz w:val="28"/>
          <w:szCs w:val="28"/>
          <w:lang w:val="kk-KZ"/>
        </w:rPr>
        <w:t>Жүйелі сөз – ұлылық,</w:t>
      </w:r>
    </w:p>
    <w:p w:rsidR="00363927" w:rsidRPr="006A6123" w:rsidRDefault="00363927" w:rsidP="00363927">
      <w:pPr>
        <w:spacing w:after="0" w:line="240" w:lineRule="auto"/>
        <w:ind w:firstLine="2835"/>
        <w:rPr>
          <w:rFonts w:ascii="Times New Roman" w:hAnsi="Times New Roman" w:cs="Times New Roman"/>
          <w:sz w:val="28"/>
          <w:szCs w:val="28"/>
          <w:lang w:val="kk-KZ"/>
        </w:rPr>
      </w:pPr>
      <w:r w:rsidRPr="006A6123">
        <w:rPr>
          <w:rFonts w:ascii="Times New Roman" w:hAnsi="Times New Roman" w:cs="Times New Roman"/>
          <w:sz w:val="28"/>
          <w:szCs w:val="28"/>
          <w:lang w:val="kk-KZ"/>
        </w:rPr>
        <w:t>Өсірер ол құлдың дағды құзырын...</w:t>
      </w:r>
    </w:p>
    <w:p w:rsidR="00363927" w:rsidRPr="006A6123" w:rsidRDefault="00363927" w:rsidP="00363927">
      <w:pPr>
        <w:spacing w:after="0" w:line="240" w:lineRule="auto"/>
        <w:ind w:firstLine="284"/>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 xml:space="preserve">Сондай-ақ, дастандағы «Ақылды сөз – алысқа атар сұр жебе», «Білікпенен сөйлегейсің сөзді сен», «Айтар сөзді сайлап алғын ақылмен», «Тілге ие бол. Байлық сөздің нарқында», - деген ой-толғауларынан жоғары педагогикалық мәдениеттің негізгі басты белгісі – </w:t>
      </w:r>
      <w:r w:rsidRPr="006A6123">
        <w:rPr>
          <w:rFonts w:ascii="Times New Roman" w:hAnsi="Times New Roman" w:cs="Times New Roman"/>
          <w:i/>
          <w:sz w:val="28"/>
          <w:szCs w:val="28"/>
          <w:lang w:val="kk-KZ"/>
        </w:rPr>
        <w:t>сөйлеу мәдениетін қалыптастыру</w:t>
      </w:r>
      <w:r w:rsidRPr="006A6123">
        <w:rPr>
          <w:rFonts w:ascii="Times New Roman" w:hAnsi="Times New Roman" w:cs="Times New Roman"/>
          <w:sz w:val="28"/>
          <w:szCs w:val="28"/>
          <w:lang w:val="kk-KZ"/>
        </w:rPr>
        <w:t xml:space="preserve"> туралы ақыл-кеңестерді көптеп табуға болады.Ж.Баласағұн: </w:t>
      </w:r>
    </w:p>
    <w:p w:rsidR="00363927" w:rsidRPr="006A6123" w:rsidRDefault="00363927" w:rsidP="00363927">
      <w:pPr>
        <w:spacing w:after="0" w:line="240" w:lineRule="auto"/>
        <w:ind w:firstLine="2835"/>
        <w:rPr>
          <w:rFonts w:ascii="Times New Roman" w:hAnsi="Times New Roman" w:cs="Times New Roman"/>
          <w:sz w:val="28"/>
          <w:szCs w:val="28"/>
          <w:lang w:val="kk-KZ"/>
        </w:rPr>
      </w:pPr>
      <w:r w:rsidRPr="006A6123">
        <w:rPr>
          <w:rFonts w:ascii="Times New Roman" w:hAnsi="Times New Roman" w:cs="Times New Roman"/>
          <w:sz w:val="28"/>
          <w:szCs w:val="28"/>
          <w:lang w:val="kk-KZ"/>
        </w:rPr>
        <w:t>Білгің келсе кісі әсілін анықтап,</w:t>
      </w:r>
    </w:p>
    <w:p w:rsidR="00363927" w:rsidRPr="006A6123" w:rsidRDefault="00363927" w:rsidP="00363927">
      <w:pPr>
        <w:spacing w:after="0" w:line="240" w:lineRule="auto"/>
        <w:ind w:firstLine="2835"/>
        <w:rPr>
          <w:rFonts w:ascii="Times New Roman" w:hAnsi="Times New Roman" w:cs="Times New Roman"/>
          <w:sz w:val="28"/>
          <w:szCs w:val="28"/>
          <w:lang w:val="kk-KZ"/>
        </w:rPr>
      </w:pPr>
      <w:r w:rsidRPr="006A6123">
        <w:rPr>
          <w:rFonts w:ascii="Times New Roman" w:hAnsi="Times New Roman" w:cs="Times New Roman"/>
          <w:sz w:val="28"/>
          <w:szCs w:val="28"/>
          <w:lang w:val="kk-KZ"/>
        </w:rPr>
        <w:t>Көңіл, қылық, тіл – бұл істі танытпақ.</w:t>
      </w:r>
    </w:p>
    <w:p w:rsidR="00363927" w:rsidRPr="006A6123" w:rsidRDefault="00363927" w:rsidP="00363927">
      <w:pPr>
        <w:spacing w:after="0" w:line="240" w:lineRule="auto"/>
        <w:ind w:firstLine="2835"/>
        <w:rPr>
          <w:rFonts w:ascii="Times New Roman" w:hAnsi="Times New Roman" w:cs="Times New Roman"/>
          <w:sz w:val="28"/>
          <w:szCs w:val="28"/>
          <w:lang w:val="kk-KZ"/>
        </w:rPr>
      </w:pPr>
      <w:r w:rsidRPr="006A6123">
        <w:rPr>
          <w:rFonts w:ascii="Times New Roman" w:hAnsi="Times New Roman" w:cs="Times New Roman"/>
          <w:sz w:val="28"/>
          <w:szCs w:val="28"/>
          <w:lang w:val="kk-KZ"/>
        </w:rPr>
        <w:t>Ізгі қылық, түзу қабақ, көңіл, тіл,</w:t>
      </w:r>
    </w:p>
    <w:p w:rsidR="00363927" w:rsidRPr="006A6123" w:rsidRDefault="00363927" w:rsidP="00363927">
      <w:pPr>
        <w:spacing w:after="0" w:line="240" w:lineRule="auto"/>
        <w:ind w:firstLine="2835"/>
        <w:rPr>
          <w:rFonts w:ascii="Times New Roman" w:hAnsi="Times New Roman" w:cs="Times New Roman"/>
          <w:sz w:val="28"/>
          <w:szCs w:val="28"/>
          <w:lang w:val="kk-KZ"/>
        </w:rPr>
      </w:pPr>
      <w:r w:rsidRPr="006A6123">
        <w:rPr>
          <w:rFonts w:ascii="Times New Roman" w:hAnsi="Times New Roman" w:cs="Times New Roman"/>
          <w:sz w:val="28"/>
          <w:szCs w:val="28"/>
          <w:lang w:val="kk-KZ"/>
        </w:rPr>
        <w:t>Куә-белгі танытатын төгілтіп, -</w:t>
      </w:r>
    </w:p>
    <w:p w:rsidR="00363927" w:rsidRPr="006A6123" w:rsidRDefault="00363927" w:rsidP="00363927">
      <w:pPr>
        <w:spacing w:after="0" w:line="240" w:lineRule="auto"/>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 xml:space="preserve">деп, шынайы адам болмысының қандай екендігі оның мінезінен, қылығынан, көңілінен және сөйлеу тілінен көрінетіндігін айта отырып, келесі бір дастан жолдарында:                </w:t>
      </w:r>
    </w:p>
    <w:p w:rsidR="00363927" w:rsidRPr="006A6123" w:rsidRDefault="00363927" w:rsidP="00363927">
      <w:pPr>
        <w:spacing w:after="0" w:line="240" w:lineRule="auto"/>
        <w:ind w:firstLine="2835"/>
        <w:rPr>
          <w:rFonts w:ascii="Times New Roman" w:hAnsi="Times New Roman" w:cs="Times New Roman"/>
          <w:sz w:val="28"/>
          <w:szCs w:val="28"/>
          <w:lang w:val="kk-KZ"/>
        </w:rPr>
      </w:pPr>
      <w:r w:rsidRPr="006A6123">
        <w:rPr>
          <w:rFonts w:ascii="Times New Roman" w:hAnsi="Times New Roman" w:cs="Times New Roman"/>
          <w:sz w:val="28"/>
          <w:szCs w:val="28"/>
          <w:lang w:val="kk-KZ"/>
        </w:rPr>
        <w:t>Тіл, көңілді түзе, қыңыр түспеген,</w:t>
      </w:r>
    </w:p>
    <w:p w:rsidR="00363927" w:rsidRPr="006A6123" w:rsidRDefault="00363927" w:rsidP="00363927">
      <w:pPr>
        <w:spacing w:after="0" w:line="240" w:lineRule="auto"/>
        <w:ind w:firstLine="2835"/>
        <w:rPr>
          <w:rFonts w:ascii="Times New Roman" w:hAnsi="Times New Roman" w:cs="Times New Roman"/>
          <w:sz w:val="28"/>
          <w:szCs w:val="28"/>
          <w:lang w:val="kk-KZ"/>
        </w:rPr>
      </w:pPr>
      <w:r w:rsidRPr="006A6123">
        <w:rPr>
          <w:rFonts w:ascii="Times New Roman" w:hAnsi="Times New Roman" w:cs="Times New Roman"/>
          <w:sz w:val="28"/>
          <w:szCs w:val="28"/>
          <w:lang w:val="kk-KZ"/>
        </w:rPr>
        <w:t>Қайда  жүрсең, құтты қылық істегін...</w:t>
      </w:r>
    </w:p>
    <w:p w:rsidR="00363927" w:rsidRPr="006A6123" w:rsidRDefault="00363927" w:rsidP="00363927">
      <w:pPr>
        <w:spacing w:after="0" w:line="240" w:lineRule="auto"/>
        <w:ind w:firstLine="2835"/>
        <w:rPr>
          <w:rFonts w:ascii="Times New Roman" w:hAnsi="Times New Roman" w:cs="Times New Roman"/>
          <w:sz w:val="28"/>
          <w:szCs w:val="28"/>
          <w:lang w:val="kk-KZ"/>
        </w:rPr>
      </w:pPr>
      <w:r w:rsidRPr="006A6123">
        <w:rPr>
          <w:rFonts w:ascii="Times New Roman" w:hAnsi="Times New Roman" w:cs="Times New Roman"/>
          <w:sz w:val="28"/>
          <w:szCs w:val="28"/>
          <w:lang w:val="kk-KZ"/>
        </w:rPr>
        <w:t>Білікті жан билер тіл мен құлқынын,</w:t>
      </w:r>
    </w:p>
    <w:p w:rsidR="00363927" w:rsidRPr="006A6123" w:rsidRDefault="00363927" w:rsidP="00363927">
      <w:pPr>
        <w:spacing w:after="0" w:line="240" w:lineRule="auto"/>
        <w:ind w:firstLine="2835"/>
        <w:rPr>
          <w:rFonts w:ascii="Times New Roman" w:hAnsi="Times New Roman" w:cs="Times New Roman"/>
          <w:sz w:val="28"/>
          <w:szCs w:val="28"/>
          <w:lang w:val="kk-KZ"/>
        </w:rPr>
      </w:pPr>
      <w:r w:rsidRPr="006A6123">
        <w:rPr>
          <w:rFonts w:ascii="Times New Roman" w:hAnsi="Times New Roman" w:cs="Times New Roman"/>
          <w:sz w:val="28"/>
          <w:szCs w:val="28"/>
          <w:lang w:val="kk-KZ"/>
        </w:rPr>
        <w:t>Бұл екеуін тиған, құлы жұртының! -</w:t>
      </w:r>
    </w:p>
    <w:p w:rsidR="00363927" w:rsidRPr="006A6123" w:rsidRDefault="00363927" w:rsidP="00363927">
      <w:pPr>
        <w:spacing w:after="0" w:line="240" w:lineRule="auto"/>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 xml:space="preserve">деп, мәдениетті адам өз тілі мен құлқын тек ақылмен билеуі тиіс деп тұжырым айтады. </w:t>
      </w:r>
    </w:p>
    <w:p w:rsidR="00363927" w:rsidRPr="006A6123" w:rsidRDefault="00363927" w:rsidP="00363927">
      <w:pPr>
        <w:spacing w:after="0" w:line="240" w:lineRule="auto"/>
        <w:ind w:firstLine="284"/>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 xml:space="preserve">Дастанда жас ұрпаққа аға ұрпақтың айтқан сөзінің мирас болып қалған мол баға жетпес рухани байлық, пайда мен құт-береке әкелетіндігі ескертіледі: </w:t>
      </w:r>
    </w:p>
    <w:p w:rsidR="00363927" w:rsidRPr="006A6123" w:rsidRDefault="00363927" w:rsidP="00363927">
      <w:pPr>
        <w:spacing w:after="0" w:line="240" w:lineRule="auto"/>
        <w:ind w:firstLine="2835"/>
        <w:rPr>
          <w:rFonts w:ascii="Times New Roman" w:hAnsi="Times New Roman" w:cs="Times New Roman"/>
          <w:sz w:val="28"/>
          <w:szCs w:val="28"/>
          <w:lang w:val="kk-KZ"/>
        </w:rPr>
      </w:pPr>
      <w:r w:rsidRPr="006A6123">
        <w:rPr>
          <w:rFonts w:ascii="Times New Roman" w:hAnsi="Times New Roman" w:cs="Times New Roman"/>
          <w:sz w:val="28"/>
          <w:szCs w:val="28"/>
          <w:lang w:val="kk-KZ"/>
        </w:rPr>
        <w:t>Қалар мұра – сөз, кісіден кісіге,</w:t>
      </w:r>
    </w:p>
    <w:p w:rsidR="00363927" w:rsidRPr="006A6123" w:rsidRDefault="00363927" w:rsidP="00363927">
      <w:pPr>
        <w:spacing w:after="0" w:line="240" w:lineRule="auto"/>
        <w:ind w:firstLine="2835"/>
        <w:rPr>
          <w:rFonts w:ascii="Times New Roman" w:hAnsi="Times New Roman" w:cs="Times New Roman"/>
          <w:sz w:val="28"/>
          <w:szCs w:val="28"/>
          <w:lang w:val="kk-KZ"/>
        </w:rPr>
      </w:pPr>
      <w:r w:rsidRPr="006A6123">
        <w:rPr>
          <w:rFonts w:ascii="Times New Roman" w:hAnsi="Times New Roman" w:cs="Times New Roman"/>
          <w:sz w:val="28"/>
          <w:szCs w:val="28"/>
          <w:lang w:val="kk-KZ"/>
        </w:rPr>
        <w:t>Сөзді мұра тұтсақ, пайда ісіңе.</w:t>
      </w:r>
    </w:p>
    <w:p w:rsidR="00363927" w:rsidRPr="006A6123" w:rsidRDefault="00363927" w:rsidP="00363927">
      <w:pPr>
        <w:spacing w:after="0" w:line="240" w:lineRule="auto"/>
        <w:ind w:firstLine="2835"/>
        <w:rPr>
          <w:rFonts w:ascii="Times New Roman" w:hAnsi="Times New Roman" w:cs="Times New Roman"/>
          <w:sz w:val="28"/>
          <w:szCs w:val="28"/>
          <w:lang w:val="kk-KZ"/>
        </w:rPr>
      </w:pPr>
      <w:r w:rsidRPr="006A6123">
        <w:rPr>
          <w:rFonts w:ascii="Times New Roman" w:hAnsi="Times New Roman" w:cs="Times New Roman"/>
          <w:sz w:val="28"/>
          <w:szCs w:val="28"/>
          <w:lang w:val="kk-KZ"/>
        </w:rPr>
        <w:t>Кісілерге мирас ата сөзі ғой,</w:t>
      </w:r>
    </w:p>
    <w:p w:rsidR="00363927" w:rsidRPr="006A6123" w:rsidRDefault="00363927" w:rsidP="00363927">
      <w:pPr>
        <w:spacing w:after="0" w:line="240" w:lineRule="auto"/>
        <w:ind w:firstLine="2835"/>
        <w:rPr>
          <w:rFonts w:ascii="Times New Roman" w:hAnsi="Times New Roman" w:cs="Times New Roman"/>
          <w:sz w:val="28"/>
          <w:szCs w:val="28"/>
          <w:lang w:val="kk-KZ"/>
        </w:rPr>
      </w:pPr>
      <w:r w:rsidRPr="006A6123">
        <w:rPr>
          <w:rFonts w:ascii="Times New Roman" w:hAnsi="Times New Roman" w:cs="Times New Roman"/>
          <w:sz w:val="28"/>
          <w:szCs w:val="28"/>
          <w:lang w:val="kk-KZ"/>
        </w:rPr>
        <w:t>Ата сөзі – ұқсаң құттың көзі ғой...</w:t>
      </w:r>
    </w:p>
    <w:p w:rsidR="00363927" w:rsidRPr="006A6123" w:rsidRDefault="00363927" w:rsidP="00363927">
      <w:pPr>
        <w:spacing w:after="0" w:line="240" w:lineRule="auto"/>
        <w:ind w:firstLine="284"/>
        <w:jc w:val="both"/>
        <w:rPr>
          <w:rFonts w:ascii="Times New Roman" w:hAnsi="Times New Roman" w:cs="Times New Roman"/>
          <w:i/>
          <w:sz w:val="28"/>
          <w:szCs w:val="28"/>
          <w:lang w:val="kk-KZ"/>
        </w:rPr>
      </w:pPr>
      <w:r w:rsidRPr="006A6123">
        <w:rPr>
          <w:rFonts w:ascii="Times New Roman" w:hAnsi="Times New Roman" w:cs="Times New Roman"/>
          <w:sz w:val="28"/>
          <w:szCs w:val="28"/>
          <w:lang w:val="kk-KZ"/>
        </w:rPr>
        <w:t xml:space="preserve">Сонымен бірге ұлы ойшыл: </w:t>
      </w:r>
    </w:p>
    <w:p w:rsidR="00363927" w:rsidRPr="006A6123" w:rsidRDefault="00363927" w:rsidP="00363927">
      <w:pPr>
        <w:spacing w:after="0" w:line="240" w:lineRule="auto"/>
        <w:ind w:firstLine="2835"/>
        <w:rPr>
          <w:rFonts w:ascii="Times New Roman" w:hAnsi="Times New Roman" w:cs="Times New Roman"/>
          <w:sz w:val="28"/>
          <w:szCs w:val="28"/>
          <w:lang w:val="kk-KZ"/>
        </w:rPr>
      </w:pPr>
      <w:r w:rsidRPr="006A6123">
        <w:rPr>
          <w:rFonts w:ascii="Times New Roman" w:hAnsi="Times New Roman" w:cs="Times New Roman"/>
          <w:sz w:val="28"/>
          <w:szCs w:val="28"/>
          <w:lang w:val="kk-KZ"/>
        </w:rPr>
        <w:t>Сөзін тыңда, сыннан өткен кісінің,</w:t>
      </w:r>
    </w:p>
    <w:p w:rsidR="00363927" w:rsidRPr="006A6123" w:rsidRDefault="00363927" w:rsidP="00363927">
      <w:pPr>
        <w:spacing w:after="0" w:line="240" w:lineRule="auto"/>
        <w:ind w:firstLine="2835"/>
        <w:rPr>
          <w:rFonts w:ascii="Times New Roman" w:hAnsi="Times New Roman" w:cs="Times New Roman"/>
          <w:sz w:val="28"/>
          <w:szCs w:val="28"/>
          <w:lang w:val="kk-KZ"/>
        </w:rPr>
      </w:pPr>
      <w:r w:rsidRPr="006A6123">
        <w:rPr>
          <w:rFonts w:ascii="Times New Roman" w:hAnsi="Times New Roman" w:cs="Times New Roman"/>
          <w:sz w:val="28"/>
          <w:szCs w:val="28"/>
          <w:lang w:val="kk-KZ"/>
        </w:rPr>
        <w:t>Сынап білген сырын тірлік ісінің.</w:t>
      </w:r>
    </w:p>
    <w:p w:rsidR="00363927" w:rsidRPr="006A6123" w:rsidRDefault="00363927" w:rsidP="00363927">
      <w:pPr>
        <w:spacing w:after="0" w:line="240" w:lineRule="auto"/>
        <w:ind w:firstLine="2835"/>
        <w:rPr>
          <w:rFonts w:ascii="Times New Roman" w:hAnsi="Times New Roman" w:cs="Times New Roman"/>
          <w:sz w:val="28"/>
          <w:szCs w:val="28"/>
          <w:lang w:val="kk-KZ"/>
        </w:rPr>
      </w:pPr>
      <w:r w:rsidRPr="006A6123">
        <w:rPr>
          <w:rFonts w:ascii="Times New Roman" w:hAnsi="Times New Roman" w:cs="Times New Roman"/>
          <w:sz w:val="28"/>
          <w:szCs w:val="28"/>
          <w:lang w:val="kk-KZ"/>
        </w:rPr>
        <w:t>Көңіл аудар даналардың сөзіне</w:t>
      </w:r>
    </w:p>
    <w:p w:rsidR="00363927" w:rsidRPr="006A6123" w:rsidRDefault="00363927" w:rsidP="00363927">
      <w:pPr>
        <w:spacing w:after="0" w:line="240" w:lineRule="auto"/>
        <w:ind w:firstLine="2835"/>
        <w:rPr>
          <w:rFonts w:ascii="Times New Roman" w:hAnsi="Times New Roman" w:cs="Times New Roman"/>
          <w:sz w:val="28"/>
          <w:szCs w:val="28"/>
          <w:lang w:val="kk-KZ"/>
        </w:rPr>
      </w:pPr>
      <w:r w:rsidRPr="006A6123">
        <w:rPr>
          <w:rFonts w:ascii="Times New Roman" w:hAnsi="Times New Roman" w:cs="Times New Roman"/>
          <w:sz w:val="28"/>
          <w:szCs w:val="28"/>
          <w:lang w:val="kk-KZ"/>
        </w:rPr>
        <w:t>«Адал жанды өнеге тұт өзіңе» -</w:t>
      </w:r>
    </w:p>
    <w:p w:rsidR="00363927" w:rsidRPr="006A6123" w:rsidRDefault="00363927" w:rsidP="00363927">
      <w:pPr>
        <w:spacing w:after="0" w:line="240" w:lineRule="auto"/>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 xml:space="preserve">деп жастарды өмірде тәжірибесі бар үлкен адамның сөзіне құлақ түріп, өнегелі, жаны таза, адал, мәдениетті адамдардан үлгі-өнеге  алуға шақырады. </w:t>
      </w:r>
    </w:p>
    <w:p w:rsidR="00363927" w:rsidRPr="006A6123" w:rsidRDefault="00363927" w:rsidP="00363927">
      <w:pPr>
        <w:spacing w:after="0" w:line="240" w:lineRule="auto"/>
        <w:ind w:firstLine="284"/>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Шығарма авторы тілдің маңызын өз тыңдаушысына түсіндіруде небір тапқыр сөз иірімдерін шебер қолдана білген. Оның өлең жолдарында, тіл өнерінің қасиет-сипаты, сөздің қадір-қасиеті туралы айтқан ойларынан орынды тауып айтылған сөз – ақылдылық куәсі, ал ақылды сөз адамға – бақыт, жұғымсыз сөз адамға – қасірет  әкеледі, сондықтан, адамның өз тілі өзіне бірде дос, бірде қас, тіліңе сақ бол, әр сөзді ойлап айт, сөзге мән бермесең басыңа сор болып тиеді деп келетін терең тағылымдық мәнге ие пікірлерді анық аңғаруға болады. Бұл ұлы ғұлама ойларының қазақ халқының «</w:t>
      </w:r>
      <w:r w:rsidRPr="006A6123">
        <w:rPr>
          <w:rFonts w:ascii="Times New Roman" w:hAnsi="Times New Roman" w:cs="Times New Roman"/>
          <w:i/>
          <w:sz w:val="28"/>
          <w:szCs w:val="28"/>
          <w:lang w:val="kk-KZ"/>
        </w:rPr>
        <w:t>Адам тілі тас жарады, тас жармаса бас жарады</w:t>
      </w:r>
      <w:r w:rsidRPr="006A6123">
        <w:rPr>
          <w:rFonts w:ascii="Times New Roman" w:hAnsi="Times New Roman" w:cs="Times New Roman"/>
          <w:sz w:val="28"/>
          <w:szCs w:val="28"/>
          <w:lang w:val="kk-KZ"/>
        </w:rPr>
        <w:t>», «</w:t>
      </w:r>
      <w:r w:rsidRPr="006A6123">
        <w:rPr>
          <w:rFonts w:ascii="Times New Roman" w:hAnsi="Times New Roman" w:cs="Times New Roman"/>
          <w:i/>
          <w:sz w:val="28"/>
          <w:szCs w:val="28"/>
          <w:lang w:val="kk-KZ"/>
        </w:rPr>
        <w:t>Жақсы сөз, жанның ырысы</w:t>
      </w:r>
      <w:r w:rsidRPr="006A6123">
        <w:rPr>
          <w:rFonts w:ascii="Times New Roman" w:hAnsi="Times New Roman" w:cs="Times New Roman"/>
          <w:sz w:val="28"/>
          <w:szCs w:val="28"/>
          <w:lang w:val="kk-KZ"/>
        </w:rPr>
        <w:t>» немесе «</w:t>
      </w:r>
      <w:r w:rsidRPr="006A6123">
        <w:rPr>
          <w:rFonts w:ascii="Times New Roman" w:hAnsi="Times New Roman" w:cs="Times New Roman"/>
          <w:i/>
          <w:sz w:val="28"/>
          <w:szCs w:val="28"/>
          <w:lang w:val="kk-KZ"/>
        </w:rPr>
        <w:t>Аңдамай сөйлеген ауырмай өледі</w:t>
      </w:r>
      <w:r w:rsidRPr="006A6123">
        <w:rPr>
          <w:rFonts w:ascii="Times New Roman" w:hAnsi="Times New Roman" w:cs="Times New Roman"/>
          <w:sz w:val="28"/>
          <w:szCs w:val="28"/>
          <w:lang w:val="kk-KZ"/>
        </w:rPr>
        <w:t xml:space="preserve">» деген </w:t>
      </w:r>
      <w:r w:rsidRPr="006A6123">
        <w:rPr>
          <w:rFonts w:ascii="Times New Roman" w:hAnsi="Times New Roman" w:cs="Times New Roman"/>
          <w:sz w:val="28"/>
          <w:szCs w:val="28"/>
          <w:lang w:val="kk-KZ"/>
        </w:rPr>
        <w:lastRenderedPageBreak/>
        <w:t xml:space="preserve">даналық тұжырымдарымен астарласып жатырғандығын аңғартады. Осы айтылған ойлардың түбегейлі сарыны адамды адастырмау, оны тежеп ойға түсіру, айтар сөзді жүрек пен ақылға бағындыртуға, ақылды іс істеуге шақыру. Сол сияқты дастанда ізгілік, адалдық, сабырлылық, мейірімділік, арлылық, әдептілік, ұстамдылық, адамшылық, ұятты сақтау сынды жағымды қасиеттер кеңінен жырланып, қызбалық, ашушаңдық, ұмытшақтық, ұстамсыздық секілді қылықтардан адам бойының таза болуы туралы да сөз етіледі. </w:t>
      </w:r>
    </w:p>
    <w:p w:rsidR="00363927" w:rsidRPr="006A6123" w:rsidRDefault="00363927" w:rsidP="00363927">
      <w:pPr>
        <w:spacing w:after="0" w:line="240" w:lineRule="auto"/>
        <w:jc w:val="center"/>
        <w:rPr>
          <w:rFonts w:ascii="Times New Roman" w:hAnsi="Times New Roman" w:cs="Times New Roman"/>
          <w:sz w:val="28"/>
          <w:szCs w:val="28"/>
          <w:lang w:val="kk-KZ"/>
        </w:rPr>
      </w:pPr>
      <w:r w:rsidRPr="006A6123">
        <w:rPr>
          <w:rFonts w:ascii="Times New Roman" w:hAnsi="Times New Roman" w:cs="Times New Roman"/>
          <w:sz w:val="28"/>
          <w:szCs w:val="28"/>
          <w:lang w:val="kk-KZ"/>
        </w:rPr>
        <w:t>Ізгі жанның ессіз болса бір ісі,</w:t>
      </w:r>
    </w:p>
    <w:p w:rsidR="00363927" w:rsidRPr="006A6123" w:rsidRDefault="00363927" w:rsidP="00363927">
      <w:pPr>
        <w:spacing w:after="0" w:line="240" w:lineRule="auto"/>
        <w:jc w:val="center"/>
        <w:rPr>
          <w:rFonts w:ascii="Times New Roman" w:hAnsi="Times New Roman" w:cs="Times New Roman"/>
          <w:sz w:val="28"/>
          <w:szCs w:val="28"/>
          <w:lang w:val="kk-KZ"/>
        </w:rPr>
      </w:pPr>
      <w:r w:rsidRPr="006A6123">
        <w:rPr>
          <w:rFonts w:ascii="Times New Roman" w:hAnsi="Times New Roman" w:cs="Times New Roman"/>
          <w:sz w:val="28"/>
          <w:szCs w:val="28"/>
          <w:lang w:val="kk-KZ"/>
        </w:rPr>
        <w:t xml:space="preserve">          Болар ерсі – қылық, құлық-күлкісі...</w:t>
      </w:r>
    </w:p>
    <w:p w:rsidR="00363927" w:rsidRPr="006A6123" w:rsidRDefault="00363927" w:rsidP="00363927">
      <w:pPr>
        <w:spacing w:after="0" w:line="240" w:lineRule="auto"/>
        <w:jc w:val="center"/>
        <w:rPr>
          <w:rFonts w:ascii="Times New Roman" w:hAnsi="Times New Roman" w:cs="Times New Roman"/>
          <w:sz w:val="28"/>
          <w:szCs w:val="28"/>
          <w:lang w:val="kk-KZ"/>
        </w:rPr>
      </w:pPr>
      <w:r w:rsidRPr="006A6123">
        <w:rPr>
          <w:rFonts w:ascii="Times New Roman" w:hAnsi="Times New Roman" w:cs="Times New Roman"/>
          <w:sz w:val="28"/>
          <w:szCs w:val="28"/>
          <w:lang w:val="kk-KZ"/>
        </w:rPr>
        <w:t xml:space="preserve">           Ізгі жанның құлқы да ізгі, кең бейілі,</w:t>
      </w:r>
    </w:p>
    <w:p w:rsidR="00363927" w:rsidRPr="006A6123" w:rsidRDefault="00363927" w:rsidP="00363927">
      <w:pPr>
        <w:tabs>
          <w:tab w:val="left" w:pos="6020"/>
        </w:tabs>
        <w:spacing w:after="0" w:line="240" w:lineRule="auto"/>
        <w:jc w:val="center"/>
        <w:rPr>
          <w:rFonts w:ascii="Times New Roman" w:hAnsi="Times New Roman" w:cs="Times New Roman"/>
          <w:sz w:val="28"/>
          <w:szCs w:val="28"/>
          <w:lang w:val="kk-KZ"/>
        </w:rPr>
      </w:pPr>
      <w:r w:rsidRPr="006A6123">
        <w:rPr>
          <w:rFonts w:ascii="Times New Roman" w:hAnsi="Times New Roman" w:cs="Times New Roman"/>
          <w:sz w:val="28"/>
          <w:szCs w:val="28"/>
          <w:lang w:val="kk-KZ"/>
        </w:rPr>
        <w:t xml:space="preserve">         Күйкілік пен өкпеге ерік бермейді,-</w:t>
      </w:r>
    </w:p>
    <w:p w:rsidR="00363927" w:rsidRPr="006A6123" w:rsidRDefault="00363927" w:rsidP="00363927">
      <w:pPr>
        <w:spacing w:after="0" w:line="240" w:lineRule="auto"/>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 xml:space="preserve">деп ойшыл жаман қылық, жат әдеттерден аулақ болуға жас ұрпақты үндеп, ортаға ең қадірлі адам – ол қайырымды, жаны мейірімге толы кісі екендігін айтып, «Ізгілік ісі – ақылдылық шынайы», «Кісі ізгісі – қайырымды кең кісі»,- деп сипаттайды. Шығармада адам бойындағы небір асыл қасиеттер де арнайы сөз етіледі. Мәселен, ақын  сабырлылық туралы: </w:t>
      </w:r>
    </w:p>
    <w:tbl>
      <w:tblPr>
        <w:tblW w:w="10234" w:type="dxa"/>
        <w:tblLook w:val="04A0" w:firstRow="1" w:lastRow="0" w:firstColumn="1" w:lastColumn="0" w:noHBand="0" w:noVBand="1"/>
      </w:tblPr>
      <w:tblGrid>
        <w:gridCol w:w="5117"/>
        <w:gridCol w:w="5117"/>
      </w:tblGrid>
      <w:tr w:rsidR="00363927" w:rsidRPr="006A6123" w:rsidTr="00CF1156">
        <w:trPr>
          <w:trHeight w:val="1168"/>
        </w:trPr>
        <w:tc>
          <w:tcPr>
            <w:tcW w:w="5117" w:type="dxa"/>
          </w:tcPr>
          <w:p w:rsidR="00363927" w:rsidRPr="006A6123" w:rsidRDefault="00363927" w:rsidP="00CF1156">
            <w:pPr>
              <w:spacing w:after="0" w:line="240" w:lineRule="auto"/>
              <w:rPr>
                <w:rFonts w:ascii="Times New Roman" w:hAnsi="Times New Roman" w:cs="Times New Roman"/>
                <w:sz w:val="28"/>
                <w:szCs w:val="28"/>
                <w:lang w:val="kk-KZ"/>
              </w:rPr>
            </w:pPr>
            <w:r w:rsidRPr="006A6123">
              <w:rPr>
                <w:rFonts w:ascii="Times New Roman" w:hAnsi="Times New Roman" w:cs="Times New Roman"/>
                <w:sz w:val="28"/>
                <w:szCs w:val="28"/>
                <w:lang w:val="kk-KZ"/>
              </w:rPr>
              <w:t xml:space="preserve">  Сабыр – ақыл-парасаттың белгісі,</w:t>
            </w:r>
          </w:p>
          <w:p w:rsidR="00363927" w:rsidRPr="006A6123" w:rsidRDefault="00363927" w:rsidP="00CF1156">
            <w:pPr>
              <w:spacing w:after="0" w:line="240" w:lineRule="auto"/>
              <w:rPr>
                <w:rFonts w:ascii="Times New Roman" w:hAnsi="Times New Roman" w:cs="Times New Roman"/>
                <w:sz w:val="28"/>
                <w:szCs w:val="28"/>
                <w:lang w:val="kk-KZ"/>
              </w:rPr>
            </w:pPr>
            <w:r w:rsidRPr="006A6123">
              <w:rPr>
                <w:rFonts w:ascii="Times New Roman" w:hAnsi="Times New Roman" w:cs="Times New Roman"/>
                <w:sz w:val="28"/>
                <w:szCs w:val="28"/>
                <w:lang w:val="kk-KZ"/>
              </w:rPr>
              <w:t xml:space="preserve">  Ақылсыз жан хайуанмен тең кісі...</w:t>
            </w:r>
          </w:p>
          <w:p w:rsidR="00363927" w:rsidRPr="006A6123" w:rsidRDefault="00363927" w:rsidP="00CF1156">
            <w:pPr>
              <w:spacing w:after="0" w:line="240" w:lineRule="auto"/>
              <w:rPr>
                <w:rFonts w:ascii="Times New Roman" w:hAnsi="Times New Roman" w:cs="Times New Roman"/>
                <w:sz w:val="28"/>
                <w:szCs w:val="28"/>
                <w:lang w:val="kk-KZ"/>
              </w:rPr>
            </w:pPr>
            <w:r w:rsidRPr="006A6123">
              <w:rPr>
                <w:rFonts w:ascii="Times New Roman" w:hAnsi="Times New Roman" w:cs="Times New Roman"/>
                <w:sz w:val="28"/>
                <w:szCs w:val="28"/>
                <w:lang w:val="kk-KZ"/>
              </w:rPr>
              <w:t xml:space="preserve">  Сабырлы бол, сабыр бастар мұратқа,</w:t>
            </w:r>
          </w:p>
          <w:p w:rsidR="00363927" w:rsidRPr="006A6123" w:rsidRDefault="00363927" w:rsidP="00CF1156">
            <w:pPr>
              <w:spacing w:after="0" w:line="240" w:lineRule="auto"/>
              <w:rPr>
                <w:rFonts w:ascii="Times New Roman" w:hAnsi="Times New Roman" w:cs="Times New Roman"/>
                <w:sz w:val="28"/>
                <w:szCs w:val="28"/>
                <w:lang w:val="kk-KZ"/>
              </w:rPr>
            </w:pPr>
            <w:r w:rsidRPr="006A6123">
              <w:rPr>
                <w:rFonts w:ascii="Times New Roman" w:hAnsi="Times New Roman" w:cs="Times New Roman"/>
                <w:sz w:val="28"/>
                <w:szCs w:val="28"/>
                <w:lang w:val="kk-KZ"/>
              </w:rPr>
              <w:t xml:space="preserve">  Күйіп-пісіп, өзіңді отқа құлатпа!</w:t>
            </w:r>
          </w:p>
        </w:tc>
        <w:tc>
          <w:tcPr>
            <w:tcW w:w="5117" w:type="dxa"/>
          </w:tcPr>
          <w:p w:rsidR="00363927" w:rsidRPr="006A6123" w:rsidRDefault="00363927" w:rsidP="00CF1156">
            <w:pPr>
              <w:spacing w:after="0" w:line="240" w:lineRule="auto"/>
              <w:rPr>
                <w:rFonts w:ascii="Times New Roman" w:hAnsi="Times New Roman" w:cs="Times New Roman"/>
                <w:sz w:val="28"/>
                <w:szCs w:val="28"/>
                <w:lang w:val="kk-KZ"/>
              </w:rPr>
            </w:pPr>
            <w:r w:rsidRPr="006A6123">
              <w:rPr>
                <w:rFonts w:ascii="Times New Roman" w:hAnsi="Times New Roman" w:cs="Times New Roman"/>
                <w:sz w:val="28"/>
                <w:szCs w:val="28"/>
                <w:lang w:val="kk-KZ"/>
              </w:rPr>
              <w:t>Өкпелесең ашуланба, налыма,</w:t>
            </w:r>
          </w:p>
          <w:p w:rsidR="00363927" w:rsidRPr="006A6123" w:rsidRDefault="00363927" w:rsidP="00CF1156">
            <w:pPr>
              <w:spacing w:after="0" w:line="240" w:lineRule="auto"/>
              <w:rPr>
                <w:rFonts w:ascii="Times New Roman" w:hAnsi="Times New Roman" w:cs="Times New Roman"/>
                <w:sz w:val="28"/>
                <w:szCs w:val="28"/>
                <w:lang w:val="kk-KZ"/>
              </w:rPr>
            </w:pPr>
            <w:r w:rsidRPr="006A6123">
              <w:rPr>
                <w:rFonts w:ascii="Times New Roman" w:hAnsi="Times New Roman" w:cs="Times New Roman"/>
                <w:sz w:val="28"/>
                <w:szCs w:val="28"/>
                <w:lang w:val="kk-KZ"/>
              </w:rPr>
              <w:t>Сабыр соңы – салқын сая жаныңа.</w:t>
            </w:r>
          </w:p>
          <w:p w:rsidR="00363927" w:rsidRPr="006A6123" w:rsidRDefault="00363927" w:rsidP="00CF1156">
            <w:pPr>
              <w:spacing w:after="0" w:line="240" w:lineRule="auto"/>
              <w:rPr>
                <w:rFonts w:ascii="Times New Roman" w:hAnsi="Times New Roman" w:cs="Times New Roman"/>
                <w:sz w:val="28"/>
                <w:szCs w:val="28"/>
                <w:lang w:val="kk-KZ"/>
              </w:rPr>
            </w:pPr>
            <w:r w:rsidRPr="006A6123">
              <w:rPr>
                <w:rFonts w:ascii="Times New Roman" w:hAnsi="Times New Roman" w:cs="Times New Roman"/>
                <w:sz w:val="28"/>
                <w:szCs w:val="28"/>
                <w:lang w:val="kk-KZ"/>
              </w:rPr>
              <w:t>Ер ажары – сабырыңды сақтай біл,</w:t>
            </w:r>
          </w:p>
          <w:p w:rsidR="00363927" w:rsidRPr="006A6123" w:rsidRDefault="00363927" w:rsidP="00CF1156">
            <w:pPr>
              <w:spacing w:after="0" w:line="240" w:lineRule="auto"/>
              <w:rPr>
                <w:rFonts w:ascii="Times New Roman" w:hAnsi="Times New Roman" w:cs="Times New Roman"/>
                <w:sz w:val="28"/>
                <w:szCs w:val="28"/>
                <w:lang w:val="kk-KZ"/>
              </w:rPr>
            </w:pPr>
            <w:r w:rsidRPr="006A6123">
              <w:rPr>
                <w:rFonts w:ascii="Times New Roman" w:hAnsi="Times New Roman" w:cs="Times New Roman"/>
                <w:sz w:val="28"/>
                <w:szCs w:val="28"/>
                <w:lang w:val="kk-KZ"/>
              </w:rPr>
              <w:t>Сабыр жолы көк төріне бастайды.-</w:t>
            </w:r>
          </w:p>
        </w:tc>
      </w:tr>
    </w:tbl>
    <w:p w:rsidR="00363927" w:rsidRPr="006A6123" w:rsidRDefault="00363927" w:rsidP="00363927">
      <w:pPr>
        <w:spacing w:after="0" w:line="240" w:lineRule="auto"/>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десе, енді бірде адам мейірімділігіжөнінде:</w:t>
      </w:r>
    </w:p>
    <w:p w:rsidR="00363927" w:rsidRPr="006A6123" w:rsidRDefault="00363927" w:rsidP="00363927">
      <w:pPr>
        <w:spacing w:after="0" w:line="240" w:lineRule="auto"/>
        <w:jc w:val="center"/>
        <w:rPr>
          <w:rFonts w:ascii="Times New Roman" w:hAnsi="Times New Roman" w:cs="Times New Roman"/>
          <w:sz w:val="28"/>
          <w:szCs w:val="28"/>
          <w:lang w:val="kk-KZ"/>
        </w:rPr>
      </w:pPr>
      <w:r w:rsidRPr="006A6123">
        <w:rPr>
          <w:rFonts w:ascii="Times New Roman" w:hAnsi="Times New Roman" w:cs="Times New Roman"/>
          <w:sz w:val="28"/>
          <w:szCs w:val="28"/>
          <w:lang w:val="kk-KZ"/>
        </w:rPr>
        <w:t>Мейірлі жан сөзі майдай жағымды,</w:t>
      </w:r>
    </w:p>
    <w:p w:rsidR="00363927" w:rsidRPr="006A6123" w:rsidRDefault="00363927" w:rsidP="00363927">
      <w:pPr>
        <w:spacing w:after="0" w:line="240" w:lineRule="auto"/>
        <w:jc w:val="center"/>
        <w:rPr>
          <w:rFonts w:ascii="Times New Roman" w:hAnsi="Times New Roman" w:cs="Times New Roman"/>
          <w:sz w:val="28"/>
          <w:szCs w:val="28"/>
          <w:lang w:val="kk-KZ"/>
        </w:rPr>
      </w:pPr>
      <w:r w:rsidRPr="006A6123">
        <w:rPr>
          <w:rFonts w:ascii="Times New Roman" w:hAnsi="Times New Roman" w:cs="Times New Roman"/>
          <w:sz w:val="28"/>
          <w:szCs w:val="28"/>
          <w:lang w:val="kk-KZ"/>
        </w:rPr>
        <w:t xml:space="preserve">  Құт дарытып, сылап-сипар жаныңды, - </w:t>
      </w:r>
    </w:p>
    <w:p w:rsidR="00363927" w:rsidRPr="006A6123" w:rsidRDefault="00363927" w:rsidP="00363927">
      <w:pPr>
        <w:spacing w:after="0" w:line="240" w:lineRule="auto"/>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деп жырлайды. Сол секілді ұлы ойшыл адам бойындағы арлылық, әдептілік, ар-ұят жөнінде де сөз етіп, осы қасиеттердің адамға рухани тазалық сыйлап, жаманаттан сақтайтыны туралы баяндайды.Әрине, осындай мораль, этика, әдептілік туралы айтылған өсиеттердің бүгінде ХХІ ғасырда тұлға болмысын қалыптастырудағы тәрбиелік рөлі ерекше екендігі даусыз. Сонымен бірге ақын адамды адамгершілік арнасынан шығарып, жұртқа әдепсіз, дөрекі етіп көрсететін кейбір мінез-құлықтарға да көркем сөзбен үйлесімді, жан-жақты сипаттама береді. Осы орайда, автор өз ойын адам мінезіндегі қызбалық, кісілік, мәдениеттілік туралы былайша жалғайды:</w:t>
      </w:r>
    </w:p>
    <w:p w:rsidR="00363927" w:rsidRPr="006A6123" w:rsidRDefault="00363927" w:rsidP="00363927">
      <w:pPr>
        <w:spacing w:after="0" w:line="240" w:lineRule="auto"/>
        <w:ind w:firstLine="2835"/>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Қызбалық – сұм, ақыл-естен тандырар.</w:t>
      </w:r>
    </w:p>
    <w:p w:rsidR="00363927" w:rsidRPr="006A6123" w:rsidRDefault="00363927" w:rsidP="00363927">
      <w:pPr>
        <w:spacing w:after="0" w:line="240" w:lineRule="auto"/>
        <w:ind w:firstLine="2835"/>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Қызбалық пен ашу жауың қордалы,</w:t>
      </w:r>
    </w:p>
    <w:p w:rsidR="00363927" w:rsidRPr="006A6123" w:rsidRDefault="00363927" w:rsidP="00363927">
      <w:pPr>
        <w:spacing w:after="0" w:line="240" w:lineRule="auto"/>
        <w:ind w:firstLine="2835"/>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Бұл екеуді тұтқан анық сорлары.</w:t>
      </w:r>
    </w:p>
    <w:p w:rsidR="00363927" w:rsidRPr="006A6123" w:rsidRDefault="00363927" w:rsidP="00363927">
      <w:pPr>
        <w:spacing w:after="0" w:line="240" w:lineRule="auto"/>
        <w:ind w:firstLine="2835"/>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Қызбалықтан абырой таппас дана да,</w:t>
      </w:r>
    </w:p>
    <w:p w:rsidR="00363927" w:rsidRPr="006A6123" w:rsidRDefault="00363927" w:rsidP="00363927">
      <w:pPr>
        <w:spacing w:after="0" w:line="240" w:lineRule="auto"/>
        <w:ind w:firstLine="2835"/>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Ашу қысқан адамда ақыл қала ма?-</w:t>
      </w:r>
    </w:p>
    <w:p w:rsidR="00363927" w:rsidRPr="006A6123" w:rsidRDefault="00363927" w:rsidP="00363927">
      <w:pPr>
        <w:spacing w:after="0" w:line="240" w:lineRule="auto"/>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 xml:space="preserve">десе, адамның ұмытшақтық қасиеті туралы: «Ұмытшақтық – ессіздіктің елесі» деген тұжырым айтады. </w:t>
      </w:r>
    </w:p>
    <w:p w:rsidR="00363927" w:rsidRPr="006A6123" w:rsidRDefault="00363927" w:rsidP="00363927">
      <w:pPr>
        <w:spacing w:after="0" w:line="240" w:lineRule="auto"/>
        <w:ind w:firstLine="284"/>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 xml:space="preserve">Жүсіп Баласағұн дастанында кездесетін адамның адамшылығының шыңдарын көрсететін философиялық негізгі категориялардың бірі – </w:t>
      </w:r>
      <w:r w:rsidRPr="006A6123">
        <w:rPr>
          <w:rFonts w:ascii="Times New Roman" w:hAnsi="Times New Roman" w:cs="Times New Roman"/>
          <w:i/>
          <w:sz w:val="28"/>
          <w:szCs w:val="28"/>
          <w:lang w:val="kk-KZ"/>
        </w:rPr>
        <w:t>кісілік</w:t>
      </w:r>
      <w:r w:rsidRPr="006A6123">
        <w:rPr>
          <w:rFonts w:ascii="Times New Roman" w:hAnsi="Times New Roman" w:cs="Times New Roman"/>
          <w:sz w:val="28"/>
          <w:szCs w:val="28"/>
          <w:lang w:val="kk-KZ"/>
        </w:rPr>
        <w:t xml:space="preserve">. Ал, «кісілікті» нағыз адамдық белгісі ретінде шығармада мынадай өлең жолдарымен өрнектейді: </w:t>
      </w:r>
    </w:p>
    <w:p w:rsidR="00363927" w:rsidRPr="006A6123" w:rsidRDefault="00363927" w:rsidP="00363927">
      <w:pPr>
        <w:tabs>
          <w:tab w:val="left" w:pos="2835"/>
        </w:tabs>
        <w:spacing w:after="0" w:line="240" w:lineRule="auto"/>
        <w:ind w:firstLine="2835"/>
        <w:rPr>
          <w:rFonts w:ascii="Times New Roman" w:hAnsi="Times New Roman" w:cs="Times New Roman"/>
          <w:sz w:val="28"/>
          <w:szCs w:val="28"/>
          <w:lang w:val="kk-KZ"/>
        </w:rPr>
      </w:pPr>
      <w:r w:rsidRPr="006A6123">
        <w:rPr>
          <w:rFonts w:ascii="Times New Roman" w:hAnsi="Times New Roman" w:cs="Times New Roman"/>
          <w:sz w:val="28"/>
          <w:szCs w:val="28"/>
          <w:lang w:val="kk-KZ"/>
        </w:rPr>
        <w:t>Ақылдылық – асылыізгі жандардың,</w:t>
      </w:r>
    </w:p>
    <w:p w:rsidR="00363927" w:rsidRPr="006A6123" w:rsidRDefault="00363927" w:rsidP="00363927">
      <w:pPr>
        <w:spacing w:after="0" w:line="240" w:lineRule="auto"/>
        <w:ind w:firstLine="2835"/>
        <w:rPr>
          <w:rFonts w:ascii="Times New Roman" w:hAnsi="Times New Roman" w:cs="Times New Roman"/>
          <w:sz w:val="28"/>
          <w:szCs w:val="28"/>
          <w:lang w:val="kk-KZ"/>
        </w:rPr>
      </w:pPr>
      <w:r w:rsidRPr="006A6123">
        <w:rPr>
          <w:rFonts w:ascii="Times New Roman" w:hAnsi="Times New Roman" w:cs="Times New Roman"/>
          <w:sz w:val="28"/>
          <w:szCs w:val="28"/>
          <w:lang w:val="kk-KZ"/>
        </w:rPr>
        <w:lastRenderedPageBreak/>
        <w:t>Кішілікте  кісілік бар, аңғарғын...</w:t>
      </w:r>
    </w:p>
    <w:p w:rsidR="00363927" w:rsidRPr="006A6123" w:rsidRDefault="00363927" w:rsidP="00363927">
      <w:pPr>
        <w:spacing w:after="0" w:line="240" w:lineRule="auto"/>
        <w:ind w:firstLine="2835"/>
        <w:rPr>
          <w:rFonts w:ascii="Times New Roman" w:hAnsi="Times New Roman" w:cs="Times New Roman"/>
          <w:sz w:val="28"/>
          <w:szCs w:val="28"/>
          <w:lang w:val="kk-KZ"/>
        </w:rPr>
      </w:pPr>
      <w:r w:rsidRPr="006A6123">
        <w:rPr>
          <w:rFonts w:ascii="Times New Roman" w:hAnsi="Times New Roman" w:cs="Times New Roman"/>
          <w:sz w:val="28"/>
          <w:szCs w:val="28"/>
          <w:lang w:val="kk-KZ"/>
        </w:rPr>
        <w:t>Өзіңе деген кісілік – тірліктіңбелгісі,</w:t>
      </w:r>
    </w:p>
    <w:p w:rsidR="00363927" w:rsidRPr="006A6123" w:rsidRDefault="00363927" w:rsidP="00363927">
      <w:pPr>
        <w:spacing w:after="0" w:line="240" w:lineRule="auto"/>
        <w:ind w:firstLine="2835"/>
        <w:rPr>
          <w:rFonts w:ascii="Times New Roman" w:hAnsi="Times New Roman" w:cs="Times New Roman"/>
          <w:sz w:val="28"/>
          <w:szCs w:val="28"/>
          <w:lang w:val="kk-KZ"/>
        </w:rPr>
      </w:pPr>
      <w:r w:rsidRPr="006A6123">
        <w:rPr>
          <w:rFonts w:ascii="Times New Roman" w:hAnsi="Times New Roman" w:cs="Times New Roman"/>
          <w:sz w:val="28"/>
          <w:szCs w:val="28"/>
          <w:lang w:val="kk-KZ"/>
        </w:rPr>
        <w:t>Кісілерге кісілік – кісіліктіңбелгісі!...-</w:t>
      </w:r>
    </w:p>
    <w:p w:rsidR="00363927" w:rsidRPr="006A6123" w:rsidRDefault="00363927" w:rsidP="00363927">
      <w:pPr>
        <w:spacing w:after="0" w:line="240" w:lineRule="auto"/>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 xml:space="preserve">енді бірде: </w:t>
      </w:r>
    </w:p>
    <w:p w:rsidR="00363927" w:rsidRPr="006A6123" w:rsidRDefault="00363927" w:rsidP="00363927">
      <w:pPr>
        <w:spacing w:after="0" w:line="240" w:lineRule="auto"/>
        <w:jc w:val="both"/>
        <w:rPr>
          <w:rFonts w:ascii="Times New Roman" w:hAnsi="Times New Roman" w:cs="Times New Roman"/>
          <w:sz w:val="32"/>
          <w:szCs w:val="28"/>
          <w:lang w:val="kk-KZ"/>
        </w:rPr>
      </w:pPr>
      <w:r w:rsidRPr="006A6123">
        <w:rPr>
          <w:rFonts w:ascii="Times New Roman" w:hAnsi="Times New Roman" w:cs="Times New Roman"/>
          <w:sz w:val="28"/>
          <w:szCs w:val="28"/>
          <w:lang w:val="kk-KZ"/>
        </w:rPr>
        <w:t>Біліксіз тіл, жүрек неге жарасын,</w:t>
      </w:r>
    </w:p>
    <w:p w:rsidR="00363927" w:rsidRPr="006A6123" w:rsidRDefault="00363927" w:rsidP="00363927">
      <w:pPr>
        <w:spacing w:after="0" w:line="240" w:lineRule="auto"/>
        <w:ind w:firstLine="2835"/>
        <w:rPr>
          <w:rFonts w:ascii="Times New Roman" w:hAnsi="Times New Roman" w:cs="Times New Roman"/>
          <w:sz w:val="28"/>
          <w:szCs w:val="28"/>
          <w:lang w:val="kk-KZ"/>
        </w:rPr>
      </w:pPr>
      <w:r w:rsidRPr="006A6123">
        <w:rPr>
          <w:rFonts w:ascii="Times New Roman" w:hAnsi="Times New Roman" w:cs="Times New Roman"/>
          <w:sz w:val="28"/>
          <w:szCs w:val="28"/>
          <w:lang w:val="kk-KZ"/>
        </w:rPr>
        <w:t>Жа</w:t>
      </w:r>
      <w:r w:rsidR="00210D18">
        <w:rPr>
          <w:rFonts w:ascii="Times New Roman" w:hAnsi="Times New Roman" w:cs="Times New Roman"/>
          <w:sz w:val="28"/>
          <w:szCs w:val="28"/>
          <w:lang w:val="kk-KZ"/>
        </w:rPr>
        <w:t>нды судай біліктен күш табасың.</w:t>
      </w:r>
      <w:r w:rsidRPr="006A6123">
        <w:rPr>
          <w:rFonts w:ascii="Times New Roman" w:hAnsi="Times New Roman" w:cs="Times New Roman"/>
          <w:sz w:val="28"/>
          <w:szCs w:val="28"/>
          <w:lang w:val="kk-KZ"/>
        </w:rPr>
        <w:t xml:space="preserve"> </w:t>
      </w:r>
    </w:p>
    <w:p w:rsidR="00363927" w:rsidRPr="006A6123" w:rsidRDefault="00363927" w:rsidP="00363927">
      <w:pPr>
        <w:spacing w:after="0" w:line="240" w:lineRule="auto"/>
        <w:ind w:firstLine="2835"/>
        <w:rPr>
          <w:rFonts w:ascii="Times New Roman" w:hAnsi="Times New Roman" w:cs="Times New Roman"/>
          <w:sz w:val="28"/>
          <w:szCs w:val="28"/>
          <w:lang w:val="kk-KZ"/>
        </w:rPr>
      </w:pPr>
      <w:r w:rsidRPr="006A6123">
        <w:rPr>
          <w:rFonts w:ascii="Times New Roman" w:hAnsi="Times New Roman" w:cs="Times New Roman"/>
          <w:sz w:val="28"/>
          <w:szCs w:val="28"/>
          <w:lang w:val="kk-KZ"/>
        </w:rPr>
        <w:t>Қанша білсең, ізден тағы, тағы да,</w:t>
      </w:r>
    </w:p>
    <w:p w:rsidR="00363927" w:rsidRPr="006A6123" w:rsidRDefault="00363927" w:rsidP="00363927">
      <w:pPr>
        <w:spacing w:after="0" w:line="240" w:lineRule="auto"/>
        <w:ind w:firstLine="2835"/>
        <w:rPr>
          <w:rFonts w:ascii="Times New Roman" w:hAnsi="Times New Roman" w:cs="Times New Roman"/>
          <w:sz w:val="28"/>
          <w:szCs w:val="28"/>
          <w:lang w:val="kk-KZ"/>
        </w:rPr>
      </w:pPr>
      <w:r w:rsidRPr="006A6123">
        <w:rPr>
          <w:rFonts w:ascii="Times New Roman" w:hAnsi="Times New Roman" w:cs="Times New Roman"/>
          <w:sz w:val="28"/>
          <w:szCs w:val="28"/>
          <w:lang w:val="kk-KZ"/>
        </w:rPr>
        <w:t>Білікті  адам жетер тілек, бағына,-</w:t>
      </w:r>
    </w:p>
    <w:p w:rsidR="00363927" w:rsidRPr="006A6123" w:rsidRDefault="00363927" w:rsidP="00363927">
      <w:pPr>
        <w:spacing w:after="0" w:line="240" w:lineRule="auto"/>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 xml:space="preserve">деу арқылы ұрпағын біліктілікке, сауаттылыққа, өз-өзін жетілдіру, тәрбиелеу жолында белсенділікке, ізденушілікке шақырады. </w:t>
      </w:r>
    </w:p>
    <w:p w:rsidR="00363927" w:rsidRPr="006A6123" w:rsidRDefault="00363927" w:rsidP="00363927">
      <w:pPr>
        <w:spacing w:after="0" w:line="240" w:lineRule="auto"/>
        <w:ind w:firstLine="284"/>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«Құтты білік» шығармасында ілім-білім, ғылым туралы да арнаулы тараулар бар (6, 10-тараулар). Ақын адам баласына игі қасиеттердің дені жан-жақты, терең білімділікпен, өз бетінше оқып, ізденумен, мақсатты танымдық еңбекпен келетіндігін былайша еске салады:</w:t>
      </w:r>
    </w:p>
    <w:tbl>
      <w:tblPr>
        <w:tblW w:w="10054" w:type="dxa"/>
        <w:tblLook w:val="04A0" w:firstRow="1" w:lastRow="0" w:firstColumn="1" w:lastColumn="0" w:noHBand="0" w:noVBand="1"/>
      </w:tblPr>
      <w:tblGrid>
        <w:gridCol w:w="5027"/>
        <w:gridCol w:w="5027"/>
      </w:tblGrid>
      <w:tr w:rsidR="00363927" w:rsidRPr="002965BD" w:rsidTr="00CF1156">
        <w:trPr>
          <w:trHeight w:val="786"/>
        </w:trPr>
        <w:tc>
          <w:tcPr>
            <w:tcW w:w="5027" w:type="dxa"/>
          </w:tcPr>
          <w:p w:rsidR="00363927" w:rsidRPr="006A6123" w:rsidRDefault="00363927" w:rsidP="00CF1156">
            <w:pPr>
              <w:spacing w:after="0" w:line="240" w:lineRule="auto"/>
              <w:ind w:firstLine="540"/>
              <w:rPr>
                <w:rFonts w:ascii="Times New Roman" w:hAnsi="Times New Roman" w:cs="Times New Roman"/>
                <w:sz w:val="28"/>
                <w:szCs w:val="28"/>
                <w:lang w:val="kk-KZ"/>
              </w:rPr>
            </w:pPr>
            <w:r w:rsidRPr="006A6123">
              <w:rPr>
                <w:rFonts w:ascii="Times New Roman" w:hAnsi="Times New Roman" w:cs="Times New Roman"/>
                <w:sz w:val="28"/>
                <w:szCs w:val="28"/>
                <w:lang w:val="kk-KZ"/>
              </w:rPr>
              <w:t>Ақыл – зерек ұстар істің құлағын,</w:t>
            </w:r>
          </w:p>
          <w:p w:rsidR="00363927" w:rsidRPr="006A6123" w:rsidRDefault="00363927" w:rsidP="00CF1156">
            <w:pPr>
              <w:spacing w:after="0" w:line="240" w:lineRule="auto"/>
              <w:ind w:firstLine="540"/>
              <w:rPr>
                <w:rFonts w:ascii="Times New Roman" w:hAnsi="Times New Roman" w:cs="Times New Roman"/>
                <w:sz w:val="28"/>
                <w:szCs w:val="28"/>
                <w:lang w:val="kk-KZ"/>
              </w:rPr>
            </w:pPr>
            <w:r w:rsidRPr="006A6123">
              <w:rPr>
                <w:rFonts w:ascii="Times New Roman" w:hAnsi="Times New Roman" w:cs="Times New Roman"/>
                <w:sz w:val="28"/>
                <w:szCs w:val="28"/>
                <w:lang w:val="kk-KZ"/>
              </w:rPr>
              <w:t>Білім-зейін – кеудеңдегі шырағың.</w:t>
            </w:r>
          </w:p>
          <w:p w:rsidR="00363927" w:rsidRPr="006A6123" w:rsidRDefault="00363927" w:rsidP="00CF1156">
            <w:pPr>
              <w:spacing w:after="0" w:line="240" w:lineRule="auto"/>
              <w:ind w:firstLine="540"/>
              <w:rPr>
                <w:rFonts w:ascii="Times New Roman" w:hAnsi="Times New Roman" w:cs="Times New Roman"/>
                <w:sz w:val="28"/>
                <w:szCs w:val="28"/>
                <w:lang w:val="kk-KZ"/>
              </w:rPr>
            </w:pPr>
            <w:r w:rsidRPr="006A6123">
              <w:rPr>
                <w:rFonts w:ascii="Times New Roman" w:hAnsi="Times New Roman" w:cs="Times New Roman"/>
                <w:sz w:val="28"/>
                <w:szCs w:val="28"/>
                <w:lang w:val="kk-KZ"/>
              </w:rPr>
              <w:t>Білім керек, ақыл керек кісіге,</w:t>
            </w:r>
          </w:p>
        </w:tc>
        <w:tc>
          <w:tcPr>
            <w:tcW w:w="5027" w:type="dxa"/>
          </w:tcPr>
          <w:p w:rsidR="00363927" w:rsidRPr="006A6123" w:rsidRDefault="00363927" w:rsidP="00CF1156">
            <w:pPr>
              <w:spacing w:after="0" w:line="240" w:lineRule="auto"/>
              <w:rPr>
                <w:rFonts w:ascii="Times New Roman" w:hAnsi="Times New Roman" w:cs="Times New Roman"/>
                <w:sz w:val="28"/>
                <w:szCs w:val="28"/>
                <w:lang w:val="kk-KZ"/>
              </w:rPr>
            </w:pPr>
            <w:r w:rsidRPr="006A6123">
              <w:rPr>
                <w:rFonts w:ascii="Times New Roman" w:hAnsi="Times New Roman" w:cs="Times New Roman"/>
                <w:sz w:val="28"/>
                <w:szCs w:val="28"/>
                <w:lang w:val="kk-KZ"/>
              </w:rPr>
              <w:t>Ақыл бастар – адамшылық ісіне.</w:t>
            </w:r>
          </w:p>
          <w:p w:rsidR="00363927" w:rsidRPr="006A6123" w:rsidRDefault="00363927" w:rsidP="00CF1156">
            <w:pPr>
              <w:spacing w:after="0" w:line="240" w:lineRule="auto"/>
              <w:rPr>
                <w:rFonts w:ascii="Times New Roman" w:hAnsi="Times New Roman" w:cs="Times New Roman"/>
                <w:sz w:val="28"/>
                <w:szCs w:val="28"/>
                <w:lang w:val="kk-KZ"/>
              </w:rPr>
            </w:pPr>
            <w:r w:rsidRPr="006A6123">
              <w:rPr>
                <w:rFonts w:ascii="Times New Roman" w:hAnsi="Times New Roman" w:cs="Times New Roman"/>
                <w:sz w:val="28"/>
                <w:szCs w:val="28"/>
                <w:lang w:val="kk-KZ"/>
              </w:rPr>
              <w:t>Ақыл, білім – қос  қанаты адамның,</w:t>
            </w:r>
          </w:p>
          <w:p w:rsidR="00363927" w:rsidRPr="006A6123" w:rsidRDefault="00363927" w:rsidP="00CF1156">
            <w:pPr>
              <w:spacing w:after="0" w:line="240" w:lineRule="auto"/>
              <w:rPr>
                <w:rFonts w:ascii="Times New Roman" w:hAnsi="Times New Roman" w:cs="Times New Roman"/>
                <w:sz w:val="28"/>
                <w:szCs w:val="28"/>
                <w:lang w:val="kk-KZ"/>
              </w:rPr>
            </w:pPr>
            <w:r w:rsidRPr="006A6123">
              <w:rPr>
                <w:rFonts w:ascii="Times New Roman" w:hAnsi="Times New Roman" w:cs="Times New Roman"/>
                <w:sz w:val="28"/>
                <w:szCs w:val="28"/>
                <w:lang w:val="kk-KZ"/>
              </w:rPr>
              <w:t>Ісін білер, тілін білер ғаламның.-</w:t>
            </w:r>
          </w:p>
        </w:tc>
      </w:tr>
    </w:tbl>
    <w:p w:rsidR="00363927" w:rsidRPr="006A6123" w:rsidRDefault="00363927" w:rsidP="00363927">
      <w:pPr>
        <w:spacing w:after="0" w:line="240" w:lineRule="auto"/>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 xml:space="preserve">деп, автор моральдық жағынан жетілуде адамның ақыл-ойының дамуына, терең білімділігіне, адамдық қасиетіне айрықша мән береді. Ол ақылдылықты адамның адам болуының, адамгершілік жағынан жетілуінің басты өлшемі деп, ақылдың көмегінсіз осы өмірде ешнәрсенің өз шешімін таппайтындығын ескертеді. </w:t>
      </w:r>
    </w:p>
    <w:p w:rsidR="00363927" w:rsidRPr="006A6123" w:rsidRDefault="00363927" w:rsidP="00363927">
      <w:pPr>
        <w:spacing w:after="0" w:line="240" w:lineRule="auto"/>
        <w:ind w:firstLine="284"/>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 xml:space="preserve">Сонымен жүргізілген талдауларосындай Жүсіп Баласағұнсынды өз заманындағы ілім-білімді жете игерген ұлы тарихи тұлғаның болмысы, қоғамдық-әлеуметтік ойлары мен тұжырымдарыбүгінгі ұрпақ үшін үлгі-өнеге, өсиетке толы екендігін аңғартты. </w:t>
      </w:r>
    </w:p>
    <w:p w:rsidR="00363927" w:rsidRPr="006A6123" w:rsidRDefault="00363927" w:rsidP="00363927">
      <w:pPr>
        <w:spacing w:after="0" w:line="240" w:lineRule="auto"/>
        <w:ind w:firstLine="284"/>
        <w:jc w:val="both"/>
        <w:rPr>
          <w:rFonts w:ascii="Times New Roman" w:hAnsi="Times New Roman" w:cs="Times New Roman"/>
          <w:i/>
          <w:lang w:val="kk-KZ"/>
        </w:rPr>
      </w:pPr>
      <w:r w:rsidRPr="006A6123">
        <w:rPr>
          <w:rFonts w:ascii="Times New Roman" w:hAnsi="Times New Roman" w:cs="Times New Roman"/>
          <w:sz w:val="28"/>
          <w:szCs w:val="28"/>
          <w:lang w:val="kk-KZ"/>
        </w:rPr>
        <w:t xml:space="preserve">Қорыта айтқанда, қазақтың тәлім-тәрбие тарихында өзіндік орны бар, дәстүрлі педагогикалық мәдениеттен хабардар ететін, ұрпақ тәрбиесінде мәні зор ұлы ойшылдар шығармашылығын бүгінгі әлемдік білім кеңістігіне енудегі еліміздің білім беру жүйелерінің оқу-тәрбие процесінде пайдаланудың тиімділігін барынша арттыруымыз қажет. Оларға танымдық, тәрбиелік тұрғыдан талдау жасау арқылы, тәрбиеленушілердің жасы мен ақыл-ойының даму ерекшеліктерін ескере отырып, тәрбие міндеттеріне, меңгертілетін пәндердің білім мазмұндарына сай ұтымды пайдаланғанымыз жөн. </w:t>
      </w:r>
    </w:p>
    <w:p w:rsidR="00363927" w:rsidRPr="006A6123" w:rsidRDefault="00363927" w:rsidP="00363927">
      <w:pPr>
        <w:spacing w:after="0" w:line="240" w:lineRule="auto"/>
        <w:ind w:firstLine="284"/>
        <w:jc w:val="both"/>
        <w:rPr>
          <w:rFonts w:ascii="Times New Roman" w:hAnsi="Times New Roman" w:cs="Times New Roman"/>
          <w:b/>
          <w:i/>
          <w:color w:val="FF0000"/>
          <w:lang w:val="kk-KZ"/>
        </w:rPr>
      </w:pPr>
      <w:r w:rsidRPr="006A6123">
        <w:rPr>
          <w:rFonts w:ascii="Times New Roman" w:hAnsi="Times New Roman" w:cs="Times New Roman"/>
          <w:b/>
          <w:i/>
          <w:lang w:val="kk-KZ"/>
        </w:rPr>
        <w:t xml:space="preserve">                                          Әдебиеттер тізімі: </w:t>
      </w:r>
    </w:p>
    <w:p w:rsidR="00363927" w:rsidRPr="006A6123" w:rsidRDefault="00363927" w:rsidP="00363927">
      <w:pPr>
        <w:spacing w:after="0" w:line="240" w:lineRule="auto"/>
        <w:jc w:val="both"/>
        <w:rPr>
          <w:rFonts w:ascii="Times New Roman" w:hAnsi="Times New Roman" w:cs="Times New Roman"/>
          <w:i/>
          <w:spacing w:val="-8"/>
          <w:lang w:val="kk-KZ"/>
        </w:rPr>
      </w:pPr>
      <w:r w:rsidRPr="006A6123">
        <w:rPr>
          <w:rFonts w:ascii="Times New Roman" w:hAnsi="Times New Roman" w:cs="Times New Roman"/>
          <w:i/>
          <w:lang w:val="kk-KZ"/>
        </w:rPr>
        <w:t xml:space="preserve">1  </w:t>
      </w:r>
      <w:r>
        <w:rPr>
          <w:rFonts w:ascii="Times New Roman" w:hAnsi="Times New Roman" w:cs="Times New Roman"/>
          <w:i/>
          <w:lang w:val="kk-KZ"/>
        </w:rPr>
        <w:t xml:space="preserve">  </w:t>
      </w:r>
      <w:r w:rsidRPr="006A6123">
        <w:rPr>
          <w:rFonts w:ascii="Times New Roman" w:hAnsi="Times New Roman" w:cs="Times New Roman"/>
          <w:i/>
          <w:spacing w:val="-8"/>
          <w:lang w:val="kk-KZ"/>
        </w:rPr>
        <w:t xml:space="preserve">Келімбетов Н. Ежелгі әдеби жәдігерліктер. – Алматы: Алатау, 2005, – 280 б. </w:t>
      </w:r>
    </w:p>
    <w:p w:rsidR="00363927" w:rsidRPr="006A6123" w:rsidRDefault="00363927" w:rsidP="00363927">
      <w:pPr>
        <w:spacing w:after="0" w:line="240" w:lineRule="auto"/>
        <w:jc w:val="both"/>
        <w:rPr>
          <w:rFonts w:ascii="Times New Roman" w:hAnsi="Times New Roman" w:cs="Times New Roman"/>
          <w:i/>
          <w:spacing w:val="-4"/>
          <w:lang w:val="kk-KZ"/>
        </w:rPr>
      </w:pPr>
      <w:r>
        <w:rPr>
          <w:rFonts w:ascii="Times New Roman" w:hAnsi="Times New Roman" w:cs="Times New Roman"/>
          <w:i/>
          <w:spacing w:val="-4"/>
          <w:lang w:val="kk-KZ"/>
        </w:rPr>
        <w:t xml:space="preserve">2   </w:t>
      </w:r>
      <w:r w:rsidRPr="006A6123">
        <w:rPr>
          <w:rFonts w:ascii="Times New Roman" w:hAnsi="Times New Roman" w:cs="Times New Roman"/>
          <w:i/>
          <w:spacing w:val="-4"/>
          <w:lang w:val="kk-KZ"/>
        </w:rPr>
        <w:t xml:space="preserve">Ибраева К. ХI-XIV ғғ. ғұламаларының жеке тұлғаны адамгершілікке тәрбиелеу туралы ой-пікірлері. //Ұлт тағылымы. 2003. №2. – Б. 7-10. </w:t>
      </w:r>
    </w:p>
    <w:p w:rsidR="00363927" w:rsidRPr="006A6123" w:rsidRDefault="00363927" w:rsidP="00363927">
      <w:pPr>
        <w:spacing w:after="0" w:line="240" w:lineRule="auto"/>
        <w:jc w:val="both"/>
        <w:rPr>
          <w:rFonts w:ascii="Times New Roman" w:hAnsi="Times New Roman" w:cs="Times New Roman"/>
          <w:i/>
          <w:spacing w:val="-4"/>
          <w:lang w:val="kk-KZ"/>
        </w:rPr>
      </w:pPr>
      <w:r w:rsidRPr="006A6123">
        <w:rPr>
          <w:rFonts w:ascii="Times New Roman" w:hAnsi="Times New Roman" w:cs="Times New Roman"/>
          <w:i/>
          <w:spacing w:val="-4"/>
          <w:lang w:val="kk-KZ"/>
        </w:rPr>
        <w:t xml:space="preserve">3 </w:t>
      </w:r>
      <w:r>
        <w:rPr>
          <w:rFonts w:ascii="Times New Roman" w:hAnsi="Times New Roman" w:cs="Times New Roman"/>
          <w:i/>
          <w:spacing w:val="-4"/>
          <w:lang w:val="kk-KZ"/>
        </w:rPr>
        <w:t xml:space="preserve">   </w:t>
      </w:r>
      <w:r w:rsidRPr="006A6123">
        <w:rPr>
          <w:rFonts w:ascii="Times New Roman" w:hAnsi="Times New Roman" w:cs="Times New Roman"/>
          <w:i/>
          <w:spacing w:val="-4"/>
          <w:lang w:val="kk-KZ"/>
        </w:rPr>
        <w:t xml:space="preserve">Маданов Х. Қазақ мәдениетінің қалыптасу кезеңдері. – Алматы: Қаржы-қаражат, 1995. – 197 б. </w:t>
      </w:r>
    </w:p>
    <w:p w:rsidR="00363927" w:rsidRPr="006A6123" w:rsidRDefault="00363927" w:rsidP="00363927">
      <w:pPr>
        <w:spacing w:after="0" w:line="240" w:lineRule="auto"/>
        <w:jc w:val="both"/>
        <w:rPr>
          <w:rFonts w:ascii="Times New Roman" w:hAnsi="Times New Roman" w:cs="Times New Roman"/>
          <w:i/>
          <w:spacing w:val="-4"/>
          <w:lang w:val="kk-KZ"/>
        </w:rPr>
      </w:pPr>
      <w:r w:rsidRPr="006A6123">
        <w:rPr>
          <w:rFonts w:ascii="Times New Roman" w:hAnsi="Times New Roman" w:cs="Times New Roman"/>
          <w:i/>
          <w:spacing w:val="-4"/>
          <w:lang w:val="kk-KZ"/>
        </w:rPr>
        <w:t xml:space="preserve">4  </w:t>
      </w:r>
      <w:r>
        <w:rPr>
          <w:rFonts w:ascii="Times New Roman" w:hAnsi="Times New Roman" w:cs="Times New Roman"/>
          <w:i/>
          <w:spacing w:val="-4"/>
          <w:lang w:val="kk-KZ"/>
        </w:rPr>
        <w:t xml:space="preserve">  </w:t>
      </w:r>
      <w:r w:rsidRPr="006A6123">
        <w:rPr>
          <w:rFonts w:ascii="Times New Roman" w:hAnsi="Times New Roman" w:cs="Times New Roman"/>
          <w:i/>
          <w:spacing w:val="-4"/>
          <w:lang w:val="kk-KZ"/>
        </w:rPr>
        <w:t xml:space="preserve">Қазақстан тарихы. Төрт томдық. І том. – Алматы: Атамұра, 1996. – 544 б. </w:t>
      </w:r>
    </w:p>
    <w:p w:rsidR="00363927" w:rsidRPr="006A6123" w:rsidRDefault="00363927" w:rsidP="00363927">
      <w:pPr>
        <w:pStyle w:val="a3"/>
        <w:jc w:val="both"/>
        <w:rPr>
          <w:rFonts w:ascii="Times New Roman" w:hAnsi="Times New Roman" w:cs="Times New Roman"/>
          <w:i/>
          <w:sz w:val="24"/>
          <w:szCs w:val="24"/>
          <w:lang w:val="kk-KZ"/>
        </w:rPr>
      </w:pPr>
      <w:r w:rsidRPr="006A6123">
        <w:rPr>
          <w:rFonts w:ascii="Times New Roman" w:hAnsi="Times New Roman" w:cs="Times New Roman"/>
          <w:i/>
          <w:sz w:val="24"/>
          <w:szCs w:val="24"/>
          <w:lang w:val="kk-KZ"/>
        </w:rPr>
        <w:t xml:space="preserve">5 </w:t>
      </w:r>
      <w:r>
        <w:rPr>
          <w:rFonts w:ascii="Times New Roman" w:hAnsi="Times New Roman" w:cs="Times New Roman"/>
          <w:i/>
          <w:sz w:val="24"/>
          <w:szCs w:val="24"/>
          <w:lang w:val="kk-KZ"/>
        </w:rPr>
        <w:t xml:space="preserve">  </w:t>
      </w:r>
      <w:r w:rsidRPr="006A6123">
        <w:rPr>
          <w:rFonts w:ascii="Times New Roman" w:hAnsi="Times New Roman" w:cs="Times New Roman"/>
          <w:i/>
          <w:sz w:val="24"/>
          <w:szCs w:val="24"/>
          <w:lang w:val="kk-KZ"/>
        </w:rPr>
        <w:t>Бахтиярова Г.Р.Қазақ халқының дәтүрлі педагогикалық мәдениеті: тарихы, теория және практика. Монография. – Ақтөбе, 2012. – 372 б.</w:t>
      </w:r>
    </w:p>
    <w:p w:rsidR="00363927" w:rsidRPr="006A6123" w:rsidRDefault="00363927" w:rsidP="00363927">
      <w:pPr>
        <w:spacing w:after="0" w:line="240" w:lineRule="auto"/>
        <w:jc w:val="both"/>
        <w:rPr>
          <w:rFonts w:ascii="Times New Roman" w:hAnsi="Times New Roman" w:cs="Times New Roman"/>
          <w:i/>
          <w:spacing w:val="-4"/>
          <w:lang w:val="kk-KZ"/>
        </w:rPr>
      </w:pPr>
      <w:r w:rsidRPr="006A6123">
        <w:rPr>
          <w:rFonts w:ascii="Times New Roman" w:hAnsi="Times New Roman" w:cs="Times New Roman"/>
          <w:i/>
          <w:spacing w:val="-4"/>
          <w:lang w:val="kk-KZ"/>
        </w:rPr>
        <w:t xml:space="preserve">6 </w:t>
      </w:r>
      <w:r>
        <w:rPr>
          <w:rFonts w:ascii="Times New Roman" w:hAnsi="Times New Roman" w:cs="Times New Roman"/>
          <w:i/>
          <w:spacing w:val="-4"/>
          <w:lang w:val="kk-KZ"/>
        </w:rPr>
        <w:t xml:space="preserve"> </w:t>
      </w:r>
      <w:r w:rsidRPr="006A6123">
        <w:rPr>
          <w:rFonts w:ascii="Times New Roman" w:hAnsi="Times New Roman" w:cs="Times New Roman"/>
          <w:i/>
          <w:spacing w:val="-4"/>
          <w:lang w:val="kk-KZ"/>
        </w:rPr>
        <w:t xml:space="preserve"> Баласағұн Ж. Құтты білік. Көне түркі тілінен аударған және алғысөзі мен түсініктерін жазған А.Егеубаев. – Алматы: Жазушы, 1986. – 616 б. </w:t>
      </w:r>
    </w:p>
    <w:p w:rsidR="00363927" w:rsidRPr="006A6123" w:rsidRDefault="00363927" w:rsidP="00363927">
      <w:pPr>
        <w:spacing w:after="0" w:line="240" w:lineRule="auto"/>
        <w:jc w:val="both"/>
        <w:rPr>
          <w:rFonts w:ascii="Times New Roman" w:hAnsi="Times New Roman" w:cs="Times New Roman"/>
          <w:i/>
          <w:spacing w:val="-4"/>
          <w:lang w:val="kk-KZ"/>
        </w:rPr>
      </w:pPr>
      <w:r w:rsidRPr="006A6123">
        <w:rPr>
          <w:rFonts w:ascii="Times New Roman" w:hAnsi="Times New Roman" w:cs="Times New Roman"/>
          <w:i/>
          <w:spacing w:val="-4"/>
          <w:lang w:val="kk-KZ"/>
        </w:rPr>
        <w:t xml:space="preserve">7 </w:t>
      </w:r>
      <w:r>
        <w:rPr>
          <w:rFonts w:ascii="Times New Roman" w:hAnsi="Times New Roman" w:cs="Times New Roman"/>
          <w:i/>
          <w:spacing w:val="-4"/>
          <w:lang w:val="kk-KZ"/>
        </w:rPr>
        <w:t xml:space="preserve">  </w:t>
      </w:r>
      <w:r w:rsidRPr="006A6123">
        <w:rPr>
          <w:rFonts w:ascii="Times New Roman" w:hAnsi="Times New Roman" w:cs="Times New Roman"/>
          <w:i/>
          <w:spacing w:val="-4"/>
          <w:lang w:val="kk-KZ"/>
        </w:rPr>
        <w:t xml:space="preserve">Сүйіншәлиев Х. VIII-XVIII ғасырлардағы қазақ әдебиеті – Алматы: Мектеп, 1989. – 91 б. </w:t>
      </w:r>
    </w:p>
    <w:p w:rsidR="00363927" w:rsidRDefault="00363927" w:rsidP="00363927">
      <w:pPr>
        <w:spacing w:after="0" w:line="240" w:lineRule="auto"/>
        <w:jc w:val="both"/>
        <w:rPr>
          <w:rFonts w:ascii="Times New Roman" w:hAnsi="Times New Roman" w:cs="Times New Roman"/>
          <w:i/>
          <w:spacing w:val="-4"/>
          <w:lang w:val="kk-KZ"/>
        </w:rPr>
      </w:pPr>
      <w:r w:rsidRPr="006A6123">
        <w:rPr>
          <w:rFonts w:ascii="Times New Roman" w:hAnsi="Times New Roman" w:cs="Times New Roman"/>
          <w:i/>
          <w:spacing w:val="-4"/>
          <w:lang w:val="kk-KZ"/>
        </w:rPr>
        <w:t xml:space="preserve">8 </w:t>
      </w:r>
      <w:r>
        <w:rPr>
          <w:rFonts w:ascii="Times New Roman" w:hAnsi="Times New Roman" w:cs="Times New Roman"/>
          <w:i/>
          <w:spacing w:val="-4"/>
          <w:lang w:val="kk-KZ"/>
        </w:rPr>
        <w:t xml:space="preserve">  </w:t>
      </w:r>
      <w:r w:rsidRPr="006A6123">
        <w:rPr>
          <w:rFonts w:ascii="Times New Roman" w:hAnsi="Times New Roman" w:cs="Times New Roman"/>
          <w:i/>
          <w:spacing w:val="-4"/>
          <w:lang w:val="kk-KZ"/>
        </w:rPr>
        <w:t xml:space="preserve"> Жарықбаев Қ., Қалиев С. Қазақ тәлім-тәрбиесі: Оқу құралы. – Алматы: Санат, 1995. – 352 б. </w:t>
      </w:r>
    </w:p>
    <w:p w:rsidR="00363927" w:rsidRPr="00305CCC" w:rsidRDefault="00363927" w:rsidP="00363927">
      <w:pPr>
        <w:spacing w:after="0" w:line="240" w:lineRule="auto"/>
        <w:jc w:val="center"/>
        <w:rPr>
          <w:rFonts w:ascii="Times New Roman" w:hAnsi="Times New Roman" w:cs="Times New Roman"/>
          <w:i/>
          <w:spacing w:val="-4"/>
          <w:sz w:val="24"/>
          <w:szCs w:val="24"/>
          <w:lang w:val="kk-KZ"/>
        </w:rPr>
      </w:pPr>
      <w:r w:rsidRPr="00305CCC">
        <w:rPr>
          <w:rFonts w:ascii="Times New Roman" w:eastAsia="Times New Roman" w:hAnsi="Times New Roman" w:cs="Times New Roman"/>
          <w:b/>
          <w:sz w:val="24"/>
          <w:szCs w:val="24"/>
          <w:lang w:val="kk-KZ"/>
        </w:rPr>
        <w:lastRenderedPageBreak/>
        <w:t>«ҚҰТАДҒУ БІЛІК» ДАСТАНЫНДАҒЫ ГУМАНИСТІК ИДЕЯЛАР</w:t>
      </w:r>
    </w:p>
    <w:p w:rsidR="00363927" w:rsidRPr="006A6123" w:rsidRDefault="00363927" w:rsidP="00363927">
      <w:pPr>
        <w:spacing w:after="0" w:line="240" w:lineRule="auto"/>
        <w:rPr>
          <w:rFonts w:ascii="Times New Roman" w:eastAsia="Times New Roman" w:hAnsi="Times New Roman" w:cs="Times New Roman"/>
          <w:b/>
          <w:i/>
          <w:lang w:val="kk-KZ"/>
        </w:rPr>
      </w:pPr>
    </w:p>
    <w:p w:rsidR="00363927" w:rsidRPr="006A6123" w:rsidRDefault="00363927" w:rsidP="00363927">
      <w:pPr>
        <w:spacing w:after="0" w:line="240" w:lineRule="auto"/>
        <w:jc w:val="center"/>
        <w:rPr>
          <w:rFonts w:ascii="Times New Roman" w:eastAsia="Times New Roman" w:hAnsi="Times New Roman" w:cs="Times New Roman"/>
          <w:b/>
          <w:i/>
          <w:lang w:val="kk-KZ"/>
        </w:rPr>
      </w:pPr>
      <w:r w:rsidRPr="006A6123">
        <w:rPr>
          <w:rFonts w:ascii="Times New Roman" w:eastAsia="Times New Roman" w:hAnsi="Times New Roman" w:cs="Times New Roman"/>
          <w:b/>
          <w:i/>
          <w:lang w:val="kk-KZ"/>
        </w:rPr>
        <w:t xml:space="preserve">Жусупова  Ж.А., </w:t>
      </w:r>
      <w:r w:rsidRPr="006A6123">
        <w:rPr>
          <w:rFonts w:ascii="Times New Roman" w:eastAsia="Times New Roman" w:hAnsi="Times New Roman" w:cs="Times New Roman"/>
          <w:i/>
          <w:lang w:val="kk-KZ"/>
        </w:rPr>
        <w:t>п.ғ.к., доцент,Қ.Жұбанов атындағы Ақтөбе өңірлік мемлекеттік университеті, Ақтөбе қаласы</w:t>
      </w:r>
    </w:p>
    <w:p w:rsidR="00363927" w:rsidRPr="006A6123" w:rsidRDefault="00363927" w:rsidP="00363927">
      <w:pPr>
        <w:spacing w:after="0" w:line="240" w:lineRule="auto"/>
        <w:jc w:val="center"/>
        <w:rPr>
          <w:rFonts w:ascii="Times New Roman" w:eastAsia="Times New Roman" w:hAnsi="Times New Roman" w:cs="Times New Roman"/>
          <w:b/>
          <w:i/>
          <w:lang w:val="kk-KZ"/>
        </w:rPr>
      </w:pPr>
      <w:r w:rsidRPr="006A6123">
        <w:rPr>
          <w:rFonts w:ascii="Times New Roman" w:eastAsia="Times New Roman" w:hAnsi="Times New Roman" w:cs="Times New Roman"/>
          <w:b/>
          <w:i/>
          <w:lang w:val="kk-KZ"/>
        </w:rPr>
        <w:t xml:space="preserve">Сары Б.Б., </w:t>
      </w:r>
      <w:r w:rsidRPr="006A6123">
        <w:rPr>
          <w:rFonts w:ascii="Times New Roman" w:eastAsia="Times New Roman" w:hAnsi="Times New Roman" w:cs="Times New Roman"/>
          <w:i/>
          <w:lang w:val="kk-KZ"/>
        </w:rPr>
        <w:t>педагогика магистрі</w:t>
      </w:r>
      <w:r w:rsidRPr="006A6123">
        <w:rPr>
          <w:rFonts w:ascii="Times New Roman" w:eastAsia="Times New Roman" w:hAnsi="Times New Roman" w:cs="Times New Roman"/>
          <w:b/>
          <w:i/>
          <w:lang w:val="kk-KZ"/>
        </w:rPr>
        <w:t xml:space="preserve">, </w:t>
      </w:r>
      <w:r w:rsidRPr="006A6123">
        <w:rPr>
          <w:rFonts w:ascii="Times New Roman" w:eastAsia="Times New Roman" w:hAnsi="Times New Roman" w:cs="Times New Roman"/>
          <w:i/>
          <w:lang w:val="kk-KZ"/>
        </w:rPr>
        <w:t>Қ.Жұбанов атындағы Ақтөбе өңірлік мемлекеттік университеті,Ақтөбе қаласы</w:t>
      </w:r>
    </w:p>
    <w:p w:rsidR="00363927" w:rsidRPr="006A6123" w:rsidRDefault="00363927" w:rsidP="00363927">
      <w:pPr>
        <w:spacing w:after="0" w:line="240" w:lineRule="auto"/>
        <w:rPr>
          <w:rFonts w:ascii="Times New Roman" w:eastAsia="Times New Roman" w:hAnsi="Times New Roman" w:cs="Times New Roman"/>
          <w:i/>
          <w:lang w:val="kk-KZ"/>
        </w:rPr>
      </w:pPr>
    </w:p>
    <w:p w:rsidR="00363927" w:rsidRPr="006A6123" w:rsidRDefault="00210D18" w:rsidP="00363927">
      <w:pPr>
        <w:spacing w:after="0" w:line="240" w:lineRule="auto"/>
        <w:jc w:val="center"/>
        <w:rPr>
          <w:rFonts w:ascii="Times New Roman" w:eastAsia="Times New Roman" w:hAnsi="Times New Roman" w:cs="Times New Roman"/>
          <w:b/>
          <w:i/>
          <w:bdr w:val="none" w:sz="0" w:space="0" w:color="auto" w:frame="1"/>
          <w:lang w:val="kk-KZ"/>
        </w:rPr>
      </w:pPr>
      <w:r>
        <w:rPr>
          <w:rFonts w:ascii="Times New Roman" w:eastAsia="Times New Roman" w:hAnsi="Times New Roman" w:cs="Times New Roman"/>
          <w:b/>
          <w:i/>
          <w:bdr w:val="none" w:sz="0" w:space="0" w:color="auto" w:frame="1"/>
          <w:lang w:val="kk-KZ"/>
        </w:rPr>
        <w:t>Резюме</w:t>
      </w:r>
    </w:p>
    <w:p w:rsidR="00363927" w:rsidRPr="00616121" w:rsidRDefault="00363927" w:rsidP="00363927">
      <w:pPr>
        <w:spacing w:after="0" w:line="240" w:lineRule="auto"/>
        <w:ind w:firstLine="709"/>
        <w:jc w:val="both"/>
        <w:rPr>
          <w:rFonts w:ascii="Times New Roman" w:eastAsia="Times New Roman" w:hAnsi="Times New Roman" w:cs="Times New Roman"/>
          <w:i/>
          <w:bdr w:val="none" w:sz="0" w:space="0" w:color="auto" w:frame="1"/>
          <w:lang w:val="kk-KZ"/>
        </w:rPr>
      </w:pPr>
      <w:r w:rsidRPr="006A6123">
        <w:rPr>
          <w:rFonts w:ascii="Times New Roman" w:eastAsia="Times New Roman" w:hAnsi="Times New Roman" w:cs="Times New Roman"/>
          <w:i/>
          <w:bdr w:val="none" w:sz="0" w:space="0" w:color="auto" w:frame="1"/>
          <w:lang w:val="kk-KZ"/>
        </w:rPr>
        <w:t>В статье описаны основные идеи поэмы «Кудатху билик», касательно воспитания детей. Раскрыта основная мысль поэмы – роль общества, семьи, и их значимость в воспитании подростающего поколения.</w:t>
      </w:r>
    </w:p>
    <w:p w:rsidR="00363927" w:rsidRPr="006A6123" w:rsidRDefault="00363927" w:rsidP="00363927">
      <w:pPr>
        <w:spacing w:after="0" w:line="240" w:lineRule="auto"/>
        <w:rPr>
          <w:rFonts w:ascii="Times New Roman" w:eastAsia="Times New Roman" w:hAnsi="Times New Roman" w:cs="Times New Roman"/>
          <w:b/>
          <w:i/>
          <w:bdr w:val="none" w:sz="0" w:space="0" w:color="auto" w:frame="1"/>
          <w:lang w:val="en-US"/>
        </w:rPr>
      </w:pPr>
      <w:r w:rsidRPr="006A6123">
        <w:rPr>
          <w:rFonts w:ascii="Times New Roman" w:eastAsia="Times New Roman" w:hAnsi="Times New Roman" w:cs="Times New Roman"/>
          <w:b/>
          <w:i/>
          <w:bdr w:val="none" w:sz="0" w:space="0" w:color="auto" w:frame="1"/>
          <w:lang w:val="kk-KZ"/>
        </w:rPr>
        <w:t xml:space="preserve">                                                                     </w:t>
      </w:r>
      <w:r>
        <w:rPr>
          <w:rFonts w:ascii="Times New Roman" w:eastAsia="Times New Roman" w:hAnsi="Times New Roman" w:cs="Times New Roman"/>
          <w:b/>
          <w:i/>
          <w:bdr w:val="none" w:sz="0" w:space="0" w:color="auto" w:frame="1"/>
          <w:lang w:val="kk-KZ"/>
        </w:rPr>
        <w:t xml:space="preserve">            </w:t>
      </w:r>
      <w:r w:rsidR="00210D18">
        <w:rPr>
          <w:rFonts w:ascii="Times New Roman" w:eastAsia="Times New Roman" w:hAnsi="Times New Roman" w:cs="Times New Roman"/>
          <w:b/>
          <w:i/>
          <w:bdr w:val="none" w:sz="0" w:space="0" w:color="auto" w:frame="1"/>
          <w:lang w:val="en-US"/>
        </w:rPr>
        <w:t>Summary</w:t>
      </w:r>
    </w:p>
    <w:p w:rsidR="00363927" w:rsidRPr="006A6123" w:rsidRDefault="00363927" w:rsidP="00363927">
      <w:pPr>
        <w:spacing w:after="0" w:line="240" w:lineRule="auto"/>
        <w:ind w:firstLine="709"/>
        <w:jc w:val="both"/>
        <w:rPr>
          <w:rFonts w:ascii="Times New Roman" w:eastAsia="Times New Roman" w:hAnsi="Times New Roman" w:cs="Times New Roman"/>
          <w:i/>
          <w:bdr w:val="none" w:sz="0" w:space="0" w:color="auto" w:frame="1"/>
          <w:lang w:val="en-US"/>
        </w:rPr>
      </w:pPr>
      <w:r w:rsidRPr="006A6123">
        <w:rPr>
          <w:rFonts w:ascii="Times New Roman" w:eastAsia="Times New Roman" w:hAnsi="Times New Roman" w:cs="Times New Roman"/>
          <w:i/>
          <w:bdr w:val="none" w:sz="0" w:space="0" w:color="auto" w:frame="1"/>
          <w:lang w:val="en-US"/>
        </w:rPr>
        <w:t>The main idea of "Kudathu  Bilik" poem in upbringing the children is described in this article. The basic theme, which is the part of society, of family and their importance in education of young generation is written</w:t>
      </w:r>
    </w:p>
    <w:p w:rsidR="00363927" w:rsidRPr="006A6123" w:rsidRDefault="00363927" w:rsidP="00363927">
      <w:pPr>
        <w:spacing w:after="0" w:line="240" w:lineRule="auto"/>
        <w:ind w:firstLine="709"/>
        <w:jc w:val="center"/>
        <w:rPr>
          <w:rFonts w:ascii="Times New Roman" w:eastAsia="Times New Roman" w:hAnsi="Times New Roman" w:cs="Times New Roman"/>
          <w:i/>
          <w:bdr w:val="none" w:sz="0" w:space="0" w:color="auto" w:frame="1"/>
          <w:lang w:val="en-US"/>
        </w:rPr>
      </w:pPr>
    </w:p>
    <w:p w:rsidR="00363927" w:rsidRPr="006A6123" w:rsidRDefault="00363927" w:rsidP="00363927">
      <w:pPr>
        <w:spacing w:after="0" w:line="240" w:lineRule="auto"/>
        <w:ind w:firstLine="709"/>
        <w:jc w:val="both"/>
        <w:rPr>
          <w:rFonts w:ascii="Times New Roman" w:eastAsia="Times New Roman" w:hAnsi="Times New Roman" w:cs="Times New Roman"/>
          <w:sz w:val="28"/>
          <w:szCs w:val="28"/>
          <w:bdr w:val="none" w:sz="0" w:space="0" w:color="auto" w:frame="1"/>
          <w:lang w:val="kk-KZ"/>
        </w:rPr>
      </w:pPr>
      <w:r w:rsidRPr="006A6123">
        <w:rPr>
          <w:rFonts w:ascii="Times New Roman" w:eastAsia="Times New Roman" w:hAnsi="Times New Roman" w:cs="Times New Roman"/>
          <w:sz w:val="28"/>
          <w:szCs w:val="28"/>
          <w:lang w:val="kk-KZ"/>
        </w:rPr>
        <w:t xml:space="preserve">Еліміздің сан ғасырлық өзіндік орны бар кезеңге орта ғасырлық түркілік мәдениет екендігі көпшілікке мәлім. Сол себепті, халқымыздың даналығын білдіретін ірі тарихи тұлғаларды зерделеу қазіргі ұрпақтың, гуманитарлық ғылымдардың қасиеті парыздарының бірі. Осы тұрғыдан алғанда ғасырлар қатпарларында жасырынған рухани мұралар көптеп саналады. Соның бірі, бірегейі ортағасырлық педагогикалық ой-пікірдің даму тарихында аты әлемге әйгілі ортағасыр данышпаны-Жүсіп Баласағұн.  </w:t>
      </w:r>
    </w:p>
    <w:p w:rsidR="00363927" w:rsidRPr="006A6123" w:rsidRDefault="00363927" w:rsidP="00363927">
      <w:pPr>
        <w:pStyle w:val="aa"/>
        <w:spacing w:after="0" w:line="240" w:lineRule="auto"/>
        <w:ind w:firstLine="709"/>
        <w:jc w:val="both"/>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bdr w:val="none" w:sz="0" w:space="0" w:color="auto" w:frame="1"/>
          <w:lang w:val="kk-KZ"/>
        </w:rPr>
        <w:t xml:space="preserve">Түркі әлеміне есімі мәшһүр болып, қайта өрлеу дәуірінің аса көрнекті ақыны, данышпан-ойшылы Жүсіп Баласағұн өнегелі ой-толғамдарын өзінің «Құтадғу білік» атты дастанында өрнектеп кеткен. «Құтты білік» дастанының төрт принципке негізделіп жазылғаны белгілі. Біріншісі –мемлекетті әділ басқару; екіншісі – бақ-дәулеттің елге құт болып даруын Айтолды бейнесі арқылы суреттеуі, үшіншісі – Өгдүлміш бейнесі арқылы берілетін  ақыл-парасат, төртіншісі – қанағат-ынсап жайында. Бүгінгі біздің сөз еткелі отырған мәселеміз – ақынның замана құбылыстары, оның кейпі турасында айтқан ой-толғамдарының кейінгі ақындармен, яғни ХІХ-ХХ ғасырдың басындағы қазақ ақындарының поэзиясының негізгі идеяларымен ұштасатынын ашып көрсету. </w:t>
      </w:r>
    </w:p>
    <w:p w:rsidR="00363927" w:rsidRPr="006A6123" w:rsidRDefault="00363927" w:rsidP="00363927">
      <w:pPr>
        <w:pStyle w:val="aa"/>
        <w:spacing w:after="0" w:line="240" w:lineRule="auto"/>
        <w:ind w:firstLine="709"/>
        <w:jc w:val="both"/>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 xml:space="preserve">Поэманың өзінен Жүсіп Баласағұнның асқан дарынды ақын, белгілі ағартушы, білімді адам, философ, ғалым-әмбебаб, данышпан, ақылғөй, араб және парсы поэзиясының, түркі халықтары фольклорін жетік білетін дана астроном, математик болғандығын аңғаруға болады.  </w:t>
      </w:r>
    </w:p>
    <w:p w:rsidR="00363927" w:rsidRPr="006A6123" w:rsidRDefault="00363927" w:rsidP="00363927">
      <w:pPr>
        <w:pStyle w:val="aa"/>
        <w:spacing w:after="0" w:line="240" w:lineRule="auto"/>
        <w:ind w:firstLine="709"/>
        <w:jc w:val="both"/>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 xml:space="preserve">«Құдатғу білік» - әңгіме аңыз ретінде баяндалатын даналық сөз, өсиет, ғибрат. Дастан оқиғасы ХІ ғасырда Ыстық көл, Жетісу, Қашқар өлкесінде болған шындыққа байланысты өрбітілді. Жүсіптің дастаны саяси және ғибрат, өсиет, ақы ретінде имандылыққа үндейтін, тәлім-тәрбие берерлік дидактикалық тағылымдық туынды. Онда жеке адамның өзін қоғамда, үй ішінде қалай ұстай білу керектігінен бастап, хандар мен бектердің өз қарамағындағы әрбір қоғамдық топтарға бөлінуі жөнінде көптеген мәселелер қамтылады. </w:t>
      </w:r>
    </w:p>
    <w:p w:rsidR="00363927" w:rsidRPr="006A6123" w:rsidRDefault="00363927" w:rsidP="00363927">
      <w:pPr>
        <w:spacing w:after="0" w:line="240" w:lineRule="auto"/>
        <w:ind w:firstLine="709"/>
        <w:jc w:val="both"/>
        <w:rPr>
          <w:rFonts w:ascii="Times New Roman" w:eastAsia="Times New Roman" w:hAnsi="Times New Roman" w:cs="Times New Roman"/>
          <w:b/>
          <w:i/>
          <w:sz w:val="28"/>
          <w:szCs w:val="28"/>
          <w:lang w:val="kk-KZ"/>
        </w:rPr>
      </w:pPr>
      <w:r w:rsidRPr="006A6123">
        <w:rPr>
          <w:rFonts w:ascii="Times New Roman" w:eastAsia="Times New Roman" w:hAnsi="Times New Roman" w:cs="Times New Roman"/>
          <w:sz w:val="28"/>
          <w:szCs w:val="28"/>
          <w:bdr w:val="none" w:sz="0" w:space="0" w:color="auto" w:frame="1"/>
          <w:lang w:val="kk-KZ"/>
        </w:rPr>
        <w:t xml:space="preserve">Шығарма тек саяси трактат көлемінде қалып қоймай, орта ғасыр дәуірінің ғылым, мәдениет салаларын да қамтиды. Адам тағдыры, өмірінің </w:t>
      </w:r>
      <w:r w:rsidRPr="006A6123">
        <w:rPr>
          <w:rFonts w:ascii="Times New Roman" w:eastAsia="Times New Roman" w:hAnsi="Times New Roman" w:cs="Times New Roman"/>
          <w:sz w:val="28"/>
          <w:szCs w:val="28"/>
          <w:bdr w:val="none" w:sz="0" w:space="0" w:color="auto" w:frame="1"/>
          <w:lang w:val="kk-KZ"/>
        </w:rPr>
        <w:lastRenderedPageBreak/>
        <w:t xml:space="preserve">мәні, орны мен әлемдегі рөлі жайындағы мәселелер де қаралады. Сонымен бірге Баласағұни философиялық, шамандық, исламдық дүниетанымда да болды. Философияны поэзия арқылы жеткізу орта ғасырлық шығыстық үрдіс еді. Шығармада шамандық түсініктер көрініс тауып, исламдық идеология да елеулі орын алады. Бұл жайында А.Романов пен С.Иванов: «Жүсіп Баласағұнидің «Құтты білік» поэмасы ең алғаш, ең көне, әзірше жалғыз, мұсылман идеологиясының негізінде, осы идеологияны уағыздаушы ретінде түркі тілінде жазылған шығарма», - деп баға береді. </w:t>
      </w:r>
    </w:p>
    <w:p w:rsidR="00363927" w:rsidRPr="006A6123" w:rsidRDefault="00363927" w:rsidP="00363927">
      <w:pPr>
        <w:spacing w:after="0" w:line="240" w:lineRule="auto"/>
        <w:ind w:firstLine="709"/>
        <w:jc w:val="both"/>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Заманынан озып туған Жүсіп Баласағұнның еңбегі сан салалы зерттеу нысанасына алынды. Бұл еңбектің қанша заман, қанша дәуір өтсе де, өз құндылығын жоймайтын құнды тарихи жәдігер екені айдан анық нәрсе.</w:t>
      </w:r>
    </w:p>
    <w:p w:rsidR="00363927" w:rsidRPr="006A6123" w:rsidRDefault="00363927" w:rsidP="00363927">
      <w:pPr>
        <w:spacing w:after="0" w:line="240" w:lineRule="auto"/>
        <w:ind w:firstLine="709"/>
        <w:jc w:val="both"/>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ХІ ғасырда қозғалған мәселелер бүгінгі жаһандану дәуірінде де маңызды мәнге ие болып отыр. Сол дәуірде қозғалған ел басқаруда адамгершілік, имандылық, ізгілік, әділеттілік, білімділік қағидаларын тұтынудың өзектілігі арта түспесе кеміген емес. Бұл тамаша тарихи туындының қай кезеңде де мәнін жоймай отырған себебі де осында.</w:t>
      </w:r>
    </w:p>
    <w:p w:rsidR="00363927" w:rsidRPr="006A6123" w:rsidRDefault="00363927" w:rsidP="00363927">
      <w:pPr>
        <w:spacing w:after="0" w:line="240" w:lineRule="auto"/>
        <w:ind w:firstLine="709"/>
        <w:jc w:val="both"/>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 xml:space="preserve">Дастанның басты мақсаты – бақытты қоғам құру, берекелі де құтты ел түзу. Сондықтан да отбасын ұстаудан бастап, мемлекет құру, ел басқару ісіне дейінгі ұстанымдарды баяндайды. Әр нәрсенің бастауы бар екені анық болса, онда ең әуелі бала тәрбиесіне көп көңіл бөлсе, болашақта жақсы отбасы, мықты мемлекет, бақытты қоғам құруға болады. Ал, бақытты, ізгілікті қоғам құру жер бетінде адам баласы пайда болғаннан бері келе жатқан барша адамзаттың арманы. Бұл арманға жетуге кедергі тудыратын – тәрбиенің кемшіндігі. Дастанда автор:«Адам жайлы баяндайын енді мен, қадір тапқан ақыл, білім, иесімен»,­ дейді. </w:t>
      </w:r>
    </w:p>
    <w:p w:rsidR="00363927" w:rsidRPr="006A6123" w:rsidRDefault="00363927" w:rsidP="00363927">
      <w:pPr>
        <w:spacing w:after="0" w:line="240" w:lineRule="auto"/>
        <w:ind w:firstLine="709"/>
        <w:jc w:val="both"/>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Адам баласы жаратылысынан ақылды, білімді болып тумайтынын білеміз. Бұл қасиеттер адамға еңбек арқылы келеді. Отбасындағы тәлім-тәрбие, қоршаған ортада болып жатқан жақсы-жаман құбылыстар, қоғамдық құрылыс, халықтың әлеуметтік жағдайы – осы факторлардың бәрі де адам баласына әсер етпей қоймайтыны шындық. Ал, осы толып жатқан жақсы-жаманды құбылыстарды ажырату үшін біріншіден, негізі мықты қаланған тәрбие мен білім қажет. Сонда ғана жұмыр басты пенде ақылмен, оймен, парасаттылықпен жақсы-жаманды ажырата алады.</w:t>
      </w:r>
    </w:p>
    <w:p w:rsidR="00363927" w:rsidRPr="006A6123" w:rsidRDefault="00363927" w:rsidP="00363927">
      <w:pPr>
        <w:spacing w:after="0" w:line="240" w:lineRule="auto"/>
        <w:ind w:firstLine="709"/>
        <w:jc w:val="both"/>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Дастандағы «Жаман-жақсы жараспайды ешқашан, Түзу-қисық қабыспайды ешқашан» деген жолдар жоғарыда айтылған ойымызды нақтылай түседі.</w:t>
      </w:r>
    </w:p>
    <w:p w:rsidR="00363927" w:rsidRPr="006A6123" w:rsidRDefault="00363927" w:rsidP="00363927">
      <w:pPr>
        <w:spacing w:after="0" w:line="240" w:lineRule="auto"/>
        <w:ind w:firstLine="709"/>
        <w:jc w:val="both"/>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Ал, қазіргі ХХІ ғасырды табалдырығын аттап отырған адамзат баласын білімсіз, тәрбиесіз деп айту қиын. Жаман мен жақсыны ажырата алмайды деу де ақымақтық. Осы жерден сауал туындауы әбден мүмкін, адам білімді, ақылды болса неге ізгілікті қоғам құрылмай жатыр, заманымызда неге сұмдардың айы оңынан туып тұр? Бұл сұраққа да дастаннан жауап табуға болады:</w:t>
      </w:r>
    </w:p>
    <w:p w:rsidR="00363927" w:rsidRPr="006A6123" w:rsidRDefault="00363927" w:rsidP="00363927">
      <w:pPr>
        <w:spacing w:after="0" w:line="240" w:lineRule="auto"/>
        <w:ind w:firstLine="709"/>
        <w:jc w:val="both"/>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Заң алдында бәрі бірдей мен үшін,</w:t>
      </w:r>
    </w:p>
    <w:p w:rsidR="00363927" w:rsidRPr="006A6123" w:rsidRDefault="00363927" w:rsidP="00363927">
      <w:pPr>
        <w:spacing w:after="0" w:line="240" w:lineRule="auto"/>
        <w:ind w:firstLine="709"/>
        <w:jc w:val="both"/>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Кесем әділ. Болмайды ешбір келісім...</w:t>
      </w:r>
    </w:p>
    <w:p w:rsidR="00363927" w:rsidRPr="006A6123" w:rsidRDefault="00363927" w:rsidP="00363927">
      <w:pPr>
        <w:spacing w:after="0" w:line="240" w:lineRule="auto"/>
        <w:ind w:firstLine="709"/>
        <w:jc w:val="both"/>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Біл, әділ заң – басқарудың тұғыры,</w:t>
      </w:r>
    </w:p>
    <w:p w:rsidR="00363927" w:rsidRPr="006A6123" w:rsidRDefault="00363927" w:rsidP="00363927">
      <w:pPr>
        <w:spacing w:after="0" w:line="240" w:lineRule="auto"/>
        <w:ind w:firstLine="709"/>
        <w:jc w:val="both"/>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lastRenderedPageBreak/>
        <w:t>Бегі әділ ме?! Берік елдің жұлыны!</w:t>
      </w:r>
    </w:p>
    <w:p w:rsidR="00363927" w:rsidRPr="006A6123" w:rsidRDefault="00363927" w:rsidP="00363927">
      <w:pPr>
        <w:spacing w:after="0" w:line="240" w:lineRule="auto"/>
        <w:ind w:firstLine="709"/>
        <w:jc w:val="both"/>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Бек елінде тура заңды ұстаса,</w:t>
      </w:r>
    </w:p>
    <w:p w:rsidR="00363927" w:rsidRPr="006A6123" w:rsidRDefault="00363927" w:rsidP="00363927">
      <w:pPr>
        <w:spacing w:after="0" w:line="240" w:lineRule="auto"/>
        <w:ind w:firstLine="709"/>
        <w:jc w:val="both"/>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 xml:space="preserve">Бар тілекке жетер қолы қысқасы </w:t>
      </w:r>
    </w:p>
    <w:p w:rsidR="00363927" w:rsidRPr="006A6123" w:rsidRDefault="00363927" w:rsidP="00363927">
      <w:pPr>
        <w:spacing w:after="0" w:line="240" w:lineRule="auto"/>
        <w:ind w:firstLine="709"/>
        <w:jc w:val="both"/>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Қоғамдағы әділдіктің жеңіліс тауып, әділетсіздіктің жеңіп кетуінің себебі елді билеп отырған азаматтардың арына байланысты. «Заң алдында бәрі бірдей мен үшін» деп отыратын бүгінгі биліктегі азаматтар, қалтаның қамын ойламай, сонау ықылым замандардан өнеге етілген адамгершілік қағидаларын, әділеттілік қағидаларын ұстануы тиіс.</w:t>
      </w:r>
    </w:p>
    <w:p w:rsidR="00363927" w:rsidRPr="006A6123" w:rsidRDefault="00363927" w:rsidP="00363927">
      <w:pPr>
        <w:spacing w:after="0" w:line="240" w:lineRule="auto"/>
        <w:ind w:firstLine="709"/>
        <w:jc w:val="both"/>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 xml:space="preserve"> </w:t>
      </w:r>
    </w:p>
    <w:p w:rsidR="00363927" w:rsidRPr="006A6123" w:rsidRDefault="00363927" w:rsidP="00363927">
      <w:pPr>
        <w:spacing w:after="0" w:line="240" w:lineRule="auto"/>
        <w:ind w:firstLine="709"/>
        <w:rPr>
          <w:rFonts w:ascii="Times New Roman" w:eastAsia="Times New Roman" w:hAnsi="Times New Roman" w:cs="Times New Roman"/>
          <w:b/>
          <w:i/>
          <w:lang w:val="kk-KZ"/>
        </w:rPr>
      </w:pPr>
      <w:r w:rsidRPr="006A6123">
        <w:rPr>
          <w:rFonts w:ascii="Times New Roman" w:eastAsia="Times New Roman" w:hAnsi="Times New Roman" w:cs="Times New Roman"/>
          <w:b/>
          <w:i/>
          <w:lang w:val="kk-KZ"/>
        </w:rPr>
        <w:t xml:space="preserve">                                        Әдебиеттер тізімі:</w:t>
      </w:r>
    </w:p>
    <w:p w:rsidR="00363927" w:rsidRPr="006A6123" w:rsidRDefault="00363927" w:rsidP="00363927">
      <w:pPr>
        <w:spacing w:after="0" w:line="240" w:lineRule="auto"/>
        <w:ind w:firstLine="709"/>
        <w:jc w:val="both"/>
        <w:rPr>
          <w:rFonts w:ascii="Times New Roman" w:eastAsia="Times New Roman" w:hAnsi="Times New Roman" w:cs="Times New Roman"/>
          <w:i/>
          <w:lang w:val="kk-KZ"/>
        </w:rPr>
      </w:pPr>
      <w:r w:rsidRPr="006A6123">
        <w:rPr>
          <w:rFonts w:ascii="Times New Roman" w:eastAsia="Times New Roman" w:hAnsi="Times New Roman" w:cs="Times New Roman"/>
          <w:i/>
          <w:lang w:val="kk-KZ"/>
        </w:rPr>
        <w:t>1 Ахай Г. Ортағасырлық түркі ойшылы — Жүсіп Баласағұн // Молодой ученый. — 2016. — №1. — С. 934-93 6.</w:t>
      </w:r>
    </w:p>
    <w:p w:rsidR="00363927" w:rsidRPr="006A6123" w:rsidRDefault="00363927" w:rsidP="00363927">
      <w:pPr>
        <w:spacing w:after="0" w:line="240" w:lineRule="auto"/>
        <w:ind w:firstLine="709"/>
        <w:jc w:val="both"/>
        <w:rPr>
          <w:rFonts w:ascii="Times New Roman" w:eastAsia="Times New Roman" w:hAnsi="Times New Roman" w:cs="Times New Roman"/>
          <w:i/>
          <w:lang w:val="kk-KZ"/>
        </w:rPr>
      </w:pPr>
      <w:r w:rsidRPr="006A6123">
        <w:rPr>
          <w:rFonts w:ascii="Times New Roman" w:eastAsia="Times New Roman" w:hAnsi="Times New Roman" w:cs="Times New Roman"/>
          <w:i/>
          <w:lang w:val="kk-KZ"/>
        </w:rPr>
        <w:t>2 Құтты білік / Көне түрк тілінен аударған, алғы сөзі мен түсініктерін жазған А. Егеубай. –А, Өлке, 2006. – 622 б.</w:t>
      </w:r>
    </w:p>
    <w:p w:rsidR="00363927" w:rsidRPr="006A6123" w:rsidRDefault="00363927" w:rsidP="00363927">
      <w:pPr>
        <w:spacing w:after="0" w:line="240" w:lineRule="auto"/>
        <w:ind w:firstLine="709"/>
        <w:jc w:val="both"/>
        <w:rPr>
          <w:rFonts w:ascii="Times New Roman" w:eastAsia="Times New Roman" w:hAnsi="Times New Roman" w:cs="Times New Roman"/>
          <w:i/>
          <w:lang w:val="kk-KZ"/>
        </w:rPr>
      </w:pPr>
      <w:r w:rsidRPr="006A6123">
        <w:rPr>
          <w:rFonts w:ascii="Times New Roman" w:eastAsia="Times New Roman" w:hAnsi="Times New Roman" w:cs="Times New Roman"/>
          <w:i/>
          <w:lang w:val="kk-KZ"/>
        </w:rPr>
        <w:t>3 Қыраубаева А. Ежелгі әдебиет. 5 томдық шығармалар жинағы. – 2 том. – Алматы, 2008. – 185-187 б.</w:t>
      </w:r>
    </w:p>
    <w:p w:rsidR="00363927" w:rsidRPr="006A6123" w:rsidRDefault="00363927" w:rsidP="00363927">
      <w:pPr>
        <w:spacing w:after="0" w:line="240" w:lineRule="auto"/>
        <w:ind w:firstLine="709"/>
        <w:jc w:val="both"/>
        <w:rPr>
          <w:rFonts w:ascii="Times New Roman" w:eastAsia="Times New Roman" w:hAnsi="Times New Roman" w:cs="Times New Roman"/>
          <w:i/>
          <w:lang w:val="kk-KZ"/>
        </w:rPr>
      </w:pPr>
    </w:p>
    <w:p w:rsidR="00363927" w:rsidRDefault="00363927" w:rsidP="00363927">
      <w:pPr>
        <w:spacing w:after="0" w:line="240" w:lineRule="auto"/>
        <w:jc w:val="center"/>
        <w:rPr>
          <w:rFonts w:ascii="Times New Roman" w:hAnsi="Times New Roman" w:cs="Times New Roman"/>
          <w:b/>
          <w:sz w:val="24"/>
          <w:szCs w:val="24"/>
          <w:lang w:val="kk-KZ"/>
        </w:rPr>
      </w:pPr>
    </w:p>
    <w:p w:rsidR="00363927" w:rsidRPr="006A6123" w:rsidRDefault="00363927" w:rsidP="00363927">
      <w:pPr>
        <w:spacing w:after="0" w:line="240" w:lineRule="auto"/>
        <w:jc w:val="center"/>
        <w:rPr>
          <w:rFonts w:ascii="Times New Roman" w:hAnsi="Times New Roman" w:cs="Times New Roman"/>
          <w:b/>
          <w:sz w:val="24"/>
          <w:szCs w:val="24"/>
          <w:lang w:val="kk-KZ"/>
        </w:rPr>
      </w:pPr>
      <w:r w:rsidRPr="006A6123">
        <w:rPr>
          <w:rFonts w:ascii="Times New Roman" w:hAnsi="Times New Roman" w:cs="Times New Roman"/>
          <w:b/>
          <w:sz w:val="24"/>
          <w:szCs w:val="24"/>
          <w:lang w:val="kk-KZ"/>
        </w:rPr>
        <w:t>Ж. БАЛАСАҒҰННЫҢ «ҚҰТТЫ БІЛІК»</w:t>
      </w:r>
    </w:p>
    <w:p w:rsidR="00363927" w:rsidRPr="006A6123" w:rsidRDefault="00363927" w:rsidP="00363927">
      <w:pPr>
        <w:spacing w:after="0" w:line="240" w:lineRule="auto"/>
        <w:jc w:val="center"/>
        <w:rPr>
          <w:rFonts w:ascii="Times New Roman" w:hAnsi="Times New Roman" w:cs="Times New Roman"/>
          <w:b/>
          <w:sz w:val="24"/>
          <w:szCs w:val="24"/>
          <w:lang w:val="kk-KZ"/>
        </w:rPr>
      </w:pPr>
      <w:r w:rsidRPr="006A6123">
        <w:rPr>
          <w:rFonts w:ascii="Times New Roman" w:hAnsi="Times New Roman" w:cs="Times New Roman"/>
          <w:b/>
          <w:sz w:val="24"/>
          <w:szCs w:val="24"/>
          <w:lang w:val="kk-KZ"/>
        </w:rPr>
        <w:t>ДАСТАНЫНЫҢ ТАНЫМДЫҚ ЕРЕКШЕЛІГІ</w:t>
      </w:r>
    </w:p>
    <w:p w:rsidR="00363927" w:rsidRPr="006A6123" w:rsidRDefault="00363927" w:rsidP="00363927">
      <w:pPr>
        <w:spacing w:after="0" w:line="240" w:lineRule="auto"/>
        <w:rPr>
          <w:rFonts w:ascii="Times New Roman" w:hAnsi="Times New Roman" w:cs="Times New Roman"/>
          <w:b/>
          <w:sz w:val="24"/>
          <w:szCs w:val="24"/>
          <w:lang w:val="kk-KZ"/>
        </w:rPr>
      </w:pPr>
    </w:p>
    <w:p w:rsidR="00363927" w:rsidRPr="006A6123" w:rsidRDefault="00363927" w:rsidP="00363927">
      <w:pPr>
        <w:spacing w:after="0" w:line="240" w:lineRule="auto"/>
        <w:rPr>
          <w:rFonts w:ascii="Times New Roman" w:hAnsi="Times New Roman" w:cs="Times New Roman"/>
          <w:b/>
          <w:i/>
          <w:sz w:val="24"/>
          <w:szCs w:val="24"/>
          <w:lang w:val="kk-KZ"/>
        </w:rPr>
      </w:pPr>
      <w:r w:rsidRPr="006A6123">
        <w:rPr>
          <w:rFonts w:ascii="Times New Roman" w:hAnsi="Times New Roman" w:cs="Times New Roman"/>
          <w:b/>
          <w:i/>
          <w:sz w:val="24"/>
          <w:szCs w:val="24"/>
          <w:lang w:val="kk-KZ"/>
        </w:rPr>
        <w:t xml:space="preserve">        Қалиева Н.Ш.,  </w:t>
      </w:r>
      <w:r w:rsidRPr="006A6123">
        <w:rPr>
          <w:rFonts w:ascii="Times New Roman" w:hAnsi="Times New Roman" w:cs="Times New Roman"/>
          <w:i/>
          <w:sz w:val="24"/>
          <w:szCs w:val="24"/>
          <w:lang w:val="kk-KZ"/>
        </w:rPr>
        <w:t>аға оқытушы,докторант</w:t>
      </w:r>
      <w:r w:rsidRPr="006A6123">
        <w:rPr>
          <w:rFonts w:ascii="Times New Roman" w:hAnsi="Times New Roman" w:cs="Times New Roman"/>
          <w:b/>
          <w:i/>
          <w:sz w:val="24"/>
          <w:szCs w:val="24"/>
          <w:lang w:val="kk-KZ"/>
        </w:rPr>
        <w:t xml:space="preserve"> </w:t>
      </w:r>
      <w:r w:rsidRPr="006A6123">
        <w:rPr>
          <w:rFonts w:ascii="Times New Roman" w:hAnsi="Times New Roman" w:cs="Times New Roman"/>
          <w:i/>
          <w:sz w:val="24"/>
          <w:szCs w:val="24"/>
          <w:lang w:val="kk-KZ"/>
        </w:rPr>
        <w:t>ҚазМемҚызПУ, Алматы қ., Қазақстан</w:t>
      </w:r>
    </w:p>
    <w:p w:rsidR="00210D18" w:rsidRDefault="00210D18" w:rsidP="00210D18">
      <w:pPr>
        <w:spacing w:after="0" w:line="240" w:lineRule="auto"/>
        <w:ind w:firstLine="709"/>
        <w:jc w:val="center"/>
        <w:rPr>
          <w:rFonts w:ascii="Times New Roman" w:hAnsi="Times New Roman" w:cs="Times New Roman"/>
          <w:b/>
          <w:i/>
          <w:sz w:val="24"/>
          <w:szCs w:val="24"/>
        </w:rPr>
      </w:pPr>
      <w:r>
        <w:rPr>
          <w:rFonts w:ascii="Times New Roman" w:hAnsi="Times New Roman" w:cs="Times New Roman"/>
          <w:b/>
          <w:i/>
          <w:sz w:val="24"/>
          <w:szCs w:val="24"/>
        </w:rPr>
        <w:t>Резюме</w:t>
      </w:r>
    </w:p>
    <w:p w:rsidR="00210D18" w:rsidRPr="006A6123" w:rsidRDefault="00210D18" w:rsidP="00210D18">
      <w:pPr>
        <w:spacing w:after="0" w:line="240" w:lineRule="auto"/>
        <w:ind w:firstLine="709"/>
        <w:jc w:val="both"/>
        <w:rPr>
          <w:rFonts w:ascii="Times New Roman" w:hAnsi="Times New Roman" w:cs="Times New Roman"/>
          <w:i/>
          <w:color w:val="333333"/>
          <w:sz w:val="24"/>
          <w:szCs w:val="24"/>
          <w:shd w:val="clear" w:color="auto" w:fill="FFFFFF"/>
          <w:lang w:val="kk-KZ"/>
        </w:rPr>
      </w:pPr>
      <w:r w:rsidRPr="006A6123">
        <w:rPr>
          <w:rFonts w:ascii="Times New Roman" w:hAnsi="Times New Roman" w:cs="Times New Roman"/>
          <w:i/>
          <w:sz w:val="24"/>
          <w:szCs w:val="24"/>
          <w:lang w:val="kk-KZ"/>
        </w:rPr>
        <w:t xml:space="preserve">В статье  рассмотрены познавательные  особенности поэмы «Кудатгу билик»,  которая является бесценным наследием тюркского народа. </w:t>
      </w:r>
    </w:p>
    <w:p w:rsidR="00210D18" w:rsidRPr="006A6123" w:rsidRDefault="00210D18" w:rsidP="00210D18">
      <w:pPr>
        <w:spacing w:after="0" w:line="240" w:lineRule="auto"/>
        <w:ind w:firstLine="709"/>
        <w:jc w:val="both"/>
        <w:rPr>
          <w:rFonts w:ascii="Times New Roman" w:hAnsi="Times New Roman" w:cs="Times New Roman"/>
          <w:i/>
          <w:sz w:val="24"/>
          <w:szCs w:val="24"/>
          <w:lang w:val="kk-KZ"/>
        </w:rPr>
      </w:pPr>
      <w:r w:rsidRPr="006A6123">
        <w:rPr>
          <w:rFonts w:ascii="Times New Roman" w:hAnsi="Times New Roman" w:cs="Times New Roman"/>
          <w:i/>
          <w:sz w:val="24"/>
          <w:szCs w:val="24"/>
          <w:lang w:val="kk-KZ"/>
        </w:rPr>
        <w:t>Изучая связь языка и культуры в рамках когнитивной лингвистики и лингвокультурологии были раскрыты индивидуальные  особенности языковой личности Ж.Баласагуна. Приводя примеры из поэмы было выявлено и изучено описание превознесения назиданий предков. Изучив язык написания литературного памятника «Кудатгу билик»  мы убедились в том, что можно познать языковые единицы как знаки, формирующие когнитивную модель, а также обьектом обозначающим картину настоящего мира.</w:t>
      </w:r>
    </w:p>
    <w:p w:rsidR="00210D18" w:rsidRPr="006A6123" w:rsidRDefault="00210D18" w:rsidP="00210D18">
      <w:pPr>
        <w:spacing w:after="0" w:line="240" w:lineRule="auto"/>
        <w:ind w:firstLine="709"/>
        <w:jc w:val="both"/>
        <w:rPr>
          <w:rFonts w:ascii="Times New Roman" w:hAnsi="Times New Roman" w:cs="Times New Roman"/>
          <w:i/>
          <w:sz w:val="24"/>
          <w:szCs w:val="24"/>
          <w:lang w:val="kk-KZ"/>
        </w:rPr>
      </w:pPr>
      <w:r w:rsidRPr="006A6123">
        <w:rPr>
          <w:rFonts w:ascii="Times New Roman" w:hAnsi="Times New Roman" w:cs="Times New Roman"/>
          <w:b/>
          <w:i/>
          <w:sz w:val="24"/>
          <w:szCs w:val="24"/>
          <w:lang w:val="kk-KZ"/>
        </w:rPr>
        <w:t xml:space="preserve">Ключевые слова: </w:t>
      </w:r>
      <w:r w:rsidRPr="006A6123">
        <w:rPr>
          <w:rFonts w:ascii="Times New Roman" w:hAnsi="Times New Roman" w:cs="Times New Roman"/>
          <w:i/>
          <w:sz w:val="24"/>
          <w:szCs w:val="24"/>
          <w:lang w:val="kk-KZ"/>
        </w:rPr>
        <w:t>Тюркское мировоззрение, концепт, концептосфера, когнитивная модель, лингвокультурология.</w:t>
      </w:r>
    </w:p>
    <w:p w:rsidR="00363927" w:rsidRPr="00210D18" w:rsidRDefault="00210D18" w:rsidP="00210D18">
      <w:pPr>
        <w:spacing w:after="0" w:line="240" w:lineRule="auto"/>
        <w:ind w:firstLine="709"/>
        <w:jc w:val="center"/>
        <w:rPr>
          <w:rFonts w:ascii="Times New Roman" w:hAnsi="Times New Roman" w:cs="Times New Roman"/>
          <w:b/>
          <w:i/>
          <w:sz w:val="24"/>
          <w:szCs w:val="24"/>
          <w:lang w:val="en-US"/>
        </w:rPr>
      </w:pPr>
      <w:r>
        <w:rPr>
          <w:rFonts w:ascii="Times New Roman" w:hAnsi="Times New Roman" w:cs="Times New Roman"/>
          <w:b/>
          <w:i/>
          <w:sz w:val="24"/>
          <w:szCs w:val="24"/>
          <w:lang w:val="en-US"/>
        </w:rPr>
        <w:t>Summary</w:t>
      </w:r>
    </w:p>
    <w:p w:rsidR="00363927" w:rsidRPr="006A6123" w:rsidRDefault="00363927" w:rsidP="00363927">
      <w:pPr>
        <w:spacing w:after="0" w:line="240" w:lineRule="auto"/>
        <w:ind w:firstLine="709"/>
        <w:jc w:val="both"/>
        <w:rPr>
          <w:rFonts w:ascii="Times New Roman" w:hAnsi="Times New Roman" w:cs="Times New Roman"/>
          <w:i/>
          <w:sz w:val="24"/>
          <w:szCs w:val="24"/>
          <w:lang w:val="en-US"/>
        </w:rPr>
      </w:pPr>
      <w:r w:rsidRPr="006A6123">
        <w:rPr>
          <w:rFonts w:ascii="Times New Roman" w:hAnsi="Times New Roman" w:cs="Times New Roman"/>
          <w:i/>
          <w:sz w:val="24"/>
          <w:szCs w:val="24"/>
          <w:lang w:val="en-US"/>
        </w:rPr>
        <w:t>This article deals with the description of the cognitive features of the poem "Kutty Bilik" which is the common heritage (relict) of the Turkic people.</w:t>
      </w:r>
    </w:p>
    <w:p w:rsidR="00363927" w:rsidRPr="006A6123" w:rsidRDefault="00363927" w:rsidP="00363927">
      <w:pPr>
        <w:spacing w:after="0" w:line="240" w:lineRule="auto"/>
        <w:ind w:firstLine="709"/>
        <w:jc w:val="both"/>
        <w:rPr>
          <w:rFonts w:ascii="Times New Roman" w:hAnsi="Times New Roman" w:cs="Times New Roman"/>
          <w:i/>
          <w:sz w:val="24"/>
          <w:szCs w:val="24"/>
          <w:lang w:val="en-US"/>
        </w:rPr>
      </w:pPr>
      <w:r w:rsidRPr="006A6123">
        <w:rPr>
          <w:rFonts w:ascii="Times New Roman" w:hAnsi="Times New Roman" w:cs="Times New Roman"/>
          <w:i/>
          <w:sz w:val="24"/>
          <w:szCs w:val="24"/>
          <w:lang w:val="en-US"/>
        </w:rPr>
        <w:t>The language personality of Zh.Balasagun was disclosed by studying the relationship of language and culture within the framework of cognitive linguistics and cultural linguistics. Description of the ancestors' edification was revealed trough the citing of examples from the poem. We verified that it is  possible to identify literary units of monument "Kutty Bilik" as a familiar components of the cognitive model, as well as the object of indicating a picture of the real world.</w:t>
      </w:r>
    </w:p>
    <w:p w:rsidR="00363927" w:rsidRPr="000E333E" w:rsidRDefault="00363927" w:rsidP="00363927">
      <w:pPr>
        <w:spacing w:after="0" w:line="240" w:lineRule="auto"/>
        <w:ind w:firstLine="709"/>
        <w:jc w:val="both"/>
        <w:rPr>
          <w:rFonts w:ascii="Times New Roman" w:hAnsi="Times New Roman" w:cs="Times New Roman"/>
          <w:b/>
          <w:i/>
          <w:sz w:val="24"/>
          <w:szCs w:val="24"/>
          <w:lang w:val="en-US"/>
        </w:rPr>
      </w:pPr>
      <w:r w:rsidRPr="006A6123">
        <w:rPr>
          <w:rFonts w:ascii="Times New Roman" w:hAnsi="Times New Roman" w:cs="Times New Roman"/>
          <w:b/>
          <w:i/>
          <w:sz w:val="24"/>
          <w:szCs w:val="24"/>
          <w:lang w:val="en-US"/>
        </w:rPr>
        <w:t xml:space="preserve">Key Words: </w:t>
      </w:r>
      <w:r w:rsidRPr="006A6123">
        <w:rPr>
          <w:rFonts w:ascii="Times New Roman" w:hAnsi="Times New Roman" w:cs="Times New Roman"/>
          <w:i/>
          <w:sz w:val="24"/>
          <w:szCs w:val="24"/>
          <w:lang w:val="en-US"/>
        </w:rPr>
        <w:t>Turkic world view (Turkic ideology), concept, sphere of concepts, cognitive model, linguaculture.</w:t>
      </w:r>
    </w:p>
    <w:p w:rsidR="00363927" w:rsidRDefault="00363927" w:rsidP="00363927">
      <w:pPr>
        <w:spacing w:after="0" w:line="240" w:lineRule="auto"/>
        <w:jc w:val="both"/>
        <w:rPr>
          <w:rFonts w:ascii="Times New Roman" w:hAnsi="Times New Roman" w:cs="Times New Roman"/>
          <w:b/>
          <w:sz w:val="28"/>
          <w:szCs w:val="28"/>
          <w:lang w:val="kk-KZ"/>
        </w:rPr>
      </w:pPr>
      <w:r w:rsidRPr="006A6123">
        <w:rPr>
          <w:rFonts w:ascii="Times New Roman" w:hAnsi="Times New Roman" w:cs="Times New Roman"/>
          <w:b/>
          <w:sz w:val="28"/>
          <w:szCs w:val="28"/>
          <w:lang w:val="kk-KZ"/>
        </w:rPr>
        <w:t xml:space="preserve">       </w:t>
      </w:r>
    </w:p>
    <w:p w:rsidR="00363927" w:rsidRPr="006A6123" w:rsidRDefault="00363927" w:rsidP="00363927">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Pr="006A6123">
        <w:rPr>
          <w:rFonts w:ascii="Times New Roman" w:hAnsi="Times New Roman" w:cs="Times New Roman"/>
          <w:b/>
          <w:sz w:val="28"/>
          <w:szCs w:val="28"/>
          <w:lang w:val="kk-KZ"/>
        </w:rPr>
        <w:t xml:space="preserve"> </w:t>
      </w:r>
      <w:r w:rsidRPr="006A6123">
        <w:rPr>
          <w:rFonts w:ascii="Times New Roman" w:hAnsi="Times New Roman" w:cs="Times New Roman"/>
          <w:sz w:val="28"/>
          <w:szCs w:val="28"/>
          <w:lang w:val="kk-KZ"/>
        </w:rPr>
        <w:t xml:space="preserve">Өзге халықтарға қарағанда түркі халықтары тағлымы терең көне жазба мұраларға өте бай. Соның бір дәлелі бауырлас түркі халықтарына ортақ жәдігер «Құтты білік» еңбегі. Бұл мемлекетті басқару ісінен бастап, саясат, білім, дін, тәрбие насихаты, бала тәрбиесіне дейінгі өзекті тақырыптарды, </w:t>
      </w:r>
      <w:r w:rsidRPr="006A6123">
        <w:rPr>
          <w:rFonts w:ascii="Times New Roman" w:hAnsi="Times New Roman" w:cs="Times New Roman"/>
          <w:sz w:val="28"/>
          <w:szCs w:val="28"/>
          <w:lang w:val="kk-KZ"/>
        </w:rPr>
        <w:lastRenderedPageBreak/>
        <w:t>жалпы түркі мәдениетін қамтыған дидактикалық еңбек, яғни, түркі мәдениетінің асқар шыңы.</w:t>
      </w:r>
    </w:p>
    <w:p w:rsidR="00363927" w:rsidRPr="006A6123" w:rsidRDefault="00363927" w:rsidP="00363927">
      <w:pPr>
        <w:spacing w:after="0" w:line="240" w:lineRule="auto"/>
        <w:ind w:firstLine="709"/>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Олай дейтін себебіміз сол дәуірдегі түркі мәдениетінде қазіргі түркі халықтары әдебиетінің қай-қайсының да сипат белгілері табылатындықтан еш күмәнсіз тарихи тұрғыдан да бүгінде «Құтты білікті» ортақ қазынамыз дей аламыз.</w:t>
      </w:r>
    </w:p>
    <w:p w:rsidR="00363927" w:rsidRPr="006A6123" w:rsidRDefault="00363927" w:rsidP="00363927">
      <w:pPr>
        <w:spacing w:after="0" w:line="240" w:lineRule="auto"/>
        <w:ind w:firstLine="709"/>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Жүсіп Баласағұнның қоғамдық-әлеуметтік мәні терең, халықтың моральдық-этикалық бағдарламасы іспетті «Құтты білігі» тарихшылар, философтар, сондай-ақ тілшілер мен әдебиетшілердің назарын өзіне аударған, көптеген ғылыми-зерттеулерге арқау болған, қыры мен сыры мол қазына. Бұл түркілік өркениеттің сол кездің өзінде дәуірлеп, өзіндік әдеби-мәдени бай мектеп қалыптастырғандығының айғағы.</w:t>
      </w:r>
    </w:p>
    <w:p w:rsidR="00363927" w:rsidRPr="006A6123" w:rsidRDefault="00363927" w:rsidP="00363927">
      <w:pPr>
        <w:spacing w:after="0" w:line="240" w:lineRule="auto"/>
        <w:ind w:firstLine="709"/>
        <w:jc w:val="both"/>
        <w:rPr>
          <w:rFonts w:ascii="Times New Roman" w:hAnsi="Times New Roman" w:cs="Times New Roman"/>
          <w:color w:val="FF0000"/>
          <w:sz w:val="28"/>
          <w:szCs w:val="28"/>
          <w:lang w:val="kk-KZ"/>
        </w:rPr>
      </w:pPr>
      <w:r w:rsidRPr="006A6123">
        <w:rPr>
          <w:rFonts w:ascii="Times New Roman" w:hAnsi="Times New Roman" w:cs="Times New Roman"/>
          <w:sz w:val="28"/>
          <w:szCs w:val="28"/>
          <w:lang w:val="kk-KZ"/>
        </w:rPr>
        <w:t xml:space="preserve">Халқымыздың өткен тарихын, тілін, мәдениетін білуде, бұл мұраның маңызы өте жоғары. Замандар бойы сақталып, бүгінгі күні халқымыздың асыл қазынасына айналған мұраны кейінгі ұрпаққа жеткізу мақсатында қыруар еңбектер атқарылды. Он бір ғасыр бұрын жазылып, даналық, шешендік, қанатты сөздері көзі ашық, көкірегі ояу ұрпақ санасына адалдықты, адамдықты, азаматтық қасиеттерді сіңірген «Құтты білік» жан жақты зерттелді. </w:t>
      </w:r>
    </w:p>
    <w:p w:rsidR="00363927" w:rsidRPr="006A6123" w:rsidRDefault="00363927" w:rsidP="00363927">
      <w:pPr>
        <w:spacing w:after="0" w:line="240" w:lineRule="auto"/>
        <w:ind w:firstLine="709"/>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 xml:space="preserve">Ұлы кітаптың тілі мен мазмұны шынайлығымен ерекшеленеді. «Құтты білік» тілінің көркемдігі, түркі халықтарының дүниетанымдық тұжырымдары мен талғам-парасатын көрсететін мәтін мазмұнының тереңдігі Жүсіп Баласағұнның өз заманының ақылгөй данасы, парасатты тарихшысы, терең ойлы философы болғандығын бағамдатып, түркілік дүниетанымды қалтқысыз анық көрсеткен тарихи және  тілдік тұлға екендігін дәлелдейді. </w:t>
      </w:r>
    </w:p>
    <w:p w:rsidR="00363927" w:rsidRPr="006A6123" w:rsidRDefault="00363927" w:rsidP="00363927">
      <w:pPr>
        <w:spacing w:after="0" w:line="240" w:lineRule="auto"/>
        <w:ind w:firstLine="709"/>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 xml:space="preserve">Түркілік дүниетаным туралы жайдан жай қозғап отырған жоқпыз. Соңғы жылдары  </w:t>
      </w:r>
      <w:r w:rsidRPr="006A6123">
        <w:rPr>
          <w:rFonts w:ascii="Times New Roman" w:hAnsi="Times New Roman" w:cs="Times New Roman"/>
          <w:color w:val="FF0000"/>
          <w:sz w:val="28"/>
          <w:szCs w:val="28"/>
          <w:lang w:val="kk-KZ"/>
        </w:rPr>
        <w:t xml:space="preserve"> </w:t>
      </w:r>
      <w:r w:rsidRPr="006A6123">
        <w:rPr>
          <w:rFonts w:ascii="Times New Roman" w:hAnsi="Times New Roman" w:cs="Times New Roman"/>
          <w:sz w:val="28"/>
          <w:szCs w:val="28"/>
          <w:lang w:val="kk-KZ"/>
        </w:rPr>
        <w:t xml:space="preserve">адам және таным мәселелері лингвисттердің  зерттеу нысанына айналып отыр. Сондықтан біз мақаламызда тіл мен мәдениеттің байланысын когнитивтік лингвистика және лингвомәдениеттаным аясында зерттеу арқылы Ж. Баласағұнның жеке тілдік тұлғасының терең қырларын ашуды көздедік. </w:t>
      </w:r>
    </w:p>
    <w:p w:rsidR="00363927" w:rsidRPr="006A6123" w:rsidRDefault="00363927" w:rsidP="00363927">
      <w:pPr>
        <w:spacing w:after="0" w:line="240" w:lineRule="auto"/>
        <w:ind w:firstLine="709"/>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 xml:space="preserve">«Тіл адамзаттың тұтас болмысын, басқа тіршілік иелерінен ерекшеленетін адами танымы мен қасиетін айқындайтын жүйелі құрылым болғандықтан да заманауи тіл білімінде антропоцентристік парадигма мен когнитивтік зерттеулерге басымдық берілуде. Жалпы тілдің антропоөзектік бағытта зерттелуі адамзатқа қатысты барлық құндылықтар жүйесін адам болмысымен оның барлық туа біткен және жүре пайда болған қасиеттерімен даму жолымен ұштастыра қарастырудың қажеттілігін әрі тиімділігін көрсеткен философиялық ой-пікірлерден бастау алды. Сондықтан да Түркі халықтарына ортақ барлық жәдігерлердің өзегі – Адам деуге болады. [4].   </w:t>
      </w:r>
    </w:p>
    <w:p w:rsidR="00363927" w:rsidRPr="006A6123" w:rsidRDefault="00363927" w:rsidP="00363927">
      <w:pPr>
        <w:spacing w:after="0" w:line="240" w:lineRule="auto"/>
        <w:ind w:firstLine="709"/>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 xml:space="preserve">Антропологизм адамзат ой санасының жалпы болмысының мазмұндық құрылымы адамның сөйлеу әрекеті, яғни тілі арқылы ғана анықталатындықтан «Тіл ұғымын» ерекше философиялық категория ретінде қарастырады. Антропоөзектік бағыттағы философияның тіл жөніндегі ой-пікірлері «Тіл – адамзат іс-әрекетінің себептерін айқындаушы ұлы құрал, </w:t>
      </w:r>
      <w:r w:rsidRPr="006A6123">
        <w:rPr>
          <w:rFonts w:ascii="Times New Roman" w:hAnsi="Times New Roman" w:cs="Times New Roman"/>
          <w:sz w:val="28"/>
          <w:szCs w:val="28"/>
          <w:lang w:val="kk-KZ"/>
        </w:rPr>
        <w:lastRenderedPageBreak/>
        <w:t xml:space="preserve">адамзат болмысының мазмұнын көрсететін рухани құндылық екендігін білдіреді [2, 174 б.].  </w:t>
      </w:r>
    </w:p>
    <w:p w:rsidR="00363927" w:rsidRPr="006A6123" w:rsidRDefault="00363927" w:rsidP="00363927">
      <w:pPr>
        <w:spacing w:after="0" w:line="240" w:lineRule="auto"/>
        <w:ind w:firstLine="709"/>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 xml:space="preserve">Түркі тілдерін зерттеуде антропоөзектік бағыттың әдіснамалық негізі ХХ ғасырдың соңынан бері қолданыла бастады. </w:t>
      </w:r>
    </w:p>
    <w:p w:rsidR="00363927" w:rsidRPr="006A6123" w:rsidRDefault="00363927" w:rsidP="00363927">
      <w:pPr>
        <w:spacing w:after="0" w:line="240" w:lineRule="auto"/>
        <w:ind w:firstLine="709"/>
        <w:jc w:val="both"/>
        <w:rPr>
          <w:rFonts w:ascii="Times New Roman" w:hAnsi="Times New Roman" w:cs="Times New Roman"/>
          <w:color w:val="FF0000"/>
          <w:sz w:val="28"/>
          <w:szCs w:val="28"/>
          <w:lang w:val="kk-KZ"/>
        </w:rPr>
      </w:pPr>
      <w:r w:rsidRPr="006A6123">
        <w:rPr>
          <w:rFonts w:ascii="Times New Roman" w:hAnsi="Times New Roman" w:cs="Times New Roman"/>
          <w:sz w:val="28"/>
          <w:szCs w:val="28"/>
          <w:lang w:val="kk-KZ"/>
        </w:rPr>
        <w:t xml:space="preserve">Дәстүрлі түркілік дүниетаным жалпы түркілердің мәдени тұтастығы мен табиғи ерекшелігіне сай қалыптасқан адам санасындағы ғаламның бейнесі, ол ғаламды тану мен түсіну барысында қалыптасқан адам санасындағы халықтың қарапайым біліми тәжірибесінен тұрады. Түркілердің ғаламды тануы құбылыс-жаратушы ие (тәңір) және адам, табиғат және адам, адам және қоғам, адам және кеңістік, адам және уақыт сынды әмбебап түсініктер жиынтығынан және солардың аясына кіретін – жан мен тән, өмір мен өлім, жақсылық пен жамандық, мәңгілік пен жалғандық, жат пен жақын т.б. ұғымдар кешенінен тұрады.  Осындай түсініктер мен ұғымдар жиынтығынан тұратын концептуалды жүйенің лингвистикалық бірліктер арқылы окустикалық немесе графикалық тұрпат алуы ғалам бейнелеуінің түркілік моделін сомдайды [4, 116 б.].  </w:t>
      </w:r>
    </w:p>
    <w:p w:rsidR="00363927" w:rsidRPr="006A6123" w:rsidRDefault="00363927" w:rsidP="00363927">
      <w:pPr>
        <w:spacing w:after="0" w:line="240" w:lineRule="auto"/>
        <w:ind w:firstLine="709"/>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Адам өзін қоршаған тылсым дүниені қаншалықты тани алса, сол деңгей адам танымының жемісі саналады. Адам онда әрі іс-әрекет субъектісі, әрі таным субъектісі бола алады. Адам дүниені неғұрлым  терең таныса, соғұрлым өзін де тани түседі. Саналы адамзат тұлғасының қалыптасуы, ұрпақ арасындағы сабақтастық жемісінің үзілмеуі тілдің қызметіне тікелей байланысты.</w:t>
      </w:r>
    </w:p>
    <w:p w:rsidR="00363927" w:rsidRPr="006A6123" w:rsidRDefault="00363927" w:rsidP="00363927">
      <w:pPr>
        <w:spacing w:after="0" w:line="240" w:lineRule="auto"/>
        <w:ind w:firstLine="709"/>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 xml:space="preserve"> Қазіргі таңда ұлттық мұраларды белсенді зерттеудің, мақсаты мен ұстанымдарының өзгеруі ұлттың маңызды концептерін жіті танып зерделеуді  қажет етеді</w:t>
      </w:r>
    </w:p>
    <w:p w:rsidR="00363927" w:rsidRPr="006A6123" w:rsidRDefault="00363927" w:rsidP="00363927">
      <w:pPr>
        <w:spacing w:after="0" w:line="240" w:lineRule="auto"/>
        <w:ind w:firstLine="709"/>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 xml:space="preserve">Күнтуды (Әділ), Айтолды (Дәулет), Өгдүлміш (Ақыл), Одғұрмыш (Қанағат) арасындағы сұхбат негізінде құрылған бұл құнды еңбекте қарапайым өмір заңдылықтары ғана жырланып қоймай, Ерлік, Батырлық, Бектік, Білім, Ақыл, Тіл, Ата-ана  концептілері арқылы түркі елінің тарихы, саяси-әлеуметтік жағдайы, дүниетанымдық ұстанымы, ұлттық болмысы шебер сомдалады. Соның ішінде біздің негізгі басымдық танытқымыз келіп отырған концепт – «Ата-ана». </w:t>
      </w:r>
    </w:p>
    <w:p w:rsidR="00363927" w:rsidRPr="006A6123" w:rsidRDefault="00363927" w:rsidP="00363927">
      <w:pPr>
        <w:spacing w:after="0" w:line="240" w:lineRule="auto"/>
        <w:ind w:firstLine="709"/>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 xml:space="preserve">«Құтты білікте» адамды бақытқа жеткізу жолдары, адам баласының құтты тұрмысы жырланды. Адам баласының бақыты да, құдіреті де, сұлулығы да оның қоғамға, халыққа берген пайдасында дейді ақын [1, 27]. Ал, осы қоғам мен халыққа көрсетер еңбек пен пайда ана сүтімен даритындығы және бұрыннан келе жатқан дәстүр жалғастығы, яғни ата жолы екендігі анық көрсетілетіндігіне төмендегі бәйіттер дәлел:  </w:t>
      </w:r>
    </w:p>
    <w:p w:rsidR="00363927" w:rsidRPr="006A6123" w:rsidRDefault="00363927" w:rsidP="00363927">
      <w:pPr>
        <w:spacing w:after="0" w:line="240" w:lineRule="auto"/>
        <w:jc w:val="both"/>
        <w:rPr>
          <w:rFonts w:ascii="Times New Roman" w:eastAsia="Times New Roman" w:hAnsi="Times New Roman" w:cs="Times New Roman"/>
          <w:sz w:val="28"/>
          <w:szCs w:val="28"/>
          <w:lang w:val="kk-KZ"/>
        </w:rPr>
      </w:pPr>
    </w:p>
    <w:p w:rsidR="00363927" w:rsidRPr="006A6123" w:rsidRDefault="00363927" w:rsidP="00363927">
      <w:pPr>
        <w:spacing w:after="0" w:line="240" w:lineRule="auto"/>
        <w:ind w:firstLine="709"/>
        <w:jc w:val="both"/>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Мен айтайын елдің көне мақалын:</w:t>
      </w:r>
    </w:p>
    <w:p w:rsidR="00363927" w:rsidRPr="006A6123" w:rsidRDefault="00363927" w:rsidP="00363927">
      <w:pPr>
        <w:spacing w:after="0" w:line="240" w:lineRule="auto"/>
        <w:ind w:firstLine="709"/>
        <w:jc w:val="both"/>
        <w:rPr>
          <w:rFonts w:ascii="Times New Roman" w:eastAsia="Times New Roman" w:hAnsi="Times New Roman" w:cs="Times New Roman"/>
          <w:bCs/>
          <w:sz w:val="28"/>
          <w:szCs w:val="28"/>
          <w:lang w:val="kk-KZ"/>
        </w:rPr>
      </w:pPr>
      <w:r w:rsidRPr="006A6123">
        <w:rPr>
          <w:rFonts w:ascii="Times New Roman" w:eastAsia="Times New Roman" w:hAnsi="Times New Roman" w:cs="Times New Roman"/>
          <w:b/>
          <w:bCs/>
          <w:sz w:val="28"/>
          <w:szCs w:val="28"/>
          <w:lang w:val="kk-KZ"/>
        </w:rPr>
        <w:t>«</w:t>
      </w:r>
      <w:r w:rsidRPr="006A6123">
        <w:rPr>
          <w:rFonts w:ascii="Times New Roman" w:eastAsia="Times New Roman" w:hAnsi="Times New Roman" w:cs="Times New Roman"/>
          <w:bCs/>
          <w:sz w:val="28"/>
          <w:szCs w:val="28"/>
          <w:lang w:val="kk-KZ"/>
        </w:rPr>
        <w:t>Ұлға қалар аты, орны атаның!»</w:t>
      </w:r>
    </w:p>
    <w:p w:rsidR="00363927" w:rsidRPr="006A6123" w:rsidRDefault="00363927" w:rsidP="00363927">
      <w:pPr>
        <w:spacing w:after="0" w:line="240" w:lineRule="auto"/>
        <w:ind w:firstLine="709"/>
        <w:jc w:val="both"/>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tr-TR"/>
        </w:rPr>
        <w:t xml:space="preserve"> </w:t>
      </w:r>
      <w:r w:rsidRPr="006A6123">
        <w:rPr>
          <w:rFonts w:ascii="Times New Roman" w:eastAsia="Times New Roman" w:hAnsi="Times New Roman" w:cs="Times New Roman"/>
          <w:sz w:val="28"/>
          <w:szCs w:val="28"/>
          <w:lang w:val="kk-KZ"/>
        </w:rPr>
        <w:t>Орны қалды, аты қалды атаның,</w:t>
      </w:r>
    </w:p>
    <w:p w:rsidR="00363927" w:rsidRPr="006A6123" w:rsidRDefault="00363927" w:rsidP="00363927">
      <w:pPr>
        <w:spacing w:after="0" w:line="240" w:lineRule="auto"/>
        <w:ind w:firstLine="709"/>
        <w:jc w:val="both"/>
        <w:rPr>
          <w:rFonts w:ascii="Times New Roman" w:eastAsia="Times New Roman" w:hAnsi="Times New Roman" w:cs="Times New Roman"/>
          <w:b/>
          <w:bCs/>
          <w:sz w:val="28"/>
          <w:szCs w:val="28"/>
          <w:lang w:val="kk-KZ"/>
        </w:rPr>
      </w:pPr>
      <w:r w:rsidRPr="006A6123">
        <w:rPr>
          <w:rFonts w:ascii="Times New Roman" w:eastAsia="Times New Roman" w:hAnsi="Times New Roman" w:cs="Times New Roman"/>
          <w:sz w:val="28"/>
          <w:szCs w:val="28"/>
          <w:lang w:val="kk-KZ"/>
        </w:rPr>
        <w:t>Тағы басқа болсын, өссін атағың!</w:t>
      </w:r>
    </w:p>
    <w:p w:rsidR="00363927" w:rsidRPr="006A6123" w:rsidRDefault="00363927" w:rsidP="00363927">
      <w:pPr>
        <w:spacing w:after="0" w:line="240" w:lineRule="auto"/>
        <w:ind w:firstLine="709"/>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Ата жолын көрген бала тегінде,</w:t>
      </w:r>
    </w:p>
    <w:p w:rsidR="00363927" w:rsidRPr="006A6123" w:rsidRDefault="00363927" w:rsidP="00363927">
      <w:pPr>
        <w:spacing w:after="0" w:line="240" w:lineRule="auto"/>
        <w:ind w:firstLine="709"/>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Төзе алады ауырға  да, жеңілге.</w:t>
      </w:r>
    </w:p>
    <w:p w:rsidR="00363927" w:rsidRPr="006A6123" w:rsidRDefault="00363927" w:rsidP="00363927">
      <w:pPr>
        <w:spacing w:after="0" w:line="240" w:lineRule="auto"/>
        <w:ind w:firstLine="709"/>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lastRenderedPageBreak/>
        <w:t xml:space="preserve"> (Ата жолын білген оттай жанады;</w:t>
      </w:r>
    </w:p>
    <w:p w:rsidR="00363927" w:rsidRPr="006A6123" w:rsidRDefault="00363927" w:rsidP="00363927">
      <w:pPr>
        <w:spacing w:after="0" w:line="240" w:lineRule="auto"/>
        <w:ind w:firstLine="709"/>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 xml:space="preserve"> Құс не көрсе, соны ұшқанда алады.)</w:t>
      </w:r>
    </w:p>
    <w:p w:rsidR="00363927" w:rsidRPr="006A6123" w:rsidRDefault="00363927" w:rsidP="00363927">
      <w:pPr>
        <w:spacing w:after="0" w:line="240" w:lineRule="auto"/>
        <w:ind w:firstLine="709"/>
        <w:jc w:val="both"/>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Саған арнап сөз сөйледім, ей, ұлым,</w:t>
      </w:r>
    </w:p>
    <w:p w:rsidR="00363927" w:rsidRPr="006A6123" w:rsidRDefault="00363927" w:rsidP="00363927">
      <w:pPr>
        <w:spacing w:after="0" w:line="240" w:lineRule="auto"/>
        <w:ind w:firstLine="709"/>
        <w:jc w:val="both"/>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 xml:space="preserve"> </w:t>
      </w:r>
      <w:r w:rsidRPr="006A6123">
        <w:rPr>
          <w:rFonts w:ascii="Times New Roman" w:eastAsia="Times New Roman" w:hAnsi="Times New Roman" w:cs="Times New Roman"/>
          <w:i/>
          <w:sz w:val="28"/>
          <w:szCs w:val="28"/>
          <w:lang w:val="kk-KZ"/>
        </w:rPr>
        <w:t>Өсиетімді</w:t>
      </w:r>
      <w:r w:rsidRPr="006A6123">
        <w:rPr>
          <w:rFonts w:ascii="Times New Roman" w:eastAsia="Times New Roman" w:hAnsi="Times New Roman" w:cs="Times New Roman"/>
          <w:sz w:val="28"/>
          <w:szCs w:val="28"/>
          <w:lang w:val="kk-KZ"/>
        </w:rPr>
        <w:t xml:space="preserve"> қабыл алғын құлыным!</w:t>
      </w:r>
    </w:p>
    <w:p w:rsidR="00363927" w:rsidRPr="006A6123" w:rsidRDefault="00363927" w:rsidP="00363927">
      <w:pPr>
        <w:spacing w:after="0" w:line="240" w:lineRule="auto"/>
        <w:ind w:firstLine="709"/>
        <w:jc w:val="both"/>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Қалар мұра – сөз, кісіден кісіге,</w:t>
      </w:r>
    </w:p>
    <w:p w:rsidR="00363927" w:rsidRPr="006A6123" w:rsidRDefault="00363927" w:rsidP="00363927">
      <w:pPr>
        <w:spacing w:after="0" w:line="240" w:lineRule="auto"/>
        <w:ind w:firstLine="709"/>
        <w:jc w:val="both"/>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 xml:space="preserve"> Сөзді мұра тұтсаң, пайда ісіңе,</w:t>
      </w:r>
    </w:p>
    <w:p w:rsidR="00363927" w:rsidRPr="006A6123" w:rsidRDefault="00363927" w:rsidP="00363927">
      <w:pPr>
        <w:spacing w:after="0" w:line="240" w:lineRule="auto"/>
        <w:ind w:firstLine="709"/>
        <w:jc w:val="both"/>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 xml:space="preserve"> (Кісілерге мирас ата сөзі ғой, </w:t>
      </w:r>
    </w:p>
    <w:p w:rsidR="00363927" w:rsidRPr="006A6123" w:rsidRDefault="00363927" w:rsidP="00363927">
      <w:pPr>
        <w:spacing w:after="0" w:line="240" w:lineRule="auto"/>
        <w:ind w:firstLine="709"/>
        <w:jc w:val="both"/>
        <w:rPr>
          <w:rFonts w:ascii="Times New Roman" w:eastAsia="Times New Roman" w:hAnsi="Times New Roman" w:cs="Times New Roman"/>
          <w:sz w:val="28"/>
          <w:szCs w:val="28"/>
          <w:lang w:val="kk-KZ"/>
        </w:rPr>
      </w:pPr>
      <w:r w:rsidRPr="006A6123">
        <w:rPr>
          <w:rFonts w:ascii="Times New Roman" w:eastAsia="Times New Roman" w:hAnsi="Times New Roman" w:cs="Times New Roman"/>
          <w:bCs/>
          <w:sz w:val="28"/>
          <w:szCs w:val="28"/>
          <w:lang w:val="kk-KZ"/>
        </w:rPr>
        <w:t>Ата сөзі</w:t>
      </w:r>
      <w:r w:rsidRPr="006A6123">
        <w:rPr>
          <w:rFonts w:ascii="Times New Roman" w:eastAsia="Times New Roman" w:hAnsi="Times New Roman" w:cs="Times New Roman"/>
          <w:sz w:val="28"/>
          <w:szCs w:val="28"/>
          <w:lang w:val="kk-KZ"/>
        </w:rPr>
        <w:t xml:space="preserve"> – ұқсаң – </w:t>
      </w:r>
      <w:r w:rsidRPr="006A6123">
        <w:rPr>
          <w:rFonts w:ascii="Times New Roman" w:eastAsia="Times New Roman" w:hAnsi="Times New Roman" w:cs="Times New Roman"/>
          <w:bCs/>
          <w:sz w:val="28"/>
          <w:szCs w:val="28"/>
          <w:lang w:val="kk-KZ"/>
        </w:rPr>
        <w:t>құттың көзі ғой</w:t>
      </w:r>
      <w:r w:rsidRPr="006A6123">
        <w:rPr>
          <w:rFonts w:ascii="Times New Roman" w:eastAsia="Times New Roman" w:hAnsi="Times New Roman" w:cs="Times New Roman"/>
          <w:sz w:val="28"/>
          <w:szCs w:val="28"/>
          <w:lang w:val="kk-KZ"/>
        </w:rPr>
        <w:t xml:space="preserve">). – </w:t>
      </w:r>
    </w:p>
    <w:p w:rsidR="00363927" w:rsidRPr="006A6123" w:rsidRDefault="00363927" w:rsidP="00363927">
      <w:pPr>
        <w:spacing w:after="0" w:line="240" w:lineRule="auto"/>
        <w:ind w:firstLine="709"/>
        <w:jc w:val="both"/>
        <w:rPr>
          <w:rFonts w:ascii="Times New Roman" w:eastAsia="Times New Roman" w:hAnsi="Times New Roman" w:cs="Times New Roman"/>
          <w:sz w:val="28"/>
          <w:szCs w:val="28"/>
          <w:lang w:val="kk-KZ"/>
        </w:rPr>
      </w:pPr>
    </w:p>
    <w:p w:rsidR="00363927" w:rsidRPr="006A6123" w:rsidRDefault="00363927" w:rsidP="00363927">
      <w:pPr>
        <w:spacing w:after="0" w:line="240" w:lineRule="auto"/>
        <w:jc w:val="both"/>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 xml:space="preserve">деп ата жолы мен атаның өсиетін дәріптей отырып, осы жолды ұстану, осы жолмен жүру мұратқа жетелейтіндігіне көз жеткізеді.  </w:t>
      </w:r>
    </w:p>
    <w:p w:rsidR="00363927" w:rsidRPr="006A6123" w:rsidRDefault="00363927" w:rsidP="00363927">
      <w:pPr>
        <w:spacing w:after="0" w:line="240" w:lineRule="auto"/>
        <w:ind w:firstLine="709"/>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Біз қарастырып отырған дастандағы жалпы VII ғасырдан  бүгінгі күнге дейін келіп жеткен барлық дерлік  көне түркі жазба ескерткіштерінен ата-баба рухын қастерлеу мен ата-ананы қадірлеудің түркі жұрты үшін ерекше мәнге ие екенін бағамдадық.</w:t>
      </w:r>
    </w:p>
    <w:p w:rsidR="00363927" w:rsidRPr="006A6123" w:rsidRDefault="00363927" w:rsidP="00363927">
      <w:pPr>
        <w:spacing w:after="0" w:line="240" w:lineRule="auto"/>
        <w:ind w:firstLine="709"/>
        <w:jc w:val="both"/>
        <w:rPr>
          <w:rFonts w:ascii="Times New Roman" w:eastAsia="Times New Roman" w:hAnsi="Times New Roman" w:cs="Times New Roman"/>
          <w:sz w:val="28"/>
          <w:szCs w:val="28"/>
          <w:lang w:val="kk-KZ"/>
        </w:rPr>
      </w:pPr>
      <w:r w:rsidRPr="006A6123">
        <w:rPr>
          <w:rStyle w:val="ae"/>
          <w:rFonts w:ascii="Times New Roman" w:hAnsi="Times New Roman" w:cs="Times New Roman"/>
          <w:iCs/>
          <w:sz w:val="28"/>
          <w:szCs w:val="28"/>
          <w:bdr w:val="none" w:sz="0" w:space="0" w:color="auto" w:frame="1"/>
          <w:shd w:val="clear" w:color="auto" w:fill="FFFFFF"/>
          <w:lang w:val="kk-KZ"/>
        </w:rPr>
        <w:t>Атаның  ісін жалғастырып</w:t>
      </w:r>
      <w:r w:rsidRPr="006A6123">
        <w:rPr>
          <w:rStyle w:val="ae"/>
          <w:rFonts w:ascii="Times New Roman" w:hAnsi="Times New Roman" w:cs="Times New Roman"/>
          <w:iCs/>
          <w:color w:val="333333"/>
          <w:sz w:val="28"/>
          <w:szCs w:val="28"/>
          <w:bdr w:val="none" w:sz="0" w:space="0" w:color="auto" w:frame="1"/>
          <w:shd w:val="clear" w:color="auto" w:fill="FFFFFF"/>
          <w:lang w:val="kk-KZ"/>
        </w:rPr>
        <w:t>,</w:t>
      </w:r>
      <w:r w:rsidRPr="006A6123">
        <w:rPr>
          <w:rFonts w:ascii="Times New Roman" w:eastAsia="Times New Roman" w:hAnsi="Times New Roman" w:cs="Times New Roman"/>
          <w:lang w:val="kk-KZ"/>
        </w:rPr>
        <w:t> </w:t>
      </w:r>
      <w:r w:rsidRPr="006A6123">
        <w:rPr>
          <w:rFonts w:ascii="Times New Roman" w:eastAsia="Times New Roman" w:hAnsi="Times New Roman" w:cs="Times New Roman"/>
          <w:sz w:val="28"/>
          <w:szCs w:val="28"/>
          <w:lang w:val="kk-KZ"/>
        </w:rPr>
        <w:t xml:space="preserve"> оның салған өнегелі жолымен жүру өскелең ұрпаққа аманат екендігі анық. Өйткені дәстүр жалғастығы ұрпақ қолында екендігін төмендегі бәйіттерден нақты көрінеді: </w:t>
      </w:r>
    </w:p>
    <w:p w:rsidR="00363927" w:rsidRPr="006A6123" w:rsidRDefault="00363927" w:rsidP="00363927">
      <w:pPr>
        <w:spacing w:after="0" w:line="240" w:lineRule="auto"/>
        <w:jc w:val="both"/>
        <w:rPr>
          <w:rFonts w:ascii="Times New Roman" w:hAnsi="Times New Roman" w:cs="Times New Roman"/>
          <w:sz w:val="28"/>
          <w:szCs w:val="28"/>
          <w:lang w:val="kk-KZ"/>
        </w:rPr>
      </w:pPr>
    </w:p>
    <w:p w:rsidR="00363927" w:rsidRPr="006A6123" w:rsidRDefault="00363927" w:rsidP="00363927">
      <w:pPr>
        <w:spacing w:after="0" w:line="240" w:lineRule="auto"/>
        <w:ind w:firstLine="709"/>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Айтолдының жалғыз ұлы бар еді,</w:t>
      </w:r>
    </w:p>
    <w:p w:rsidR="00363927" w:rsidRPr="006A6123" w:rsidRDefault="00363927" w:rsidP="00363927">
      <w:pPr>
        <w:spacing w:after="0" w:line="240" w:lineRule="auto"/>
        <w:ind w:firstLine="709"/>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Жасы кіші, бал қылықты бала еді.</w:t>
      </w:r>
    </w:p>
    <w:p w:rsidR="00363927" w:rsidRPr="006A6123" w:rsidRDefault="00363927" w:rsidP="00363927">
      <w:pPr>
        <w:spacing w:after="0" w:line="240" w:lineRule="auto"/>
        <w:ind w:firstLine="709"/>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Аты- Өгдүлміш, сүттен таза, асыл зат,</w:t>
      </w:r>
    </w:p>
    <w:p w:rsidR="00363927" w:rsidRPr="006A6123" w:rsidRDefault="00363927" w:rsidP="00363927">
      <w:pPr>
        <w:spacing w:after="0" w:line="240" w:lineRule="auto"/>
        <w:ind w:firstLine="709"/>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Пейілі-ақ, көркі ақылын асырған.</w:t>
      </w:r>
    </w:p>
    <w:p w:rsidR="00363927" w:rsidRPr="006A6123" w:rsidRDefault="00363927" w:rsidP="00363927">
      <w:pPr>
        <w:spacing w:after="0" w:line="240" w:lineRule="auto"/>
        <w:ind w:firstLine="709"/>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Шақырды ұлын, шақырды үнсіз қамықты,</w:t>
      </w:r>
    </w:p>
    <w:p w:rsidR="00363927" w:rsidRPr="006A6123" w:rsidRDefault="00363927" w:rsidP="00363927">
      <w:pPr>
        <w:spacing w:after="0" w:line="240" w:lineRule="auto"/>
        <w:ind w:firstLine="709"/>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Құшып, сүйіп, көзден жасын ағытты.</w:t>
      </w:r>
    </w:p>
    <w:p w:rsidR="00363927" w:rsidRPr="006A6123" w:rsidRDefault="00363927" w:rsidP="00363927">
      <w:pPr>
        <w:spacing w:after="0" w:line="240" w:lineRule="auto"/>
        <w:ind w:firstLine="709"/>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 xml:space="preserve">Айтты: </w:t>
      </w:r>
      <w:r w:rsidRPr="006A6123">
        <w:rPr>
          <w:rFonts w:ascii="Times New Roman" w:eastAsia="Times New Roman" w:hAnsi="Times New Roman" w:cs="Times New Roman"/>
          <w:sz w:val="28"/>
          <w:szCs w:val="28"/>
          <w:lang w:val="kk-KZ"/>
        </w:rPr>
        <w:t>–</w:t>
      </w:r>
      <w:r w:rsidRPr="006A6123">
        <w:rPr>
          <w:rFonts w:ascii="Times New Roman" w:hAnsi="Times New Roman" w:cs="Times New Roman"/>
          <w:sz w:val="28"/>
          <w:szCs w:val="28"/>
          <w:lang w:val="kk-KZ"/>
        </w:rPr>
        <w:t xml:space="preserve"> Ұлым, міне аттанып барамын,</w:t>
      </w:r>
    </w:p>
    <w:p w:rsidR="00363927" w:rsidRPr="006A6123" w:rsidRDefault="00363927" w:rsidP="00363927">
      <w:pPr>
        <w:spacing w:after="0" w:line="240" w:lineRule="auto"/>
        <w:ind w:firstLine="709"/>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 xml:space="preserve"> Орным, бәрі қалды саған, қарағым. </w:t>
      </w:r>
    </w:p>
    <w:p w:rsidR="00363927" w:rsidRPr="006A6123" w:rsidRDefault="00363927" w:rsidP="00363927">
      <w:pPr>
        <w:spacing w:after="0" w:line="240" w:lineRule="auto"/>
        <w:ind w:firstLine="709"/>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Бұл түркі айтқан, жаққан ілім жұлдызын:</w:t>
      </w:r>
    </w:p>
    <w:p w:rsidR="00363927" w:rsidRPr="006A6123" w:rsidRDefault="00363927" w:rsidP="00363927">
      <w:pPr>
        <w:spacing w:after="0" w:line="240" w:lineRule="auto"/>
        <w:ind w:firstLine="709"/>
        <w:jc w:val="both"/>
        <w:rPr>
          <w:rFonts w:ascii="Times New Roman" w:eastAsia="Times New Roman" w:hAnsi="Times New Roman" w:cs="Times New Roman"/>
          <w:sz w:val="28"/>
          <w:szCs w:val="28"/>
          <w:lang w:val="kk-KZ"/>
        </w:rPr>
      </w:pPr>
      <w:r w:rsidRPr="006A6123">
        <w:rPr>
          <w:rFonts w:ascii="Times New Roman" w:hAnsi="Times New Roman" w:cs="Times New Roman"/>
          <w:sz w:val="28"/>
          <w:szCs w:val="28"/>
          <w:lang w:val="kk-KZ"/>
        </w:rPr>
        <w:t xml:space="preserve"> «Көрер көздің шырағы- деп,  - ұл-қызың! </w:t>
      </w:r>
    </w:p>
    <w:p w:rsidR="00363927" w:rsidRPr="006A6123" w:rsidRDefault="00363927" w:rsidP="00363927">
      <w:pPr>
        <w:spacing w:after="0" w:line="240" w:lineRule="auto"/>
        <w:ind w:firstLine="709"/>
        <w:jc w:val="both"/>
        <w:rPr>
          <w:rFonts w:ascii="Times New Roman" w:eastAsia="Times New Roman" w:hAnsi="Times New Roman" w:cs="Times New Roman"/>
          <w:sz w:val="28"/>
          <w:szCs w:val="28"/>
          <w:lang w:val="kk-KZ"/>
        </w:rPr>
      </w:pPr>
    </w:p>
    <w:p w:rsidR="00363927" w:rsidRPr="006A6123" w:rsidRDefault="00363927" w:rsidP="00363927">
      <w:pPr>
        <w:spacing w:after="0" w:line="240" w:lineRule="auto"/>
        <w:ind w:firstLine="709"/>
        <w:jc w:val="both"/>
        <w:rPr>
          <w:rFonts w:ascii="Times New Roman" w:eastAsia="Times New Roman" w:hAnsi="Times New Roman" w:cs="Times New Roman"/>
          <w:sz w:val="28"/>
          <w:szCs w:val="28"/>
          <w:lang w:val="kk-KZ"/>
        </w:rPr>
      </w:pPr>
      <w:r w:rsidRPr="006A6123">
        <w:rPr>
          <w:rFonts w:ascii="Times New Roman" w:eastAsia="Times New Roman" w:hAnsi="Times New Roman" w:cs="Times New Roman"/>
          <w:sz w:val="28"/>
          <w:szCs w:val="28"/>
          <w:lang w:val="kk-KZ"/>
        </w:rPr>
        <w:t xml:space="preserve">Ежелден-ақ, ата-бабаларымыз «Еліңнің болашағы көркем болсын десең, балаңды азамат қыл» – деп айтып кеткен. Яғни, атаның жолы, бабалардың ізімен жүрген, ата өсиетіне қанық боп өскен бала тура жолдан таймайды. </w:t>
      </w:r>
    </w:p>
    <w:p w:rsidR="00363927" w:rsidRPr="006A6123" w:rsidRDefault="00363927" w:rsidP="00363927">
      <w:pPr>
        <w:spacing w:after="0" w:line="240" w:lineRule="auto"/>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ab/>
        <w:t xml:space="preserve">«Құтты білік» дастанында сөз болып отырған  «Ата-ана» тілдік бірлігі Түркі жұртының ұлттық мұрасы, сарқылмас кені, баға жетпес құндылығы, Түркілік танымның негізі дер едік. Дана хадқымыз «Атаның салған жолы бар, ананың тіккен тоны бар» </w:t>
      </w:r>
      <w:r w:rsidRPr="006A6123">
        <w:rPr>
          <w:rFonts w:ascii="Times New Roman" w:eastAsia="Times New Roman" w:hAnsi="Times New Roman" w:cs="Times New Roman"/>
          <w:sz w:val="28"/>
          <w:szCs w:val="28"/>
          <w:lang w:val="kk-KZ"/>
        </w:rPr>
        <w:t xml:space="preserve">– </w:t>
      </w:r>
      <w:r w:rsidRPr="006A6123">
        <w:rPr>
          <w:rFonts w:ascii="Times New Roman" w:hAnsi="Times New Roman" w:cs="Times New Roman"/>
          <w:sz w:val="28"/>
          <w:szCs w:val="28"/>
          <w:lang w:val="kk-KZ"/>
        </w:rPr>
        <w:t xml:space="preserve">деп ата-ананы дәріптеп отырған. </w:t>
      </w:r>
    </w:p>
    <w:p w:rsidR="00363927" w:rsidRPr="006A6123" w:rsidRDefault="00363927" w:rsidP="00363927">
      <w:pPr>
        <w:spacing w:after="0" w:line="240" w:lineRule="auto"/>
        <w:ind w:firstLine="709"/>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 xml:space="preserve"> Жоғарыда айтып өткеніміздей, зерттеу нысанына айналып отырған таным мәселесін тіл тұрғысынан қарастыруда В.В. Колесов дүниені тілдік мәдени жағынан игеру процесіндегі концепт рөліне талдау жасайды. О баста сөз пайда болуымен бірге пайда болатын жаңа тілдік мағынаны сол тілде сөйлеушілердің санасында бұрыннан бар мағынамен байланыстыратын сөздің ішкі формасы ретінде береді. </w:t>
      </w:r>
    </w:p>
    <w:p w:rsidR="00363927" w:rsidRPr="006A6123" w:rsidRDefault="00363927" w:rsidP="00363927">
      <w:pPr>
        <w:spacing w:after="0" w:line="240" w:lineRule="auto"/>
        <w:ind w:firstLine="709"/>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lastRenderedPageBreak/>
        <w:t xml:space="preserve">В.В. Колесов концептке былай анықтама береді: «Концепт – исходная точка семантического наполнения слова и одновременно – конечный предел развития ... То, что явилось началом, в результате развития смыслов слова как знака культуры, становится и его концом – обогощением этимона до концепта современной культуры» [5,17]. </w:t>
      </w:r>
    </w:p>
    <w:p w:rsidR="00363927" w:rsidRPr="006A6123" w:rsidRDefault="00363927" w:rsidP="00363927">
      <w:pPr>
        <w:spacing w:after="0" w:line="240" w:lineRule="auto"/>
        <w:ind w:firstLine="709"/>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 xml:space="preserve">Д.С. Лихачовтың «Концептосфера русского языка» мақаласында концепттің әр контексте пайдалануы және пайдаланылғанда нақты қай мағынасының орын басып тұратындығы коммуниканттардың жеке тәжірибесіне </w:t>
      </w:r>
      <w:r w:rsidRPr="006A6123">
        <w:rPr>
          <w:rFonts w:ascii="Times New Roman" w:hAnsi="Times New Roman" w:cs="Times New Roman"/>
          <w:i/>
          <w:sz w:val="28"/>
          <w:szCs w:val="28"/>
          <w:lang w:val="kk-KZ"/>
        </w:rPr>
        <w:t>де</w:t>
      </w:r>
      <w:r w:rsidRPr="006A6123">
        <w:rPr>
          <w:rFonts w:ascii="Times New Roman" w:hAnsi="Times New Roman" w:cs="Times New Roman"/>
          <w:sz w:val="28"/>
          <w:szCs w:val="28"/>
          <w:lang w:val="kk-KZ"/>
        </w:rPr>
        <w:t xml:space="preserve"> байланысты болады делінген.  «Концепт не непостредственно возникает и значение слова, а является результатом столкновения словарного занчения слова с личным и народным опытом человека» [6,4].</w:t>
      </w:r>
    </w:p>
    <w:p w:rsidR="00363927" w:rsidRPr="006A6123" w:rsidRDefault="00363927" w:rsidP="00363927">
      <w:pPr>
        <w:spacing w:after="0" w:line="240" w:lineRule="auto"/>
        <w:ind w:firstLine="709"/>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 xml:space="preserve"> Әдетте осының есебінен концепт кеңейеді, өйткені оған сөйлеушінің жеке пікірі мен қиялы қосылады. Д.С. Лихачовтың пікірінше ұлт концептосферасына тек сөздер ғана емес, фразеологизмдер мақал-мәтелдер, қанатты сөздер, шығармалардың да атауы енеді. </w:t>
      </w:r>
    </w:p>
    <w:p w:rsidR="00363927" w:rsidRPr="006A6123" w:rsidRDefault="00363927" w:rsidP="00363927">
      <w:pPr>
        <w:spacing w:after="0" w:line="240" w:lineRule="auto"/>
        <w:ind w:firstLine="708"/>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Мысалы, «Ата-ана» концепті дүниеге әкелуші, әке-шеше, асыраушы ретінде халықтардың санасында бұрыннан үлкен мәнге и</w:t>
      </w:r>
      <w:r w:rsidR="00F40050">
        <w:rPr>
          <w:rFonts w:ascii="Times New Roman" w:hAnsi="Times New Roman" w:cs="Times New Roman"/>
          <w:sz w:val="28"/>
          <w:szCs w:val="28"/>
          <w:lang w:val="kk-KZ"/>
        </w:rPr>
        <w:t>е.</w:t>
      </w:r>
      <w:r w:rsidRPr="006A6123">
        <w:rPr>
          <w:rFonts w:ascii="Times New Roman" w:hAnsi="Times New Roman" w:cs="Times New Roman"/>
          <w:sz w:val="28"/>
          <w:lang w:val="kk-KZ"/>
        </w:rPr>
        <w:t xml:space="preserve"> </w:t>
      </w:r>
      <w:r w:rsidRPr="006A6123">
        <w:rPr>
          <w:rFonts w:ascii="Times New Roman" w:hAnsi="Times New Roman" w:cs="Times New Roman"/>
          <w:sz w:val="28"/>
          <w:szCs w:val="28"/>
          <w:lang w:val="kk-KZ"/>
        </w:rPr>
        <w:t xml:space="preserve">Бірақ біз жоғарыда келтірген бәйіттерден ата-ананың тек дүниеге әкелуші, асырап бағушы ретінде ғана емес, ұрпаққа жол салушы, тәрбиенің қайнар көзі екендігі анық көрінеді.  «Атаңның ботасын алма, батасын ал: бота өліп қалады, батадан бағың жанады»-дейді  Есей би. </w:t>
      </w:r>
    </w:p>
    <w:p w:rsidR="00363927" w:rsidRPr="006A6123" w:rsidRDefault="00363927" w:rsidP="00363927">
      <w:pPr>
        <w:spacing w:after="0" w:line="240" w:lineRule="auto"/>
        <w:ind w:firstLine="708"/>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 xml:space="preserve">Д.С. Лихачовтың концепт сөйлеушінің жеке пікірі мен қиялы арқасында кеңейеді деген тұжырымын негізге ала отырып, мысалға </w:t>
      </w:r>
      <w:r w:rsidRPr="006A6123">
        <w:rPr>
          <w:rFonts w:ascii="Times New Roman" w:hAnsi="Times New Roman" w:cs="Times New Roman"/>
          <w:b/>
          <w:i/>
          <w:sz w:val="28"/>
          <w:szCs w:val="28"/>
          <w:lang w:val="kk-KZ"/>
        </w:rPr>
        <w:t>ата жолы</w:t>
      </w:r>
      <w:r w:rsidRPr="006A6123">
        <w:rPr>
          <w:rFonts w:ascii="Times New Roman" w:hAnsi="Times New Roman" w:cs="Times New Roman"/>
          <w:sz w:val="28"/>
          <w:szCs w:val="28"/>
          <w:lang w:val="kk-KZ"/>
        </w:rPr>
        <w:t xml:space="preserve"> тіркесін талдап көрейік. Дастанның мазмұнын Күнтуды (Әділ), Айтолды (Дәулет), Өгдүлміш (Ақыл), Одғұрмыш (Қанағат) арасындағы өнегелі сұхбат ашып отырғандығын жоғарыда да сөз еткен едік. Олай болса, Күнтуды әділдіктің адал жолын, Айтолды бақ-дәулетті табудың тура жолын, Өгдүлміш ақыл мен кеніштің дара жолын, Одғұрмыш қанағаттың сара жолын өсиет етті деуге негіз бар. Қазақ тілінің түсіндірме сөздігінде:</w:t>
      </w:r>
    </w:p>
    <w:p w:rsidR="00363927" w:rsidRPr="006A6123" w:rsidRDefault="00363927" w:rsidP="00363927">
      <w:pPr>
        <w:spacing w:after="0" w:line="240" w:lineRule="auto"/>
        <w:ind w:firstLine="709"/>
        <w:jc w:val="both"/>
        <w:rPr>
          <w:rFonts w:ascii="Times New Roman" w:eastAsia="Times New Roman" w:hAnsi="Times New Roman" w:cs="Times New Roman"/>
          <w:sz w:val="28"/>
          <w:szCs w:val="28"/>
          <w:lang w:val="kk-KZ"/>
        </w:rPr>
      </w:pPr>
      <w:r w:rsidRPr="006A6123">
        <w:rPr>
          <w:rFonts w:ascii="Times New Roman" w:hAnsi="Times New Roman" w:cs="Times New Roman"/>
          <w:sz w:val="28"/>
          <w:szCs w:val="28"/>
          <w:lang w:val="kk-KZ"/>
        </w:rPr>
        <w:t>Жол</w:t>
      </w:r>
      <w:r w:rsidRPr="006A6123">
        <w:rPr>
          <w:rFonts w:ascii="Times New Roman" w:eastAsia="Times New Roman" w:hAnsi="Times New Roman" w:cs="Times New Roman"/>
          <w:sz w:val="28"/>
          <w:szCs w:val="28"/>
          <w:lang w:val="kk-KZ"/>
        </w:rPr>
        <w:t xml:space="preserve"> – далалы жерде ұзақ мерзімде көп жүру арқылы жасалған іздің сүрлеуі </w:t>
      </w:r>
      <w:r w:rsidRPr="006A6123">
        <w:rPr>
          <w:rFonts w:ascii="Times New Roman" w:hAnsi="Times New Roman" w:cs="Times New Roman"/>
          <w:sz w:val="28"/>
          <w:szCs w:val="28"/>
          <w:lang w:val="kk-KZ"/>
        </w:rPr>
        <w:t>[7].</w:t>
      </w:r>
      <w:r w:rsidRPr="006A6123">
        <w:rPr>
          <w:rFonts w:ascii="Times New Roman" w:eastAsia="Times New Roman" w:hAnsi="Times New Roman" w:cs="Times New Roman"/>
          <w:sz w:val="28"/>
          <w:szCs w:val="28"/>
          <w:lang w:val="kk-KZ"/>
        </w:rPr>
        <w:t xml:space="preserve"> Мұндағы ата жолы «Ата-ана» макроконцептінің микрожүйесі, сөйлеуші   дүниетанымының жемісі.  Жол сөзін тірек ете отырып, бабалар сөзі мен дәстүр жалғастығы танымдық тұрғыдан көрсетіледі. </w:t>
      </w:r>
      <w:r w:rsidRPr="006A6123">
        <w:rPr>
          <w:rFonts w:ascii="Times New Roman" w:hAnsi="Times New Roman" w:cs="Times New Roman"/>
          <w:sz w:val="28"/>
          <w:szCs w:val="28"/>
          <w:lang w:val="kk-KZ"/>
        </w:rPr>
        <w:t xml:space="preserve">Ата жолын көрген бала өмірдің қандай болсын қиындықтарына төтеп бере алатын, төзім иесі, сонымен қатар ата жолын дәріптей алатын текті ұрпаққа айналатындығын түркілік таным арқылы шебер көрсетеді. </w:t>
      </w:r>
    </w:p>
    <w:p w:rsidR="00363927" w:rsidRPr="006A6123" w:rsidRDefault="00363927" w:rsidP="00363927">
      <w:pPr>
        <w:spacing w:after="0" w:line="240" w:lineRule="auto"/>
        <w:ind w:firstLine="708"/>
        <w:jc w:val="both"/>
        <w:rPr>
          <w:rFonts w:ascii="Times New Roman" w:hAnsi="Times New Roman" w:cs="Times New Roman"/>
          <w:sz w:val="28"/>
          <w:szCs w:val="28"/>
          <w:lang w:val="kk-KZ"/>
        </w:rPr>
      </w:pPr>
      <w:r w:rsidRPr="006A6123">
        <w:rPr>
          <w:rFonts w:ascii="Times New Roman" w:eastAsia="Times New Roman" w:hAnsi="Times New Roman" w:cs="Times New Roman"/>
          <w:sz w:val="28"/>
          <w:szCs w:val="28"/>
          <w:lang w:val="kk-KZ"/>
        </w:rPr>
        <w:t>Қорыта келгенде, ж</w:t>
      </w:r>
      <w:r w:rsidRPr="006A6123">
        <w:rPr>
          <w:rFonts w:ascii="Times New Roman" w:hAnsi="Times New Roman" w:cs="Times New Roman"/>
          <w:sz w:val="28"/>
          <w:szCs w:val="28"/>
          <w:lang w:val="kk-KZ"/>
        </w:rPr>
        <w:t xml:space="preserve">алпы жер бетіндегі адамзат тіршілігіне тән дүниетанымдық даму үдерістері қоршаған ортаны танудан басталатыны белгілі. Көне түркілер де ақиқат заттар мен құбылыстардан, уақиғалар мен іс-әрекеттерден тұратын денотаттық нысандар арасында тіршілік етеді. Қоршаған ортаға байланысты санада пайда болған ақиқат өмір туралы шашыраңқы, жалпылама ақпараттар танымдық үдерістер арқылы адамның ой елегінен өтіп, білім дүниесіне яғни интеллектуалдық, руханияттық, мәдени-әлеуметтік қажеттілікті өтейтін концептілеріне айналады. Демек адамдар тек </w:t>
      </w:r>
      <w:r w:rsidRPr="006A6123">
        <w:rPr>
          <w:rFonts w:ascii="Times New Roman" w:hAnsi="Times New Roman" w:cs="Times New Roman"/>
          <w:sz w:val="28"/>
          <w:szCs w:val="28"/>
          <w:lang w:val="kk-KZ"/>
        </w:rPr>
        <w:lastRenderedPageBreak/>
        <w:t xml:space="preserve">ақиқат дүние ортасында ғана емес өздерінің жасаған идеалды әлемінде де өмір сүреді. Әрбір кезең, әрбір дәуірдің өзді-өзіне тән ақиқат дүние туралы білім жүйесі болады. Дүниенің тілдегі бейнесін жан-жақты қарастыруда концептілік ұғыммен мағыналық байланыста тұратын әр деңгейлі тілдік бірліктердің маңызы ерекше. </w:t>
      </w:r>
    </w:p>
    <w:p w:rsidR="00363927" w:rsidRPr="006A6123" w:rsidRDefault="00363927" w:rsidP="00363927">
      <w:pPr>
        <w:spacing w:after="0" w:line="240" w:lineRule="auto"/>
        <w:ind w:firstLine="708"/>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 xml:space="preserve">Сонымен, «Құтты білік» ескерткішінің тіліндегі тілдік бірліктерді когнитивтік модель қалыптастырушы таңба, ақиқат дүниенің көрінісін белгілейтін нысандар ретінде танимыз. </w:t>
      </w:r>
    </w:p>
    <w:p w:rsidR="00363927" w:rsidRPr="006A6123" w:rsidRDefault="00363927" w:rsidP="00363927">
      <w:pPr>
        <w:spacing w:after="0" w:line="240" w:lineRule="auto"/>
        <w:jc w:val="both"/>
        <w:rPr>
          <w:rFonts w:ascii="Times New Roman" w:hAnsi="Times New Roman" w:cs="Times New Roman"/>
          <w:sz w:val="28"/>
          <w:szCs w:val="28"/>
          <w:lang w:val="kk-KZ"/>
        </w:rPr>
      </w:pPr>
    </w:p>
    <w:p w:rsidR="00363927" w:rsidRPr="006A6123" w:rsidRDefault="00363927" w:rsidP="00363927">
      <w:pPr>
        <w:spacing w:after="0" w:line="240" w:lineRule="auto"/>
        <w:jc w:val="center"/>
        <w:rPr>
          <w:rFonts w:ascii="Times New Roman" w:hAnsi="Times New Roman" w:cs="Times New Roman"/>
          <w:b/>
          <w:i/>
          <w:sz w:val="24"/>
          <w:szCs w:val="24"/>
          <w:lang w:val="kk-KZ"/>
        </w:rPr>
      </w:pPr>
      <w:r w:rsidRPr="006A6123">
        <w:rPr>
          <w:rFonts w:ascii="Times New Roman" w:hAnsi="Times New Roman" w:cs="Times New Roman"/>
          <w:b/>
          <w:i/>
          <w:sz w:val="24"/>
          <w:szCs w:val="24"/>
          <w:lang w:val="kk-KZ"/>
        </w:rPr>
        <w:t>Пайдаланылған әдебиеттер::</w:t>
      </w:r>
    </w:p>
    <w:p w:rsidR="00363927" w:rsidRPr="006A6123" w:rsidRDefault="00363927" w:rsidP="00C85AD8">
      <w:pPr>
        <w:pStyle w:val="a8"/>
        <w:numPr>
          <w:ilvl w:val="0"/>
          <w:numId w:val="12"/>
        </w:numPr>
        <w:tabs>
          <w:tab w:val="left" w:pos="993"/>
        </w:tabs>
        <w:spacing w:after="0" w:line="240" w:lineRule="auto"/>
        <w:jc w:val="both"/>
        <w:rPr>
          <w:rFonts w:ascii="Times New Roman" w:hAnsi="Times New Roman"/>
          <w:i/>
          <w:sz w:val="24"/>
          <w:szCs w:val="24"/>
          <w:lang w:val="kk-KZ"/>
        </w:rPr>
      </w:pPr>
      <w:r w:rsidRPr="006A6123">
        <w:rPr>
          <w:rFonts w:ascii="Times New Roman" w:hAnsi="Times New Roman"/>
          <w:i/>
          <w:sz w:val="24"/>
          <w:szCs w:val="24"/>
          <w:lang w:val="kk-KZ"/>
        </w:rPr>
        <w:t xml:space="preserve">  Жүсіп Баласағұн «Құтты білік» (Көне түркі тілінен аударған) А. Егеубаев. – Алматы:  Жазушы, 1986. – 616 б.</w:t>
      </w:r>
    </w:p>
    <w:p w:rsidR="00363927" w:rsidRPr="006A6123" w:rsidRDefault="00363927" w:rsidP="00C85AD8">
      <w:pPr>
        <w:pStyle w:val="a8"/>
        <w:numPr>
          <w:ilvl w:val="0"/>
          <w:numId w:val="12"/>
        </w:numPr>
        <w:tabs>
          <w:tab w:val="left" w:pos="851"/>
          <w:tab w:val="left" w:pos="993"/>
        </w:tabs>
        <w:spacing w:after="0" w:line="240" w:lineRule="auto"/>
        <w:jc w:val="both"/>
        <w:rPr>
          <w:rFonts w:ascii="Times New Roman" w:hAnsi="Times New Roman"/>
          <w:i/>
          <w:sz w:val="24"/>
          <w:szCs w:val="24"/>
          <w:lang w:val="kk-KZ"/>
        </w:rPr>
      </w:pPr>
      <w:r w:rsidRPr="006A6123">
        <w:rPr>
          <w:rFonts w:ascii="Times New Roman" w:hAnsi="Times New Roman"/>
          <w:i/>
          <w:sz w:val="24"/>
          <w:szCs w:val="24"/>
          <w:lang w:val="kk-KZ"/>
        </w:rPr>
        <w:t xml:space="preserve">  Философия / құрастырған Ғ. Ғабитов. – Алматы: Раритет, 2005. 400 б.</w:t>
      </w:r>
    </w:p>
    <w:p w:rsidR="00363927" w:rsidRPr="006A6123" w:rsidRDefault="00363927" w:rsidP="00C85AD8">
      <w:pPr>
        <w:pStyle w:val="a8"/>
        <w:numPr>
          <w:ilvl w:val="0"/>
          <w:numId w:val="12"/>
        </w:numPr>
        <w:tabs>
          <w:tab w:val="left" w:pos="851"/>
          <w:tab w:val="left" w:pos="993"/>
        </w:tabs>
        <w:spacing w:after="0" w:line="240" w:lineRule="auto"/>
        <w:jc w:val="both"/>
        <w:rPr>
          <w:rFonts w:ascii="Times New Roman" w:hAnsi="Times New Roman"/>
          <w:i/>
          <w:sz w:val="24"/>
          <w:szCs w:val="24"/>
          <w:lang w:val="kk-KZ"/>
        </w:rPr>
      </w:pPr>
      <w:r w:rsidRPr="006A6123">
        <w:rPr>
          <w:rFonts w:ascii="Times New Roman" w:hAnsi="Times New Roman"/>
          <w:i/>
          <w:sz w:val="24"/>
          <w:szCs w:val="24"/>
          <w:lang w:val="kk-KZ"/>
        </w:rPr>
        <w:t xml:space="preserve">  Колесов В.В. Язык и ментальность. – М.: Наука, 2004. – 185 с.</w:t>
      </w:r>
    </w:p>
    <w:p w:rsidR="00363927" w:rsidRPr="006A6123" w:rsidRDefault="00363927" w:rsidP="00363927">
      <w:pPr>
        <w:spacing w:after="0" w:line="240" w:lineRule="auto"/>
        <w:jc w:val="both"/>
        <w:rPr>
          <w:rFonts w:ascii="Times New Roman" w:hAnsi="Times New Roman" w:cs="Times New Roman"/>
          <w:i/>
          <w:sz w:val="24"/>
          <w:szCs w:val="24"/>
          <w:lang w:val="kk-KZ"/>
        </w:rPr>
      </w:pPr>
      <w:r w:rsidRPr="006A6123">
        <w:rPr>
          <w:rFonts w:ascii="Times New Roman" w:hAnsi="Times New Roman" w:cs="Times New Roman"/>
          <w:i/>
          <w:sz w:val="24"/>
          <w:szCs w:val="24"/>
          <w:lang w:val="kk-KZ"/>
        </w:rPr>
        <w:t>4     Байымбетова Р.К. Түркілер дүниетанымының тілдік репрезентациясы. Астана 2010.</w:t>
      </w:r>
    </w:p>
    <w:p w:rsidR="00363927" w:rsidRPr="006A6123" w:rsidRDefault="00363927" w:rsidP="00363927">
      <w:pPr>
        <w:spacing w:after="0" w:line="240" w:lineRule="auto"/>
        <w:jc w:val="both"/>
        <w:rPr>
          <w:rFonts w:ascii="Times New Roman" w:hAnsi="Times New Roman" w:cs="Times New Roman"/>
          <w:i/>
          <w:sz w:val="24"/>
          <w:szCs w:val="24"/>
          <w:lang w:val="kk-KZ"/>
        </w:rPr>
      </w:pPr>
      <w:r w:rsidRPr="006A6123">
        <w:rPr>
          <w:rFonts w:ascii="Times New Roman" w:hAnsi="Times New Roman" w:cs="Times New Roman"/>
          <w:i/>
          <w:sz w:val="24"/>
          <w:szCs w:val="24"/>
          <w:lang w:val="kk-KZ"/>
        </w:rPr>
        <w:t>5 Колесов В.В. Концепт культуры: образ – понятие – символ // Вестник С. Петербургского университета Серия 2. Литература и язык. – 1992. Вып. 3. – С. 68-73.</w:t>
      </w:r>
    </w:p>
    <w:p w:rsidR="00363927" w:rsidRPr="006A6123" w:rsidRDefault="00363927" w:rsidP="00363927">
      <w:pPr>
        <w:spacing w:after="0" w:line="240" w:lineRule="auto"/>
        <w:jc w:val="both"/>
        <w:rPr>
          <w:rFonts w:ascii="Times New Roman" w:hAnsi="Times New Roman" w:cs="Times New Roman"/>
          <w:i/>
          <w:sz w:val="24"/>
          <w:szCs w:val="24"/>
          <w:lang w:val="kk-KZ"/>
        </w:rPr>
      </w:pPr>
      <w:r w:rsidRPr="006A6123">
        <w:rPr>
          <w:rFonts w:ascii="Times New Roman" w:hAnsi="Times New Roman" w:cs="Times New Roman"/>
          <w:i/>
          <w:sz w:val="24"/>
          <w:szCs w:val="24"/>
          <w:lang w:val="kk-KZ"/>
        </w:rPr>
        <w:t>6  Лихачев Д.С. Концептосфера русского яз-ка // Изв. РАН. Сер. Лит.  и язык. – 1993. – №1. – С. 96-122.</w:t>
      </w:r>
    </w:p>
    <w:p w:rsidR="00363927" w:rsidRPr="006A6123" w:rsidRDefault="00363927" w:rsidP="00363927">
      <w:pPr>
        <w:spacing w:after="0" w:line="240" w:lineRule="auto"/>
        <w:jc w:val="both"/>
        <w:rPr>
          <w:rFonts w:ascii="Times New Roman" w:hAnsi="Times New Roman" w:cs="Times New Roman"/>
          <w:i/>
          <w:sz w:val="24"/>
          <w:szCs w:val="24"/>
          <w:lang w:val="kk-KZ"/>
        </w:rPr>
      </w:pPr>
      <w:r w:rsidRPr="006A6123">
        <w:rPr>
          <w:rFonts w:ascii="Times New Roman" w:hAnsi="Times New Roman" w:cs="Times New Roman"/>
          <w:i/>
          <w:sz w:val="24"/>
          <w:szCs w:val="24"/>
          <w:lang w:val="kk-KZ"/>
        </w:rPr>
        <w:t>7      Бұралқыұлы М. Қазақ тілінің түсіндірме сөздігі. Алматы: Мектеп, 2007.</w:t>
      </w:r>
    </w:p>
    <w:p w:rsidR="00363927" w:rsidRPr="006A6123" w:rsidRDefault="00363927" w:rsidP="00363927">
      <w:pPr>
        <w:tabs>
          <w:tab w:val="left" w:pos="5597"/>
        </w:tabs>
        <w:spacing w:after="0" w:line="240" w:lineRule="auto"/>
        <w:ind w:firstLine="709"/>
        <w:jc w:val="both"/>
        <w:rPr>
          <w:rFonts w:ascii="Times New Roman" w:hAnsi="Times New Roman" w:cs="Times New Roman"/>
          <w:i/>
          <w:sz w:val="28"/>
          <w:szCs w:val="28"/>
          <w:lang w:val="kk-KZ"/>
        </w:rPr>
      </w:pPr>
      <w:r w:rsidRPr="006A6123">
        <w:rPr>
          <w:rFonts w:ascii="Times New Roman" w:hAnsi="Times New Roman" w:cs="Times New Roman"/>
          <w:i/>
          <w:sz w:val="28"/>
          <w:szCs w:val="28"/>
          <w:lang w:val="kk-KZ"/>
        </w:rPr>
        <w:tab/>
      </w:r>
    </w:p>
    <w:p w:rsidR="00363927" w:rsidRDefault="00363927" w:rsidP="00363927">
      <w:pPr>
        <w:spacing w:after="0" w:line="240" w:lineRule="auto"/>
        <w:ind w:firstLine="709"/>
        <w:jc w:val="center"/>
        <w:rPr>
          <w:rFonts w:ascii="Times New Roman" w:hAnsi="Times New Roman" w:cs="Times New Roman"/>
          <w:b/>
          <w:sz w:val="24"/>
          <w:szCs w:val="24"/>
          <w:lang w:val="kk-KZ"/>
        </w:rPr>
      </w:pPr>
    </w:p>
    <w:p w:rsidR="00363927" w:rsidRPr="006A6123" w:rsidRDefault="00363927" w:rsidP="00363927">
      <w:pPr>
        <w:spacing w:after="0" w:line="240" w:lineRule="auto"/>
        <w:ind w:firstLine="709"/>
        <w:jc w:val="center"/>
        <w:rPr>
          <w:rFonts w:ascii="Times New Roman" w:hAnsi="Times New Roman" w:cs="Times New Roman"/>
          <w:b/>
          <w:sz w:val="24"/>
          <w:szCs w:val="24"/>
          <w:lang w:val="kk-KZ"/>
        </w:rPr>
      </w:pPr>
      <w:r w:rsidRPr="006A6123">
        <w:rPr>
          <w:rFonts w:ascii="Times New Roman" w:hAnsi="Times New Roman" w:cs="Times New Roman"/>
          <w:b/>
          <w:sz w:val="24"/>
          <w:szCs w:val="24"/>
          <w:lang w:val="kk-KZ"/>
        </w:rPr>
        <w:t>ЖҮСІП БАЛАСАҒҰН ШЫҒАРМАЛАРЫНЫҢ  РУХАНИ – АДАМГЕРШІЛІК ӨЗЕКТІЛІГІ</w:t>
      </w:r>
    </w:p>
    <w:p w:rsidR="00363927" w:rsidRPr="006A6123" w:rsidRDefault="00363927" w:rsidP="00363927">
      <w:pPr>
        <w:spacing w:after="0" w:line="240" w:lineRule="auto"/>
        <w:ind w:firstLine="709"/>
        <w:jc w:val="center"/>
        <w:rPr>
          <w:rFonts w:ascii="Times New Roman" w:hAnsi="Times New Roman" w:cs="Times New Roman"/>
          <w:b/>
          <w:sz w:val="28"/>
          <w:szCs w:val="28"/>
          <w:lang w:val="kk-KZ"/>
        </w:rPr>
      </w:pPr>
      <w:r w:rsidRPr="006A6123">
        <w:rPr>
          <w:rFonts w:ascii="Times New Roman" w:hAnsi="Times New Roman" w:cs="Times New Roman"/>
          <w:b/>
          <w:sz w:val="28"/>
          <w:szCs w:val="28"/>
          <w:lang w:val="kk-KZ"/>
        </w:rPr>
        <w:t xml:space="preserve"> </w:t>
      </w:r>
    </w:p>
    <w:p w:rsidR="00363927" w:rsidRPr="006A6123" w:rsidRDefault="00363927" w:rsidP="00363927">
      <w:pPr>
        <w:spacing w:after="0" w:line="240" w:lineRule="auto"/>
        <w:jc w:val="center"/>
        <w:rPr>
          <w:rFonts w:ascii="Times New Roman" w:hAnsi="Times New Roman" w:cs="Times New Roman"/>
          <w:b/>
          <w:i/>
          <w:color w:val="000000"/>
          <w:sz w:val="24"/>
          <w:szCs w:val="24"/>
          <w:lang w:val="kk-KZ"/>
        </w:rPr>
      </w:pPr>
      <w:r w:rsidRPr="006A6123">
        <w:rPr>
          <w:rFonts w:ascii="Times New Roman" w:hAnsi="Times New Roman" w:cs="Times New Roman"/>
          <w:b/>
          <w:i/>
          <w:sz w:val="24"/>
          <w:szCs w:val="24"/>
          <w:lang w:val="kk-KZ"/>
        </w:rPr>
        <w:t xml:space="preserve">Мырқасымова Н. Қ., </w:t>
      </w:r>
      <w:r w:rsidRPr="006A6123">
        <w:rPr>
          <w:rFonts w:ascii="Times New Roman" w:hAnsi="Times New Roman" w:cs="Times New Roman"/>
          <w:i/>
          <w:sz w:val="24"/>
          <w:szCs w:val="24"/>
          <w:lang w:val="kk-KZ"/>
        </w:rPr>
        <w:t>оқытушы</w:t>
      </w:r>
      <w:r w:rsidRPr="006A6123">
        <w:rPr>
          <w:rFonts w:ascii="Times New Roman" w:hAnsi="Times New Roman" w:cs="Times New Roman"/>
          <w:b/>
          <w:i/>
          <w:sz w:val="24"/>
          <w:szCs w:val="24"/>
          <w:lang w:val="kk-KZ"/>
        </w:rPr>
        <w:t xml:space="preserve">, </w:t>
      </w:r>
      <w:r w:rsidRPr="006A6123">
        <w:rPr>
          <w:rFonts w:ascii="Times New Roman" w:hAnsi="Times New Roman" w:cs="Times New Roman"/>
          <w:i/>
          <w:color w:val="000000"/>
          <w:sz w:val="24"/>
          <w:szCs w:val="24"/>
          <w:lang w:val="kk-KZ"/>
        </w:rPr>
        <w:t>«Бөбек» Ұлттық ғылыми-практикалық, білім беру және сауықтыру орталығы«Өзін-өзі тану» Адамның үйлесімді дамуы гуманитарлық колледжіАлматы қ.</w:t>
      </w:r>
    </w:p>
    <w:p w:rsidR="00363927" w:rsidRPr="00A10CBF" w:rsidRDefault="00363927" w:rsidP="00363927">
      <w:pPr>
        <w:spacing w:after="0" w:line="240" w:lineRule="auto"/>
        <w:jc w:val="center"/>
        <w:rPr>
          <w:rFonts w:ascii="Times New Roman" w:hAnsi="Times New Roman" w:cs="Times New Roman"/>
          <w:b/>
          <w:i/>
          <w:color w:val="000000"/>
          <w:sz w:val="24"/>
          <w:szCs w:val="24"/>
          <w:lang w:val="kk-KZ"/>
        </w:rPr>
      </w:pPr>
      <w:r w:rsidRPr="006A6123">
        <w:rPr>
          <w:rFonts w:ascii="Times New Roman" w:hAnsi="Times New Roman" w:cs="Times New Roman"/>
          <w:b/>
          <w:i/>
          <w:sz w:val="24"/>
          <w:szCs w:val="24"/>
          <w:lang w:val="kk-KZ"/>
        </w:rPr>
        <w:t xml:space="preserve">Жұмажанқызы С., </w:t>
      </w:r>
      <w:r w:rsidRPr="006A6123">
        <w:rPr>
          <w:rFonts w:ascii="Times New Roman" w:hAnsi="Times New Roman" w:cs="Times New Roman"/>
          <w:b/>
          <w:sz w:val="24"/>
          <w:szCs w:val="24"/>
          <w:lang w:val="kk-KZ"/>
        </w:rPr>
        <w:t>студент,</w:t>
      </w:r>
      <w:r w:rsidRPr="006A6123">
        <w:rPr>
          <w:rFonts w:ascii="Times New Roman" w:hAnsi="Times New Roman" w:cs="Times New Roman"/>
          <w:b/>
          <w:i/>
          <w:sz w:val="24"/>
          <w:szCs w:val="24"/>
          <w:lang w:val="kk-KZ"/>
        </w:rPr>
        <w:t xml:space="preserve"> </w:t>
      </w:r>
      <w:r w:rsidRPr="006A6123">
        <w:rPr>
          <w:rFonts w:ascii="Times New Roman" w:hAnsi="Times New Roman" w:cs="Times New Roman"/>
          <w:i/>
          <w:color w:val="000000"/>
          <w:sz w:val="24"/>
          <w:szCs w:val="24"/>
          <w:lang w:val="kk-KZ"/>
        </w:rPr>
        <w:t>«Бөбек» Ұлттық ғылыми-практикалық, білім беру және сауықтыру орталығы«Өзін-өзі тану» Адамның үйлесімді дамуы гуманитарлық колледжіАлматы қ.</w:t>
      </w:r>
    </w:p>
    <w:p w:rsidR="00363927" w:rsidRPr="006A6123" w:rsidRDefault="00363927" w:rsidP="00363927">
      <w:pPr>
        <w:spacing w:after="0" w:line="240" w:lineRule="auto"/>
        <w:ind w:firstLine="709"/>
        <w:jc w:val="both"/>
        <w:rPr>
          <w:rFonts w:ascii="Times New Roman" w:hAnsi="Times New Roman" w:cs="Times New Roman"/>
          <w:i/>
          <w:sz w:val="24"/>
          <w:szCs w:val="24"/>
          <w:lang w:val="kk-KZ"/>
        </w:rPr>
      </w:pPr>
    </w:p>
    <w:p w:rsidR="00F40050" w:rsidRPr="00F40050" w:rsidRDefault="00F40050" w:rsidP="00F40050">
      <w:pPr>
        <w:pStyle w:val="1"/>
        <w:spacing w:before="0" w:after="0" w:line="240" w:lineRule="auto"/>
        <w:jc w:val="center"/>
        <w:rPr>
          <w:rFonts w:ascii="Times New Roman" w:hAnsi="Times New Roman"/>
          <w:i/>
          <w:sz w:val="24"/>
          <w:szCs w:val="24"/>
          <w:lang w:val="kk-KZ"/>
        </w:rPr>
      </w:pPr>
      <w:r w:rsidRPr="00F40050">
        <w:rPr>
          <w:rFonts w:ascii="Times New Roman" w:hAnsi="Times New Roman"/>
          <w:i/>
          <w:sz w:val="24"/>
          <w:szCs w:val="24"/>
          <w:lang w:val="kk-KZ"/>
        </w:rPr>
        <w:t>Резюме</w:t>
      </w:r>
    </w:p>
    <w:p w:rsidR="00363927" w:rsidRPr="00B00497" w:rsidRDefault="00363927" w:rsidP="00363927">
      <w:pPr>
        <w:pStyle w:val="1"/>
        <w:spacing w:before="0" w:after="0" w:line="240" w:lineRule="auto"/>
        <w:jc w:val="both"/>
        <w:rPr>
          <w:rFonts w:ascii="Times New Roman" w:hAnsi="Times New Roman"/>
          <w:b w:val="0"/>
          <w:i/>
          <w:sz w:val="24"/>
          <w:szCs w:val="24"/>
        </w:rPr>
      </w:pPr>
      <w:r w:rsidRPr="006A6123">
        <w:rPr>
          <w:rFonts w:ascii="Times New Roman" w:hAnsi="Times New Roman"/>
          <w:b w:val="0"/>
          <w:i/>
          <w:sz w:val="24"/>
          <w:szCs w:val="24"/>
          <w:lang w:val="kk-KZ"/>
        </w:rPr>
        <w:t>В этой статье говорится о нравственно-духовных началах в произведениях великого ученого-философа Юсуфа Баласагуни.</w:t>
      </w:r>
    </w:p>
    <w:p w:rsidR="00363927" w:rsidRPr="00F40050" w:rsidRDefault="00F40050" w:rsidP="00363927">
      <w:pPr>
        <w:spacing w:after="0" w:line="240" w:lineRule="auto"/>
        <w:jc w:val="center"/>
        <w:rPr>
          <w:rFonts w:ascii="Times New Roman" w:hAnsi="Times New Roman" w:cs="Times New Roman"/>
          <w:b/>
          <w:i/>
          <w:sz w:val="24"/>
          <w:szCs w:val="24"/>
          <w:lang w:val="en-US"/>
        </w:rPr>
      </w:pPr>
      <w:r>
        <w:rPr>
          <w:rFonts w:ascii="Times New Roman" w:hAnsi="Times New Roman" w:cs="Times New Roman"/>
          <w:b/>
          <w:i/>
          <w:sz w:val="24"/>
          <w:szCs w:val="24"/>
          <w:lang w:val="en-US"/>
        </w:rPr>
        <w:t>Summary</w:t>
      </w:r>
    </w:p>
    <w:p w:rsidR="00363927" w:rsidRPr="006A6123" w:rsidRDefault="00363927" w:rsidP="00363927">
      <w:pPr>
        <w:spacing w:after="0" w:line="240" w:lineRule="auto"/>
        <w:jc w:val="both"/>
        <w:rPr>
          <w:rFonts w:ascii="Times New Roman" w:hAnsi="Times New Roman" w:cs="Times New Roman"/>
          <w:i/>
          <w:sz w:val="24"/>
          <w:szCs w:val="24"/>
          <w:lang w:val="en-US"/>
        </w:rPr>
      </w:pPr>
      <w:r w:rsidRPr="006A6123">
        <w:rPr>
          <w:rFonts w:ascii="Times New Roman" w:hAnsi="Times New Roman" w:cs="Times New Roman"/>
          <w:i/>
          <w:sz w:val="24"/>
          <w:szCs w:val="24"/>
          <w:lang w:val="en-US"/>
        </w:rPr>
        <w:t xml:space="preserve">In this article talked about the morally-spiritual beginning in works of great scientist-philosopher </w:t>
      </w:r>
      <w:r w:rsidRPr="006A6123">
        <w:rPr>
          <w:rFonts w:ascii="Times New Roman" w:hAnsi="Times New Roman" w:cs="Times New Roman"/>
          <w:bCs/>
          <w:i/>
          <w:sz w:val="24"/>
          <w:szCs w:val="24"/>
          <w:lang w:val="en-US"/>
        </w:rPr>
        <w:t xml:space="preserve">Yusuf </w:t>
      </w:r>
      <w:r w:rsidRPr="006A6123">
        <w:rPr>
          <w:rFonts w:ascii="Times New Roman" w:hAnsi="Times New Roman" w:cs="Times New Roman"/>
          <w:i/>
          <w:sz w:val="24"/>
          <w:szCs w:val="24"/>
          <w:lang w:val="en-US"/>
        </w:rPr>
        <w:t>Balasaguni.</w:t>
      </w:r>
    </w:p>
    <w:p w:rsidR="00363927" w:rsidRPr="006A6123" w:rsidRDefault="00363927" w:rsidP="00363927">
      <w:pPr>
        <w:spacing w:after="0" w:line="240" w:lineRule="auto"/>
        <w:jc w:val="center"/>
        <w:rPr>
          <w:rFonts w:ascii="Times New Roman" w:hAnsi="Times New Roman" w:cs="Times New Roman"/>
          <w:sz w:val="24"/>
          <w:szCs w:val="24"/>
          <w:lang w:val="en-US"/>
        </w:rPr>
      </w:pPr>
    </w:p>
    <w:p w:rsidR="00363927" w:rsidRPr="006A6123" w:rsidRDefault="00363927" w:rsidP="00363927">
      <w:pPr>
        <w:spacing w:after="0" w:line="240" w:lineRule="auto"/>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 xml:space="preserve">  Осыдан он ғасыр бұрынғы бабалар сөзі тілге үйірілгенде, көне дәуір ғұламаларының ой-толғамдары ұшқын атып санаңа сіңгенде Адам баласының қарапайым, ғажайып даналығына, құдіретті мәңгілік қымбат қасиеттеріне үнсіз мойынсұнасың. Өмірдің өзіндей мәңгілік даналық...</w:t>
      </w:r>
    </w:p>
    <w:p w:rsidR="00363927" w:rsidRPr="006A6123" w:rsidRDefault="00363927" w:rsidP="00363927">
      <w:pPr>
        <w:spacing w:after="0" w:line="240" w:lineRule="auto"/>
        <w:ind w:firstLine="709"/>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 xml:space="preserve">Мың жылдық бабалар қолымен жазылған кітапты парақтағанда, беттерінен жалтылдап төгілген ой маржандарын көргенде халық даналығына табыну да, таңдану да аздық ететіндей. Сол даналықтың үлгісі болатындай, зерттеуші ғалымдар арасында «Бақыт кітабы» (С.Е.Малов), «Бақытты болу өнері» (В.Томсон), «Құтты білім» (С.Иванов) деген атауларға ие болған, </w:t>
      </w:r>
      <w:r w:rsidRPr="006A6123">
        <w:rPr>
          <w:rFonts w:ascii="Times New Roman" w:hAnsi="Times New Roman" w:cs="Times New Roman"/>
          <w:sz w:val="28"/>
          <w:szCs w:val="28"/>
          <w:lang w:val="kk-KZ"/>
        </w:rPr>
        <w:lastRenderedPageBreak/>
        <w:t xml:space="preserve">ислам дәуірі әдебиетінің ең көрнекті туындысы – Жүсіп Баласағұн бабамыздың «Құтадғу білік» («Құтты білік») дастаны. </w:t>
      </w:r>
    </w:p>
    <w:p w:rsidR="00363927" w:rsidRPr="006A6123" w:rsidRDefault="00363927" w:rsidP="00363927">
      <w:pPr>
        <w:spacing w:after="0" w:line="240" w:lineRule="auto"/>
        <w:ind w:firstLine="709"/>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 xml:space="preserve">Шығыстың қайта өрлеу дәуіріндегі кемеңгер ойшылы Жүсіп Баласағұни адамның шынайы бақыты туралы ізденісі тақырыбын атақты «Құдатғу білік» кітабында жан-жақты көрсеткен. Қарапайым адамға Сократтың, Платонның, Аристотельдің, Конфуцийдің, Сенеканың, әл-Фарабиді идеяларын поэтикалық тілмен анық, түсінікті түрде жеткізе білген. Адамның бақыты байлықта немесе атақта емес: «Байлық тұзды су сияқты: біз ішеміз, бірақ шөліміз қанбайды» немесе «сені байлық жан-жағыңнан өрмекші сияқты өрмегімен құрсаулап, саған қарай білім жол таба алмайтындай күрмеп алады, оған өрмек арасынан өту жоқ». Ал сонда бақыт не болды? Оған жауап ретінде аталған кітаптағы тәлімдер жауап болады.  Бәрінен бұрын адамға адам табиғатының рухани-адамгершілік туралы білімі қажет: «Біздің жаратушымыз адамға күллі жер бетінің ұшар биігі болсын деп сөз берді. Бізге білім алсын деп, қайырымды істер жасасын деп білім берді. Құдай бізге ар берді, ұят берді...» немесе, </w:t>
      </w:r>
    </w:p>
    <w:p w:rsidR="00363927" w:rsidRPr="006A6123" w:rsidRDefault="00363927" w:rsidP="00363927">
      <w:pPr>
        <w:spacing w:after="0" w:line="240" w:lineRule="auto"/>
        <w:ind w:firstLine="709"/>
        <w:rPr>
          <w:rFonts w:ascii="Times New Roman" w:hAnsi="Times New Roman" w:cs="Times New Roman"/>
          <w:sz w:val="28"/>
          <w:szCs w:val="28"/>
          <w:lang w:val="kk-KZ"/>
        </w:rPr>
      </w:pPr>
      <w:r w:rsidRPr="006A6123">
        <w:rPr>
          <w:rFonts w:ascii="Times New Roman" w:hAnsi="Times New Roman" w:cs="Times New Roman"/>
          <w:sz w:val="28"/>
          <w:szCs w:val="28"/>
          <w:lang w:val="kk-KZ"/>
        </w:rPr>
        <w:t>Біліксіздің тілін тиған жөн болар</w:t>
      </w:r>
    </w:p>
    <w:p w:rsidR="00363927" w:rsidRPr="006A6123" w:rsidRDefault="00363927" w:rsidP="00363927">
      <w:pPr>
        <w:spacing w:after="0" w:line="240" w:lineRule="auto"/>
        <w:ind w:firstLine="709"/>
        <w:rPr>
          <w:rFonts w:ascii="Times New Roman" w:hAnsi="Times New Roman" w:cs="Times New Roman"/>
          <w:sz w:val="28"/>
          <w:szCs w:val="28"/>
          <w:lang w:val="kk-KZ"/>
        </w:rPr>
      </w:pPr>
      <w:r w:rsidRPr="006A6123">
        <w:rPr>
          <w:rFonts w:ascii="Times New Roman" w:hAnsi="Times New Roman" w:cs="Times New Roman"/>
          <w:sz w:val="28"/>
          <w:szCs w:val="28"/>
          <w:lang w:val="kk-KZ"/>
        </w:rPr>
        <w:t>Білімдінің сөзін жиған жөн болар</w:t>
      </w:r>
    </w:p>
    <w:p w:rsidR="00363927" w:rsidRPr="006A6123" w:rsidRDefault="00363927" w:rsidP="00363927">
      <w:pPr>
        <w:spacing w:after="0" w:line="240" w:lineRule="auto"/>
        <w:ind w:firstLine="709"/>
        <w:rPr>
          <w:rFonts w:ascii="Times New Roman" w:hAnsi="Times New Roman" w:cs="Times New Roman"/>
          <w:sz w:val="28"/>
          <w:szCs w:val="28"/>
          <w:lang w:val="kk-KZ"/>
        </w:rPr>
      </w:pPr>
      <w:r w:rsidRPr="006A6123">
        <w:rPr>
          <w:rFonts w:ascii="Times New Roman" w:hAnsi="Times New Roman" w:cs="Times New Roman"/>
          <w:sz w:val="28"/>
          <w:szCs w:val="28"/>
          <w:lang w:val="kk-KZ"/>
        </w:rPr>
        <w:t>Білімдінің нұрлы сөзі сарқылмас</w:t>
      </w:r>
    </w:p>
    <w:p w:rsidR="00363927" w:rsidRPr="006A6123" w:rsidRDefault="00363927" w:rsidP="00363927">
      <w:pPr>
        <w:spacing w:after="0" w:line="240" w:lineRule="auto"/>
        <w:ind w:firstLine="709"/>
        <w:rPr>
          <w:rFonts w:ascii="Times New Roman" w:hAnsi="Times New Roman" w:cs="Times New Roman"/>
          <w:sz w:val="28"/>
          <w:szCs w:val="28"/>
          <w:lang w:val="kk-KZ"/>
        </w:rPr>
      </w:pPr>
      <w:r w:rsidRPr="006A6123">
        <w:rPr>
          <w:rFonts w:ascii="Times New Roman" w:hAnsi="Times New Roman" w:cs="Times New Roman"/>
          <w:sz w:val="28"/>
          <w:szCs w:val="28"/>
          <w:lang w:val="kk-KZ"/>
        </w:rPr>
        <w:t xml:space="preserve">Бастауы – кең бұлақ көзі тартылмас! – дейді Х ғасырда Жетісу өңірінде жасаған ғұлама –  Жүсіп Баласағұн бабамыз. [1, Б 5]   </w:t>
      </w:r>
    </w:p>
    <w:p w:rsidR="00363927" w:rsidRPr="006A6123" w:rsidRDefault="00363927" w:rsidP="00363927">
      <w:pPr>
        <w:spacing w:after="0" w:line="240" w:lineRule="auto"/>
        <w:ind w:firstLine="709"/>
        <w:rPr>
          <w:rFonts w:ascii="Times New Roman" w:hAnsi="Times New Roman" w:cs="Times New Roman"/>
          <w:sz w:val="28"/>
          <w:szCs w:val="28"/>
          <w:lang w:val="kk-KZ"/>
        </w:rPr>
      </w:pPr>
      <w:r w:rsidRPr="006A6123">
        <w:rPr>
          <w:rFonts w:ascii="Times New Roman" w:hAnsi="Times New Roman" w:cs="Times New Roman"/>
          <w:sz w:val="28"/>
          <w:szCs w:val="28"/>
          <w:lang w:val="kk-KZ"/>
        </w:rPr>
        <w:t>Қара бастың қарақшысы – қызыл тіл,</w:t>
      </w:r>
    </w:p>
    <w:p w:rsidR="00363927" w:rsidRPr="006A6123" w:rsidRDefault="00363927" w:rsidP="00363927">
      <w:pPr>
        <w:spacing w:after="0" w:line="240" w:lineRule="auto"/>
        <w:ind w:firstLine="709"/>
        <w:rPr>
          <w:rFonts w:ascii="Times New Roman" w:hAnsi="Times New Roman" w:cs="Times New Roman"/>
          <w:sz w:val="28"/>
          <w:szCs w:val="28"/>
          <w:lang w:val="kk-KZ"/>
        </w:rPr>
      </w:pPr>
      <w:r w:rsidRPr="006A6123">
        <w:rPr>
          <w:rFonts w:ascii="Times New Roman" w:hAnsi="Times New Roman" w:cs="Times New Roman"/>
          <w:sz w:val="28"/>
          <w:szCs w:val="28"/>
          <w:lang w:val="kk-KZ"/>
        </w:rPr>
        <w:t>Қанша басты жұтты, үзіп ұзын тіл!</w:t>
      </w:r>
    </w:p>
    <w:p w:rsidR="00363927" w:rsidRPr="006A6123" w:rsidRDefault="00363927" w:rsidP="00363927">
      <w:pPr>
        <w:spacing w:after="0" w:line="240" w:lineRule="auto"/>
        <w:ind w:firstLine="709"/>
        <w:rPr>
          <w:rFonts w:ascii="Times New Roman" w:hAnsi="Times New Roman" w:cs="Times New Roman"/>
          <w:sz w:val="28"/>
          <w:szCs w:val="28"/>
          <w:lang w:val="kk-KZ"/>
        </w:rPr>
      </w:pPr>
      <w:r w:rsidRPr="006A6123">
        <w:rPr>
          <w:rFonts w:ascii="Times New Roman" w:hAnsi="Times New Roman" w:cs="Times New Roman"/>
          <w:sz w:val="28"/>
          <w:szCs w:val="28"/>
          <w:lang w:val="kk-KZ"/>
        </w:rPr>
        <w:t>Басты ойласаң, тыйып ұста тіліңді,</w:t>
      </w:r>
    </w:p>
    <w:p w:rsidR="00363927" w:rsidRPr="006A6123" w:rsidRDefault="00363927" w:rsidP="00363927">
      <w:pPr>
        <w:spacing w:after="0" w:line="240" w:lineRule="auto"/>
        <w:ind w:firstLine="709"/>
        <w:rPr>
          <w:rFonts w:ascii="Times New Roman" w:hAnsi="Times New Roman" w:cs="Times New Roman"/>
          <w:sz w:val="28"/>
          <w:szCs w:val="28"/>
          <w:lang w:val="kk-KZ"/>
        </w:rPr>
      </w:pPr>
      <w:r w:rsidRPr="006A6123">
        <w:rPr>
          <w:rFonts w:ascii="Times New Roman" w:hAnsi="Times New Roman" w:cs="Times New Roman"/>
          <w:sz w:val="28"/>
          <w:szCs w:val="28"/>
          <w:lang w:val="kk-KZ"/>
        </w:rPr>
        <w:t>Басың жұтар тізгінсіз тіл түбінде!</w:t>
      </w:r>
    </w:p>
    <w:p w:rsidR="00363927" w:rsidRPr="006A6123" w:rsidRDefault="00363927" w:rsidP="00363927">
      <w:pPr>
        <w:spacing w:after="0" w:line="240" w:lineRule="auto"/>
        <w:ind w:firstLine="709"/>
        <w:rPr>
          <w:rFonts w:ascii="Times New Roman" w:hAnsi="Times New Roman" w:cs="Times New Roman"/>
          <w:sz w:val="28"/>
          <w:szCs w:val="28"/>
          <w:lang w:val="kk-KZ"/>
        </w:rPr>
      </w:pPr>
      <w:r w:rsidRPr="006A6123">
        <w:rPr>
          <w:rFonts w:ascii="Times New Roman" w:hAnsi="Times New Roman" w:cs="Times New Roman"/>
          <w:sz w:val="28"/>
          <w:szCs w:val="28"/>
          <w:lang w:val="kk-KZ"/>
        </w:rPr>
        <w:t xml:space="preserve">Бұл ұшқыр, ілгерішіл ойларды біздің Жүсіп Баласағұн бабамыз осыдан он ғасыр бұрын 1069-1070 жылдары он сегіз айдың ішінде жазылған «Құтадғу білік» еңбегінде жариаласа да, бүгінгі күнге дейін әлі өзектілігін жойған жоқ деп айтуға болады.   [1,Б 6]   </w:t>
      </w:r>
    </w:p>
    <w:p w:rsidR="00363927" w:rsidRPr="006A6123" w:rsidRDefault="00363927" w:rsidP="00363927">
      <w:pPr>
        <w:spacing w:after="0" w:line="240" w:lineRule="auto"/>
        <w:ind w:firstLine="709"/>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 xml:space="preserve">Адамға рухани-адамгершілік білім жағымсыз ойлар мен сезімдерді шығармауға мүмкіндік береді. Оған мысал, Ж.Баласағұн бабамыздың жақсылық пен жамандық жайында айтқан мына бір ойы: «Егер ол мейірімділер күшті, ал қатігездер әлсіз болса, біз ауыр ойлардан тұнжырмас едік. Егер әлемде әділдік заң болса, тағдырымыздың қатігездігіне наразы болмас едік»,- дейді. [5, Б 91] </w:t>
      </w:r>
    </w:p>
    <w:p w:rsidR="00363927" w:rsidRPr="006A6123" w:rsidRDefault="00363927" w:rsidP="00363927">
      <w:pPr>
        <w:spacing w:after="0" w:line="240" w:lineRule="auto"/>
        <w:ind w:firstLine="709"/>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 xml:space="preserve">«Ешкімге жаман нәрсе айтпа, жау болмасаң өзіңнің бақытың. Бұл өмірде артыңа жақсы ісіңмен, мейірімді сөзіңмен естелік қалдырасың. Сенің өзің өліп, рухқа айналасың, ол сөздерің ел аузында қалады»,- деп дана бабамыз айтқандай шынайы бақытын іздеуші адам, аумалы-төкпелі әлемге қанағаттанушылыққа байланып қалмау керек. «Сапырылысқан әлемде, өткінші сапарлас, сен не іздейсің? Біз екуміз бұл өмірге қонақпыз, ал жер-ана біз үшін керуен-сарай. Өмір тез өтеді, осыны сезінетін саналы адам қайырымды іс жасауға асығуы керек. Өмір – бұл өлшеммен берілген құндылық, қайырымды іс жасасақ, қайырымдылық көресің. Тұр, күшің барда </w:t>
      </w:r>
      <w:r w:rsidRPr="006A6123">
        <w:rPr>
          <w:rFonts w:ascii="Times New Roman" w:hAnsi="Times New Roman" w:cs="Times New Roman"/>
          <w:sz w:val="28"/>
          <w:szCs w:val="28"/>
          <w:lang w:val="kk-KZ"/>
        </w:rPr>
        <w:lastRenderedPageBreak/>
        <w:t xml:space="preserve">қайырымды іс жаса, ұмытпа, біздің бәрімізге қабірде жату бұйырған», - деп барлық адамзатты қайырымдылыққа, мейірімділікке шақырады. [2, Б 23,24]   </w:t>
      </w:r>
    </w:p>
    <w:p w:rsidR="00363927" w:rsidRPr="006A6123" w:rsidRDefault="00363927" w:rsidP="00363927">
      <w:pPr>
        <w:spacing w:after="0" w:line="240" w:lineRule="auto"/>
        <w:ind w:firstLine="709"/>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Баласағұнның «Құдатғу білік» шығармасында көрсетілген мейірімділік білімі көктен шабыттандырылған сезім арқылы қабылданған және жеке өмірлік тәжірибеде байқаудан өткен.</w:t>
      </w:r>
    </w:p>
    <w:p w:rsidR="00363927" w:rsidRPr="006A6123" w:rsidRDefault="00363927" w:rsidP="00363927">
      <w:pPr>
        <w:spacing w:after="0" w:line="240" w:lineRule="auto"/>
        <w:ind w:firstLine="709"/>
        <w:rPr>
          <w:rFonts w:ascii="Times New Roman" w:hAnsi="Times New Roman" w:cs="Times New Roman"/>
          <w:sz w:val="28"/>
          <w:szCs w:val="28"/>
          <w:lang w:val="kk-KZ"/>
        </w:rPr>
      </w:pPr>
      <w:r w:rsidRPr="006A6123">
        <w:rPr>
          <w:rFonts w:ascii="Times New Roman" w:hAnsi="Times New Roman" w:cs="Times New Roman"/>
          <w:sz w:val="28"/>
          <w:szCs w:val="28"/>
          <w:lang w:val="kk-KZ"/>
        </w:rPr>
        <w:t xml:space="preserve">«Құтты білік» дастанының басты идеясы төрт ұстанымға негізделіп жазылған: Біріншісі – мемлекетті дұрыс басқару үшін қара қылды қақ жаратындай әділ заңның болуы. Автор әділдіктің бейнесі ретінде Күнтуды патшаны көрсетеді. Екіншісі – бақ-дәулет, яғни елге құт қонсын деген тілек. Бақ-дәулет мәселесі дастанда патшаның уәзірі Айтолды бейнесі арқылы жырға қосылған. Үшіншісі – ақыл-парасат. Ақыл парасаттың қоғамдық рөлі уәзірдің баласы Өгдүлміш бейнесінде жырланады. Төртіншісі – қанағат-ынсап мәселесі. Бұл мәселе дастанда уәзірдің туысы, дәруіш Одғұрмыш бейнесі арқылы әңгіме болады. [3, Б 247]   </w:t>
      </w:r>
    </w:p>
    <w:p w:rsidR="00363927" w:rsidRPr="006A6123" w:rsidRDefault="00363927" w:rsidP="00363927">
      <w:pPr>
        <w:spacing w:after="0" w:line="240" w:lineRule="auto"/>
        <w:ind w:firstLine="709"/>
        <w:rPr>
          <w:rFonts w:ascii="Times New Roman" w:hAnsi="Times New Roman" w:cs="Times New Roman"/>
          <w:sz w:val="28"/>
          <w:szCs w:val="28"/>
          <w:lang w:val="kk-KZ"/>
        </w:rPr>
      </w:pPr>
      <w:r w:rsidRPr="006A6123">
        <w:rPr>
          <w:rFonts w:ascii="Times New Roman" w:hAnsi="Times New Roman" w:cs="Times New Roman"/>
          <w:sz w:val="28"/>
          <w:szCs w:val="28"/>
          <w:lang w:val="kk-KZ"/>
        </w:rPr>
        <w:t xml:space="preserve">Жүсіп Баласағұнның «Құтты білік» дастанында елді басқарған әкімнің басты міндеті халыққа құт-бақыт, дәулет әкелу, «кедей халықты бай ету» екендігі ерекше атап көрсетіледі. [3, Б 250] </w:t>
      </w:r>
    </w:p>
    <w:p w:rsidR="00363927" w:rsidRPr="006A6123" w:rsidRDefault="00363927" w:rsidP="00363927">
      <w:pPr>
        <w:spacing w:after="0" w:line="240" w:lineRule="auto"/>
        <w:ind w:firstLine="709"/>
        <w:rPr>
          <w:rFonts w:ascii="Times New Roman" w:hAnsi="Times New Roman" w:cs="Times New Roman"/>
          <w:sz w:val="28"/>
          <w:szCs w:val="28"/>
          <w:lang w:val="kk-KZ"/>
        </w:rPr>
      </w:pPr>
      <w:r w:rsidRPr="006A6123">
        <w:rPr>
          <w:rFonts w:ascii="Times New Roman" w:hAnsi="Times New Roman" w:cs="Times New Roman"/>
          <w:sz w:val="28"/>
          <w:szCs w:val="28"/>
          <w:lang w:val="kk-KZ"/>
        </w:rPr>
        <w:t>Өз дәуірінің «этикалық-моральдық, адамгершілік нормаларының заңды кодексі болып табылатын» «Құтты білік» дастанында елдің қамын ойлаған игілікті істерін мадақтап көрсету дәстүрі жалғаса түсті:</w:t>
      </w:r>
    </w:p>
    <w:p w:rsidR="00363927" w:rsidRPr="006A6123" w:rsidRDefault="00363927" w:rsidP="00363927">
      <w:pPr>
        <w:spacing w:after="0" w:line="240" w:lineRule="auto"/>
        <w:ind w:firstLine="709"/>
        <w:rPr>
          <w:rFonts w:ascii="Times New Roman" w:hAnsi="Times New Roman" w:cs="Times New Roman"/>
          <w:sz w:val="28"/>
          <w:szCs w:val="28"/>
          <w:lang w:val="kk-KZ"/>
        </w:rPr>
      </w:pPr>
      <w:r w:rsidRPr="006A6123">
        <w:rPr>
          <w:rFonts w:ascii="Times New Roman" w:hAnsi="Times New Roman" w:cs="Times New Roman"/>
          <w:sz w:val="28"/>
          <w:szCs w:val="28"/>
          <w:lang w:val="kk-KZ"/>
        </w:rPr>
        <w:t>Халық байып, елдің дәулеті арта түсті,</w:t>
      </w:r>
    </w:p>
    <w:p w:rsidR="00363927" w:rsidRPr="006A6123" w:rsidRDefault="00363927" w:rsidP="00363927">
      <w:pPr>
        <w:spacing w:after="0" w:line="240" w:lineRule="auto"/>
        <w:ind w:firstLine="709"/>
        <w:rPr>
          <w:rFonts w:ascii="Times New Roman" w:hAnsi="Times New Roman" w:cs="Times New Roman"/>
          <w:sz w:val="28"/>
          <w:szCs w:val="28"/>
          <w:lang w:val="kk-KZ"/>
        </w:rPr>
      </w:pPr>
      <w:r w:rsidRPr="006A6123">
        <w:rPr>
          <w:rFonts w:ascii="Times New Roman" w:hAnsi="Times New Roman" w:cs="Times New Roman"/>
          <w:sz w:val="28"/>
          <w:szCs w:val="28"/>
          <w:lang w:val="kk-KZ"/>
        </w:rPr>
        <w:t>Жұрттың бәрі Елікті (әміршіні) мадақтады.</w:t>
      </w:r>
    </w:p>
    <w:p w:rsidR="00363927" w:rsidRPr="006A6123" w:rsidRDefault="00363927" w:rsidP="00363927">
      <w:pPr>
        <w:spacing w:after="0" w:line="240" w:lineRule="auto"/>
        <w:ind w:firstLine="709"/>
        <w:rPr>
          <w:rFonts w:ascii="Times New Roman" w:hAnsi="Times New Roman" w:cs="Times New Roman"/>
          <w:sz w:val="28"/>
          <w:szCs w:val="28"/>
          <w:lang w:val="kk-KZ"/>
        </w:rPr>
      </w:pPr>
      <w:r w:rsidRPr="006A6123">
        <w:rPr>
          <w:rFonts w:ascii="Times New Roman" w:hAnsi="Times New Roman" w:cs="Times New Roman"/>
          <w:sz w:val="28"/>
          <w:szCs w:val="28"/>
          <w:lang w:val="kk-KZ"/>
        </w:rPr>
        <w:t xml:space="preserve">Дастанда, әсіресе мал бағумен айналысатын ру-тайпалардың күнделікті тұрмыс тірішілігіне қатысты афоризмдер, бейнелі сөздер, теңеулер, бейнелер көп ұшырасады. [3, Б 253]     </w:t>
      </w:r>
    </w:p>
    <w:p w:rsidR="00363927" w:rsidRPr="006A6123" w:rsidRDefault="00363927" w:rsidP="00363927">
      <w:pPr>
        <w:spacing w:after="0" w:line="240" w:lineRule="auto"/>
        <w:ind w:firstLine="709"/>
        <w:rPr>
          <w:rFonts w:ascii="Times New Roman" w:hAnsi="Times New Roman" w:cs="Times New Roman"/>
          <w:sz w:val="28"/>
          <w:szCs w:val="28"/>
          <w:lang w:val="kk-KZ"/>
        </w:rPr>
      </w:pPr>
      <w:r w:rsidRPr="006A6123">
        <w:rPr>
          <w:rFonts w:ascii="Times New Roman" w:hAnsi="Times New Roman" w:cs="Times New Roman"/>
          <w:sz w:val="28"/>
          <w:szCs w:val="28"/>
          <w:lang w:val="kk-KZ"/>
        </w:rPr>
        <w:t>Халық еркіндік алғанда – қайғы-қасірет қашады,</w:t>
      </w:r>
    </w:p>
    <w:p w:rsidR="00363927" w:rsidRPr="006A6123" w:rsidRDefault="00363927" w:rsidP="00363927">
      <w:pPr>
        <w:spacing w:after="0" w:line="240" w:lineRule="auto"/>
        <w:ind w:firstLine="709"/>
        <w:rPr>
          <w:rFonts w:ascii="Times New Roman" w:hAnsi="Times New Roman" w:cs="Times New Roman"/>
          <w:sz w:val="28"/>
          <w:szCs w:val="28"/>
          <w:lang w:val="kk-KZ"/>
        </w:rPr>
      </w:pPr>
      <w:r w:rsidRPr="006A6123">
        <w:rPr>
          <w:rFonts w:ascii="Times New Roman" w:hAnsi="Times New Roman" w:cs="Times New Roman"/>
          <w:sz w:val="28"/>
          <w:szCs w:val="28"/>
          <w:lang w:val="kk-KZ"/>
        </w:rPr>
        <w:t>Ол жерде қой мен қасқыр бірге өмір сүре береді.</w:t>
      </w:r>
    </w:p>
    <w:p w:rsidR="00363927" w:rsidRPr="006A6123" w:rsidRDefault="00363927" w:rsidP="00363927">
      <w:pPr>
        <w:spacing w:after="0" w:line="240" w:lineRule="auto"/>
        <w:ind w:firstLine="709"/>
        <w:rPr>
          <w:rFonts w:ascii="Times New Roman" w:hAnsi="Times New Roman" w:cs="Times New Roman"/>
          <w:sz w:val="28"/>
          <w:szCs w:val="28"/>
          <w:lang w:val="kk-KZ"/>
        </w:rPr>
      </w:pPr>
      <w:r w:rsidRPr="006A6123">
        <w:rPr>
          <w:rFonts w:ascii="Times New Roman" w:hAnsi="Times New Roman" w:cs="Times New Roman"/>
          <w:sz w:val="28"/>
          <w:szCs w:val="28"/>
          <w:lang w:val="kk-KZ"/>
        </w:rPr>
        <w:t>Қоғамның барлық мүшелері заң алдында бәрі бірдей дәрежеде жауапты болуы тиіс деген ойды ақын өз шығармасында нақтылай түседі.</w:t>
      </w:r>
    </w:p>
    <w:p w:rsidR="00363927" w:rsidRPr="006A6123" w:rsidRDefault="00363927" w:rsidP="00363927">
      <w:pPr>
        <w:spacing w:after="0" w:line="240" w:lineRule="auto"/>
        <w:ind w:firstLine="709"/>
        <w:rPr>
          <w:rFonts w:ascii="Times New Roman" w:hAnsi="Times New Roman" w:cs="Times New Roman"/>
          <w:sz w:val="28"/>
          <w:szCs w:val="28"/>
          <w:lang w:val="kk-KZ"/>
        </w:rPr>
      </w:pPr>
      <w:r w:rsidRPr="006A6123">
        <w:rPr>
          <w:rFonts w:ascii="Times New Roman" w:hAnsi="Times New Roman" w:cs="Times New Roman"/>
          <w:sz w:val="28"/>
          <w:szCs w:val="28"/>
          <w:lang w:val="kk-KZ"/>
        </w:rPr>
        <w:t>Әділдіктің кеспей жаза, тоқтамын,</w:t>
      </w:r>
    </w:p>
    <w:p w:rsidR="00363927" w:rsidRPr="006A6123" w:rsidRDefault="00363927" w:rsidP="00363927">
      <w:pPr>
        <w:spacing w:after="0" w:line="240" w:lineRule="auto"/>
        <w:ind w:firstLine="709"/>
        <w:rPr>
          <w:rFonts w:ascii="Times New Roman" w:hAnsi="Times New Roman" w:cs="Times New Roman"/>
          <w:sz w:val="28"/>
          <w:szCs w:val="28"/>
          <w:lang w:val="kk-KZ"/>
        </w:rPr>
      </w:pPr>
      <w:r w:rsidRPr="006A6123">
        <w:rPr>
          <w:rFonts w:ascii="Times New Roman" w:hAnsi="Times New Roman" w:cs="Times New Roman"/>
          <w:sz w:val="28"/>
          <w:szCs w:val="28"/>
          <w:lang w:val="kk-KZ"/>
        </w:rPr>
        <w:t>Құл ма, бек пе, еш айырма жоқ маған.</w:t>
      </w:r>
    </w:p>
    <w:p w:rsidR="00363927" w:rsidRPr="006A6123" w:rsidRDefault="00363927" w:rsidP="00363927">
      <w:pPr>
        <w:spacing w:after="0" w:line="240" w:lineRule="auto"/>
        <w:ind w:firstLine="709"/>
        <w:rPr>
          <w:rFonts w:ascii="Times New Roman" w:hAnsi="Times New Roman" w:cs="Times New Roman"/>
          <w:sz w:val="28"/>
          <w:szCs w:val="28"/>
          <w:lang w:val="kk-KZ"/>
        </w:rPr>
      </w:pPr>
      <w:r w:rsidRPr="006A6123">
        <w:rPr>
          <w:rFonts w:ascii="Times New Roman" w:hAnsi="Times New Roman" w:cs="Times New Roman"/>
          <w:sz w:val="28"/>
          <w:szCs w:val="28"/>
          <w:lang w:val="kk-KZ"/>
        </w:rPr>
        <w:t>Заң алдында, бәрі бірдей мен үшін,</w:t>
      </w:r>
    </w:p>
    <w:p w:rsidR="00363927" w:rsidRPr="006A6123" w:rsidRDefault="00363927" w:rsidP="00363927">
      <w:pPr>
        <w:spacing w:after="0" w:line="240" w:lineRule="auto"/>
        <w:ind w:firstLine="709"/>
        <w:rPr>
          <w:rFonts w:ascii="Times New Roman" w:hAnsi="Times New Roman" w:cs="Times New Roman"/>
          <w:sz w:val="28"/>
          <w:szCs w:val="28"/>
          <w:lang w:val="kk-KZ"/>
        </w:rPr>
      </w:pPr>
      <w:r w:rsidRPr="006A6123">
        <w:rPr>
          <w:rFonts w:ascii="Times New Roman" w:hAnsi="Times New Roman" w:cs="Times New Roman"/>
          <w:sz w:val="28"/>
          <w:szCs w:val="28"/>
          <w:lang w:val="kk-KZ"/>
        </w:rPr>
        <w:t>Кесем әділ, болмайды ешбір келісім.</w:t>
      </w:r>
    </w:p>
    <w:p w:rsidR="00363927" w:rsidRPr="006A6123" w:rsidRDefault="00363927" w:rsidP="00363927">
      <w:pPr>
        <w:spacing w:after="0" w:line="240" w:lineRule="auto"/>
        <w:rPr>
          <w:rFonts w:ascii="Times New Roman" w:hAnsi="Times New Roman" w:cs="Times New Roman"/>
          <w:sz w:val="28"/>
          <w:szCs w:val="28"/>
          <w:lang w:val="kk-KZ"/>
        </w:rPr>
      </w:pPr>
    </w:p>
    <w:p w:rsidR="00363927" w:rsidRPr="006A6123" w:rsidRDefault="00363927" w:rsidP="00363927">
      <w:pPr>
        <w:spacing w:after="0" w:line="240" w:lineRule="auto"/>
        <w:ind w:firstLine="709"/>
        <w:rPr>
          <w:rFonts w:ascii="Times New Roman" w:hAnsi="Times New Roman" w:cs="Times New Roman"/>
          <w:sz w:val="28"/>
          <w:szCs w:val="28"/>
          <w:lang w:val="kk-KZ"/>
        </w:rPr>
      </w:pPr>
      <w:r w:rsidRPr="006A6123">
        <w:rPr>
          <w:rFonts w:ascii="Times New Roman" w:hAnsi="Times New Roman" w:cs="Times New Roman"/>
          <w:sz w:val="28"/>
          <w:szCs w:val="28"/>
          <w:lang w:val="kk-KZ"/>
        </w:rPr>
        <w:t>Біл, әділ заң – басшылықтың тұғыры,</w:t>
      </w:r>
    </w:p>
    <w:p w:rsidR="00363927" w:rsidRPr="006A6123" w:rsidRDefault="00363927" w:rsidP="00363927">
      <w:pPr>
        <w:spacing w:after="0" w:line="240" w:lineRule="auto"/>
        <w:ind w:firstLine="709"/>
        <w:rPr>
          <w:rFonts w:ascii="Times New Roman" w:hAnsi="Times New Roman" w:cs="Times New Roman"/>
          <w:sz w:val="28"/>
          <w:szCs w:val="28"/>
          <w:lang w:val="kk-KZ"/>
        </w:rPr>
      </w:pPr>
      <w:r w:rsidRPr="006A6123">
        <w:rPr>
          <w:rFonts w:ascii="Times New Roman" w:hAnsi="Times New Roman" w:cs="Times New Roman"/>
          <w:sz w:val="28"/>
          <w:szCs w:val="28"/>
          <w:lang w:val="kk-KZ"/>
        </w:rPr>
        <w:t>Заң бар жерде – берік елдің жұлыны.</w:t>
      </w:r>
    </w:p>
    <w:p w:rsidR="00363927" w:rsidRPr="006A6123" w:rsidRDefault="00363927" w:rsidP="00363927">
      <w:pPr>
        <w:spacing w:after="0" w:line="240" w:lineRule="auto"/>
        <w:ind w:firstLine="709"/>
        <w:rPr>
          <w:rFonts w:ascii="Times New Roman" w:hAnsi="Times New Roman" w:cs="Times New Roman"/>
          <w:sz w:val="28"/>
          <w:szCs w:val="28"/>
          <w:lang w:val="kk-KZ"/>
        </w:rPr>
      </w:pPr>
      <w:r w:rsidRPr="006A6123">
        <w:rPr>
          <w:rFonts w:ascii="Times New Roman" w:hAnsi="Times New Roman" w:cs="Times New Roman"/>
          <w:sz w:val="28"/>
          <w:szCs w:val="28"/>
          <w:lang w:val="kk-KZ"/>
        </w:rPr>
        <w:t>Бектік берік – әділ заңның жөнімен,</w:t>
      </w:r>
    </w:p>
    <w:p w:rsidR="00363927" w:rsidRPr="006A6123" w:rsidRDefault="00363927" w:rsidP="00363927">
      <w:pPr>
        <w:spacing w:after="0" w:line="240" w:lineRule="auto"/>
        <w:ind w:firstLine="709"/>
        <w:rPr>
          <w:rFonts w:ascii="Times New Roman" w:hAnsi="Times New Roman" w:cs="Times New Roman"/>
          <w:sz w:val="28"/>
          <w:szCs w:val="28"/>
          <w:lang w:val="kk-KZ"/>
        </w:rPr>
      </w:pPr>
      <w:r w:rsidRPr="006A6123">
        <w:rPr>
          <w:rFonts w:ascii="Times New Roman" w:hAnsi="Times New Roman" w:cs="Times New Roman"/>
          <w:sz w:val="28"/>
          <w:szCs w:val="28"/>
          <w:lang w:val="kk-KZ"/>
        </w:rPr>
        <w:t>Бұра тартсаң абыройың төгілер.</w:t>
      </w:r>
    </w:p>
    <w:p w:rsidR="00363927" w:rsidRPr="006A6123" w:rsidRDefault="00363927" w:rsidP="00363927">
      <w:pPr>
        <w:spacing w:after="0" w:line="240" w:lineRule="auto"/>
        <w:ind w:firstLine="709"/>
        <w:rPr>
          <w:rFonts w:ascii="Times New Roman" w:hAnsi="Times New Roman" w:cs="Times New Roman"/>
          <w:sz w:val="28"/>
          <w:szCs w:val="28"/>
          <w:lang w:val="kk-KZ"/>
        </w:rPr>
      </w:pPr>
      <w:r w:rsidRPr="006A6123">
        <w:rPr>
          <w:rFonts w:ascii="Times New Roman" w:hAnsi="Times New Roman" w:cs="Times New Roman"/>
          <w:sz w:val="28"/>
          <w:szCs w:val="28"/>
          <w:lang w:val="kk-KZ"/>
        </w:rPr>
        <w:t>Бек заң жолын төрелікте ұстаса,</w:t>
      </w:r>
    </w:p>
    <w:p w:rsidR="00363927" w:rsidRPr="006A6123" w:rsidRDefault="00363927" w:rsidP="00363927">
      <w:pPr>
        <w:spacing w:after="0" w:line="240" w:lineRule="auto"/>
        <w:ind w:firstLine="709"/>
        <w:rPr>
          <w:rFonts w:ascii="Times New Roman" w:hAnsi="Times New Roman" w:cs="Times New Roman"/>
          <w:sz w:val="28"/>
          <w:szCs w:val="28"/>
          <w:lang w:val="kk-KZ"/>
        </w:rPr>
      </w:pPr>
      <w:r w:rsidRPr="006A6123">
        <w:rPr>
          <w:rFonts w:ascii="Times New Roman" w:hAnsi="Times New Roman" w:cs="Times New Roman"/>
          <w:sz w:val="28"/>
          <w:szCs w:val="28"/>
          <w:lang w:val="kk-KZ"/>
        </w:rPr>
        <w:t xml:space="preserve">Бар тілекке жетер қолы, қысқасы.  </w:t>
      </w:r>
    </w:p>
    <w:p w:rsidR="00363927" w:rsidRPr="006A6123" w:rsidRDefault="00363927" w:rsidP="00363927">
      <w:pPr>
        <w:spacing w:after="0" w:line="240" w:lineRule="auto"/>
        <w:ind w:firstLine="709"/>
        <w:rPr>
          <w:rFonts w:ascii="Times New Roman" w:hAnsi="Times New Roman" w:cs="Times New Roman"/>
          <w:sz w:val="28"/>
          <w:szCs w:val="28"/>
          <w:lang w:val="kk-KZ"/>
        </w:rPr>
      </w:pPr>
      <w:r w:rsidRPr="006A6123">
        <w:rPr>
          <w:rFonts w:ascii="Times New Roman" w:hAnsi="Times New Roman" w:cs="Times New Roman"/>
          <w:sz w:val="28"/>
          <w:szCs w:val="28"/>
          <w:lang w:val="kk-KZ"/>
        </w:rPr>
        <w:t xml:space="preserve">Шынында да, «Құтты білік» дастаны ислам дәуірінің моральдық-этикалық нормасын бейнелейтін заң іспеттес болды. Ал бұл заңның орындалуын Жүсіп Баласағұн патшадан да, қарапайым диқаннан да, бек пен әскер басынан да бірдей талап етті. [3, Б 254]   </w:t>
      </w:r>
    </w:p>
    <w:p w:rsidR="00363927" w:rsidRPr="006A6123" w:rsidRDefault="00363927" w:rsidP="00363927">
      <w:pPr>
        <w:pStyle w:val="ac"/>
        <w:spacing w:before="0" w:beforeAutospacing="0" w:after="0"/>
        <w:ind w:firstLine="709"/>
        <w:jc w:val="both"/>
        <w:rPr>
          <w:b/>
          <w:sz w:val="28"/>
          <w:szCs w:val="28"/>
          <w:lang w:val="kk-KZ"/>
        </w:rPr>
      </w:pPr>
      <w:r w:rsidRPr="006A6123">
        <w:rPr>
          <w:sz w:val="28"/>
          <w:szCs w:val="28"/>
          <w:lang w:val="kk-KZ"/>
        </w:rPr>
        <w:lastRenderedPageBreak/>
        <w:t>Дастан – саяси және ғибрат, өсиет, ақыл ретінде имандылыққа үндейтін,  тәлім-тәрбие берерлік дидактикалық тағылымдық және идеясы жағынан ізгілік рухында, ғибраттық нақыл сөздер түрінде жазылған педагогикалық және психологиялық, философиялық тұрғыдағы көркем туынды</w:t>
      </w:r>
      <w:r w:rsidRPr="006A6123">
        <w:rPr>
          <w:b/>
          <w:sz w:val="28"/>
          <w:szCs w:val="28"/>
          <w:lang w:val="kk-KZ"/>
        </w:rPr>
        <w:t xml:space="preserve">. </w:t>
      </w:r>
    </w:p>
    <w:p w:rsidR="00363927" w:rsidRPr="006A6123" w:rsidRDefault="00363927" w:rsidP="00363927">
      <w:pPr>
        <w:pStyle w:val="ac"/>
        <w:spacing w:before="0" w:beforeAutospacing="0" w:after="0"/>
        <w:ind w:firstLine="709"/>
        <w:jc w:val="both"/>
        <w:rPr>
          <w:sz w:val="28"/>
          <w:szCs w:val="28"/>
          <w:lang w:val="kk-KZ"/>
        </w:rPr>
      </w:pPr>
      <w:r w:rsidRPr="006A6123">
        <w:rPr>
          <w:b/>
          <w:sz w:val="28"/>
          <w:szCs w:val="28"/>
          <w:lang w:val="kk-KZ"/>
        </w:rPr>
        <w:t>«</w:t>
      </w:r>
      <w:r w:rsidRPr="006A6123">
        <w:rPr>
          <w:rStyle w:val="ae"/>
          <w:sz w:val="28"/>
          <w:szCs w:val="28"/>
          <w:lang w:val="kk-KZ"/>
        </w:rPr>
        <w:t>Құтты білік»</w:t>
      </w:r>
      <w:r w:rsidRPr="006A6123">
        <w:rPr>
          <w:b/>
          <w:sz w:val="28"/>
          <w:szCs w:val="28"/>
          <w:lang w:val="kk-KZ"/>
        </w:rPr>
        <w:t xml:space="preserve"> </w:t>
      </w:r>
      <w:r w:rsidRPr="006A6123">
        <w:rPr>
          <w:sz w:val="28"/>
          <w:szCs w:val="28"/>
          <w:lang w:val="kk-KZ"/>
        </w:rPr>
        <w:t xml:space="preserve">дастанын тек қана әдеби мұра деп қарау біржақтылық болар еді. Оның жалпы түрік тілдес халықтар тарихындағы елтану, әдебиеттану, тілтану, мәдени – тарихи қатынастар саласындағы алатын орны, маңызы мен мәні ерекше. Бұл тұрғыда, қазақ халқының да рухани кәмелеттену жолының күретамыры Жүсіп Баласағұнның эстетикалық әлемінде жатыр. Еңбекте </w:t>
      </w:r>
      <w:r w:rsidRPr="006A6123">
        <w:rPr>
          <w:rStyle w:val="af"/>
          <w:sz w:val="28"/>
          <w:szCs w:val="28"/>
          <w:lang w:val="kk-KZ"/>
        </w:rPr>
        <w:t>отбасы тәрбиесі, онда ата-ананың алатын ролі туралы, баланың мінез – құлқын, психологиялық ерекшеліктерін қалыптастыру, отбасында ата – ананың бала тәрбиесіндегі алатын</w:t>
      </w:r>
      <w:r w:rsidRPr="006A6123">
        <w:rPr>
          <w:i/>
          <w:sz w:val="28"/>
          <w:szCs w:val="28"/>
          <w:lang w:val="kk-KZ"/>
        </w:rPr>
        <w:t xml:space="preserve"> </w:t>
      </w:r>
      <w:r w:rsidRPr="006A6123">
        <w:rPr>
          <w:sz w:val="28"/>
          <w:szCs w:val="28"/>
          <w:lang w:val="kk-KZ"/>
        </w:rPr>
        <w:t xml:space="preserve">орнына ерекше мән береді. Бұл орайда көзге көрініп тұрған тағы бір жай – ақынның тәлім – тәрбиелік, ақылдылық, адамшылық пікірлері қазіргі біздің заманымыздың жағдаятына сай келуі, онда «барша адамзат қауымының ұстанатын мұраттардың» болуы. Қай заманда болмасын адамзат атаулының алдында тұрған басты міндеттердің бірі – келешек өмірді жалғастыратын салауатты, саналы, өзінің ісін жетік білетін – тәрбиелі ұрпақ тәрбиелеу. </w:t>
      </w:r>
    </w:p>
    <w:p w:rsidR="00363927" w:rsidRPr="006A6123" w:rsidRDefault="00363927" w:rsidP="00363927">
      <w:pPr>
        <w:pStyle w:val="ac"/>
        <w:spacing w:before="0" w:beforeAutospacing="0" w:after="0"/>
        <w:ind w:firstLine="709"/>
        <w:jc w:val="both"/>
        <w:rPr>
          <w:sz w:val="28"/>
          <w:szCs w:val="28"/>
          <w:lang w:val="kk-KZ"/>
        </w:rPr>
      </w:pPr>
      <w:r w:rsidRPr="006A6123">
        <w:rPr>
          <w:sz w:val="28"/>
          <w:szCs w:val="28"/>
          <w:lang w:val="kk-KZ"/>
        </w:rPr>
        <w:t xml:space="preserve">Ұрпақ тәрбиесі келешек қоғам, халық қамын ойлау екені даусыз. Педагогика ғылымында тәрбие заңдылықтарын тәрбие үрдісінде берік қайталанатын және маңызды байланыстар деп түсінсек,ендеше оларды іс жүзінде қолдану, жүзеге асыру жеке тұлғаны дамытуда, қалыптастыруда нәтижелі қорытындыларға жетелейді.  </w:t>
      </w:r>
    </w:p>
    <w:p w:rsidR="00363927" w:rsidRPr="006A6123" w:rsidRDefault="00363927" w:rsidP="00363927">
      <w:pPr>
        <w:spacing w:after="0" w:line="240" w:lineRule="auto"/>
        <w:ind w:firstLine="709"/>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 xml:space="preserve">Түркі тілдес ойшылдардың шығармалары мен еңбектеріндегі тәлім – тәрбиелік пікірлер, ұсыныстар мен нақыл сөздер, озықтығы мен жаңашылдығына байланысты оқу-тәрбие саласында нағыз табан тірейтін негіздердің бірі бола алады. Оны ақынның ғақлия сөздерін оқығанда көзіміз жете түседі. «Қиянаттан алыс жүр», «Ақкөңілділік – адам ойның тазалығының белгісі», «Кісіліктің үлгісі - мейірбандық», «Кейін өзің қалмау үшін табаға,  Жөнге салып ие болғын балаға.», «Жақсы мінез адамға азық та, киім де тауып береді», «Дос табу оңай – сақтау қиын, жауласу оңай – тоқтату қиын.» т.б.[6, Б 24]   </w:t>
      </w:r>
    </w:p>
    <w:p w:rsidR="00363927" w:rsidRPr="006A6123" w:rsidRDefault="00363927" w:rsidP="00363927">
      <w:pPr>
        <w:spacing w:after="0" w:line="240" w:lineRule="auto"/>
        <w:ind w:firstLine="709"/>
        <w:rPr>
          <w:rFonts w:ascii="Times New Roman" w:hAnsi="Times New Roman" w:cs="Times New Roman"/>
          <w:sz w:val="28"/>
          <w:szCs w:val="28"/>
          <w:lang w:val="kk-KZ"/>
        </w:rPr>
      </w:pPr>
      <w:r w:rsidRPr="006A6123">
        <w:rPr>
          <w:rFonts w:ascii="Times New Roman" w:hAnsi="Times New Roman" w:cs="Times New Roman"/>
          <w:sz w:val="28"/>
          <w:szCs w:val="28"/>
          <w:lang w:val="kk-KZ"/>
        </w:rPr>
        <w:t>Кітабында талай жайды айтады ол,</w:t>
      </w:r>
    </w:p>
    <w:p w:rsidR="00363927" w:rsidRPr="006A6123" w:rsidRDefault="00363927" w:rsidP="00363927">
      <w:pPr>
        <w:spacing w:after="0" w:line="240" w:lineRule="auto"/>
        <w:ind w:firstLine="709"/>
        <w:rPr>
          <w:rFonts w:ascii="Times New Roman" w:hAnsi="Times New Roman" w:cs="Times New Roman"/>
          <w:sz w:val="28"/>
          <w:szCs w:val="28"/>
          <w:lang w:val="kk-KZ"/>
        </w:rPr>
      </w:pPr>
      <w:r w:rsidRPr="006A6123">
        <w:rPr>
          <w:rFonts w:ascii="Times New Roman" w:hAnsi="Times New Roman" w:cs="Times New Roman"/>
          <w:sz w:val="28"/>
          <w:szCs w:val="28"/>
          <w:lang w:val="kk-KZ"/>
        </w:rPr>
        <w:t>Бұл төрт ұлық сөздерінен байқалар.</w:t>
      </w:r>
    </w:p>
    <w:p w:rsidR="00363927" w:rsidRPr="006A6123" w:rsidRDefault="00363927" w:rsidP="00363927">
      <w:pPr>
        <w:spacing w:after="0" w:line="240" w:lineRule="auto"/>
        <w:ind w:firstLine="709"/>
        <w:rPr>
          <w:rFonts w:ascii="Times New Roman" w:hAnsi="Times New Roman" w:cs="Times New Roman"/>
          <w:sz w:val="28"/>
          <w:szCs w:val="28"/>
          <w:lang w:val="kk-KZ"/>
        </w:rPr>
      </w:pPr>
      <w:r w:rsidRPr="006A6123">
        <w:rPr>
          <w:rFonts w:ascii="Times New Roman" w:hAnsi="Times New Roman" w:cs="Times New Roman"/>
          <w:sz w:val="28"/>
          <w:szCs w:val="28"/>
          <w:lang w:val="kk-KZ"/>
        </w:rPr>
        <w:t>Бірі оның – шындық жолы Әділет,</w:t>
      </w:r>
    </w:p>
    <w:p w:rsidR="00363927" w:rsidRPr="006A6123" w:rsidRDefault="00363927" w:rsidP="00363927">
      <w:pPr>
        <w:spacing w:after="0" w:line="240" w:lineRule="auto"/>
        <w:ind w:firstLine="709"/>
        <w:rPr>
          <w:rFonts w:ascii="Times New Roman" w:hAnsi="Times New Roman" w:cs="Times New Roman"/>
          <w:sz w:val="28"/>
          <w:szCs w:val="28"/>
          <w:lang w:val="kk-KZ"/>
        </w:rPr>
      </w:pPr>
      <w:r w:rsidRPr="006A6123">
        <w:rPr>
          <w:rFonts w:ascii="Times New Roman" w:hAnsi="Times New Roman" w:cs="Times New Roman"/>
          <w:sz w:val="28"/>
          <w:szCs w:val="28"/>
          <w:lang w:val="kk-KZ"/>
        </w:rPr>
        <w:t>Екіншісі – құт пен ырыс, дәулет.</w:t>
      </w:r>
    </w:p>
    <w:p w:rsidR="00363927" w:rsidRPr="006A6123" w:rsidRDefault="00363927" w:rsidP="00363927">
      <w:pPr>
        <w:spacing w:after="0" w:line="240" w:lineRule="auto"/>
        <w:ind w:firstLine="709"/>
        <w:rPr>
          <w:rFonts w:ascii="Times New Roman" w:hAnsi="Times New Roman" w:cs="Times New Roman"/>
          <w:sz w:val="28"/>
          <w:szCs w:val="28"/>
          <w:lang w:val="kk-KZ"/>
        </w:rPr>
      </w:pPr>
      <w:r w:rsidRPr="006A6123">
        <w:rPr>
          <w:rFonts w:ascii="Times New Roman" w:hAnsi="Times New Roman" w:cs="Times New Roman"/>
          <w:sz w:val="28"/>
          <w:szCs w:val="28"/>
          <w:lang w:val="kk-KZ"/>
        </w:rPr>
        <w:t>Үшіншісі – Ақыл менен парасат,</w:t>
      </w:r>
    </w:p>
    <w:p w:rsidR="00363927" w:rsidRPr="006A6123" w:rsidRDefault="00363927" w:rsidP="00363927">
      <w:pPr>
        <w:spacing w:after="0" w:line="240" w:lineRule="auto"/>
        <w:ind w:firstLine="709"/>
        <w:rPr>
          <w:rFonts w:ascii="Times New Roman" w:hAnsi="Times New Roman" w:cs="Times New Roman"/>
          <w:sz w:val="28"/>
          <w:szCs w:val="28"/>
          <w:lang w:val="kk-KZ"/>
        </w:rPr>
      </w:pPr>
      <w:r w:rsidRPr="006A6123">
        <w:rPr>
          <w:rFonts w:ascii="Times New Roman" w:hAnsi="Times New Roman" w:cs="Times New Roman"/>
          <w:sz w:val="28"/>
          <w:szCs w:val="28"/>
          <w:lang w:val="kk-KZ"/>
        </w:rPr>
        <w:t xml:space="preserve">Төртіншісі – ұстамдылық, қанағат. [3, Б 247]   </w:t>
      </w:r>
    </w:p>
    <w:p w:rsidR="00363927" w:rsidRPr="006A6123" w:rsidRDefault="00363927" w:rsidP="00363927">
      <w:pPr>
        <w:spacing w:after="0" w:line="240" w:lineRule="auto"/>
        <w:ind w:firstLine="709"/>
        <w:rPr>
          <w:rFonts w:ascii="Times New Roman" w:hAnsi="Times New Roman" w:cs="Times New Roman"/>
          <w:sz w:val="28"/>
          <w:szCs w:val="28"/>
          <w:lang w:val="kk-KZ"/>
        </w:rPr>
      </w:pPr>
      <w:r w:rsidRPr="006A6123">
        <w:rPr>
          <w:rFonts w:ascii="Times New Roman" w:hAnsi="Times New Roman" w:cs="Times New Roman"/>
          <w:sz w:val="28"/>
          <w:szCs w:val="28"/>
          <w:lang w:val="kk-KZ"/>
        </w:rPr>
        <w:t xml:space="preserve">Баласағұн шығармашылығына тән ерекшелік адам болмысының мәні және адамның әдебін ашатын ұғым ретінде ар-ұят алынады. Адамның адамгершілігін, оның тұлғасын ардақтайтын және көкке көтеретін – ар мен ұят. Адам бойындағы ар-ұят сезімі оның ибалылығын, қайырымдылығын, бақытын, әділетті ұстанымын, парасат-пайымын қанағатшыл құлқын асқақтатады. Ар-ұят – бұл адамның көркем мінезділігінің, тәрбиелігінің </w:t>
      </w:r>
      <w:r w:rsidRPr="006A6123">
        <w:rPr>
          <w:rFonts w:ascii="Times New Roman" w:hAnsi="Times New Roman" w:cs="Times New Roman"/>
          <w:sz w:val="28"/>
          <w:szCs w:val="28"/>
          <w:lang w:val="kk-KZ"/>
        </w:rPr>
        <w:lastRenderedPageBreak/>
        <w:t>белгісі. Ар-ұят дегеніміз адам бойындағы кісілік пен кішіліктің, арлылық пен сыпайылылықтың негізі.</w:t>
      </w:r>
    </w:p>
    <w:p w:rsidR="00363927" w:rsidRPr="006A6123" w:rsidRDefault="00363927" w:rsidP="00363927">
      <w:pPr>
        <w:spacing w:after="0" w:line="240" w:lineRule="auto"/>
        <w:ind w:firstLine="709"/>
        <w:rPr>
          <w:rFonts w:ascii="Times New Roman" w:hAnsi="Times New Roman" w:cs="Times New Roman"/>
          <w:sz w:val="28"/>
          <w:szCs w:val="28"/>
          <w:lang w:val="kk-KZ"/>
        </w:rPr>
      </w:pPr>
      <w:r w:rsidRPr="006A6123">
        <w:rPr>
          <w:rFonts w:ascii="Times New Roman" w:hAnsi="Times New Roman" w:cs="Times New Roman"/>
          <w:sz w:val="28"/>
          <w:szCs w:val="28"/>
          <w:lang w:val="kk-KZ"/>
        </w:rPr>
        <w:t>Бек кісіге – керек ұят, ақыл, ар,</w:t>
      </w:r>
      <w:r w:rsidRPr="006A6123">
        <w:rPr>
          <w:rFonts w:ascii="Times New Roman" w:hAnsi="Times New Roman" w:cs="Times New Roman"/>
          <w:sz w:val="28"/>
          <w:szCs w:val="28"/>
          <w:lang w:val="kk-KZ"/>
        </w:rPr>
        <w:br/>
        <w:t xml:space="preserve">          Зұлмат күш жоқ, ақыл – арды жапырар.</w:t>
      </w:r>
      <w:r w:rsidRPr="006A6123">
        <w:rPr>
          <w:rFonts w:ascii="Times New Roman" w:hAnsi="Times New Roman" w:cs="Times New Roman"/>
          <w:sz w:val="28"/>
          <w:szCs w:val="28"/>
          <w:lang w:val="kk-KZ"/>
        </w:rPr>
        <w:br/>
        <w:t xml:space="preserve">          Ұяты бар адамдар пәк, момын да,</w:t>
      </w:r>
      <w:r w:rsidRPr="006A6123">
        <w:rPr>
          <w:rFonts w:ascii="Times New Roman" w:hAnsi="Times New Roman" w:cs="Times New Roman"/>
          <w:sz w:val="28"/>
          <w:szCs w:val="28"/>
          <w:lang w:val="kk-KZ"/>
        </w:rPr>
        <w:br/>
        <w:t xml:space="preserve">          Ұятты іске тигізбейді қолын да.</w:t>
      </w:r>
      <w:r w:rsidRPr="006A6123">
        <w:rPr>
          <w:rFonts w:ascii="Times New Roman" w:hAnsi="Times New Roman" w:cs="Times New Roman"/>
          <w:sz w:val="28"/>
          <w:szCs w:val="28"/>
          <w:lang w:val="kk-KZ"/>
        </w:rPr>
        <w:br/>
        <w:t xml:space="preserve">          Кімге тәңір берсе ұят, намысты,</w:t>
      </w:r>
      <w:r w:rsidRPr="006A6123">
        <w:rPr>
          <w:rFonts w:ascii="Times New Roman" w:hAnsi="Times New Roman" w:cs="Times New Roman"/>
          <w:sz w:val="28"/>
          <w:szCs w:val="28"/>
          <w:lang w:val="kk-KZ"/>
        </w:rPr>
        <w:br/>
        <w:t xml:space="preserve">          Оған қоса бергені құт, даңқты!  [1, Б 54]   </w:t>
      </w:r>
    </w:p>
    <w:p w:rsidR="00363927" w:rsidRPr="006A6123" w:rsidRDefault="00363927" w:rsidP="00363927">
      <w:pPr>
        <w:spacing w:after="0" w:line="240" w:lineRule="auto"/>
        <w:ind w:firstLine="709"/>
        <w:rPr>
          <w:rFonts w:ascii="Times New Roman" w:hAnsi="Times New Roman" w:cs="Times New Roman"/>
          <w:sz w:val="28"/>
          <w:szCs w:val="28"/>
          <w:lang w:val="kk-KZ"/>
        </w:rPr>
      </w:pPr>
      <w:r w:rsidRPr="006A6123">
        <w:rPr>
          <w:rFonts w:ascii="Times New Roman" w:hAnsi="Times New Roman" w:cs="Times New Roman"/>
          <w:sz w:val="28"/>
          <w:szCs w:val="28"/>
          <w:lang w:val="kk-KZ"/>
        </w:rPr>
        <w:t xml:space="preserve"> «Құтты біліктің» әр сөзі, әр тарау, тынысы – адамгершілік, адалдық, қайырымдылық хақындағы өнегелі ойлары әр көкіректе күмбірлеп тұрғандай. «Құтты білік» - халықтың құты, ырысы болған ілім. Ұрпақтарға, адамға бақыт берген, құт әкелетін білім. Ғасырлар бойы көзі ашық, көкірегі ояу ұрпаққа адамдық, азаматтық қасиеттерін, әдеп, адалдық дәстүрін сіңірген кітап. Уақыт өтіп, дәуір озған сайын қадір-қасиеті артып, кемелдене түскендей. Әр жолына үңілген сайын туған елдің, өскен жердің рухани байлығының өшпес қайнар көздерін сезіне түсесіз. </w:t>
      </w:r>
    </w:p>
    <w:p w:rsidR="00363927" w:rsidRPr="006A6123" w:rsidRDefault="00363927" w:rsidP="00363927">
      <w:pPr>
        <w:spacing w:after="0" w:line="240" w:lineRule="auto"/>
        <w:ind w:firstLine="709"/>
        <w:rPr>
          <w:rFonts w:ascii="Times New Roman" w:hAnsi="Times New Roman" w:cs="Times New Roman"/>
          <w:sz w:val="28"/>
          <w:szCs w:val="28"/>
          <w:lang w:val="kk-KZ"/>
        </w:rPr>
      </w:pPr>
      <w:r w:rsidRPr="006A6123">
        <w:rPr>
          <w:rFonts w:ascii="Times New Roman" w:hAnsi="Times New Roman" w:cs="Times New Roman"/>
          <w:sz w:val="28"/>
          <w:szCs w:val="28"/>
          <w:lang w:val="kk-KZ"/>
        </w:rPr>
        <w:t xml:space="preserve">Кітап атын «Құтадғу білік» қойдым – </w:t>
      </w:r>
    </w:p>
    <w:p w:rsidR="00363927" w:rsidRPr="006A6123" w:rsidRDefault="00363927" w:rsidP="00363927">
      <w:pPr>
        <w:spacing w:after="0" w:line="240" w:lineRule="auto"/>
        <w:ind w:firstLine="709"/>
        <w:rPr>
          <w:rFonts w:ascii="Times New Roman" w:hAnsi="Times New Roman" w:cs="Times New Roman"/>
          <w:sz w:val="28"/>
          <w:szCs w:val="28"/>
          <w:lang w:val="kk-KZ"/>
        </w:rPr>
      </w:pPr>
      <w:r w:rsidRPr="006A6123">
        <w:rPr>
          <w:rFonts w:ascii="Times New Roman" w:hAnsi="Times New Roman" w:cs="Times New Roman"/>
          <w:sz w:val="28"/>
          <w:szCs w:val="28"/>
          <w:lang w:val="kk-KZ"/>
        </w:rPr>
        <w:t xml:space="preserve">Құтын тұтсын оқушым білікті ойдың! – дейді Жүсіп Баласағұн бабамыз аталмыш дастанның алғашқы тарауында. [1, Б 9]   </w:t>
      </w:r>
    </w:p>
    <w:p w:rsidR="00363927" w:rsidRPr="006A6123" w:rsidRDefault="00363927" w:rsidP="00363927">
      <w:pPr>
        <w:spacing w:after="0" w:line="240" w:lineRule="auto"/>
        <w:ind w:firstLine="709"/>
        <w:rPr>
          <w:rFonts w:ascii="Times New Roman" w:hAnsi="Times New Roman" w:cs="Times New Roman"/>
          <w:sz w:val="28"/>
          <w:szCs w:val="28"/>
          <w:lang w:val="kk-KZ"/>
        </w:rPr>
      </w:pPr>
      <w:r w:rsidRPr="006A6123">
        <w:rPr>
          <w:rFonts w:ascii="Times New Roman" w:hAnsi="Times New Roman" w:cs="Times New Roman"/>
          <w:sz w:val="28"/>
          <w:szCs w:val="28"/>
          <w:lang w:val="kk-KZ"/>
        </w:rPr>
        <w:t xml:space="preserve">«Тірі – өлер, ақыры жер жастанар, </w:t>
      </w:r>
    </w:p>
    <w:p w:rsidR="00363927" w:rsidRPr="006A6123" w:rsidRDefault="00363927" w:rsidP="00363927">
      <w:pPr>
        <w:spacing w:after="0" w:line="240" w:lineRule="auto"/>
        <w:ind w:firstLine="709"/>
        <w:rPr>
          <w:rFonts w:ascii="Times New Roman" w:hAnsi="Times New Roman" w:cs="Times New Roman"/>
          <w:sz w:val="28"/>
          <w:szCs w:val="28"/>
          <w:lang w:val="kk-KZ"/>
        </w:rPr>
      </w:pPr>
      <w:r w:rsidRPr="006A6123">
        <w:rPr>
          <w:rFonts w:ascii="Times New Roman" w:hAnsi="Times New Roman" w:cs="Times New Roman"/>
          <w:sz w:val="28"/>
          <w:szCs w:val="28"/>
          <w:lang w:val="kk-KZ"/>
        </w:rPr>
        <w:t>Жақсы кісі өлсе, жақсы ат қалар», немесе</w:t>
      </w:r>
    </w:p>
    <w:p w:rsidR="00363927" w:rsidRPr="006A6123" w:rsidRDefault="00363927" w:rsidP="00363927">
      <w:pPr>
        <w:spacing w:after="0" w:line="240" w:lineRule="auto"/>
        <w:ind w:firstLine="709"/>
        <w:rPr>
          <w:rFonts w:ascii="Times New Roman" w:hAnsi="Times New Roman" w:cs="Times New Roman"/>
          <w:sz w:val="28"/>
          <w:szCs w:val="28"/>
          <w:lang w:val="kk-KZ"/>
        </w:rPr>
      </w:pPr>
      <w:r w:rsidRPr="006A6123">
        <w:rPr>
          <w:rFonts w:ascii="Times New Roman" w:hAnsi="Times New Roman" w:cs="Times New Roman"/>
          <w:sz w:val="28"/>
          <w:szCs w:val="28"/>
          <w:lang w:val="kk-KZ"/>
        </w:rPr>
        <w:t xml:space="preserve">«Өзің жақсы болсаң, атың мақталар, </w:t>
      </w:r>
    </w:p>
    <w:p w:rsidR="00363927" w:rsidRPr="006A6123" w:rsidRDefault="00363927" w:rsidP="00363927">
      <w:pPr>
        <w:spacing w:after="0" w:line="240" w:lineRule="auto"/>
        <w:ind w:firstLine="709"/>
        <w:rPr>
          <w:rFonts w:ascii="Times New Roman" w:hAnsi="Times New Roman" w:cs="Times New Roman"/>
          <w:sz w:val="28"/>
          <w:szCs w:val="28"/>
          <w:lang w:val="kk-KZ"/>
        </w:rPr>
      </w:pPr>
      <w:r w:rsidRPr="006A6123">
        <w:rPr>
          <w:rFonts w:ascii="Times New Roman" w:hAnsi="Times New Roman" w:cs="Times New Roman"/>
          <w:sz w:val="28"/>
          <w:szCs w:val="28"/>
          <w:lang w:val="kk-KZ"/>
        </w:rPr>
        <w:t xml:space="preserve">Жаман болсаң, ей ер, сөгіп, датталар»...деген жолдардағы ойлар жазу өнері, жазылған сөздің ғұмырлығы жоғалмайтындығы жөніндегі қазақтың «Жақсының аты, ғалымның хаты өлмейді» атты даналық сөзі санада салмақтанып, ірілене түскендей. </w:t>
      </w:r>
    </w:p>
    <w:p w:rsidR="00363927" w:rsidRPr="006A6123" w:rsidRDefault="00363927" w:rsidP="00363927">
      <w:pPr>
        <w:spacing w:after="0" w:line="240" w:lineRule="auto"/>
        <w:ind w:firstLine="709"/>
        <w:rPr>
          <w:rFonts w:ascii="Times New Roman" w:hAnsi="Times New Roman" w:cs="Times New Roman"/>
          <w:sz w:val="28"/>
          <w:szCs w:val="28"/>
          <w:lang w:val="kk-KZ"/>
        </w:rPr>
      </w:pPr>
      <w:r w:rsidRPr="006A6123">
        <w:rPr>
          <w:rFonts w:ascii="Times New Roman" w:hAnsi="Times New Roman" w:cs="Times New Roman"/>
          <w:sz w:val="28"/>
          <w:szCs w:val="28"/>
          <w:lang w:val="kk-KZ"/>
        </w:rPr>
        <w:t xml:space="preserve">Дүние жүзіне мәшһүр Жүсіп Хас Хажыб Баласағұнның әлем мәдениетінің алтын қорына қосқан еңбегінің әр сөзінің ой-толғамының, жиырма бірінші ғасырға беріге, болашаққа тамыр жіберіп, тілге емес санаға, жүрекке сүтпен сіңуінің өзі қасиеттілік.   </w:t>
      </w:r>
    </w:p>
    <w:p w:rsidR="00363927" w:rsidRPr="006A6123" w:rsidRDefault="00363927" w:rsidP="00363927">
      <w:pPr>
        <w:spacing w:after="0" w:line="240" w:lineRule="auto"/>
        <w:ind w:firstLine="709"/>
        <w:rPr>
          <w:rFonts w:ascii="Times New Roman" w:hAnsi="Times New Roman" w:cs="Times New Roman"/>
          <w:sz w:val="28"/>
          <w:szCs w:val="28"/>
          <w:lang w:val="kk-KZ"/>
        </w:rPr>
      </w:pPr>
      <w:r w:rsidRPr="006A6123">
        <w:rPr>
          <w:rFonts w:ascii="Times New Roman" w:hAnsi="Times New Roman" w:cs="Times New Roman"/>
          <w:sz w:val="28"/>
          <w:szCs w:val="28"/>
          <w:lang w:val="kk-KZ"/>
        </w:rPr>
        <w:t>Халықтық тәлім – тәрбие дәстүрін он бірінші ғасыр шамасында түркі халықтарының қоғамдық, әлеуметтік, рухани, мәдени, әдеби өміріне енгізуші, гуманистік, адамгершілік, ағартушылық идеялар мұрасын жалғастырып уағыздаған Жүсіп Баласағұнның еңбектерімен жастарымызды таныстыру, бай мұрасынан нәр алдыру – бүгінгі ұрпақ алдындағы басты міндеттеріміздің бірі деп ойлаймын. </w:t>
      </w:r>
    </w:p>
    <w:p w:rsidR="00363927" w:rsidRPr="006A6123" w:rsidRDefault="00363927" w:rsidP="00363927">
      <w:pPr>
        <w:spacing w:after="0" w:line="240" w:lineRule="auto"/>
        <w:rPr>
          <w:rFonts w:ascii="Times New Roman" w:hAnsi="Times New Roman" w:cs="Times New Roman"/>
          <w:i/>
          <w:sz w:val="24"/>
          <w:szCs w:val="24"/>
          <w:lang w:val="kk-KZ"/>
        </w:rPr>
      </w:pPr>
      <w:r w:rsidRPr="006A6123">
        <w:rPr>
          <w:rFonts w:ascii="Times New Roman" w:hAnsi="Times New Roman" w:cs="Times New Roman"/>
          <w:i/>
          <w:sz w:val="28"/>
          <w:szCs w:val="28"/>
          <w:lang w:val="kk-KZ"/>
        </w:rPr>
        <w:t xml:space="preserve">                                    </w:t>
      </w:r>
      <w:r w:rsidRPr="006A6123">
        <w:rPr>
          <w:rFonts w:ascii="Times New Roman" w:hAnsi="Times New Roman" w:cs="Times New Roman"/>
          <w:i/>
          <w:sz w:val="24"/>
          <w:szCs w:val="24"/>
          <w:lang w:val="kk-KZ"/>
        </w:rPr>
        <w:t>Пайдаланылған әдебиеттер тізімі:</w:t>
      </w:r>
    </w:p>
    <w:p w:rsidR="00363927" w:rsidRPr="006A6123" w:rsidRDefault="00363927" w:rsidP="00363927">
      <w:pPr>
        <w:spacing w:after="0" w:line="240" w:lineRule="auto"/>
        <w:ind w:firstLine="709"/>
        <w:rPr>
          <w:rFonts w:ascii="Times New Roman" w:hAnsi="Times New Roman" w:cs="Times New Roman"/>
          <w:i/>
          <w:sz w:val="24"/>
          <w:szCs w:val="24"/>
          <w:lang w:val="kk-KZ"/>
        </w:rPr>
      </w:pPr>
      <w:r w:rsidRPr="006A6123">
        <w:rPr>
          <w:rFonts w:ascii="Times New Roman" w:hAnsi="Times New Roman" w:cs="Times New Roman"/>
          <w:i/>
          <w:sz w:val="24"/>
          <w:szCs w:val="24"/>
          <w:lang w:val="kk-KZ"/>
        </w:rPr>
        <w:t xml:space="preserve">1 </w:t>
      </w:r>
      <w:r>
        <w:rPr>
          <w:rFonts w:ascii="Times New Roman" w:hAnsi="Times New Roman" w:cs="Times New Roman"/>
          <w:i/>
          <w:sz w:val="24"/>
          <w:szCs w:val="24"/>
          <w:lang w:val="kk-KZ"/>
        </w:rPr>
        <w:t xml:space="preserve"> </w:t>
      </w:r>
      <w:r w:rsidRPr="006A6123">
        <w:rPr>
          <w:rFonts w:ascii="Times New Roman" w:hAnsi="Times New Roman" w:cs="Times New Roman"/>
          <w:i/>
          <w:sz w:val="24"/>
          <w:szCs w:val="24"/>
          <w:lang w:val="kk-KZ"/>
        </w:rPr>
        <w:t xml:space="preserve"> Баласағұн Ж. Құтты білік / Аударған А. Егеубаев. – Астана, 2003. -614 бет/ </w:t>
      </w:r>
    </w:p>
    <w:p w:rsidR="00363927" w:rsidRPr="006A6123" w:rsidRDefault="00363927" w:rsidP="00363927">
      <w:pPr>
        <w:spacing w:after="0" w:line="240" w:lineRule="auto"/>
        <w:ind w:firstLine="709"/>
        <w:rPr>
          <w:rFonts w:ascii="Times New Roman" w:hAnsi="Times New Roman" w:cs="Times New Roman"/>
          <w:i/>
          <w:sz w:val="24"/>
          <w:szCs w:val="24"/>
          <w:lang w:val="kk-KZ"/>
        </w:rPr>
      </w:pPr>
      <w:r w:rsidRPr="006A6123">
        <w:rPr>
          <w:rFonts w:ascii="Times New Roman" w:hAnsi="Times New Roman" w:cs="Times New Roman"/>
          <w:i/>
          <w:sz w:val="24"/>
          <w:szCs w:val="24"/>
          <w:lang w:val="kk-KZ"/>
        </w:rPr>
        <w:t xml:space="preserve">2 </w:t>
      </w:r>
      <w:r>
        <w:rPr>
          <w:rFonts w:ascii="Times New Roman" w:hAnsi="Times New Roman" w:cs="Times New Roman"/>
          <w:i/>
          <w:sz w:val="24"/>
          <w:szCs w:val="24"/>
          <w:lang w:val="kk-KZ"/>
        </w:rPr>
        <w:t xml:space="preserve"> </w:t>
      </w:r>
      <w:r w:rsidRPr="006A6123">
        <w:rPr>
          <w:rFonts w:ascii="Times New Roman" w:hAnsi="Times New Roman" w:cs="Times New Roman"/>
          <w:i/>
          <w:sz w:val="24"/>
          <w:szCs w:val="24"/>
          <w:lang w:val="kk-KZ"/>
        </w:rPr>
        <w:t xml:space="preserve">«Өзін-өзі тану» адамгершілік рухани білім беру бағдарламасының негізгі   </w:t>
      </w:r>
    </w:p>
    <w:p w:rsidR="00363927" w:rsidRPr="006A6123" w:rsidRDefault="00363927" w:rsidP="00363927">
      <w:pPr>
        <w:spacing w:after="0" w:line="240" w:lineRule="auto"/>
        <w:ind w:firstLine="709"/>
        <w:rPr>
          <w:rFonts w:ascii="Times New Roman" w:hAnsi="Times New Roman" w:cs="Times New Roman"/>
          <w:i/>
          <w:sz w:val="24"/>
          <w:szCs w:val="24"/>
          <w:lang w:val="kk-KZ"/>
        </w:rPr>
      </w:pPr>
      <w:r w:rsidRPr="006A6123">
        <w:rPr>
          <w:rFonts w:ascii="Times New Roman" w:hAnsi="Times New Roman" w:cs="Times New Roman"/>
          <w:i/>
          <w:sz w:val="24"/>
          <w:szCs w:val="24"/>
          <w:lang w:val="kk-KZ"/>
        </w:rPr>
        <w:t xml:space="preserve">мазмұны. Педагогикалык колледждің студенттеріне арналған оқу құралы./ </w:t>
      </w:r>
    </w:p>
    <w:p w:rsidR="00363927" w:rsidRPr="006A6123" w:rsidRDefault="00363927" w:rsidP="00363927">
      <w:pPr>
        <w:spacing w:after="0" w:line="240" w:lineRule="auto"/>
        <w:ind w:firstLine="709"/>
        <w:rPr>
          <w:rFonts w:ascii="Times New Roman" w:hAnsi="Times New Roman" w:cs="Times New Roman"/>
          <w:i/>
          <w:sz w:val="24"/>
          <w:szCs w:val="24"/>
          <w:lang w:val="kk-KZ"/>
        </w:rPr>
      </w:pPr>
      <w:r w:rsidRPr="006A6123">
        <w:rPr>
          <w:rFonts w:ascii="Times New Roman" w:hAnsi="Times New Roman" w:cs="Times New Roman"/>
          <w:i/>
          <w:sz w:val="24"/>
          <w:szCs w:val="24"/>
          <w:lang w:val="kk-KZ"/>
        </w:rPr>
        <w:t xml:space="preserve">Мукажанова Р.А., Омарова Г.А. – Алматы,ҰҒПББСО «Бөбек», 2012. –129бет/ </w:t>
      </w:r>
    </w:p>
    <w:p w:rsidR="00363927" w:rsidRPr="006A6123" w:rsidRDefault="00363927" w:rsidP="00363927">
      <w:pPr>
        <w:spacing w:after="0" w:line="240" w:lineRule="auto"/>
        <w:ind w:firstLine="709"/>
        <w:rPr>
          <w:rFonts w:ascii="Times New Roman" w:hAnsi="Times New Roman" w:cs="Times New Roman"/>
          <w:i/>
          <w:sz w:val="24"/>
          <w:szCs w:val="24"/>
          <w:lang w:val="kk-KZ"/>
        </w:rPr>
      </w:pPr>
      <w:r w:rsidRPr="006A6123">
        <w:rPr>
          <w:rFonts w:ascii="Times New Roman" w:hAnsi="Times New Roman" w:cs="Times New Roman"/>
          <w:i/>
          <w:sz w:val="24"/>
          <w:szCs w:val="24"/>
          <w:lang w:val="kk-KZ"/>
        </w:rPr>
        <w:t xml:space="preserve">3 </w:t>
      </w:r>
      <w:r>
        <w:rPr>
          <w:rFonts w:ascii="Times New Roman" w:hAnsi="Times New Roman" w:cs="Times New Roman"/>
          <w:i/>
          <w:sz w:val="24"/>
          <w:szCs w:val="24"/>
          <w:lang w:val="kk-KZ"/>
        </w:rPr>
        <w:t xml:space="preserve"> </w:t>
      </w:r>
      <w:r w:rsidRPr="006A6123">
        <w:rPr>
          <w:rFonts w:ascii="Times New Roman" w:hAnsi="Times New Roman" w:cs="Times New Roman"/>
          <w:i/>
          <w:sz w:val="24"/>
          <w:szCs w:val="24"/>
          <w:lang w:val="kk-KZ"/>
        </w:rPr>
        <w:t xml:space="preserve">Түркі халықтарының ежелгі әдеби жәдігерліктері. /Келімбетов Н. – Алматы: </w:t>
      </w:r>
    </w:p>
    <w:p w:rsidR="00363927" w:rsidRPr="006A6123" w:rsidRDefault="00363927" w:rsidP="00363927">
      <w:pPr>
        <w:spacing w:after="0" w:line="240" w:lineRule="auto"/>
        <w:ind w:firstLine="709"/>
        <w:rPr>
          <w:rFonts w:ascii="Times New Roman" w:hAnsi="Times New Roman" w:cs="Times New Roman"/>
          <w:i/>
          <w:sz w:val="24"/>
          <w:szCs w:val="24"/>
          <w:lang w:val="kk-KZ"/>
        </w:rPr>
      </w:pPr>
      <w:r w:rsidRPr="006A6123">
        <w:rPr>
          <w:rFonts w:ascii="Times New Roman" w:hAnsi="Times New Roman" w:cs="Times New Roman"/>
          <w:i/>
          <w:sz w:val="24"/>
          <w:szCs w:val="24"/>
          <w:lang w:val="kk-KZ"/>
        </w:rPr>
        <w:t xml:space="preserve">Раритет, 2011. -432 б./ </w:t>
      </w:r>
    </w:p>
    <w:p w:rsidR="00363927" w:rsidRPr="006A6123" w:rsidRDefault="00363927" w:rsidP="00363927">
      <w:pPr>
        <w:spacing w:after="0" w:line="240" w:lineRule="auto"/>
        <w:ind w:firstLine="709"/>
        <w:rPr>
          <w:rStyle w:val="sprite"/>
          <w:rFonts w:ascii="Times New Roman" w:hAnsi="Times New Roman" w:cs="Times New Roman"/>
          <w:i/>
          <w:sz w:val="24"/>
          <w:szCs w:val="24"/>
          <w:lang w:val="kk-KZ"/>
        </w:rPr>
      </w:pPr>
      <w:r w:rsidRPr="006A6123">
        <w:rPr>
          <w:rFonts w:ascii="Times New Roman" w:hAnsi="Times New Roman" w:cs="Times New Roman"/>
          <w:bCs/>
          <w:i/>
          <w:sz w:val="24"/>
          <w:szCs w:val="24"/>
          <w:lang w:val="kk-KZ"/>
        </w:rPr>
        <w:t xml:space="preserve">4 </w:t>
      </w:r>
      <w:r>
        <w:rPr>
          <w:rFonts w:ascii="Times New Roman" w:hAnsi="Times New Roman" w:cs="Times New Roman"/>
          <w:bCs/>
          <w:i/>
          <w:sz w:val="24"/>
          <w:szCs w:val="24"/>
          <w:lang w:val="kk-KZ"/>
        </w:rPr>
        <w:t xml:space="preserve"> </w:t>
      </w:r>
      <w:r w:rsidRPr="006A6123">
        <w:rPr>
          <w:rFonts w:ascii="Times New Roman" w:hAnsi="Times New Roman" w:cs="Times New Roman"/>
          <w:bCs/>
          <w:i/>
          <w:sz w:val="24"/>
          <w:szCs w:val="24"/>
          <w:lang w:val="kk-KZ"/>
        </w:rPr>
        <w:t xml:space="preserve">Шығыс ойшылдарының педагогикалық ой-пікірлері. </w:t>
      </w:r>
      <w:r w:rsidRPr="006A6123">
        <w:rPr>
          <w:rFonts w:ascii="Times New Roman" w:hAnsi="Times New Roman" w:cs="Times New Roman"/>
          <w:i/>
          <w:color w:val="000000"/>
          <w:sz w:val="24"/>
          <w:szCs w:val="24"/>
          <w:lang w:val="kk-KZ"/>
        </w:rPr>
        <w:t>Февраль 1, 2016.</w:t>
      </w:r>
      <w:r w:rsidRPr="006A6123">
        <w:rPr>
          <w:rStyle w:val="sprite"/>
          <w:rFonts w:ascii="Times New Roman" w:hAnsi="Times New Roman" w:cs="Times New Roman"/>
          <w:i/>
          <w:sz w:val="24"/>
          <w:szCs w:val="24"/>
          <w:lang w:val="kk-KZ"/>
        </w:rPr>
        <w:t xml:space="preserve"> Дамир </w:t>
      </w:r>
    </w:p>
    <w:p w:rsidR="00363927" w:rsidRPr="006A6123" w:rsidRDefault="00363927" w:rsidP="00363927">
      <w:pPr>
        <w:spacing w:after="0" w:line="240" w:lineRule="auto"/>
        <w:ind w:firstLine="709"/>
        <w:rPr>
          <w:rFonts w:ascii="Times New Roman" w:hAnsi="Times New Roman" w:cs="Times New Roman"/>
          <w:i/>
          <w:sz w:val="24"/>
          <w:szCs w:val="24"/>
          <w:lang w:val="kk-KZ"/>
        </w:rPr>
      </w:pPr>
      <w:r w:rsidRPr="006A6123">
        <w:rPr>
          <w:rStyle w:val="sprite"/>
          <w:rFonts w:ascii="Times New Roman" w:hAnsi="Times New Roman" w:cs="Times New Roman"/>
          <w:i/>
          <w:sz w:val="24"/>
          <w:szCs w:val="24"/>
          <w:lang w:val="kk-KZ"/>
        </w:rPr>
        <w:t xml:space="preserve">Тұрысбеков. </w:t>
      </w:r>
      <w:r w:rsidR="00FA3817" w:rsidRPr="006A6123">
        <w:rPr>
          <w:rFonts w:ascii="Times New Roman" w:hAnsi="Times New Roman" w:cs="Times New Roman"/>
          <w:i/>
          <w:sz w:val="24"/>
          <w:szCs w:val="24"/>
        </w:rPr>
        <w:fldChar w:fldCharType="begin"/>
      </w:r>
      <w:r w:rsidRPr="006A6123">
        <w:rPr>
          <w:rFonts w:ascii="Times New Roman" w:hAnsi="Times New Roman" w:cs="Times New Roman"/>
          <w:i/>
          <w:sz w:val="24"/>
          <w:szCs w:val="24"/>
          <w:lang w:val="kk-KZ"/>
        </w:rPr>
        <w:instrText xml:space="preserve"> HYPERLINK "http://kazorta.org/" \o "Қазақша рефераттар қоры" </w:instrText>
      </w:r>
      <w:r w:rsidR="00FA3817" w:rsidRPr="006A6123">
        <w:rPr>
          <w:rFonts w:ascii="Times New Roman" w:hAnsi="Times New Roman" w:cs="Times New Roman"/>
          <w:i/>
          <w:sz w:val="24"/>
          <w:szCs w:val="24"/>
        </w:rPr>
        <w:fldChar w:fldCharType="separate"/>
      </w:r>
      <w:r w:rsidRPr="006A6123">
        <w:rPr>
          <w:rFonts w:ascii="Times New Roman" w:hAnsi="Times New Roman" w:cs="Times New Roman"/>
          <w:i/>
          <w:sz w:val="24"/>
          <w:szCs w:val="24"/>
          <w:lang w:val="kk-KZ"/>
        </w:rPr>
        <w:t>KazOrta.org</w:t>
      </w:r>
    </w:p>
    <w:p w:rsidR="00363927" w:rsidRPr="006A6123" w:rsidRDefault="00FA3817" w:rsidP="00363927">
      <w:pPr>
        <w:spacing w:after="0" w:line="240" w:lineRule="auto"/>
        <w:ind w:firstLine="709"/>
        <w:rPr>
          <w:rFonts w:ascii="Times New Roman" w:hAnsi="Times New Roman" w:cs="Times New Roman"/>
          <w:i/>
          <w:sz w:val="24"/>
          <w:szCs w:val="24"/>
          <w:lang w:val="kk-KZ"/>
        </w:rPr>
      </w:pPr>
      <w:r w:rsidRPr="006A6123">
        <w:rPr>
          <w:rFonts w:ascii="Times New Roman" w:hAnsi="Times New Roman" w:cs="Times New Roman"/>
          <w:i/>
          <w:sz w:val="24"/>
          <w:szCs w:val="24"/>
        </w:rPr>
        <w:fldChar w:fldCharType="end"/>
      </w:r>
      <w:r w:rsidR="00363927" w:rsidRPr="006A6123">
        <w:rPr>
          <w:rFonts w:ascii="Times New Roman" w:hAnsi="Times New Roman" w:cs="Times New Roman"/>
          <w:i/>
          <w:color w:val="000000"/>
          <w:sz w:val="24"/>
          <w:szCs w:val="24"/>
          <w:lang w:val="kk-KZ"/>
        </w:rPr>
        <w:t xml:space="preserve">5  </w:t>
      </w:r>
      <w:r w:rsidR="00363927" w:rsidRPr="006A6123">
        <w:rPr>
          <w:rFonts w:ascii="Times New Roman" w:hAnsi="Times New Roman" w:cs="Times New Roman"/>
          <w:i/>
          <w:sz w:val="24"/>
          <w:szCs w:val="24"/>
          <w:lang w:val="kk-KZ"/>
        </w:rPr>
        <w:t xml:space="preserve">Тарихи тұлғалар. /Құраст. Б.Тоғысбаев, А.Сужикова – Алматы. «Алматыкітап </w:t>
      </w:r>
    </w:p>
    <w:p w:rsidR="00363927" w:rsidRPr="006A6123" w:rsidRDefault="00363927" w:rsidP="00363927">
      <w:pPr>
        <w:spacing w:after="0" w:line="240" w:lineRule="auto"/>
        <w:ind w:firstLine="709"/>
        <w:rPr>
          <w:rFonts w:ascii="Times New Roman" w:hAnsi="Times New Roman" w:cs="Times New Roman"/>
          <w:i/>
          <w:sz w:val="24"/>
          <w:szCs w:val="24"/>
          <w:lang w:val="kk-KZ"/>
        </w:rPr>
      </w:pPr>
      <w:r w:rsidRPr="006A6123">
        <w:rPr>
          <w:rFonts w:ascii="Times New Roman" w:hAnsi="Times New Roman" w:cs="Times New Roman"/>
          <w:i/>
          <w:sz w:val="24"/>
          <w:szCs w:val="24"/>
          <w:lang w:val="kk-KZ"/>
        </w:rPr>
        <w:lastRenderedPageBreak/>
        <w:t>баспасы», 2011. – 376 б./</w:t>
      </w:r>
    </w:p>
    <w:p w:rsidR="00363927" w:rsidRPr="006A6123" w:rsidRDefault="00363927" w:rsidP="00363927">
      <w:pPr>
        <w:spacing w:after="0" w:line="240" w:lineRule="auto"/>
        <w:ind w:firstLine="709"/>
        <w:rPr>
          <w:rFonts w:ascii="Times New Roman" w:hAnsi="Times New Roman" w:cs="Times New Roman"/>
          <w:i/>
          <w:sz w:val="24"/>
          <w:szCs w:val="24"/>
          <w:lang w:val="kk-KZ"/>
        </w:rPr>
      </w:pPr>
      <w:r w:rsidRPr="006A6123">
        <w:rPr>
          <w:rFonts w:ascii="Times New Roman" w:hAnsi="Times New Roman" w:cs="Times New Roman"/>
          <w:i/>
          <w:sz w:val="24"/>
          <w:szCs w:val="24"/>
          <w:lang w:val="kk-KZ"/>
        </w:rPr>
        <w:t xml:space="preserve">6  Қазақ афоризмдері. /Құрастырушы-автор Е. Шаймерденұлы – Алматы, </w:t>
      </w:r>
    </w:p>
    <w:p w:rsidR="00363927" w:rsidRPr="006A6123" w:rsidRDefault="00363927" w:rsidP="00363927">
      <w:pPr>
        <w:spacing w:after="0" w:line="240" w:lineRule="auto"/>
        <w:ind w:firstLine="709"/>
        <w:rPr>
          <w:rFonts w:ascii="Times New Roman" w:hAnsi="Times New Roman" w:cs="Times New Roman"/>
          <w:i/>
          <w:sz w:val="24"/>
          <w:szCs w:val="24"/>
          <w:lang w:val="kk-KZ"/>
        </w:rPr>
      </w:pPr>
      <w:r w:rsidRPr="006A6123">
        <w:rPr>
          <w:rFonts w:ascii="Times New Roman" w:hAnsi="Times New Roman" w:cs="Times New Roman"/>
          <w:i/>
          <w:sz w:val="24"/>
          <w:szCs w:val="24"/>
          <w:lang w:val="kk-KZ"/>
        </w:rPr>
        <w:t xml:space="preserve">«Алматыкітап баспасы», 2008ж, 304 б./ </w:t>
      </w:r>
    </w:p>
    <w:p w:rsidR="00363927" w:rsidRDefault="00363927" w:rsidP="00363927">
      <w:pPr>
        <w:spacing w:after="0" w:line="240" w:lineRule="auto"/>
        <w:ind w:firstLine="709"/>
        <w:rPr>
          <w:rFonts w:ascii="Times New Roman" w:hAnsi="Times New Roman" w:cs="Times New Roman"/>
          <w:i/>
          <w:sz w:val="24"/>
          <w:szCs w:val="24"/>
          <w:lang w:val="kk-KZ"/>
        </w:rPr>
      </w:pPr>
    </w:p>
    <w:p w:rsidR="00363927" w:rsidRPr="006A6123" w:rsidRDefault="00363927" w:rsidP="00363927">
      <w:pPr>
        <w:spacing w:after="0" w:line="240" w:lineRule="auto"/>
        <w:ind w:firstLine="709"/>
        <w:rPr>
          <w:rFonts w:ascii="Times New Roman" w:hAnsi="Times New Roman" w:cs="Times New Roman"/>
          <w:i/>
          <w:sz w:val="24"/>
          <w:szCs w:val="24"/>
          <w:lang w:val="kk-KZ"/>
        </w:rPr>
      </w:pPr>
    </w:p>
    <w:p w:rsidR="00363927" w:rsidRPr="006A6123" w:rsidRDefault="00363927" w:rsidP="00363927">
      <w:pPr>
        <w:spacing w:after="0" w:line="240" w:lineRule="auto"/>
        <w:jc w:val="center"/>
        <w:rPr>
          <w:rFonts w:ascii="Times New Roman" w:hAnsi="Times New Roman" w:cs="Times New Roman"/>
          <w:b/>
          <w:sz w:val="24"/>
          <w:szCs w:val="24"/>
          <w:lang w:val="kk-KZ"/>
        </w:rPr>
      </w:pPr>
      <w:r w:rsidRPr="006A6123">
        <w:rPr>
          <w:rFonts w:ascii="Times New Roman" w:hAnsi="Times New Roman" w:cs="Times New Roman"/>
          <w:b/>
          <w:sz w:val="24"/>
          <w:szCs w:val="24"/>
          <w:lang w:val="kk-KZ"/>
        </w:rPr>
        <w:t xml:space="preserve">ЖҮСІП БАЛАСАҒҰННЫҢ «ҚҰТТЫ БІЛІК»  ДАСТАНЫНДАҒЫ «АҚЫЛ» ҰҒЫМЫ  </w:t>
      </w:r>
    </w:p>
    <w:p w:rsidR="00363927" w:rsidRPr="006A6123" w:rsidRDefault="00363927" w:rsidP="00363927">
      <w:pPr>
        <w:spacing w:after="0" w:line="240" w:lineRule="auto"/>
        <w:jc w:val="both"/>
        <w:rPr>
          <w:rFonts w:ascii="Times New Roman" w:hAnsi="Times New Roman" w:cs="Times New Roman"/>
          <w:i/>
          <w:sz w:val="24"/>
          <w:szCs w:val="24"/>
          <w:lang w:val="kk-KZ"/>
        </w:rPr>
      </w:pPr>
      <w:r w:rsidRPr="006A6123">
        <w:rPr>
          <w:rFonts w:ascii="Times New Roman" w:hAnsi="Times New Roman" w:cs="Times New Roman"/>
          <w:i/>
          <w:sz w:val="24"/>
          <w:szCs w:val="24"/>
          <w:lang w:val="kk-KZ"/>
        </w:rPr>
        <w:t xml:space="preserve">     </w:t>
      </w:r>
    </w:p>
    <w:p w:rsidR="00363927" w:rsidRPr="006A6123" w:rsidRDefault="00363927" w:rsidP="00363927">
      <w:pPr>
        <w:spacing w:after="0" w:line="240" w:lineRule="auto"/>
        <w:jc w:val="center"/>
        <w:rPr>
          <w:rFonts w:ascii="Times New Roman" w:hAnsi="Times New Roman" w:cs="Times New Roman"/>
          <w:i/>
          <w:sz w:val="24"/>
          <w:szCs w:val="24"/>
          <w:lang w:val="kk-KZ"/>
        </w:rPr>
      </w:pPr>
      <w:r w:rsidRPr="006A6123">
        <w:rPr>
          <w:rFonts w:ascii="Times New Roman" w:hAnsi="Times New Roman" w:cs="Times New Roman"/>
          <w:b/>
          <w:i/>
          <w:sz w:val="24"/>
          <w:szCs w:val="24"/>
          <w:lang w:val="kk-KZ"/>
        </w:rPr>
        <w:t xml:space="preserve">Жамирова У.,  </w:t>
      </w:r>
      <w:r w:rsidRPr="006A6123">
        <w:rPr>
          <w:rFonts w:ascii="Times New Roman" w:hAnsi="Times New Roman" w:cs="Times New Roman"/>
          <w:i/>
          <w:sz w:val="24"/>
          <w:szCs w:val="24"/>
          <w:lang w:val="kk-KZ"/>
        </w:rPr>
        <w:t>педагогика ғылымдарының кандидаты, Қазақ және орыс тілдері  кафедрасының доценті, М.Х.Дулати атындағы Тараз мемлекеттік университеті, Тараз қаласы.</w:t>
      </w:r>
    </w:p>
    <w:p w:rsidR="00363927" w:rsidRDefault="00363927" w:rsidP="00363927">
      <w:pPr>
        <w:spacing w:after="0" w:line="240" w:lineRule="auto"/>
        <w:jc w:val="both"/>
        <w:rPr>
          <w:rFonts w:ascii="Times New Roman" w:hAnsi="Times New Roman" w:cs="Times New Roman"/>
          <w:b/>
          <w:i/>
          <w:sz w:val="24"/>
          <w:szCs w:val="24"/>
          <w:lang w:val="kk-KZ"/>
        </w:rPr>
      </w:pPr>
      <w:r>
        <w:rPr>
          <w:rFonts w:ascii="Times New Roman" w:hAnsi="Times New Roman" w:cs="Times New Roman"/>
          <w:b/>
          <w:i/>
          <w:sz w:val="24"/>
          <w:szCs w:val="24"/>
          <w:lang w:val="kk-KZ"/>
        </w:rPr>
        <w:t xml:space="preserve">                                 </w:t>
      </w:r>
      <w:r w:rsidR="00F40050">
        <w:rPr>
          <w:rFonts w:ascii="Times New Roman" w:hAnsi="Times New Roman" w:cs="Times New Roman"/>
          <w:b/>
          <w:i/>
          <w:sz w:val="24"/>
          <w:szCs w:val="24"/>
          <w:lang w:val="kk-KZ"/>
        </w:rPr>
        <w:t>Резюме</w:t>
      </w:r>
    </w:p>
    <w:p w:rsidR="00363927" w:rsidRPr="00556288" w:rsidRDefault="00363927" w:rsidP="00363927">
      <w:pPr>
        <w:spacing w:after="0" w:line="240" w:lineRule="auto"/>
        <w:ind w:firstLine="567"/>
        <w:jc w:val="both"/>
        <w:rPr>
          <w:rFonts w:ascii="Times New Roman" w:hAnsi="Times New Roman" w:cs="Times New Roman"/>
          <w:i/>
          <w:sz w:val="24"/>
          <w:szCs w:val="24"/>
        </w:rPr>
      </w:pPr>
      <w:r w:rsidRPr="00556288">
        <w:rPr>
          <w:rFonts w:ascii="Times New Roman" w:hAnsi="Times New Roman" w:cs="Times New Roman"/>
          <w:i/>
          <w:sz w:val="24"/>
          <w:szCs w:val="24"/>
          <w:lang w:val="kk-KZ"/>
        </w:rPr>
        <w:t>В данной статье рассматривается великое наследие Ю.Баласагуни и его трактата «Кутадгу билиг», где понятие «Разум» имеет воспитательное значение. Главный герой Огдюлмюш показан в произведении олицетворением ума, знания и человеком, неустанно работающим на благо общества.</w:t>
      </w:r>
    </w:p>
    <w:p w:rsidR="00363927" w:rsidRPr="00556288" w:rsidRDefault="00363927" w:rsidP="00363927">
      <w:pPr>
        <w:spacing w:after="0" w:line="240" w:lineRule="auto"/>
        <w:jc w:val="both"/>
        <w:rPr>
          <w:rFonts w:ascii="Times New Roman" w:hAnsi="Times New Roman" w:cs="Times New Roman"/>
          <w:b/>
          <w:i/>
          <w:sz w:val="24"/>
          <w:szCs w:val="24"/>
          <w:lang w:val="en-US"/>
        </w:rPr>
      </w:pPr>
      <w:r>
        <w:rPr>
          <w:rFonts w:ascii="Times New Roman" w:hAnsi="Times New Roman" w:cs="Times New Roman"/>
          <w:b/>
          <w:i/>
          <w:sz w:val="24"/>
          <w:szCs w:val="24"/>
          <w:lang w:val="kk-KZ"/>
        </w:rPr>
        <w:t xml:space="preserve">                                                                          </w:t>
      </w:r>
      <w:r w:rsidRPr="00556288">
        <w:rPr>
          <w:rFonts w:ascii="Times New Roman" w:hAnsi="Times New Roman" w:cs="Times New Roman"/>
          <w:b/>
          <w:i/>
          <w:sz w:val="24"/>
          <w:szCs w:val="24"/>
          <w:lang w:val="en-US"/>
        </w:rPr>
        <w:t>Summary</w:t>
      </w:r>
    </w:p>
    <w:p w:rsidR="00363927" w:rsidRPr="00556288" w:rsidRDefault="00363927" w:rsidP="00363927">
      <w:pPr>
        <w:pStyle w:val="ac"/>
        <w:spacing w:before="0" w:beforeAutospacing="0" w:after="0"/>
        <w:ind w:firstLine="567"/>
        <w:jc w:val="both"/>
        <w:rPr>
          <w:i/>
          <w:lang w:val="en-US"/>
        </w:rPr>
      </w:pPr>
      <w:r w:rsidRPr="00556288">
        <w:rPr>
          <w:i/>
          <w:lang w:val="en-US"/>
        </w:rPr>
        <w:t>This article viewing the great legacy Yusuf  Balasaguni and his treatise “KutadguBilig” and where the concept of “mind” has educational value. The main hero Ogdulmyush in shown in the embodiment of the product of the mind, values and man, has worked tirelessly for the good of man.</w:t>
      </w:r>
    </w:p>
    <w:p w:rsidR="00363927" w:rsidRPr="006A6123" w:rsidRDefault="00363927" w:rsidP="00363927">
      <w:pPr>
        <w:spacing w:after="0" w:line="240" w:lineRule="auto"/>
        <w:ind w:firstLine="708"/>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«Құтты біліктегі» Өгдүлміш кейіпкерінің басты міндеті – ақыл тәрбиесінің мәнін ашу. Өгдүлміш ақыл ұғымын былай деп сипаттайды:</w:t>
      </w:r>
    </w:p>
    <w:p w:rsidR="00363927" w:rsidRPr="006A6123" w:rsidRDefault="00363927" w:rsidP="00363927">
      <w:pPr>
        <w:spacing w:after="0" w:line="240" w:lineRule="auto"/>
        <w:ind w:firstLine="708"/>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Ақыл, деді ол – қымбаттының қымбаты,</w:t>
      </w:r>
    </w:p>
    <w:p w:rsidR="00363927" w:rsidRPr="006A6123" w:rsidRDefault="00363927" w:rsidP="00363927">
      <w:pPr>
        <w:spacing w:after="0" w:line="240" w:lineRule="auto"/>
        <w:ind w:firstLine="708"/>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Ақыл жоқта, құнсыз тәннің сымбаты.</w:t>
      </w:r>
    </w:p>
    <w:p w:rsidR="00363927" w:rsidRPr="006A6123" w:rsidRDefault="00363927" w:rsidP="00363927">
      <w:pPr>
        <w:spacing w:after="0" w:line="240" w:lineRule="auto"/>
        <w:ind w:firstLine="708"/>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Ақыл тұрар қатпарында миыңның –</w:t>
      </w:r>
    </w:p>
    <w:p w:rsidR="00363927" w:rsidRPr="006A6123" w:rsidRDefault="00363927" w:rsidP="00363927">
      <w:pPr>
        <w:spacing w:after="0" w:line="240" w:lineRule="auto"/>
        <w:ind w:firstLine="708"/>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Баста бәрі – қимас асыл сыйыңның.</w:t>
      </w:r>
    </w:p>
    <w:p w:rsidR="00363927" w:rsidRPr="006A6123" w:rsidRDefault="00363927" w:rsidP="00363927">
      <w:pPr>
        <w:spacing w:after="0" w:line="240" w:lineRule="auto"/>
        <w:ind w:firstLine="708"/>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Кісіге ақыл бейне кісен тәрізді,</w:t>
      </w:r>
    </w:p>
    <w:p w:rsidR="00363927" w:rsidRPr="006A6123" w:rsidRDefault="00363927" w:rsidP="00363927">
      <w:pPr>
        <w:spacing w:after="0" w:line="240" w:lineRule="auto"/>
        <w:ind w:firstLine="708"/>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Тұрар бағып әр қулық, іс әрі ізді (1835-1838)</w:t>
      </w:r>
    </w:p>
    <w:p w:rsidR="00363927" w:rsidRPr="006A6123" w:rsidRDefault="00363927" w:rsidP="00363927">
      <w:pPr>
        <w:spacing w:after="0" w:line="240" w:lineRule="auto"/>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Келесі бәйіттерде ақыл туралы:</w:t>
      </w:r>
    </w:p>
    <w:p w:rsidR="00363927" w:rsidRPr="006A6123" w:rsidRDefault="00363927" w:rsidP="00363927">
      <w:pPr>
        <w:spacing w:after="0" w:line="240" w:lineRule="auto"/>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ab/>
        <w:t>Ақыл тірлік, ақылсыз жан – бір өлік,</w:t>
      </w:r>
    </w:p>
    <w:p w:rsidR="00363927" w:rsidRPr="006A6123" w:rsidRDefault="00363927" w:rsidP="00363927">
      <w:pPr>
        <w:spacing w:after="0" w:line="240" w:lineRule="auto"/>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ab/>
        <w:t>Ей, ақылсыз, ақыл болсын тілерің!</w:t>
      </w:r>
    </w:p>
    <w:p w:rsidR="00363927" w:rsidRPr="006A6123" w:rsidRDefault="00363927" w:rsidP="00363927">
      <w:pPr>
        <w:spacing w:after="0" w:line="240" w:lineRule="auto"/>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ab/>
        <w:t>Адам – білсең үй, түн түнеп түнерген</w:t>
      </w:r>
    </w:p>
    <w:p w:rsidR="00363927" w:rsidRPr="006A6123" w:rsidRDefault="00363927" w:rsidP="00363927">
      <w:pPr>
        <w:spacing w:after="0" w:line="240" w:lineRule="auto"/>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ab/>
        <w:t>Ақыл ғана жарық төгіп жіберген (1839-1840)</w:t>
      </w:r>
    </w:p>
    <w:p w:rsidR="00363927" w:rsidRPr="006A6123" w:rsidRDefault="00363927" w:rsidP="00363927">
      <w:pPr>
        <w:spacing w:after="0" w:line="240" w:lineRule="auto"/>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Жүсіп Баласағұн Өгдүлміштің бұл монологтарында ақылдың педагогика мен психологияға қатысты білімдерді жеткізеді. Мысалы, адам баласына мидың қажеттілігі, оның ақылмен байланысы, тағы басқа қағидалары айтылады. Сонымен қатар ақылдың есі бар адамның белгісі деп санайды. Ес – ақылдың түзік жолы – «сағат сайын, сәт сайын». Ақыл ұғымын сипаттауда Өгдүлміш халық тәлім-тәрбиесіне сүйенеді. Ондағы:</w:t>
      </w:r>
    </w:p>
    <w:p w:rsidR="00363927" w:rsidRPr="006A6123" w:rsidRDefault="00363927" w:rsidP="00363927">
      <w:pPr>
        <w:spacing w:after="0" w:line="240" w:lineRule="auto"/>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ab/>
        <w:t>Есті жанның тілі – шындық шұрайы,</w:t>
      </w:r>
    </w:p>
    <w:p w:rsidR="00363927" w:rsidRPr="006A6123" w:rsidRDefault="00363927" w:rsidP="00363927">
      <w:pPr>
        <w:spacing w:after="0" w:line="240" w:lineRule="auto"/>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ab/>
        <w:t>Бар қылығы тегіс, шымыр шығады.</w:t>
      </w:r>
    </w:p>
    <w:p w:rsidR="00363927" w:rsidRPr="006A6123" w:rsidRDefault="00363927" w:rsidP="00363927">
      <w:pPr>
        <w:spacing w:after="0" w:line="240" w:lineRule="auto"/>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ab/>
        <w:t>Одан салқын, сабырлылық өседі.</w:t>
      </w:r>
    </w:p>
    <w:p w:rsidR="00363927" w:rsidRPr="006A6123" w:rsidRDefault="00363927" w:rsidP="00363927">
      <w:pPr>
        <w:spacing w:after="0" w:line="240" w:lineRule="auto"/>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ab/>
        <w:t>Жеті өлшеп, жалғыз рет кеседі (1866-1867)</w:t>
      </w:r>
    </w:p>
    <w:p w:rsidR="00363927" w:rsidRPr="006A6123" w:rsidRDefault="00363927" w:rsidP="00363927">
      <w:pPr>
        <w:spacing w:after="0" w:line="240" w:lineRule="auto"/>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 xml:space="preserve">деген бәйіт жлдары адамның жетілуі ақыл арқылы болатындығын баяндайды. Өгдүлміш ақыл тәрбиесінің мәнін ашуда қазіргі психология іліміне тән білімдерді толық көрсете алды. Ол адамның жан қуаттарының ішінде сана </w:t>
      </w:r>
      <w:r w:rsidRPr="006A6123">
        <w:rPr>
          <w:rFonts w:ascii="Times New Roman" w:hAnsi="Times New Roman" w:cs="Times New Roman"/>
          <w:sz w:val="28"/>
          <w:szCs w:val="28"/>
          <w:lang w:val="kk-KZ"/>
        </w:rPr>
        <w:lastRenderedPageBreak/>
        <w:t>ұғымына ерекше көңіл бөледі. Өйткені сана-сезім бірнеше бөліктерден тұратын күрделі үрдіс.</w:t>
      </w:r>
    </w:p>
    <w:p w:rsidR="00363927" w:rsidRPr="006A6123" w:rsidRDefault="00363927" w:rsidP="00363927">
      <w:pPr>
        <w:spacing w:after="0" w:line="240" w:lineRule="auto"/>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ab/>
        <w:t>Сана – әрбір адамға тән дара қасиет. Өгдүлміштің ойын талқылай келе сана адамның сыртқы ортамен қарым-қатынасқа түсу дегеніне орай біртіндеп қалыптасқандығы туралы айтуға болады. Адам санасының басты белгісі - айналасындағы дүние туралы жүйесі ұғым-түсініктерінің қалыптасуына келіп тіреледі. Өгдүлміш «ес» деген ұғымға тоқталады. Оны арнайы суреттейді. «Есті жан» және «Ессіз қарт» деп адамның есін екіге бөледі. Сөйтіп есі бар тұлғаны ерекше сипаттайды.</w:t>
      </w:r>
    </w:p>
    <w:p w:rsidR="00363927" w:rsidRPr="006A6123" w:rsidRDefault="00363927" w:rsidP="00363927">
      <w:pPr>
        <w:spacing w:after="0" w:line="240" w:lineRule="auto"/>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ab/>
        <w:t>Өгдүлміштің ғылым мен білімді жақсы меңгергені оның ақыл-ойының тереңдігі келесі сұхбатта көрінеді. Мұнда Өгдүлміш Елік Күнтудының күрделі сұрақтарына жауап беріп, ғылымның негіздерін ашады.</w:t>
      </w:r>
    </w:p>
    <w:p w:rsidR="00363927" w:rsidRPr="006A6123" w:rsidRDefault="00363927" w:rsidP="00363927">
      <w:pPr>
        <w:spacing w:after="0" w:line="240" w:lineRule="auto"/>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ab/>
        <w:t>Еліктің сауалы:</w:t>
      </w:r>
    </w:p>
    <w:p w:rsidR="00363927" w:rsidRPr="006A6123" w:rsidRDefault="00363927" w:rsidP="00363927">
      <w:pPr>
        <w:spacing w:after="0" w:line="240" w:lineRule="auto"/>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ab/>
        <w:t>Адам жеті мүшеден тұр жаралып,</w:t>
      </w:r>
    </w:p>
    <w:p w:rsidR="00363927" w:rsidRPr="006A6123" w:rsidRDefault="00363927" w:rsidP="00363927">
      <w:pPr>
        <w:spacing w:after="0" w:line="240" w:lineRule="auto"/>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ab/>
        <w:t>Әрбірінің қызметі бар анық.</w:t>
      </w:r>
    </w:p>
    <w:p w:rsidR="00363927" w:rsidRPr="006A6123" w:rsidRDefault="00363927" w:rsidP="00363927">
      <w:pPr>
        <w:spacing w:after="0" w:line="240" w:lineRule="auto"/>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ab/>
        <w:t>Көңіл құрты неде, және көз құрты?</w:t>
      </w:r>
    </w:p>
    <w:p w:rsidR="00363927" w:rsidRPr="006A6123" w:rsidRDefault="00363927" w:rsidP="00363927">
      <w:pPr>
        <w:spacing w:after="0" w:line="240" w:lineRule="auto"/>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ab/>
        <w:t>Пайдасы не? Қандай екен өң-құлқы (1890-1891)</w:t>
      </w:r>
    </w:p>
    <w:p w:rsidR="00363927" w:rsidRPr="006A6123" w:rsidRDefault="00363927" w:rsidP="00363927">
      <w:pPr>
        <w:spacing w:after="0" w:line="240" w:lineRule="auto"/>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Өгдүлміштің жауабында білімінің жетік екені тағы да көріне түсті:</w:t>
      </w:r>
    </w:p>
    <w:p w:rsidR="00363927" w:rsidRPr="006A6123" w:rsidRDefault="00363927" w:rsidP="00363927">
      <w:pPr>
        <w:spacing w:after="0" w:line="240" w:lineRule="auto"/>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ab/>
        <w:t>Көздің құрты – сүйікті өңді бір көру,</w:t>
      </w:r>
    </w:p>
    <w:p w:rsidR="00363927" w:rsidRPr="006A6123" w:rsidRDefault="00363927" w:rsidP="00363927">
      <w:pPr>
        <w:spacing w:after="0" w:line="240" w:lineRule="auto"/>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ab/>
        <w:t>Көңіл құрты – аңсарымен бірге өлу (1893)</w:t>
      </w:r>
    </w:p>
    <w:p w:rsidR="00363927" w:rsidRPr="006A6123" w:rsidRDefault="00363927" w:rsidP="00363927">
      <w:pPr>
        <w:spacing w:after="0" w:line="240" w:lineRule="auto"/>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деген сөздерінде көзбен көрудің және көңілмен сезінудің айырмашылығын түсіндіреді. Негізінде көңілден адамның дүниетанымы, өмір позициясы, ұстанымы жақсы аңғарылады. Көңіл – адам мінез-құлқына белгілі рең беріп, одан біраз уақыт бойына байқалатын жалпы эмоциялық жағдай. Халық тәлім-тәрбиесінде көңіліне қарап адамдарды жайдарлы, жылы жүзді, түсі суық, ызғарлы, тағы басқа деп ажырататын. Көтеріңкі көңіл адамға қуат береді. Керісінше, уайым-қайғы адамды шаршатып жібереді. Осы жөнінде халық: «Көңілсізден күлкі шықпас», «Адам көңілден оңады» деп өте орынды айтқан. Көңіл, жан қуаты туралы ақпараттың барлығы Өгдүлміштің Елікке берген жауабымен ұштасып, содан шығып отыр. «Көңіл» ұғымына берген сипаттамасы махаббат сезімін ашуға бағытталған. Ондағы Өгдүлміштің айтқаны:</w:t>
      </w:r>
    </w:p>
    <w:p w:rsidR="00363927" w:rsidRPr="006A6123" w:rsidRDefault="00363927" w:rsidP="00363927">
      <w:pPr>
        <w:spacing w:after="0" w:line="240" w:lineRule="auto"/>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ab/>
        <w:t>Көзің бірақ кейде алдана береді,</w:t>
      </w:r>
    </w:p>
    <w:p w:rsidR="00363927" w:rsidRPr="006A6123" w:rsidRDefault="00363927" w:rsidP="00363927">
      <w:pPr>
        <w:spacing w:after="0" w:line="240" w:lineRule="auto"/>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ab/>
        <w:t>Көңіл ғана кедергісіз сезеді (1897)</w:t>
      </w:r>
    </w:p>
    <w:p w:rsidR="00363927" w:rsidRPr="006A6123" w:rsidRDefault="00363927" w:rsidP="00363927">
      <w:pPr>
        <w:spacing w:after="0" w:line="240" w:lineRule="auto"/>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 xml:space="preserve">Бәйіт жолдарынан аңғарғанымыз адамға махаббат деп күңіренуге болмайды. Нағыз махаббатты білдіретін – ішкі сезім. Жоғарыда айтылған көрсеқызарлық ақылды адамға тән қасиет емес. Ал шын махаббатты көңіл кедергісіз сезеді. Өгдүлміш өз ойын тек ғылыми тұрғыда ғана емес, </w:t>
      </w:r>
      <w:r w:rsidRPr="006A6123">
        <w:rPr>
          <w:rFonts w:ascii="Times New Roman" w:hAnsi="Times New Roman" w:cs="Times New Roman"/>
          <w:i/>
          <w:sz w:val="28"/>
          <w:szCs w:val="28"/>
          <w:lang w:val="kk-KZ"/>
        </w:rPr>
        <w:t>халық тәліміне</w:t>
      </w:r>
      <w:r w:rsidRPr="006A6123">
        <w:rPr>
          <w:rFonts w:ascii="Times New Roman" w:hAnsi="Times New Roman" w:cs="Times New Roman"/>
          <w:sz w:val="28"/>
          <w:szCs w:val="28"/>
          <w:lang w:val="kk-KZ"/>
        </w:rPr>
        <w:t xml:space="preserve"> сүйене отырып дамытады. Мұны бәйіт жолдарынан аңғаруға болады. Мысалы, «ақылды», «білімді», «білікті» ұғымдарын сипаттауда тіл ұшына қазіргі қазақ танымындағы «Білекті бірді жығар, Білікті мыңды жығар» мақалы еріксіз оралады. Халықтың ғасырлар қойнауында өмір мен ойдың ортасында от пен суға кезек суғара алмастай асыл, ақылды сөздері.</w:t>
      </w:r>
    </w:p>
    <w:p w:rsidR="00363927" w:rsidRPr="006A6123" w:rsidRDefault="00363927" w:rsidP="00363927">
      <w:pPr>
        <w:spacing w:after="0" w:line="240" w:lineRule="auto"/>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ab/>
        <w:t xml:space="preserve">Дастанда «ізгілік», «ізгі кісі», «ізгілік іс» деген ұғымдар ақылдылықтың шынайы белгісі. Ақыл, білім, ізгілік ұғымдары дастан бәйіттерінде бірге </w:t>
      </w:r>
      <w:r w:rsidRPr="006A6123">
        <w:rPr>
          <w:rFonts w:ascii="Times New Roman" w:hAnsi="Times New Roman" w:cs="Times New Roman"/>
          <w:sz w:val="28"/>
          <w:szCs w:val="28"/>
          <w:lang w:val="kk-KZ"/>
        </w:rPr>
        <w:lastRenderedPageBreak/>
        <w:t>қарастырылған. Яғни олар жетілген адам бойындағы қасиеттер. Ақыл мен білім бірлікте болып жеке тұлғаның дамуына тіреу болады. Ақылды ер асыл, білікті ер бек болуға лайықты. Өгдүлміштің айтқан ойларының мағынасы кең, мазмұны терең. Жас кейіпкердің ішкі дүниесі дастанда сұхбат арқылы жан-жақты ашылады. Өгдүлміштің тұла бойындағы жеке дара қасиеттерінің қалыптасуын бала кезінен бастап байқауға болады. Ең алдымен, әкесі Айтолдымен сырласуында, кейіннен әкесінің орнын басқан Еңлік Күнтуды мен ағасы Оғдұрмышпен пікіралысуында осы шеңбердегі әңгімелер халық тәлім-тәрбиесіне негізделген. Сонымен қатар Баласағұнның көңілге қонатын идеялық ерекшелігі – білімге, адамгершілікке ынтықтыру, ұрпақты кісілікке баулу мақсатында және биік парасаттылықпен азаматтық ізгі мұраттарға ынталандыру.</w:t>
      </w:r>
    </w:p>
    <w:p w:rsidR="00363927" w:rsidRPr="006A6123" w:rsidRDefault="00363927" w:rsidP="00363927">
      <w:pPr>
        <w:spacing w:after="0" w:line="240" w:lineRule="auto"/>
        <w:jc w:val="both"/>
        <w:rPr>
          <w:rFonts w:ascii="Times New Roman" w:hAnsi="Times New Roman" w:cs="Times New Roman"/>
          <w:b/>
          <w:sz w:val="28"/>
          <w:szCs w:val="28"/>
          <w:lang w:val="kk-KZ"/>
        </w:rPr>
      </w:pPr>
    </w:p>
    <w:p w:rsidR="00363927" w:rsidRPr="006A6123" w:rsidRDefault="00363927" w:rsidP="00363927">
      <w:pPr>
        <w:spacing w:after="0" w:line="240" w:lineRule="auto"/>
        <w:rPr>
          <w:rFonts w:ascii="Times New Roman" w:hAnsi="Times New Roman" w:cs="Times New Roman"/>
          <w:b/>
          <w:i/>
          <w:sz w:val="24"/>
          <w:szCs w:val="24"/>
          <w:lang w:val="kk-KZ"/>
        </w:rPr>
      </w:pPr>
      <w:r w:rsidRPr="006A6123">
        <w:rPr>
          <w:rFonts w:ascii="Times New Roman" w:hAnsi="Times New Roman" w:cs="Times New Roman"/>
          <w:b/>
          <w:i/>
          <w:sz w:val="24"/>
          <w:szCs w:val="24"/>
          <w:lang w:val="kk-KZ"/>
        </w:rPr>
        <w:t xml:space="preserve">                                     Пайдаланылған әдебиеттер:</w:t>
      </w:r>
    </w:p>
    <w:p w:rsidR="00363927" w:rsidRPr="006A6123" w:rsidRDefault="00363927" w:rsidP="00C85AD8">
      <w:pPr>
        <w:pStyle w:val="a8"/>
        <w:numPr>
          <w:ilvl w:val="0"/>
          <w:numId w:val="6"/>
        </w:numPr>
        <w:spacing w:after="0" w:line="240" w:lineRule="auto"/>
        <w:ind w:left="0"/>
        <w:jc w:val="both"/>
        <w:rPr>
          <w:rFonts w:ascii="Times New Roman" w:hAnsi="Times New Roman"/>
          <w:i/>
          <w:sz w:val="24"/>
          <w:szCs w:val="24"/>
          <w:lang w:val="kk-KZ"/>
        </w:rPr>
      </w:pPr>
      <w:r w:rsidRPr="006A6123">
        <w:rPr>
          <w:rFonts w:ascii="Times New Roman" w:hAnsi="Times New Roman"/>
          <w:i/>
          <w:sz w:val="24"/>
          <w:szCs w:val="24"/>
          <w:lang w:val="kk-KZ"/>
        </w:rPr>
        <w:t>Егеубаев А. Кісілік кітабы. – Алматы: «Ана тілі», 1998ж.</w:t>
      </w:r>
    </w:p>
    <w:p w:rsidR="00363927" w:rsidRPr="006A6123" w:rsidRDefault="00363927" w:rsidP="00C85AD8">
      <w:pPr>
        <w:pStyle w:val="a8"/>
        <w:numPr>
          <w:ilvl w:val="0"/>
          <w:numId w:val="6"/>
        </w:numPr>
        <w:spacing w:after="0" w:line="240" w:lineRule="auto"/>
        <w:ind w:left="0"/>
        <w:jc w:val="both"/>
        <w:rPr>
          <w:rFonts w:ascii="Times New Roman" w:hAnsi="Times New Roman"/>
          <w:i/>
          <w:sz w:val="24"/>
          <w:szCs w:val="24"/>
          <w:lang w:val="kk-KZ"/>
        </w:rPr>
      </w:pPr>
      <w:r w:rsidRPr="006A6123">
        <w:rPr>
          <w:rFonts w:ascii="Times New Roman" w:hAnsi="Times New Roman"/>
          <w:i/>
          <w:sz w:val="24"/>
          <w:szCs w:val="24"/>
          <w:lang w:val="kk-KZ"/>
        </w:rPr>
        <w:t>Жарықбаев Қ.Б., Қалиев С. Қазақ тәлім-тәрбиесі. – Алматы: Санат, 1995 ж.</w:t>
      </w:r>
    </w:p>
    <w:p w:rsidR="00363927" w:rsidRPr="006A6123" w:rsidRDefault="00363927" w:rsidP="00363927">
      <w:pPr>
        <w:spacing w:after="0" w:line="240" w:lineRule="auto"/>
        <w:ind w:firstLine="708"/>
        <w:jc w:val="right"/>
        <w:rPr>
          <w:rFonts w:ascii="Times New Roman" w:hAnsi="Times New Roman" w:cs="Times New Roman"/>
          <w:sz w:val="28"/>
          <w:szCs w:val="28"/>
          <w:lang w:val="kk-KZ"/>
        </w:rPr>
      </w:pPr>
    </w:p>
    <w:p w:rsidR="00363927" w:rsidRPr="006A6123" w:rsidRDefault="00363927" w:rsidP="00363927">
      <w:pPr>
        <w:spacing w:after="0" w:line="240" w:lineRule="auto"/>
        <w:ind w:firstLine="708"/>
        <w:jc w:val="center"/>
        <w:rPr>
          <w:rFonts w:ascii="Times New Roman" w:hAnsi="Times New Roman" w:cs="Times New Roman"/>
          <w:b/>
          <w:sz w:val="24"/>
          <w:szCs w:val="24"/>
          <w:lang w:val="kk-KZ"/>
        </w:rPr>
      </w:pPr>
    </w:p>
    <w:p w:rsidR="00363927" w:rsidRPr="006A6123" w:rsidRDefault="00363927" w:rsidP="00363927">
      <w:pPr>
        <w:spacing w:after="0" w:line="240" w:lineRule="auto"/>
        <w:contextualSpacing/>
        <w:jc w:val="center"/>
        <w:rPr>
          <w:rFonts w:ascii="Times New Roman" w:hAnsi="Times New Roman" w:cs="Times New Roman"/>
          <w:b/>
          <w:sz w:val="24"/>
          <w:szCs w:val="24"/>
          <w:lang w:val="kk-KZ"/>
        </w:rPr>
      </w:pPr>
      <w:r w:rsidRPr="006A6123">
        <w:rPr>
          <w:rFonts w:ascii="Times New Roman" w:hAnsi="Times New Roman" w:cs="Times New Roman"/>
          <w:b/>
          <w:sz w:val="24"/>
          <w:szCs w:val="24"/>
          <w:lang w:val="kk-KZ"/>
        </w:rPr>
        <w:t>ЖҮСІП БАЛАСАҒҰННЫҢ «ҚҰТТЫ БІЛІК» ДАСТАНЫНЫҢ ҚАЗІРГІ ӘДЕБИЕТПЕН БАЙЛАНЫСЫ</w:t>
      </w:r>
    </w:p>
    <w:p w:rsidR="00363927" w:rsidRPr="006A6123" w:rsidRDefault="00363927" w:rsidP="00363927">
      <w:pPr>
        <w:spacing w:after="0" w:line="240" w:lineRule="auto"/>
        <w:contextualSpacing/>
        <w:rPr>
          <w:rFonts w:ascii="Times New Roman" w:hAnsi="Times New Roman" w:cs="Times New Roman"/>
          <w:b/>
          <w:sz w:val="24"/>
          <w:szCs w:val="24"/>
          <w:lang w:val="kk-KZ"/>
        </w:rPr>
      </w:pPr>
    </w:p>
    <w:p w:rsidR="00363927" w:rsidRPr="005B7A87" w:rsidRDefault="00363927" w:rsidP="00363927">
      <w:pPr>
        <w:spacing w:after="0" w:line="240" w:lineRule="auto"/>
        <w:contextualSpacing/>
        <w:jc w:val="center"/>
        <w:rPr>
          <w:rFonts w:ascii="Times New Roman" w:hAnsi="Times New Roman" w:cs="Times New Roman"/>
          <w:i/>
          <w:sz w:val="24"/>
          <w:szCs w:val="24"/>
          <w:lang w:val="kk-KZ"/>
        </w:rPr>
      </w:pPr>
      <w:r w:rsidRPr="005B7A87">
        <w:rPr>
          <w:rFonts w:ascii="Times New Roman" w:hAnsi="Times New Roman" w:cs="Times New Roman"/>
          <w:b/>
          <w:i/>
          <w:sz w:val="24"/>
          <w:szCs w:val="24"/>
          <w:lang w:val="kk-KZ"/>
        </w:rPr>
        <w:t>Бекбусинова Ж.Р.,</w:t>
      </w:r>
      <w:r w:rsidRPr="005B7A87">
        <w:rPr>
          <w:rFonts w:ascii="Times New Roman" w:hAnsi="Times New Roman" w:cs="Times New Roman"/>
          <w:i/>
          <w:sz w:val="24"/>
          <w:szCs w:val="24"/>
          <w:lang w:val="kk-KZ"/>
        </w:rPr>
        <w:t xml:space="preserve">  жоғары санатты мұғалім, Абай Құнанбаев атындағы орта мектеп,</w:t>
      </w:r>
    </w:p>
    <w:p w:rsidR="00363927" w:rsidRPr="005B7A87" w:rsidRDefault="00363927" w:rsidP="00363927">
      <w:pPr>
        <w:spacing w:after="0" w:line="240" w:lineRule="auto"/>
        <w:contextualSpacing/>
        <w:jc w:val="center"/>
        <w:rPr>
          <w:rFonts w:ascii="Times New Roman" w:hAnsi="Times New Roman" w:cs="Times New Roman"/>
          <w:i/>
          <w:sz w:val="24"/>
          <w:szCs w:val="24"/>
          <w:lang w:val="kk-KZ"/>
        </w:rPr>
      </w:pPr>
      <w:r w:rsidRPr="005B7A87">
        <w:rPr>
          <w:rFonts w:ascii="Times New Roman" w:hAnsi="Times New Roman" w:cs="Times New Roman"/>
          <w:i/>
          <w:sz w:val="24"/>
          <w:szCs w:val="24"/>
          <w:lang w:val="kk-KZ"/>
        </w:rPr>
        <w:t>Атырау қаласы.Қазақстан.</w:t>
      </w:r>
    </w:p>
    <w:p w:rsidR="00363927" w:rsidRPr="006A6123" w:rsidRDefault="00363927" w:rsidP="00363927">
      <w:pPr>
        <w:spacing w:after="0" w:line="240" w:lineRule="auto"/>
        <w:rPr>
          <w:rFonts w:ascii="Times New Roman" w:eastAsia="Times New Roman" w:hAnsi="Times New Roman" w:cs="Times New Roman"/>
          <w:b/>
          <w:sz w:val="24"/>
          <w:szCs w:val="24"/>
          <w:lang w:val="kk-KZ"/>
        </w:rPr>
      </w:pPr>
    </w:p>
    <w:p w:rsidR="00F40050" w:rsidRPr="00F40050" w:rsidRDefault="00F40050" w:rsidP="00F40050">
      <w:pPr>
        <w:spacing w:after="0" w:line="240" w:lineRule="auto"/>
        <w:jc w:val="center"/>
        <w:rPr>
          <w:rFonts w:ascii="Times New Roman" w:eastAsia="Times New Roman" w:hAnsi="Times New Roman" w:cs="Times New Roman"/>
          <w:b/>
          <w:i/>
          <w:sz w:val="24"/>
          <w:szCs w:val="24"/>
          <w:lang w:val="kk-KZ"/>
        </w:rPr>
      </w:pPr>
      <w:r w:rsidRPr="00F40050">
        <w:rPr>
          <w:rFonts w:ascii="Times New Roman" w:eastAsia="Times New Roman" w:hAnsi="Times New Roman" w:cs="Times New Roman"/>
          <w:b/>
          <w:i/>
          <w:sz w:val="24"/>
          <w:szCs w:val="24"/>
          <w:lang w:val="kk-KZ"/>
        </w:rPr>
        <w:t>Резюме</w:t>
      </w:r>
    </w:p>
    <w:p w:rsidR="00363927" w:rsidRPr="006A6123" w:rsidRDefault="00363927" w:rsidP="00363927">
      <w:pPr>
        <w:spacing w:after="0" w:line="240" w:lineRule="auto"/>
        <w:jc w:val="both"/>
        <w:rPr>
          <w:rFonts w:ascii="Times New Roman" w:eastAsia="Times New Roman" w:hAnsi="Times New Roman" w:cs="Times New Roman"/>
          <w:i/>
          <w:sz w:val="24"/>
          <w:szCs w:val="24"/>
        </w:rPr>
      </w:pPr>
      <w:r w:rsidRPr="006A6123">
        <w:rPr>
          <w:rFonts w:ascii="Times New Roman" w:eastAsia="Times New Roman" w:hAnsi="Times New Roman" w:cs="Times New Roman"/>
          <w:i/>
          <w:sz w:val="24"/>
          <w:szCs w:val="24"/>
        </w:rPr>
        <w:t>Крупнейшим произведением поэтического творчества этой эпохи является поэма "Кутгы</w:t>
      </w:r>
      <w:r w:rsidRPr="006A6123">
        <w:rPr>
          <w:rFonts w:ascii="Times New Roman" w:eastAsia="Times New Roman" w:hAnsi="Times New Roman" w:cs="Times New Roman"/>
          <w:i/>
          <w:sz w:val="24"/>
          <w:szCs w:val="24"/>
          <w:lang w:val="kk-KZ"/>
        </w:rPr>
        <w:t xml:space="preserve"> </w:t>
      </w:r>
      <w:r w:rsidRPr="006A6123">
        <w:rPr>
          <w:rFonts w:ascii="Times New Roman" w:eastAsia="Times New Roman" w:hAnsi="Times New Roman" w:cs="Times New Roman"/>
          <w:i/>
          <w:sz w:val="24"/>
          <w:szCs w:val="24"/>
        </w:rPr>
        <w:t>билик" (Благодатное знание). Она написана Юсуфом Хас</w:t>
      </w:r>
      <w:r w:rsidRPr="006A6123">
        <w:rPr>
          <w:rFonts w:ascii="Times New Roman" w:eastAsia="Times New Roman" w:hAnsi="Times New Roman" w:cs="Times New Roman"/>
          <w:i/>
          <w:sz w:val="24"/>
          <w:szCs w:val="24"/>
          <w:lang w:val="kk-KZ"/>
        </w:rPr>
        <w:t>-</w:t>
      </w:r>
      <w:r w:rsidRPr="006A6123">
        <w:rPr>
          <w:rFonts w:ascii="Times New Roman" w:eastAsia="Times New Roman" w:hAnsi="Times New Roman" w:cs="Times New Roman"/>
          <w:i/>
          <w:sz w:val="24"/>
          <w:szCs w:val="24"/>
        </w:rPr>
        <w:t>хаджибом из Баласагуна для одного из правителей Караханидскогогосударства Сатук Богра хана.</w:t>
      </w:r>
    </w:p>
    <w:p w:rsidR="00363927" w:rsidRPr="006A6123" w:rsidRDefault="00363927" w:rsidP="00363927">
      <w:pPr>
        <w:spacing w:after="0" w:line="240" w:lineRule="auto"/>
        <w:ind w:firstLine="708"/>
        <w:jc w:val="both"/>
        <w:rPr>
          <w:rFonts w:ascii="Times New Roman" w:eastAsia="Times New Roman" w:hAnsi="Times New Roman" w:cs="Times New Roman"/>
          <w:i/>
          <w:sz w:val="24"/>
          <w:szCs w:val="24"/>
        </w:rPr>
      </w:pPr>
      <w:r w:rsidRPr="006A6123">
        <w:rPr>
          <w:rFonts w:ascii="Times New Roman" w:eastAsia="Times New Roman" w:hAnsi="Times New Roman" w:cs="Times New Roman"/>
          <w:i/>
          <w:sz w:val="24"/>
          <w:szCs w:val="24"/>
        </w:rPr>
        <w:t>«Кутты білік» -духовное наследие, являющееся общим для всех тюркоязычных народов, рассказывающее о жизни</w:t>
      </w:r>
      <w:r w:rsidRPr="006A6123">
        <w:rPr>
          <w:rFonts w:ascii="Times New Roman" w:eastAsia="Times New Roman" w:hAnsi="Times New Roman" w:cs="Times New Roman"/>
          <w:i/>
          <w:sz w:val="24"/>
          <w:szCs w:val="24"/>
          <w:lang w:val="kk-KZ"/>
        </w:rPr>
        <w:t xml:space="preserve"> </w:t>
      </w:r>
      <w:r w:rsidRPr="006A6123">
        <w:rPr>
          <w:rFonts w:ascii="Times New Roman" w:eastAsia="Times New Roman" w:hAnsi="Times New Roman" w:cs="Times New Roman"/>
          <w:i/>
          <w:sz w:val="24"/>
          <w:szCs w:val="24"/>
        </w:rPr>
        <w:t>людей средневековья на арабском языке, в этом фундаментальном произведении говорится о быте людей средних веков, их мыслях, жизненных отношениях, природе и окружающей среде. Власть и государственное управление, любовь, ум, знания, смысл жизни и удовлетворенность рассматриваются в философском смысле».</w:t>
      </w:r>
    </w:p>
    <w:p w:rsidR="00363927" w:rsidRPr="006A6123" w:rsidRDefault="00363927" w:rsidP="00363927">
      <w:pPr>
        <w:spacing w:after="0" w:line="240" w:lineRule="auto"/>
        <w:jc w:val="both"/>
        <w:rPr>
          <w:rFonts w:ascii="Times New Roman" w:eastAsia="Times New Roman" w:hAnsi="Times New Roman" w:cs="Times New Roman"/>
          <w:i/>
          <w:sz w:val="24"/>
          <w:szCs w:val="24"/>
        </w:rPr>
      </w:pPr>
      <w:r w:rsidRPr="00F40050">
        <w:rPr>
          <w:rFonts w:ascii="Times New Roman" w:eastAsia="Times New Roman" w:hAnsi="Times New Roman" w:cs="Times New Roman"/>
          <w:b/>
          <w:i/>
          <w:sz w:val="24"/>
          <w:szCs w:val="24"/>
        </w:rPr>
        <w:t>Ключевые слова:</w:t>
      </w:r>
      <w:r w:rsidRPr="006A6123">
        <w:rPr>
          <w:rFonts w:ascii="Times New Roman" w:eastAsia="Times New Roman" w:hAnsi="Times New Roman" w:cs="Times New Roman"/>
          <w:i/>
          <w:sz w:val="24"/>
          <w:szCs w:val="24"/>
          <w:lang w:val="kk-KZ"/>
        </w:rPr>
        <w:t xml:space="preserve">  </w:t>
      </w:r>
      <w:r w:rsidRPr="006A6123">
        <w:rPr>
          <w:rFonts w:ascii="Times New Roman" w:eastAsia="Times New Roman" w:hAnsi="Times New Roman" w:cs="Times New Roman"/>
          <w:i/>
          <w:sz w:val="24"/>
          <w:szCs w:val="24"/>
        </w:rPr>
        <w:t>Благодатное знание, Ю.Баласагун, древнетюркская литература,</w:t>
      </w:r>
    </w:p>
    <w:p w:rsidR="00363927" w:rsidRPr="006A6123" w:rsidRDefault="00363927" w:rsidP="00363927">
      <w:pPr>
        <w:spacing w:after="0" w:line="240" w:lineRule="auto"/>
        <w:ind w:firstLine="851"/>
        <w:jc w:val="both"/>
        <w:rPr>
          <w:rFonts w:ascii="Times New Roman" w:eastAsia="Times New Roman" w:hAnsi="Times New Roman" w:cs="Times New Roman"/>
          <w:i/>
          <w:sz w:val="24"/>
          <w:szCs w:val="24"/>
          <w:lang w:val="en-US"/>
        </w:rPr>
      </w:pPr>
      <w:r w:rsidRPr="006A6123">
        <w:rPr>
          <w:rFonts w:ascii="Times New Roman" w:eastAsia="Times New Roman" w:hAnsi="Times New Roman" w:cs="Times New Roman"/>
          <w:i/>
          <w:sz w:val="24"/>
          <w:szCs w:val="24"/>
        </w:rPr>
        <w:t>духовное</w:t>
      </w:r>
      <w:r w:rsidRPr="006A6123">
        <w:rPr>
          <w:rFonts w:ascii="Times New Roman" w:eastAsia="Times New Roman" w:hAnsi="Times New Roman" w:cs="Times New Roman"/>
          <w:i/>
          <w:sz w:val="24"/>
          <w:szCs w:val="24"/>
          <w:lang w:val="en-US"/>
        </w:rPr>
        <w:t xml:space="preserve"> </w:t>
      </w:r>
      <w:r w:rsidRPr="006A6123">
        <w:rPr>
          <w:rFonts w:ascii="Times New Roman" w:eastAsia="Times New Roman" w:hAnsi="Times New Roman" w:cs="Times New Roman"/>
          <w:i/>
          <w:sz w:val="24"/>
          <w:szCs w:val="24"/>
        </w:rPr>
        <w:t>наследие</w:t>
      </w:r>
      <w:r w:rsidRPr="006A6123">
        <w:rPr>
          <w:rFonts w:ascii="Times New Roman" w:eastAsia="Times New Roman" w:hAnsi="Times New Roman" w:cs="Times New Roman"/>
          <w:i/>
          <w:sz w:val="24"/>
          <w:szCs w:val="24"/>
          <w:lang w:val="en-US"/>
        </w:rPr>
        <w:t>.</w:t>
      </w:r>
    </w:p>
    <w:p w:rsidR="00363927" w:rsidRDefault="00363927" w:rsidP="00363927">
      <w:pPr>
        <w:spacing w:after="0" w:line="240" w:lineRule="auto"/>
        <w:rPr>
          <w:rFonts w:ascii="Times New Roman" w:eastAsia="Times New Roman" w:hAnsi="Times New Roman" w:cs="Times New Roman"/>
          <w:b/>
          <w:sz w:val="24"/>
          <w:szCs w:val="24"/>
          <w:lang w:val="kk-KZ"/>
        </w:rPr>
      </w:pPr>
    </w:p>
    <w:p w:rsidR="00363927" w:rsidRPr="00F40050" w:rsidRDefault="00F40050" w:rsidP="00F40050">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Summary</w:t>
      </w:r>
    </w:p>
    <w:p w:rsidR="00F40050" w:rsidRPr="00C5749B" w:rsidRDefault="00F40050" w:rsidP="00363927">
      <w:pPr>
        <w:spacing w:after="0" w:line="240" w:lineRule="auto"/>
        <w:jc w:val="both"/>
        <w:rPr>
          <w:rFonts w:ascii="Times New Roman" w:eastAsia="Times New Roman" w:hAnsi="Times New Roman" w:cs="Times New Roman"/>
          <w:i/>
          <w:sz w:val="24"/>
          <w:szCs w:val="24"/>
          <w:lang w:val="en-US"/>
        </w:rPr>
      </w:pPr>
    </w:p>
    <w:p w:rsidR="00363927" w:rsidRPr="006A6123" w:rsidRDefault="00363927" w:rsidP="00363927">
      <w:pPr>
        <w:spacing w:after="0" w:line="240" w:lineRule="auto"/>
        <w:jc w:val="both"/>
        <w:rPr>
          <w:rFonts w:ascii="Times New Roman" w:eastAsia="Times New Roman" w:hAnsi="Times New Roman" w:cs="Times New Roman"/>
          <w:i/>
          <w:sz w:val="24"/>
          <w:szCs w:val="24"/>
          <w:lang w:val="en-US"/>
        </w:rPr>
      </w:pPr>
      <w:r w:rsidRPr="006A6123">
        <w:rPr>
          <w:rFonts w:ascii="Times New Roman" w:eastAsia="Times New Roman" w:hAnsi="Times New Roman" w:cs="Times New Roman"/>
          <w:i/>
          <w:sz w:val="24"/>
          <w:szCs w:val="24"/>
          <w:lang w:val="en-US"/>
        </w:rPr>
        <w:t>The Kutadgu Bilig proposed Middle Turkic: is a Karakhanid work from the 11</w:t>
      </w:r>
      <w:r w:rsidRPr="006A6123">
        <w:rPr>
          <w:rFonts w:ascii="Times New Roman" w:eastAsia="Times New Roman" w:hAnsi="Times New Roman" w:cs="Times New Roman"/>
          <w:i/>
          <w:sz w:val="24"/>
          <w:szCs w:val="24"/>
          <w:vertAlign w:val="superscript"/>
          <w:lang w:val="en-US"/>
        </w:rPr>
        <w:t>th</w:t>
      </w:r>
      <w:r w:rsidRPr="006A6123">
        <w:rPr>
          <w:rFonts w:ascii="Times New Roman" w:eastAsia="Times New Roman" w:hAnsi="Times New Roman" w:cs="Times New Roman"/>
          <w:i/>
          <w:sz w:val="24"/>
          <w:szCs w:val="24"/>
          <w:lang w:val="kk-KZ"/>
        </w:rPr>
        <w:t xml:space="preserve"> </w:t>
      </w:r>
      <w:r w:rsidRPr="006A6123">
        <w:rPr>
          <w:rFonts w:ascii="Times New Roman" w:eastAsia="Times New Roman" w:hAnsi="Times New Roman" w:cs="Times New Roman"/>
          <w:i/>
          <w:sz w:val="24"/>
          <w:szCs w:val="24"/>
          <w:lang w:val="en-US"/>
        </w:rPr>
        <w:t>century written by an Turki author Yusūf of Balasagun for the prince of Kashgar.</w:t>
      </w:r>
    </w:p>
    <w:p w:rsidR="00363927" w:rsidRPr="006A6123" w:rsidRDefault="00363927" w:rsidP="00363927">
      <w:pPr>
        <w:spacing w:after="0" w:line="240" w:lineRule="auto"/>
        <w:jc w:val="both"/>
        <w:rPr>
          <w:rFonts w:ascii="Times New Roman" w:eastAsia="Times New Roman" w:hAnsi="Times New Roman" w:cs="Times New Roman"/>
          <w:i/>
          <w:sz w:val="24"/>
          <w:szCs w:val="24"/>
          <w:lang w:val="kk-KZ"/>
        </w:rPr>
      </w:pPr>
      <w:r w:rsidRPr="006A6123">
        <w:rPr>
          <w:rFonts w:ascii="Times New Roman" w:eastAsia="Times New Roman" w:hAnsi="Times New Roman" w:cs="Times New Roman"/>
          <w:i/>
          <w:sz w:val="24"/>
          <w:szCs w:val="24"/>
          <w:lang w:val="en-US"/>
        </w:rPr>
        <w:t>Translated, the title means something like "The Wisdom which brings Happiness" or "The Wisdom that Conduces to Royal Glory or Fortune" (Dankoff, 1), but has been translated more concisely as "Wisdom Which Brings Good Fortune". The text reflects the author's and his society's beliefs, feelings, and practices with regard to quite a few topics,and depicts interesting facets of various aspects of life in the Karakhanid empire. While not produced in Turkey, and more accurately referred to as Turkic literature, the Kutadgu Bilig is often considered to belong to the body of Turkish</w:t>
      </w:r>
      <w:r w:rsidRPr="006A6123">
        <w:rPr>
          <w:rFonts w:ascii="Times New Roman" w:eastAsia="Times New Roman" w:hAnsi="Times New Roman" w:cs="Times New Roman"/>
          <w:i/>
          <w:sz w:val="24"/>
          <w:szCs w:val="24"/>
          <w:lang w:val="kk-KZ"/>
        </w:rPr>
        <w:t>.</w:t>
      </w:r>
    </w:p>
    <w:p w:rsidR="00363927" w:rsidRPr="006A6123" w:rsidRDefault="00363927" w:rsidP="00363927">
      <w:pPr>
        <w:spacing w:after="0" w:line="240" w:lineRule="auto"/>
        <w:ind w:firstLine="567"/>
        <w:jc w:val="both"/>
        <w:rPr>
          <w:rFonts w:ascii="Times New Roman" w:eastAsia="Times New Roman" w:hAnsi="Times New Roman" w:cs="Times New Roman"/>
          <w:i/>
          <w:sz w:val="24"/>
          <w:szCs w:val="24"/>
          <w:lang w:val="en-US"/>
        </w:rPr>
      </w:pPr>
      <w:r w:rsidRPr="006A6123">
        <w:rPr>
          <w:rFonts w:ascii="Times New Roman" w:eastAsia="Times New Roman" w:hAnsi="Times New Roman" w:cs="Times New Roman"/>
          <w:i/>
          <w:sz w:val="24"/>
          <w:szCs w:val="24"/>
          <w:lang w:val="en-US"/>
        </w:rPr>
        <w:t>Keywords:</w:t>
      </w:r>
      <w:r w:rsidRPr="006A6123">
        <w:rPr>
          <w:rFonts w:ascii="Times New Roman" w:eastAsia="Times New Roman" w:hAnsi="Times New Roman" w:cs="Times New Roman"/>
          <w:i/>
          <w:sz w:val="24"/>
          <w:szCs w:val="24"/>
          <w:lang w:val="kk-KZ"/>
        </w:rPr>
        <w:t xml:space="preserve"> </w:t>
      </w:r>
      <w:r w:rsidRPr="006A6123">
        <w:rPr>
          <w:rFonts w:ascii="Times New Roman" w:eastAsia="Times New Roman" w:hAnsi="Times New Roman" w:cs="Times New Roman"/>
          <w:i/>
          <w:sz w:val="24"/>
          <w:szCs w:val="24"/>
          <w:lang w:val="en-US"/>
        </w:rPr>
        <w:t>Beneficial Knowledge, Yu. Balasagun, Ancient Turkish Literature, spiritual</w:t>
      </w:r>
      <w:r w:rsidRPr="006A6123">
        <w:rPr>
          <w:rFonts w:ascii="Times New Roman" w:eastAsia="Times New Roman" w:hAnsi="Times New Roman" w:cs="Times New Roman"/>
          <w:i/>
          <w:sz w:val="24"/>
          <w:szCs w:val="24"/>
          <w:lang w:val="kk-KZ"/>
        </w:rPr>
        <w:t xml:space="preserve"> </w:t>
      </w:r>
      <w:r w:rsidRPr="006A6123">
        <w:rPr>
          <w:rFonts w:ascii="Times New Roman" w:eastAsia="Times New Roman" w:hAnsi="Times New Roman" w:cs="Times New Roman"/>
          <w:i/>
          <w:sz w:val="24"/>
          <w:szCs w:val="24"/>
          <w:lang w:val="en-US"/>
        </w:rPr>
        <w:t>heritage</w:t>
      </w:r>
    </w:p>
    <w:p w:rsidR="00363927" w:rsidRPr="006A6123" w:rsidRDefault="00363927" w:rsidP="00363927">
      <w:pPr>
        <w:spacing w:after="0" w:line="240" w:lineRule="auto"/>
        <w:contextualSpacing/>
        <w:rPr>
          <w:rFonts w:ascii="Times New Roman" w:hAnsi="Times New Roman" w:cs="Times New Roman"/>
          <w:i/>
          <w:sz w:val="24"/>
          <w:szCs w:val="24"/>
          <w:lang w:val="en-US"/>
        </w:rPr>
      </w:pPr>
    </w:p>
    <w:p w:rsidR="00363927" w:rsidRPr="006A6123" w:rsidRDefault="00363927" w:rsidP="00363927">
      <w:pPr>
        <w:spacing w:after="0" w:line="240" w:lineRule="auto"/>
        <w:contextualSpacing/>
        <w:jc w:val="both"/>
        <w:rPr>
          <w:rFonts w:ascii="Times New Roman" w:hAnsi="Times New Roman" w:cs="Times New Roman"/>
          <w:sz w:val="24"/>
          <w:szCs w:val="24"/>
          <w:lang w:val="kk-KZ"/>
        </w:rPr>
      </w:pPr>
      <w:r w:rsidRPr="006A6123">
        <w:rPr>
          <w:rFonts w:ascii="Times New Roman" w:hAnsi="Times New Roman" w:cs="Times New Roman"/>
          <w:i/>
          <w:sz w:val="24"/>
          <w:szCs w:val="24"/>
          <w:lang w:val="en-US"/>
        </w:rPr>
        <w:t xml:space="preserve">      </w:t>
      </w:r>
      <w:r w:rsidRPr="006A6123">
        <w:rPr>
          <w:rFonts w:ascii="Times New Roman" w:hAnsi="Times New Roman" w:cs="Times New Roman"/>
          <w:sz w:val="24"/>
          <w:szCs w:val="24"/>
          <w:lang w:val="kk-KZ"/>
        </w:rPr>
        <w:t xml:space="preserve"> </w:t>
      </w:r>
      <w:r w:rsidRPr="006A6123">
        <w:rPr>
          <w:rFonts w:ascii="Times New Roman" w:eastAsia="Times New Roman" w:hAnsi="Times New Roman" w:cs="Times New Roman"/>
          <w:sz w:val="28"/>
          <w:szCs w:val="28"/>
          <w:lang w:val="kk-KZ"/>
        </w:rPr>
        <w:t>Еліміздің Президенті Н.Назарбаев "Мәдени мұра" бағдарламасын іске асыру жөніндегі мәжілісте сөйлеген сөзінде атап көрсеткендей-ақ «Адамзат тарихының күретамыры –мәдениет, ал мәдениеттің күретамыры –адамзаттың ақыл-ойы мен іс-әрекетін дүниеге әкелген материалдық құндылықтар болып табылады. Бұл бәрімізге белгілі ақиқат. Қай халықтың болмасын өзге жұртқа ұқсамайтын бөлек болмыс-бітімін даралап, өзіндік тағдырын айқындайтын басты белгі –мәдениеті. Мәдениет -ұлттың бет-бейнесі, рухани болмысы, жаны, ақыл-ойы, парасаты. Өркениетті ұлт, ең алдымен, тарихымен, мәдениетімен, ұлтын ұлықтаған ұлы тұлғаларымен, әлемдік мәдениеттің алтын қорына қосқан үлкенді-кішілі үлесімен мақтанады. Сөйтіп тек өзінің ұлттық төл мәдениеті арқылы ғана басқаға танылады.» Ал мәдениет жетістіктерінің бір айғағы болып табылатын халықтың әдебиет тарихын сол халықтың қоғамдық санасы мен әлеуметтік ой-пікірінің даму тарихы деуге болады. Елдің ой-өрісі мен философиялық даму дәрежесін анықтау үшін ең алдымен сол халықтың фольклоры мен ежелгі әдеби, мәдени мұраларына көз салынатыны мәлім. Өйткені халықтың рухани мұрасы –көптеген ғасырлардан бері жиналған жемісі болып табылады.</w:t>
      </w:r>
    </w:p>
    <w:p w:rsidR="00363927" w:rsidRPr="006A6123" w:rsidRDefault="00363927" w:rsidP="00363927">
      <w:pPr>
        <w:spacing w:after="0" w:line="240" w:lineRule="auto"/>
        <w:ind w:firstLine="709"/>
        <w:contextualSpacing/>
        <w:jc w:val="both"/>
        <w:rPr>
          <w:rFonts w:ascii="Times New Roman" w:hAnsi="Times New Roman" w:cs="Times New Roman"/>
          <w:sz w:val="28"/>
          <w:lang w:val="kk-KZ"/>
        </w:rPr>
      </w:pPr>
      <w:r w:rsidRPr="006A6123">
        <w:rPr>
          <w:rFonts w:ascii="Times New Roman" w:eastAsia="Times New Roman" w:hAnsi="Times New Roman" w:cs="Times New Roman"/>
          <w:sz w:val="28"/>
          <w:szCs w:val="28"/>
          <w:lang w:val="kk-KZ"/>
        </w:rPr>
        <w:t>Міне, сондай мұраларымыздың бірі -Жүсіп Баласағұнның моральдық-этикалық мәселелерді көтеретін «Құтты білік» дастаны</w:t>
      </w:r>
      <w:r w:rsidRPr="006A6123">
        <w:rPr>
          <w:rFonts w:ascii="Times New Roman" w:eastAsia="Times New Roman" w:hAnsi="Times New Roman" w:cs="Times New Roman"/>
          <w:sz w:val="24"/>
          <w:szCs w:val="24"/>
          <w:lang w:val="kk-KZ"/>
        </w:rPr>
        <w:t>.</w:t>
      </w:r>
    </w:p>
    <w:p w:rsidR="00363927" w:rsidRPr="006A6123" w:rsidRDefault="00363927" w:rsidP="00363927">
      <w:pPr>
        <w:spacing w:after="0" w:line="240" w:lineRule="auto"/>
        <w:ind w:firstLine="709"/>
        <w:contextualSpacing/>
        <w:jc w:val="both"/>
        <w:rPr>
          <w:rFonts w:ascii="Times New Roman" w:hAnsi="Times New Roman" w:cs="Times New Roman"/>
          <w:sz w:val="28"/>
          <w:lang w:val="kk-KZ"/>
        </w:rPr>
      </w:pPr>
      <w:r w:rsidRPr="006A6123">
        <w:rPr>
          <w:rFonts w:ascii="Times New Roman" w:hAnsi="Times New Roman" w:cs="Times New Roman"/>
          <w:sz w:val="28"/>
          <w:lang w:val="kk-KZ"/>
        </w:rPr>
        <w:t>1911жылы Қазан қаласында басылып шыққан Құрманғали Халидовтың «Тауарих Хамса» атты кітабында осы «Баласағұн», «Құтадғу білік» деген сөздердің мағынасына түсініктер беріледі. Халидовтың айтуынша: «Бала» - көрікті қашалған тас, «сағұн» - қала деген монғол сөздері. Көрікті тас қала деген ұғым береді» - дейді.</w:t>
      </w:r>
    </w:p>
    <w:p w:rsidR="00363927" w:rsidRPr="006A6123" w:rsidRDefault="00363927" w:rsidP="00363927">
      <w:pPr>
        <w:spacing w:after="0" w:line="240" w:lineRule="auto"/>
        <w:ind w:firstLine="709"/>
        <w:contextualSpacing/>
        <w:jc w:val="both"/>
        <w:rPr>
          <w:rFonts w:ascii="Times New Roman" w:hAnsi="Times New Roman" w:cs="Times New Roman"/>
          <w:sz w:val="28"/>
          <w:lang w:val="kk-KZ"/>
        </w:rPr>
      </w:pPr>
      <w:r w:rsidRPr="006A6123">
        <w:rPr>
          <w:rFonts w:ascii="Times New Roman" w:hAnsi="Times New Roman" w:cs="Times New Roman"/>
          <w:sz w:val="28"/>
          <w:lang w:val="kk-KZ"/>
        </w:rPr>
        <w:t xml:space="preserve">Жүсіп Баласағұнның толық аты Жүсуф Хас-хожиб. ХІ ғасырдың алғашқы ширегінен бастап, сол ғасырдың 70 жылдарына дейін өмір сүрген адам. </w:t>
      </w:r>
    </w:p>
    <w:p w:rsidR="00363927" w:rsidRPr="006A6123" w:rsidRDefault="00363927" w:rsidP="00363927">
      <w:pPr>
        <w:spacing w:after="0" w:line="240" w:lineRule="auto"/>
        <w:ind w:firstLine="709"/>
        <w:contextualSpacing/>
        <w:jc w:val="both"/>
        <w:rPr>
          <w:rFonts w:ascii="Times New Roman" w:hAnsi="Times New Roman" w:cs="Times New Roman"/>
          <w:sz w:val="28"/>
          <w:lang w:val="kk-KZ"/>
        </w:rPr>
      </w:pPr>
      <w:r w:rsidRPr="006A6123">
        <w:rPr>
          <w:rFonts w:ascii="Times New Roman" w:hAnsi="Times New Roman" w:cs="Times New Roman"/>
          <w:sz w:val="28"/>
          <w:lang w:val="kk-KZ"/>
        </w:rPr>
        <w:t>Әділет жолын іздеп, алас ұрған жігерлі жас әдебиет пен ғылым салаларын жете меңгерген. Жүсіп өз кезінен білімді адам саналған. Ол жасынан оқып, түркі тілдеріне қоса парсы, араб, қытай тілдерін жақсы білген. Сол тағы басқа ғылымдарынан мағлұмат алған.</w:t>
      </w:r>
    </w:p>
    <w:p w:rsidR="00363927" w:rsidRPr="006A6123" w:rsidRDefault="00363927" w:rsidP="00363927">
      <w:pPr>
        <w:spacing w:after="0" w:line="240" w:lineRule="auto"/>
        <w:ind w:firstLine="709"/>
        <w:contextualSpacing/>
        <w:jc w:val="both"/>
        <w:rPr>
          <w:rFonts w:ascii="Times New Roman" w:hAnsi="Times New Roman" w:cs="Times New Roman"/>
          <w:sz w:val="28"/>
          <w:lang w:val="kk-KZ"/>
        </w:rPr>
      </w:pPr>
      <w:r w:rsidRPr="006A6123">
        <w:rPr>
          <w:rFonts w:ascii="Times New Roman" w:hAnsi="Times New Roman" w:cs="Times New Roman"/>
          <w:sz w:val="28"/>
          <w:lang w:val="kk-KZ"/>
        </w:rPr>
        <w:t>«Құтадғу білік» поэмасын зерттеп, келелі пікірлер қозғап жүрген А.А.Валитова «бұл дастан тек Орта Азия мен Шығыс Түркістанның ХІ ғасырдағы қоғамдық санасы мен тілін зерттеу үшін керек ескерткіш қана емес, бұған қоса ол көп жерлерде әлі эстетикалық маңызын жоймаған еңбек, қазірдің өзінде де ол түркі тілді оқушылардың назарын аудара алады» - дейді.</w:t>
      </w:r>
    </w:p>
    <w:p w:rsidR="00363927" w:rsidRPr="006A6123" w:rsidRDefault="00363927" w:rsidP="00363927">
      <w:pPr>
        <w:spacing w:after="0" w:line="240" w:lineRule="auto"/>
        <w:ind w:firstLine="709"/>
        <w:contextualSpacing/>
        <w:jc w:val="both"/>
        <w:rPr>
          <w:rFonts w:ascii="Times New Roman" w:hAnsi="Times New Roman" w:cs="Times New Roman"/>
          <w:sz w:val="28"/>
          <w:lang w:val="kk-KZ"/>
        </w:rPr>
      </w:pPr>
      <w:r w:rsidRPr="006A6123">
        <w:rPr>
          <w:rFonts w:ascii="Times New Roman" w:hAnsi="Times New Roman" w:cs="Times New Roman"/>
          <w:sz w:val="28"/>
          <w:lang w:val="kk-KZ"/>
        </w:rPr>
        <w:t>Жүсіптің тілінде арыстандай айбатты, сауысқандай сақ, түлкідей айлакер, данышпандай ақылды, меруерттен көрікті деген сияқты теңдеулер қолданылады. Басқа да қанатты тіркестер, ойлы тұжырымдар көп.</w:t>
      </w:r>
    </w:p>
    <w:p w:rsidR="00363927" w:rsidRPr="006A6123" w:rsidRDefault="00363927" w:rsidP="00363927">
      <w:pPr>
        <w:spacing w:after="0" w:line="240" w:lineRule="auto"/>
        <w:ind w:firstLine="709"/>
        <w:contextualSpacing/>
        <w:jc w:val="both"/>
        <w:rPr>
          <w:rFonts w:ascii="Times New Roman" w:hAnsi="Times New Roman" w:cs="Times New Roman"/>
          <w:sz w:val="28"/>
          <w:lang w:val="kk-KZ"/>
        </w:rPr>
      </w:pPr>
      <w:r w:rsidRPr="006A6123">
        <w:rPr>
          <w:rFonts w:ascii="Times New Roman" w:hAnsi="Times New Roman" w:cs="Times New Roman"/>
          <w:sz w:val="28"/>
          <w:lang w:val="kk-KZ"/>
        </w:rPr>
        <w:t xml:space="preserve">«Құтадғу біліктің» білім туралы түсініктері – тамаша. Білім – адам баласының сарқылмас қазына-мүлкі. Білімді адам – білгір, ақылды; жазу, оқу, білімділік белгісі; надандық деген сырқатты ешбір емші жаза алмас, оны тек білімділік қана айықтырар. Ақыл – түпсіз құзға бара жатқан адамды аман сақтап қалатын қыл арқан. Терең ой, зерек білімімізбен ғана біз алдағы </w:t>
      </w:r>
      <w:r w:rsidRPr="006A6123">
        <w:rPr>
          <w:rFonts w:ascii="Times New Roman" w:hAnsi="Times New Roman" w:cs="Times New Roman"/>
          <w:sz w:val="28"/>
          <w:lang w:val="kk-KZ"/>
        </w:rPr>
        <w:lastRenderedPageBreak/>
        <w:t>арманымызға жетеміз, надан адам – соқыр және керең, білімді адам – соқырға көз, кереңге – құлақ. Білместік – қараңғы түн, адасасың. Білім – жарық, өзіңе жол ашасың. Ақылың мен білімің ғана өмірде сый, өлгенде құрмет әпереді.</w:t>
      </w:r>
    </w:p>
    <w:p w:rsidR="00363927" w:rsidRPr="006A6123" w:rsidRDefault="00363927" w:rsidP="00363927">
      <w:pPr>
        <w:spacing w:after="0" w:line="240" w:lineRule="auto"/>
        <w:ind w:firstLine="709"/>
        <w:contextualSpacing/>
        <w:jc w:val="both"/>
        <w:rPr>
          <w:rFonts w:ascii="Times New Roman" w:hAnsi="Times New Roman" w:cs="Times New Roman"/>
          <w:sz w:val="28"/>
          <w:lang w:val="kk-KZ"/>
        </w:rPr>
      </w:pPr>
      <w:r w:rsidRPr="006A6123">
        <w:rPr>
          <w:rFonts w:ascii="Times New Roman" w:hAnsi="Times New Roman" w:cs="Times New Roman"/>
          <w:sz w:val="28"/>
          <w:lang w:val="kk-KZ"/>
        </w:rPr>
        <w:t xml:space="preserve">«Құдадғу білік» дастанында адамның  асыл қасиеттерін қадірлейтін жолдары да көп. Білім мен ақыл адамның ең қымбат, ең тарауы арналады. Ақын өзін көркем сөз шебері ретінде де ақылды ардақтап, білімді дәріптеу негізгі міндетім деп біледі. </w:t>
      </w:r>
    </w:p>
    <w:p w:rsidR="00363927" w:rsidRPr="006A6123" w:rsidRDefault="00363927" w:rsidP="00363927">
      <w:pPr>
        <w:spacing w:after="0" w:line="240" w:lineRule="auto"/>
        <w:ind w:firstLine="709"/>
        <w:contextualSpacing/>
        <w:jc w:val="both"/>
        <w:rPr>
          <w:rFonts w:ascii="Times New Roman" w:hAnsi="Times New Roman" w:cs="Times New Roman"/>
          <w:sz w:val="28"/>
          <w:lang w:val="kk-KZ"/>
        </w:rPr>
      </w:pPr>
      <w:r w:rsidRPr="006A6123">
        <w:rPr>
          <w:rFonts w:ascii="Times New Roman" w:hAnsi="Times New Roman" w:cs="Times New Roman"/>
          <w:sz w:val="28"/>
          <w:lang w:val="kk-KZ"/>
        </w:rPr>
        <w:t>Білімді адам ешкімге тәуелді болмай-ақ, өзіне тамақ пен киім табады. Білімге жетелейік, білімнің қадірін білейік, білімді болсақ әркімге де қажет адам боламыз.</w:t>
      </w:r>
    </w:p>
    <w:p w:rsidR="00363927" w:rsidRPr="00F40050" w:rsidRDefault="00363927" w:rsidP="00363927">
      <w:pPr>
        <w:spacing w:after="0" w:line="240" w:lineRule="auto"/>
        <w:ind w:firstLine="709"/>
        <w:contextualSpacing/>
        <w:jc w:val="both"/>
        <w:rPr>
          <w:rFonts w:ascii="Times New Roman" w:hAnsi="Times New Roman" w:cs="Times New Roman"/>
          <w:b/>
          <w:sz w:val="28"/>
          <w:lang w:val="kk-KZ"/>
        </w:rPr>
      </w:pPr>
      <w:r w:rsidRPr="006A6123">
        <w:rPr>
          <w:rFonts w:ascii="Times New Roman" w:hAnsi="Times New Roman" w:cs="Times New Roman"/>
          <w:sz w:val="28"/>
          <w:lang w:val="kk-KZ"/>
        </w:rPr>
        <w:t xml:space="preserve">«Құтадғу біліктің» осы бір келтірілген жолдарын ағартушылық идеяның орта ғасырлық ең тамаша үлгілері демеске болмайды. </w:t>
      </w:r>
      <w:r w:rsidRPr="00F40050">
        <w:rPr>
          <w:rStyle w:val="11"/>
          <w:b w:val="0"/>
          <w:color w:val="000000"/>
          <w:sz w:val="28"/>
          <w:szCs w:val="28"/>
          <w:lang w:val="kk-KZ" w:eastAsia="kk-KZ"/>
        </w:rPr>
        <w:t xml:space="preserve">Әсіресе XIX ғасырдағы Ыбырай Алтынсарин мен Абай Құнанбаев сияқты қазақ ағартушыларының пікірлерін Жүсіп Баласағұнмен сабақтастыратын </w:t>
      </w:r>
      <w:r w:rsidRPr="00F40050">
        <w:rPr>
          <w:rStyle w:val="11"/>
          <w:b w:val="0"/>
          <w:color w:val="000000"/>
          <w:sz w:val="28"/>
          <w:szCs w:val="28"/>
          <w:lang w:val="kk-KZ"/>
        </w:rPr>
        <w:t xml:space="preserve">да </w:t>
      </w:r>
      <w:r w:rsidRPr="00F40050">
        <w:rPr>
          <w:rStyle w:val="11"/>
          <w:b w:val="0"/>
          <w:color w:val="000000"/>
          <w:sz w:val="28"/>
          <w:szCs w:val="28"/>
          <w:lang w:val="kk-KZ" w:eastAsia="kk-KZ"/>
        </w:rPr>
        <w:t xml:space="preserve">осындай жолдар сияқты. Баласағұн </w:t>
      </w:r>
      <w:r w:rsidRPr="00F40050">
        <w:rPr>
          <w:rStyle w:val="11"/>
          <w:b w:val="0"/>
          <w:color w:val="000000"/>
          <w:sz w:val="28"/>
          <w:szCs w:val="28"/>
          <w:lang w:val="kk-KZ"/>
        </w:rPr>
        <w:t xml:space="preserve">да </w:t>
      </w:r>
      <w:r w:rsidRPr="00F40050">
        <w:rPr>
          <w:rStyle w:val="11"/>
          <w:b w:val="0"/>
          <w:color w:val="000000"/>
          <w:sz w:val="28"/>
          <w:szCs w:val="28"/>
          <w:lang w:val="kk-KZ" w:eastAsia="kk-KZ"/>
        </w:rPr>
        <w:t xml:space="preserve">заманында надандық пен тоғышарлыққа оқу, білім, өнерді қарсы қойған заманының ақылгөй ағартушысы, озық ойшылы. Бұл жағынан </w:t>
      </w:r>
      <w:r w:rsidRPr="00F40050">
        <w:rPr>
          <w:rStyle w:val="11"/>
          <w:b w:val="0"/>
          <w:color w:val="000000"/>
          <w:sz w:val="28"/>
          <w:szCs w:val="28"/>
          <w:lang w:val="kk-KZ"/>
        </w:rPr>
        <w:t xml:space="preserve">да </w:t>
      </w:r>
      <w:r w:rsidRPr="00F40050">
        <w:rPr>
          <w:rStyle w:val="11"/>
          <w:b w:val="0"/>
          <w:color w:val="000000"/>
          <w:sz w:val="28"/>
          <w:szCs w:val="28"/>
          <w:lang w:val="kk-KZ" w:eastAsia="kk-KZ"/>
        </w:rPr>
        <w:t xml:space="preserve">ол - кейінгілерге ұстаз. Ақылды адамға жат мінез-құлықтарды атап керсетіп, оны сынауы жағынан </w:t>
      </w:r>
      <w:r w:rsidRPr="00F40050">
        <w:rPr>
          <w:rStyle w:val="11"/>
          <w:b w:val="0"/>
          <w:color w:val="000000"/>
          <w:sz w:val="28"/>
          <w:szCs w:val="28"/>
          <w:lang w:val="kk-KZ"/>
        </w:rPr>
        <w:t xml:space="preserve">да </w:t>
      </w:r>
      <w:r w:rsidRPr="00F40050">
        <w:rPr>
          <w:rStyle w:val="11"/>
          <w:b w:val="0"/>
          <w:color w:val="000000"/>
          <w:sz w:val="28"/>
          <w:szCs w:val="28"/>
          <w:lang w:val="kk-KZ" w:eastAsia="kk-KZ"/>
        </w:rPr>
        <w:t xml:space="preserve">Жүсүп дастаны заманындағы адамдарға, </w:t>
      </w:r>
      <w:r w:rsidRPr="00F40050">
        <w:rPr>
          <w:rStyle w:val="11"/>
          <w:b w:val="0"/>
          <w:color w:val="000000"/>
          <w:sz w:val="28"/>
          <w:szCs w:val="28"/>
          <w:lang w:val="kk-KZ"/>
        </w:rPr>
        <w:t xml:space="preserve">ел басы </w:t>
      </w:r>
      <w:r w:rsidRPr="00F40050">
        <w:rPr>
          <w:rStyle w:val="11"/>
          <w:b w:val="0"/>
          <w:color w:val="000000"/>
          <w:sz w:val="28"/>
          <w:szCs w:val="28"/>
          <w:lang w:val="kk-KZ" w:eastAsia="kk-KZ"/>
        </w:rPr>
        <w:t xml:space="preserve">ұлықтарға ғана өнеге болып қоймай, кейінгі ақын ұрпақтарына </w:t>
      </w:r>
      <w:r w:rsidRPr="00F40050">
        <w:rPr>
          <w:rStyle w:val="11"/>
          <w:b w:val="0"/>
          <w:color w:val="000000"/>
          <w:sz w:val="28"/>
          <w:szCs w:val="28"/>
          <w:lang w:val="kk-KZ"/>
        </w:rPr>
        <w:t xml:space="preserve">да </w:t>
      </w:r>
      <w:r w:rsidRPr="00F40050">
        <w:rPr>
          <w:rStyle w:val="11"/>
          <w:b w:val="0"/>
          <w:color w:val="000000"/>
          <w:sz w:val="28"/>
          <w:szCs w:val="28"/>
          <w:lang w:val="kk-KZ" w:eastAsia="kk-KZ"/>
        </w:rPr>
        <w:t xml:space="preserve">үлгі болған деуге болады. Жүсіп ақылға қарама-қарсы ашуды, зұлымдықты, өтірікшілік-жалғандықты, қызғаншақтық пен пейілсіздікті, арамдық пен мейірімсіздіктерді қояды. Ел үшін еңбек етер, ақыл иесі ер азамат бұл сияқты жұғымсыз мінездерден </w:t>
      </w:r>
      <w:r w:rsidRPr="00F40050">
        <w:rPr>
          <w:rStyle w:val="11"/>
          <w:b w:val="0"/>
          <w:color w:val="000000"/>
          <w:sz w:val="28"/>
          <w:szCs w:val="28"/>
          <w:lang w:val="kk-KZ"/>
        </w:rPr>
        <w:t xml:space="preserve">таза </w:t>
      </w:r>
      <w:r w:rsidRPr="00F40050">
        <w:rPr>
          <w:rStyle w:val="11"/>
          <w:b w:val="0"/>
          <w:color w:val="000000"/>
          <w:sz w:val="28"/>
          <w:szCs w:val="28"/>
          <w:lang w:val="kk-KZ" w:eastAsia="kk-KZ"/>
        </w:rPr>
        <w:t>болса екен деген арманын білдіреді.</w:t>
      </w:r>
    </w:p>
    <w:p w:rsidR="00363927" w:rsidRPr="006A6123" w:rsidRDefault="00363927" w:rsidP="00363927">
      <w:pPr>
        <w:pStyle w:val="aa"/>
        <w:spacing w:after="0" w:line="240" w:lineRule="auto"/>
        <w:ind w:firstLine="709"/>
        <w:contextualSpacing/>
        <w:rPr>
          <w:rFonts w:ascii="Times New Roman" w:hAnsi="Times New Roman" w:cs="Times New Roman"/>
          <w:sz w:val="28"/>
          <w:szCs w:val="28"/>
          <w:lang w:val="kk-KZ"/>
        </w:rPr>
      </w:pPr>
      <w:r w:rsidRPr="00F40050">
        <w:rPr>
          <w:rStyle w:val="11"/>
          <w:b w:val="0"/>
          <w:color w:val="000000"/>
          <w:sz w:val="28"/>
          <w:szCs w:val="28"/>
          <w:lang w:val="kk-KZ" w:eastAsia="kk-KZ"/>
        </w:rPr>
        <w:t xml:space="preserve">Жүсіп Баласағұн </w:t>
      </w:r>
      <w:r w:rsidRPr="00F40050">
        <w:rPr>
          <w:rStyle w:val="11"/>
          <w:b w:val="0"/>
          <w:color w:val="000000"/>
          <w:sz w:val="28"/>
          <w:szCs w:val="28"/>
          <w:lang w:val="kk-KZ"/>
        </w:rPr>
        <w:t xml:space="preserve">өз дастанында </w:t>
      </w:r>
      <w:r w:rsidRPr="00F40050">
        <w:rPr>
          <w:rStyle w:val="11"/>
          <w:b w:val="0"/>
          <w:color w:val="000000"/>
          <w:sz w:val="28"/>
          <w:szCs w:val="28"/>
          <w:lang w:val="kk-KZ" w:eastAsia="kk-KZ"/>
        </w:rPr>
        <w:t>өнер-білімге қажырлы еңбек пен зор талаптылық қана жеткізетінін ескерткен. Ол өзінің ақыл-</w:t>
      </w:r>
      <w:r w:rsidRPr="006A6123">
        <w:rPr>
          <w:rStyle w:val="11"/>
          <w:color w:val="000000"/>
          <w:sz w:val="28"/>
          <w:szCs w:val="28"/>
          <w:lang w:val="kk-KZ" w:eastAsia="kk-KZ"/>
        </w:rPr>
        <w:t>кеңестерінде Абай Құнанбаевқа ұқсас түйіндер жасап былай деген.</w:t>
      </w:r>
    </w:p>
    <w:p w:rsidR="00363927" w:rsidRPr="006A6123" w:rsidRDefault="00363927" w:rsidP="00363927">
      <w:pPr>
        <w:pStyle w:val="23"/>
        <w:shd w:val="clear" w:color="auto" w:fill="auto"/>
        <w:spacing w:before="0" w:line="240" w:lineRule="auto"/>
        <w:ind w:firstLine="709"/>
        <w:contextualSpacing/>
        <w:jc w:val="both"/>
        <w:rPr>
          <w:b w:val="0"/>
          <w:sz w:val="28"/>
          <w:szCs w:val="28"/>
          <w:lang w:val="kk-KZ"/>
        </w:rPr>
      </w:pPr>
      <w:r w:rsidRPr="006A6123">
        <w:rPr>
          <w:rStyle w:val="22"/>
          <w:color w:val="000000"/>
          <w:sz w:val="28"/>
          <w:szCs w:val="28"/>
          <w:lang w:val="kk-KZ" w:eastAsia="kk-KZ"/>
        </w:rPr>
        <w:t>Талапты ер жалықпас,</w:t>
      </w:r>
    </w:p>
    <w:p w:rsidR="00363927" w:rsidRPr="006A6123" w:rsidRDefault="00363927" w:rsidP="00363927">
      <w:pPr>
        <w:pStyle w:val="23"/>
        <w:shd w:val="clear" w:color="auto" w:fill="auto"/>
        <w:spacing w:before="0" w:line="240" w:lineRule="auto"/>
        <w:ind w:firstLine="709"/>
        <w:contextualSpacing/>
        <w:jc w:val="both"/>
        <w:rPr>
          <w:b w:val="0"/>
          <w:sz w:val="28"/>
          <w:szCs w:val="28"/>
          <w:lang w:val="kk-KZ"/>
        </w:rPr>
      </w:pPr>
      <w:r w:rsidRPr="006A6123">
        <w:rPr>
          <w:rStyle w:val="22"/>
          <w:color w:val="000000"/>
          <w:sz w:val="28"/>
          <w:szCs w:val="28"/>
          <w:lang w:val="kk-KZ" w:eastAsia="kk-KZ"/>
        </w:rPr>
        <w:t>Талапсыз өмір жарытпас.</w:t>
      </w:r>
    </w:p>
    <w:p w:rsidR="00363927" w:rsidRPr="006A6123" w:rsidRDefault="00363927" w:rsidP="00363927">
      <w:pPr>
        <w:pStyle w:val="23"/>
        <w:shd w:val="clear" w:color="auto" w:fill="auto"/>
        <w:spacing w:before="0" w:line="240" w:lineRule="auto"/>
        <w:ind w:firstLine="709"/>
        <w:contextualSpacing/>
        <w:jc w:val="both"/>
        <w:rPr>
          <w:b w:val="0"/>
          <w:sz w:val="28"/>
          <w:szCs w:val="28"/>
          <w:lang w:val="kk-KZ"/>
        </w:rPr>
      </w:pPr>
      <w:r w:rsidRPr="006A6123">
        <w:rPr>
          <w:rStyle w:val="22"/>
          <w:color w:val="000000"/>
          <w:sz w:val="28"/>
          <w:szCs w:val="28"/>
          <w:lang w:val="kk-KZ" w:eastAsia="kk-KZ"/>
        </w:rPr>
        <w:t>Еңбекпен барлық қажетін, табылар,</w:t>
      </w:r>
    </w:p>
    <w:p w:rsidR="00363927" w:rsidRPr="006A6123" w:rsidRDefault="00363927" w:rsidP="00363927">
      <w:pPr>
        <w:pStyle w:val="23"/>
        <w:shd w:val="clear" w:color="auto" w:fill="auto"/>
        <w:spacing w:before="0" w:line="240" w:lineRule="auto"/>
        <w:ind w:firstLine="709"/>
        <w:contextualSpacing/>
        <w:jc w:val="both"/>
        <w:rPr>
          <w:b w:val="0"/>
          <w:sz w:val="28"/>
          <w:szCs w:val="28"/>
          <w:lang w:val="kk-KZ"/>
        </w:rPr>
      </w:pPr>
      <w:r w:rsidRPr="006A6123">
        <w:rPr>
          <w:rStyle w:val="22"/>
          <w:color w:val="000000"/>
          <w:sz w:val="28"/>
          <w:szCs w:val="28"/>
          <w:lang w:val="kk-KZ" w:eastAsia="kk-KZ"/>
        </w:rPr>
        <w:t xml:space="preserve">Еңбексіз ер қызықтан </w:t>
      </w:r>
      <w:r w:rsidRPr="006A6123">
        <w:rPr>
          <w:rStyle w:val="22"/>
          <w:color w:val="000000"/>
          <w:sz w:val="28"/>
          <w:szCs w:val="28"/>
          <w:lang w:val="kk-KZ"/>
        </w:rPr>
        <w:t xml:space="preserve">да </w:t>
      </w:r>
      <w:r w:rsidRPr="006A6123">
        <w:rPr>
          <w:rStyle w:val="22"/>
          <w:color w:val="000000"/>
          <w:sz w:val="28"/>
          <w:szCs w:val="28"/>
          <w:lang w:val="kk-KZ" w:eastAsia="kk-KZ"/>
        </w:rPr>
        <w:t>жалығар.</w:t>
      </w:r>
    </w:p>
    <w:p w:rsidR="00363927" w:rsidRPr="006A6123" w:rsidRDefault="00363927" w:rsidP="00363927">
      <w:pPr>
        <w:pStyle w:val="23"/>
        <w:shd w:val="clear" w:color="auto" w:fill="auto"/>
        <w:spacing w:before="0" w:line="240" w:lineRule="auto"/>
        <w:ind w:firstLine="709"/>
        <w:contextualSpacing/>
        <w:jc w:val="both"/>
        <w:rPr>
          <w:b w:val="0"/>
          <w:sz w:val="28"/>
          <w:szCs w:val="28"/>
          <w:lang w:val="kk-KZ"/>
        </w:rPr>
      </w:pPr>
      <w:r w:rsidRPr="006A6123">
        <w:rPr>
          <w:rStyle w:val="22"/>
          <w:color w:val="000000"/>
          <w:sz w:val="28"/>
          <w:szCs w:val="28"/>
          <w:lang w:val="kk-KZ" w:eastAsia="kk-KZ"/>
        </w:rPr>
        <w:t>Біліммен адам толығар,</w:t>
      </w:r>
    </w:p>
    <w:p w:rsidR="00363927" w:rsidRPr="006A6123" w:rsidRDefault="00363927" w:rsidP="00363927">
      <w:pPr>
        <w:pStyle w:val="23"/>
        <w:shd w:val="clear" w:color="auto" w:fill="auto"/>
        <w:spacing w:before="0" w:line="240" w:lineRule="auto"/>
        <w:ind w:firstLine="709"/>
        <w:contextualSpacing/>
        <w:jc w:val="both"/>
        <w:rPr>
          <w:b w:val="0"/>
          <w:sz w:val="28"/>
          <w:szCs w:val="28"/>
          <w:lang w:val="kk-KZ"/>
        </w:rPr>
      </w:pPr>
      <w:r w:rsidRPr="006A6123">
        <w:rPr>
          <w:rStyle w:val="22"/>
          <w:color w:val="000000"/>
          <w:sz w:val="28"/>
          <w:szCs w:val="28"/>
          <w:lang w:val="kk-KZ" w:eastAsia="kk-KZ"/>
        </w:rPr>
        <w:t>Білімі оны зор қылар...</w:t>
      </w:r>
    </w:p>
    <w:p w:rsidR="00363927" w:rsidRPr="006A6123" w:rsidRDefault="00363927" w:rsidP="00363927">
      <w:pPr>
        <w:pStyle w:val="23"/>
        <w:shd w:val="clear" w:color="auto" w:fill="auto"/>
        <w:spacing w:before="0" w:line="240" w:lineRule="auto"/>
        <w:ind w:firstLine="709"/>
        <w:contextualSpacing/>
        <w:jc w:val="both"/>
        <w:rPr>
          <w:b w:val="0"/>
          <w:sz w:val="28"/>
          <w:szCs w:val="28"/>
          <w:lang w:val="kk-KZ"/>
        </w:rPr>
      </w:pPr>
      <w:r w:rsidRPr="006A6123">
        <w:rPr>
          <w:rStyle w:val="22"/>
          <w:color w:val="000000"/>
          <w:sz w:val="28"/>
          <w:szCs w:val="28"/>
          <w:lang w:val="kk-KZ" w:eastAsia="kk-KZ"/>
        </w:rPr>
        <w:t>Ақылымен ғана адам хайуаннан ажырар,</w:t>
      </w:r>
    </w:p>
    <w:p w:rsidR="00363927" w:rsidRPr="006A6123" w:rsidRDefault="00363927" w:rsidP="00363927">
      <w:pPr>
        <w:pStyle w:val="23"/>
        <w:shd w:val="clear" w:color="auto" w:fill="auto"/>
        <w:spacing w:before="0" w:line="240" w:lineRule="auto"/>
        <w:ind w:firstLine="709"/>
        <w:contextualSpacing/>
        <w:jc w:val="both"/>
        <w:rPr>
          <w:rStyle w:val="22"/>
          <w:color w:val="000000"/>
          <w:sz w:val="28"/>
          <w:szCs w:val="28"/>
          <w:lang w:val="kk-KZ" w:eastAsia="kk-KZ"/>
        </w:rPr>
      </w:pPr>
      <w:r w:rsidRPr="006A6123">
        <w:rPr>
          <w:rStyle w:val="22"/>
          <w:color w:val="000000"/>
          <w:sz w:val="28"/>
          <w:szCs w:val="28"/>
          <w:lang w:val="kk-KZ" w:eastAsia="kk-KZ"/>
        </w:rPr>
        <w:t>Ақылымен ғана ер - әділет үшін құрбандыққа шалынар.</w:t>
      </w:r>
    </w:p>
    <w:p w:rsidR="00363927" w:rsidRPr="006A6123" w:rsidRDefault="00363927" w:rsidP="00363927">
      <w:pPr>
        <w:widowControl w:val="0"/>
        <w:spacing w:after="0" w:line="240" w:lineRule="auto"/>
        <w:ind w:firstLine="709"/>
        <w:contextualSpacing/>
        <w:jc w:val="both"/>
        <w:rPr>
          <w:rFonts w:ascii="Times New Roman" w:eastAsia="Times New Roman" w:hAnsi="Times New Roman" w:cs="Times New Roman"/>
          <w:sz w:val="28"/>
          <w:szCs w:val="28"/>
          <w:lang w:val="kk-KZ"/>
        </w:rPr>
      </w:pPr>
      <w:r w:rsidRPr="006A6123">
        <w:rPr>
          <w:rFonts w:ascii="Times New Roman" w:eastAsia="Times New Roman" w:hAnsi="Times New Roman" w:cs="Times New Roman"/>
          <w:color w:val="000000"/>
          <w:sz w:val="28"/>
          <w:szCs w:val="28"/>
          <w:lang w:val="kk-KZ"/>
        </w:rPr>
        <w:t xml:space="preserve">Адам </w:t>
      </w:r>
      <w:r w:rsidRPr="006A6123">
        <w:rPr>
          <w:rFonts w:ascii="Times New Roman" w:eastAsia="Times New Roman" w:hAnsi="Times New Roman" w:cs="Times New Roman"/>
          <w:color w:val="000000"/>
          <w:sz w:val="28"/>
          <w:szCs w:val="28"/>
          <w:lang w:val="kk-KZ" w:eastAsia="kk-KZ"/>
        </w:rPr>
        <w:t xml:space="preserve">өзінің </w:t>
      </w:r>
      <w:r w:rsidRPr="006A6123">
        <w:rPr>
          <w:rFonts w:ascii="Times New Roman" w:eastAsia="Times New Roman" w:hAnsi="Times New Roman" w:cs="Times New Roman"/>
          <w:color w:val="000000"/>
          <w:sz w:val="28"/>
          <w:szCs w:val="28"/>
          <w:lang w:val="kk-KZ"/>
        </w:rPr>
        <w:t xml:space="preserve">адам деген атына </w:t>
      </w:r>
      <w:r w:rsidRPr="006A6123">
        <w:rPr>
          <w:rFonts w:ascii="Times New Roman" w:eastAsia="Times New Roman" w:hAnsi="Times New Roman" w:cs="Times New Roman"/>
          <w:color w:val="000000"/>
          <w:sz w:val="28"/>
          <w:szCs w:val="28"/>
          <w:lang w:val="kk-KZ" w:eastAsia="kk-KZ"/>
        </w:rPr>
        <w:t xml:space="preserve">лайық қайырымды болмақ! </w:t>
      </w:r>
      <w:r w:rsidRPr="006A6123">
        <w:rPr>
          <w:rFonts w:ascii="Times New Roman" w:eastAsia="Times New Roman" w:hAnsi="Times New Roman" w:cs="Times New Roman"/>
          <w:color w:val="000000"/>
          <w:sz w:val="28"/>
          <w:szCs w:val="28"/>
          <w:lang w:val="kk-KZ"/>
        </w:rPr>
        <w:t xml:space="preserve">Адам </w:t>
      </w:r>
      <w:r w:rsidRPr="006A6123">
        <w:rPr>
          <w:rFonts w:ascii="Times New Roman" w:eastAsia="Times New Roman" w:hAnsi="Times New Roman" w:cs="Times New Roman"/>
          <w:color w:val="000000"/>
          <w:sz w:val="28"/>
          <w:szCs w:val="28"/>
          <w:lang w:val="kk-KZ" w:eastAsia="kk-KZ"/>
        </w:rPr>
        <w:t xml:space="preserve">адамға </w:t>
      </w:r>
      <w:r w:rsidRPr="006A6123">
        <w:rPr>
          <w:rFonts w:ascii="Times New Roman" w:eastAsia="Times New Roman" w:hAnsi="Times New Roman" w:cs="Times New Roman"/>
          <w:color w:val="000000"/>
          <w:sz w:val="28"/>
          <w:szCs w:val="28"/>
          <w:lang w:val="kk-KZ"/>
        </w:rPr>
        <w:t xml:space="preserve">дос боп </w:t>
      </w:r>
      <w:r w:rsidRPr="006A6123">
        <w:rPr>
          <w:rFonts w:ascii="Times New Roman" w:eastAsia="Times New Roman" w:hAnsi="Times New Roman" w:cs="Times New Roman"/>
          <w:color w:val="000000"/>
          <w:sz w:val="28"/>
          <w:szCs w:val="28"/>
          <w:lang w:val="kk-KZ" w:eastAsia="kk-KZ"/>
        </w:rPr>
        <w:t xml:space="preserve">тату-тәтті өмір сүрсе, қой </w:t>
      </w:r>
      <w:r w:rsidRPr="006A6123">
        <w:rPr>
          <w:rFonts w:ascii="Times New Roman" w:eastAsia="Times New Roman" w:hAnsi="Times New Roman" w:cs="Times New Roman"/>
          <w:color w:val="000000"/>
          <w:sz w:val="28"/>
          <w:szCs w:val="28"/>
          <w:lang w:val="kk-KZ"/>
        </w:rPr>
        <w:t xml:space="preserve">мен </w:t>
      </w:r>
      <w:r w:rsidRPr="006A6123">
        <w:rPr>
          <w:rFonts w:ascii="Times New Roman" w:eastAsia="Times New Roman" w:hAnsi="Times New Roman" w:cs="Times New Roman"/>
          <w:color w:val="000000"/>
          <w:sz w:val="28"/>
          <w:szCs w:val="28"/>
          <w:lang w:val="kk-KZ" w:eastAsia="kk-KZ"/>
        </w:rPr>
        <w:t>қасқыр бірге жүргендей жайлы өмір орнар еді, - деп татулыққа, ағайыншылыққа үндейді. Өмірдің қасиетті парызы адамның адамға жақсылық жасауы деп ескертеді.</w:t>
      </w:r>
    </w:p>
    <w:p w:rsidR="00363927" w:rsidRPr="006A6123" w:rsidRDefault="00363927" w:rsidP="00363927">
      <w:pPr>
        <w:widowControl w:val="0"/>
        <w:spacing w:after="0" w:line="240" w:lineRule="auto"/>
        <w:ind w:firstLine="709"/>
        <w:contextualSpacing/>
        <w:jc w:val="both"/>
        <w:rPr>
          <w:rFonts w:ascii="Times New Roman" w:eastAsia="Times New Roman" w:hAnsi="Times New Roman" w:cs="Times New Roman"/>
          <w:bCs/>
          <w:sz w:val="28"/>
          <w:szCs w:val="28"/>
          <w:lang w:val="kk-KZ"/>
        </w:rPr>
      </w:pPr>
      <w:r w:rsidRPr="006A6123">
        <w:rPr>
          <w:rFonts w:ascii="Times New Roman" w:eastAsia="Times New Roman" w:hAnsi="Times New Roman" w:cs="Times New Roman"/>
          <w:bCs/>
          <w:color w:val="000000"/>
          <w:sz w:val="28"/>
          <w:szCs w:val="28"/>
          <w:lang w:val="kk-KZ" w:eastAsia="kk-KZ"/>
        </w:rPr>
        <w:t>Өмір жолы - көрген түспен тең,</w:t>
      </w:r>
    </w:p>
    <w:p w:rsidR="00363927" w:rsidRPr="006A6123" w:rsidRDefault="00363927" w:rsidP="00363927">
      <w:pPr>
        <w:widowControl w:val="0"/>
        <w:spacing w:after="0" w:line="240" w:lineRule="auto"/>
        <w:ind w:firstLine="709"/>
        <w:contextualSpacing/>
        <w:jc w:val="both"/>
        <w:rPr>
          <w:rFonts w:ascii="Times New Roman" w:eastAsia="Times New Roman" w:hAnsi="Times New Roman" w:cs="Times New Roman"/>
          <w:bCs/>
          <w:sz w:val="28"/>
          <w:szCs w:val="28"/>
          <w:lang w:val="kk-KZ"/>
        </w:rPr>
      </w:pPr>
      <w:r w:rsidRPr="006A6123">
        <w:rPr>
          <w:rFonts w:ascii="Times New Roman" w:eastAsia="Times New Roman" w:hAnsi="Times New Roman" w:cs="Times New Roman"/>
          <w:bCs/>
          <w:color w:val="000000"/>
          <w:sz w:val="28"/>
          <w:szCs w:val="28"/>
          <w:lang w:val="kk-KZ" w:eastAsia="kk-KZ"/>
        </w:rPr>
        <w:t>Ғажайып, бірақ ұзақ емес.</w:t>
      </w:r>
    </w:p>
    <w:p w:rsidR="00363927" w:rsidRPr="006A6123" w:rsidRDefault="00363927" w:rsidP="00363927">
      <w:pPr>
        <w:widowControl w:val="0"/>
        <w:spacing w:after="0" w:line="240" w:lineRule="auto"/>
        <w:ind w:firstLine="709"/>
        <w:contextualSpacing/>
        <w:jc w:val="both"/>
        <w:rPr>
          <w:rFonts w:ascii="Times New Roman" w:eastAsia="Times New Roman" w:hAnsi="Times New Roman" w:cs="Times New Roman"/>
          <w:bCs/>
          <w:sz w:val="28"/>
          <w:szCs w:val="28"/>
          <w:lang w:val="kk-KZ"/>
        </w:rPr>
      </w:pPr>
      <w:r w:rsidRPr="006A6123">
        <w:rPr>
          <w:rFonts w:ascii="Times New Roman" w:eastAsia="Times New Roman" w:hAnsi="Times New Roman" w:cs="Times New Roman"/>
          <w:bCs/>
          <w:color w:val="000000"/>
          <w:sz w:val="28"/>
          <w:szCs w:val="28"/>
          <w:lang w:val="kk-KZ" w:eastAsia="kk-KZ"/>
        </w:rPr>
        <w:t xml:space="preserve">Өмір қымбат болса </w:t>
      </w:r>
      <w:r w:rsidRPr="006A6123">
        <w:rPr>
          <w:rFonts w:ascii="Times New Roman" w:eastAsia="Times New Roman" w:hAnsi="Times New Roman" w:cs="Times New Roman"/>
          <w:bCs/>
          <w:color w:val="000000"/>
          <w:sz w:val="28"/>
          <w:szCs w:val="28"/>
          <w:lang w:val="kk-KZ"/>
        </w:rPr>
        <w:t xml:space="preserve">да </w:t>
      </w:r>
      <w:r w:rsidRPr="006A6123">
        <w:rPr>
          <w:rFonts w:ascii="Times New Roman" w:eastAsia="Times New Roman" w:hAnsi="Times New Roman" w:cs="Times New Roman"/>
          <w:bCs/>
          <w:color w:val="000000"/>
          <w:sz w:val="28"/>
          <w:szCs w:val="28"/>
          <w:lang w:val="kk-KZ" w:eastAsia="kk-KZ"/>
        </w:rPr>
        <w:t>өлшеулі,</w:t>
      </w:r>
    </w:p>
    <w:p w:rsidR="00363927" w:rsidRPr="006A6123" w:rsidRDefault="00363927" w:rsidP="00363927">
      <w:pPr>
        <w:widowControl w:val="0"/>
        <w:spacing w:after="0" w:line="240" w:lineRule="auto"/>
        <w:ind w:firstLine="709"/>
        <w:contextualSpacing/>
        <w:jc w:val="both"/>
        <w:rPr>
          <w:rFonts w:ascii="Times New Roman" w:eastAsia="Times New Roman" w:hAnsi="Times New Roman" w:cs="Times New Roman"/>
          <w:bCs/>
          <w:sz w:val="28"/>
          <w:szCs w:val="28"/>
          <w:lang w:val="kk-KZ"/>
        </w:rPr>
      </w:pPr>
      <w:r w:rsidRPr="006A6123">
        <w:rPr>
          <w:rFonts w:ascii="Times New Roman" w:eastAsia="Times New Roman" w:hAnsi="Times New Roman" w:cs="Times New Roman"/>
          <w:bCs/>
          <w:color w:val="000000"/>
          <w:sz w:val="28"/>
          <w:szCs w:val="28"/>
          <w:lang w:val="kk-KZ" w:eastAsia="kk-KZ"/>
        </w:rPr>
        <w:t>Жақсылық жаса, қайырымды бол.</w:t>
      </w:r>
    </w:p>
    <w:p w:rsidR="00363927" w:rsidRPr="006A6123" w:rsidRDefault="00363927" w:rsidP="00363927">
      <w:pPr>
        <w:widowControl w:val="0"/>
        <w:spacing w:after="0" w:line="240" w:lineRule="auto"/>
        <w:ind w:firstLine="709"/>
        <w:contextualSpacing/>
        <w:jc w:val="both"/>
        <w:rPr>
          <w:rFonts w:ascii="Times New Roman" w:eastAsia="Times New Roman" w:hAnsi="Times New Roman" w:cs="Times New Roman"/>
          <w:bCs/>
          <w:sz w:val="28"/>
          <w:szCs w:val="28"/>
          <w:lang w:val="kk-KZ"/>
        </w:rPr>
      </w:pPr>
      <w:r w:rsidRPr="006A6123">
        <w:rPr>
          <w:rFonts w:ascii="Times New Roman" w:eastAsia="Times New Roman" w:hAnsi="Times New Roman" w:cs="Times New Roman"/>
          <w:bCs/>
          <w:color w:val="000000"/>
          <w:sz w:val="28"/>
          <w:szCs w:val="28"/>
          <w:lang w:val="kk-KZ" w:eastAsia="kk-KZ"/>
        </w:rPr>
        <w:t xml:space="preserve">Ұлыққа </w:t>
      </w:r>
      <w:r w:rsidRPr="006A6123">
        <w:rPr>
          <w:rFonts w:ascii="Times New Roman" w:eastAsia="Times New Roman" w:hAnsi="Times New Roman" w:cs="Times New Roman"/>
          <w:bCs/>
          <w:color w:val="000000"/>
          <w:sz w:val="28"/>
          <w:szCs w:val="28"/>
          <w:lang w:val="kk-KZ"/>
        </w:rPr>
        <w:t xml:space="preserve">да, </w:t>
      </w:r>
      <w:r w:rsidRPr="006A6123">
        <w:rPr>
          <w:rFonts w:ascii="Times New Roman" w:eastAsia="Times New Roman" w:hAnsi="Times New Roman" w:cs="Times New Roman"/>
          <w:bCs/>
          <w:color w:val="000000"/>
          <w:sz w:val="28"/>
          <w:szCs w:val="28"/>
          <w:lang w:val="kk-KZ" w:eastAsia="kk-KZ"/>
        </w:rPr>
        <w:t xml:space="preserve">құлға </w:t>
      </w:r>
      <w:r w:rsidRPr="006A6123">
        <w:rPr>
          <w:rFonts w:ascii="Times New Roman" w:eastAsia="Times New Roman" w:hAnsi="Times New Roman" w:cs="Times New Roman"/>
          <w:bCs/>
          <w:color w:val="000000"/>
          <w:sz w:val="28"/>
          <w:szCs w:val="28"/>
          <w:lang w:val="kk-KZ"/>
        </w:rPr>
        <w:t xml:space="preserve">да </w:t>
      </w:r>
      <w:r w:rsidRPr="006A6123">
        <w:rPr>
          <w:rFonts w:ascii="Times New Roman" w:eastAsia="Times New Roman" w:hAnsi="Times New Roman" w:cs="Times New Roman"/>
          <w:bCs/>
          <w:color w:val="000000"/>
          <w:sz w:val="28"/>
          <w:szCs w:val="28"/>
          <w:lang w:val="kk-KZ" w:eastAsia="kk-KZ"/>
        </w:rPr>
        <w:t>өлім болар хақ,</w:t>
      </w:r>
    </w:p>
    <w:p w:rsidR="00363927" w:rsidRPr="006A6123" w:rsidRDefault="00363927" w:rsidP="00363927">
      <w:pPr>
        <w:widowControl w:val="0"/>
        <w:spacing w:after="0" w:line="240" w:lineRule="auto"/>
        <w:ind w:firstLine="709"/>
        <w:contextualSpacing/>
        <w:jc w:val="both"/>
        <w:rPr>
          <w:rFonts w:ascii="Times New Roman" w:eastAsia="Times New Roman" w:hAnsi="Times New Roman" w:cs="Times New Roman"/>
          <w:bCs/>
          <w:sz w:val="28"/>
          <w:szCs w:val="28"/>
          <w:lang w:val="kk-KZ"/>
        </w:rPr>
      </w:pPr>
      <w:r w:rsidRPr="006A6123">
        <w:rPr>
          <w:rFonts w:ascii="Times New Roman" w:eastAsia="Times New Roman" w:hAnsi="Times New Roman" w:cs="Times New Roman"/>
          <w:bCs/>
          <w:color w:val="000000"/>
          <w:sz w:val="28"/>
          <w:szCs w:val="28"/>
          <w:lang w:val="kk-KZ" w:eastAsia="kk-KZ"/>
        </w:rPr>
        <w:lastRenderedPageBreak/>
        <w:t>Түбінде бәрімізге тағдыр ортақ.</w:t>
      </w:r>
    </w:p>
    <w:p w:rsidR="00363927" w:rsidRPr="006A6123" w:rsidRDefault="00363927" w:rsidP="00363927">
      <w:pPr>
        <w:widowControl w:val="0"/>
        <w:spacing w:after="0" w:line="240" w:lineRule="auto"/>
        <w:ind w:firstLine="709"/>
        <w:contextualSpacing/>
        <w:jc w:val="both"/>
        <w:rPr>
          <w:rFonts w:ascii="Times New Roman" w:eastAsia="Times New Roman" w:hAnsi="Times New Roman" w:cs="Times New Roman"/>
          <w:bCs/>
          <w:sz w:val="28"/>
          <w:szCs w:val="28"/>
          <w:lang w:val="kk-KZ"/>
        </w:rPr>
      </w:pPr>
      <w:r w:rsidRPr="006A6123">
        <w:rPr>
          <w:rFonts w:ascii="Times New Roman" w:eastAsia="Times New Roman" w:hAnsi="Times New Roman" w:cs="Times New Roman"/>
          <w:bCs/>
          <w:color w:val="000000"/>
          <w:sz w:val="28"/>
          <w:szCs w:val="28"/>
          <w:lang w:val="kk-KZ" w:eastAsia="kk-KZ"/>
        </w:rPr>
        <w:t xml:space="preserve">Күшің </w:t>
      </w:r>
      <w:r w:rsidRPr="006A6123">
        <w:rPr>
          <w:rFonts w:ascii="Times New Roman" w:eastAsia="Times New Roman" w:hAnsi="Times New Roman" w:cs="Times New Roman"/>
          <w:bCs/>
          <w:color w:val="000000"/>
          <w:sz w:val="28"/>
          <w:szCs w:val="28"/>
          <w:lang w:val="kk-KZ"/>
        </w:rPr>
        <w:t xml:space="preserve">барда </w:t>
      </w:r>
      <w:r w:rsidRPr="006A6123">
        <w:rPr>
          <w:rFonts w:ascii="Times New Roman" w:eastAsia="Times New Roman" w:hAnsi="Times New Roman" w:cs="Times New Roman"/>
          <w:bCs/>
          <w:color w:val="000000"/>
          <w:sz w:val="28"/>
          <w:szCs w:val="28"/>
          <w:lang w:val="kk-KZ" w:eastAsia="kk-KZ"/>
        </w:rPr>
        <w:t>жақсылық қыл,</w:t>
      </w:r>
    </w:p>
    <w:p w:rsidR="00363927" w:rsidRPr="006A6123" w:rsidRDefault="00363927" w:rsidP="00363927">
      <w:pPr>
        <w:widowControl w:val="0"/>
        <w:spacing w:after="0" w:line="240" w:lineRule="auto"/>
        <w:ind w:firstLine="709"/>
        <w:contextualSpacing/>
        <w:jc w:val="both"/>
        <w:rPr>
          <w:rFonts w:ascii="Times New Roman" w:eastAsia="Times New Roman" w:hAnsi="Times New Roman" w:cs="Times New Roman"/>
          <w:bCs/>
          <w:sz w:val="28"/>
          <w:szCs w:val="28"/>
          <w:lang w:val="kk-KZ"/>
        </w:rPr>
      </w:pPr>
      <w:r w:rsidRPr="006A6123">
        <w:rPr>
          <w:rFonts w:ascii="Times New Roman" w:eastAsia="Times New Roman" w:hAnsi="Times New Roman" w:cs="Times New Roman"/>
          <w:bCs/>
          <w:color w:val="000000"/>
          <w:sz w:val="28"/>
          <w:szCs w:val="28"/>
          <w:lang w:val="kk-KZ" w:eastAsia="kk-KZ"/>
        </w:rPr>
        <w:t>Бәрімізге қаза көрі қазулы тұр.</w:t>
      </w:r>
    </w:p>
    <w:p w:rsidR="00363927" w:rsidRPr="006A6123" w:rsidRDefault="00363927" w:rsidP="00363927">
      <w:pPr>
        <w:widowControl w:val="0"/>
        <w:spacing w:after="0" w:line="240" w:lineRule="auto"/>
        <w:ind w:firstLine="709"/>
        <w:contextualSpacing/>
        <w:jc w:val="both"/>
        <w:rPr>
          <w:rFonts w:ascii="Times New Roman" w:eastAsia="Times New Roman" w:hAnsi="Times New Roman" w:cs="Times New Roman"/>
          <w:sz w:val="28"/>
          <w:szCs w:val="28"/>
          <w:lang w:val="kk-KZ"/>
        </w:rPr>
      </w:pPr>
      <w:r w:rsidRPr="006A6123">
        <w:rPr>
          <w:rFonts w:ascii="Times New Roman" w:eastAsia="Times New Roman" w:hAnsi="Times New Roman" w:cs="Times New Roman"/>
          <w:color w:val="000000"/>
          <w:sz w:val="28"/>
          <w:szCs w:val="28"/>
          <w:lang w:val="kk-KZ" w:eastAsia="kk-KZ"/>
        </w:rPr>
        <w:t xml:space="preserve">Жеке адамның тарихи рөлін бағалауда </w:t>
      </w:r>
      <w:r w:rsidRPr="006A6123">
        <w:rPr>
          <w:rFonts w:ascii="Times New Roman" w:eastAsia="Times New Roman" w:hAnsi="Times New Roman" w:cs="Times New Roman"/>
          <w:color w:val="000000"/>
          <w:sz w:val="28"/>
          <w:szCs w:val="28"/>
          <w:lang w:val="kk-KZ"/>
        </w:rPr>
        <w:t xml:space="preserve">да </w:t>
      </w:r>
      <w:r w:rsidRPr="006A6123">
        <w:rPr>
          <w:rFonts w:ascii="Times New Roman" w:eastAsia="Times New Roman" w:hAnsi="Times New Roman" w:cs="Times New Roman"/>
          <w:color w:val="000000"/>
          <w:sz w:val="28"/>
          <w:szCs w:val="28"/>
          <w:lang w:val="kk-KZ" w:eastAsia="kk-KZ"/>
        </w:rPr>
        <w:t>Жүсіп пен Абай пікірлерінде ұқсастықтар кезігеді. Мысалы:</w:t>
      </w:r>
    </w:p>
    <w:p w:rsidR="00363927" w:rsidRPr="006A6123" w:rsidRDefault="00363927" w:rsidP="00363927">
      <w:pPr>
        <w:widowControl w:val="0"/>
        <w:spacing w:after="0" w:line="240" w:lineRule="auto"/>
        <w:ind w:firstLine="709"/>
        <w:contextualSpacing/>
        <w:jc w:val="both"/>
        <w:rPr>
          <w:rFonts w:ascii="Times New Roman" w:eastAsia="Times New Roman" w:hAnsi="Times New Roman" w:cs="Times New Roman"/>
          <w:bCs/>
          <w:sz w:val="28"/>
          <w:szCs w:val="28"/>
          <w:lang w:val="kk-KZ"/>
        </w:rPr>
      </w:pPr>
      <w:r w:rsidRPr="006A6123">
        <w:rPr>
          <w:rFonts w:ascii="Times New Roman" w:eastAsia="Times New Roman" w:hAnsi="Times New Roman" w:cs="Times New Roman"/>
          <w:bCs/>
          <w:color w:val="000000"/>
          <w:sz w:val="28"/>
          <w:szCs w:val="28"/>
          <w:lang w:val="kk-KZ" w:eastAsia="kk-KZ"/>
        </w:rPr>
        <w:t>Біз малмыз, одан өзге данышпан,</w:t>
      </w:r>
    </w:p>
    <w:p w:rsidR="00363927" w:rsidRPr="006A6123" w:rsidRDefault="00363927" w:rsidP="00363927">
      <w:pPr>
        <w:widowControl w:val="0"/>
        <w:spacing w:after="0" w:line="240" w:lineRule="auto"/>
        <w:ind w:firstLine="709"/>
        <w:contextualSpacing/>
        <w:jc w:val="both"/>
        <w:rPr>
          <w:rFonts w:ascii="Times New Roman" w:eastAsia="Times New Roman" w:hAnsi="Times New Roman" w:cs="Times New Roman"/>
          <w:bCs/>
          <w:sz w:val="28"/>
          <w:szCs w:val="28"/>
          <w:lang w:val="kk-KZ"/>
        </w:rPr>
      </w:pPr>
      <w:r w:rsidRPr="006A6123">
        <w:rPr>
          <w:rFonts w:ascii="Times New Roman" w:eastAsia="Times New Roman" w:hAnsi="Times New Roman" w:cs="Times New Roman"/>
          <w:bCs/>
          <w:color w:val="000000"/>
          <w:sz w:val="28"/>
          <w:szCs w:val="28"/>
          <w:lang w:val="kk-KZ" w:eastAsia="kk-KZ"/>
        </w:rPr>
        <w:t>Біз қойша шұбырдық, шопан соңынан.</w:t>
      </w:r>
    </w:p>
    <w:p w:rsidR="00363927" w:rsidRPr="006A6123" w:rsidRDefault="00363927" w:rsidP="00363927">
      <w:pPr>
        <w:widowControl w:val="0"/>
        <w:spacing w:after="0" w:line="240" w:lineRule="auto"/>
        <w:ind w:firstLine="709"/>
        <w:contextualSpacing/>
        <w:jc w:val="both"/>
        <w:rPr>
          <w:rFonts w:ascii="Times New Roman" w:eastAsia="Times New Roman" w:hAnsi="Times New Roman" w:cs="Times New Roman"/>
          <w:sz w:val="28"/>
          <w:szCs w:val="28"/>
          <w:lang w:val="kk-KZ"/>
        </w:rPr>
      </w:pPr>
      <w:r w:rsidRPr="006A6123">
        <w:rPr>
          <w:rFonts w:ascii="Times New Roman" w:eastAsia="Times New Roman" w:hAnsi="Times New Roman" w:cs="Times New Roman"/>
          <w:color w:val="000000"/>
          <w:sz w:val="28"/>
          <w:szCs w:val="28"/>
          <w:lang w:val="kk-KZ" w:eastAsia="kk-KZ"/>
        </w:rPr>
        <w:t xml:space="preserve">Құмарлық, махаббат, сұлулық туралы ойларында </w:t>
      </w:r>
      <w:r w:rsidRPr="006A6123">
        <w:rPr>
          <w:rFonts w:ascii="Times New Roman" w:eastAsia="Times New Roman" w:hAnsi="Times New Roman" w:cs="Times New Roman"/>
          <w:color w:val="000000"/>
          <w:sz w:val="28"/>
          <w:szCs w:val="28"/>
          <w:lang w:val="kk-KZ"/>
        </w:rPr>
        <w:t xml:space="preserve">да </w:t>
      </w:r>
      <w:r w:rsidRPr="006A6123">
        <w:rPr>
          <w:rFonts w:ascii="Times New Roman" w:eastAsia="Times New Roman" w:hAnsi="Times New Roman" w:cs="Times New Roman"/>
          <w:color w:val="000000"/>
          <w:sz w:val="28"/>
          <w:szCs w:val="28"/>
          <w:lang w:val="kk-KZ" w:eastAsia="kk-KZ"/>
        </w:rPr>
        <w:t>толып жатқан ұқсастықтар ұшырайды.</w:t>
      </w:r>
    </w:p>
    <w:p w:rsidR="00363927" w:rsidRPr="006A6123" w:rsidRDefault="00363927" w:rsidP="00363927">
      <w:pPr>
        <w:widowControl w:val="0"/>
        <w:spacing w:after="0" w:line="240" w:lineRule="auto"/>
        <w:ind w:firstLine="709"/>
        <w:contextualSpacing/>
        <w:jc w:val="both"/>
        <w:rPr>
          <w:rFonts w:ascii="Times New Roman" w:eastAsia="Times New Roman" w:hAnsi="Times New Roman" w:cs="Times New Roman"/>
          <w:bCs/>
          <w:color w:val="000000"/>
          <w:sz w:val="28"/>
          <w:szCs w:val="28"/>
          <w:lang w:val="kk-KZ" w:eastAsia="kk-KZ"/>
        </w:rPr>
      </w:pPr>
      <w:r w:rsidRPr="006A6123">
        <w:rPr>
          <w:rFonts w:ascii="Times New Roman" w:eastAsia="Times New Roman" w:hAnsi="Times New Roman" w:cs="Times New Roman"/>
          <w:bCs/>
          <w:color w:val="000000"/>
          <w:sz w:val="28"/>
          <w:szCs w:val="28"/>
          <w:lang w:val="kk-KZ" w:eastAsia="kk-KZ"/>
        </w:rPr>
        <w:t xml:space="preserve">Әркім де білер бүл дүниеде </w:t>
      </w:r>
    </w:p>
    <w:p w:rsidR="00363927" w:rsidRPr="006A6123" w:rsidRDefault="00363927" w:rsidP="00363927">
      <w:pPr>
        <w:widowControl w:val="0"/>
        <w:spacing w:after="0" w:line="240" w:lineRule="auto"/>
        <w:ind w:firstLine="709"/>
        <w:contextualSpacing/>
        <w:jc w:val="both"/>
        <w:rPr>
          <w:rFonts w:ascii="Times New Roman" w:eastAsia="Times New Roman" w:hAnsi="Times New Roman" w:cs="Times New Roman"/>
          <w:bCs/>
          <w:sz w:val="28"/>
          <w:szCs w:val="28"/>
          <w:lang w:val="kk-KZ"/>
        </w:rPr>
      </w:pPr>
      <w:r w:rsidRPr="006A6123">
        <w:rPr>
          <w:rFonts w:ascii="Times New Roman" w:eastAsia="Times New Roman" w:hAnsi="Times New Roman" w:cs="Times New Roman"/>
          <w:bCs/>
          <w:color w:val="000000"/>
          <w:sz w:val="28"/>
          <w:szCs w:val="28"/>
          <w:lang w:val="kk-KZ" w:eastAsia="kk-KZ"/>
        </w:rPr>
        <w:t>Сүйген жардың мінсіз боларын.</w:t>
      </w:r>
    </w:p>
    <w:p w:rsidR="00363927" w:rsidRPr="006A6123" w:rsidRDefault="00363927" w:rsidP="00363927">
      <w:pPr>
        <w:widowControl w:val="0"/>
        <w:spacing w:after="0" w:line="240" w:lineRule="auto"/>
        <w:ind w:firstLine="709"/>
        <w:contextualSpacing/>
        <w:jc w:val="both"/>
        <w:rPr>
          <w:rFonts w:ascii="Times New Roman" w:eastAsia="Times New Roman" w:hAnsi="Times New Roman" w:cs="Times New Roman"/>
          <w:bCs/>
          <w:sz w:val="28"/>
          <w:szCs w:val="28"/>
          <w:lang w:val="kk-KZ"/>
        </w:rPr>
      </w:pPr>
      <w:r w:rsidRPr="006A6123">
        <w:rPr>
          <w:rFonts w:ascii="Times New Roman" w:eastAsia="Times New Roman" w:hAnsi="Times New Roman" w:cs="Times New Roman"/>
          <w:bCs/>
          <w:color w:val="000000"/>
          <w:sz w:val="28"/>
          <w:szCs w:val="28"/>
          <w:lang w:val="kk-KZ" w:eastAsia="kk-KZ"/>
        </w:rPr>
        <w:t>Ғашықтың көзі көр болар,</w:t>
      </w:r>
    </w:p>
    <w:p w:rsidR="00363927" w:rsidRPr="006A6123" w:rsidRDefault="00363927" w:rsidP="00363927">
      <w:pPr>
        <w:widowControl w:val="0"/>
        <w:spacing w:after="0" w:line="240" w:lineRule="auto"/>
        <w:ind w:firstLine="709"/>
        <w:contextualSpacing/>
        <w:jc w:val="both"/>
        <w:rPr>
          <w:rFonts w:ascii="Times New Roman" w:eastAsia="Times New Roman" w:hAnsi="Times New Roman" w:cs="Times New Roman"/>
          <w:bCs/>
          <w:sz w:val="28"/>
          <w:szCs w:val="28"/>
          <w:lang w:val="kk-KZ"/>
        </w:rPr>
      </w:pPr>
      <w:r w:rsidRPr="006A6123">
        <w:rPr>
          <w:rFonts w:ascii="Times New Roman" w:eastAsia="Times New Roman" w:hAnsi="Times New Roman" w:cs="Times New Roman"/>
          <w:bCs/>
          <w:color w:val="000000"/>
          <w:sz w:val="28"/>
          <w:szCs w:val="28"/>
          <w:lang w:val="kk-KZ" w:eastAsia="kk-KZ"/>
        </w:rPr>
        <w:t>Көрмейтін өзге дүниені.</w:t>
      </w:r>
    </w:p>
    <w:p w:rsidR="00363927" w:rsidRPr="006A6123" w:rsidRDefault="00363927" w:rsidP="00363927">
      <w:pPr>
        <w:widowControl w:val="0"/>
        <w:spacing w:after="0" w:line="240" w:lineRule="auto"/>
        <w:ind w:firstLine="709"/>
        <w:contextualSpacing/>
        <w:jc w:val="both"/>
        <w:rPr>
          <w:rFonts w:ascii="Times New Roman" w:eastAsia="Times New Roman" w:hAnsi="Times New Roman" w:cs="Times New Roman"/>
          <w:sz w:val="28"/>
          <w:szCs w:val="28"/>
          <w:lang w:val="kk-KZ"/>
        </w:rPr>
      </w:pPr>
      <w:r w:rsidRPr="006A6123">
        <w:rPr>
          <w:rFonts w:ascii="Times New Roman" w:eastAsia="Times New Roman" w:hAnsi="Times New Roman" w:cs="Times New Roman"/>
          <w:color w:val="000000"/>
          <w:sz w:val="28"/>
          <w:szCs w:val="28"/>
          <w:lang w:val="kk-KZ" w:eastAsia="kk-KZ"/>
        </w:rPr>
        <w:t>Абайдың кедей-кепшікке қарасуға үндейтін сөздерімен дастанның мына жолдарын салыстыруға болар еді.</w:t>
      </w:r>
    </w:p>
    <w:p w:rsidR="00363927" w:rsidRPr="006A6123" w:rsidRDefault="00363927" w:rsidP="00363927">
      <w:pPr>
        <w:widowControl w:val="0"/>
        <w:spacing w:after="0" w:line="240" w:lineRule="auto"/>
        <w:ind w:firstLine="709"/>
        <w:contextualSpacing/>
        <w:jc w:val="both"/>
        <w:rPr>
          <w:rFonts w:ascii="Times New Roman" w:eastAsia="Times New Roman" w:hAnsi="Times New Roman" w:cs="Times New Roman"/>
          <w:bCs/>
          <w:sz w:val="28"/>
          <w:szCs w:val="28"/>
          <w:lang w:val="kk-KZ"/>
        </w:rPr>
      </w:pPr>
      <w:r w:rsidRPr="006A6123">
        <w:rPr>
          <w:rFonts w:ascii="Times New Roman" w:eastAsia="Times New Roman" w:hAnsi="Times New Roman" w:cs="Times New Roman"/>
          <w:bCs/>
          <w:color w:val="000000"/>
          <w:sz w:val="28"/>
          <w:szCs w:val="28"/>
          <w:lang w:val="kk-KZ" w:eastAsia="kk-KZ"/>
        </w:rPr>
        <w:t>Пақырға қарас, мейірімді бол,</w:t>
      </w:r>
    </w:p>
    <w:p w:rsidR="00363927" w:rsidRPr="006A6123" w:rsidRDefault="00363927" w:rsidP="00363927">
      <w:pPr>
        <w:widowControl w:val="0"/>
        <w:spacing w:after="0" w:line="240" w:lineRule="auto"/>
        <w:ind w:firstLine="709"/>
        <w:contextualSpacing/>
        <w:jc w:val="both"/>
        <w:rPr>
          <w:rFonts w:ascii="Times New Roman" w:eastAsia="Times New Roman" w:hAnsi="Times New Roman" w:cs="Times New Roman"/>
          <w:bCs/>
          <w:sz w:val="28"/>
          <w:szCs w:val="28"/>
          <w:lang w:val="kk-KZ"/>
        </w:rPr>
      </w:pPr>
      <w:r w:rsidRPr="006A6123">
        <w:rPr>
          <w:rFonts w:ascii="Times New Roman" w:eastAsia="Times New Roman" w:hAnsi="Times New Roman" w:cs="Times New Roman"/>
          <w:bCs/>
          <w:color w:val="000000"/>
          <w:sz w:val="28"/>
          <w:szCs w:val="28"/>
          <w:lang w:val="kk-KZ" w:eastAsia="kk-KZ"/>
        </w:rPr>
        <w:t xml:space="preserve">Тағамың </w:t>
      </w:r>
      <w:r w:rsidRPr="006A6123">
        <w:rPr>
          <w:rFonts w:ascii="Times New Roman" w:eastAsia="Times New Roman" w:hAnsi="Times New Roman" w:cs="Times New Roman"/>
          <w:bCs/>
          <w:color w:val="000000"/>
          <w:sz w:val="28"/>
          <w:szCs w:val="28"/>
          <w:lang w:val="kk-KZ"/>
        </w:rPr>
        <w:t xml:space="preserve">болса </w:t>
      </w:r>
      <w:r w:rsidRPr="006A6123">
        <w:rPr>
          <w:rFonts w:ascii="Times New Roman" w:eastAsia="Times New Roman" w:hAnsi="Times New Roman" w:cs="Times New Roman"/>
          <w:bCs/>
          <w:color w:val="000000"/>
          <w:sz w:val="28"/>
          <w:szCs w:val="28"/>
          <w:lang w:val="kk-KZ" w:eastAsia="kk-KZ"/>
        </w:rPr>
        <w:t>аяма, ашыққанды тойындыр.</w:t>
      </w:r>
    </w:p>
    <w:p w:rsidR="00363927" w:rsidRPr="006A6123" w:rsidRDefault="00363927" w:rsidP="00363927">
      <w:pPr>
        <w:widowControl w:val="0"/>
        <w:spacing w:after="0" w:line="240" w:lineRule="auto"/>
        <w:ind w:firstLine="709"/>
        <w:contextualSpacing/>
        <w:jc w:val="both"/>
        <w:rPr>
          <w:rFonts w:ascii="Times New Roman" w:eastAsia="Times New Roman" w:hAnsi="Times New Roman" w:cs="Times New Roman"/>
          <w:sz w:val="28"/>
          <w:szCs w:val="28"/>
          <w:lang w:val="kk-KZ"/>
        </w:rPr>
      </w:pPr>
      <w:r w:rsidRPr="006A6123">
        <w:rPr>
          <w:rFonts w:ascii="Times New Roman" w:eastAsia="Times New Roman" w:hAnsi="Times New Roman" w:cs="Times New Roman"/>
          <w:color w:val="000000"/>
          <w:sz w:val="28"/>
          <w:szCs w:val="28"/>
          <w:lang w:val="kk-KZ" w:eastAsia="kk-KZ"/>
        </w:rPr>
        <w:t xml:space="preserve">Адамның мінез-құлқын бейнелеуде де бұлардың ойлары тамырласып жатады. </w:t>
      </w:r>
      <w:r w:rsidRPr="006A6123">
        <w:rPr>
          <w:rFonts w:ascii="Times New Roman" w:eastAsia="Times New Roman" w:hAnsi="Times New Roman" w:cs="Times New Roman"/>
          <w:color w:val="000000"/>
          <w:spacing w:val="10"/>
          <w:sz w:val="28"/>
          <w:szCs w:val="28"/>
          <w:lang w:val="kk-KZ" w:eastAsia="kk-KZ"/>
        </w:rPr>
        <w:t xml:space="preserve">Ақылға </w:t>
      </w:r>
      <w:r w:rsidRPr="006A6123">
        <w:rPr>
          <w:rFonts w:ascii="Times New Roman" w:eastAsia="Times New Roman" w:hAnsi="Times New Roman" w:cs="Times New Roman"/>
          <w:color w:val="000000"/>
          <w:sz w:val="28"/>
          <w:szCs w:val="28"/>
          <w:lang w:val="kk-KZ" w:eastAsia="kk-KZ"/>
        </w:rPr>
        <w:t>мінез сауыт болады. Ақылды адамға байсалдылық керек деген ойлар айтады. Қызғаншақтық, ашушаңдық, өзімшілдік мінездерге қарсы ақылдылықты, әділеттілікті қояды.</w:t>
      </w:r>
    </w:p>
    <w:p w:rsidR="00363927" w:rsidRPr="006A6123" w:rsidRDefault="00363927" w:rsidP="00363927">
      <w:pPr>
        <w:widowControl w:val="0"/>
        <w:spacing w:after="0" w:line="240" w:lineRule="auto"/>
        <w:ind w:firstLine="709"/>
        <w:contextualSpacing/>
        <w:jc w:val="both"/>
        <w:rPr>
          <w:rFonts w:ascii="Times New Roman" w:eastAsia="Times New Roman" w:hAnsi="Times New Roman" w:cs="Times New Roman"/>
          <w:bCs/>
          <w:sz w:val="28"/>
          <w:szCs w:val="28"/>
          <w:lang w:val="kk-KZ"/>
        </w:rPr>
      </w:pPr>
      <w:r w:rsidRPr="006A6123">
        <w:rPr>
          <w:rFonts w:ascii="Times New Roman" w:eastAsia="Times New Roman" w:hAnsi="Times New Roman" w:cs="Times New Roman"/>
          <w:bCs/>
          <w:color w:val="000000"/>
          <w:sz w:val="28"/>
          <w:szCs w:val="28"/>
          <w:lang w:val="kk-KZ" w:eastAsia="kk-KZ"/>
        </w:rPr>
        <w:t>Ашу адамды ақылдан айырады,</w:t>
      </w:r>
    </w:p>
    <w:p w:rsidR="00363927" w:rsidRPr="006A6123" w:rsidRDefault="00363927" w:rsidP="00363927">
      <w:pPr>
        <w:widowControl w:val="0"/>
        <w:spacing w:after="0" w:line="240" w:lineRule="auto"/>
        <w:ind w:firstLine="709"/>
        <w:contextualSpacing/>
        <w:jc w:val="both"/>
        <w:rPr>
          <w:rFonts w:ascii="Times New Roman" w:eastAsia="Times New Roman" w:hAnsi="Times New Roman" w:cs="Times New Roman"/>
          <w:bCs/>
          <w:sz w:val="28"/>
          <w:szCs w:val="28"/>
          <w:lang w:val="kk-KZ"/>
        </w:rPr>
      </w:pPr>
      <w:r w:rsidRPr="006A6123">
        <w:rPr>
          <w:rFonts w:ascii="Times New Roman" w:eastAsia="Times New Roman" w:hAnsi="Times New Roman" w:cs="Times New Roman"/>
          <w:bCs/>
          <w:color w:val="000000"/>
          <w:sz w:val="28"/>
          <w:szCs w:val="28"/>
          <w:lang w:val="kk-KZ" w:eastAsia="kk-KZ"/>
        </w:rPr>
        <w:t>Ашу үстіндегі мейірімді адамның өзі - зұлым.</w:t>
      </w:r>
    </w:p>
    <w:p w:rsidR="00363927" w:rsidRPr="006A6123" w:rsidRDefault="00363927" w:rsidP="00363927">
      <w:pPr>
        <w:widowControl w:val="0"/>
        <w:spacing w:after="0" w:line="240" w:lineRule="auto"/>
        <w:ind w:firstLine="709"/>
        <w:contextualSpacing/>
        <w:jc w:val="both"/>
        <w:rPr>
          <w:rFonts w:ascii="Times New Roman" w:eastAsia="Times New Roman" w:hAnsi="Times New Roman" w:cs="Times New Roman"/>
          <w:bCs/>
          <w:sz w:val="28"/>
          <w:szCs w:val="28"/>
          <w:lang w:val="kk-KZ"/>
        </w:rPr>
      </w:pPr>
      <w:r w:rsidRPr="006A6123">
        <w:rPr>
          <w:rFonts w:ascii="Times New Roman" w:eastAsia="Times New Roman" w:hAnsi="Times New Roman" w:cs="Times New Roman"/>
          <w:bCs/>
          <w:color w:val="000000"/>
          <w:sz w:val="28"/>
          <w:szCs w:val="28"/>
          <w:lang w:val="kk-KZ" w:eastAsia="kk-KZ"/>
        </w:rPr>
        <w:t>Зұлым адам ұзақ өмір сүре алмас,</w:t>
      </w:r>
    </w:p>
    <w:p w:rsidR="00363927" w:rsidRPr="006A6123" w:rsidRDefault="00363927" w:rsidP="00363927">
      <w:pPr>
        <w:widowControl w:val="0"/>
        <w:spacing w:after="0" w:line="240" w:lineRule="auto"/>
        <w:ind w:firstLine="709"/>
        <w:contextualSpacing/>
        <w:jc w:val="both"/>
        <w:rPr>
          <w:rFonts w:ascii="Times New Roman" w:eastAsia="Times New Roman" w:hAnsi="Times New Roman" w:cs="Times New Roman"/>
          <w:bCs/>
          <w:sz w:val="28"/>
          <w:szCs w:val="28"/>
          <w:lang w:val="kk-KZ"/>
        </w:rPr>
      </w:pPr>
      <w:r w:rsidRPr="006A6123">
        <w:rPr>
          <w:rFonts w:ascii="Times New Roman" w:eastAsia="Times New Roman" w:hAnsi="Times New Roman" w:cs="Times New Roman"/>
          <w:bCs/>
          <w:color w:val="000000"/>
          <w:sz w:val="28"/>
          <w:szCs w:val="28"/>
          <w:lang w:val="kk-KZ" w:eastAsia="kk-KZ"/>
        </w:rPr>
        <w:t>Өзінің зұлымдығы оны жұтар.</w:t>
      </w:r>
    </w:p>
    <w:p w:rsidR="00363927" w:rsidRPr="006A6123" w:rsidRDefault="00363927" w:rsidP="00363927">
      <w:pPr>
        <w:widowControl w:val="0"/>
        <w:spacing w:after="0" w:line="240" w:lineRule="auto"/>
        <w:ind w:firstLine="709"/>
        <w:contextualSpacing/>
        <w:jc w:val="both"/>
        <w:rPr>
          <w:rFonts w:ascii="Times New Roman" w:eastAsia="Times New Roman" w:hAnsi="Times New Roman" w:cs="Times New Roman"/>
          <w:bCs/>
          <w:sz w:val="28"/>
          <w:szCs w:val="28"/>
          <w:lang w:val="kk-KZ"/>
        </w:rPr>
      </w:pPr>
      <w:r w:rsidRPr="006A6123">
        <w:rPr>
          <w:rFonts w:ascii="Times New Roman" w:eastAsia="Times New Roman" w:hAnsi="Times New Roman" w:cs="Times New Roman"/>
          <w:bCs/>
          <w:color w:val="000000"/>
          <w:sz w:val="28"/>
          <w:szCs w:val="28"/>
          <w:lang w:val="kk-KZ" w:eastAsia="kk-KZ"/>
        </w:rPr>
        <w:t xml:space="preserve">Зұлым </w:t>
      </w:r>
      <w:r w:rsidRPr="006A6123">
        <w:rPr>
          <w:rFonts w:ascii="Times New Roman" w:eastAsia="Times New Roman" w:hAnsi="Times New Roman" w:cs="Times New Roman"/>
          <w:bCs/>
          <w:color w:val="000000"/>
          <w:sz w:val="28"/>
          <w:szCs w:val="28"/>
          <w:lang w:val="kk-KZ"/>
        </w:rPr>
        <w:t xml:space="preserve">(адам) </w:t>
      </w:r>
      <w:r w:rsidRPr="006A6123">
        <w:rPr>
          <w:rFonts w:ascii="Times New Roman" w:eastAsia="Times New Roman" w:hAnsi="Times New Roman" w:cs="Times New Roman"/>
          <w:bCs/>
          <w:color w:val="000000"/>
          <w:sz w:val="28"/>
          <w:szCs w:val="28"/>
          <w:lang w:val="kk-KZ" w:eastAsia="kk-KZ"/>
        </w:rPr>
        <w:t xml:space="preserve">бақытты </w:t>
      </w:r>
      <w:r w:rsidRPr="006A6123">
        <w:rPr>
          <w:rFonts w:ascii="Times New Roman" w:eastAsia="Times New Roman" w:hAnsi="Times New Roman" w:cs="Times New Roman"/>
          <w:bCs/>
          <w:color w:val="000000"/>
          <w:sz w:val="28"/>
          <w:szCs w:val="28"/>
          <w:lang w:val="kk-KZ"/>
        </w:rPr>
        <w:t xml:space="preserve">да, </w:t>
      </w:r>
      <w:r w:rsidRPr="006A6123">
        <w:rPr>
          <w:rFonts w:ascii="Times New Roman" w:eastAsia="Times New Roman" w:hAnsi="Times New Roman" w:cs="Times New Roman"/>
          <w:bCs/>
          <w:color w:val="000000"/>
          <w:sz w:val="28"/>
          <w:szCs w:val="28"/>
          <w:lang w:val="kk-KZ" w:eastAsia="kk-KZ"/>
        </w:rPr>
        <w:t xml:space="preserve">қуанышты </w:t>
      </w:r>
      <w:r w:rsidRPr="006A6123">
        <w:rPr>
          <w:rFonts w:ascii="Times New Roman" w:eastAsia="Times New Roman" w:hAnsi="Times New Roman" w:cs="Times New Roman"/>
          <w:bCs/>
          <w:color w:val="000000"/>
          <w:sz w:val="28"/>
          <w:szCs w:val="28"/>
          <w:lang w:val="kk-KZ"/>
        </w:rPr>
        <w:t xml:space="preserve">да </w:t>
      </w:r>
      <w:r w:rsidRPr="006A6123">
        <w:rPr>
          <w:rFonts w:ascii="Times New Roman" w:eastAsia="Times New Roman" w:hAnsi="Times New Roman" w:cs="Times New Roman"/>
          <w:bCs/>
          <w:color w:val="000000"/>
          <w:sz w:val="28"/>
          <w:szCs w:val="28"/>
          <w:lang w:val="kk-KZ" w:eastAsia="kk-KZ"/>
        </w:rPr>
        <w:t>білмес,</w:t>
      </w:r>
    </w:p>
    <w:p w:rsidR="00363927" w:rsidRPr="006A6123" w:rsidRDefault="00363927" w:rsidP="00363927">
      <w:pPr>
        <w:widowControl w:val="0"/>
        <w:spacing w:after="0" w:line="240" w:lineRule="auto"/>
        <w:ind w:firstLine="709"/>
        <w:contextualSpacing/>
        <w:jc w:val="both"/>
        <w:rPr>
          <w:rFonts w:ascii="Times New Roman" w:eastAsia="Times New Roman" w:hAnsi="Times New Roman" w:cs="Times New Roman"/>
          <w:bCs/>
          <w:sz w:val="28"/>
          <w:szCs w:val="28"/>
          <w:lang w:val="kk-KZ"/>
        </w:rPr>
      </w:pPr>
      <w:r w:rsidRPr="006A6123">
        <w:rPr>
          <w:rFonts w:ascii="Times New Roman" w:eastAsia="Times New Roman" w:hAnsi="Times New Roman" w:cs="Times New Roman"/>
          <w:bCs/>
          <w:color w:val="000000"/>
          <w:sz w:val="28"/>
          <w:szCs w:val="28"/>
        </w:rPr>
        <w:t xml:space="preserve">Тек </w:t>
      </w:r>
      <w:r w:rsidRPr="006A6123">
        <w:rPr>
          <w:rFonts w:ascii="Times New Roman" w:eastAsia="Times New Roman" w:hAnsi="Times New Roman" w:cs="Times New Roman"/>
          <w:bCs/>
          <w:color w:val="000000"/>
          <w:sz w:val="28"/>
          <w:szCs w:val="28"/>
          <w:lang w:val="kk-KZ" w:eastAsia="kk-KZ"/>
        </w:rPr>
        <w:t>мейірманды адам ғана дегенге жетер.</w:t>
      </w:r>
    </w:p>
    <w:p w:rsidR="00363927" w:rsidRPr="006A6123" w:rsidRDefault="00363927" w:rsidP="00363927">
      <w:pPr>
        <w:widowControl w:val="0"/>
        <w:spacing w:after="0" w:line="240" w:lineRule="auto"/>
        <w:ind w:firstLine="709"/>
        <w:contextualSpacing/>
        <w:jc w:val="both"/>
        <w:rPr>
          <w:rFonts w:ascii="Times New Roman" w:eastAsia="Times New Roman" w:hAnsi="Times New Roman" w:cs="Times New Roman"/>
          <w:sz w:val="28"/>
          <w:szCs w:val="28"/>
          <w:lang w:val="kk-KZ"/>
        </w:rPr>
      </w:pPr>
      <w:r w:rsidRPr="006A6123">
        <w:rPr>
          <w:rFonts w:ascii="Times New Roman" w:eastAsia="Times New Roman" w:hAnsi="Times New Roman" w:cs="Times New Roman"/>
          <w:color w:val="000000"/>
          <w:sz w:val="28"/>
          <w:szCs w:val="28"/>
          <w:lang w:val="kk-KZ" w:eastAsia="kk-KZ"/>
        </w:rPr>
        <w:t>«Құтадғу біліктің» қазақ халқына ертеден таныс шығарма болғанын танытарлық деректер өте көп ұшырайды. Көктемнің көркін жырлауы, өнер-білімді уағыздау, ақыл-нақылдардың төркіндерінің қазақ ауыз әдебиетіне тоғысар тұстарын, адамның өмірін, жас ерекшеліктерін жырлайтын жолдары, жастыққа кәрілікті қарсы қою, айтыс формасына жақын кеңестер, диалогтар - бәрі Жүсіп шығармасын қазақ поэзиясымен туыстастырар фактілер.</w:t>
      </w:r>
    </w:p>
    <w:p w:rsidR="00363927" w:rsidRPr="006A6123" w:rsidRDefault="00363927" w:rsidP="00363927">
      <w:pPr>
        <w:widowControl w:val="0"/>
        <w:spacing w:after="0" w:line="240" w:lineRule="auto"/>
        <w:ind w:firstLine="709"/>
        <w:contextualSpacing/>
        <w:jc w:val="both"/>
        <w:rPr>
          <w:rFonts w:ascii="Times New Roman" w:eastAsia="Times New Roman" w:hAnsi="Times New Roman" w:cs="Times New Roman"/>
          <w:bCs/>
          <w:sz w:val="28"/>
          <w:szCs w:val="28"/>
          <w:lang w:val="kk-KZ"/>
        </w:rPr>
      </w:pPr>
      <w:r w:rsidRPr="006A6123">
        <w:rPr>
          <w:rFonts w:ascii="Times New Roman" w:eastAsia="Times New Roman" w:hAnsi="Times New Roman" w:cs="Times New Roman"/>
          <w:bCs/>
          <w:color w:val="000000"/>
          <w:sz w:val="28"/>
          <w:szCs w:val="28"/>
          <w:lang w:val="kk-KZ" w:eastAsia="kk-KZ"/>
        </w:rPr>
        <w:t>Жастық шақ өмірдің ең жақсы өрнегі,</w:t>
      </w:r>
    </w:p>
    <w:p w:rsidR="00363927" w:rsidRPr="006A6123" w:rsidRDefault="00363927" w:rsidP="00363927">
      <w:pPr>
        <w:widowControl w:val="0"/>
        <w:spacing w:after="0" w:line="240" w:lineRule="auto"/>
        <w:ind w:firstLine="709"/>
        <w:contextualSpacing/>
        <w:jc w:val="both"/>
        <w:rPr>
          <w:rFonts w:ascii="Times New Roman" w:eastAsia="Times New Roman" w:hAnsi="Times New Roman" w:cs="Times New Roman"/>
          <w:bCs/>
          <w:sz w:val="28"/>
          <w:szCs w:val="28"/>
          <w:lang w:val="kk-KZ"/>
        </w:rPr>
      </w:pPr>
      <w:r w:rsidRPr="006A6123">
        <w:rPr>
          <w:rFonts w:ascii="Times New Roman" w:eastAsia="Times New Roman" w:hAnsi="Times New Roman" w:cs="Times New Roman"/>
          <w:bCs/>
          <w:color w:val="000000"/>
          <w:sz w:val="28"/>
          <w:szCs w:val="28"/>
          <w:lang w:val="kk-KZ" w:eastAsia="kk-KZ"/>
        </w:rPr>
        <w:t>Шындық пен мейірімділік болсын көргені.</w:t>
      </w:r>
    </w:p>
    <w:p w:rsidR="00363927" w:rsidRPr="006A6123" w:rsidRDefault="00363927" w:rsidP="00363927">
      <w:pPr>
        <w:widowControl w:val="0"/>
        <w:spacing w:after="0" w:line="240" w:lineRule="auto"/>
        <w:ind w:firstLine="709"/>
        <w:contextualSpacing/>
        <w:jc w:val="both"/>
        <w:rPr>
          <w:rFonts w:ascii="Times New Roman" w:eastAsia="Times New Roman" w:hAnsi="Times New Roman" w:cs="Times New Roman"/>
          <w:bCs/>
          <w:sz w:val="28"/>
          <w:szCs w:val="28"/>
          <w:lang w:val="kk-KZ"/>
        </w:rPr>
      </w:pPr>
      <w:r w:rsidRPr="006A6123">
        <w:rPr>
          <w:rFonts w:ascii="Times New Roman" w:eastAsia="Times New Roman" w:hAnsi="Times New Roman" w:cs="Times New Roman"/>
          <w:bCs/>
          <w:color w:val="000000"/>
          <w:sz w:val="28"/>
          <w:szCs w:val="28"/>
          <w:lang w:val="kk-KZ" w:eastAsia="kk-KZ"/>
        </w:rPr>
        <w:t>Жастықты мәңгі бермеген,</w:t>
      </w:r>
    </w:p>
    <w:p w:rsidR="00363927" w:rsidRPr="006A6123" w:rsidRDefault="00363927" w:rsidP="00363927">
      <w:pPr>
        <w:widowControl w:val="0"/>
        <w:spacing w:after="0" w:line="240" w:lineRule="auto"/>
        <w:ind w:firstLine="709"/>
        <w:contextualSpacing/>
        <w:jc w:val="both"/>
        <w:rPr>
          <w:rFonts w:ascii="Times New Roman" w:eastAsia="Times New Roman" w:hAnsi="Times New Roman" w:cs="Times New Roman"/>
          <w:bCs/>
          <w:sz w:val="28"/>
          <w:szCs w:val="28"/>
          <w:lang w:val="kk-KZ"/>
        </w:rPr>
      </w:pPr>
      <w:r w:rsidRPr="006A6123">
        <w:rPr>
          <w:rFonts w:ascii="Times New Roman" w:eastAsia="Times New Roman" w:hAnsi="Times New Roman" w:cs="Times New Roman"/>
          <w:bCs/>
          <w:color w:val="000000"/>
          <w:sz w:val="28"/>
          <w:szCs w:val="28"/>
          <w:lang w:val="kk-KZ" w:eastAsia="kk-KZ"/>
        </w:rPr>
        <w:t>Ақылсыз ер етерін оның білмеген.</w:t>
      </w:r>
    </w:p>
    <w:p w:rsidR="00363927" w:rsidRPr="006A6123" w:rsidRDefault="00363927" w:rsidP="00363927">
      <w:pPr>
        <w:widowControl w:val="0"/>
        <w:spacing w:after="0" w:line="240" w:lineRule="auto"/>
        <w:ind w:firstLine="709"/>
        <w:contextualSpacing/>
        <w:jc w:val="both"/>
        <w:rPr>
          <w:rFonts w:ascii="Times New Roman" w:eastAsia="Times New Roman" w:hAnsi="Times New Roman" w:cs="Times New Roman"/>
          <w:bCs/>
          <w:sz w:val="28"/>
          <w:szCs w:val="28"/>
          <w:lang w:val="kk-KZ"/>
        </w:rPr>
      </w:pPr>
      <w:r w:rsidRPr="006A6123">
        <w:rPr>
          <w:rFonts w:ascii="Times New Roman" w:eastAsia="Times New Roman" w:hAnsi="Times New Roman" w:cs="Times New Roman"/>
          <w:bCs/>
          <w:color w:val="000000"/>
          <w:sz w:val="28"/>
          <w:szCs w:val="28"/>
          <w:lang w:val="kk-KZ" w:eastAsia="kk-KZ"/>
        </w:rPr>
        <w:t>Кәрілік кеп түр есікке,</w:t>
      </w:r>
    </w:p>
    <w:p w:rsidR="00363927" w:rsidRPr="006A6123" w:rsidRDefault="00363927" w:rsidP="00363927">
      <w:pPr>
        <w:widowControl w:val="0"/>
        <w:spacing w:after="0" w:line="240" w:lineRule="auto"/>
        <w:ind w:firstLine="709"/>
        <w:contextualSpacing/>
        <w:jc w:val="both"/>
        <w:rPr>
          <w:rFonts w:ascii="Times New Roman" w:eastAsia="Times New Roman" w:hAnsi="Times New Roman" w:cs="Times New Roman"/>
          <w:bCs/>
          <w:sz w:val="28"/>
          <w:szCs w:val="28"/>
          <w:lang w:val="kk-KZ"/>
        </w:rPr>
      </w:pPr>
      <w:r w:rsidRPr="006A6123">
        <w:rPr>
          <w:rFonts w:ascii="Times New Roman" w:eastAsia="Times New Roman" w:hAnsi="Times New Roman" w:cs="Times New Roman"/>
          <w:bCs/>
          <w:color w:val="000000"/>
          <w:sz w:val="28"/>
          <w:szCs w:val="28"/>
          <w:lang w:val="kk-KZ" w:eastAsia="kk-KZ"/>
        </w:rPr>
        <w:t>Маған жетті, сен де тұрсың есепте...</w:t>
      </w:r>
    </w:p>
    <w:p w:rsidR="00363927" w:rsidRPr="006A6123" w:rsidRDefault="00363927" w:rsidP="00363927">
      <w:pPr>
        <w:widowControl w:val="0"/>
        <w:spacing w:after="0" w:line="240" w:lineRule="auto"/>
        <w:ind w:firstLine="709"/>
        <w:contextualSpacing/>
        <w:jc w:val="both"/>
        <w:rPr>
          <w:rFonts w:ascii="Times New Roman" w:eastAsia="Times New Roman" w:hAnsi="Times New Roman" w:cs="Times New Roman"/>
          <w:bCs/>
          <w:sz w:val="28"/>
          <w:szCs w:val="28"/>
          <w:lang w:val="kk-KZ"/>
        </w:rPr>
      </w:pPr>
      <w:r w:rsidRPr="006A6123">
        <w:rPr>
          <w:rFonts w:ascii="Times New Roman" w:eastAsia="Times New Roman" w:hAnsi="Times New Roman" w:cs="Times New Roman"/>
          <w:bCs/>
          <w:color w:val="000000"/>
          <w:sz w:val="28"/>
          <w:szCs w:val="28"/>
          <w:lang w:val="kk-KZ" w:eastAsia="kk-KZ"/>
        </w:rPr>
        <w:t>Қырық жас болды шекара,</w:t>
      </w:r>
    </w:p>
    <w:p w:rsidR="00363927" w:rsidRPr="006A6123" w:rsidRDefault="00363927" w:rsidP="00363927">
      <w:pPr>
        <w:widowControl w:val="0"/>
        <w:spacing w:after="0" w:line="240" w:lineRule="auto"/>
        <w:ind w:firstLine="709"/>
        <w:contextualSpacing/>
        <w:jc w:val="both"/>
        <w:rPr>
          <w:rFonts w:ascii="Times New Roman" w:eastAsia="Times New Roman" w:hAnsi="Times New Roman" w:cs="Times New Roman"/>
          <w:bCs/>
          <w:sz w:val="28"/>
          <w:szCs w:val="28"/>
          <w:lang w:val="kk-KZ"/>
        </w:rPr>
      </w:pPr>
      <w:r w:rsidRPr="006A6123">
        <w:rPr>
          <w:rFonts w:ascii="Times New Roman" w:eastAsia="Times New Roman" w:hAnsi="Times New Roman" w:cs="Times New Roman"/>
          <w:bCs/>
          <w:color w:val="000000"/>
          <w:sz w:val="28"/>
          <w:szCs w:val="28"/>
          <w:lang w:val="kk-KZ" w:eastAsia="kk-KZ"/>
        </w:rPr>
        <w:t>Жел боп шыққан оңынан,</w:t>
      </w:r>
    </w:p>
    <w:p w:rsidR="00363927" w:rsidRPr="006A6123" w:rsidRDefault="00363927" w:rsidP="00363927">
      <w:pPr>
        <w:widowControl w:val="0"/>
        <w:spacing w:after="0" w:line="240" w:lineRule="auto"/>
        <w:ind w:firstLine="709"/>
        <w:contextualSpacing/>
        <w:jc w:val="both"/>
        <w:rPr>
          <w:rFonts w:ascii="Times New Roman" w:eastAsia="Times New Roman" w:hAnsi="Times New Roman" w:cs="Times New Roman"/>
          <w:bCs/>
          <w:sz w:val="28"/>
          <w:szCs w:val="28"/>
          <w:lang w:val="kk-KZ"/>
        </w:rPr>
      </w:pPr>
      <w:r w:rsidRPr="006A6123">
        <w:rPr>
          <w:rFonts w:ascii="Times New Roman" w:eastAsia="Times New Roman" w:hAnsi="Times New Roman" w:cs="Times New Roman"/>
          <w:bCs/>
          <w:color w:val="000000"/>
          <w:sz w:val="28"/>
          <w:szCs w:val="28"/>
          <w:lang w:val="kk-KZ" w:eastAsia="kk-KZ"/>
        </w:rPr>
        <w:t>Елу жас келді өңмеңдеп,</w:t>
      </w:r>
    </w:p>
    <w:p w:rsidR="00363927" w:rsidRPr="006A6123" w:rsidRDefault="00363927" w:rsidP="00363927">
      <w:pPr>
        <w:widowControl w:val="0"/>
        <w:spacing w:after="0" w:line="240" w:lineRule="auto"/>
        <w:ind w:firstLine="709"/>
        <w:contextualSpacing/>
        <w:jc w:val="both"/>
        <w:rPr>
          <w:rFonts w:ascii="Times New Roman" w:eastAsia="Times New Roman" w:hAnsi="Times New Roman" w:cs="Times New Roman"/>
          <w:bCs/>
          <w:sz w:val="28"/>
          <w:szCs w:val="28"/>
          <w:lang w:val="kk-KZ"/>
        </w:rPr>
      </w:pPr>
      <w:r w:rsidRPr="006A6123">
        <w:rPr>
          <w:rFonts w:ascii="Times New Roman" w:eastAsia="Times New Roman" w:hAnsi="Times New Roman" w:cs="Times New Roman"/>
          <w:bCs/>
          <w:color w:val="000000"/>
          <w:sz w:val="28"/>
          <w:szCs w:val="28"/>
          <w:lang w:val="kk-KZ" w:eastAsia="kk-KZ"/>
        </w:rPr>
        <w:t>Әжім басты өңімді.</w:t>
      </w:r>
    </w:p>
    <w:p w:rsidR="00363927" w:rsidRPr="006A6123" w:rsidRDefault="00363927" w:rsidP="00363927">
      <w:pPr>
        <w:widowControl w:val="0"/>
        <w:spacing w:after="0" w:line="240" w:lineRule="auto"/>
        <w:ind w:firstLine="709"/>
        <w:contextualSpacing/>
        <w:jc w:val="both"/>
        <w:rPr>
          <w:rFonts w:ascii="Times New Roman" w:eastAsia="Times New Roman" w:hAnsi="Times New Roman" w:cs="Times New Roman"/>
          <w:bCs/>
          <w:sz w:val="28"/>
          <w:szCs w:val="28"/>
          <w:lang w:val="kk-KZ"/>
        </w:rPr>
      </w:pPr>
      <w:r w:rsidRPr="006A6123">
        <w:rPr>
          <w:rFonts w:ascii="Times New Roman" w:eastAsia="Times New Roman" w:hAnsi="Times New Roman" w:cs="Times New Roman"/>
          <w:bCs/>
          <w:color w:val="000000"/>
          <w:sz w:val="28"/>
          <w:szCs w:val="28"/>
          <w:lang w:val="kk-KZ" w:eastAsia="kk-KZ"/>
        </w:rPr>
        <w:t>Алпысқа қуып тастардай...</w:t>
      </w:r>
    </w:p>
    <w:p w:rsidR="00363927" w:rsidRPr="006A6123" w:rsidRDefault="00363927" w:rsidP="00363927">
      <w:pPr>
        <w:widowControl w:val="0"/>
        <w:spacing w:after="0" w:line="240" w:lineRule="auto"/>
        <w:ind w:firstLine="709"/>
        <w:contextualSpacing/>
        <w:jc w:val="both"/>
        <w:rPr>
          <w:rFonts w:ascii="Times New Roman" w:eastAsia="Times New Roman" w:hAnsi="Times New Roman" w:cs="Times New Roman"/>
          <w:bCs/>
          <w:sz w:val="28"/>
          <w:szCs w:val="28"/>
          <w:lang w:val="kk-KZ"/>
        </w:rPr>
      </w:pPr>
      <w:r w:rsidRPr="006A6123">
        <w:rPr>
          <w:rFonts w:ascii="Times New Roman" w:eastAsia="Times New Roman" w:hAnsi="Times New Roman" w:cs="Times New Roman"/>
          <w:bCs/>
          <w:color w:val="000000"/>
          <w:sz w:val="28"/>
          <w:szCs w:val="28"/>
          <w:lang w:val="kk-KZ" w:eastAsia="kk-KZ"/>
        </w:rPr>
        <w:t>Күн санап қайрат кеміп тұр...</w:t>
      </w:r>
    </w:p>
    <w:p w:rsidR="00363927" w:rsidRPr="006A6123" w:rsidRDefault="00363927" w:rsidP="00363927">
      <w:pPr>
        <w:widowControl w:val="0"/>
        <w:spacing w:after="0" w:line="240" w:lineRule="auto"/>
        <w:ind w:firstLine="709"/>
        <w:contextualSpacing/>
        <w:jc w:val="both"/>
        <w:rPr>
          <w:rFonts w:ascii="Times New Roman" w:eastAsia="Times New Roman" w:hAnsi="Times New Roman" w:cs="Times New Roman"/>
          <w:bCs/>
          <w:sz w:val="28"/>
          <w:szCs w:val="28"/>
          <w:lang w:val="kk-KZ"/>
        </w:rPr>
      </w:pPr>
      <w:r w:rsidRPr="006A6123">
        <w:rPr>
          <w:rFonts w:ascii="Times New Roman" w:eastAsia="Times New Roman" w:hAnsi="Times New Roman" w:cs="Times New Roman"/>
          <w:bCs/>
          <w:color w:val="000000"/>
          <w:sz w:val="28"/>
          <w:szCs w:val="28"/>
        </w:rPr>
        <w:lastRenderedPageBreak/>
        <w:t xml:space="preserve">Не </w:t>
      </w:r>
      <w:r w:rsidRPr="006A6123">
        <w:rPr>
          <w:rFonts w:ascii="Times New Roman" w:eastAsia="Times New Roman" w:hAnsi="Times New Roman" w:cs="Times New Roman"/>
          <w:bCs/>
          <w:color w:val="000000"/>
          <w:sz w:val="28"/>
          <w:szCs w:val="28"/>
          <w:lang w:val="kk-KZ" w:eastAsia="kk-KZ"/>
        </w:rPr>
        <w:t>жаздым саған жастық шақ,</w:t>
      </w:r>
    </w:p>
    <w:p w:rsidR="00363927" w:rsidRPr="006A6123" w:rsidRDefault="00363927" w:rsidP="00363927">
      <w:pPr>
        <w:widowControl w:val="0"/>
        <w:spacing w:after="0" w:line="240" w:lineRule="auto"/>
        <w:ind w:firstLine="709"/>
        <w:contextualSpacing/>
        <w:jc w:val="both"/>
        <w:rPr>
          <w:rFonts w:ascii="Times New Roman" w:eastAsia="Times New Roman" w:hAnsi="Times New Roman" w:cs="Times New Roman"/>
          <w:bCs/>
          <w:sz w:val="28"/>
          <w:szCs w:val="28"/>
          <w:lang w:val="kk-KZ"/>
        </w:rPr>
      </w:pPr>
      <w:r w:rsidRPr="006A6123">
        <w:rPr>
          <w:rFonts w:ascii="Times New Roman" w:eastAsia="Times New Roman" w:hAnsi="Times New Roman" w:cs="Times New Roman"/>
          <w:bCs/>
          <w:color w:val="000000"/>
          <w:sz w:val="28"/>
          <w:szCs w:val="28"/>
          <w:lang w:val="kk-KZ" w:eastAsia="kk-KZ"/>
        </w:rPr>
        <w:t xml:space="preserve">Алпысқа қуып </w:t>
      </w:r>
      <w:r w:rsidRPr="006A6123">
        <w:rPr>
          <w:rFonts w:ascii="Times New Roman" w:eastAsia="Times New Roman" w:hAnsi="Times New Roman" w:cs="Times New Roman"/>
          <w:bCs/>
          <w:color w:val="000000"/>
          <w:sz w:val="28"/>
          <w:szCs w:val="28"/>
          <w:lang w:val="kk-KZ"/>
        </w:rPr>
        <w:t>тастардай...</w:t>
      </w:r>
    </w:p>
    <w:p w:rsidR="00363927" w:rsidRPr="006A6123" w:rsidRDefault="00363927" w:rsidP="00363927">
      <w:pPr>
        <w:widowControl w:val="0"/>
        <w:spacing w:after="0" w:line="240" w:lineRule="auto"/>
        <w:ind w:firstLine="709"/>
        <w:contextualSpacing/>
        <w:jc w:val="both"/>
        <w:rPr>
          <w:rFonts w:ascii="Times New Roman" w:eastAsia="Times New Roman" w:hAnsi="Times New Roman" w:cs="Times New Roman"/>
          <w:sz w:val="28"/>
          <w:szCs w:val="28"/>
          <w:lang w:val="kk-KZ"/>
        </w:rPr>
      </w:pPr>
      <w:r w:rsidRPr="006A6123">
        <w:rPr>
          <w:rFonts w:ascii="Times New Roman" w:eastAsia="Times New Roman" w:hAnsi="Times New Roman" w:cs="Times New Roman"/>
          <w:color w:val="000000"/>
          <w:sz w:val="28"/>
          <w:szCs w:val="28"/>
          <w:lang w:val="kk-KZ" w:eastAsia="kk-KZ"/>
        </w:rPr>
        <w:t xml:space="preserve">Халық арасына кең тараған </w:t>
      </w:r>
      <w:r w:rsidRPr="006A6123">
        <w:rPr>
          <w:rFonts w:ascii="Times New Roman" w:eastAsia="Times New Roman" w:hAnsi="Times New Roman" w:cs="Times New Roman"/>
          <w:color w:val="000000"/>
          <w:sz w:val="28"/>
          <w:szCs w:val="28"/>
          <w:lang w:val="kk-KZ"/>
        </w:rPr>
        <w:t xml:space="preserve">«Алтын </w:t>
      </w:r>
      <w:r w:rsidRPr="006A6123">
        <w:rPr>
          <w:rFonts w:ascii="Times New Roman" w:eastAsia="Times New Roman" w:hAnsi="Times New Roman" w:cs="Times New Roman"/>
          <w:color w:val="000000"/>
          <w:sz w:val="28"/>
          <w:szCs w:val="28"/>
          <w:lang w:val="kk-KZ" w:eastAsia="kk-KZ"/>
        </w:rPr>
        <w:t>жима, ақыл жи, иілместі алтын еңкейткен. Қанағатсызда тойым жоқ, қанағатсыз патшадан, қанағатты кедей артық» деген сияқты мәтелдер «Құтадғу білік» беттерінде сол қалпында сақталған. Немесе:</w:t>
      </w:r>
    </w:p>
    <w:p w:rsidR="00363927" w:rsidRPr="006A6123" w:rsidRDefault="00363927" w:rsidP="00363927">
      <w:pPr>
        <w:widowControl w:val="0"/>
        <w:spacing w:after="0" w:line="240" w:lineRule="auto"/>
        <w:ind w:firstLine="709"/>
        <w:contextualSpacing/>
        <w:jc w:val="both"/>
        <w:rPr>
          <w:rFonts w:ascii="Times New Roman" w:eastAsia="Times New Roman" w:hAnsi="Times New Roman" w:cs="Times New Roman"/>
          <w:bCs/>
          <w:sz w:val="28"/>
          <w:szCs w:val="28"/>
          <w:lang w:val="kk-KZ"/>
        </w:rPr>
      </w:pPr>
      <w:r w:rsidRPr="006A6123">
        <w:rPr>
          <w:rFonts w:ascii="Times New Roman" w:eastAsia="Times New Roman" w:hAnsi="Times New Roman" w:cs="Times New Roman"/>
          <w:bCs/>
          <w:color w:val="000000"/>
          <w:sz w:val="28"/>
          <w:szCs w:val="28"/>
          <w:lang w:val="kk-KZ" w:eastAsia="kk-KZ"/>
        </w:rPr>
        <w:t>Биік таққа отырған ақылсыз,</w:t>
      </w:r>
    </w:p>
    <w:p w:rsidR="00363927" w:rsidRPr="006A6123" w:rsidRDefault="00363927" w:rsidP="00363927">
      <w:pPr>
        <w:widowControl w:val="0"/>
        <w:spacing w:after="0" w:line="240" w:lineRule="auto"/>
        <w:ind w:firstLine="709"/>
        <w:contextualSpacing/>
        <w:jc w:val="both"/>
        <w:rPr>
          <w:rFonts w:ascii="Times New Roman" w:eastAsia="Times New Roman" w:hAnsi="Times New Roman" w:cs="Times New Roman"/>
          <w:bCs/>
          <w:sz w:val="28"/>
          <w:szCs w:val="28"/>
          <w:lang w:val="kk-KZ"/>
        </w:rPr>
      </w:pPr>
      <w:r w:rsidRPr="006A6123">
        <w:rPr>
          <w:rFonts w:ascii="Times New Roman" w:eastAsia="Times New Roman" w:hAnsi="Times New Roman" w:cs="Times New Roman"/>
          <w:bCs/>
          <w:color w:val="000000"/>
          <w:sz w:val="28"/>
          <w:szCs w:val="28"/>
          <w:lang w:val="kk-KZ" w:eastAsia="kk-KZ"/>
        </w:rPr>
        <w:t>Тақ қадірін кетірер.</w:t>
      </w:r>
    </w:p>
    <w:p w:rsidR="00363927" w:rsidRPr="006A6123" w:rsidRDefault="00363927" w:rsidP="00363927">
      <w:pPr>
        <w:widowControl w:val="0"/>
        <w:spacing w:after="0" w:line="240" w:lineRule="auto"/>
        <w:ind w:firstLine="709"/>
        <w:contextualSpacing/>
        <w:jc w:val="both"/>
        <w:rPr>
          <w:rFonts w:ascii="Times New Roman" w:eastAsia="Times New Roman" w:hAnsi="Times New Roman" w:cs="Times New Roman"/>
          <w:bCs/>
          <w:sz w:val="28"/>
          <w:szCs w:val="28"/>
          <w:lang w:val="kk-KZ"/>
        </w:rPr>
      </w:pPr>
      <w:r w:rsidRPr="006A6123">
        <w:rPr>
          <w:rFonts w:ascii="Times New Roman" w:eastAsia="Times New Roman" w:hAnsi="Times New Roman" w:cs="Times New Roman"/>
          <w:bCs/>
          <w:color w:val="000000"/>
          <w:sz w:val="28"/>
          <w:szCs w:val="28"/>
          <w:lang w:val="kk-KZ" w:eastAsia="kk-KZ"/>
        </w:rPr>
        <w:t>Ақылды ер есіктен орын тепсе де,</w:t>
      </w:r>
    </w:p>
    <w:p w:rsidR="00363927" w:rsidRPr="006A6123" w:rsidRDefault="00363927" w:rsidP="00363927">
      <w:pPr>
        <w:widowControl w:val="0"/>
        <w:spacing w:after="0" w:line="240" w:lineRule="auto"/>
        <w:ind w:firstLine="709"/>
        <w:contextualSpacing/>
        <w:jc w:val="both"/>
        <w:rPr>
          <w:rFonts w:ascii="Times New Roman" w:eastAsia="Times New Roman" w:hAnsi="Times New Roman" w:cs="Times New Roman"/>
          <w:bCs/>
          <w:sz w:val="28"/>
          <w:szCs w:val="28"/>
          <w:lang w:val="kk-KZ"/>
        </w:rPr>
      </w:pPr>
      <w:r w:rsidRPr="006A6123">
        <w:rPr>
          <w:rFonts w:ascii="Times New Roman" w:eastAsia="Times New Roman" w:hAnsi="Times New Roman" w:cs="Times New Roman"/>
          <w:bCs/>
          <w:color w:val="000000"/>
          <w:sz w:val="28"/>
          <w:szCs w:val="28"/>
          <w:lang w:val="kk-KZ" w:eastAsia="kk-KZ"/>
        </w:rPr>
        <w:t>Биікке өзін көтерер.</w:t>
      </w:r>
    </w:p>
    <w:p w:rsidR="00363927" w:rsidRPr="006A6123" w:rsidRDefault="00363927" w:rsidP="00363927">
      <w:pPr>
        <w:widowControl w:val="0"/>
        <w:spacing w:after="0" w:line="240" w:lineRule="auto"/>
        <w:ind w:firstLine="709"/>
        <w:contextualSpacing/>
        <w:jc w:val="both"/>
        <w:rPr>
          <w:rFonts w:ascii="Times New Roman" w:eastAsia="Times New Roman" w:hAnsi="Times New Roman" w:cs="Times New Roman"/>
          <w:sz w:val="28"/>
          <w:szCs w:val="28"/>
          <w:lang w:val="kk-KZ"/>
        </w:rPr>
      </w:pPr>
      <w:r w:rsidRPr="006A6123">
        <w:rPr>
          <w:rFonts w:ascii="Times New Roman" w:eastAsia="Times New Roman" w:hAnsi="Times New Roman" w:cs="Times New Roman"/>
          <w:color w:val="000000"/>
          <w:sz w:val="28"/>
          <w:szCs w:val="28"/>
          <w:lang w:val="kk-KZ" w:eastAsia="kk-KZ"/>
        </w:rPr>
        <w:t xml:space="preserve">Шығыс зерттеушісі </w:t>
      </w:r>
      <w:r w:rsidRPr="006A6123">
        <w:rPr>
          <w:rFonts w:ascii="Times New Roman" w:eastAsia="Times New Roman" w:hAnsi="Times New Roman" w:cs="Times New Roman"/>
          <w:color w:val="000000"/>
          <w:sz w:val="28"/>
          <w:szCs w:val="28"/>
          <w:lang w:val="kk-KZ"/>
        </w:rPr>
        <w:t xml:space="preserve">В.В.Бартольд те </w:t>
      </w:r>
      <w:r w:rsidRPr="006A6123">
        <w:rPr>
          <w:rFonts w:ascii="Times New Roman" w:eastAsia="Times New Roman" w:hAnsi="Times New Roman" w:cs="Times New Roman"/>
          <w:color w:val="000000"/>
          <w:sz w:val="28"/>
          <w:szCs w:val="28"/>
          <w:lang w:val="kk-KZ" w:eastAsia="kk-KZ"/>
        </w:rPr>
        <w:t xml:space="preserve">Жүсіп дастанына көңіл бөліп оның маңызын ерекше атаған. Онда парсының </w:t>
      </w:r>
      <w:r w:rsidRPr="006A6123">
        <w:rPr>
          <w:rFonts w:ascii="Times New Roman" w:eastAsia="Times New Roman" w:hAnsi="Times New Roman" w:cs="Times New Roman"/>
          <w:color w:val="000000"/>
          <w:sz w:val="28"/>
          <w:szCs w:val="28"/>
          <w:lang w:val="kk-KZ"/>
        </w:rPr>
        <w:t xml:space="preserve">дидактикалық </w:t>
      </w:r>
      <w:r w:rsidRPr="006A6123">
        <w:rPr>
          <w:rFonts w:ascii="Times New Roman" w:eastAsia="Times New Roman" w:hAnsi="Times New Roman" w:cs="Times New Roman"/>
          <w:color w:val="000000"/>
          <w:sz w:val="28"/>
          <w:szCs w:val="28"/>
          <w:lang w:val="kk-KZ" w:eastAsia="kk-KZ"/>
        </w:rPr>
        <w:t xml:space="preserve">әдебиетінің әсері бар және </w:t>
      </w:r>
      <w:r w:rsidRPr="006A6123">
        <w:rPr>
          <w:rFonts w:ascii="Times New Roman" w:eastAsia="Times New Roman" w:hAnsi="Times New Roman" w:cs="Times New Roman"/>
          <w:color w:val="000000"/>
          <w:sz w:val="28"/>
          <w:szCs w:val="28"/>
          <w:lang w:val="kk-KZ"/>
        </w:rPr>
        <w:t xml:space="preserve">автор </w:t>
      </w:r>
      <w:r w:rsidRPr="006A6123">
        <w:rPr>
          <w:rFonts w:ascii="Times New Roman" w:eastAsia="Times New Roman" w:hAnsi="Times New Roman" w:cs="Times New Roman"/>
          <w:color w:val="000000"/>
          <w:sz w:val="28"/>
          <w:szCs w:val="28"/>
          <w:lang w:val="kk-KZ" w:eastAsia="kk-KZ"/>
        </w:rPr>
        <w:t>жергілікті түркі халықтарының нақыл сөздерін, ауыз әдебиетінің образдарын жақсы пайдаланған.</w:t>
      </w:r>
    </w:p>
    <w:p w:rsidR="00363927" w:rsidRPr="006A6123" w:rsidRDefault="00363927" w:rsidP="00363927">
      <w:pPr>
        <w:widowControl w:val="0"/>
        <w:spacing w:after="0" w:line="240" w:lineRule="auto"/>
        <w:ind w:firstLine="709"/>
        <w:contextualSpacing/>
        <w:jc w:val="both"/>
        <w:rPr>
          <w:rFonts w:ascii="Times New Roman" w:eastAsia="Times New Roman" w:hAnsi="Times New Roman" w:cs="Times New Roman"/>
          <w:sz w:val="28"/>
          <w:szCs w:val="28"/>
          <w:lang w:val="kk-KZ"/>
        </w:rPr>
      </w:pPr>
      <w:r w:rsidRPr="006A6123">
        <w:rPr>
          <w:rFonts w:ascii="Times New Roman" w:eastAsia="Times New Roman" w:hAnsi="Times New Roman" w:cs="Times New Roman"/>
          <w:color w:val="000000"/>
          <w:sz w:val="28"/>
          <w:szCs w:val="28"/>
          <w:lang w:val="kk-KZ" w:eastAsia="kk-KZ"/>
        </w:rPr>
        <w:t xml:space="preserve">Осы сияқты, қазақ әдебиетінде сақталып келген «Наурыз» жырларына ұқсас көктем жыры, табиғатты суреттеулер кездеседі. Көктем табиғаты жібекке, түрлі әшекейлі бұйымға салыстырылып, көтеріңкі жырланады. Көгі мен көлі мол шексіз </w:t>
      </w:r>
      <w:r w:rsidRPr="006A6123">
        <w:rPr>
          <w:rFonts w:ascii="Times New Roman" w:eastAsia="Times New Roman" w:hAnsi="Times New Roman" w:cs="Times New Roman"/>
          <w:color w:val="000000"/>
          <w:sz w:val="28"/>
          <w:szCs w:val="28"/>
          <w:lang w:val="kk-KZ"/>
        </w:rPr>
        <w:t xml:space="preserve">дала, </w:t>
      </w:r>
      <w:r w:rsidRPr="006A6123">
        <w:rPr>
          <w:rFonts w:ascii="Times New Roman" w:eastAsia="Times New Roman" w:hAnsi="Times New Roman" w:cs="Times New Roman"/>
          <w:color w:val="000000"/>
          <w:sz w:val="28"/>
          <w:szCs w:val="28"/>
          <w:lang w:val="kk-KZ" w:eastAsia="kk-KZ"/>
        </w:rPr>
        <w:t>аспанмен таласқан кең алқапты заңғар таулар, көктем табиғатының көз тұтар әсем суреттері өте тартымды және ол адам баласы мен жан-жануарлардың шат көңіл-күйіне бөлене сипатталады.</w:t>
      </w:r>
    </w:p>
    <w:p w:rsidR="00363927" w:rsidRPr="006A6123" w:rsidRDefault="00363927" w:rsidP="00363927">
      <w:pPr>
        <w:widowControl w:val="0"/>
        <w:spacing w:after="0" w:line="240" w:lineRule="auto"/>
        <w:ind w:firstLine="709"/>
        <w:contextualSpacing/>
        <w:jc w:val="both"/>
        <w:rPr>
          <w:rFonts w:ascii="Times New Roman" w:eastAsia="Times New Roman" w:hAnsi="Times New Roman" w:cs="Times New Roman"/>
          <w:color w:val="000000"/>
          <w:sz w:val="28"/>
          <w:szCs w:val="28"/>
          <w:lang w:val="kk-KZ" w:eastAsia="kk-KZ"/>
        </w:rPr>
      </w:pPr>
      <w:r w:rsidRPr="006A6123">
        <w:rPr>
          <w:rFonts w:ascii="Times New Roman" w:eastAsia="Times New Roman" w:hAnsi="Times New Roman" w:cs="Times New Roman"/>
          <w:color w:val="000000"/>
          <w:sz w:val="28"/>
          <w:szCs w:val="28"/>
          <w:lang w:val="kk-KZ"/>
        </w:rPr>
        <w:t>С.</w:t>
      </w:r>
      <w:r w:rsidRPr="006A6123">
        <w:rPr>
          <w:rFonts w:ascii="Times New Roman" w:eastAsia="Times New Roman" w:hAnsi="Times New Roman" w:cs="Times New Roman"/>
          <w:color w:val="000000"/>
          <w:sz w:val="28"/>
          <w:szCs w:val="28"/>
          <w:lang w:val="kk-KZ" w:eastAsia="kk-KZ"/>
        </w:rPr>
        <w:t xml:space="preserve">Е.Малов осы дастанның мазмұны </w:t>
      </w:r>
      <w:r w:rsidRPr="006A6123">
        <w:rPr>
          <w:rFonts w:ascii="Times New Roman" w:eastAsia="Times New Roman" w:hAnsi="Times New Roman" w:cs="Times New Roman"/>
          <w:color w:val="000000"/>
          <w:sz w:val="28"/>
          <w:szCs w:val="28"/>
          <w:lang w:val="kk-KZ"/>
        </w:rPr>
        <w:t xml:space="preserve">туралы </w:t>
      </w:r>
      <w:r w:rsidRPr="006A6123">
        <w:rPr>
          <w:rFonts w:ascii="Times New Roman" w:eastAsia="Times New Roman" w:hAnsi="Times New Roman" w:cs="Times New Roman"/>
          <w:color w:val="000000"/>
          <w:sz w:val="28"/>
          <w:szCs w:val="28"/>
          <w:lang w:val="kk-KZ" w:eastAsia="kk-KZ"/>
        </w:rPr>
        <w:t xml:space="preserve">бір маңызды ескертпе жасаған. Ол Жүсіп Хас-Хожибтің шығармасы «Құтадғу біліктің» «Көктем сипаты» деп басталатын (14 тармақ) </w:t>
      </w:r>
      <w:r w:rsidRPr="006A6123">
        <w:rPr>
          <w:rFonts w:ascii="Times New Roman" w:eastAsia="Times New Roman" w:hAnsi="Times New Roman" w:cs="Times New Roman"/>
          <w:color w:val="000000"/>
          <w:sz w:val="28"/>
          <w:szCs w:val="28"/>
          <w:lang w:val="kk-KZ"/>
        </w:rPr>
        <w:t xml:space="preserve">жолдарын </w:t>
      </w:r>
      <w:r w:rsidRPr="006A6123">
        <w:rPr>
          <w:rFonts w:ascii="Times New Roman" w:eastAsia="Times New Roman" w:hAnsi="Times New Roman" w:cs="Times New Roman"/>
          <w:color w:val="000000"/>
          <w:sz w:val="28"/>
          <w:szCs w:val="28"/>
          <w:lang w:val="kk-KZ" w:eastAsia="kk-KZ"/>
        </w:rPr>
        <w:t>қазақ ақыны Шәңгерей Бекеевтің өлеңімен салыстырады. Шәңгерейдің Көлборсыны, оның бетінде дамылсыз қанат қаққан құс</w:t>
      </w:r>
      <w:r w:rsidRPr="006A6123">
        <w:rPr>
          <w:rFonts w:ascii="Times New Roman" w:hAnsi="Times New Roman" w:cs="Times New Roman"/>
          <w:sz w:val="28"/>
          <w:lang w:val="kk-KZ"/>
        </w:rPr>
        <w:t>тарды бейнелеуі, сол Жүсіп шығармасына үндестік белгі деп таныған.</w:t>
      </w:r>
    </w:p>
    <w:p w:rsidR="00363927" w:rsidRPr="006A6123" w:rsidRDefault="00363927" w:rsidP="00363927">
      <w:pPr>
        <w:spacing w:after="0" w:line="240" w:lineRule="auto"/>
        <w:ind w:firstLine="709"/>
        <w:contextualSpacing/>
        <w:jc w:val="both"/>
        <w:rPr>
          <w:rFonts w:ascii="Times New Roman" w:hAnsi="Times New Roman" w:cs="Times New Roman"/>
          <w:sz w:val="28"/>
          <w:lang w:val="kk-KZ"/>
        </w:rPr>
      </w:pPr>
      <w:r w:rsidRPr="006A6123">
        <w:rPr>
          <w:rFonts w:ascii="Times New Roman" w:hAnsi="Times New Roman" w:cs="Times New Roman"/>
          <w:sz w:val="28"/>
          <w:lang w:val="kk-KZ"/>
        </w:rPr>
        <w:t>Асылы, наурызды, туған жер табиғатын жырлаған Шәңгерей өлеңдерінде сөз болып отырған ескі шығармаға кейбір ұқсас жолдардың ұшырауы кездейсоқ болмаса керек. Бірақ бұл әлі жете дәлелденбеген жай. Оның үстіне бұндай өлеңдерді басқа да ақындардан табуға болады.</w:t>
      </w:r>
    </w:p>
    <w:p w:rsidR="00363927" w:rsidRPr="006A6123" w:rsidRDefault="00363927" w:rsidP="00363927">
      <w:pPr>
        <w:spacing w:after="0" w:line="240" w:lineRule="auto"/>
        <w:ind w:firstLine="709"/>
        <w:contextualSpacing/>
        <w:jc w:val="both"/>
        <w:rPr>
          <w:rFonts w:ascii="Times New Roman" w:hAnsi="Times New Roman" w:cs="Times New Roman"/>
          <w:sz w:val="28"/>
          <w:lang w:val="kk-KZ"/>
        </w:rPr>
      </w:pPr>
      <w:r w:rsidRPr="006A6123">
        <w:rPr>
          <w:rFonts w:ascii="Times New Roman" w:hAnsi="Times New Roman" w:cs="Times New Roman"/>
          <w:sz w:val="28"/>
          <w:lang w:val="kk-KZ"/>
        </w:rPr>
        <w:t>«Құтадғу біліктің» мазмұнында қазіргі қазақ түсінігіне қонымды жолдар аз емес... Әсіресе, Айтолды мен Әлібек арасындағы кеңестер ақыл, өсиет, нақылдарға толы.</w:t>
      </w:r>
    </w:p>
    <w:p w:rsidR="00363927" w:rsidRPr="006A6123" w:rsidRDefault="00363927" w:rsidP="00363927">
      <w:pPr>
        <w:spacing w:after="0" w:line="240" w:lineRule="auto"/>
        <w:ind w:firstLine="709"/>
        <w:contextualSpacing/>
        <w:jc w:val="both"/>
        <w:rPr>
          <w:rFonts w:ascii="Times New Roman" w:hAnsi="Times New Roman" w:cs="Times New Roman"/>
          <w:sz w:val="28"/>
          <w:lang w:val="kk-KZ"/>
        </w:rPr>
      </w:pPr>
      <w:r w:rsidRPr="006A6123">
        <w:rPr>
          <w:rFonts w:ascii="Times New Roman" w:hAnsi="Times New Roman" w:cs="Times New Roman"/>
          <w:sz w:val="28"/>
          <w:lang w:val="kk-KZ"/>
        </w:rPr>
        <w:t>Тумақтың өлмегі бар,</w:t>
      </w:r>
    </w:p>
    <w:p w:rsidR="00363927" w:rsidRPr="006A6123" w:rsidRDefault="00363927" w:rsidP="00363927">
      <w:pPr>
        <w:spacing w:after="0" w:line="240" w:lineRule="auto"/>
        <w:ind w:firstLine="709"/>
        <w:contextualSpacing/>
        <w:jc w:val="both"/>
        <w:rPr>
          <w:rFonts w:ascii="Times New Roman" w:hAnsi="Times New Roman" w:cs="Times New Roman"/>
          <w:sz w:val="28"/>
          <w:lang w:val="kk-KZ"/>
        </w:rPr>
      </w:pPr>
      <w:r w:rsidRPr="006A6123">
        <w:rPr>
          <w:rFonts w:ascii="Times New Roman" w:hAnsi="Times New Roman" w:cs="Times New Roman"/>
          <w:sz w:val="28"/>
          <w:lang w:val="kk-KZ"/>
        </w:rPr>
        <w:t>Тәңірдің қалағаны болмағы бар.</w:t>
      </w:r>
    </w:p>
    <w:p w:rsidR="00363927" w:rsidRPr="006A6123" w:rsidRDefault="00363927" w:rsidP="00363927">
      <w:pPr>
        <w:spacing w:after="0" w:line="240" w:lineRule="auto"/>
        <w:ind w:firstLine="709"/>
        <w:contextualSpacing/>
        <w:jc w:val="both"/>
        <w:rPr>
          <w:rFonts w:ascii="Times New Roman" w:hAnsi="Times New Roman" w:cs="Times New Roman"/>
          <w:sz w:val="28"/>
          <w:lang w:val="kk-KZ"/>
        </w:rPr>
      </w:pPr>
      <w:r w:rsidRPr="006A6123">
        <w:rPr>
          <w:rFonts w:ascii="Times New Roman" w:hAnsi="Times New Roman" w:cs="Times New Roman"/>
          <w:sz w:val="28"/>
          <w:lang w:val="kk-KZ"/>
        </w:rPr>
        <w:t>Өмір деген өткінші желдей есер,</w:t>
      </w:r>
    </w:p>
    <w:p w:rsidR="00363927" w:rsidRPr="006A6123" w:rsidRDefault="00363927" w:rsidP="00363927">
      <w:pPr>
        <w:spacing w:after="0" w:line="240" w:lineRule="auto"/>
        <w:ind w:firstLine="709"/>
        <w:contextualSpacing/>
        <w:jc w:val="both"/>
        <w:rPr>
          <w:rFonts w:ascii="Times New Roman" w:hAnsi="Times New Roman" w:cs="Times New Roman"/>
          <w:sz w:val="28"/>
          <w:lang w:val="kk-KZ"/>
        </w:rPr>
      </w:pPr>
      <w:r w:rsidRPr="006A6123">
        <w:rPr>
          <w:rFonts w:ascii="Times New Roman" w:hAnsi="Times New Roman" w:cs="Times New Roman"/>
          <w:sz w:val="28"/>
          <w:lang w:val="kk-KZ"/>
        </w:rPr>
        <w:t>Оны кім тоқтатып күшін басар?</w:t>
      </w:r>
    </w:p>
    <w:p w:rsidR="00363927" w:rsidRPr="006A6123" w:rsidRDefault="00363927" w:rsidP="00363927">
      <w:pPr>
        <w:spacing w:after="0" w:line="240" w:lineRule="auto"/>
        <w:ind w:firstLine="709"/>
        <w:contextualSpacing/>
        <w:jc w:val="both"/>
        <w:rPr>
          <w:rFonts w:ascii="Times New Roman" w:hAnsi="Times New Roman" w:cs="Times New Roman"/>
          <w:sz w:val="28"/>
          <w:lang w:val="kk-KZ"/>
        </w:rPr>
      </w:pPr>
      <w:r w:rsidRPr="006A6123">
        <w:rPr>
          <w:rFonts w:ascii="Times New Roman" w:hAnsi="Times New Roman" w:cs="Times New Roman"/>
          <w:sz w:val="28"/>
          <w:lang w:val="kk-KZ"/>
        </w:rPr>
        <w:t xml:space="preserve">Дастандағы осы бір даналық сөздер кейінгі кемеңгер ақындарымыздың өлеңдеріне де ұқсап жататын сияқты. Мысалы, Абайдың өсиет өлеңдерінде осы жолдар көп өзгеріссіз қайталанып отыратынына таң қалмасқа болмайды. Дастан авторы тілдің маңызын түсіндіруге талай тапқыр сөздер қолданған. Тауып айтқан сөз ақылдылық куәсі, ал ақылды сөз адамға бақыт, жұғымсыз сөз адамға қасірет әкеледі, сондықтан, адамның өз тілі өзіне бірде дос, бірде қас, тіліңе сақ бол, әр сөзді ойлап айт, сөзге мән бермесең, басың кетеді,—дейді. Қазақтың мақалдарында: «Жақсы сөз жарты ырыс», «Адам тілі тас </w:t>
      </w:r>
      <w:r w:rsidRPr="006A6123">
        <w:rPr>
          <w:rFonts w:ascii="Times New Roman" w:hAnsi="Times New Roman" w:cs="Times New Roman"/>
          <w:sz w:val="28"/>
          <w:lang w:val="kk-KZ"/>
        </w:rPr>
        <w:lastRenderedPageBreak/>
        <w:t>жарар, тас жармаса бас жарар», болмаса «Ауру - адамның өз тілінен» дейді. Бұл нақылдың барлығы әрине, «Құтадғу білікте» жазылғандай, ерте заманнан мирас болған, бір арнаға түскен алтын ойлар. Олардың түбегейлі сарыны адамды адастырмау, оны тежеп ойға түсіру, ақылды іс істеуге шақыру.</w:t>
      </w:r>
    </w:p>
    <w:p w:rsidR="00363927" w:rsidRPr="006A6123" w:rsidRDefault="00363927" w:rsidP="00363927">
      <w:pPr>
        <w:spacing w:after="0" w:line="240" w:lineRule="auto"/>
        <w:ind w:firstLine="709"/>
        <w:contextualSpacing/>
        <w:jc w:val="both"/>
        <w:rPr>
          <w:rFonts w:ascii="Times New Roman" w:hAnsi="Times New Roman" w:cs="Times New Roman"/>
          <w:sz w:val="28"/>
          <w:lang w:val="kk-KZ"/>
        </w:rPr>
      </w:pPr>
      <w:r w:rsidRPr="006A6123">
        <w:rPr>
          <w:rFonts w:ascii="Times New Roman" w:hAnsi="Times New Roman" w:cs="Times New Roman"/>
          <w:sz w:val="28"/>
          <w:lang w:val="kk-KZ"/>
        </w:rPr>
        <w:t>Жүсіп Баласағұн өз сөзін өте жоғары бағалайды. Өмірдің өткіншілігін, болымсыздығын айта келіп, өзі кетсе де сөзінің қалатынына сенеді.</w:t>
      </w:r>
    </w:p>
    <w:p w:rsidR="00363927" w:rsidRPr="006A6123" w:rsidRDefault="00363927" w:rsidP="00363927">
      <w:pPr>
        <w:spacing w:after="0" w:line="240" w:lineRule="auto"/>
        <w:ind w:firstLine="709"/>
        <w:contextualSpacing/>
        <w:jc w:val="both"/>
        <w:rPr>
          <w:rFonts w:ascii="Times New Roman" w:hAnsi="Times New Roman" w:cs="Times New Roman"/>
          <w:sz w:val="28"/>
          <w:lang w:val="kk-KZ"/>
        </w:rPr>
      </w:pPr>
      <w:r w:rsidRPr="006A6123">
        <w:rPr>
          <w:rFonts w:ascii="Times New Roman" w:hAnsi="Times New Roman" w:cs="Times New Roman"/>
          <w:sz w:val="28"/>
          <w:lang w:val="kk-KZ"/>
        </w:rPr>
        <w:t>Жасаған Алла адамға сөз берді,</w:t>
      </w:r>
    </w:p>
    <w:p w:rsidR="00363927" w:rsidRPr="006A6123" w:rsidRDefault="00363927" w:rsidP="00363927">
      <w:pPr>
        <w:spacing w:after="0" w:line="240" w:lineRule="auto"/>
        <w:ind w:firstLine="709"/>
        <w:contextualSpacing/>
        <w:jc w:val="both"/>
        <w:rPr>
          <w:rFonts w:ascii="Times New Roman" w:hAnsi="Times New Roman" w:cs="Times New Roman"/>
          <w:sz w:val="28"/>
          <w:lang w:val="kk-KZ"/>
        </w:rPr>
      </w:pPr>
      <w:r w:rsidRPr="006A6123">
        <w:rPr>
          <w:rFonts w:ascii="Times New Roman" w:hAnsi="Times New Roman" w:cs="Times New Roman"/>
          <w:sz w:val="28"/>
          <w:lang w:val="kk-KZ"/>
        </w:rPr>
        <w:t>Биіктен орын тепсін деп.</w:t>
      </w:r>
    </w:p>
    <w:p w:rsidR="00363927" w:rsidRPr="006A6123" w:rsidRDefault="00363927" w:rsidP="00363927">
      <w:pPr>
        <w:spacing w:after="0" w:line="240" w:lineRule="auto"/>
        <w:ind w:firstLine="709"/>
        <w:contextualSpacing/>
        <w:jc w:val="both"/>
        <w:rPr>
          <w:rFonts w:ascii="Times New Roman" w:hAnsi="Times New Roman" w:cs="Times New Roman"/>
          <w:sz w:val="28"/>
          <w:lang w:val="kk-KZ"/>
        </w:rPr>
      </w:pPr>
      <w:r w:rsidRPr="006A6123">
        <w:rPr>
          <w:rFonts w:ascii="Times New Roman" w:hAnsi="Times New Roman" w:cs="Times New Roman"/>
          <w:sz w:val="28"/>
          <w:lang w:val="kk-KZ"/>
        </w:rPr>
        <w:t>Ақылды берді шексіз білім тапсын деп,</w:t>
      </w:r>
    </w:p>
    <w:p w:rsidR="00363927" w:rsidRPr="006A6123" w:rsidRDefault="00363927" w:rsidP="00363927">
      <w:pPr>
        <w:spacing w:after="0" w:line="240" w:lineRule="auto"/>
        <w:ind w:firstLine="709"/>
        <w:contextualSpacing/>
        <w:jc w:val="both"/>
        <w:rPr>
          <w:rFonts w:ascii="Times New Roman" w:hAnsi="Times New Roman" w:cs="Times New Roman"/>
          <w:sz w:val="28"/>
          <w:lang w:val="kk-KZ"/>
        </w:rPr>
      </w:pPr>
      <w:r w:rsidRPr="006A6123">
        <w:rPr>
          <w:rFonts w:ascii="Times New Roman" w:hAnsi="Times New Roman" w:cs="Times New Roman"/>
          <w:sz w:val="28"/>
          <w:lang w:val="kk-KZ"/>
        </w:rPr>
        <w:t>Жер бетіне жарық шырақ жақсын деп.</w:t>
      </w:r>
    </w:p>
    <w:p w:rsidR="00363927" w:rsidRPr="006A6123" w:rsidRDefault="00363927" w:rsidP="00363927">
      <w:pPr>
        <w:spacing w:after="0" w:line="240" w:lineRule="auto"/>
        <w:ind w:firstLine="709"/>
        <w:contextualSpacing/>
        <w:jc w:val="both"/>
        <w:rPr>
          <w:rFonts w:ascii="Times New Roman" w:hAnsi="Times New Roman" w:cs="Times New Roman"/>
          <w:sz w:val="28"/>
          <w:lang w:val="kk-KZ"/>
        </w:rPr>
      </w:pPr>
      <w:r w:rsidRPr="006A6123">
        <w:rPr>
          <w:rFonts w:ascii="Times New Roman" w:hAnsi="Times New Roman" w:cs="Times New Roman"/>
          <w:sz w:val="28"/>
          <w:lang w:val="kk-KZ"/>
        </w:rPr>
        <w:t>Алла бізге ар-ұятты беріп еді,</w:t>
      </w:r>
    </w:p>
    <w:p w:rsidR="00363927" w:rsidRPr="006A6123" w:rsidRDefault="00363927" w:rsidP="00363927">
      <w:pPr>
        <w:spacing w:after="0" w:line="240" w:lineRule="auto"/>
        <w:ind w:firstLine="709"/>
        <w:contextualSpacing/>
        <w:jc w:val="both"/>
        <w:rPr>
          <w:rFonts w:ascii="Times New Roman" w:hAnsi="Times New Roman" w:cs="Times New Roman"/>
          <w:sz w:val="28"/>
          <w:lang w:val="kk-KZ"/>
        </w:rPr>
      </w:pPr>
      <w:r w:rsidRPr="006A6123">
        <w:rPr>
          <w:rFonts w:ascii="Times New Roman" w:hAnsi="Times New Roman" w:cs="Times New Roman"/>
          <w:sz w:val="28"/>
          <w:lang w:val="kk-KZ"/>
        </w:rPr>
        <w:t>Зұлымдық пен залымдықты жойсын деп.</w:t>
      </w:r>
    </w:p>
    <w:p w:rsidR="00363927" w:rsidRPr="006A6123" w:rsidRDefault="00363927" w:rsidP="00363927">
      <w:pPr>
        <w:widowControl w:val="0"/>
        <w:spacing w:after="0" w:line="240" w:lineRule="auto"/>
        <w:ind w:firstLine="709"/>
        <w:contextualSpacing/>
        <w:jc w:val="both"/>
        <w:rPr>
          <w:rFonts w:ascii="Times New Roman" w:eastAsia="Times New Roman" w:hAnsi="Times New Roman" w:cs="Times New Roman"/>
          <w:color w:val="000000"/>
          <w:sz w:val="28"/>
          <w:szCs w:val="28"/>
          <w:lang w:val="kk-KZ" w:eastAsia="kk-KZ"/>
        </w:rPr>
      </w:pPr>
      <w:r w:rsidRPr="006A6123">
        <w:rPr>
          <w:rFonts w:ascii="Times New Roman" w:eastAsia="Times New Roman" w:hAnsi="Times New Roman" w:cs="Times New Roman"/>
          <w:color w:val="000000"/>
          <w:sz w:val="28"/>
          <w:szCs w:val="28"/>
          <w:lang w:val="kk-KZ" w:eastAsia="kk-KZ"/>
        </w:rPr>
        <w:t>«Құтадғу білік»- орта ғасыр ескерткіштерінің ең көлемдісі және көркемдігі жағынан зерттеушілерін таңдандырған әдеби көркем туынды. Орта Азия мен Қазақстан жерін мекендеген түркілердің көне мәдениеттерінің жарық жұлдызы деп атарлық әдеби мұра. Бұл- өлкенің бір кездегі өркендеген мәдениетін танытарлық тарихи куә, тамаша ескерткіш. Орат ғасырдағы көптеген ру, тайпа тілдерін бір ізге салып, қалыптасуына, әдеби тілдің негізін қалауға зор үлес қосқан дастан.</w:t>
      </w:r>
    </w:p>
    <w:p w:rsidR="00363927" w:rsidRPr="006A6123" w:rsidRDefault="00363927" w:rsidP="00363927">
      <w:pPr>
        <w:widowControl w:val="0"/>
        <w:spacing w:after="0" w:line="240" w:lineRule="auto"/>
        <w:ind w:firstLine="709"/>
        <w:contextualSpacing/>
        <w:jc w:val="both"/>
        <w:rPr>
          <w:rFonts w:ascii="Times New Roman" w:eastAsia="Times New Roman" w:hAnsi="Times New Roman" w:cs="Times New Roman"/>
          <w:sz w:val="28"/>
          <w:szCs w:val="28"/>
          <w:lang w:val="kk-KZ"/>
        </w:rPr>
      </w:pPr>
      <w:r w:rsidRPr="006A6123">
        <w:rPr>
          <w:rFonts w:ascii="Times New Roman" w:eastAsia="Times New Roman" w:hAnsi="Times New Roman" w:cs="Times New Roman"/>
          <w:color w:val="000000"/>
          <w:sz w:val="28"/>
          <w:szCs w:val="28"/>
          <w:lang w:val="kk-KZ" w:eastAsia="kk-KZ"/>
        </w:rPr>
        <w:t>Бұл шығарма – қазіргі қазақ әдеби тілінің негізін, әдебиеттің ескі арнамыздың көзін танытатын маңызды көркем туынды. Ата-бабадан қалған баға жетпес мұра. Әлемдік мәні әйгілі, түгел түркі халықтарының мақтанышы дерлік мұра, жазба әдебиетіміздің ең ілкі тұлғалы шығармасы. Орта Азия мен Қазақстанның ескі тайпалары қалдырған орта ғасырлық ортақ мәдениет үлгісі. Жазба әдебиетіміз тарихында лайықты орны бар ескерткіш.</w:t>
      </w:r>
    </w:p>
    <w:p w:rsidR="00363927" w:rsidRPr="006A6123" w:rsidRDefault="00363927" w:rsidP="00363927">
      <w:pPr>
        <w:pStyle w:val="23"/>
        <w:shd w:val="clear" w:color="auto" w:fill="auto"/>
        <w:spacing w:before="0" w:line="240" w:lineRule="auto"/>
        <w:ind w:firstLine="709"/>
        <w:contextualSpacing/>
        <w:jc w:val="both"/>
        <w:rPr>
          <w:b w:val="0"/>
          <w:sz w:val="28"/>
          <w:szCs w:val="28"/>
          <w:lang w:val="kk-KZ"/>
        </w:rPr>
      </w:pPr>
    </w:p>
    <w:p w:rsidR="00363927" w:rsidRPr="006A6123" w:rsidRDefault="00363927" w:rsidP="00363927">
      <w:pPr>
        <w:spacing w:after="0" w:line="240" w:lineRule="auto"/>
        <w:ind w:firstLine="709"/>
        <w:contextualSpacing/>
        <w:jc w:val="both"/>
        <w:rPr>
          <w:rFonts w:ascii="Times New Roman" w:hAnsi="Times New Roman" w:cs="Times New Roman"/>
          <w:sz w:val="28"/>
          <w:lang w:val="kk-KZ"/>
        </w:rPr>
      </w:pPr>
    </w:p>
    <w:p w:rsidR="00363927" w:rsidRPr="006A6123" w:rsidRDefault="00363927" w:rsidP="00363927">
      <w:pPr>
        <w:spacing w:after="0" w:line="240" w:lineRule="auto"/>
        <w:contextualSpacing/>
        <w:jc w:val="center"/>
        <w:rPr>
          <w:rFonts w:ascii="Times New Roman" w:hAnsi="Times New Roman" w:cs="Times New Roman"/>
          <w:b/>
          <w:i/>
          <w:sz w:val="24"/>
          <w:lang w:val="kk-KZ"/>
        </w:rPr>
      </w:pPr>
      <w:r w:rsidRPr="006A6123">
        <w:rPr>
          <w:rFonts w:ascii="Times New Roman" w:hAnsi="Times New Roman" w:cs="Times New Roman"/>
          <w:b/>
          <w:i/>
          <w:sz w:val="24"/>
          <w:lang w:val="kk-KZ"/>
        </w:rPr>
        <w:t>Әдебиеттер тізімі:</w:t>
      </w:r>
    </w:p>
    <w:p w:rsidR="00363927" w:rsidRPr="006A6123" w:rsidRDefault="00363927" w:rsidP="00363927">
      <w:pPr>
        <w:spacing w:after="0" w:line="240" w:lineRule="auto"/>
        <w:contextualSpacing/>
        <w:jc w:val="both"/>
        <w:rPr>
          <w:rFonts w:ascii="Times New Roman" w:hAnsi="Times New Roman" w:cs="Times New Roman"/>
          <w:i/>
          <w:sz w:val="24"/>
          <w:lang w:val="kk-KZ"/>
        </w:rPr>
      </w:pPr>
      <w:r w:rsidRPr="006A6123">
        <w:rPr>
          <w:rFonts w:ascii="Times New Roman" w:hAnsi="Times New Roman" w:cs="Times New Roman"/>
          <w:i/>
          <w:sz w:val="24"/>
          <w:lang w:val="kk-KZ"/>
        </w:rPr>
        <w:t xml:space="preserve">  1     Құрбанғали Халидов, Тарауих Хамса, Қазан, 1991, 681-бет</w:t>
      </w:r>
    </w:p>
    <w:p w:rsidR="00363927" w:rsidRPr="006A6123" w:rsidRDefault="00363927" w:rsidP="00363927">
      <w:pPr>
        <w:spacing w:after="0" w:line="240" w:lineRule="auto"/>
        <w:contextualSpacing/>
        <w:jc w:val="both"/>
        <w:rPr>
          <w:rFonts w:ascii="Times New Roman" w:hAnsi="Times New Roman" w:cs="Times New Roman"/>
          <w:i/>
          <w:sz w:val="24"/>
        </w:rPr>
      </w:pPr>
      <w:r w:rsidRPr="006A6123">
        <w:rPr>
          <w:rFonts w:ascii="Times New Roman" w:hAnsi="Times New Roman" w:cs="Times New Roman"/>
          <w:i/>
          <w:sz w:val="24"/>
          <w:lang w:val="kk-KZ"/>
        </w:rPr>
        <w:t xml:space="preserve">  2     А.А.Валитова. О некоторых поэтических особенностях «Кутадгу билик», М, 1960</w:t>
      </w:r>
      <w:r w:rsidRPr="006A6123">
        <w:rPr>
          <w:rFonts w:ascii="Times New Roman" w:hAnsi="Times New Roman" w:cs="Times New Roman"/>
          <w:i/>
          <w:sz w:val="24"/>
        </w:rPr>
        <w:t>,</w:t>
      </w:r>
      <w:r w:rsidRPr="006A6123">
        <w:rPr>
          <w:rFonts w:ascii="Times New Roman" w:hAnsi="Times New Roman" w:cs="Times New Roman"/>
          <w:i/>
          <w:sz w:val="24"/>
          <w:lang w:val="kk-KZ"/>
        </w:rPr>
        <w:t xml:space="preserve"> </w:t>
      </w:r>
    </w:p>
    <w:p w:rsidR="00363927" w:rsidRPr="006A6123" w:rsidRDefault="00363927" w:rsidP="00363927">
      <w:pPr>
        <w:spacing w:after="0" w:line="240" w:lineRule="auto"/>
        <w:contextualSpacing/>
        <w:jc w:val="both"/>
        <w:rPr>
          <w:rFonts w:ascii="Times New Roman" w:hAnsi="Times New Roman" w:cs="Times New Roman"/>
          <w:i/>
          <w:sz w:val="24"/>
          <w:lang w:val="kk-KZ"/>
        </w:rPr>
      </w:pPr>
      <w:r w:rsidRPr="006A6123">
        <w:rPr>
          <w:rFonts w:ascii="Times New Roman" w:hAnsi="Times New Roman" w:cs="Times New Roman"/>
          <w:i/>
          <w:sz w:val="24"/>
        </w:rPr>
        <w:t xml:space="preserve"> </w:t>
      </w:r>
      <w:r w:rsidRPr="006A6123">
        <w:rPr>
          <w:rFonts w:ascii="Times New Roman" w:hAnsi="Times New Roman" w:cs="Times New Roman"/>
          <w:i/>
          <w:sz w:val="24"/>
          <w:lang w:val="kk-KZ"/>
        </w:rPr>
        <w:t xml:space="preserve">   стр 11</w:t>
      </w:r>
    </w:p>
    <w:p w:rsidR="00363927" w:rsidRPr="006A6123" w:rsidRDefault="00363927" w:rsidP="00363927">
      <w:pPr>
        <w:spacing w:after="0" w:line="240" w:lineRule="auto"/>
        <w:contextualSpacing/>
        <w:jc w:val="both"/>
        <w:rPr>
          <w:rFonts w:ascii="Times New Roman" w:hAnsi="Times New Roman" w:cs="Times New Roman"/>
          <w:i/>
          <w:sz w:val="24"/>
          <w:lang w:val="kk-KZ"/>
        </w:rPr>
      </w:pPr>
      <w:r w:rsidRPr="006A6123">
        <w:rPr>
          <w:rFonts w:ascii="Times New Roman" w:hAnsi="Times New Roman" w:cs="Times New Roman"/>
          <w:i/>
          <w:sz w:val="24"/>
          <w:lang w:val="kk-KZ"/>
        </w:rPr>
        <w:t xml:space="preserve"> 3     С.Е.Малов, Памятник древнетюрк письмен, М. – Л. 1951, стр 240</w:t>
      </w:r>
    </w:p>
    <w:p w:rsidR="00363927" w:rsidRPr="006A6123" w:rsidRDefault="00363927" w:rsidP="00363927">
      <w:pPr>
        <w:spacing w:after="0" w:line="240" w:lineRule="auto"/>
        <w:contextualSpacing/>
        <w:jc w:val="both"/>
        <w:rPr>
          <w:rFonts w:ascii="Times New Roman" w:hAnsi="Times New Roman" w:cs="Times New Roman"/>
          <w:i/>
          <w:sz w:val="24"/>
          <w:lang w:val="kk-KZ"/>
        </w:rPr>
      </w:pPr>
      <w:r w:rsidRPr="006A6123">
        <w:rPr>
          <w:rFonts w:ascii="Times New Roman" w:hAnsi="Times New Roman" w:cs="Times New Roman"/>
          <w:i/>
          <w:sz w:val="24"/>
          <w:lang w:val="kk-KZ"/>
        </w:rPr>
        <w:t xml:space="preserve"> 4    Ертедегі қазақ әдебиеті хрестоматиясы, Алматы, 1967, б-28-30</w:t>
      </w:r>
    </w:p>
    <w:p w:rsidR="00363927" w:rsidRPr="006A6123" w:rsidRDefault="00363927" w:rsidP="00363927">
      <w:pPr>
        <w:spacing w:after="0" w:line="240" w:lineRule="auto"/>
        <w:contextualSpacing/>
        <w:jc w:val="both"/>
        <w:rPr>
          <w:rFonts w:ascii="Times New Roman" w:hAnsi="Times New Roman" w:cs="Times New Roman"/>
          <w:i/>
          <w:sz w:val="24"/>
          <w:lang w:val="kk-KZ"/>
        </w:rPr>
      </w:pPr>
      <w:r w:rsidRPr="006A6123">
        <w:rPr>
          <w:rFonts w:ascii="Times New Roman" w:hAnsi="Times New Roman" w:cs="Times New Roman"/>
          <w:i/>
          <w:sz w:val="24"/>
          <w:lang w:val="kk-KZ"/>
        </w:rPr>
        <w:t>5    Х.Сүйіншәлиев. Қазақ әдебиетінің қалыптасу кезеңдері, Алматы, 1967</w:t>
      </w:r>
    </w:p>
    <w:p w:rsidR="00363927" w:rsidRPr="006A6123" w:rsidRDefault="00363927" w:rsidP="00363927">
      <w:pPr>
        <w:spacing w:after="0" w:line="240" w:lineRule="auto"/>
        <w:rPr>
          <w:rFonts w:ascii="Times New Roman" w:eastAsia="Times New Roman" w:hAnsi="Times New Roman" w:cs="Times New Roman"/>
          <w:i/>
          <w:sz w:val="24"/>
          <w:szCs w:val="24"/>
          <w:lang w:val="kk-KZ"/>
        </w:rPr>
      </w:pPr>
      <w:r w:rsidRPr="006A6123">
        <w:rPr>
          <w:rFonts w:ascii="Times New Roman" w:eastAsia="Times New Roman" w:hAnsi="Times New Roman" w:cs="Times New Roman"/>
          <w:i/>
          <w:sz w:val="24"/>
          <w:szCs w:val="24"/>
          <w:lang w:val="kk-KZ"/>
        </w:rPr>
        <w:t xml:space="preserve">6    Баласағұн Жүсіп  Құтты білік / Көне түрк тілінен аударған А. Егеубай А, Өлке, 2006. </w:t>
      </w:r>
    </w:p>
    <w:p w:rsidR="00363927" w:rsidRPr="006A6123" w:rsidRDefault="00363927" w:rsidP="00363927">
      <w:pPr>
        <w:spacing w:after="0" w:line="240" w:lineRule="auto"/>
        <w:rPr>
          <w:rFonts w:ascii="Times New Roman" w:eastAsia="Times New Roman" w:hAnsi="Times New Roman" w:cs="Times New Roman"/>
          <w:i/>
          <w:sz w:val="24"/>
          <w:szCs w:val="24"/>
          <w:lang w:val="kk-KZ"/>
        </w:rPr>
      </w:pPr>
      <w:r w:rsidRPr="006A6123">
        <w:rPr>
          <w:rFonts w:ascii="Times New Roman" w:eastAsia="Times New Roman" w:hAnsi="Times New Roman" w:cs="Times New Roman"/>
          <w:i/>
          <w:sz w:val="24"/>
          <w:szCs w:val="24"/>
          <w:lang w:val="kk-KZ"/>
        </w:rPr>
        <w:t xml:space="preserve">            7   ІХ ХVІІІ ғасырлардағы қазақ ақын-жырауларының шығармалар жинағы.Алматы,1971.</w:t>
      </w:r>
    </w:p>
    <w:p w:rsidR="00363927" w:rsidRPr="006A6123" w:rsidRDefault="00363927" w:rsidP="00363927">
      <w:pPr>
        <w:spacing w:after="0" w:line="240" w:lineRule="auto"/>
        <w:rPr>
          <w:rFonts w:ascii="Times New Roman" w:eastAsia="Times New Roman" w:hAnsi="Times New Roman" w:cs="Times New Roman"/>
          <w:i/>
          <w:sz w:val="24"/>
          <w:szCs w:val="24"/>
          <w:lang w:val="kk-KZ"/>
        </w:rPr>
      </w:pPr>
      <w:r w:rsidRPr="006A6123">
        <w:rPr>
          <w:rFonts w:ascii="Times New Roman" w:eastAsia="Times New Roman" w:hAnsi="Times New Roman" w:cs="Times New Roman"/>
          <w:i/>
          <w:sz w:val="24"/>
          <w:szCs w:val="24"/>
          <w:lang w:val="kk-KZ"/>
        </w:rPr>
        <w:t xml:space="preserve">            8   Н.Келімбетов. Ежелгі дәуір әдебиеті. А, Ана тілі, 1991.</w:t>
      </w:r>
    </w:p>
    <w:p w:rsidR="00363927" w:rsidRPr="006A6123" w:rsidRDefault="00363927" w:rsidP="00363927">
      <w:pPr>
        <w:spacing w:after="0" w:line="240" w:lineRule="auto"/>
        <w:ind w:firstLine="709"/>
        <w:contextualSpacing/>
        <w:jc w:val="both"/>
        <w:rPr>
          <w:rFonts w:ascii="Times New Roman" w:hAnsi="Times New Roman" w:cs="Times New Roman"/>
          <w:i/>
          <w:sz w:val="28"/>
          <w:lang w:val="kk-KZ"/>
        </w:rPr>
      </w:pPr>
    </w:p>
    <w:p w:rsidR="00363927" w:rsidRPr="006A6123" w:rsidRDefault="00363927" w:rsidP="00363927">
      <w:pPr>
        <w:spacing w:after="0" w:line="240" w:lineRule="auto"/>
        <w:ind w:firstLine="709"/>
        <w:contextualSpacing/>
        <w:jc w:val="both"/>
        <w:rPr>
          <w:rFonts w:ascii="Times New Roman" w:hAnsi="Times New Roman" w:cs="Times New Roman"/>
          <w:sz w:val="28"/>
          <w:lang w:val="kk-KZ"/>
        </w:rPr>
      </w:pPr>
    </w:p>
    <w:p w:rsidR="00363927" w:rsidRPr="006A6123" w:rsidRDefault="00363927" w:rsidP="00363927">
      <w:pPr>
        <w:pStyle w:val="a3"/>
        <w:jc w:val="center"/>
        <w:rPr>
          <w:rFonts w:ascii="Times New Roman" w:hAnsi="Times New Roman" w:cs="Times New Roman"/>
          <w:b/>
          <w:sz w:val="24"/>
          <w:szCs w:val="24"/>
          <w:lang w:val="kk-KZ" w:eastAsia="ru-RU"/>
        </w:rPr>
      </w:pPr>
      <w:r w:rsidRPr="006A6123">
        <w:rPr>
          <w:rFonts w:ascii="Times New Roman" w:hAnsi="Times New Roman" w:cs="Times New Roman"/>
          <w:b/>
          <w:sz w:val="24"/>
          <w:szCs w:val="24"/>
          <w:lang w:val="kk-KZ" w:eastAsia="ru-RU"/>
        </w:rPr>
        <w:t xml:space="preserve">ЖҮСІП БАЛАСАҒҰН ЖӘНЕ ОНЫҢ ЗАМАНДАСТАРЫ </w:t>
      </w:r>
    </w:p>
    <w:p w:rsidR="00363927" w:rsidRPr="006A6123" w:rsidRDefault="00363927" w:rsidP="00363927">
      <w:pPr>
        <w:pStyle w:val="a3"/>
        <w:jc w:val="right"/>
        <w:rPr>
          <w:rFonts w:ascii="Times New Roman" w:hAnsi="Times New Roman" w:cs="Times New Roman"/>
          <w:b/>
          <w:sz w:val="28"/>
          <w:szCs w:val="28"/>
          <w:lang w:val="kk-KZ" w:eastAsia="ru-RU"/>
        </w:rPr>
      </w:pPr>
    </w:p>
    <w:p w:rsidR="00363927" w:rsidRPr="006A6123" w:rsidRDefault="00363927" w:rsidP="00363927">
      <w:pPr>
        <w:pStyle w:val="a3"/>
        <w:jc w:val="center"/>
        <w:rPr>
          <w:rFonts w:ascii="Times New Roman" w:hAnsi="Times New Roman" w:cs="Times New Roman"/>
          <w:i/>
          <w:sz w:val="24"/>
          <w:szCs w:val="24"/>
          <w:lang w:val="kk-KZ" w:eastAsia="ru-RU"/>
        </w:rPr>
      </w:pPr>
      <w:r w:rsidRPr="006A6123">
        <w:rPr>
          <w:rFonts w:ascii="Times New Roman" w:hAnsi="Times New Roman" w:cs="Times New Roman"/>
          <w:b/>
          <w:i/>
          <w:sz w:val="24"/>
          <w:szCs w:val="24"/>
          <w:lang w:val="kk-KZ" w:eastAsia="ru-RU"/>
        </w:rPr>
        <w:t>Ғазизов Н. Е.</w:t>
      </w:r>
      <w:r w:rsidRPr="006A6123">
        <w:rPr>
          <w:rFonts w:ascii="Times New Roman" w:hAnsi="Times New Roman" w:cs="Times New Roman"/>
          <w:i/>
          <w:sz w:val="24"/>
          <w:szCs w:val="24"/>
          <w:lang w:val="kk-KZ" w:eastAsia="ru-RU"/>
        </w:rPr>
        <w:t>,  С.Аманжолов атындағы Шығыс Қазақстан мемлекеттік</w:t>
      </w:r>
    </w:p>
    <w:p w:rsidR="00363927" w:rsidRPr="006A6123" w:rsidRDefault="00363927" w:rsidP="00363927">
      <w:pPr>
        <w:pStyle w:val="a3"/>
        <w:jc w:val="center"/>
        <w:rPr>
          <w:rFonts w:ascii="Times New Roman" w:hAnsi="Times New Roman" w:cs="Times New Roman"/>
          <w:i/>
          <w:sz w:val="24"/>
          <w:szCs w:val="24"/>
          <w:lang w:eastAsia="ru-RU"/>
        </w:rPr>
      </w:pPr>
      <w:r w:rsidRPr="006A6123">
        <w:rPr>
          <w:rFonts w:ascii="Times New Roman" w:hAnsi="Times New Roman" w:cs="Times New Roman"/>
          <w:i/>
          <w:sz w:val="24"/>
          <w:szCs w:val="24"/>
          <w:lang w:val="kk-KZ" w:eastAsia="ru-RU"/>
        </w:rPr>
        <w:t>университенің журналист мамандығының 1 курс студентті</w:t>
      </w:r>
    </w:p>
    <w:p w:rsidR="00363927" w:rsidRPr="006A6123" w:rsidRDefault="00363927" w:rsidP="00363927">
      <w:pPr>
        <w:pStyle w:val="a3"/>
        <w:rPr>
          <w:rFonts w:ascii="Times New Roman" w:hAnsi="Times New Roman" w:cs="Times New Roman"/>
          <w:i/>
          <w:color w:val="000000"/>
          <w:sz w:val="24"/>
          <w:szCs w:val="24"/>
          <w:shd w:val="clear" w:color="auto" w:fill="FFFFFF"/>
          <w:lang w:val="kk-KZ"/>
        </w:rPr>
      </w:pPr>
      <w:r w:rsidRPr="006A6123">
        <w:rPr>
          <w:rFonts w:ascii="Times New Roman" w:hAnsi="Times New Roman" w:cs="Times New Roman"/>
          <w:i/>
          <w:sz w:val="24"/>
          <w:szCs w:val="24"/>
          <w:lang w:val="kk-KZ" w:eastAsia="ru-RU"/>
        </w:rPr>
        <w:t xml:space="preserve">                                                  </w:t>
      </w:r>
      <w:r w:rsidRPr="006A6123">
        <w:rPr>
          <w:rFonts w:ascii="Times New Roman" w:hAnsi="Times New Roman" w:cs="Times New Roman"/>
          <w:b/>
          <w:i/>
          <w:sz w:val="24"/>
          <w:szCs w:val="24"/>
          <w:lang w:val="kk-KZ" w:eastAsia="ru-RU"/>
        </w:rPr>
        <w:t xml:space="preserve">     </w:t>
      </w:r>
    </w:p>
    <w:p w:rsidR="00363927" w:rsidRPr="006A6123" w:rsidRDefault="00363927" w:rsidP="00363927">
      <w:pPr>
        <w:pStyle w:val="a3"/>
        <w:tabs>
          <w:tab w:val="left" w:pos="20"/>
        </w:tabs>
        <w:rPr>
          <w:rFonts w:ascii="Times New Roman" w:hAnsi="Times New Roman" w:cs="Times New Roman"/>
          <w:b/>
          <w:i/>
          <w:color w:val="000000"/>
          <w:sz w:val="24"/>
          <w:szCs w:val="24"/>
          <w:shd w:val="clear" w:color="auto" w:fill="FFFFFF"/>
          <w:lang w:val="kk-KZ"/>
        </w:rPr>
      </w:pPr>
      <w:r w:rsidRPr="006A6123">
        <w:rPr>
          <w:rFonts w:ascii="Times New Roman" w:hAnsi="Times New Roman" w:cs="Times New Roman"/>
          <w:b/>
          <w:i/>
          <w:color w:val="000000"/>
          <w:sz w:val="24"/>
          <w:szCs w:val="24"/>
          <w:shd w:val="clear" w:color="auto" w:fill="FFFFFF"/>
          <w:lang w:val="kk-KZ"/>
        </w:rPr>
        <w:t xml:space="preserve">                                                                       Резюме</w:t>
      </w:r>
    </w:p>
    <w:p w:rsidR="00363927" w:rsidRPr="006A6123" w:rsidRDefault="00363927" w:rsidP="00363927">
      <w:pPr>
        <w:pStyle w:val="a3"/>
        <w:tabs>
          <w:tab w:val="left" w:pos="20"/>
        </w:tabs>
        <w:jc w:val="both"/>
        <w:rPr>
          <w:rFonts w:ascii="Times New Roman" w:hAnsi="Times New Roman" w:cs="Times New Roman"/>
          <w:i/>
          <w:color w:val="000000"/>
          <w:sz w:val="24"/>
          <w:szCs w:val="24"/>
          <w:shd w:val="clear" w:color="auto" w:fill="FFFFFF"/>
          <w:lang w:val="kk-KZ"/>
        </w:rPr>
      </w:pPr>
      <w:r w:rsidRPr="006A6123">
        <w:rPr>
          <w:rFonts w:ascii="Times New Roman" w:hAnsi="Times New Roman" w:cs="Times New Roman"/>
          <w:i/>
          <w:color w:val="000000"/>
          <w:sz w:val="24"/>
          <w:szCs w:val="24"/>
          <w:shd w:val="clear" w:color="auto" w:fill="FFFFFF"/>
          <w:lang w:val="kk-KZ"/>
        </w:rPr>
        <w:lastRenderedPageBreak/>
        <w:t xml:space="preserve">  </w:t>
      </w:r>
      <w:r w:rsidRPr="006A6123">
        <w:rPr>
          <w:rFonts w:ascii="Times New Roman" w:hAnsi="Times New Roman" w:cs="Times New Roman"/>
          <w:i/>
          <w:color w:val="000000"/>
          <w:sz w:val="24"/>
          <w:szCs w:val="24"/>
          <w:shd w:val="clear" w:color="auto" w:fill="FFFFFF"/>
        </w:rPr>
        <w:t>Труды ученых</w:t>
      </w:r>
      <w:r w:rsidRPr="006A6123">
        <w:rPr>
          <w:rFonts w:ascii="Times New Roman" w:hAnsi="Times New Roman" w:cs="Times New Roman"/>
          <w:i/>
          <w:color w:val="000000"/>
          <w:sz w:val="24"/>
          <w:szCs w:val="24"/>
          <w:shd w:val="clear" w:color="auto" w:fill="FFFFFF"/>
          <w:lang w:val="kk-KZ"/>
        </w:rPr>
        <w:t xml:space="preserve">, которые в свое  время стремились к знания а не к богаству, всегда очень важны для нас. </w:t>
      </w:r>
    </w:p>
    <w:p w:rsidR="00363927" w:rsidRPr="006A6123" w:rsidRDefault="00363927" w:rsidP="00363927">
      <w:pPr>
        <w:pStyle w:val="a3"/>
        <w:tabs>
          <w:tab w:val="left" w:pos="20"/>
        </w:tabs>
        <w:rPr>
          <w:rFonts w:ascii="Times New Roman" w:hAnsi="Times New Roman" w:cs="Times New Roman"/>
          <w:b/>
          <w:i/>
          <w:color w:val="000000"/>
          <w:sz w:val="24"/>
          <w:szCs w:val="24"/>
          <w:shd w:val="clear" w:color="auto" w:fill="FFFFFF"/>
          <w:lang w:val="en-US"/>
        </w:rPr>
      </w:pPr>
      <w:r w:rsidRPr="006A6123">
        <w:rPr>
          <w:rFonts w:ascii="Times New Roman" w:hAnsi="Times New Roman" w:cs="Times New Roman"/>
          <w:i/>
          <w:color w:val="000000"/>
          <w:sz w:val="24"/>
          <w:szCs w:val="24"/>
          <w:shd w:val="clear" w:color="auto" w:fill="FFFFFF"/>
        </w:rPr>
        <w:t xml:space="preserve">                                                        </w:t>
      </w:r>
      <w:r w:rsidRPr="006A6123">
        <w:rPr>
          <w:rFonts w:ascii="Times New Roman" w:hAnsi="Times New Roman" w:cs="Times New Roman"/>
          <w:i/>
          <w:color w:val="000000"/>
          <w:sz w:val="24"/>
          <w:szCs w:val="24"/>
          <w:shd w:val="clear" w:color="auto" w:fill="FFFFFF"/>
          <w:lang w:val="kk-KZ"/>
        </w:rPr>
        <w:t xml:space="preserve">   </w:t>
      </w:r>
      <w:r w:rsidRPr="006A6123">
        <w:rPr>
          <w:rFonts w:ascii="Times New Roman" w:hAnsi="Times New Roman" w:cs="Times New Roman"/>
          <w:i/>
          <w:color w:val="000000"/>
          <w:sz w:val="24"/>
          <w:szCs w:val="24"/>
          <w:shd w:val="clear" w:color="auto" w:fill="FFFFFF"/>
        </w:rPr>
        <w:t xml:space="preserve">  </w:t>
      </w:r>
      <w:r w:rsidRPr="006A6123">
        <w:rPr>
          <w:rFonts w:ascii="Times New Roman" w:hAnsi="Times New Roman" w:cs="Times New Roman"/>
          <w:i/>
          <w:color w:val="000000"/>
          <w:sz w:val="24"/>
          <w:szCs w:val="24"/>
          <w:shd w:val="clear" w:color="auto" w:fill="FFFFFF"/>
          <w:lang w:val="kk-KZ"/>
        </w:rPr>
        <w:t xml:space="preserve">        </w:t>
      </w:r>
      <w:r w:rsidRPr="006A6123">
        <w:rPr>
          <w:rFonts w:ascii="Times New Roman" w:hAnsi="Times New Roman" w:cs="Times New Roman"/>
          <w:b/>
          <w:i/>
          <w:color w:val="000000"/>
          <w:sz w:val="24"/>
          <w:szCs w:val="24"/>
          <w:shd w:val="clear" w:color="auto" w:fill="FFFFFF"/>
          <w:lang w:val="en-US"/>
        </w:rPr>
        <w:t>Summary</w:t>
      </w:r>
    </w:p>
    <w:p w:rsidR="00363927" w:rsidRPr="006A6123" w:rsidRDefault="00363927" w:rsidP="00363927">
      <w:pPr>
        <w:pStyle w:val="a3"/>
        <w:tabs>
          <w:tab w:val="left" w:pos="20"/>
        </w:tabs>
        <w:jc w:val="both"/>
        <w:rPr>
          <w:rFonts w:ascii="Times New Roman" w:hAnsi="Times New Roman" w:cs="Times New Roman"/>
          <w:i/>
          <w:sz w:val="24"/>
          <w:szCs w:val="24"/>
          <w:lang w:val="kk-KZ" w:eastAsia="ru-RU"/>
        </w:rPr>
      </w:pPr>
      <w:r w:rsidRPr="006A6123">
        <w:rPr>
          <w:rFonts w:ascii="Times New Roman" w:hAnsi="Times New Roman" w:cs="Times New Roman"/>
          <w:i/>
          <w:color w:val="000000"/>
          <w:sz w:val="24"/>
          <w:szCs w:val="24"/>
          <w:shd w:val="clear" w:color="auto" w:fill="FFFFFF"/>
          <w:lang w:val="en-US"/>
        </w:rPr>
        <w:t xml:space="preserve">  The works of scientists, which were hunger for knowledge, are always important for us</w:t>
      </w:r>
      <w:r w:rsidRPr="006A6123">
        <w:rPr>
          <w:rFonts w:ascii="Times New Roman" w:hAnsi="Times New Roman" w:cs="Times New Roman"/>
          <w:i/>
          <w:color w:val="000000"/>
          <w:sz w:val="24"/>
          <w:szCs w:val="24"/>
          <w:shd w:val="clear" w:color="auto" w:fill="FFFFFF"/>
          <w:lang w:val="kk-KZ"/>
        </w:rPr>
        <w:t>.</w:t>
      </w:r>
    </w:p>
    <w:p w:rsidR="00363927" w:rsidRPr="006A6123" w:rsidRDefault="00363927" w:rsidP="00363927">
      <w:pPr>
        <w:pStyle w:val="a3"/>
        <w:tabs>
          <w:tab w:val="left" w:pos="20"/>
        </w:tabs>
        <w:rPr>
          <w:rFonts w:ascii="Times New Roman" w:hAnsi="Times New Roman" w:cs="Times New Roman"/>
          <w:b/>
          <w:sz w:val="28"/>
          <w:szCs w:val="28"/>
          <w:lang w:val="kk-KZ" w:eastAsia="ru-RU"/>
        </w:rPr>
      </w:pPr>
      <w:r w:rsidRPr="006A6123">
        <w:rPr>
          <w:rFonts w:ascii="Times New Roman" w:hAnsi="Times New Roman" w:cs="Times New Roman"/>
          <w:b/>
          <w:sz w:val="28"/>
          <w:szCs w:val="28"/>
          <w:lang w:val="en-US" w:eastAsia="ru-RU"/>
        </w:rPr>
        <w:t xml:space="preserve">  </w:t>
      </w:r>
      <w:r w:rsidRPr="006A6123">
        <w:rPr>
          <w:rFonts w:ascii="Times New Roman" w:hAnsi="Times New Roman" w:cs="Times New Roman"/>
          <w:b/>
          <w:sz w:val="28"/>
          <w:szCs w:val="28"/>
          <w:lang w:val="kk-KZ" w:eastAsia="ru-RU"/>
        </w:rPr>
        <w:t xml:space="preserve"> </w:t>
      </w:r>
    </w:p>
    <w:p w:rsidR="00363927" w:rsidRPr="006A6123" w:rsidRDefault="00363927" w:rsidP="00363927">
      <w:pPr>
        <w:pStyle w:val="a3"/>
        <w:tabs>
          <w:tab w:val="left" w:pos="20"/>
        </w:tabs>
        <w:jc w:val="both"/>
        <w:rPr>
          <w:rFonts w:ascii="Times New Roman" w:hAnsi="Times New Roman" w:cs="Times New Roman"/>
          <w:b/>
          <w:sz w:val="28"/>
          <w:szCs w:val="28"/>
          <w:lang w:val="kk-KZ" w:eastAsia="ru-RU"/>
        </w:rPr>
      </w:pPr>
      <w:r w:rsidRPr="006A6123">
        <w:rPr>
          <w:rFonts w:ascii="Times New Roman" w:hAnsi="Times New Roman" w:cs="Times New Roman"/>
          <w:b/>
          <w:sz w:val="28"/>
          <w:szCs w:val="28"/>
          <w:lang w:val="kk-KZ" w:eastAsia="ru-RU"/>
        </w:rPr>
        <w:t xml:space="preserve">    </w:t>
      </w:r>
      <w:r w:rsidRPr="006A6123">
        <w:rPr>
          <w:rFonts w:ascii="Times New Roman" w:hAnsi="Times New Roman" w:cs="Times New Roman"/>
          <w:sz w:val="28"/>
          <w:szCs w:val="28"/>
          <w:lang w:val="kk-KZ" w:eastAsia="ru-RU"/>
        </w:rPr>
        <w:t>Еліміздің сан ғасырлық өзіндік орны бар кезеңге орта ғасырлық түркілік</w:t>
      </w:r>
    </w:p>
    <w:p w:rsidR="00363927" w:rsidRPr="006A6123" w:rsidRDefault="00363927" w:rsidP="00363927">
      <w:pPr>
        <w:pStyle w:val="a3"/>
        <w:jc w:val="both"/>
        <w:rPr>
          <w:rFonts w:ascii="Times New Roman" w:hAnsi="Times New Roman" w:cs="Times New Roman"/>
          <w:sz w:val="28"/>
          <w:szCs w:val="28"/>
          <w:lang w:val="kk-KZ" w:eastAsia="ru-RU"/>
        </w:rPr>
      </w:pPr>
      <w:r w:rsidRPr="006A6123">
        <w:rPr>
          <w:rFonts w:ascii="Times New Roman" w:hAnsi="Times New Roman" w:cs="Times New Roman"/>
          <w:sz w:val="28"/>
          <w:szCs w:val="28"/>
          <w:lang w:val="kk-KZ" w:eastAsia="ru-RU"/>
        </w:rPr>
        <w:t xml:space="preserve">мәдениетті жатқызамыз. Ал халқымыздың даналығын білдіретін ірі тарихи тұлғаларды зерделеу қазіргі ұрпақтың, гуманитарлық ғылымдардың қасиеті парыздарының қатарына жатқызамыз. Осы тұрғыдан алғанда ғасырлар қатпарларында жасырынған рухани мұралар көптеп саналады. Ортағасырлық педагогикалық ой-пікірдің даму тарихында аты әлемге әйгілі ортағасыр данышпандар  – Жүсіп Баласағұн, Махмұт Қашқари  қазақ жерін әлемге мәшһүр етті.  </w:t>
      </w:r>
    </w:p>
    <w:p w:rsidR="00363927" w:rsidRPr="006A6123" w:rsidRDefault="00363927" w:rsidP="00363927">
      <w:pPr>
        <w:pStyle w:val="a3"/>
        <w:jc w:val="both"/>
        <w:rPr>
          <w:rFonts w:ascii="Times New Roman" w:hAnsi="Times New Roman" w:cs="Times New Roman"/>
          <w:sz w:val="28"/>
          <w:szCs w:val="28"/>
          <w:lang w:val="kk-KZ" w:eastAsia="ru-RU"/>
        </w:rPr>
      </w:pPr>
      <w:r w:rsidRPr="006A6123">
        <w:rPr>
          <w:rFonts w:ascii="Times New Roman" w:hAnsi="Times New Roman" w:cs="Times New Roman"/>
          <w:sz w:val="28"/>
          <w:szCs w:val="28"/>
          <w:lang w:val="kk-KZ" w:eastAsia="ru-RU"/>
        </w:rPr>
        <w:t xml:space="preserve">   Жүсіп Балағұни, Махмұт Қашқари,Ахмет Иасауи,Ахмет Иүгнеки,Сүлеймен Бақырғани сынды дарабоз ғұламалар өмір сүрген қарахандықтар дәуірі түркі өркениетінде ерекше құрметке ие. Түркі қағанатынан кейінгі қарахандықтар билігі кезінде рухани-әдеби шығармалар көптен дүниеге келе бастады. X-XII ғасырларда Ислам дінін қабылдаған кейбір түркі тайпаларынан шыққан ақындар имандылық жолын жырлап, адамгершілікке шақырды.Осы дәуірде ауызша тараған Оғыз дастаны мен Қорқыт жайлы аңыздар  хатқа түсті. Көнеден жеткен түркі жырлары Махмұт Қашқаридің «Диуани лұғат-ат-түрік» кітабына жинақтады.Біліктілік пен даңалықты ту еткен Жүсіп Баласағұнның «Құтты білігі», тәлім-тәрбиеге мән беріп, ақиқатты жырлаған Ахмет Иүгінекидің «Хибат-ул-хақаиқы» ислам өркениетімен ұштасып, жаңаша леп әкелді.Тәрбиелік мәні ерекше бұл шығармалар ұзақ ғасырлар бойы өзінің құның  жоғалтпады.Өлең сөзді қадір тұтқан  жұртына Құран қағидалары мен шариғат шарттарын, Мұхаммет Пайғамбардың адамкершілік пен имандылыққа толы хадистерін таратып түсіндіруде поэзия жетекшісі құралға айналды. Әдебиеттің қоғамдағы әлеуметтік-моралдық құны артта түсті.[1.18б.]</w:t>
      </w:r>
    </w:p>
    <w:p w:rsidR="00363927" w:rsidRPr="006A6123" w:rsidRDefault="00363927" w:rsidP="00363927">
      <w:pPr>
        <w:pStyle w:val="a3"/>
        <w:jc w:val="both"/>
        <w:rPr>
          <w:rFonts w:ascii="Times New Roman" w:hAnsi="Times New Roman" w:cs="Times New Roman"/>
          <w:sz w:val="28"/>
          <w:szCs w:val="28"/>
          <w:lang w:val="kk-KZ" w:eastAsia="ru-RU"/>
        </w:rPr>
      </w:pPr>
      <w:r w:rsidRPr="006A6123">
        <w:rPr>
          <w:rFonts w:ascii="Times New Roman" w:hAnsi="Times New Roman" w:cs="Times New Roman"/>
          <w:sz w:val="28"/>
          <w:szCs w:val="28"/>
          <w:lang w:val="kk-KZ" w:eastAsia="ru-RU"/>
        </w:rPr>
        <w:t xml:space="preserve">      Жүсіп Хас Хажиб Баласағұни (шамамен 1017/1021-1075). Ойшыл,ғалым,мемлекет қайраткері. Көне дәуіріндегі түркі халықтары мәдениетің тербеліп өскен бесігі Шу мен Іле өзені аралығында ұлан байтақ өледен XI ғасырда аты әлемге әйгілі ақын,философ, Жүсіп Баласағұн музыкант отбасында дүниеге келген. Жүсіп жыл қайыру дәстүрі бойынша санағанда барыс жылы (аяғни 1021 жылы) туған. Замандастары мен өзінен кейінгі ұрпақтарға дарынды ақынғана емес, ғылым ретінде де танымал болған. Философия,математика, медицина, астралогия, өнертану, әдебиеттану, тіл білімі, т.б. ғылым салаларының дамуына зор үлес қосқан. Жүсіп Баласағұнның есімі әлемдік әдебиет пен мәдениет тарихында «Құдадғу біліг» дастаны арқылы қалды.[2.71б.]</w:t>
      </w:r>
    </w:p>
    <w:p w:rsidR="00363927" w:rsidRPr="006A6123" w:rsidRDefault="00363927" w:rsidP="00363927">
      <w:pPr>
        <w:pStyle w:val="a3"/>
        <w:jc w:val="both"/>
        <w:rPr>
          <w:rFonts w:ascii="Times New Roman" w:hAnsi="Times New Roman" w:cs="Times New Roman"/>
          <w:sz w:val="28"/>
          <w:szCs w:val="28"/>
          <w:lang w:val="kk-KZ" w:eastAsia="ru-RU"/>
        </w:rPr>
      </w:pPr>
      <w:r w:rsidRPr="006A6123">
        <w:rPr>
          <w:rFonts w:ascii="Times New Roman" w:hAnsi="Times New Roman" w:cs="Times New Roman"/>
          <w:sz w:val="28"/>
          <w:szCs w:val="28"/>
          <w:lang w:val="kk-KZ" w:eastAsia="ru-RU"/>
        </w:rPr>
        <w:t xml:space="preserve">    Ислам дәуірі әдебиетінің ең көрнекті туындысы-Жүсіп Баласағұнның «Құтадғу білім» («Құтты білік») дастаны. Жүсіп Хас Хажыб Баласағұн-XI ғасырдың аса көрнекті ақыны, есімі күллі Шығыс елдеріне мәшһүр болған данышпан ойшыл, энциклопедист-ғалымы, белгілі қоғам қайраткері. Жүсіп </w:t>
      </w:r>
      <w:r w:rsidRPr="006A6123">
        <w:rPr>
          <w:rFonts w:ascii="Times New Roman" w:hAnsi="Times New Roman" w:cs="Times New Roman"/>
          <w:sz w:val="28"/>
          <w:szCs w:val="28"/>
          <w:lang w:val="kk-KZ" w:eastAsia="ru-RU"/>
        </w:rPr>
        <w:lastRenderedPageBreak/>
        <w:t>Баласағұнның есімін әлемдік әдебиет тарихына мәңгілік өшпестей  етіп жазып қалдырған бірден-бір әдеби мұрасы –«Құтты білік» дастаны.Бұл дастан қазіргі түркі тілдес халықтардың орта ғасырдағы тарихи, қоғамдық саяси-өмірі,ғылымы,әдебиеті мен әдени дережесі,әде-ғұрпы,наным-сенімі, т.б. жөнінде аса қызықты, әрі қыруар мол деректер беретін көркем туынды.[3.181б.]Дастанда елдік құру,ел басқару,мемлекетті гүлдендіру мәселелері тұңғыш рет көркем тілімен, таным тереңдігімен жан-жақты сипатталған. «Құтадғу білікті» Жүсіп Баласағұн 1069 жылы елу төрт жасында, он сегіз айдың ішінде жазып шығып, Қарахандар елінің ұлық қағаны Әбу Әли Хасан Сүлеймен Арыслан хан Бураханға тарту еткен.Дастанда хандарға ақыл-кеңес кітабы ретінде шығыс елдеріне, дүние кеңінен тараған. Үнді, Иран, Үрім, Араб, Шын-Машын елдерінің падишалары оқып көріп, танысып, өз тілдеріне түрліші ат берген.Тұран елінде бұл дастан «Құтадғу білік» деп атылған. Сексен бес тараудан тұратын дастанның көлемі 6645 бейітті (13290 өлең жолы) құрайды. Дастанның үш қолжазба нұсқасы Венада,Мысырда,Наманғанда сақтап келген.Шығарма Талас бойында, қазақ жеріндегі Баласағұн шаһарында XI ғасырда жазылып, Қашқарда аяқталған. Кітап үй болу, үйленуден бастап ел болу, ел басқару өнерінің қыр-сыры әр тарауда сипатталып отырады. Хан, уәзір қандай болу керек, қолбасшылар,сарай қызметшілері, елшілер қандай болу керек екендігі жырланады.Әртүрлі әлеуметтік топтармен қалай қарым-қатынас жасап, қалай басқару дәстүрінің тарихи өзегі сынды жазба мұра. Дастанда негізгі ой-идеялар төрт кейіпкер-Күнтуды елік, Айтолды, Өгдүлміш,Одғұрмыш арасындағы сұхбат түрінде өрбиді. «Әділет, Дәулет, Ақыл, Қанағат»   мағынасын білдіреді. Сюжет бойынша Дәулет қайтып,Қанағат дүние салғаннан кейін Әділет хан мен уәзір Ақыл екеуі деулет пен қанағатты жоқтап, солардың орнын толтыру, елді көркейту, түркі жұртын өскіру жолын іздейді.Мемлекетті құтты-білім-білік,тіл,діл мен дінді берік ұстау, ағайынның бірлігі, ержүректік, ақылдылық екендігін түсіндіреді. Түркі дүниесінің бұл ұлы жазба мұрасының толық мәтінді ақын, филология ғылымының докторы, профессор Асқар Құрмашұлы Егеубай 1986 жылы көне түркі тілінен қазіргі қазақ тіліне тұңғыш рет аударып жариялатып, зерттеп ғылыми айналымға қосты.[4.14-15.б]</w:t>
      </w:r>
    </w:p>
    <w:p w:rsidR="00363927" w:rsidRPr="006A6123" w:rsidRDefault="00363927" w:rsidP="00363927">
      <w:pPr>
        <w:pStyle w:val="a3"/>
        <w:jc w:val="both"/>
        <w:rPr>
          <w:rFonts w:ascii="Times New Roman" w:hAnsi="Times New Roman" w:cs="Times New Roman"/>
          <w:sz w:val="28"/>
          <w:szCs w:val="28"/>
          <w:lang w:val="kk-KZ" w:eastAsia="ru-RU"/>
        </w:rPr>
      </w:pPr>
      <w:r w:rsidRPr="006A6123">
        <w:rPr>
          <w:rFonts w:ascii="Times New Roman" w:hAnsi="Times New Roman" w:cs="Times New Roman"/>
          <w:sz w:val="28"/>
          <w:szCs w:val="28"/>
          <w:lang w:val="kk-KZ" w:eastAsia="ru-RU"/>
        </w:rPr>
        <w:t xml:space="preserve">    Бүгінгі таңда әлеуметтік жұмылу мен адал билік жүргізуі тапсырманың жүзеге асыру барысында біз мемлекетіміздің мың жылдық тарихына үңіліп, көмек сұрауға құқылымыз. Біздің тарихымыздың өзі мемлекет пен оны басқару туралы құнды да жүйелі ілімнің негізін қалап бір арнада топтастыра білді.Осындай мыңдаған ғасырлық тарихи бар көшпенділер өркениетті мемлекетшіл керемет кемеңгер тұлғаларды өмірге әкелген. Солардың қатарында адал шынайы билік жүргізуді көксеген Жүсіп Баласағұнның қалдырған мұрасы бүгінгі күні де өз қасиетін жоймай отыр.Әділ билік тұрғысындағы ойшыл идеяларына жүгіне отырып, әрине ортағасырлық қоғамдық- саяси институттарды бүгінгі мемлекеттік принциптерімен салыстыруға болмайтынының ойдан шығармағалы абзал. [6.15,]Десек те мемлекетті басқару мәселесіне келгенде ортағасырлық Орта Азиядағы </w:t>
      </w:r>
      <w:r w:rsidRPr="006A6123">
        <w:rPr>
          <w:rFonts w:ascii="Times New Roman" w:hAnsi="Times New Roman" w:cs="Times New Roman"/>
          <w:sz w:val="28"/>
          <w:szCs w:val="28"/>
          <w:lang w:val="kk-KZ" w:eastAsia="ru-RU"/>
        </w:rPr>
        <w:lastRenderedPageBreak/>
        <w:t xml:space="preserve">мемлекеттанулық ойсананың даму барысын зерттей отырып, оның бүгінгі ғұмырымен тарихи тамырластығына барлау жасау болсақ ұлағатты ұғым иесі Жүсіп Баласағұнның философиялық көп көмегін тигізер еді. ХХ ғасырдың белгілі түріктанушы С.Н.Иванованың пікірінше Ж.Баласағұнның «Құтты білік» шығармасы адамзат қоғамының дамуы, мемлекет пен тәртіп нормалары туралы сөз қозғайтын бірегей туынды. Отырықшы түрік мемлекетінің моральді-этикалық мінез құлық идеалын өмірімен байланыстыра отырып керемет тұжырымдама жасады.Бұл этикалық шығарманың тілі көркем,поэтикалық формада жазылған өмір мен іргелі ғылымның құпияларына терең үңілесіз. Трактатты оқи отырып ойшылдың философиялық көзқарасының мәні неде сұрақ туындайды. Шыңғыс Айматов былай деп жазады: «Құтты білікті орыс тілінде «Благоданое знание», қытай тілінде «Қоғамдық тәртіптер жинағы», парсы тілінде «Шахтар кітабы» деген атпен танымал.Түркі тілдес халықтар үшін кітаптың маңыздылығы славян халықтарындағы «Слова о полке Игореве» шығармасының маңыздылығымен парапар».Ал қазақ тілінде бұл шығарма Құт білімі деп есептеледі,яғни екі сөзден Құт-«игілік», «бақыт» және білік-«білім» сөздерінің бірігіп, В.В.Бартольдың айтуынша «Бақыт сыйлайтын білім»,ал С.Е.Малов «Бақытқа жеткізетін билік» деген мәнді иелендіреді. Осы еңбегі үшін ақын-философ-Ұлық Хас Қажыб атағына ие болғанғ қазіргі жаңашыл ұғыммен мемлекет әкімшілігің жетекшісідеп түсіну керек.   </w:t>
      </w:r>
    </w:p>
    <w:p w:rsidR="00363927" w:rsidRPr="006A6123" w:rsidRDefault="00363927" w:rsidP="00363927">
      <w:pPr>
        <w:pStyle w:val="a3"/>
        <w:jc w:val="both"/>
        <w:rPr>
          <w:rFonts w:ascii="Times New Roman" w:hAnsi="Times New Roman" w:cs="Times New Roman"/>
          <w:sz w:val="28"/>
          <w:szCs w:val="28"/>
          <w:lang w:val="kk-KZ" w:eastAsia="ru-RU"/>
        </w:rPr>
      </w:pPr>
      <w:r w:rsidRPr="006A6123">
        <w:rPr>
          <w:rFonts w:ascii="Times New Roman" w:hAnsi="Times New Roman" w:cs="Times New Roman"/>
          <w:sz w:val="28"/>
          <w:szCs w:val="28"/>
          <w:lang w:val="kk-KZ" w:eastAsia="ru-RU"/>
        </w:rPr>
        <w:t xml:space="preserve">   Махмұд ибн әл-Құсайын ибн Мұхаммед(шамамен XI ғасыр). Түркі тілдерінің тұңғыш сөздігін құрастырушы,энциклопедист-ғалым, атақты «Диуани лұғат-ат-түрік» еңбегінің авторы.Қарахандар ақсүйектері ортасынан шыққан.Әкесі Құсайын Мұхаммед Мауераннахрды жаулаушы Боғырханның немересі, белгілі қолбасшы, Барсханның әмірі болған.[2.76.б.] Түркі халықтарының тұңғыш ұлы филологы, ауыз әдебиетті үлгілерін жинап,зерттеуші ғалым.М.Қашқаридің «Диуани лұғат ат-тірік» атты зерттеуі тек түрікше-арабша түсіндірме сөздік қана емес, сонымен бірге, ол ежелгі түркі тілдері мен ауыз әдебиетін зерттеп, танып-білу үшін аса қажетті,теңдесі жоқ ғылыми еңбек болып табылады.[5.2017]  Қарахан әулеті билеген мемлекеттің мәдени-саяси орталықтарының бірі Қашқарға көшіп барған.Ол кезде арабша білім алған түріктер сол кездің салтымен өз фамилиясын туған жерінің атымен атаған.Сөздің соңындағы-парсының тәндікті,белгіні білдіретін жұрнағы.Қазақша айтсақ-қашқарлық дегенді білдіреді. Оның аты жөніне қай жерден шыққаның көрсетеді дәстүрмен «Қашқариді» тіркесінің мәнісі осында.Атақты ғалым Баласағұн қаласында дүниеге (Қырғызстанның қазіргі Тоқмақ қаласы) келген.Оның туған,өлген жылы туралы нақты дерек жоқ. Ол жөнінде өзі де, басқа зерттеулер мен сол тұстағы жазбаларда да ештеме айтылмайды. Бірақ Махмұдтың туған кезі XI ғасырдың басы болса керек, өйтекені «Диуани лұғат-ат-түрік» хиджра есебімен 464 жылдың бесінші айының алғашқы күні (қазіргі жыл санау бойынша 1072 жылдың 25 қаңтарында) жазыла бастаған , 466 жылдың алтыншы айының 10-ы күні (1074 жылдың 10 ақпаныңда) аяқталған. Балалық және жастық шағының көп мезілін  Ыстықкөл маныңдағы Қашқарда өткізеді. Махмұд алғашқы білімді </w:t>
      </w:r>
      <w:r w:rsidRPr="006A6123">
        <w:rPr>
          <w:rFonts w:ascii="Times New Roman" w:hAnsi="Times New Roman" w:cs="Times New Roman"/>
          <w:sz w:val="28"/>
          <w:szCs w:val="28"/>
          <w:lang w:val="kk-KZ" w:eastAsia="ru-RU"/>
        </w:rPr>
        <w:lastRenderedPageBreak/>
        <w:t>Қашқар қаласында алады,оқуын Бұхара мен Бағдадта жалғастырғаннан кейін Орта Азия мен Иранның Біраз қалаларын аралуға сапар шегеді. Сапардығы негізгі мақсаты-өзінің білімін толықтырып, жетілдіру болады. Ол сол заманғы араб мәдение мен ғылымның көрнекті орталығы болған Бағдад қаласында да біраз уақыт тұрғанға ұқстайды.Түркі халықтарын  түгелге жуық аралап, заң ілімі, арифметика, Құран,шариат пен хадис бойынша білім алады. Арап-парсы тілдерін , әдебиеті мен мәдениетін меңгерді.XI ғасырда өзінің ұлы мұрасы «Диуани лұғат-ат-түрік» еңбегін жазып, түркі тілдерінің мәртебесін көтереді. Осыдан екі ғасыр өтекен  соң 1266 жылдың тамыз айында «Диуани лұғат-ат-түрік» түпнұсұасынан бір сириялы кісі көшіріп алады.Көшіруші былай деп жазады: «Әуелі Сава, кейін Шам қаласынының тұрғыны Мұхаммед бин Әбібәкір ибн Әбілфатих осы кітаптты түп нұсқасынан , 664 жылы оныншы айдың жиырма жетінші жексенбі күні бітіреді.»[2.76-77б.]</w:t>
      </w:r>
    </w:p>
    <w:p w:rsidR="00363927" w:rsidRPr="006A6123" w:rsidRDefault="00363927" w:rsidP="00363927">
      <w:pPr>
        <w:pStyle w:val="a3"/>
        <w:jc w:val="both"/>
        <w:rPr>
          <w:rFonts w:ascii="Times New Roman" w:hAnsi="Times New Roman" w:cs="Times New Roman"/>
          <w:sz w:val="28"/>
          <w:szCs w:val="28"/>
          <w:lang w:val="kk-KZ" w:eastAsia="ru-RU"/>
        </w:rPr>
      </w:pPr>
      <w:r w:rsidRPr="006A6123">
        <w:rPr>
          <w:rFonts w:ascii="Times New Roman" w:hAnsi="Times New Roman" w:cs="Times New Roman"/>
          <w:sz w:val="28"/>
          <w:szCs w:val="28"/>
          <w:lang w:val="kk-KZ" w:eastAsia="ru-RU"/>
        </w:rPr>
        <w:t xml:space="preserve">    «Диуани лұғат ат-түрік»-барлық түркі тілдес халықтарының ортақ мұрасы. Сөздікте бүкіл лексикалық сан алуадықтың ішінен барлық түркілерге түсінікті 6000 сөз іріктеліп алынған.Кітапқа кірген сөздер, мақал-мәтелдер, өлеңдер жаңа сөздер жасалымы жөнінде, синтаксистік тіркестердің ережелері тулары толық мағлұмат береді.</w:t>
      </w:r>
    </w:p>
    <w:p w:rsidR="00363927" w:rsidRPr="006A6123" w:rsidRDefault="00363927" w:rsidP="00363927">
      <w:pPr>
        <w:pStyle w:val="a3"/>
        <w:jc w:val="both"/>
        <w:rPr>
          <w:rFonts w:ascii="Times New Roman" w:hAnsi="Times New Roman" w:cs="Times New Roman"/>
          <w:sz w:val="28"/>
          <w:szCs w:val="28"/>
          <w:lang w:val="kk-KZ" w:eastAsia="ru-RU"/>
        </w:rPr>
      </w:pPr>
      <w:r w:rsidRPr="006A6123">
        <w:rPr>
          <w:rFonts w:ascii="Times New Roman" w:hAnsi="Times New Roman" w:cs="Times New Roman"/>
          <w:sz w:val="28"/>
          <w:szCs w:val="28"/>
          <w:lang w:val="kk-KZ" w:eastAsia="ru-RU"/>
        </w:rPr>
        <w:t xml:space="preserve">       «Сөздік» - жаңа теориялық тұжырымдар, тілтанудың маңызды бағыттары бойынша қорытындылар жасаған ғылыми еңбек. «Сөздіктің» арқасында ғана ежелгі түркі жазба ескерткіштерін зерттеп, оқуға мүмкіндік туды. Мәселен, тек « Диуани лұғат ат-түрік» табылғаннан кейін ғана Жүсіп Баласағұнның «Құтты білігін» оқуға, аударуға және транскрипциясын жасауға жол аштты.</w:t>
      </w:r>
    </w:p>
    <w:p w:rsidR="00363927" w:rsidRPr="006A6123" w:rsidRDefault="00363927" w:rsidP="00363927">
      <w:pPr>
        <w:pStyle w:val="a3"/>
        <w:jc w:val="both"/>
        <w:rPr>
          <w:rFonts w:ascii="Times New Roman" w:hAnsi="Times New Roman" w:cs="Times New Roman"/>
          <w:sz w:val="28"/>
          <w:szCs w:val="28"/>
          <w:lang w:val="kk-KZ" w:eastAsia="ru-RU"/>
        </w:rPr>
      </w:pPr>
      <w:r w:rsidRPr="006A6123">
        <w:rPr>
          <w:rFonts w:ascii="Times New Roman" w:hAnsi="Times New Roman" w:cs="Times New Roman"/>
          <w:sz w:val="28"/>
          <w:szCs w:val="28"/>
          <w:lang w:val="kk-KZ" w:eastAsia="ru-RU"/>
        </w:rPr>
        <w:t xml:space="preserve">       «Сөздікте» сол замандағы халықтар мен тайпалардың тілі мен әдебиеті туралы ғана емес, олардың қоғамдық-экономикалық өмірі, мәдениеті, салт-дәстүрлері жайында өте құнды мәліметтер бар.</w:t>
      </w:r>
    </w:p>
    <w:p w:rsidR="00363927" w:rsidRPr="006A6123" w:rsidRDefault="00363927" w:rsidP="00363927">
      <w:pPr>
        <w:pStyle w:val="a3"/>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 xml:space="preserve">    Махмұт Қашқари түркі қалалары мен даласын аралап жинаған 260-тан астам мақалдың алпыстан астамы қазіргі күнде тілімізде өзгеріссіз қолданылып жүр.</w:t>
      </w:r>
    </w:p>
    <w:tbl>
      <w:tblPr>
        <w:tblW w:w="10016" w:type="dxa"/>
        <w:tblInd w:w="-743" w:type="dxa"/>
        <w:shd w:val="clear" w:color="auto" w:fill="FFFFFF"/>
        <w:tblCellMar>
          <w:top w:w="15" w:type="dxa"/>
          <w:left w:w="15" w:type="dxa"/>
          <w:bottom w:w="15" w:type="dxa"/>
          <w:right w:w="15" w:type="dxa"/>
        </w:tblCellMar>
        <w:tblLook w:val="04A0" w:firstRow="1" w:lastRow="0" w:firstColumn="1" w:lastColumn="0" w:noHBand="0" w:noVBand="1"/>
      </w:tblPr>
      <w:tblGrid>
        <w:gridCol w:w="4679"/>
        <w:gridCol w:w="5337"/>
      </w:tblGrid>
      <w:tr w:rsidR="00363927" w:rsidRPr="006A6123" w:rsidTr="00CF1156">
        <w:trPr>
          <w:trHeight w:val="629"/>
        </w:trPr>
        <w:tc>
          <w:tcPr>
            <w:tcW w:w="4679"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0" w:type="dxa"/>
            </w:tcMar>
            <w:hideMark/>
          </w:tcPr>
          <w:p w:rsidR="00363927" w:rsidRPr="006A6123" w:rsidRDefault="00363927" w:rsidP="00CF1156">
            <w:pPr>
              <w:pStyle w:val="a3"/>
              <w:rPr>
                <w:rFonts w:ascii="Times New Roman" w:eastAsia="Times New Roman" w:hAnsi="Times New Roman" w:cs="Times New Roman"/>
                <w:sz w:val="28"/>
                <w:szCs w:val="28"/>
                <w:lang w:val="kk-KZ" w:eastAsia="ru-RU"/>
              </w:rPr>
            </w:pPr>
            <w:r w:rsidRPr="006A6123">
              <w:rPr>
                <w:rFonts w:ascii="Times New Roman" w:eastAsia="Times New Roman" w:hAnsi="Times New Roman" w:cs="Times New Roman"/>
                <w:sz w:val="28"/>
                <w:szCs w:val="28"/>
                <w:lang w:val="kk-KZ" w:eastAsia="ru-RU"/>
              </w:rPr>
              <w:t>Махмұт Қашқари жинаған</w:t>
            </w:r>
          </w:p>
          <w:p w:rsidR="00363927" w:rsidRPr="006A6123" w:rsidRDefault="00363927" w:rsidP="00CF1156">
            <w:pPr>
              <w:pStyle w:val="a3"/>
              <w:rPr>
                <w:rFonts w:ascii="Times New Roman" w:eastAsia="Times New Roman" w:hAnsi="Times New Roman" w:cs="Times New Roman"/>
                <w:sz w:val="28"/>
                <w:szCs w:val="28"/>
                <w:lang w:val="kk-KZ" w:eastAsia="ru-RU"/>
              </w:rPr>
            </w:pPr>
            <w:r w:rsidRPr="006A6123">
              <w:rPr>
                <w:rFonts w:ascii="Times New Roman" w:eastAsia="Times New Roman" w:hAnsi="Times New Roman" w:cs="Times New Roman"/>
                <w:sz w:val="28"/>
                <w:szCs w:val="28"/>
                <w:lang w:val="kk-KZ" w:eastAsia="ru-RU"/>
              </w:rPr>
              <w:t>мақал-мәтелдер</w:t>
            </w:r>
          </w:p>
        </w:tc>
        <w:tc>
          <w:tcPr>
            <w:tcW w:w="53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63927" w:rsidRPr="006A6123" w:rsidRDefault="00363927" w:rsidP="00CF1156">
            <w:pPr>
              <w:pStyle w:val="a3"/>
              <w:rPr>
                <w:rFonts w:ascii="Times New Roman" w:eastAsia="Times New Roman" w:hAnsi="Times New Roman" w:cs="Times New Roman"/>
                <w:sz w:val="28"/>
                <w:szCs w:val="28"/>
                <w:lang w:eastAsia="ru-RU"/>
              </w:rPr>
            </w:pPr>
            <w:r w:rsidRPr="006A6123">
              <w:rPr>
                <w:rFonts w:ascii="Times New Roman" w:eastAsia="Times New Roman" w:hAnsi="Times New Roman" w:cs="Times New Roman"/>
                <w:sz w:val="28"/>
                <w:szCs w:val="28"/>
                <w:lang w:eastAsia="ru-RU"/>
              </w:rPr>
              <w:t>Қазіргі қолданыстағы</w:t>
            </w:r>
          </w:p>
          <w:p w:rsidR="00363927" w:rsidRPr="006A6123" w:rsidRDefault="00363927" w:rsidP="00CF1156">
            <w:pPr>
              <w:pStyle w:val="a3"/>
              <w:rPr>
                <w:rFonts w:ascii="Times New Roman" w:eastAsia="Times New Roman" w:hAnsi="Times New Roman" w:cs="Times New Roman"/>
                <w:sz w:val="28"/>
                <w:szCs w:val="28"/>
                <w:lang w:eastAsia="ru-RU"/>
              </w:rPr>
            </w:pPr>
            <w:r w:rsidRPr="006A6123">
              <w:rPr>
                <w:rFonts w:ascii="Times New Roman" w:eastAsia="Times New Roman" w:hAnsi="Times New Roman" w:cs="Times New Roman"/>
                <w:sz w:val="28"/>
                <w:szCs w:val="28"/>
                <w:lang w:eastAsia="ru-RU"/>
              </w:rPr>
              <w:t>мақал-мәтелдер</w:t>
            </w:r>
          </w:p>
        </w:tc>
      </w:tr>
      <w:tr w:rsidR="00363927" w:rsidRPr="006A6123" w:rsidTr="00CF1156">
        <w:trPr>
          <w:trHeight w:val="2086"/>
        </w:trPr>
        <w:tc>
          <w:tcPr>
            <w:tcW w:w="4679"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0" w:type="dxa"/>
            </w:tcMar>
            <w:hideMark/>
          </w:tcPr>
          <w:p w:rsidR="00363927" w:rsidRPr="006A6123" w:rsidRDefault="00363927" w:rsidP="00C85AD8">
            <w:pPr>
              <w:pStyle w:val="a3"/>
              <w:numPr>
                <w:ilvl w:val="0"/>
                <w:numId w:val="9"/>
              </w:numPr>
              <w:ind w:left="0"/>
              <w:rPr>
                <w:rFonts w:ascii="Times New Roman" w:eastAsia="Times New Roman" w:hAnsi="Times New Roman" w:cs="Times New Roman"/>
                <w:sz w:val="28"/>
                <w:szCs w:val="28"/>
                <w:lang w:eastAsia="ru-RU"/>
              </w:rPr>
            </w:pPr>
            <w:r w:rsidRPr="006A6123">
              <w:rPr>
                <w:rFonts w:ascii="Times New Roman" w:eastAsia="Times New Roman" w:hAnsi="Times New Roman" w:cs="Times New Roman"/>
                <w:sz w:val="28"/>
                <w:szCs w:val="28"/>
                <w:lang w:val="kk-KZ" w:eastAsia="ru-RU"/>
              </w:rPr>
              <w:t>Екі</w:t>
            </w:r>
            <w:r w:rsidRPr="006A6123">
              <w:rPr>
                <w:rFonts w:ascii="Times New Roman" w:eastAsia="Times New Roman" w:hAnsi="Times New Roman" w:cs="Times New Roman"/>
                <w:sz w:val="28"/>
                <w:szCs w:val="28"/>
                <w:lang w:eastAsia="ru-RU"/>
              </w:rPr>
              <w:t xml:space="preserve"> қошқардың басы </w:t>
            </w:r>
            <w:r w:rsidRPr="006A6123">
              <w:rPr>
                <w:rFonts w:ascii="Times New Roman" w:eastAsia="Times New Roman" w:hAnsi="Times New Roman" w:cs="Times New Roman"/>
                <w:sz w:val="28"/>
                <w:szCs w:val="28"/>
                <w:lang w:val="kk-KZ" w:eastAsia="ru-RU"/>
              </w:rPr>
              <w:t>бір</w:t>
            </w:r>
            <w:r w:rsidRPr="006A6123">
              <w:rPr>
                <w:rFonts w:ascii="Times New Roman" w:eastAsia="Times New Roman" w:hAnsi="Times New Roman" w:cs="Times New Roman"/>
                <w:sz w:val="28"/>
                <w:szCs w:val="28"/>
                <w:lang w:eastAsia="ru-RU"/>
              </w:rPr>
              <w:t xml:space="preserve"> қазанда</w:t>
            </w:r>
            <w:r w:rsidRPr="006A6123">
              <w:rPr>
                <w:rFonts w:ascii="Times New Roman" w:eastAsia="Times New Roman" w:hAnsi="Times New Roman" w:cs="Times New Roman"/>
                <w:sz w:val="28"/>
                <w:szCs w:val="28"/>
                <w:lang w:val="kk-KZ" w:eastAsia="ru-RU"/>
              </w:rPr>
              <w:t xml:space="preserve"> піспес</w:t>
            </w:r>
            <w:r w:rsidRPr="006A6123">
              <w:rPr>
                <w:rFonts w:ascii="Times New Roman" w:eastAsia="Times New Roman" w:hAnsi="Times New Roman" w:cs="Times New Roman"/>
                <w:sz w:val="28"/>
                <w:szCs w:val="28"/>
                <w:lang w:eastAsia="ru-RU"/>
              </w:rPr>
              <w:t>.</w:t>
            </w:r>
          </w:p>
          <w:p w:rsidR="00363927" w:rsidRPr="006A6123" w:rsidRDefault="00363927" w:rsidP="00C85AD8">
            <w:pPr>
              <w:pStyle w:val="a3"/>
              <w:numPr>
                <w:ilvl w:val="0"/>
                <w:numId w:val="9"/>
              </w:numPr>
              <w:ind w:left="0"/>
              <w:rPr>
                <w:rFonts w:ascii="Times New Roman" w:eastAsia="Times New Roman" w:hAnsi="Times New Roman" w:cs="Times New Roman"/>
                <w:sz w:val="28"/>
                <w:szCs w:val="28"/>
                <w:lang w:eastAsia="ru-RU"/>
              </w:rPr>
            </w:pPr>
            <w:r w:rsidRPr="006A6123">
              <w:rPr>
                <w:rFonts w:ascii="Times New Roman" w:eastAsia="Times New Roman" w:hAnsi="Times New Roman" w:cs="Times New Roman"/>
                <w:sz w:val="28"/>
                <w:szCs w:val="28"/>
                <w:lang w:eastAsia="ru-RU"/>
              </w:rPr>
              <w:t xml:space="preserve">Күндестің күліне </w:t>
            </w:r>
            <w:r w:rsidRPr="006A6123">
              <w:rPr>
                <w:rFonts w:ascii="Times New Roman" w:eastAsia="Times New Roman" w:hAnsi="Times New Roman" w:cs="Times New Roman"/>
                <w:sz w:val="28"/>
                <w:szCs w:val="28"/>
                <w:lang w:val="kk-KZ" w:eastAsia="ru-RU"/>
              </w:rPr>
              <w:t>дейін</w:t>
            </w:r>
            <w:r w:rsidRPr="006A6123">
              <w:rPr>
                <w:rFonts w:ascii="Times New Roman" w:eastAsia="Times New Roman" w:hAnsi="Times New Roman" w:cs="Times New Roman"/>
                <w:sz w:val="28"/>
                <w:szCs w:val="28"/>
                <w:lang w:eastAsia="ru-RU"/>
              </w:rPr>
              <w:t xml:space="preserve"> дұшпан</w:t>
            </w:r>
          </w:p>
          <w:p w:rsidR="00363927" w:rsidRPr="006A6123" w:rsidRDefault="00363927" w:rsidP="00C85AD8">
            <w:pPr>
              <w:pStyle w:val="a3"/>
              <w:numPr>
                <w:ilvl w:val="0"/>
                <w:numId w:val="9"/>
              </w:numPr>
              <w:ind w:left="0"/>
              <w:rPr>
                <w:rFonts w:ascii="Times New Roman" w:eastAsia="Times New Roman" w:hAnsi="Times New Roman" w:cs="Times New Roman"/>
                <w:sz w:val="28"/>
                <w:szCs w:val="28"/>
                <w:lang w:eastAsia="ru-RU"/>
              </w:rPr>
            </w:pPr>
            <w:r w:rsidRPr="006A6123">
              <w:rPr>
                <w:rFonts w:ascii="Times New Roman" w:eastAsia="Times New Roman" w:hAnsi="Times New Roman" w:cs="Times New Roman"/>
                <w:sz w:val="28"/>
                <w:szCs w:val="28"/>
                <w:lang w:eastAsia="ru-RU"/>
              </w:rPr>
              <w:t>Жалғыз қаздың үні шықпас.</w:t>
            </w:r>
          </w:p>
          <w:p w:rsidR="00363927" w:rsidRPr="006A6123" w:rsidRDefault="00363927" w:rsidP="00C85AD8">
            <w:pPr>
              <w:pStyle w:val="a3"/>
              <w:numPr>
                <w:ilvl w:val="0"/>
                <w:numId w:val="9"/>
              </w:numPr>
              <w:ind w:left="0"/>
              <w:rPr>
                <w:rFonts w:ascii="Times New Roman" w:eastAsia="Times New Roman" w:hAnsi="Times New Roman" w:cs="Times New Roman"/>
                <w:sz w:val="28"/>
                <w:szCs w:val="28"/>
                <w:lang w:eastAsia="ru-RU"/>
              </w:rPr>
            </w:pPr>
            <w:r w:rsidRPr="006A6123">
              <w:rPr>
                <w:rFonts w:ascii="Times New Roman" w:eastAsia="Times New Roman" w:hAnsi="Times New Roman" w:cs="Times New Roman"/>
                <w:sz w:val="28"/>
                <w:szCs w:val="28"/>
                <w:lang w:val="kk-KZ" w:eastAsia="ru-RU"/>
              </w:rPr>
              <w:t>Тау</w:t>
            </w:r>
            <w:r w:rsidRPr="006A6123">
              <w:rPr>
                <w:rFonts w:ascii="Times New Roman" w:eastAsia="Times New Roman" w:hAnsi="Times New Roman" w:cs="Times New Roman"/>
                <w:sz w:val="28"/>
                <w:szCs w:val="28"/>
                <w:lang w:eastAsia="ru-RU"/>
              </w:rPr>
              <w:t>-</w:t>
            </w:r>
            <w:r w:rsidRPr="006A6123">
              <w:rPr>
                <w:rFonts w:ascii="Times New Roman" w:eastAsia="Times New Roman" w:hAnsi="Times New Roman" w:cs="Times New Roman"/>
                <w:sz w:val="28"/>
                <w:szCs w:val="28"/>
                <w:lang w:val="kk-KZ" w:eastAsia="ru-RU"/>
              </w:rPr>
              <w:t xml:space="preserve">таумен </w:t>
            </w:r>
            <w:r w:rsidRPr="006A6123">
              <w:rPr>
                <w:rFonts w:ascii="Times New Roman" w:eastAsia="Times New Roman" w:hAnsi="Times New Roman" w:cs="Times New Roman"/>
                <w:sz w:val="28"/>
                <w:szCs w:val="28"/>
                <w:lang w:eastAsia="ru-RU"/>
              </w:rPr>
              <w:t xml:space="preserve">қауышпас, </w:t>
            </w:r>
            <w:r w:rsidRPr="006A6123">
              <w:rPr>
                <w:rFonts w:ascii="Times New Roman" w:eastAsia="Times New Roman" w:hAnsi="Times New Roman" w:cs="Times New Roman"/>
                <w:sz w:val="28"/>
                <w:szCs w:val="28"/>
                <w:lang w:val="kk-KZ" w:eastAsia="ru-RU"/>
              </w:rPr>
              <w:t>кісі</w:t>
            </w:r>
            <w:r w:rsidRPr="006A6123">
              <w:rPr>
                <w:rFonts w:ascii="Times New Roman" w:eastAsia="Times New Roman" w:hAnsi="Times New Roman" w:cs="Times New Roman"/>
                <w:sz w:val="28"/>
                <w:szCs w:val="28"/>
                <w:lang w:eastAsia="ru-RU"/>
              </w:rPr>
              <w:t>-</w:t>
            </w:r>
            <w:r w:rsidRPr="006A6123">
              <w:rPr>
                <w:rFonts w:ascii="Times New Roman" w:eastAsia="Times New Roman" w:hAnsi="Times New Roman" w:cs="Times New Roman"/>
                <w:sz w:val="28"/>
                <w:szCs w:val="28"/>
                <w:lang w:val="kk-KZ" w:eastAsia="ru-RU"/>
              </w:rPr>
              <w:t xml:space="preserve">кәсімен </w:t>
            </w:r>
            <w:r w:rsidRPr="006A6123">
              <w:rPr>
                <w:rFonts w:ascii="Times New Roman" w:eastAsia="Times New Roman" w:hAnsi="Times New Roman" w:cs="Times New Roman"/>
                <w:sz w:val="28"/>
                <w:szCs w:val="28"/>
                <w:lang w:eastAsia="ru-RU"/>
              </w:rPr>
              <w:t xml:space="preserve"> қауышар.</w:t>
            </w:r>
          </w:p>
        </w:tc>
        <w:tc>
          <w:tcPr>
            <w:tcW w:w="53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63927" w:rsidRPr="006A6123" w:rsidRDefault="00363927" w:rsidP="00C85AD8">
            <w:pPr>
              <w:pStyle w:val="a3"/>
              <w:numPr>
                <w:ilvl w:val="0"/>
                <w:numId w:val="9"/>
              </w:numPr>
              <w:ind w:left="0"/>
              <w:rPr>
                <w:rFonts w:ascii="Times New Roman" w:eastAsia="Times New Roman" w:hAnsi="Times New Roman" w:cs="Times New Roman"/>
                <w:sz w:val="28"/>
                <w:szCs w:val="28"/>
                <w:lang w:eastAsia="ru-RU"/>
              </w:rPr>
            </w:pPr>
            <w:r w:rsidRPr="006A6123">
              <w:rPr>
                <w:rFonts w:ascii="Times New Roman" w:eastAsia="Times New Roman" w:hAnsi="Times New Roman" w:cs="Times New Roman"/>
                <w:sz w:val="28"/>
                <w:szCs w:val="28"/>
                <w:lang w:eastAsia="ru-RU"/>
              </w:rPr>
              <w:t>Е</w:t>
            </w:r>
            <w:r w:rsidRPr="006A6123">
              <w:rPr>
                <w:rFonts w:ascii="Times New Roman" w:eastAsia="Times New Roman" w:hAnsi="Times New Roman" w:cs="Times New Roman"/>
                <w:sz w:val="28"/>
                <w:szCs w:val="28"/>
                <w:lang w:val="kk-KZ" w:eastAsia="ru-RU"/>
              </w:rPr>
              <w:t xml:space="preserve">кі </w:t>
            </w:r>
            <w:r w:rsidRPr="006A6123">
              <w:rPr>
                <w:rFonts w:ascii="Times New Roman" w:eastAsia="Times New Roman" w:hAnsi="Times New Roman" w:cs="Times New Roman"/>
                <w:sz w:val="28"/>
                <w:szCs w:val="28"/>
                <w:lang w:eastAsia="ru-RU"/>
              </w:rPr>
              <w:t xml:space="preserve">қошқардың басы </w:t>
            </w:r>
            <w:r w:rsidRPr="006A6123">
              <w:rPr>
                <w:rFonts w:ascii="Times New Roman" w:eastAsia="Times New Roman" w:hAnsi="Times New Roman" w:cs="Times New Roman"/>
                <w:sz w:val="28"/>
                <w:szCs w:val="28"/>
                <w:lang w:val="kk-KZ" w:eastAsia="ru-RU"/>
              </w:rPr>
              <w:t>бір</w:t>
            </w:r>
            <w:r w:rsidRPr="006A6123">
              <w:rPr>
                <w:rFonts w:ascii="Times New Roman" w:eastAsia="Times New Roman" w:hAnsi="Times New Roman" w:cs="Times New Roman"/>
                <w:sz w:val="28"/>
                <w:szCs w:val="28"/>
                <w:lang w:eastAsia="ru-RU"/>
              </w:rPr>
              <w:t xml:space="preserve"> қазанға </w:t>
            </w:r>
            <w:r w:rsidRPr="006A6123">
              <w:rPr>
                <w:rFonts w:ascii="Times New Roman" w:eastAsia="Times New Roman" w:hAnsi="Times New Roman" w:cs="Times New Roman"/>
                <w:sz w:val="28"/>
                <w:szCs w:val="28"/>
                <w:lang w:val="kk-KZ" w:eastAsia="ru-RU"/>
              </w:rPr>
              <w:t>сыймайды</w:t>
            </w:r>
            <w:r w:rsidRPr="006A6123">
              <w:rPr>
                <w:rFonts w:ascii="Times New Roman" w:eastAsia="Times New Roman" w:hAnsi="Times New Roman" w:cs="Times New Roman"/>
                <w:sz w:val="28"/>
                <w:szCs w:val="28"/>
                <w:lang w:eastAsia="ru-RU"/>
              </w:rPr>
              <w:t>.</w:t>
            </w:r>
          </w:p>
          <w:p w:rsidR="00363927" w:rsidRPr="006A6123" w:rsidRDefault="00363927" w:rsidP="00C85AD8">
            <w:pPr>
              <w:pStyle w:val="a3"/>
              <w:numPr>
                <w:ilvl w:val="0"/>
                <w:numId w:val="9"/>
              </w:numPr>
              <w:ind w:left="0"/>
              <w:rPr>
                <w:rFonts w:ascii="Times New Roman" w:eastAsia="Times New Roman" w:hAnsi="Times New Roman" w:cs="Times New Roman"/>
                <w:sz w:val="28"/>
                <w:szCs w:val="28"/>
                <w:lang w:eastAsia="ru-RU"/>
              </w:rPr>
            </w:pPr>
            <w:r w:rsidRPr="006A6123">
              <w:rPr>
                <w:rFonts w:ascii="Times New Roman" w:eastAsia="Times New Roman" w:hAnsi="Times New Roman" w:cs="Times New Roman"/>
                <w:sz w:val="28"/>
                <w:szCs w:val="28"/>
                <w:lang w:eastAsia="ru-RU"/>
              </w:rPr>
              <w:t xml:space="preserve">Күндестің күліне </w:t>
            </w:r>
            <w:r w:rsidRPr="006A6123">
              <w:rPr>
                <w:rFonts w:ascii="Times New Roman" w:eastAsia="Times New Roman" w:hAnsi="Times New Roman" w:cs="Times New Roman"/>
                <w:sz w:val="28"/>
                <w:szCs w:val="28"/>
                <w:lang w:val="kk-KZ" w:eastAsia="ru-RU"/>
              </w:rPr>
              <w:t>дейін</w:t>
            </w:r>
            <w:r w:rsidRPr="006A6123">
              <w:rPr>
                <w:rFonts w:ascii="Times New Roman" w:eastAsia="Times New Roman" w:hAnsi="Times New Roman" w:cs="Times New Roman"/>
                <w:sz w:val="28"/>
                <w:szCs w:val="28"/>
                <w:lang w:eastAsia="ru-RU"/>
              </w:rPr>
              <w:t xml:space="preserve"> күндес.</w:t>
            </w:r>
          </w:p>
          <w:p w:rsidR="00363927" w:rsidRPr="006A6123" w:rsidRDefault="00363927" w:rsidP="00C85AD8">
            <w:pPr>
              <w:pStyle w:val="a3"/>
              <w:numPr>
                <w:ilvl w:val="0"/>
                <w:numId w:val="9"/>
              </w:numPr>
              <w:ind w:left="0"/>
              <w:rPr>
                <w:rFonts w:ascii="Times New Roman" w:eastAsia="Times New Roman" w:hAnsi="Times New Roman" w:cs="Times New Roman"/>
                <w:sz w:val="28"/>
                <w:szCs w:val="28"/>
                <w:lang w:eastAsia="ru-RU"/>
              </w:rPr>
            </w:pPr>
            <w:r w:rsidRPr="006A6123">
              <w:rPr>
                <w:rFonts w:ascii="Times New Roman" w:eastAsia="Times New Roman" w:hAnsi="Times New Roman" w:cs="Times New Roman"/>
                <w:sz w:val="28"/>
                <w:szCs w:val="28"/>
                <w:lang w:eastAsia="ru-RU"/>
              </w:rPr>
              <w:t>Жалғыздың үні шықпас.</w:t>
            </w:r>
          </w:p>
          <w:p w:rsidR="00363927" w:rsidRPr="006A6123" w:rsidRDefault="00363927" w:rsidP="00C85AD8">
            <w:pPr>
              <w:pStyle w:val="a3"/>
              <w:numPr>
                <w:ilvl w:val="0"/>
                <w:numId w:val="9"/>
              </w:numPr>
              <w:ind w:left="0"/>
              <w:rPr>
                <w:rFonts w:ascii="Times New Roman" w:eastAsia="Times New Roman" w:hAnsi="Times New Roman" w:cs="Times New Roman"/>
                <w:sz w:val="28"/>
                <w:szCs w:val="28"/>
                <w:lang w:eastAsia="ru-RU"/>
              </w:rPr>
            </w:pPr>
            <w:r w:rsidRPr="006A6123">
              <w:rPr>
                <w:rFonts w:ascii="Times New Roman" w:eastAsia="Times New Roman" w:hAnsi="Times New Roman" w:cs="Times New Roman"/>
                <w:sz w:val="28"/>
                <w:szCs w:val="28"/>
                <w:lang w:eastAsia="ru-RU"/>
              </w:rPr>
              <w:t>Т</w:t>
            </w:r>
            <w:r w:rsidRPr="006A6123">
              <w:rPr>
                <w:rFonts w:ascii="Times New Roman" w:eastAsia="Times New Roman" w:hAnsi="Times New Roman" w:cs="Times New Roman"/>
                <w:sz w:val="28"/>
                <w:szCs w:val="28"/>
                <w:lang w:val="kk-KZ" w:eastAsia="ru-RU"/>
              </w:rPr>
              <w:t xml:space="preserve">ау </w:t>
            </w:r>
            <w:r w:rsidRPr="006A6123">
              <w:rPr>
                <w:rFonts w:ascii="Times New Roman" w:eastAsia="Times New Roman" w:hAnsi="Times New Roman" w:cs="Times New Roman"/>
                <w:sz w:val="28"/>
                <w:szCs w:val="28"/>
                <w:lang w:eastAsia="ru-RU"/>
              </w:rPr>
              <w:t>мен т</w:t>
            </w:r>
            <w:r w:rsidRPr="006A6123">
              <w:rPr>
                <w:rFonts w:ascii="Times New Roman" w:eastAsia="Times New Roman" w:hAnsi="Times New Roman" w:cs="Times New Roman"/>
                <w:sz w:val="28"/>
                <w:szCs w:val="28"/>
                <w:lang w:val="kk-KZ" w:eastAsia="ru-RU"/>
              </w:rPr>
              <w:t>ау</w:t>
            </w:r>
            <w:r w:rsidRPr="006A6123">
              <w:rPr>
                <w:rFonts w:ascii="Times New Roman" w:eastAsia="Times New Roman" w:hAnsi="Times New Roman" w:cs="Times New Roman"/>
                <w:sz w:val="28"/>
                <w:szCs w:val="28"/>
                <w:lang w:eastAsia="ru-RU"/>
              </w:rPr>
              <w:t xml:space="preserve"> қосылмайды, </w:t>
            </w:r>
            <w:r w:rsidRPr="006A6123">
              <w:rPr>
                <w:rFonts w:ascii="Times New Roman" w:eastAsia="Times New Roman" w:hAnsi="Times New Roman" w:cs="Times New Roman"/>
                <w:sz w:val="28"/>
                <w:szCs w:val="28"/>
                <w:lang w:val="kk-KZ" w:eastAsia="ru-RU"/>
              </w:rPr>
              <w:t>адам</w:t>
            </w:r>
            <w:r w:rsidRPr="006A6123">
              <w:rPr>
                <w:rFonts w:ascii="Times New Roman" w:eastAsia="Times New Roman" w:hAnsi="Times New Roman" w:cs="Times New Roman"/>
                <w:sz w:val="28"/>
                <w:szCs w:val="28"/>
                <w:lang w:eastAsia="ru-RU"/>
              </w:rPr>
              <w:t xml:space="preserve"> мен </w:t>
            </w:r>
            <w:r w:rsidRPr="006A6123">
              <w:rPr>
                <w:rFonts w:ascii="Times New Roman" w:eastAsia="Times New Roman" w:hAnsi="Times New Roman" w:cs="Times New Roman"/>
                <w:sz w:val="28"/>
                <w:szCs w:val="28"/>
                <w:lang w:val="kk-KZ" w:eastAsia="ru-RU"/>
              </w:rPr>
              <w:t>адам</w:t>
            </w:r>
            <w:r w:rsidRPr="006A6123">
              <w:rPr>
                <w:rFonts w:ascii="Times New Roman" w:eastAsia="Times New Roman" w:hAnsi="Times New Roman" w:cs="Times New Roman"/>
                <w:sz w:val="28"/>
                <w:szCs w:val="28"/>
                <w:lang w:eastAsia="ru-RU"/>
              </w:rPr>
              <w:t xml:space="preserve"> қосылады.</w:t>
            </w:r>
          </w:p>
        </w:tc>
      </w:tr>
    </w:tbl>
    <w:p w:rsidR="00363927" w:rsidRPr="006A6123" w:rsidRDefault="00363927" w:rsidP="00363927">
      <w:pPr>
        <w:pStyle w:val="a3"/>
        <w:rPr>
          <w:rFonts w:ascii="Times New Roman" w:hAnsi="Times New Roman" w:cs="Times New Roman"/>
          <w:sz w:val="28"/>
          <w:szCs w:val="28"/>
          <w:lang w:eastAsia="ru-RU"/>
        </w:rPr>
      </w:pPr>
    </w:p>
    <w:p w:rsidR="00363927" w:rsidRPr="006A6123" w:rsidRDefault="00363927" w:rsidP="00363927">
      <w:pPr>
        <w:pStyle w:val="a3"/>
        <w:jc w:val="both"/>
        <w:rPr>
          <w:rFonts w:ascii="Times New Roman" w:hAnsi="Times New Roman" w:cs="Times New Roman"/>
          <w:sz w:val="28"/>
          <w:szCs w:val="28"/>
          <w:lang w:val="kk-KZ" w:eastAsia="ru-RU"/>
        </w:rPr>
      </w:pPr>
      <w:r w:rsidRPr="006A6123">
        <w:rPr>
          <w:rFonts w:ascii="Times New Roman" w:hAnsi="Times New Roman" w:cs="Times New Roman"/>
          <w:sz w:val="28"/>
          <w:szCs w:val="28"/>
          <w:lang w:val="kk-KZ" w:eastAsia="ru-RU"/>
        </w:rPr>
        <w:t xml:space="preserve">      Академик А.Н. Кононовтың пікірінше, «Диуани лұғат ат-түрік» көп жағдайда «XI ғасырдағы түркілерлің өмірі туралы: олардың матерталдық мәдениет за</w:t>
      </w:r>
      <w:r w:rsidR="00F40050">
        <w:rPr>
          <w:rFonts w:ascii="Times New Roman" w:hAnsi="Times New Roman" w:cs="Times New Roman"/>
          <w:sz w:val="28"/>
          <w:szCs w:val="28"/>
          <w:lang w:val="kk-KZ" w:eastAsia="ru-RU"/>
        </w:rPr>
        <w:t>ттары, тұрмыс шындығы туралы,</w:t>
      </w:r>
      <w:r w:rsidRPr="006A6123">
        <w:rPr>
          <w:rFonts w:ascii="Times New Roman" w:hAnsi="Times New Roman" w:cs="Times New Roman"/>
          <w:sz w:val="28"/>
          <w:szCs w:val="28"/>
          <w:lang w:val="kk-KZ" w:eastAsia="ru-RU"/>
        </w:rPr>
        <w:t xml:space="preserve"> этнонимдер мен топонимдер туралы, түрлі лауазымдардың дережелері мен атаулары, тамақ пен сусындардың аттары, үй және тұз жануарлары мен құстары, мал </w:t>
      </w:r>
      <w:r w:rsidRPr="006A6123">
        <w:rPr>
          <w:rFonts w:ascii="Times New Roman" w:hAnsi="Times New Roman" w:cs="Times New Roman"/>
          <w:sz w:val="28"/>
          <w:szCs w:val="28"/>
          <w:lang w:val="kk-KZ" w:eastAsia="ru-RU"/>
        </w:rPr>
        <w:lastRenderedPageBreak/>
        <w:t xml:space="preserve">шаруашылығының терминдері, өсімдіктер мен дақылдар, астрономиялық терминдер, халық күндізбесі, айлар мен апта күндерінің аттары, </w:t>
      </w:r>
    </w:p>
    <w:p w:rsidR="00363927" w:rsidRPr="006A6123" w:rsidRDefault="00363927" w:rsidP="00363927">
      <w:pPr>
        <w:pStyle w:val="a3"/>
        <w:jc w:val="both"/>
        <w:rPr>
          <w:rFonts w:ascii="Times New Roman" w:hAnsi="Times New Roman" w:cs="Times New Roman"/>
          <w:sz w:val="28"/>
          <w:szCs w:val="28"/>
          <w:lang w:val="kk-KZ" w:eastAsia="ru-RU"/>
        </w:rPr>
      </w:pPr>
      <w:r w:rsidRPr="006A6123">
        <w:rPr>
          <w:rFonts w:ascii="Times New Roman" w:hAnsi="Times New Roman" w:cs="Times New Roman"/>
          <w:sz w:val="28"/>
          <w:szCs w:val="28"/>
          <w:lang w:val="kk-KZ" w:eastAsia="ru-RU"/>
        </w:rPr>
        <w:t>ографиялық терминология , әскери, спорт, және әкімшілік терминологиясы туралы, діни және этникалық терминология, балалардың ойындары мен сауық-сайрандары туралы және т.б. туралы бірден-бір ақпарат көзі болып табылады.[5.2019б.]</w:t>
      </w:r>
    </w:p>
    <w:p w:rsidR="00363927" w:rsidRPr="006A6123" w:rsidRDefault="00363927" w:rsidP="00363927">
      <w:pPr>
        <w:pStyle w:val="a3"/>
        <w:jc w:val="both"/>
        <w:rPr>
          <w:rFonts w:ascii="Times New Roman" w:hAnsi="Times New Roman" w:cs="Times New Roman"/>
          <w:sz w:val="28"/>
          <w:szCs w:val="28"/>
          <w:lang w:val="kk-KZ" w:eastAsia="ru-RU"/>
        </w:rPr>
      </w:pPr>
      <w:r w:rsidRPr="006A6123">
        <w:rPr>
          <w:rFonts w:ascii="Times New Roman" w:hAnsi="Times New Roman" w:cs="Times New Roman"/>
          <w:sz w:val="28"/>
          <w:szCs w:val="28"/>
          <w:lang w:val="kk-KZ" w:eastAsia="ru-RU"/>
        </w:rPr>
        <w:t xml:space="preserve">   М.Қашқари «Сөздігін» Батыс пен Шығыстың бірқатар ғалымдары зерттеп, өз тілдеріне  тәржіма жасаған мәлім. Ал, бұл «Сөздікті» қазақ тіліне аударған ақын А.Егеубай. </w:t>
      </w:r>
    </w:p>
    <w:p w:rsidR="00363927" w:rsidRPr="006A6123" w:rsidRDefault="00363927" w:rsidP="00363927">
      <w:pPr>
        <w:pStyle w:val="a3"/>
        <w:jc w:val="both"/>
        <w:rPr>
          <w:rFonts w:ascii="Times New Roman" w:hAnsi="Times New Roman" w:cs="Times New Roman"/>
          <w:sz w:val="28"/>
          <w:szCs w:val="28"/>
          <w:lang w:val="kk-KZ" w:eastAsia="ru-RU"/>
        </w:rPr>
      </w:pPr>
      <w:r w:rsidRPr="006A6123">
        <w:rPr>
          <w:rFonts w:ascii="Times New Roman" w:hAnsi="Times New Roman" w:cs="Times New Roman"/>
          <w:sz w:val="28"/>
          <w:szCs w:val="28"/>
          <w:lang w:val="kk-KZ" w:eastAsia="ru-RU"/>
        </w:rPr>
        <w:t xml:space="preserve">    «Түркі тілдері жинағының» әдеби мені ерекше зор.. М.Қашқари: «Мен бұл кітапты  хикмет сөздер, сежелер, мақал-мәтелдер,өлең-жырлар,режез (батырлық жырларынан үзінді-Н.К. ) және нәсір (бейнелі сөз-Н.К.) секілді әдеби сөздермен безендіріп, мақсұс әліпесімен теріп шықты. Үйренушілер мен қызығушылар керекті сөздері тез, оңай табу үшін көр жылдар бейнет шегіп, сөздерді орын-орындарына қойдым» деп жазады.</w:t>
      </w:r>
    </w:p>
    <w:p w:rsidR="00363927" w:rsidRPr="006A6123" w:rsidRDefault="00363927" w:rsidP="00363927">
      <w:pPr>
        <w:pStyle w:val="a3"/>
        <w:jc w:val="both"/>
        <w:rPr>
          <w:rFonts w:ascii="Times New Roman" w:hAnsi="Times New Roman" w:cs="Times New Roman"/>
          <w:sz w:val="28"/>
          <w:szCs w:val="28"/>
          <w:lang w:val="kk-KZ" w:eastAsia="ru-RU"/>
        </w:rPr>
      </w:pPr>
      <w:r w:rsidRPr="006A6123">
        <w:rPr>
          <w:rFonts w:ascii="Times New Roman" w:hAnsi="Times New Roman" w:cs="Times New Roman"/>
          <w:sz w:val="28"/>
          <w:szCs w:val="28"/>
          <w:lang w:val="kk-KZ" w:eastAsia="ru-RU"/>
        </w:rPr>
        <w:t xml:space="preserve">    Қортынды жасағанда халқымыздың өз алдында егемендік алғаны елімізге құт-береке әкелді. Ата-бабамыздың ғасырлар бойғы арман-мұраты жүзеге асты.Ұлттың негізін құрайтын тіл,дін,дәстір, тарихи жадымызды жоюды, жерімізді алуды мақсат тұтқан отаршыл империя ойран болып келмеске кетті.Енді азаттықпен бірге тіл, мәдениет, әсіресе, отыршылдық кезінде ең көп зардап шегіп қуандалған әдебиетіміз бен орта ғасырлық тарихымыз қайта оралуда. Біздің арғы бабаларымыз көп қырлы, парасаттты, ер мінезді, ақынжанды халық болған. Оған дәлел бірнеше кітаптарды байланыстыры отыра Жүсіп Баласағұн мен Махмұт Қашқаридің өмір баяны мен  шығармаларын толыққанды  зертей қоймасамда, тарихи маңыздылыған аша білдім. </w:t>
      </w:r>
    </w:p>
    <w:p w:rsidR="00363927" w:rsidRPr="006A6123" w:rsidRDefault="00363927" w:rsidP="00363927">
      <w:pPr>
        <w:pStyle w:val="a3"/>
        <w:jc w:val="both"/>
        <w:rPr>
          <w:rFonts w:ascii="Times New Roman" w:hAnsi="Times New Roman" w:cs="Times New Roman"/>
          <w:sz w:val="28"/>
          <w:szCs w:val="28"/>
          <w:lang w:val="kk-KZ" w:eastAsia="ru-RU"/>
        </w:rPr>
      </w:pPr>
      <w:r w:rsidRPr="006A6123">
        <w:rPr>
          <w:rFonts w:ascii="Times New Roman" w:hAnsi="Times New Roman" w:cs="Times New Roman"/>
          <w:sz w:val="28"/>
          <w:szCs w:val="28"/>
          <w:lang w:val="kk-KZ" w:eastAsia="ru-RU"/>
        </w:rPr>
        <w:t xml:space="preserve">  Қазақ әдебиетінің тарихы-қазақ халқының қоғамдық, әлеуметтік және саяси өмірінің бейнелі көрінісі, соның сүрлеуі, ізі болып табылады.Міне,сондықтан да біз қазақ әдебиетінің түп-төркінің, қайнар бастауларын, ежелгі дәуірін ғылыми негізінде түсінуіміз үшін алдымен халқымыздың бұрынғы-соңғы тарихын бүгінгі күн тұрғысынан тереңірек танып-білуіміз қажет.</w:t>
      </w:r>
    </w:p>
    <w:p w:rsidR="00363927" w:rsidRPr="006A6123" w:rsidRDefault="00363927" w:rsidP="00363927">
      <w:pPr>
        <w:pStyle w:val="a3"/>
        <w:jc w:val="both"/>
        <w:rPr>
          <w:rFonts w:ascii="Times New Roman" w:hAnsi="Times New Roman" w:cs="Times New Roman"/>
          <w:b/>
          <w:sz w:val="28"/>
          <w:szCs w:val="28"/>
          <w:lang w:val="kk-KZ" w:eastAsia="ru-RU"/>
        </w:rPr>
      </w:pPr>
    </w:p>
    <w:p w:rsidR="00363927" w:rsidRPr="006A6123" w:rsidRDefault="00363927" w:rsidP="00363927">
      <w:pPr>
        <w:pStyle w:val="a3"/>
        <w:rPr>
          <w:rFonts w:ascii="Times New Roman" w:hAnsi="Times New Roman" w:cs="Times New Roman"/>
          <w:b/>
          <w:i/>
          <w:sz w:val="24"/>
          <w:szCs w:val="24"/>
          <w:lang w:val="kk-KZ" w:eastAsia="ru-RU"/>
        </w:rPr>
      </w:pPr>
      <w:r w:rsidRPr="006A6123">
        <w:rPr>
          <w:rFonts w:ascii="Times New Roman" w:hAnsi="Times New Roman" w:cs="Times New Roman"/>
          <w:b/>
          <w:i/>
          <w:sz w:val="28"/>
          <w:szCs w:val="28"/>
          <w:lang w:val="kk-KZ" w:eastAsia="ru-RU"/>
        </w:rPr>
        <w:t xml:space="preserve">                                        </w:t>
      </w:r>
      <w:r w:rsidRPr="006A6123">
        <w:rPr>
          <w:rFonts w:ascii="Times New Roman" w:hAnsi="Times New Roman" w:cs="Times New Roman"/>
          <w:b/>
          <w:i/>
          <w:sz w:val="24"/>
          <w:szCs w:val="24"/>
          <w:lang w:val="kk-KZ" w:eastAsia="ru-RU"/>
        </w:rPr>
        <w:t xml:space="preserve">Пайдаланған  әдебиеттер: </w:t>
      </w:r>
    </w:p>
    <w:p w:rsidR="00363927" w:rsidRPr="006A6123" w:rsidRDefault="00363927" w:rsidP="00C85AD8">
      <w:pPr>
        <w:pStyle w:val="a3"/>
        <w:numPr>
          <w:ilvl w:val="0"/>
          <w:numId w:val="8"/>
        </w:numPr>
        <w:ind w:left="0"/>
        <w:jc w:val="both"/>
        <w:rPr>
          <w:rFonts w:ascii="Times New Roman" w:hAnsi="Times New Roman" w:cs="Times New Roman"/>
          <w:i/>
          <w:sz w:val="24"/>
          <w:szCs w:val="24"/>
          <w:lang w:val="kk-KZ" w:eastAsia="ru-RU"/>
        </w:rPr>
      </w:pPr>
      <w:r w:rsidRPr="006A6123">
        <w:rPr>
          <w:rFonts w:ascii="Times New Roman" w:hAnsi="Times New Roman" w:cs="Times New Roman"/>
          <w:i/>
          <w:sz w:val="24"/>
          <w:szCs w:val="24"/>
          <w:lang w:val="kk-KZ" w:eastAsia="ru-RU"/>
        </w:rPr>
        <w:t>«Ақиқат» журналы №3.2009 жыл</w:t>
      </w:r>
    </w:p>
    <w:p w:rsidR="00363927" w:rsidRPr="006A6123" w:rsidRDefault="00363927" w:rsidP="00C85AD8">
      <w:pPr>
        <w:pStyle w:val="a3"/>
        <w:numPr>
          <w:ilvl w:val="0"/>
          <w:numId w:val="8"/>
        </w:numPr>
        <w:ind w:left="0"/>
        <w:jc w:val="both"/>
        <w:rPr>
          <w:rFonts w:ascii="Times New Roman" w:hAnsi="Times New Roman" w:cs="Times New Roman"/>
          <w:i/>
          <w:sz w:val="24"/>
          <w:szCs w:val="24"/>
          <w:lang w:val="kk-KZ" w:eastAsia="ru-RU"/>
        </w:rPr>
      </w:pPr>
      <w:r w:rsidRPr="006A6123">
        <w:rPr>
          <w:rFonts w:ascii="Times New Roman" w:hAnsi="Times New Roman" w:cs="Times New Roman"/>
          <w:i/>
          <w:sz w:val="24"/>
          <w:szCs w:val="24"/>
          <w:lang w:val="kk-KZ" w:eastAsia="ru-RU"/>
        </w:rPr>
        <w:t>Қазақ халқының тарихи тұлғалары: Қысқаша анықтамалық /Құрастырған Ә.Көпіш.   -Алматы: «Өнер» баспасы,2016.  1-кітап.-312 б.</w:t>
      </w:r>
    </w:p>
    <w:p w:rsidR="00363927" w:rsidRPr="006A6123" w:rsidRDefault="00363927" w:rsidP="00C85AD8">
      <w:pPr>
        <w:pStyle w:val="a3"/>
        <w:numPr>
          <w:ilvl w:val="0"/>
          <w:numId w:val="8"/>
        </w:numPr>
        <w:ind w:left="0"/>
        <w:jc w:val="both"/>
        <w:rPr>
          <w:rFonts w:ascii="Times New Roman" w:hAnsi="Times New Roman" w:cs="Times New Roman"/>
          <w:i/>
          <w:sz w:val="24"/>
          <w:szCs w:val="24"/>
          <w:lang w:val="kk-KZ" w:eastAsia="ru-RU"/>
        </w:rPr>
      </w:pPr>
      <w:r w:rsidRPr="006A6123">
        <w:rPr>
          <w:rFonts w:ascii="Times New Roman" w:hAnsi="Times New Roman" w:cs="Times New Roman"/>
          <w:i/>
          <w:sz w:val="24"/>
          <w:szCs w:val="24"/>
          <w:lang w:val="kk-KZ" w:eastAsia="ru-RU"/>
        </w:rPr>
        <w:t>Келімбетов Н.  Ежелгі дәуір әдебиеті. Ата-мұра баспасы. 2005.-336ет.</w:t>
      </w:r>
    </w:p>
    <w:p w:rsidR="00363927" w:rsidRPr="006A6123" w:rsidRDefault="00363927" w:rsidP="00C85AD8">
      <w:pPr>
        <w:pStyle w:val="a3"/>
        <w:numPr>
          <w:ilvl w:val="0"/>
          <w:numId w:val="8"/>
        </w:numPr>
        <w:ind w:left="0"/>
        <w:jc w:val="both"/>
        <w:rPr>
          <w:rFonts w:ascii="Times New Roman" w:hAnsi="Times New Roman" w:cs="Times New Roman"/>
          <w:i/>
          <w:sz w:val="24"/>
          <w:szCs w:val="24"/>
          <w:lang w:val="kk-KZ" w:eastAsia="ru-RU"/>
        </w:rPr>
      </w:pPr>
      <w:r w:rsidRPr="006A6123">
        <w:rPr>
          <w:rFonts w:ascii="Times New Roman" w:hAnsi="Times New Roman" w:cs="Times New Roman"/>
          <w:i/>
          <w:sz w:val="24"/>
          <w:szCs w:val="24"/>
          <w:lang w:val="kk-KZ" w:eastAsia="ru-RU"/>
        </w:rPr>
        <w:t>Он ғасыр жырлайды. Алматы,2006.-408 бет.</w:t>
      </w:r>
    </w:p>
    <w:p w:rsidR="00363927" w:rsidRPr="006A6123" w:rsidRDefault="00363927" w:rsidP="00C85AD8">
      <w:pPr>
        <w:pStyle w:val="a3"/>
        <w:numPr>
          <w:ilvl w:val="0"/>
          <w:numId w:val="8"/>
        </w:numPr>
        <w:ind w:left="0"/>
        <w:jc w:val="both"/>
        <w:rPr>
          <w:rFonts w:ascii="Times New Roman" w:hAnsi="Times New Roman" w:cs="Times New Roman"/>
          <w:i/>
          <w:sz w:val="24"/>
          <w:szCs w:val="24"/>
          <w:lang w:val="kk-KZ" w:eastAsia="ru-RU"/>
        </w:rPr>
      </w:pPr>
      <w:r w:rsidRPr="006A6123">
        <w:rPr>
          <w:rFonts w:ascii="Times New Roman" w:hAnsi="Times New Roman" w:cs="Times New Roman"/>
          <w:i/>
          <w:sz w:val="24"/>
          <w:szCs w:val="24"/>
          <w:lang w:val="kk-KZ" w:eastAsia="ru-RU"/>
        </w:rPr>
        <w:t>Түркі халықтарының ежелгі әдеби жәдігерліктері. -Алматы: Раритет,2011.-432 бет.</w:t>
      </w:r>
    </w:p>
    <w:p w:rsidR="00363927" w:rsidRPr="006A6123" w:rsidRDefault="00363927" w:rsidP="00C85AD8">
      <w:pPr>
        <w:pStyle w:val="a3"/>
        <w:numPr>
          <w:ilvl w:val="0"/>
          <w:numId w:val="8"/>
        </w:numPr>
        <w:ind w:left="0"/>
        <w:jc w:val="both"/>
        <w:rPr>
          <w:rFonts w:ascii="Times New Roman" w:hAnsi="Times New Roman" w:cs="Times New Roman"/>
          <w:sz w:val="24"/>
          <w:szCs w:val="24"/>
          <w:lang w:val="kk-KZ" w:eastAsia="ru-RU"/>
        </w:rPr>
      </w:pPr>
      <w:r w:rsidRPr="006A6123">
        <w:rPr>
          <w:rFonts w:ascii="Times New Roman" w:hAnsi="Times New Roman" w:cs="Times New Roman"/>
          <w:i/>
          <w:sz w:val="24"/>
          <w:szCs w:val="24"/>
          <w:lang w:val="kk-KZ" w:eastAsia="ru-RU"/>
        </w:rPr>
        <w:t>Қазақ философиясының тарихы. З.К.Шәукенова және С.Е. Нұрмұратовтың  жалпы редакциясымен.-Алматы.2014. -392бет</w:t>
      </w:r>
      <w:r w:rsidRPr="006A6123">
        <w:rPr>
          <w:rFonts w:ascii="Times New Roman" w:hAnsi="Times New Roman" w:cs="Times New Roman"/>
          <w:sz w:val="24"/>
          <w:szCs w:val="24"/>
          <w:lang w:val="kk-KZ" w:eastAsia="ru-RU"/>
        </w:rPr>
        <w:t>.</w:t>
      </w:r>
    </w:p>
    <w:p w:rsidR="00363927" w:rsidRPr="006A6123" w:rsidRDefault="00363927" w:rsidP="00363927">
      <w:pPr>
        <w:pStyle w:val="a3"/>
        <w:jc w:val="both"/>
        <w:rPr>
          <w:rFonts w:ascii="Times New Roman" w:hAnsi="Times New Roman" w:cs="Times New Roman"/>
          <w:sz w:val="24"/>
          <w:szCs w:val="24"/>
          <w:lang w:val="kk-KZ" w:eastAsia="ru-RU"/>
        </w:rPr>
      </w:pPr>
    </w:p>
    <w:p w:rsidR="00363927" w:rsidRPr="006A6123" w:rsidRDefault="00363927" w:rsidP="00363927">
      <w:pPr>
        <w:spacing w:after="0" w:line="240" w:lineRule="auto"/>
        <w:ind w:firstLine="709"/>
        <w:rPr>
          <w:rFonts w:ascii="Times New Roman" w:eastAsia="Times New Roman" w:hAnsi="Times New Roman" w:cs="Times New Roman"/>
          <w:sz w:val="24"/>
          <w:szCs w:val="24"/>
          <w:lang w:val="kk-KZ"/>
        </w:rPr>
      </w:pPr>
    </w:p>
    <w:p w:rsidR="00363927" w:rsidRPr="006A6123" w:rsidRDefault="00363927" w:rsidP="00363927">
      <w:pPr>
        <w:spacing w:after="0" w:line="240" w:lineRule="auto"/>
        <w:ind w:firstLine="709"/>
        <w:rPr>
          <w:rFonts w:ascii="Times New Roman" w:eastAsia="Times New Roman" w:hAnsi="Times New Roman" w:cs="Times New Roman"/>
          <w:sz w:val="24"/>
          <w:szCs w:val="24"/>
          <w:lang w:val="kk-KZ"/>
        </w:rPr>
      </w:pPr>
    </w:p>
    <w:p w:rsidR="00363927" w:rsidRPr="006A6123" w:rsidRDefault="00363927" w:rsidP="00363927">
      <w:pPr>
        <w:spacing w:after="0" w:line="240" w:lineRule="auto"/>
        <w:ind w:firstLine="709"/>
        <w:rPr>
          <w:rFonts w:ascii="Times New Roman" w:eastAsia="Times New Roman" w:hAnsi="Times New Roman" w:cs="Times New Roman"/>
          <w:sz w:val="24"/>
          <w:szCs w:val="24"/>
          <w:lang w:val="kk-KZ"/>
        </w:rPr>
      </w:pPr>
    </w:p>
    <w:p w:rsidR="00363927" w:rsidRPr="006A6123" w:rsidRDefault="00363927" w:rsidP="00363927">
      <w:pPr>
        <w:spacing w:after="0" w:line="240" w:lineRule="auto"/>
        <w:ind w:firstLine="567"/>
        <w:jc w:val="center"/>
        <w:rPr>
          <w:rFonts w:ascii="Times New Roman" w:hAnsi="Times New Roman" w:cs="Times New Roman"/>
          <w:b/>
          <w:color w:val="000000"/>
          <w:sz w:val="24"/>
          <w:szCs w:val="24"/>
          <w:lang w:val="kk-KZ"/>
        </w:rPr>
      </w:pPr>
      <w:r w:rsidRPr="006A6123">
        <w:rPr>
          <w:rFonts w:ascii="Times New Roman" w:hAnsi="Times New Roman" w:cs="Times New Roman"/>
          <w:b/>
          <w:color w:val="000000"/>
          <w:sz w:val="24"/>
          <w:szCs w:val="24"/>
          <w:lang w:val="kk-KZ"/>
        </w:rPr>
        <w:t>Ж.БАЛАСАҒҰННЫҢ ПЕДАГОГИКАЛЫҚ МҰРАСЫНДАҒЫ ТАҒЫЛЫМДАРЫНЫҢ  ТӘРБИЕЛІК МӘНІ</w:t>
      </w:r>
    </w:p>
    <w:p w:rsidR="00363927" w:rsidRPr="006A6123" w:rsidRDefault="00363927" w:rsidP="00363927">
      <w:pPr>
        <w:spacing w:after="0" w:line="240" w:lineRule="auto"/>
        <w:ind w:firstLine="567"/>
        <w:rPr>
          <w:rFonts w:ascii="Times New Roman" w:hAnsi="Times New Roman" w:cs="Times New Roman"/>
          <w:b/>
          <w:i/>
          <w:color w:val="000000"/>
          <w:sz w:val="24"/>
          <w:szCs w:val="24"/>
          <w:lang w:val="kk-KZ"/>
        </w:rPr>
      </w:pPr>
    </w:p>
    <w:p w:rsidR="00363927" w:rsidRPr="006A6123" w:rsidRDefault="00363927" w:rsidP="00363927">
      <w:pPr>
        <w:spacing w:after="0" w:line="240" w:lineRule="auto"/>
        <w:ind w:firstLine="567"/>
        <w:jc w:val="center"/>
        <w:rPr>
          <w:rFonts w:ascii="Times New Roman" w:hAnsi="Times New Roman" w:cs="Times New Roman"/>
          <w:b/>
          <w:i/>
          <w:color w:val="000000"/>
          <w:sz w:val="24"/>
          <w:szCs w:val="24"/>
          <w:lang w:val="kk-KZ"/>
        </w:rPr>
      </w:pPr>
      <w:r w:rsidRPr="006A6123">
        <w:rPr>
          <w:rFonts w:ascii="Times New Roman" w:hAnsi="Times New Roman" w:cs="Times New Roman"/>
          <w:b/>
          <w:i/>
          <w:color w:val="000000"/>
          <w:sz w:val="24"/>
          <w:szCs w:val="24"/>
          <w:lang w:val="kk-KZ"/>
        </w:rPr>
        <w:t xml:space="preserve">Баймаханова Г.Қ., </w:t>
      </w:r>
      <w:r w:rsidRPr="006A6123">
        <w:rPr>
          <w:rFonts w:ascii="Times New Roman" w:hAnsi="Times New Roman" w:cs="Times New Roman"/>
          <w:i/>
          <w:color w:val="000000"/>
          <w:sz w:val="24"/>
          <w:szCs w:val="24"/>
          <w:lang w:val="kk-KZ"/>
        </w:rPr>
        <w:t>Ақтөбе өңірлік мемлекеттік университетінің  педагогика ғылымның магистрі, оқытушысы</w:t>
      </w:r>
      <w:r w:rsidRPr="006A6123">
        <w:rPr>
          <w:rFonts w:ascii="Times New Roman" w:hAnsi="Times New Roman" w:cs="Times New Roman"/>
          <w:b/>
          <w:i/>
          <w:color w:val="000000"/>
          <w:sz w:val="24"/>
          <w:szCs w:val="24"/>
          <w:lang w:val="kk-KZ"/>
        </w:rPr>
        <w:t>,</w:t>
      </w:r>
      <w:r w:rsidRPr="006A6123">
        <w:rPr>
          <w:rFonts w:ascii="Times New Roman" w:hAnsi="Times New Roman" w:cs="Times New Roman"/>
          <w:i/>
          <w:color w:val="000000"/>
          <w:sz w:val="24"/>
          <w:szCs w:val="24"/>
          <w:lang w:val="kk-KZ"/>
        </w:rPr>
        <w:t xml:space="preserve"> Ақтөбе қаласы</w:t>
      </w:r>
    </w:p>
    <w:p w:rsidR="00363927" w:rsidRPr="006A6123" w:rsidRDefault="00363927" w:rsidP="00363927">
      <w:pPr>
        <w:spacing w:after="0" w:line="240" w:lineRule="auto"/>
        <w:ind w:firstLine="567"/>
        <w:jc w:val="center"/>
        <w:rPr>
          <w:rFonts w:ascii="Times New Roman" w:hAnsi="Times New Roman" w:cs="Times New Roman"/>
          <w:i/>
          <w:color w:val="000000"/>
          <w:sz w:val="24"/>
          <w:szCs w:val="24"/>
          <w:lang w:val="kk-KZ"/>
        </w:rPr>
      </w:pPr>
      <w:r w:rsidRPr="006A6123">
        <w:rPr>
          <w:rFonts w:ascii="Times New Roman" w:hAnsi="Times New Roman" w:cs="Times New Roman"/>
          <w:b/>
          <w:i/>
          <w:color w:val="000000"/>
          <w:sz w:val="24"/>
          <w:szCs w:val="24"/>
          <w:lang w:val="kk-KZ"/>
        </w:rPr>
        <w:t xml:space="preserve">Мұхамеджанова Б.Б., </w:t>
      </w:r>
      <w:r w:rsidRPr="006A6123">
        <w:rPr>
          <w:rFonts w:ascii="Times New Roman" w:hAnsi="Times New Roman" w:cs="Times New Roman"/>
          <w:i/>
          <w:color w:val="000000"/>
          <w:sz w:val="24"/>
          <w:szCs w:val="24"/>
          <w:lang w:val="kk-KZ"/>
        </w:rPr>
        <w:t>Ақтөбе өңірлік мемлекеттік университетінің  педагогика ғылымның магистрі, оқытушысы, Ақтөбе қаласы</w:t>
      </w:r>
    </w:p>
    <w:p w:rsidR="00363927" w:rsidRPr="006A6123" w:rsidRDefault="00363927" w:rsidP="00363927">
      <w:pPr>
        <w:spacing w:after="0" w:line="240" w:lineRule="auto"/>
        <w:ind w:firstLine="567"/>
        <w:rPr>
          <w:rFonts w:ascii="Times New Roman" w:hAnsi="Times New Roman" w:cs="Times New Roman"/>
          <w:b/>
          <w:i/>
          <w:color w:val="000000"/>
          <w:sz w:val="24"/>
          <w:szCs w:val="24"/>
          <w:lang w:val="kk-KZ"/>
        </w:rPr>
      </w:pPr>
    </w:p>
    <w:p w:rsidR="00363927" w:rsidRPr="006A6123" w:rsidRDefault="00363927" w:rsidP="00363927">
      <w:pPr>
        <w:autoSpaceDE w:val="0"/>
        <w:autoSpaceDN w:val="0"/>
        <w:adjustRightInd w:val="0"/>
        <w:spacing w:after="0" w:line="240" w:lineRule="auto"/>
        <w:jc w:val="both"/>
        <w:rPr>
          <w:rFonts w:ascii="Times New Roman" w:hAnsi="Times New Roman" w:cs="Times New Roman"/>
          <w:b/>
          <w:i/>
          <w:sz w:val="24"/>
          <w:szCs w:val="24"/>
          <w:lang w:val="kk-KZ"/>
        </w:rPr>
      </w:pPr>
      <w:r w:rsidRPr="006A6123">
        <w:rPr>
          <w:rFonts w:ascii="Times New Roman" w:hAnsi="Times New Roman" w:cs="Times New Roman"/>
          <w:b/>
          <w:i/>
          <w:sz w:val="24"/>
          <w:szCs w:val="24"/>
          <w:lang w:val="kk-KZ"/>
        </w:rPr>
        <w:t xml:space="preserve">                                                                            Резюме</w:t>
      </w:r>
    </w:p>
    <w:p w:rsidR="00363927" w:rsidRPr="006A6123" w:rsidRDefault="00363927" w:rsidP="00363927">
      <w:pPr>
        <w:spacing w:after="0" w:line="240" w:lineRule="auto"/>
        <w:jc w:val="both"/>
        <w:rPr>
          <w:rFonts w:ascii="Times New Roman" w:hAnsi="Times New Roman" w:cs="Times New Roman"/>
          <w:i/>
          <w:color w:val="000000"/>
          <w:sz w:val="24"/>
          <w:szCs w:val="24"/>
          <w:lang w:val="kk-KZ"/>
        </w:rPr>
      </w:pPr>
      <w:r w:rsidRPr="006A6123">
        <w:rPr>
          <w:rFonts w:ascii="Times New Roman" w:hAnsi="Times New Roman" w:cs="Times New Roman"/>
          <w:i/>
          <w:color w:val="000000"/>
          <w:sz w:val="24"/>
          <w:szCs w:val="24"/>
          <w:lang w:val="kk-KZ"/>
        </w:rPr>
        <w:t xml:space="preserve">     В этой статье Ж.Баласагуни раскрывает суть воспитания детей,обязаннаости отца, изложенные в его труде «Құтты білік</w:t>
      </w:r>
      <w:r w:rsidRPr="006A6123">
        <w:rPr>
          <w:rFonts w:ascii="Times New Roman" w:hAnsi="Times New Roman" w:cs="Times New Roman"/>
          <w:i/>
          <w:color w:val="000000"/>
          <w:sz w:val="24"/>
          <w:szCs w:val="24"/>
        </w:rPr>
        <w:t>»</w:t>
      </w:r>
    </w:p>
    <w:p w:rsidR="00363927" w:rsidRPr="006A6123" w:rsidRDefault="00363927" w:rsidP="00363927">
      <w:pPr>
        <w:spacing w:after="0" w:line="240" w:lineRule="auto"/>
        <w:jc w:val="both"/>
        <w:rPr>
          <w:rFonts w:ascii="Times New Roman" w:hAnsi="Times New Roman" w:cs="Times New Roman"/>
          <w:i/>
          <w:color w:val="000000"/>
          <w:sz w:val="24"/>
          <w:szCs w:val="24"/>
          <w:lang w:val="kk-KZ"/>
        </w:rPr>
      </w:pPr>
      <w:r w:rsidRPr="006A6123">
        <w:rPr>
          <w:rFonts w:ascii="Times New Roman" w:hAnsi="Times New Roman" w:cs="Times New Roman"/>
          <w:i/>
          <w:color w:val="000000"/>
          <w:sz w:val="24"/>
          <w:szCs w:val="24"/>
          <w:lang w:val="kk-KZ"/>
        </w:rPr>
        <w:t>Ключевые слова: Воспитание, заповеди, назидание, гуманизм</w:t>
      </w:r>
    </w:p>
    <w:p w:rsidR="00363927" w:rsidRPr="006A6123" w:rsidRDefault="00363927" w:rsidP="00363927">
      <w:pPr>
        <w:spacing w:after="0" w:line="240" w:lineRule="auto"/>
        <w:ind w:firstLine="567"/>
        <w:jc w:val="center"/>
        <w:rPr>
          <w:rFonts w:ascii="Times New Roman" w:hAnsi="Times New Roman" w:cs="Times New Roman"/>
          <w:i/>
          <w:color w:val="000000"/>
          <w:sz w:val="24"/>
          <w:szCs w:val="24"/>
          <w:lang w:val="kk-KZ"/>
        </w:rPr>
      </w:pPr>
    </w:p>
    <w:p w:rsidR="00363927" w:rsidRPr="006A6123" w:rsidRDefault="00363927" w:rsidP="00363927">
      <w:pPr>
        <w:spacing w:after="0" w:line="240" w:lineRule="auto"/>
        <w:ind w:firstLine="567"/>
        <w:jc w:val="center"/>
        <w:rPr>
          <w:rFonts w:ascii="Times New Roman" w:hAnsi="Times New Roman" w:cs="Times New Roman"/>
          <w:b/>
          <w:i/>
          <w:color w:val="000000"/>
          <w:sz w:val="24"/>
          <w:szCs w:val="24"/>
          <w:lang w:val="kk-KZ"/>
        </w:rPr>
      </w:pPr>
      <w:r w:rsidRPr="006A6123">
        <w:rPr>
          <w:rFonts w:ascii="Times New Roman" w:hAnsi="Times New Roman" w:cs="Times New Roman"/>
          <w:b/>
          <w:i/>
          <w:color w:val="000000"/>
          <w:sz w:val="24"/>
          <w:szCs w:val="24"/>
          <w:lang w:val="kk-KZ"/>
        </w:rPr>
        <w:t>Resume</w:t>
      </w:r>
    </w:p>
    <w:p w:rsidR="00363927" w:rsidRPr="006A6123" w:rsidRDefault="00363927" w:rsidP="00363927">
      <w:pPr>
        <w:spacing w:after="0" w:line="240" w:lineRule="auto"/>
        <w:jc w:val="both"/>
        <w:rPr>
          <w:rFonts w:ascii="Times New Roman" w:hAnsi="Times New Roman" w:cs="Times New Roman"/>
          <w:i/>
          <w:color w:val="000000"/>
          <w:sz w:val="24"/>
          <w:szCs w:val="24"/>
          <w:lang w:val="en-US"/>
        </w:rPr>
      </w:pPr>
      <w:r w:rsidRPr="006A6123">
        <w:rPr>
          <w:rFonts w:ascii="Times New Roman" w:hAnsi="Times New Roman" w:cs="Times New Roman"/>
          <w:i/>
          <w:color w:val="000000"/>
          <w:sz w:val="24"/>
          <w:szCs w:val="24"/>
          <w:lang w:val="kk-KZ"/>
        </w:rPr>
        <w:t xml:space="preserve">     </w:t>
      </w:r>
      <w:r w:rsidRPr="006A6123">
        <w:rPr>
          <w:rFonts w:ascii="Times New Roman" w:hAnsi="Times New Roman" w:cs="Times New Roman"/>
          <w:i/>
          <w:color w:val="000000"/>
          <w:sz w:val="24"/>
          <w:szCs w:val="24"/>
          <w:lang w:val="en-US"/>
        </w:rPr>
        <w:t>I</w:t>
      </w:r>
      <w:r w:rsidRPr="006A6123">
        <w:rPr>
          <w:rFonts w:ascii="Times New Roman" w:hAnsi="Times New Roman" w:cs="Times New Roman"/>
          <w:i/>
          <w:color w:val="000000"/>
          <w:sz w:val="24"/>
          <w:szCs w:val="24"/>
          <w:lang w:val="kk-KZ"/>
        </w:rPr>
        <w:t>n this articl</w:t>
      </w:r>
      <w:r w:rsidRPr="006A6123">
        <w:rPr>
          <w:rFonts w:ascii="Times New Roman" w:hAnsi="Times New Roman" w:cs="Times New Roman"/>
          <w:i/>
          <w:color w:val="000000"/>
          <w:sz w:val="24"/>
          <w:szCs w:val="24"/>
          <w:lang w:val="en-US"/>
        </w:rPr>
        <w:t xml:space="preserve"> of </w:t>
      </w:r>
      <w:r w:rsidRPr="006A6123">
        <w:rPr>
          <w:rFonts w:ascii="Times New Roman" w:hAnsi="Times New Roman" w:cs="Times New Roman"/>
          <w:i/>
          <w:color w:val="000000"/>
          <w:sz w:val="24"/>
          <w:szCs w:val="24"/>
          <w:lang w:val="kk-KZ"/>
        </w:rPr>
        <w:t xml:space="preserve"> </w:t>
      </w:r>
      <w:r w:rsidRPr="006A6123">
        <w:rPr>
          <w:rFonts w:ascii="Times New Roman" w:hAnsi="Times New Roman" w:cs="Times New Roman"/>
          <w:i/>
          <w:color w:val="000000"/>
          <w:sz w:val="24"/>
          <w:szCs w:val="24"/>
          <w:lang w:val="en-US"/>
        </w:rPr>
        <w:t>Balasaguni opens an essence of educationof children, the father`s duties stated in his work of a  “Kutta Bilik».</w:t>
      </w:r>
    </w:p>
    <w:p w:rsidR="00363927" w:rsidRPr="006A6123" w:rsidRDefault="00363927" w:rsidP="00363927">
      <w:pPr>
        <w:shd w:val="clear" w:color="auto" w:fill="FFFFFF"/>
        <w:spacing w:after="0" w:line="240" w:lineRule="auto"/>
        <w:jc w:val="both"/>
        <w:rPr>
          <w:rFonts w:ascii="Times New Roman" w:hAnsi="Times New Roman" w:cs="Times New Roman"/>
          <w:i/>
          <w:color w:val="000000"/>
          <w:sz w:val="24"/>
          <w:szCs w:val="24"/>
          <w:lang w:val="kk-KZ"/>
        </w:rPr>
      </w:pPr>
      <w:r w:rsidRPr="006A6123">
        <w:rPr>
          <w:rFonts w:ascii="Times New Roman" w:hAnsi="Times New Roman" w:cs="Times New Roman"/>
          <w:i/>
          <w:color w:val="000000"/>
          <w:sz w:val="24"/>
          <w:szCs w:val="24"/>
          <w:lang w:val="kk-KZ"/>
        </w:rPr>
        <w:t>Keywords: Education, teaching, and the commandment to humanely</w:t>
      </w:r>
    </w:p>
    <w:p w:rsidR="00363927" w:rsidRDefault="00363927" w:rsidP="00363927">
      <w:pPr>
        <w:spacing w:after="0" w:line="240" w:lineRule="auto"/>
        <w:ind w:firstLine="567"/>
        <w:jc w:val="both"/>
        <w:rPr>
          <w:rFonts w:ascii="Times New Roman" w:hAnsi="Times New Roman" w:cs="Times New Roman"/>
          <w:color w:val="000000"/>
          <w:sz w:val="28"/>
          <w:szCs w:val="28"/>
          <w:lang w:val="kk-KZ"/>
        </w:rPr>
      </w:pPr>
    </w:p>
    <w:p w:rsidR="00363927" w:rsidRPr="006A6123" w:rsidRDefault="00363927" w:rsidP="00363927">
      <w:pPr>
        <w:spacing w:after="0" w:line="240" w:lineRule="auto"/>
        <w:ind w:firstLine="567"/>
        <w:jc w:val="both"/>
        <w:rPr>
          <w:rFonts w:ascii="Times New Roman" w:hAnsi="Times New Roman" w:cs="Times New Roman"/>
          <w:color w:val="000000"/>
          <w:sz w:val="28"/>
          <w:szCs w:val="28"/>
          <w:lang w:val="kk-KZ"/>
        </w:rPr>
      </w:pPr>
      <w:r w:rsidRPr="006A6123">
        <w:rPr>
          <w:rFonts w:ascii="Times New Roman" w:hAnsi="Times New Roman" w:cs="Times New Roman"/>
          <w:color w:val="000000"/>
          <w:sz w:val="28"/>
          <w:szCs w:val="28"/>
          <w:lang w:val="kk-KZ"/>
        </w:rPr>
        <w:t xml:space="preserve">Қазақстан Республикасының Президенті Н.Ә.Назарбаевтың: «Ұлттық идеяларды іздестіру барған сайын көкейкесті сипатқа ие болып отыр»,− деген сөзі  қазақ халқымыздың ғасырлар бойы жинақтаған  рухани байлығын, тарихи тұлғалардың, ғұлама ойшылдардың қайталанбас мұраларын қайта жаңғырту мен жас ұрпаққа ұлттық тәрбие беруді көздейді. </w:t>
      </w:r>
    </w:p>
    <w:p w:rsidR="00363927" w:rsidRPr="006A6123" w:rsidRDefault="00363927" w:rsidP="00363927">
      <w:pPr>
        <w:spacing w:after="0" w:line="240" w:lineRule="auto"/>
        <w:ind w:firstLine="567"/>
        <w:jc w:val="both"/>
        <w:rPr>
          <w:rFonts w:ascii="Times New Roman" w:hAnsi="Times New Roman" w:cs="Times New Roman"/>
          <w:color w:val="000000"/>
          <w:sz w:val="28"/>
          <w:szCs w:val="28"/>
          <w:lang w:val="kk-KZ"/>
        </w:rPr>
      </w:pPr>
      <w:r w:rsidRPr="006A6123">
        <w:rPr>
          <w:rFonts w:ascii="Times New Roman" w:hAnsi="Times New Roman" w:cs="Times New Roman"/>
          <w:color w:val="000000"/>
          <w:sz w:val="28"/>
          <w:szCs w:val="28"/>
          <w:lang w:val="kk-KZ"/>
        </w:rPr>
        <w:t>Қазақ халқының мәдениетін, әдет-ғұрпын, салт-дәстүрін меңгерту «Білім туралы» Заңының негізгі міндеттерінің бірі болып саналады. Осы орайда жастарға рухани тәрбие беру туралы «Қазақстан – 2030» тұжырымдамасында: «…біздің балаларымыз бен немерелеріміз бабалардың игі дәстүрін сақтай отырып, қазіргі заманғы нарықтық экономика жағдайында жұмыс істеуге даяр болады. Олар бейбіт, айбат, жылдам өркендеу үстіндегі күллі әлемге әйгілі әрі сыйлы өз елінің патриоттары болады»,– деп көрсетілген. Бүгінгі таңдағы нарықтық  жағдайда, ғылыми-техникалық жаңалықтарға қадам басқан  қоғам алдында тұрған өзекті мәселе – білім беру ісі мен қоғамды ізгілендіру, жан-жақты дамыған, шығармашыл тұлға қалыптастыру. Осы орайда, Жүсіп Баласағұнның педагогикалық мұрасында өмірдің мәнін түсіну, адамды тәрбиелеу мен қалыптастыру ерекше  көрсетілген.</w:t>
      </w:r>
    </w:p>
    <w:p w:rsidR="00363927" w:rsidRPr="006A6123" w:rsidRDefault="00363927" w:rsidP="00363927">
      <w:pPr>
        <w:spacing w:after="0" w:line="240" w:lineRule="auto"/>
        <w:ind w:firstLine="567"/>
        <w:jc w:val="both"/>
        <w:rPr>
          <w:rFonts w:ascii="Times New Roman" w:hAnsi="Times New Roman" w:cs="Times New Roman"/>
          <w:color w:val="000000"/>
          <w:sz w:val="28"/>
          <w:szCs w:val="28"/>
          <w:lang w:val="kk-KZ"/>
        </w:rPr>
      </w:pPr>
      <w:r w:rsidRPr="006A6123">
        <w:rPr>
          <w:rFonts w:ascii="Times New Roman" w:hAnsi="Times New Roman" w:cs="Times New Roman"/>
          <w:color w:val="000000"/>
          <w:sz w:val="28"/>
          <w:szCs w:val="28"/>
          <w:lang w:val="kk-KZ"/>
        </w:rPr>
        <w:t xml:space="preserve">Жүсіп Баласағұн шығармашылығының тәлім-тәрбиелік мәні Ә.Табылдиев, Қ. Жарықбаев, С. Қалиев, Т. Әлсатов, Ж.Әбиев, Қ. Бөлеевтердің еңбектерінде қарастырылған. Жүсіп Баласағұнның педагогикалық көзқарастырының ең негізгісі – туған халқының әдет – ғұрпындығы, салт – санасындағы, ауыз әдебиетіндегі, мақал – мәтелдеріндегі педагогикалық ой – пікірлер жиынтығы, яғни халықтық педагогика дәстүрлері. </w:t>
      </w:r>
    </w:p>
    <w:p w:rsidR="00363927" w:rsidRPr="006A6123" w:rsidRDefault="00363927" w:rsidP="00363927">
      <w:pPr>
        <w:autoSpaceDE w:val="0"/>
        <w:autoSpaceDN w:val="0"/>
        <w:adjustRightInd w:val="0"/>
        <w:spacing w:after="0" w:line="240" w:lineRule="auto"/>
        <w:ind w:firstLine="709"/>
        <w:jc w:val="both"/>
        <w:rPr>
          <w:rFonts w:ascii="Times New Roman" w:hAnsi="Times New Roman" w:cs="Times New Roman"/>
          <w:sz w:val="28"/>
          <w:szCs w:val="28"/>
          <w:lang w:val="kk-KZ"/>
        </w:rPr>
      </w:pPr>
      <w:r w:rsidRPr="006A6123">
        <w:rPr>
          <w:rFonts w:ascii="Times New Roman" w:hAnsi="Times New Roman" w:cs="Times New Roman"/>
          <w:color w:val="333333"/>
          <w:sz w:val="28"/>
          <w:szCs w:val="28"/>
          <w:lang w:val="kk-KZ"/>
        </w:rPr>
        <w:t xml:space="preserve">Жүсіп Баласағұн </w:t>
      </w:r>
      <w:r w:rsidRPr="006A6123">
        <w:rPr>
          <w:rFonts w:ascii="Times New Roman" w:hAnsi="Times New Roman" w:cs="Times New Roman"/>
          <w:sz w:val="28"/>
          <w:szCs w:val="28"/>
          <w:lang w:val="kk-KZ"/>
        </w:rPr>
        <w:t xml:space="preserve">ХI ғасырда  өмір сүрген Орта азияның белгілі ақыны, гуманист, ойшыл энциклопедист – ғалым, қоғам  қайраткері   </w:t>
      </w:r>
      <w:r w:rsidRPr="006A6123">
        <w:rPr>
          <w:rFonts w:ascii="Times New Roman" w:hAnsi="Times New Roman" w:cs="Times New Roman"/>
          <w:color w:val="333333"/>
          <w:sz w:val="28"/>
          <w:szCs w:val="28"/>
          <w:lang w:val="kk-KZ"/>
        </w:rPr>
        <w:t xml:space="preserve">математик.  Ол </w:t>
      </w:r>
      <w:r w:rsidRPr="006A6123">
        <w:rPr>
          <w:rFonts w:ascii="Times New Roman" w:hAnsi="Times New Roman" w:cs="Times New Roman"/>
          <w:sz w:val="28"/>
          <w:szCs w:val="28"/>
          <w:lang w:val="kk-KZ"/>
        </w:rPr>
        <w:t xml:space="preserve"> музыкант отбасында дүниеге келген. Жүсіптің әкесі де ақын, өнерпаз кісі болған. </w:t>
      </w:r>
    </w:p>
    <w:p w:rsidR="00363927" w:rsidRPr="006A6123" w:rsidRDefault="00363927" w:rsidP="00363927">
      <w:pPr>
        <w:autoSpaceDE w:val="0"/>
        <w:autoSpaceDN w:val="0"/>
        <w:adjustRightInd w:val="0"/>
        <w:spacing w:after="0" w:line="240" w:lineRule="auto"/>
        <w:jc w:val="both"/>
        <w:rPr>
          <w:rFonts w:ascii="Times New Roman" w:hAnsi="Times New Roman" w:cs="Times New Roman"/>
          <w:sz w:val="28"/>
          <w:szCs w:val="28"/>
          <w:lang w:val="kk-KZ"/>
        </w:rPr>
      </w:pPr>
      <w:r w:rsidRPr="006A6123">
        <w:rPr>
          <w:rFonts w:ascii="Times New Roman" w:hAnsi="Times New Roman" w:cs="Times New Roman"/>
          <w:color w:val="000000"/>
          <w:sz w:val="28"/>
          <w:szCs w:val="28"/>
          <w:lang w:val="kk-KZ"/>
        </w:rPr>
        <w:t xml:space="preserve">   Жүсіптің ақын ретін де, ғалым ретінде де атын шығарған еңбегі  -«Құтты білік» атты дидактикалық дастаны.</w:t>
      </w:r>
      <w:r w:rsidRPr="006A6123">
        <w:rPr>
          <w:rFonts w:ascii="Times New Roman" w:hAnsi="Times New Roman" w:cs="Times New Roman"/>
          <w:sz w:val="28"/>
          <w:szCs w:val="28"/>
          <w:lang w:val="kk-KZ"/>
        </w:rPr>
        <w:t xml:space="preserve">  Бұл ең iрi туындысы түркi тiлiнде </w:t>
      </w:r>
      <w:r w:rsidRPr="006A6123">
        <w:rPr>
          <w:rFonts w:ascii="Times New Roman" w:hAnsi="Times New Roman" w:cs="Times New Roman"/>
          <w:sz w:val="28"/>
          <w:szCs w:val="28"/>
          <w:lang w:val="kk-KZ"/>
        </w:rPr>
        <w:lastRenderedPageBreak/>
        <w:t>жазылған 13 мың жолдың Ғибрат - өнеге еңбегі. ''Құтты бiлiк'' 1069 жылы жазылған.</w:t>
      </w:r>
      <w:r w:rsidRPr="006A6123">
        <w:rPr>
          <w:rFonts w:ascii="Times New Roman" w:hAnsi="Times New Roman" w:cs="Times New Roman"/>
          <w:color w:val="000000"/>
          <w:sz w:val="28"/>
          <w:szCs w:val="28"/>
          <w:lang w:val="kk-KZ"/>
        </w:rPr>
        <w:t xml:space="preserve"> «Құтты білік» - бүтін бір тарихи кезеңнің мінез – құлқын бойына сіңірген, қоғамдық  -  саяси,  әлеуметтік бітімі қанық, моральдық – этикалық, рухани қазынамыздың негізі, арқау боларлық дүние </w:t>
      </w:r>
      <w:r w:rsidRPr="006A6123">
        <w:rPr>
          <w:rFonts w:ascii="Times New Roman" w:hAnsi="Times New Roman" w:cs="Times New Roman"/>
          <w:sz w:val="28"/>
          <w:szCs w:val="28"/>
          <w:lang w:val="kk-KZ"/>
        </w:rPr>
        <w:t>[1; 297].</w:t>
      </w:r>
      <w:r w:rsidRPr="006A6123">
        <w:rPr>
          <w:rFonts w:ascii="Times New Roman" w:hAnsi="Times New Roman" w:cs="Times New Roman"/>
          <w:color w:val="000000"/>
          <w:sz w:val="28"/>
          <w:szCs w:val="28"/>
          <w:lang w:val="kk-KZ"/>
        </w:rPr>
        <w:t xml:space="preserve">  </w:t>
      </w:r>
    </w:p>
    <w:p w:rsidR="00363927" w:rsidRPr="006A6123" w:rsidRDefault="00363927" w:rsidP="00363927">
      <w:pPr>
        <w:autoSpaceDE w:val="0"/>
        <w:autoSpaceDN w:val="0"/>
        <w:adjustRightInd w:val="0"/>
        <w:spacing w:after="0" w:line="240" w:lineRule="auto"/>
        <w:ind w:firstLine="709"/>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П.М. Сүлейменовтың  «Әл – Фараби және қазақ халқының рухани мұрасы» атты еңбегінде Ж.Баласағұнның ақын – ойшыл болып қалыптасуына әсер  еткен, шеберлігінің шыңдалуына жағдай жасаған факторлар – желісі үзілмеген дәстүр сабақтастығы» деп көрсетіледі [2; 25].</w:t>
      </w:r>
    </w:p>
    <w:p w:rsidR="00363927" w:rsidRPr="006A6123" w:rsidRDefault="00363927" w:rsidP="00363927">
      <w:pPr>
        <w:autoSpaceDE w:val="0"/>
        <w:autoSpaceDN w:val="0"/>
        <w:adjustRightInd w:val="0"/>
        <w:spacing w:after="0" w:line="240" w:lineRule="auto"/>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 xml:space="preserve">Жүсіп Баласағұнның  энциклопедиясында өмірлік көзқарастары, өмірлік ақпараттары, идеалдық қоғам нормалары, саясат, ғылым мен мәдениет салалары туралы қарастырылған. </w:t>
      </w:r>
    </w:p>
    <w:p w:rsidR="00363927" w:rsidRPr="006A6123" w:rsidRDefault="00363927" w:rsidP="00363927">
      <w:pPr>
        <w:autoSpaceDE w:val="0"/>
        <w:autoSpaceDN w:val="0"/>
        <w:adjustRightInd w:val="0"/>
        <w:spacing w:after="0" w:line="240" w:lineRule="auto"/>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 xml:space="preserve"> «Құтты білік» дастанында  адамдардың өмір сүруінің тәжірибелік бағыттары , қарым  - қатынас әдептері талданады. Баласағұн - философ жəне тəрбиелiк тағылымға толы-педагог ретiнде артына өшпес мұра, тəрбиелiк дəстүр, өнеге қалдырған  адам.</w:t>
      </w:r>
    </w:p>
    <w:p w:rsidR="00363927" w:rsidRPr="006A6123" w:rsidRDefault="00363927" w:rsidP="00363927">
      <w:pPr>
        <w:autoSpaceDE w:val="0"/>
        <w:autoSpaceDN w:val="0"/>
        <w:adjustRightInd w:val="0"/>
        <w:spacing w:after="0" w:line="240" w:lineRule="auto"/>
        <w:ind w:firstLine="709"/>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 xml:space="preserve">  «Баласағұн адамның дамуы, жеке адам басының жетiлуi, өсуi тiкелей тəрбиенiң жетiстiгi, ол адам табиғатына байланысты бола отырып, оның тарихи дамуының үстiнде үнемi өзгерiске ұшырайтынын анықтады» [3; 337].</w:t>
      </w:r>
    </w:p>
    <w:p w:rsidR="00363927" w:rsidRPr="006A6123" w:rsidRDefault="00363927" w:rsidP="00363927">
      <w:pPr>
        <w:autoSpaceDE w:val="0"/>
        <w:autoSpaceDN w:val="0"/>
        <w:adjustRightInd w:val="0"/>
        <w:spacing w:after="0" w:line="240" w:lineRule="auto"/>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Баласағұн    өзінің   еңбектерінде  орта, айнала дүние, əлем, қоршаған орта</w:t>
      </w:r>
    </w:p>
    <w:p w:rsidR="00363927" w:rsidRPr="006A6123" w:rsidRDefault="00363927" w:rsidP="00363927">
      <w:pPr>
        <w:autoSpaceDE w:val="0"/>
        <w:autoSpaceDN w:val="0"/>
        <w:adjustRightInd w:val="0"/>
        <w:spacing w:after="0" w:line="240" w:lineRule="auto"/>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 xml:space="preserve">мен өмiр деген ұғымдарды жете қолданған. Баласағұнның адам мен дүниетанымдық ойлаудың  негізі макрокосмос  (әлем) және    микрокосмос </w:t>
      </w:r>
    </w:p>
    <w:p w:rsidR="00363927" w:rsidRPr="006A6123" w:rsidRDefault="00363927" w:rsidP="00363927">
      <w:pPr>
        <w:autoSpaceDE w:val="0"/>
        <w:autoSpaceDN w:val="0"/>
        <w:adjustRightInd w:val="0"/>
        <w:spacing w:after="0" w:line="240" w:lineRule="auto"/>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 xml:space="preserve"> (адам)   мәселесі болды. Ой-тұжырымдарына қарағанда сол ұғымның барлығы қазiргi қоғам  деген мағынаға, ой жүйесiне, пiкiрге толық сай келедi. Ол еңбекке де үлкен мән беріп, оны қарым-қатынас құралы  ретінде </w:t>
      </w:r>
    </w:p>
    <w:p w:rsidR="00363927" w:rsidRPr="006A6123" w:rsidRDefault="00363927" w:rsidP="00363927">
      <w:pPr>
        <w:autoSpaceDE w:val="0"/>
        <w:autoSpaceDN w:val="0"/>
        <w:adjustRightInd w:val="0"/>
        <w:spacing w:after="0" w:line="240" w:lineRule="auto"/>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пайдаланған.</w:t>
      </w:r>
    </w:p>
    <w:p w:rsidR="00363927" w:rsidRPr="006A6123" w:rsidRDefault="00363927" w:rsidP="00363927">
      <w:pPr>
        <w:autoSpaceDE w:val="0"/>
        <w:autoSpaceDN w:val="0"/>
        <w:adjustRightInd w:val="0"/>
        <w:spacing w:after="0" w:line="240" w:lineRule="auto"/>
        <w:ind w:firstLine="708"/>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Баласағұн тəрбие тағылымы жөнінде мынадай өсиетін қалдырды: ''Тəрбиенiң барлық ұждағаттылығы, саласы мен түрi. Өзара ұйымдасқан, ұйымшыл тату да тəттi адамдар құрамының, тобының - жетелi адамдар тобының, зерделi адамдар құрамын толықтыратындай биiкке көтерiлуi қажет. Тəрбие өз кезегiнде, əсерi мен ықпалында - мирасқорлы'', пайдалы еңбектiң</w:t>
      </w:r>
    </w:p>
    <w:p w:rsidR="00363927" w:rsidRPr="006A6123" w:rsidRDefault="00363927" w:rsidP="00363927">
      <w:pPr>
        <w:autoSpaceDE w:val="0"/>
        <w:autoSpaceDN w:val="0"/>
        <w:adjustRightInd w:val="0"/>
        <w:spacing w:after="0" w:line="240" w:lineRule="auto"/>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 xml:space="preserve"> көзi болуы шарт – ой түйген.</w:t>
      </w:r>
    </w:p>
    <w:p w:rsidR="00363927" w:rsidRPr="006A6123" w:rsidRDefault="00363927" w:rsidP="00363927">
      <w:pPr>
        <w:autoSpaceDE w:val="0"/>
        <w:autoSpaceDN w:val="0"/>
        <w:adjustRightInd w:val="0"/>
        <w:spacing w:after="0" w:line="240" w:lineRule="auto"/>
        <w:ind w:firstLine="708"/>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Баласағұн рубайларының тəрбиелiк тағылымы үш сатыға бөлінеді. Бiрiншi - əрбiр жеке адамның бiлiмдi болуы. Бiлiмдi болу үшiн оқу қажет. Екiншi - барлық байлық, молшылық - ол үшiн еңбек,, кəсiп, адалдық, тазалық, қажет. үшiншi - əлеуметтiк, табиғи күштiлiк - ол үшiн бiрлiк, достық бостандық керек делінген. Сонымен қатар, Баласағұн өзінің туындысында егер ұл-қызың жаман болса төрдегi басыңды көрге сүйрейдi. Ал, өзiңе ұқсап  жетелi бала сенiң түрiңдi, бет-бейнеңдi жоғалтпаумен қатар, туған тiлiңдi де болашаққа жоғалтпай апарады деп үйленудiң, ұл-қыз өсiрудiң қиыншылығын көркем суреттейді.</w:t>
      </w:r>
    </w:p>
    <w:p w:rsidR="00363927" w:rsidRPr="006A6123" w:rsidRDefault="00363927" w:rsidP="00363927">
      <w:pPr>
        <w:autoSpaceDE w:val="0"/>
        <w:autoSpaceDN w:val="0"/>
        <w:adjustRightInd w:val="0"/>
        <w:spacing w:after="0" w:line="240" w:lineRule="auto"/>
        <w:ind w:firstLine="708"/>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 xml:space="preserve"> Жүсiп Баласағұн дастанында əке тəрбиесiне аса көңiл бөліп,  ''Бейбастақ қып өсiрсе ұлдың қылығын,</w:t>
      </w:r>
    </w:p>
    <w:p w:rsidR="00363927" w:rsidRPr="006A6123" w:rsidRDefault="00363927" w:rsidP="00363927">
      <w:pPr>
        <w:autoSpaceDE w:val="0"/>
        <w:autoSpaceDN w:val="0"/>
        <w:adjustRightInd w:val="0"/>
        <w:spacing w:after="0" w:line="240" w:lineRule="auto"/>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Кiнəлi əке, жазығы жоқ ұлының'' - деп ақын ұл бала үшiн Əке тəрбиесiнiң орнын ешкiм толтыра алмайтындығын айтады.  Əке əрқашанда балаға бағыт-</w:t>
      </w:r>
      <w:r w:rsidRPr="006A6123">
        <w:rPr>
          <w:rFonts w:ascii="Times New Roman" w:hAnsi="Times New Roman" w:cs="Times New Roman"/>
          <w:sz w:val="28"/>
          <w:szCs w:val="28"/>
          <w:lang w:val="kk-KZ"/>
        </w:rPr>
        <w:lastRenderedPageBreak/>
        <w:t>бағдар, үлгi-өнеге  болып, ұлға, ерлерге тəн мiнез-құлық қалыптастыру керектігін  айтады.</w:t>
      </w:r>
    </w:p>
    <w:p w:rsidR="00363927" w:rsidRPr="006A6123" w:rsidRDefault="00363927" w:rsidP="00363927">
      <w:pPr>
        <w:autoSpaceDE w:val="0"/>
        <w:autoSpaceDN w:val="0"/>
        <w:adjustRightInd w:val="0"/>
        <w:spacing w:after="0" w:line="240" w:lineRule="auto"/>
        <w:rPr>
          <w:rFonts w:ascii="Times New Roman" w:hAnsi="Times New Roman" w:cs="Times New Roman"/>
          <w:sz w:val="28"/>
          <w:szCs w:val="28"/>
          <w:lang w:val="kk-KZ"/>
        </w:rPr>
      </w:pPr>
      <w:r w:rsidRPr="006A6123">
        <w:rPr>
          <w:rFonts w:ascii="Times New Roman" w:hAnsi="Times New Roman" w:cs="Times New Roman"/>
          <w:sz w:val="28"/>
          <w:szCs w:val="28"/>
          <w:lang w:val="kk-KZ"/>
        </w:rPr>
        <w:t>Ж. Баласағұнның:</w:t>
      </w:r>
    </w:p>
    <w:p w:rsidR="00363927" w:rsidRPr="006A6123" w:rsidRDefault="00363927" w:rsidP="00363927">
      <w:pPr>
        <w:autoSpaceDE w:val="0"/>
        <w:autoSpaceDN w:val="0"/>
        <w:adjustRightInd w:val="0"/>
        <w:spacing w:after="0" w:line="240" w:lineRule="auto"/>
        <w:rPr>
          <w:rFonts w:ascii="Times New Roman" w:hAnsi="Times New Roman" w:cs="Times New Roman"/>
          <w:sz w:val="28"/>
          <w:szCs w:val="28"/>
          <w:lang w:val="kk-KZ"/>
        </w:rPr>
      </w:pPr>
      <w:r w:rsidRPr="006A6123">
        <w:rPr>
          <w:rFonts w:ascii="Times New Roman" w:hAnsi="Times New Roman" w:cs="Times New Roman"/>
          <w:sz w:val="28"/>
          <w:szCs w:val="28"/>
          <w:lang w:val="kk-KZ"/>
        </w:rPr>
        <w:t>''Ұл өсiргiң келсе дана жүректi</w:t>
      </w:r>
    </w:p>
    <w:p w:rsidR="00363927" w:rsidRPr="006A6123" w:rsidRDefault="00363927" w:rsidP="00363927">
      <w:pPr>
        <w:autoSpaceDE w:val="0"/>
        <w:autoSpaceDN w:val="0"/>
        <w:adjustRightInd w:val="0"/>
        <w:spacing w:after="0" w:line="240" w:lineRule="auto"/>
        <w:rPr>
          <w:rFonts w:ascii="Times New Roman" w:hAnsi="Times New Roman" w:cs="Times New Roman"/>
          <w:sz w:val="28"/>
          <w:szCs w:val="28"/>
          <w:lang w:val="kk-KZ"/>
        </w:rPr>
      </w:pPr>
      <w:r w:rsidRPr="006A6123">
        <w:rPr>
          <w:rFonts w:ascii="Times New Roman" w:hAnsi="Times New Roman" w:cs="Times New Roman"/>
          <w:sz w:val="28"/>
          <w:szCs w:val="28"/>
          <w:lang w:val="kk-KZ"/>
        </w:rPr>
        <w:t>Қатты ұстап: үйрет бiлiм, iзеттi.</w:t>
      </w:r>
    </w:p>
    <w:p w:rsidR="00363927" w:rsidRPr="006A6123" w:rsidRDefault="00363927" w:rsidP="00363927">
      <w:pPr>
        <w:autoSpaceDE w:val="0"/>
        <w:autoSpaceDN w:val="0"/>
        <w:adjustRightInd w:val="0"/>
        <w:spacing w:after="0" w:line="240" w:lineRule="auto"/>
        <w:rPr>
          <w:rFonts w:ascii="Times New Roman" w:hAnsi="Times New Roman" w:cs="Times New Roman"/>
          <w:sz w:val="28"/>
          <w:szCs w:val="28"/>
          <w:lang w:val="kk-KZ"/>
        </w:rPr>
      </w:pPr>
      <w:r w:rsidRPr="006A6123">
        <w:rPr>
          <w:rFonts w:ascii="Times New Roman" w:hAnsi="Times New Roman" w:cs="Times New Roman"/>
          <w:sz w:val="28"/>
          <w:szCs w:val="28"/>
          <w:lang w:val="kk-KZ"/>
        </w:rPr>
        <w:t>Кiм ұл-қызын шолжаңдатса бетiмен,</w:t>
      </w:r>
    </w:p>
    <w:p w:rsidR="00363927" w:rsidRPr="006A6123" w:rsidRDefault="00363927" w:rsidP="00363927">
      <w:pPr>
        <w:autoSpaceDE w:val="0"/>
        <w:autoSpaceDN w:val="0"/>
        <w:adjustRightInd w:val="0"/>
        <w:spacing w:after="0" w:line="240" w:lineRule="auto"/>
        <w:rPr>
          <w:rFonts w:ascii="Times New Roman" w:hAnsi="Times New Roman" w:cs="Times New Roman"/>
          <w:sz w:val="28"/>
          <w:szCs w:val="28"/>
          <w:lang w:val="kk-KZ"/>
        </w:rPr>
      </w:pPr>
      <w:r w:rsidRPr="006A6123">
        <w:rPr>
          <w:rFonts w:ascii="Times New Roman" w:hAnsi="Times New Roman" w:cs="Times New Roman"/>
          <w:sz w:val="28"/>
          <w:szCs w:val="28"/>
          <w:lang w:val="kk-KZ"/>
        </w:rPr>
        <w:t>Тартар күйiк, ет кескендей етiнен''.</w:t>
      </w:r>
    </w:p>
    <w:p w:rsidR="00363927" w:rsidRPr="006A6123" w:rsidRDefault="00363927" w:rsidP="00363927">
      <w:pPr>
        <w:autoSpaceDE w:val="0"/>
        <w:autoSpaceDN w:val="0"/>
        <w:adjustRightInd w:val="0"/>
        <w:spacing w:after="0" w:line="240" w:lineRule="auto"/>
        <w:rPr>
          <w:rFonts w:ascii="Times New Roman" w:hAnsi="Times New Roman" w:cs="Times New Roman"/>
          <w:sz w:val="28"/>
          <w:szCs w:val="28"/>
          <w:lang w:val="kk-KZ"/>
        </w:rPr>
      </w:pPr>
      <w:r w:rsidRPr="006A6123">
        <w:rPr>
          <w:rFonts w:ascii="Times New Roman" w:hAnsi="Times New Roman" w:cs="Times New Roman"/>
          <w:sz w:val="28"/>
          <w:szCs w:val="28"/>
          <w:lang w:val="kk-KZ"/>
        </w:rPr>
        <w:t>деген ой-тұжырымдары бүгiнгi педагогика ғылымымен үндесіп жатқанын көрсетеді.</w:t>
      </w:r>
    </w:p>
    <w:p w:rsidR="00363927" w:rsidRPr="006A6123" w:rsidRDefault="00363927" w:rsidP="00363927">
      <w:pPr>
        <w:autoSpaceDE w:val="0"/>
        <w:autoSpaceDN w:val="0"/>
        <w:adjustRightInd w:val="0"/>
        <w:spacing w:after="0" w:line="240" w:lineRule="auto"/>
        <w:rPr>
          <w:rFonts w:ascii="Times New Roman" w:hAnsi="Times New Roman" w:cs="Times New Roman"/>
          <w:sz w:val="28"/>
          <w:szCs w:val="28"/>
          <w:lang w:val="kk-KZ"/>
        </w:rPr>
      </w:pPr>
      <w:r w:rsidRPr="006A6123">
        <w:rPr>
          <w:rFonts w:ascii="Times New Roman" w:hAnsi="Times New Roman" w:cs="Times New Roman"/>
          <w:sz w:val="28"/>
          <w:szCs w:val="28"/>
          <w:lang w:val="kk-KZ"/>
        </w:rPr>
        <w:t>Жүсiп Баласағұн жетесiз ұлдан жетелi құл артық, пайдасыз ұл жаудан жаман дей келiп, ата-аналарға мынадай кеңес бередi:</w:t>
      </w:r>
    </w:p>
    <w:p w:rsidR="00363927" w:rsidRPr="006A6123" w:rsidRDefault="00363927" w:rsidP="00363927">
      <w:pPr>
        <w:autoSpaceDE w:val="0"/>
        <w:autoSpaceDN w:val="0"/>
        <w:adjustRightInd w:val="0"/>
        <w:spacing w:after="0" w:line="240" w:lineRule="auto"/>
        <w:rPr>
          <w:rFonts w:ascii="Times New Roman" w:hAnsi="Times New Roman" w:cs="Times New Roman"/>
          <w:sz w:val="28"/>
          <w:szCs w:val="28"/>
          <w:lang w:val="kk-KZ"/>
        </w:rPr>
      </w:pPr>
      <w:r w:rsidRPr="006A6123">
        <w:rPr>
          <w:rFonts w:ascii="Times New Roman" w:hAnsi="Times New Roman" w:cs="Times New Roman"/>
          <w:sz w:val="28"/>
          <w:szCs w:val="28"/>
          <w:lang w:val="kk-KZ"/>
        </w:rPr>
        <w:t>''Ұл-қызыңа үйрет бiлген бiлiмдi</w:t>
      </w:r>
    </w:p>
    <w:p w:rsidR="00363927" w:rsidRPr="006A6123" w:rsidRDefault="00363927" w:rsidP="00363927">
      <w:pPr>
        <w:autoSpaceDE w:val="0"/>
        <w:autoSpaceDN w:val="0"/>
        <w:adjustRightInd w:val="0"/>
        <w:spacing w:after="0" w:line="240" w:lineRule="auto"/>
        <w:rPr>
          <w:rFonts w:ascii="Times New Roman" w:hAnsi="Times New Roman" w:cs="Times New Roman"/>
          <w:sz w:val="28"/>
          <w:szCs w:val="28"/>
          <w:lang w:val="kk-KZ"/>
        </w:rPr>
      </w:pPr>
      <w:r w:rsidRPr="006A6123">
        <w:rPr>
          <w:rFonts w:ascii="Times New Roman" w:hAnsi="Times New Roman" w:cs="Times New Roman"/>
          <w:sz w:val="28"/>
          <w:szCs w:val="28"/>
          <w:lang w:val="kk-KZ"/>
        </w:rPr>
        <w:t>Қолыңа ұстат кеудеңдегi күнiңдi.</w:t>
      </w:r>
    </w:p>
    <w:p w:rsidR="00363927" w:rsidRPr="006A6123" w:rsidRDefault="00363927" w:rsidP="00363927">
      <w:pPr>
        <w:autoSpaceDE w:val="0"/>
        <w:autoSpaceDN w:val="0"/>
        <w:adjustRightInd w:val="0"/>
        <w:spacing w:after="0" w:line="240" w:lineRule="auto"/>
        <w:rPr>
          <w:rFonts w:ascii="Times New Roman" w:hAnsi="Times New Roman" w:cs="Times New Roman"/>
          <w:sz w:val="28"/>
          <w:szCs w:val="28"/>
          <w:lang w:val="kk-KZ"/>
        </w:rPr>
      </w:pPr>
      <w:r w:rsidRPr="006A6123">
        <w:rPr>
          <w:rFonts w:ascii="Times New Roman" w:hAnsi="Times New Roman" w:cs="Times New Roman"/>
          <w:sz w:val="28"/>
          <w:szCs w:val="28"/>
          <w:lang w:val="kk-KZ"/>
        </w:rPr>
        <w:t>Сонда ұл-қызың адамдықтан таймайды</w:t>
      </w:r>
    </w:p>
    <w:p w:rsidR="00363927" w:rsidRPr="006A6123" w:rsidRDefault="00363927" w:rsidP="00363927">
      <w:pPr>
        <w:autoSpaceDE w:val="0"/>
        <w:autoSpaceDN w:val="0"/>
        <w:adjustRightInd w:val="0"/>
        <w:spacing w:after="0" w:line="240" w:lineRule="auto"/>
        <w:rPr>
          <w:rFonts w:ascii="Times New Roman" w:hAnsi="Times New Roman" w:cs="Times New Roman"/>
          <w:sz w:val="28"/>
          <w:szCs w:val="28"/>
          <w:lang w:val="kk-KZ"/>
        </w:rPr>
      </w:pPr>
      <w:r w:rsidRPr="006A6123">
        <w:rPr>
          <w:rFonts w:ascii="Times New Roman" w:hAnsi="Times New Roman" w:cs="Times New Roman"/>
          <w:sz w:val="28"/>
          <w:szCs w:val="28"/>
          <w:lang w:val="kk-KZ"/>
        </w:rPr>
        <w:t>Көңiлi - таза, көзi шоқтай жайнайды''.</w:t>
      </w:r>
    </w:p>
    <w:p w:rsidR="00363927" w:rsidRPr="006A6123" w:rsidRDefault="00363927" w:rsidP="00363927">
      <w:pPr>
        <w:autoSpaceDE w:val="0"/>
        <w:autoSpaceDN w:val="0"/>
        <w:adjustRightInd w:val="0"/>
        <w:spacing w:after="0" w:line="240" w:lineRule="auto"/>
        <w:rPr>
          <w:rFonts w:ascii="Times New Roman" w:hAnsi="Times New Roman" w:cs="Times New Roman"/>
          <w:sz w:val="28"/>
          <w:szCs w:val="28"/>
          <w:lang w:val="kk-KZ"/>
        </w:rPr>
      </w:pPr>
      <w:r w:rsidRPr="006A6123">
        <w:rPr>
          <w:rFonts w:ascii="Times New Roman" w:hAnsi="Times New Roman" w:cs="Times New Roman"/>
          <w:sz w:val="28"/>
          <w:szCs w:val="28"/>
          <w:lang w:val="kk-KZ"/>
        </w:rPr>
        <w:t>Сонымен қатар тəрбиенiң күшiне шүбəсiз сенген ақын:</w:t>
      </w:r>
    </w:p>
    <w:p w:rsidR="00363927" w:rsidRPr="006A6123" w:rsidRDefault="00363927" w:rsidP="00363927">
      <w:pPr>
        <w:autoSpaceDE w:val="0"/>
        <w:autoSpaceDN w:val="0"/>
        <w:adjustRightInd w:val="0"/>
        <w:spacing w:after="0" w:line="240" w:lineRule="auto"/>
        <w:rPr>
          <w:rFonts w:ascii="Times New Roman" w:hAnsi="Times New Roman" w:cs="Times New Roman"/>
          <w:sz w:val="28"/>
          <w:szCs w:val="28"/>
          <w:lang w:val="kk-KZ"/>
        </w:rPr>
      </w:pPr>
      <w:r w:rsidRPr="006A6123">
        <w:rPr>
          <w:rFonts w:ascii="Times New Roman" w:hAnsi="Times New Roman" w:cs="Times New Roman"/>
          <w:sz w:val="28"/>
          <w:szCs w:val="28"/>
          <w:lang w:val="kk-KZ"/>
        </w:rPr>
        <w:t>''Балам бiлiм жолын қусын десеңiз,</w:t>
      </w:r>
    </w:p>
    <w:p w:rsidR="00363927" w:rsidRPr="006A6123" w:rsidRDefault="00363927" w:rsidP="00363927">
      <w:pPr>
        <w:autoSpaceDE w:val="0"/>
        <w:autoSpaceDN w:val="0"/>
        <w:adjustRightInd w:val="0"/>
        <w:spacing w:after="0" w:line="240" w:lineRule="auto"/>
        <w:rPr>
          <w:rFonts w:ascii="Times New Roman" w:hAnsi="Times New Roman" w:cs="Times New Roman"/>
          <w:sz w:val="28"/>
          <w:szCs w:val="28"/>
          <w:lang w:val="kk-KZ"/>
        </w:rPr>
      </w:pPr>
      <w:r w:rsidRPr="006A6123">
        <w:rPr>
          <w:rFonts w:ascii="Times New Roman" w:hAnsi="Times New Roman" w:cs="Times New Roman"/>
          <w:sz w:val="28"/>
          <w:szCs w:val="28"/>
          <w:lang w:val="kk-KZ"/>
        </w:rPr>
        <w:t>Бесiгiңде ақ iлiм шоғын көсеңiз...</w:t>
      </w:r>
    </w:p>
    <w:p w:rsidR="00363927" w:rsidRPr="006A6123" w:rsidRDefault="00363927" w:rsidP="00363927">
      <w:pPr>
        <w:autoSpaceDE w:val="0"/>
        <w:autoSpaceDN w:val="0"/>
        <w:adjustRightInd w:val="0"/>
        <w:spacing w:after="0" w:line="240" w:lineRule="auto"/>
        <w:rPr>
          <w:rFonts w:ascii="Times New Roman" w:hAnsi="Times New Roman" w:cs="Times New Roman"/>
          <w:sz w:val="28"/>
          <w:szCs w:val="28"/>
          <w:lang w:val="kk-KZ"/>
        </w:rPr>
      </w:pPr>
      <w:r w:rsidRPr="006A6123">
        <w:rPr>
          <w:rFonts w:ascii="Times New Roman" w:hAnsi="Times New Roman" w:cs="Times New Roman"/>
          <w:sz w:val="28"/>
          <w:szCs w:val="28"/>
          <w:lang w:val="kk-KZ"/>
        </w:rPr>
        <w:t>Бiлiм үйрет сəбиiңе сарыла,</w:t>
      </w:r>
    </w:p>
    <w:p w:rsidR="00363927" w:rsidRPr="006A6123" w:rsidRDefault="00363927" w:rsidP="00363927">
      <w:pPr>
        <w:autoSpaceDE w:val="0"/>
        <w:autoSpaceDN w:val="0"/>
        <w:adjustRightInd w:val="0"/>
        <w:spacing w:after="0" w:line="240" w:lineRule="auto"/>
        <w:rPr>
          <w:rFonts w:ascii="Times New Roman" w:hAnsi="Times New Roman" w:cs="Times New Roman"/>
          <w:sz w:val="28"/>
          <w:szCs w:val="28"/>
          <w:lang w:val="kk-KZ"/>
        </w:rPr>
      </w:pPr>
      <w:r w:rsidRPr="006A6123">
        <w:rPr>
          <w:rFonts w:ascii="Times New Roman" w:hAnsi="Times New Roman" w:cs="Times New Roman"/>
          <w:sz w:val="28"/>
          <w:szCs w:val="28"/>
          <w:lang w:val="kk-KZ"/>
        </w:rPr>
        <w:t>Уыздай ұйып, сүттей сiңiр қанына!</w:t>
      </w:r>
    </w:p>
    <w:p w:rsidR="00363927" w:rsidRPr="006A6123" w:rsidRDefault="00363927" w:rsidP="00363927">
      <w:pPr>
        <w:autoSpaceDE w:val="0"/>
        <w:autoSpaceDN w:val="0"/>
        <w:adjustRightInd w:val="0"/>
        <w:spacing w:after="0" w:line="240" w:lineRule="auto"/>
        <w:rPr>
          <w:rFonts w:ascii="Times New Roman" w:hAnsi="Times New Roman" w:cs="Times New Roman"/>
          <w:sz w:val="28"/>
          <w:szCs w:val="28"/>
          <w:lang w:val="kk-KZ"/>
        </w:rPr>
      </w:pPr>
      <w:r w:rsidRPr="006A6123">
        <w:rPr>
          <w:rFonts w:ascii="Times New Roman" w:hAnsi="Times New Roman" w:cs="Times New Roman"/>
          <w:sz w:val="28"/>
          <w:szCs w:val="28"/>
          <w:lang w:val="kk-KZ"/>
        </w:rPr>
        <w:t>Сəбиiнде көкiрекке түйгенi</w:t>
      </w:r>
    </w:p>
    <w:p w:rsidR="00363927" w:rsidRPr="006A6123" w:rsidRDefault="00363927" w:rsidP="00363927">
      <w:pPr>
        <w:autoSpaceDE w:val="0"/>
        <w:autoSpaceDN w:val="0"/>
        <w:adjustRightInd w:val="0"/>
        <w:spacing w:after="0" w:line="240" w:lineRule="auto"/>
        <w:rPr>
          <w:rFonts w:ascii="Times New Roman" w:hAnsi="Times New Roman" w:cs="Times New Roman"/>
          <w:sz w:val="28"/>
          <w:szCs w:val="28"/>
          <w:lang w:val="kk-KZ"/>
        </w:rPr>
      </w:pPr>
      <w:r w:rsidRPr="006A6123">
        <w:rPr>
          <w:rFonts w:ascii="Times New Roman" w:hAnsi="Times New Roman" w:cs="Times New Roman"/>
          <w:sz w:val="28"/>
          <w:szCs w:val="28"/>
          <w:lang w:val="kk-KZ"/>
        </w:rPr>
        <w:t>өлгенiнше санасында жүредi!''.</w:t>
      </w:r>
    </w:p>
    <w:p w:rsidR="00363927" w:rsidRPr="006A6123" w:rsidRDefault="00363927" w:rsidP="00363927">
      <w:pPr>
        <w:autoSpaceDE w:val="0"/>
        <w:autoSpaceDN w:val="0"/>
        <w:adjustRightInd w:val="0"/>
        <w:spacing w:after="0" w:line="240" w:lineRule="auto"/>
        <w:rPr>
          <w:rFonts w:ascii="Times New Roman" w:hAnsi="Times New Roman" w:cs="Times New Roman"/>
          <w:sz w:val="28"/>
          <w:szCs w:val="28"/>
          <w:lang w:val="kk-KZ"/>
        </w:rPr>
      </w:pPr>
      <w:r w:rsidRPr="006A6123">
        <w:rPr>
          <w:rFonts w:ascii="Times New Roman" w:hAnsi="Times New Roman" w:cs="Times New Roman"/>
          <w:sz w:val="28"/>
          <w:szCs w:val="28"/>
          <w:lang w:val="kk-KZ"/>
        </w:rPr>
        <w:t>деп педагогикалық ой түйіп, оқу-тəрбие iсiнде балғын жастық табиғатын түсiнуге жетелейдi.</w:t>
      </w:r>
    </w:p>
    <w:p w:rsidR="00363927" w:rsidRPr="006A6123" w:rsidRDefault="00363927" w:rsidP="00363927">
      <w:pPr>
        <w:autoSpaceDE w:val="0"/>
        <w:autoSpaceDN w:val="0"/>
        <w:adjustRightInd w:val="0"/>
        <w:spacing w:after="0" w:line="240" w:lineRule="auto"/>
        <w:ind w:firstLine="708"/>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П.М. Сүлейменовтың  аталған еңбегінде Ж.Баласағұнның  адам тәрбиесіне қатысты мынадай пікірлері айтылады: адамдар анадан туғанда екі түрлі болып туады. Олардың біріне іштен жақсы болып туғандар, ал екіншісіне жаман болып туғандар жатады. Бұлардың өзі өз кезектерінде екіге бөлінеді. Ізгілікті қылықты ана сүтімен бірге сіңіргендер өмір бойы ізгіліктен айнымайды, ал екіншілері:</w:t>
      </w:r>
    </w:p>
    <w:p w:rsidR="00363927" w:rsidRPr="006A6123" w:rsidRDefault="00363927" w:rsidP="00363927">
      <w:pPr>
        <w:autoSpaceDE w:val="0"/>
        <w:autoSpaceDN w:val="0"/>
        <w:adjustRightInd w:val="0"/>
        <w:spacing w:after="0" w:line="240" w:lineRule="auto"/>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Жақсыға ерсе жақсы бола бастайды,</w:t>
      </w:r>
    </w:p>
    <w:p w:rsidR="00363927" w:rsidRPr="006A6123" w:rsidRDefault="00363927" w:rsidP="00363927">
      <w:pPr>
        <w:autoSpaceDE w:val="0"/>
        <w:autoSpaceDN w:val="0"/>
        <w:adjustRightInd w:val="0"/>
        <w:spacing w:after="0" w:line="240" w:lineRule="auto"/>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 xml:space="preserve">Жауызға ерсе жауыз бола бастайды,  - дейді. Адамның ізгілікті болуы алған тәрбиесіне, өскен ортасына, бірге жүрген жора –жолдастарына байланысты. Ғұлама зұлымдықты білімсіздіктің белгісі  деп түсінген Баласағұн егер адамға білім беріп, жарық түсіретін болса, ол адамның ізгі жандар қатарына қосылатынын айтады. Өйткені  қайырымдылық, жақсылық – мәңгі, ал жамандық, зұлымдық дегендердің бәрі уақытша.Ғұлама  жақсы қасиеттердің барлығын бала туғаннан –ақ  тәрбиелеп, бойына сүтпен сіңіру қажет екенін түсіндіреді. Қорыта айтқанда, Баласағұн «Сүтпен сіңірген мінез сүйекпен» дей отырып, ұл – қызға дұрыс, жақсы тәрбие беру керектігін, баланың ізгі бала болып өсуі ата –ананың берген тәрбиесіне тікелей байланысты деп тұжырым жасайды . </w:t>
      </w:r>
      <w:r w:rsidRPr="006A6123">
        <w:rPr>
          <w:rFonts w:ascii="Times New Roman" w:hAnsi="Times New Roman" w:cs="Times New Roman"/>
          <w:sz w:val="28"/>
          <w:szCs w:val="28"/>
          <w:lang w:val="kk-KZ"/>
        </w:rPr>
        <w:tab/>
      </w:r>
    </w:p>
    <w:p w:rsidR="00363927" w:rsidRPr="006A6123" w:rsidRDefault="00363927" w:rsidP="00363927">
      <w:pPr>
        <w:spacing w:after="0" w:line="240" w:lineRule="auto"/>
        <w:ind w:firstLine="567"/>
        <w:jc w:val="both"/>
        <w:rPr>
          <w:rFonts w:ascii="Times New Roman" w:hAnsi="Times New Roman" w:cs="Times New Roman"/>
          <w:color w:val="333333"/>
          <w:sz w:val="28"/>
          <w:szCs w:val="28"/>
          <w:lang w:val="kk-KZ"/>
        </w:rPr>
      </w:pPr>
      <w:r w:rsidRPr="006A6123">
        <w:rPr>
          <w:rFonts w:ascii="Times New Roman" w:hAnsi="Times New Roman" w:cs="Times New Roman"/>
          <w:sz w:val="28"/>
          <w:szCs w:val="28"/>
          <w:lang w:val="kk-KZ"/>
        </w:rPr>
        <w:tab/>
        <w:t>Ата – ананың негізгі мақсаты – балаларына өткенді ғибадат ету мен ата – бабаларын сыйлаудың қажет екендігін санасына жеткізу. Олар балалар үшін қоғамда да, күнделікті өмірде де үлгілі болуы тиіс.</w:t>
      </w:r>
      <w:r w:rsidRPr="006A6123">
        <w:rPr>
          <w:rFonts w:ascii="Times New Roman" w:hAnsi="Times New Roman" w:cs="Times New Roman"/>
          <w:color w:val="333333"/>
          <w:sz w:val="28"/>
          <w:szCs w:val="28"/>
          <w:lang w:val="kk-KZ"/>
        </w:rPr>
        <w:t xml:space="preserve"> [4; 7]. </w:t>
      </w:r>
    </w:p>
    <w:p w:rsidR="00363927" w:rsidRPr="006A6123" w:rsidRDefault="00363927" w:rsidP="00363927">
      <w:pPr>
        <w:autoSpaceDE w:val="0"/>
        <w:autoSpaceDN w:val="0"/>
        <w:adjustRightInd w:val="0"/>
        <w:spacing w:after="0" w:line="240" w:lineRule="auto"/>
        <w:jc w:val="both"/>
        <w:rPr>
          <w:rFonts w:ascii="Times New Roman" w:hAnsi="Times New Roman" w:cs="Times New Roman"/>
          <w:b/>
          <w:i/>
          <w:sz w:val="24"/>
          <w:szCs w:val="24"/>
          <w:lang w:val="kk-KZ"/>
        </w:rPr>
      </w:pPr>
      <w:r w:rsidRPr="006A6123">
        <w:rPr>
          <w:rFonts w:ascii="Times New Roman" w:hAnsi="Times New Roman" w:cs="Times New Roman"/>
          <w:sz w:val="28"/>
          <w:szCs w:val="28"/>
          <w:lang w:val="kk-KZ"/>
        </w:rPr>
        <w:lastRenderedPageBreak/>
        <w:t xml:space="preserve"> </w:t>
      </w:r>
    </w:p>
    <w:p w:rsidR="00363927" w:rsidRPr="006A6123" w:rsidRDefault="00363927" w:rsidP="00363927">
      <w:pPr>
        <w:autoSpaceDE w:val="0"/>
        <w:autoSpaceDN w:val="0"/>
        <w:adjustRightInd w:val="0"/>
        <w:spacing w:after="0" w:line="240" w:lineRule="auto"/>
        <w:rPr>
          <w:rFonts w:ascii="Times New Roman" w:hAnsi="Times New Roman" w:cs="Times New Roman"/>
          <w:b/>
          <w:i/>
          <w:sz w:val="24"/>
          <w:szCs w:val="24"/>
          <w:lang w:val="kk-KZ"/>
        </w:rPr>
      </w:pPr>
      <w:r w:rsidRPr="006A6123">
        <w:rPr>
          <w:rFonts w:ascii="Times New Roman" w:hAnsi="Times New Roman" w:cs="Times New Roman"/>
          <w:b/>
          <w:i/>
          <w:sz w:val="24"/>
          <w:szCs w:val="24"/>
          <w:lang w:val="kk-KZ"/>
        </w:rPr>
        <w:t xml:space="preserve">                                               Қолданылған  әдебиеттер тізімі:</w:t>
      </w:r>
    </w:p>
    <w:p w:rsidR="00363927" w:rsidRPr="006A6123" w:rsidRDefault="00363927" w:rsidP="00363927">
      <w:pPr>
        <w:spacing w:after="0" w:line="240" w:lineRule="auto"/>
        <w:ind w:firstLine="567"/>
        <w:jc w:val="both"/>
        <w:rPr>
          <w:rFonts w:ascii="Times New Roman" w:hAnsi="Times New Roman" w:cs="Times New Roman"/>
          <w:i/>
          <w:color w:val="333333"/>
          <w:sz w:val="24"/>
          <w:szCs w:val="24"/>
          <w:lang w:val="kk-KZ"/>
        </w:rPr>
      </w:pPr>
      <w:r w:rsidRPr="006A6123">
        <w:rPr>
          <w:rFonts w:ascii="Times New Roman" w:hAnsi="Times New Roman" w:cs="Times New Roman"/>
          <w:i/>
          <w:color w:val="333333"/>
          <w:sz w:val="24"/>
          <w:szCs w:val="24"/>
          <w:lang w:val="kk-KZ"/>
        </w:rPr>
        <w:t xml:space="preserve">1 Әбілдина С.Қ., Коркина В.И. Педагогика тарихы бойынша атлас. Оқу құралы. Қарағанды, 2012 [297 – 298 б.] </w:t>
      </w:r>
    </w:p>
    <w:p w:rsidR="00363927" w:rsidRPr="006A6123" w:rsidRDefault="00363927" w:rsidP="00363927">
      <w:pPr>
        <w:spacing w:after="0" w:line="240" w:lineRule="auto"/>
        <w:ind w:firstLine="567"/>
        <w:jc w:val="both"/>
        <w:rPr>
          <w:rFonts w:ascii="Times New Roman" w:hAnsi="Times New Roman" w:cs="Times New Roman"/>
          <w:i/>
          <w:color w:val="333333"/>
          <w:sz w:val="24"/>
          <w:szCs w:val="24"/>
          <w:lang w:val="kk-KZ"/>
        </w:rPr>
      </w:pPr>
      <w:r w:rsidRPr="006A6123">
        <w:rPr>
          <w:rFonts w:ascii="Times New Roman" w:hAnsi="Times New Roman" w:cs="Times New Roman"/>
          <w:i/>
          <w:color w:val="333333"/>
          <w:sz w:val="24"/>
          <w:szCs w:val="24"/>
          <w:lang w:val="kk-KZ"/>
        </w:rPr>
        <w:t xml:space="preserve">2 Сүлейменов П.М. Әл- Фараби және қазақ халқының рухани мұрасы. Оқу құралы. Алматы «Қазақ университеті», 2011 [25 – 37 б.] </w:t>
      </w:r>
    </w:p>
    <w:p w:rsidR="00363927" w:rsidRPr="006A6123" w:rsidRDefault="00363927" w:rsidP="00363927">
      <w:pPr>
        <w:spacing w:after="0" w:line="240" w:lineRule="auto"/>
        <w:ind w:firstLine="567"/>
        <w:jc w:val="both"/>
        <w:rPr>
          <w:rFonts w:ascii="Times New Roman" w:hAnsi="Times New Roman" w:cs="Times New Roman"/>
          <w:i/>
          <w:color w:val="333333"/>
          <w:sz w:val="24"/>
          <w:szCs w:val="24"/>
          <w:lang w:val="kk-KZ"/>
        </w:rPr>
      </w:pPr>
      <w:r w:rsidRPr="006A6123">
        <w:rPr>
          <w:rFonts w:ascii="Times New Roman" w:hAnsi="Times New Roman" w:cs="Times New Roman"/>
          <w:i/>
          <w:color w:val="333333"/>
          <w:sz w:val="24"/>
          <w:szCs w:val="24"/>
          <w:lang w:val="kk-KZ"/>
        </w:rPr>
        <w:t xml:space="preserve">3 Әбиев Ж., Бабаев С., Құдиярова А.  Педагогика. Оқу құралы.  Дарын  - Алматы 2004. [337 – 340 б.]  </w:t>
      </w:r>
    </w:p>
    <w:p w:rsidR="00363927" w:rsidRPr="006A6123" w:rsidRDefault="00363927" w:rsidP="00363927">
      <w:pPr>
        <w:spacing w:after="0" w:line="240" w:lineRule="auto"/>
        <w:ind w:firstLine="567"/>
        <w:jc w:val="both"/>
        <w:rPr>
          <w:rFonts w:ascii="Times New Roman" w:hAnsi="Times New Roman" w:cs="Times New Roman"/>
          <w:i/>
          <w:color w:val="333333"/>
          <w:sz w:val="24"/>
          <w:szCs w:val="24"/>
          <w:lang w:val="kk-KZ"/>
        </w:rPr>
      </w:pPr>
      <w:r w:rsidRPr="006A6123">
        <w:rPr>
          <w:rFonts w:ascii="Times New Roman" w:hAnsi="Times New Roman" w:cs="Times New Roman"/>
          <w:i/>
          <w:color w:val="333333"/>
          <w:sz w:val="24"/>
          <w:szCs w:val="24"/>
          <w:lang w:val="kk-KZ"/>
        </w:rPr>
        <w:t xml:space="preserve">4 Нұрбекова Ж.А., Сарыбаева И.С. Отандық әлеуметтану тарихы. Оқу құралы. Алматы.  «Қазақ университеті».   2011. –Б. 7. </w:t>
      </w:r>
    </w:p>
    <w:p w:rsidR="00363927" w:rsidRPr="006A6123" w:rsidRDefault="00363927" w:rsidP="00363927">
      <w:pPr>
        <w:spacing w:after="0" w:line="240" w:lineRule="auto"/>
        <w:ind w:firstLine="567"/>
        <w:jc w:val="both"/>
        <w:rPr>
          <w:rFonts w:ascii="Times New Roman" w:hAnsi="Times New Roman" w:cs="Times New Roman"/>
          <w:i/>
          <w:color w:val="333333"/>
          <w:sz w:val="24"/>
          <w:szCs w:val="24"/>
          <w:lang w:val="kk-KZ"/>
        </w:rPr>
      </w:pPr>
    </w:p>
    <w:p w:rsidR="00363927" w:rsidRPr="006A6123" w:rsidRDefault="00363927" w:rsidP="00363927">
      <w:pPr>
        <w:spacing w:after="0" w:line="240" w:lineRule="auto"/>
        <w:ind w:firstLine="567"/>
        <w:jc w:val="both"/>
        <w:rPr>
          <w:rFonts w:ascii="Times New Roman" w:hAnsi="Times New Roman" w:cs="Times New Roman"/>
          <w:b/>
          <w:i/>
          <w:color w:val="333333"/>
          <w:sz w:val="24"/>
          <w:szCs w:val="24"/>
          <w:lang w:val="kk-KZ"/>
        </w:rPr>
      </w:pPr>
    </w:p>
    <w:p w:rsidR="00363927" w:rsidRPr="003563EA" w:rsidRDefault="00363927" w:rsidP="00363927">
      <w:pPr>
        <w:spacing w:after="0" w:line="240" w:lineRule="auto"/>
        <w:jc w:val="center"/>
        <w:rPr>
          <w:rFonts w:ascii="Times New Roman" w:hAnsi="Times New Roman" w:cs="Times New Roman"/>
          <w:b/>
          <w:sz w:val="24"/>
          <w:szCs w:val="24"/>
          <w:lang w:val="kk-KZ"/>
        </w:rPr>
      </w:pPr>
      <w:r w:rsidRPr="003563EA">
        <w:rPr>
          <w:rFonts w:ascii="Times New Roman" w:hAnsi="Times New Roman" w:cs="Times New Roman"/>
          <w:b/>
          <w:sz w:val="24"/>
          <w:szCs w:val="24"/>
          <w:lang w:val="kk-KZ"/>
        </w:rPr>
        <w:t>ЖҮСІП БАЛАСАҒҰННЫҢ «ҚҰТТЫ БІЛІК» ДАСТАНЫНДАҒЫ ЭСТЕТИКА ҰҒЫМЫНЫҢ ІЗГІЛІК ҚАСИЕТТІ ҚАЛЫПТАСТЫРУДАҒЫ РӨЛІ</w:t>
      </w:r>
    </w:p>
    <w:p w:rsidR="00363927" w:rsidRPr="003563EA" w:rsidRDefault="00363927" w:rsidP="00363927">
      <w:pPr>
        <w:spacing w:after="0" w:line="240" w:lineRule="auto"/>
        <w:jc w:val="both"/>
        <w:rPr>
          <w:rFonts w:ascii="Times New Roman" w:hAnsi="Times New Roman" w:cs="Times New Roman"/>
          <w:b/>
          <w:sz w:val="24"/>
          <w:szCs w:val="24"/>
          <w:lang w:val="kk-KZ"/>
        </w:rPr>
      </w:pPr>
      <w:r w:rsidRPr="003563EA">
        <w:rPr>
          <w:rFonts w:ascii="Times New Roman" w:hAnsi="Times New Roman" w:cs="Times New Roman"/>
          <w:b/>
          <w:sz w:val="24"/>
          <w:szCs w:val="24"/>
          <w:lang w:val="kk-KZ"/>
        </w:rPr>
        <w:t xml:space="preserve"> </w:t>
      </w:r>
    </w:p>
    <w:p w:rsidR="00363927" w:rsidRPr="006A6123" w:rsidRDefault="00363927" w:rsidP="00363927">
      <w:pPr>
        <w:spacing w:after="0" w:line="240" w:lineRule="auto"/>
        <w:jc w:val="center"/>
        <w:rPr>
          <w:rFonts w:ascii="Times New Roman" w:hAnsi="Times New Roman" w:cs="Times New Roman"/>
          <w:i/>
          <w:sz w:val="24"/>
          <w:szCs w:val="24"/>
          <w:lang w:val="kk-KZ"/>
        </w:rPr>
      </w:pPr>
      <w:r w:rsidRPr="006A6123">
        <w:rPr>
          <w:rFonts w:ascii="Times New Roman" w:hAnsi="Times New Roman" w:cs="Times New Roman"/>
          <w:b/>
          <w:i/>
          <w:sz w:val="24"/>
          <w:szCs w:val="24"/>
          <w:lang w:val="kk-KZ"/>
        </w:rPr>
        <w:t xml:space="preserve">Абдреимова К.А.,п.ғ.к., ассоц. профессор, </w:t>
      </w:r>
      <w:r w:rsidRPr="006A6123">
        <w:rPr>
          <w:rFonts w:ascii="Times New Roman" w:hAnsi="Times New Roman" w:cs="Times New Roman"/>
          <w:i/>
          <w:sz w:val="24"/>
          <w:szCs w:val="24"/>
          <w:lang w:val="kk-KZ"/>
        </w:rPr>
        <w:t>Абай атындағы ҚазҰПУ, Өнер, мәдениет және спорт институты, Дене мәдениеті және спорт педагогтарын даярлау теориясы мен әдістемесі кафедрасы, Алматы қ.</w:t>
      </w:r>
    </w:p>
    <w:p w:rsidR="00363927" w:rsidRPr="006A6123" w:rsidRDefault="00363927" w:rsidP="00363927">
      <w:pPr>
        <w:spacing w:after="0" w:line="240" w:lineRule="auto"/>
        <w:jc w:val="center"/>
        <w:rPr>
          <w:rFonts w:ascii="Times New Roman" w:hAnsi="Times New Roman" w:cs="Times New Roman"/>
          <w:i/>
          <w:sz w:val="24"/>
          <w:szCs w:val="24"/>
          <w:lang w:val="kk-KZ"/>
        </w:rPr>
      </w:pPr>
      <w:r w:rsidRPr="006A6123">
        <w:rPr>
          <w:rFonts w:ascii="Times New Roman" w:hAnsi="Times New Roman" w:cs="Times New Roman"/>
          <w:b/>
          <w:i/>
          <w:sz w:val="24"/>
          <w:szCs w:val="24"/>
          <w:lang w:val="kk-KZ"/>
        </w:rPr>
        <w:t xml:space="preserve">Әнуарбек Ә.Ә.,   </w:t>
      </w:r>
      <w:r w:rsidRPr="006A6123">
        <w:rPr>
          <w:rFonts w:ascii="Times New Roman" w:hAnsi="Times New Roman" w:cs="Times New Roman"/>
          <w:i/>
          <w:sz w:val="24"/>
          <w:szCs w:val="24"/>
          <w:lang w:val="kk-KZ"/>
        </w:rPr>
        <w:t>Қазақ тілі мен әдебиеті пәнінің мұғалімі, мектеп жасына дейінгі шағын орталығы бар № 29 жалпы білім беретін орта мектеп</w:t>
      </w:r>
    </w:p>
    <w:p w:rsidR="00363927" w:rsidRPr="006A6123" w:rsidRDefault="00363927" w:rsidP="00363927">
      <w:pPr>
        <w:spacing w:after="0" w:line="240" w:lineRule="auto"/>
        <w:jc w:val="right"/>
        <w:rPr>
          <w:rFonts w:ascii="Times New Roman" w:hAnsi="Times New Roman" w:cs="Times New Roman"/>
          <w:i/>
          <w:sz w:val="28"/>
          <w:szCs w:val="28"/>
          <w:lang w:val="kk-KZ"/>
        </w:rPr>
      </w:pPr>
    </w:p>
    <w:p w:rsidR="00363927" w:rsidRPr="003563EA" w:rsidRDefault="00363927" w:rsidP="00363927">
      <w:pPr>
        <w:spacing w:after="0" w:line="240" w:lineRule="auto"/>
        <w:jc w:val="center"/>
        <w:rPr>
          <w:rFonts w:ascii="Times New Roman" w:hAnsi="Times New Roman" w:cs="Times New Roman"/>
          <w:b/>
          <w:i/>
          <w:sz w:val="24"/>
          <w:szCs w:val="24"/>
          <w:lang w:val="kk-KZ"/>
        </w:rPr>
      </w:pPr>
      <w:r w:rsidRPr="003563EA">
        <w:rPr>
          <w:rFonts w:ascii="Times New Roman" w:hAnsi="Times New Roman" w:cs="Times New Roman"/>
          <w:b/>
          <w:i/>
          <w:sz w:val="24"/>
          <w:szCs w:val="24"/>
          <w:lang w:val="kk-KZ"/>
        </w:rPr>
        <w:t>Резюме</w:t>
      </w:r>
    </w:p>
    <w:p w:rsidR="00363927" w:rsidRPr="006A6123" w:rsidRDefault="00363927" w:rsidP="00363927">
      <w:pPr>
        <w:spacing w:after="0" w:line="240" w:lineRule="auto"/>
        <w:ind w:firstLine="709"/>
        <w:jc w:val="both"/>
        <w:rPr>
          <w:rFonts w:ascii="Times New Roman" w:hAnsi="Times New Roman" w:cs="Times New Roman"/>
          <w:i/>
          <w:sz w:val="24"/>
          <w:szCs w:val="24"/>
          <w:lang w:val="kk-KZ"/>
        </w:rPr>
      </w:pPr>
      <w:r w:rsidRPr="006A6123">
        <w:rPr>
          <w:rFonts w:ascii="Times New Roman" w:hAnsi="Times New Roman" w:cs="Times New Roman"/>
          <w:i/>
          <w:sz w:val="24"/>
          <w:szCs w:val="24"/>
          <w:lang w:val="kk-KZ"/>
        </w:rPr>
        <w:t>В статье рассматриваются проблемы понятия  «эстетика» и эстетического воспитания в наследии известных тюркских мыслителей. Внимание акцентируется на орхоно-енисеиских письменных памятниках, сочинениях Баласагуни,   Кашгари, Иугнеки.</w:t>
      </w:r>
    </w:p>
    <w:p w:rsidR="00363927" w:rsidRPr="006A6123" w:rsidRDefault="00363927" w:rsidP="00363927">
      <w:pPr>
        <w:autoSpaceDE w:val="0"/>
        <w:autoSpaceDN w:val="0"/>
        <w:adjustRightInd w:val="0"/>
        <w:spacing w:after="0" w:line="240" w:lineRule="auto"/>
        <w:ind w:firstLine="709"/>
        <w:jc w:val="both"/>
        <w:rPr>
          <w:rFonts w:ascii="Times New Roman" w:hAnsi="Times New Roman" w:cs="Times New Roman"/>
          <w:i/>
          <w:sz w:val="24"/>
          <w:szCs w:val="24"/>
          <w:lang w:val="kk-KZ"/>
        </w:rPr>
      </w:pPr>
      <w:r w:rsidRPr="006A6123">
        <w:rPr>
          <w:rFonts w:ascii="Times New Roman" w:hAnsi="Times New Roman" w:cs="Times New Roman"/>
          <w:b/>
          <w:i/>
          <w:sz w:val="24"/>
          <w:szCs w:val="24"/>
          <w:lang w:val="kk-KZ"/>
        </w:rPr>
        <w:t>Ключевые слова:</w:t>
      </w:r>
      <w:r w:rsidRPr="006A6123">
        <w:rPr>
          <w:rFonts w:ascii="Times New Roman" w:hAnsi="Times New Roman" w:cs="Times New Roman"/>
          <w:i/>
          <w:sz w:val="24"/>
          <w:szCs w:val="24"/>
          <w:lang w:val="kk-KZ"/>
        </w:rPr>
        <w:t xml:space="preserve"> эстетика, эстетическое воспитание, гуманизм</w:t>
      </w:r>
    </w:p>
    <w:p w:rsidR="00363927" w:rsidRPr="006A6123" w:rsidRDefault="00363927" w:rsidP="00363927">
      <w:pPr>
        <w:autoSpaceDE w:val="0"/>
        <w:autoSpaceDN w:val="0"/>
        <w:adjustRightInd w:val="0"/>
        <w:spacing w:after="0" w:line="240" w:lineRule="auto"/>
        <w:ind w:firstLine="709"/>
        <w:jc w:val="both"/>
        <w:rPr>
          <w:rFonts w:ascii="Times New Roman" w:hAnsi="Times New Roman" w:cs="Times New Roman"/>
          <w:i/>
          <w:color w:val="000000"/>
          <w:sz w:val="24"/>
          <w:szCs w:val="24"/>
          <w:lang w:val="kk-KZ"/>
        </w:rPr>
      </w:pPr>
    </w:p>
    <w:p w:rsidR="00363927" w:rsidRPr="003563EA" w:rsidRDefault="00363927" w:rsidP="00363927">
      <w:pPr>
        <w:autoSpaceDE w:val="0"/>
        <w:autoSpaceDN w:val="0"/>
        <w:adjustRightInd w:val="0"/>
        <w:spacing w:after="0" w:line="240" w:lineRule="auto"/>
        <w:ind w:firstLine="709"/>
        <w:rPr>
          <w:rFonts w:ascii="Times New Roman" w:hAnsi="Times New Roman" w:cs="Times New Roman"/>
          <w:b/>
          <w:i/>
          <w:color w:val="000000"/>
          <w:sz w:val="24"/>
          <w:szCs w:val="24"/>
          <w:lang w:val="en-US"/>
        </w:rPr>
      </w:pPr>
      <w:r>
        <w:rPr>
          <w:rFonts w:ascii="Times New Roman" w:hAnsi="Times New Roman" w:cs="Times New Roman"/>
          <w:b/>
          <w:i/>
          <w:color w:val="000000"/>
          <w:sz w:val="24"/>
          <w:szCs w:val="24"/>
          <w:lang w:val="kk-KZ"/>
        </w:rPr>
        <w:t xml:space="preserve">                                                           </w:t>
      </w:r>
      <w:r w:rsidRPr="003563EA">
        <w:rPr>
          <w:rFonts w:ascii="Times New Roman" w:hAnsi="Times New Roman" w:cs="Times New Roman"/>
          <w:b/>
          <w:i/>
          <w:color w:val="000000"/>
          <w:sz w:val="24"/>
          <w:szCs w:val="24"/>
          <w:lang w:val="en-US"/>
        </w:rPr>
        <w:t>Summary</w:t>
      </w:r>
    </w:p>
    <w:p w:rsidR="00363927" w:rsidRPr="006A6123" w:rsidRDefault="00363927" w:rsidP="00363927">
      <w:pPr>
        <w:autoSpaceDE w:val="0"/>
        <w:autoSpaceDN w:val="0"/>
        <w:adjustRightInd w:val="0"/>
        <w:spacing w:after="0" w:line="240" w:lineRule="auto"/>
        <w:ind w:firstLine="709"/>
        <w:rPr>
          <w:rFonts w:ascii="Times New Roman" w:hAnsi="Times New Roman" w:cs="Times New Roman"/>
          <w:i/>
          <w:color w:val="000000"/>
          <w:sz w:val="24"/>
          <w:szCs w:val="24"/>
          <w:lang w:val="kk-KZ"/>
        </w:rPr>
      </w:pPr>
      <w:r w:rsidRPr="006A6123">
        <w:rPr>
          <w:rFonts w:ascii="Times New Roman" w:hAnsi="Times New Roman" w:cs="Times New Roman"/>
          <w:i/>
          <w:color w:val="000000"/>
          <w:sz w:val="24"/>
          <w:szCs w:val="24"/>
          <w:lang w:val="en-US"/>
        </w:rPr>
        <w:t xml:space="preserve"> Problems of the notion "aesthetics" and aesthetic education are considered in article in heritage of the known Turkic thinkers. Attention is accented on </w:t>
      </w:r>
      <w:r w:rsidRPr="006A6123">
        <w:rPr>
          <w:rFonts w:ascii="Times New Roman" w:hAnsi="Times New Roman" w:cs="Times New Roman"/>
          <w:i/>
          <w:color w:val="000000"/>
          <w:sz w:val="24"/>
          <w:szCs w:val="24"/>
        </w:rPr>
        <w:t>орхоно</w:t>
      </w:r>
      <w:r w:rsidRPr="006A6123">
        <w:rPr>
          <w:rFonts w:ascii="Times New Roman" w:hAnsi="Times New Roman" w:cs="Times New Roman"/>
          <w:i/>
          <w:color w:val="000000"/>
          <w:sz w:val="24"/>
          <w:szCs w:val="24"/>
          <w:lang w:val="en-US"/>
        </w:rPr>
        <w:t>-</w:t>
      </w:r>
      <w:r w:rsidRPr="006A6123">
        <w:rPr>
          <w:rFonts w:ascii="Times New Roman" w:hAnsi="Times New Roman" w:cs="Times New Roman"/>
          <w:i/>
          <w:color w:val="000000"/>
          <w:sz w:val="24"/>
          <w:szCs w:val="24"/>
        </w:rPr>
        <w:t>енисейских</w:t>
      </w:r>
      <w:r w:rsidRPr="006A6123">
        <w:rPr>
          <w:rFonts w:ascii="Times New Roman" w:hAnsi="Times New Roman" w:cs="Times New Roman"/>
          <w:i/>
          <w:color w:val="000000"/>
          <w:sz w:val="24"/>
          <w:szCs w:val="24"/>
          <w:lang w:val="en-US"/>
        </w:rPr>
        <w:t xml:space="preserve"> written monument, compositions Balasaguni, Kashgari, Iugneki.</w:t>
      </w:r>
    </w:p>
    <w:p w:rsidR="00363927" w:rsidRPr="006A6123" w:rsidRDefault="00363927" w:rsidP="00363927">
      <w:pPr>
        <w:spacing w:after="0" w:line="240" w:lineRule="auto"/>
        <w:ind w:firstLine="709"/>
        <w:jc w:val="both"/>
        <w:rPr>
          <w:rFonts w:ascii="Times New Roman" w:hAnsi="Times New Roman" w:cs="Times New Roman"/>
          <w:i/>
          <w:color w:val="000000"/>
          <w:sz w:val="24"/>
          <w:szCs w:val="24"/>
          <w:shd w:val="clear" w:color="auto" w:fill="FFFFFF"/>
          <w:lang w:val="kk-KZ"/>
        </w:rPr>
      </w:pPr>
      <w:r w:rsidRPr="006A6123">
        <w:rPr>
          <w:rFonts w:ascii="Times New Roman" w:hAnsi="Times New Roman" w:cs="Times New Roman"/>
          <w:b/>
          <w:i/>
          <w:color w:val="000000"/>
          <w:sz w:val="24"/>
          <w:szCs w:val="24"/>
          <w:shd w:val="clear" w:color="auto" w:fill="FFFFFF"/>
          <w:lang w:val="en-US"/>
        </w:rPr>
        <w:t>Key words</w:t>
      </w:r>
      <w:r w:rsidRPr="006A6123">
        <w:rPr>
          <w:rFonts w:ascii="Times New Roman" w:hAnsi="Times New Roman" w:cs="Times New Roman"/>
          <w:i/>
          <w:color w:val="000000"/>
          <w:sz w:val="24"/>
          <w:szCs w:val="24"/>
          <w:shd w:val="clear" w:color="auto" w:fill="FFFFFF"/>
          <w:lang w:val="en-US"/>
        </w:rPr>
        <w:t>: aesthetics, aesthetic education, humanism</w:t>
      </w:r>
    </w:p>
    <w:p w:rsidR="00363927" w:rsidRPr="006A6123" w:rsidRDefault="00363927" w:rsidP="00363927">
      <w:pPr>
        <w:spacing w:after="0" w:line="240" w:lineRule="auto"/>
        <w:ind w:firstLine="709"/>
        <w:jc w:val="both"/>
        <w:rPr>
          <w:rFonts w:ascii="Times New Roman" w:hAnsi="Times New Roman" w:cs="Times New Roman"/>
          <w:sz w:val="24"/>
          <w:szCs w:val="24"/>
          <w:lang w:val="kk-KZ"/>
        </w:rPr>
      </w:pPr>
    </w:p>
    <w:p w:rsidR="00363927" w:rsidRPr="006A6123" w:rsidRDefault="00363927" w:rsidP="00363927">
      <w:pPr>
        <w:spacing w:after="0" w:line="240" w:lineRule="auto"/>
        <w:ind w:firstLine="709"/>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Қазақстан Республикасының Білім заңында Ұлттық және жалпы азаматтық құндылықтар ғылым мен практика жетістіктері негізінде жас тұлғаны еңбекке баулып, оның кәсіби шеберлігін шыңдауға, оның білім алуы үшін жағдайлар жасау, жеке тұлғаның шығармашылық, рухани және де басқа жан-жақты өзіндік мүмкіндіктерін дамыту, адамгершілік пен салауатты өмір салтының берік негіздерін қалыптастыру, жеке басының дамуы үшін жағдай жасау арқылы интеллекті байыту, азаматтық пен ұлтжандылыққа, өз Отанына сүйіспеншілікпен қарап, мемлекеттік Рәміздерді құрметтеп, халық дәстүрлерін қастерлеу жүктелген [1].</w:t>
      </w:r>
    </w:p>
    <w:p w:rsidR="00363927" w:rsidRPr="006A6123" w:rsidRDefault="00363927" w:rsidP="00363927">
      <w:pPr>
        <w:spacing w:after="0" w:line="240" w:lineRule="auto"/>
        <w:ind w:firstLine="709"/>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 xml:space="preserve">Әрбір жеке адамның қабілетін ашып, оның өмірін рухани бай, сан қырлы ету – қазіргі қоғамның мәдени саясатының басты міндеті. Сондықтан да осы сала бойынша жақсылық жағына қарай түбегейлі өзгерістерге жетуге күш салу, атқарылатын мәдени, эстетикалық тәрбие жұмыстарын адамдардың рухани талап-тілектерін толық қанағаттандыратындай және солардың мүдделеріне сай болатындай етіп құру болатын болса, соған байланысты айтылған эстетикалық ойлардың сонау ықылым заманнан бастап </w:t>
      </w:r>
      <w:r w:rsidRPr="006A6123">
        <w:rPr>
          <w:rFonts w:ascii="Times New Roman" w:hAnsi="Times New Roman" w:cs="Times New Roman"/>
          <w:sz w:val="28"/>
          <w:szCs w:val="28"/>
          <w:lang w:val="kk-KZ"/>
        </w:rPr>
        <w:lastRenderedPageBreak/>
        <w:t>адамдардың санасына орын алғанын сол кезден бері қарай бізге жеткен туындылардан табамыз. Атап айтсақ, «Күлтегін», «Оғызнама» жазба ескерткіштерінде бұл Отанға, халқына деген сүйіспеншіліктен, күнделікті тұрмыс заттарындағы әшекей бұйымдар, әдемі бейнеленген суреттер, адамдардың кескін-келбетінде, сөйлеген сөзіндегі тіл көркемдігінде көрініс тапқан. Одан кейінгі түркі дәуіріндегі ғұламалардың жазбаларынан эстетикалық тәрбиеге байланысты көркем идеялардан бастап, адамдар арасындағы қарым-қатынас көркемдігі, ақыл-ой мен тағы да сол тіл көркемдігі, өнер, музыка, поэзия, тұрмыстық зат-бұйымдардағы талғамынан, өмір көркемдігіне берілген анықтамаларынан айқын көрінеді.</w:t>
      </w:r>
    </w:p>
    <w:p w:rsidR="00363927" w:rsidRPr="006A6123" w:rsidRDefault="00363927" w:rsidP="00363927">
      <w:pPr>
        <w:spacing w:after="0" w:line="240" w:lineRule="auto"/>
        <w:ind w:firstLine="709"/>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Жалпы адам атаулының бойында кездесетін адамшылық қасиеттер оның өн бойында қалыптасқан ең жоғарғы деңгейдегі эстетикалық ерекшелігі мазмұн мен форманың эстетикалық бірлігін құрайтын негіз – адамгершілік жайлы ұғымдар, ол тек тән сұлулығы ғана емес, жан сұлулығынан туындайтын эстетика. Яғни, эстетика ғылымы осы ілімді, адамның тұлғасын, оның өмір сүретін табиғи және әлеуметтік ортасын тұтас зерттеп, оларды әсемдік жағынан ажыратады.</w:t>
      </w:r>
    </w:p>
    <w:p w:rsidR="00363927" w:rsidRPr="006A6123" w:rsidRDefault="00363927" w:rsidP="00363927">
      <w:pPr>
        <w:spacing w:after="0" w:line="240" w:lineRule="auto"/>
        <w:ind w:firstLine="709"/>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Эстетика әртүрлі салаларды қамтитын күрделі ғылым. Сондықтан оның құрылымын белгілейтін бөліктері белгілі бір тәртіпке жүгінеді. Эстетика құрамына эстетикалық ойдың даму тарихы, эстетикалық теория және эстетикалық тәрбие беру негіздері кіреді.</w:t>
      </w:r>
    </w:p>
    <w:p w:rsidR="00363927" w:rsidRPr="006A6123" w:rsidRDefault="00363927" w:rsidP="00363927">
      <w:pPr>
        <w:spacing w:after="0" w:line="240" w:lineRule="auto"/>
        <w:ind w:firstLine="709"/>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Адам болмысының басты рухани нысанасы – сұлулықты түсіну және жан сұлулығана ұмтылу. Заман ағымы мен қоғамдық құрылыс сұлулық туралы өнердің даму бағыты мен талдау жүйесіне әртүрлі эстетикалық көзқарасты қалыптастырар әралуан діни жолдар, идеологиялық бағыттар арқылы ықпал еткенімен, оның түпкі нысанасы, түбегейлі, негізгі заңдылықтары өзгерген жоқ. Өйткені эстетикалық заңдылықтардың басты танымдық күретамыры – жан азығы, яғни рухани дүние кілті.</w:t>
      </w:r>
    </w:p>
    <w:p w:rsidR="00363927" w:rsidRPr="006A6123" w:rsidRDefault="00363927" w:rsidP="00363927">
      <w:pPr>
        <w:tabs>
          <w:tab w:val="left" w:pos="993"/>
        </w:tabs>
        <w:spacing w:after="0" w:line="240" w:lineRule="auto"/>
        <w:ind w:firstLine="709"/>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Эстетикалық тәрбие – тұлғаның рухани биік, эстетикалық мәдениеті мен адамдық бейнесіне: адамдық наным-сенімінің тұрақтылығы, адамдармен қарым-қатынасындағы жариялылықты ұстануы, өзімен бір тілектес адамдармен істес болуға деген  құлшынысы, кішіпейілділік,   моральдық тазалық, қайырымдылықпен қатар психологиялық сапа – эстетикалық сезім түйсігінің орнықтылығы яғни сезімталдық қасиетінің жоғарылығы, адамға деген эстетикалық сенімділігі, эстетикалық саналылығы, сөзі мен ісінің, әрекет-дағдысының  бірлігін қатар ұстап, өзінің ісін көпшіліктің ісіне бағыттай отырып, шыншылдық, ұстанымдылық, адамдық қажетті сезіне білуі, рухани сұранысы кең, мәдени ой-өрісі, эрудициясы, өздігінен білім алуға деген ұмтылысы мен оны қажетсінуі, эстетикалық талғамының   дамығандығын көрсетеді.</w:t>
      </w:r>
    </w:p>
    <w:p w:rsidR="00363927" w:rsidRPr="006A6123" w:rsidRDefault="00363927" w:rsidP="00363927">
      <w:pPr>
        <w:tabs>
          <w:tab w:val="left" w:pos="993"/>
        </w:tabs>
        <w:spacing w:after="0" w:line="240" w:lineRule="auto"/>
        <w:ind w:firstLine="709"/>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 xml:space="preserve">Эстетикалық тәрбие әсемдік сезімін қалыптастыру, көркемдік қабілетті орнықтыру. Эстетика – сұлулық туралы ілім, ал сұлулық – әдемілік, ал әдемілік – эстетикалық құндылық эталоны. Бірақ адамның мінез-құлық, қарекет қимылы, пиғыл алалығы мен жалпы ажар көркінің кереғар алшақтығы сықылды, табиғат, жаратылыс құбылыстарының сұлулығы мен </w:t>
      </w:r>
      <w:r w:rsidRPr="006A6123">
        <w:rPr>
          <w:rFonts w:ascii="Times New Roman" w:hAnsi="Times New Roman" w:cs="Times New Roman"/>
          <w:sz w:val="28"/>
          <w:szCs w:val="28"/>
          <w:lang w:val="kk-KZ"/>
        </w:rPr>
        <w:lastRenderedPageBreak/>
        <w:t>қоғамдық қатынастар келбеті де бір өлшеммен қарастыруға келмейді. Тіршіліктің, көркемөнердің трагедиялық, драмалық, сайқымазақтық сан-салалы өрісінен әдісі айқындалар эстетикалық ойлар қазынасы ХYIII ғасырда ғана неміс философы А.Баумгартен еңбегімен ғылыми мәртебе алып, кейін Гегель дәрістері арқылы дамыған</w:t>
      </w:r>
      <w:r w:rsidRPr="006A6123">
        <w:rPr>
          <w:rFonts w:ascii="Times New Roman" w:hAnsi="Times New Roman" w:cs="Times New Roman"/>
          <w:noProof/>
          <w:sz w:val="28"/>
          <w:szCs w:val="28"/>
          <w:lang w:val="kk-KZ"/>
        </w:rPr>
        <w:t xml:space="preserve"> [2].</w:t>
      </w:r>
    </w:p>
    <w:p w:rsidR="00363927" w:rsidRPr="006A6123" w:rsidRDefault="00363927" w:rsidP="00363927">
      <w:pPr>
        <w:tabs>
          <w:tab w:val="left" w:pos="993"/>
        </w:tabs>
        <w:spacing w:after="0" w:line="240" w:lineRule="auto"/>
        <w:ind w:firstLine="709"/>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Эстетика ұғымы шығыс ғұламаларының да зерттеу өзегі болған. Ұланғайыр қазақ даласында, атап айтқанда, Сырдария бойында – ертедегі түркі халықтарының кіндік қаласы Отырарда (Фарабта) туып өскен ұлы ойшыл, ғұлама ғалым, екінші ұстаз Әбу Насыр әл-Фарабидің әлем эстетикасына қосқан үлесі шексіз.</w:t>
      </w:r>
    </w:p>
    <w:p w:rsidR="00363927" w:rsidRPr="006A6123" w:rsidRDefault="00363927" w:rsidP="00363927">
      <w:pPr>
        <w:tabs>
          <w:tab w:val="left" w:pos="993"/>
        </w:tabs>
        <w:spacing w:after="0" w:line="240" w:lineRule="auto"/>
        <w:ind w:firstLine="709"/>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әл-Фараби – дана философ қана емес, майталман математик, үлкен дәрігер, дарынды музыкант, мықты әдебиетші болған адам. Ұлы ойшылдың көз тіккен эстетикалық проблемаларының ауқымы үлкен, шеңбері кең. Эстетика мәселесі жөнінде айтқан тың пікір, батыл тұжырымдар оның көптеген шығармаларында кездеседі. Сол кездің өзінде ол   «Қайырымды қала тұрғындарының көзқарастары», «Әлеуметтік-этикалық трактаттар» атты т.б. еңбектерінде мемлекет, қала басшысының бойынан табылуға тиіс жағымды қасиет пен жақсы қылықты, әдемілік пен әсемдікті, эстетикалық, этикалық тұрғыдағы мәселелерге көбірек көңіл бөлген [3]. Ғалымның айтпақ болған идеяларының басты түйіні – оқу-білім, рухани қажеттілік, сұлулық. Ғұлама көркемдікті адамның рухани дүниесі мен эстетикалық сұлулығын көрсететін белгі деп санайды. Адамның эстетикалық қажеттіліктерін қанағаттандыруда музыкаға үлкен мән беріп, оны сұлулықты сезінуде үлкен күш екенін атап көрсетеді.</w:t>
      </w:r>
    </w:p>
    <w:p w:rsidR="00363927" w:rsidRPr="006A6123" w:rsidRDefault="00363927" w:rsidP="00363927">
      <w:pPr>
        <w:tabs>
          <w:tab w:val="left" w:pos="993"/>
        </w:tabs>
        <w:spacing w:after="0" w:line="240" w:lineRule="auto"/>
        <w:ind w:firstLine="709"/>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Сонау көне заманның өзінде-ақ Қазақстан жерін мекендеген түркі тілдес ұлыстардың өзіндік мәдениеті, жазуы мен өрнегі болған. Қазақ эстетикасының арнасы көне түркі жазуындағы Қожа Ахмет Иассауи мен Ахмет Иугнекидің және т.б. ғұламалар еңбектерінде эстетикалық мәдениет пен мұраттың түбегейлі мәселелері көркем суреттеледі.</w:t>
      </w:r>
    </w:p>
    <w:p w:rsidR="00363927" w:rsidRPr="006A6123" w:rsidRDefault="00363927" w:rsidP="00363927">
      <w:pPr>
        <w:tabs>
          <w:tab w:val="left" w:pos="993"/>
        </w:tabs>
        <w:spacing w:after="0" w:line="240" w:lineRule="auto"/>
        <w:ind w:firstLine="709"/>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Түрік, қазақ даласының аса білікті, дана тұлғасы Махмұт Қашқаридың  «Түрік тілінің сөздігі» атты еңбегінде тілге де, санаға да жеңіл тиетін шымырлық, ұшқырлық, ішкі ұйқас, үйлесімділікпен құбылып келетін «Балықтың өзі суда, көзі тыста», «Жылқы еті – жұпар», «Күндестің күлкісі де жау», «Ағашты ұзын кес, темірді қысқа кес», «Мысықтың баласы мияулап туады» т.б. мақал-мәтелдері қазіргі қазақ мақалдарының түп-төркіні деп ұғуға болады [4]. Олар көркемдік-эстетикалық таным өрнектері болумен бірге, тарихи дерек те. Ұлттық тарихи-мәдени мұраның өлмейтін өрнегі, өшпейтін тынысы, жоғалмайтын қазынасы.</w:t>
      </w:r>
    </w:p>
    <w:p w:rsidR="00363927" w:rsidRPr="006A6123" w:rsidRDefault="00363927" w:rsidP="00363927">
      <w:pPr>
        <w:tabs>
          <w:tab w:val="left" w:pos="993"/>
        </w:tabs>
        <w:spacing w:after="0" w:line="240" w:lineRule="auto"/>
        <w:ind w:firstLine="709"/>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Жоғарыда аталған ғұламалардың еңбектерінің қатарында түркі мәдениетінің ұлы да ұлағатты әдеби ескерткіші Жүсіп Баласағұнның «Құтадғу біліг» дастаны ерекше орын алады.</w:t>
      </w:r>
    </w:p>
    <w:p w:rsidR="00363927" w:rsidRPr="006A6123" w:rsidRDefault="00363927" w:rsidP="00363927">
      <w:pPr>
        <w:tabs>
          <w:tab w:val="left" w:pos="993"/>
        </w:tabs>
        <w:spacing w:after="0" w:line="240" w:lineRule="auto"/>
        <w:ind w:firstLine="709"/>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 xml:space="preserve">Ж.Баласағұнның «Құтты білік» дастанында эстетикалық мәдениетінің ізгілік қасиеттен бастау алатындығы анық көрінеді. Адамның дүние мен өз әлемін танып-білген танымы ізгілікке жол ашады. Әрі ізгіліктің әз жолынан таймағанда ғана ақылдың қасиеттілігі танылады. Ізгілік ақылмен толып, </w:t>
      </w:r>
      <w:r w:rsidRPr="006A6123">
        <w:rPr>
          <w:rFonts w:ascii="Times New Roman" w:hAnsi="Times New Roman" w:cs="Times New Roman"/>
          <w:sz w:val="28"/>
          <w:szCs w:val="28"/>
          <w:lang w:val="kk-KZ"/>
        </w:rPr>
        <w:lastRenderedPageBreak/>
        <w:t>кемелді болмақ, сөйтсе де ақыл – ізгіліктің қызметшісі. Ақыл өз қасиеті мен затын ізгілік жолында жүріп қана сақтап, ақтай алады. Еліктің Өгдүлмішке «Жаратқан, екеумізді екеуара қаратқан» деп, ақыл мен ізгілік бір-бірінен бөлуге келмейтін егіз ұғымдар болса да, ақылдың ізгілік жолындағы қызметі көбірек көрінеді.</w:t>
      </w:r>
    </w:p>
    <w:p w:rsidR="00363927" w:rsidRPr="006A6123" w:rsidRDefault="00363927" w:rsidP="00363927">
      <w:pPr>
        <w:tabs>
          <w:tab w:val="left" w:pos="993"/>
        </w:tabs>
        <w:spacing w:after="0" w:line="240" w:lineRule="auto"/>
        <w:ind w:firstLine="709"/>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Сөйтсе де ізгілік бейнесіндегі Елікке әр нәрсені танытып, оның өзін де ізгі ете түсуші Өгдүлміш, яғни ақыл. Кісілікті сақтап, ізгілікке бастайтын – ақыл. Елік Өгдүлміштің, яғни ізгілік ақылдың көмегіне зәру. Ақыл да ізгіліктің ісіне терін төгіп кіріседі. Әділет, жомарттық, ізгілік – бәрі де ақылдың арқасында қасиетті көрінбек.</w:t>
      </w:r>
    </w:p>
    <w:p w:rsidR="00363927" w:rsidRPr="006A6123" w:rsidRDefault="00363927" w:rsidP="00363927">
      <w:pPr>
        <w:tabs>
          <w:tab w:val="left" w:pos="993"/>
        </w:tabs>
        <w:spacing w:after="0" w:line="240" w:lineRule="auto"/>
        <w:ind w:firstLine="709"/>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Әсемдік пен ақиқатты қатар дамытқан, шыншылдық пен үйлесімділікті талап еткен ғұлама табиғаты адамгершілік-мораль ұғымдарына қайталанбас эстетикалық сұлулық сыйлады, сөйтіп, ең биік, ең сұлу, ең жоғары, ең үйлесімді құбылыстың құндылығын танытты.</w:t>
      </w:r>
    </w:p>
    <w:p w:rsidR="00363927" w:rsidRPr="006A6123" w:rsidRDefault="00363927" w:rsidP="00363927">
      <w:pPr>
        <w:tabs>
          <w:tab w:val="left" w:pos="993"/>
        </w:tabs>
        <w:spacing w:after="0" w:line="240" w:lineRule="auto"/>
        <w:ind w:firstLine="709"/>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Жалаң сұлулық емес, ішкі және сыртқы әсемдігі тұтастық тапқан көркем дүние ғана, шын мәнінде, эстетикалық қабылдаудың шыңына көтеріліп, адамзат алдындағы құндылығын арттыра түседі.</w:t>
      </w:r>
    </w:p>
    <w:p w:rsidR="00363927" w:rsidRPr="006A6123" w:rsidRDefault="00363927" w:rsidP="00363927">
      <w:pPr>
        <w:tabs>
          <w:tab w:val="left" w:pos="993"/>
        </w:tabs>
        <w:spacing w:after="0" w:line="240" w:lineRule="auto"/>
        <w:ind w:firstLine="709"/>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«Құтты білік» дастанында сөз болған сұлулық өлшемі – құбылыстың прогрессивті дамуы. Бұл – гармония (үйлесім) деп аталады. Эстетикалық жағынан тұщымды құбылыс ұдайы прогрессивті даму ықпалында тұрады, сөйтіп эстетикалық сезім қалыптасады. Құбылыс  жан-жақты даму үстінде тұрса, сол соғұрлым сұлу болып бой көрсетеді. Өйткені, сұлулық гармонияның (үйлесім) көрінісі, ал гармония дегеніміз даму барысының кемелденген кезеңі. Ж.Баласағұн өз еңбегінде эстетикалық сезім арқылы адамдардағы табиғи және әлеуметтік ортада кездесетін эстетикалық құбылыстарды бейнелеп қана қоймайды, әсемдікті көріксіздіктен, жақсылықты пасықтықтан, шаттықты қайғы-қасіреттен ажыратып отырады. Жамандықтың сөгіс, жақсылықтың мақтау екендігін айтып, қайсысын қалайтынын адамның өз еркіне қалдырады.</w:t>
      </w:r>
    </w:p>
    <w:p w:rsidR="00363927" w:rsidRPr="006A6123" w:rsidRDefault="00363927" w:rsidP="00363927">
      <w:pPr>
        <w:tabs>
          <w:tab w:val="left" w:pos="993"/>
        </w:tabs>
        <w:spacing w:after="0" w:line="240" w:lineRule="auto"/>
        <w:ind w:firstLine="709"/>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Жақсы болсаң, атың жақсы мақталар,</w:t>
      </w:r>
    </w:p>
    <w:p w:rsidR="00363927" w:rsidRPr="006A6123" w:rsidRDefault="00363927" w:rsidP="00363927">
      <w:pPr>
        <w:tabs>
          <w:tab w:val="left" w:pos="993"/>
        </w:tabs>
        <w:spacing w:after="0" w:line="240" w:lineRule="auto"/>
        <w:ind w:firstLine="709"/>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Жаман болсаң, ай ер, сөгіп, датталар.</w:t>
      </w:r>
    </w:p>
    <w:p w:rsidR="00363927" w:rsidRPr="006A6123" w:rsidRDefault="00363927" w:rsidP="00363927">
      <w:pPr>
        <w:tabs>
          <w:tab w:val="left" w:pos="993"/>
        </w:tabs>
        <w:spacing w:after="0" w:line="240" w:lineRule="auto"/>
        <w:ind w:firstLine="709"/>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Не тілейсің, бірін қалап, таңдағын,</w:t>
      </w:r>
    </w:p>
    <w:p w:rsidR="00363927" w:rsidRPr="006A6123" w:rsidRDefault="00363927" w:rsidP="00363927">
      <w:pPr>
        <w:tabs>
          <w:tab w:val="left" w:pos="993"/>
        </w:tabs>
        <w:spacing w:after="0" w:line="240" w:lineRule="auto"/>
        <w:ind w:firstLine="709"/>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 xml:space="preserve">Жаман-жақсы болса өкініп қалмағын, – дей келе, құлқы жаман зұлымның өзі істеген жамандығына орай қайғы-қасіретке тап болғанын айтып, одан аулақ болуға үндейді [5].  </w:t>
      </w:r>
    </w:p>
    <w:p w:rsidR="00363927" w:rsidRPr="006A6123" w:rsidRDefault="00363927" w:rsidP="00363927">
      <w:pPr>
        <w:tabs>
          <w:tab w:val="left" w:pos="993"/>
        </w:tabs>
        <w:spacing w:after="0" w:line="240" w:lineRule="auto"/>
        <w:ind w:firstLine="709"/>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Эстетикалық сезімнің қалыптасуымен эстетикалық талап қоса дамиды. Ал эстетикалық талап  – адамның бір кезде алған эстетикалық толғанысты, ләззәтті, рахатты қайта көксеуі; соны армандап, қайта тағы кездесуге тырысуы, әрекеттенуі. Эстетикалық талапты түсіне білу эстетикалық мүддені тудырады. Эстетикалық мүдде адамның сұлу әлде ұсқынсыз заттарға деген эстетикалық көзқарасына бағыт беріп, шындықты эстетикалық тұрғыдан қабылдауға, сұлу заттарды саналы түрде өндіруге ынталандырады. Эстетикалық мүдде эстетикалық талаптың жүзеге асуына көмектеседі, оған бағыт береді.</w:t>
      </w:r>
    </w:p>
    <w:p w:rsidR="00363927" w:rsidRPr="006A6123" w:rsidRDefault="00363927" w:rsidP="00363927">
      <w:pPr>
        <w:tabs>
          <w:tab w:val="left" w:pos="993"/>
        </w:tabs>
        <w:spacing w:after="0" w:line="240" w:lineRule="auto"/>
        <w:ind w:firstLine="709"/>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lastRenderedPageBreak/>
        <w:t>Эстетикалық тәрбие жеке адамды тұтас тұлға ретінде дамытып, қалыптастырудың құрамды бөлігі ретінде қабылданатын жан дүние, ішкі сезім тәрбиесі болып есептеледі. Біз тәрбие құралы етіп таңдап отырған көркемөнер шығармаларында көркемдікке, ұсқынсыздыққа, тұрпайылыққа, асқақтыққа, әжуа мен таяздыққа, қасірет, қайғы және адамның өзге де өмірлік сипаттамаларына тән эстетикалық санаттар кеңінен көрініс тапқан.</w:t>
      </w:r>
    </w:p>
    <w:p w:rsidR="00363927" w:rsidRPr="006A6123" w:rsidRDefault="00363927" w:rsidP="00363927">
      <w:pPr>
        <w:tabs>
          <w:tab w:val="left" w:pos="993"/>
        </w:tabs>
        <w:spacing w:after="0" w:line="240" w:lineRule="auto"/>
        <w:ind w:firstLine="709"/>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Эстетикалық тәрбие адамның рухани бейнесін қалыптастырудың соншама ауқымды саласын қамтиды. Эстетикалық тәрбие дегеніміз – Ильинаның айтуынша – өнердегі, табиғаттағы және бүкіл қоршаған өмірдегі әсемдік құралдары арқылы тәрбиелеу деген сөз . Сондықтан эстетикалық тәрбие барлық барлық тәрбие саласының  өте маңызды, құрамдас бөлігі болып табылады [6].</w:t>
      </w:r>
    </w:p>
    <w:p w:rsidR="00363927" w:rsidRPr="006A6123" w:rsidRDefault="00363927" w:rsidP="00363927">
      <w:pPr>
        <w:tabs>
          <w:tab w:val="left" w:pos="993"/>
        </w:tabs>
        <w:spacing w:after="0" w:line="240" w:lineRule="auto"/>
        <w:ind w:firstLine="709"/>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Жоғарыда айтылған ойларды қорытындылай келе, «Құтты білік» дастанын оқыту қандай мақсаттарды қамтиды:</w:t>
      </w:r>
    </w:p>
    <w:p w:rsidR="00363927" w:rsidRPr="006A6123" w:rsidRDefault="00363927" w:rsidP="00C85AD8">
      <w:pPr>
        <w:numPr>
          <w:ilvl w:val="0"/>
          <w:numId w:val="10"/>
        </w:numPr>
        <w:tabs>
          <w:tab w:val="clear" w:pos="1440"/>
          <w:tab w:val="num" w:pos="0"/>
          <w:tab w:val="left" w:pos="993"/>
        </w:tabs>
        <w:spacing w:after="0" w:line="240" w:lineRule="auto"/>
        <w:ind w:left="0" w:firstLine="709"/>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 xml:space="preserve">  дастанның өзіндік табиғатын даралай отырып, оның адамзат тарихымен тығыз байланыстылығы жайындағы білімдерін қалыптастыру;</w:t>
      </w:r>
    </w:p>
    <w:p w:rsidR="00363927" w:rsidRPr="006A6123" w:rsidRDefault="00363927" w:rsidP="00C85AD8">
      <w:pPr>
        <w:numPr>
          <w:ilvl w:val="0"/>
          <w:numId w:val="10"/>
        </w:numPr>
        <w:tabs>
          <w:tab w:val="clear" w:pos="1440"/>
          <w:tab w:val="num" w:pos="0"/>
          <w:tab w:val="left" w:pos="993"/>
        </w:tabs>
        <w:spacing w:after="0" w:line="240" w:lineRule="auto"/>
        <w:ind w:left="0" w:firstLine="709"/>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 xml:space="preserve">  ізгілік қасиеті қалыптасқан, өз пікірі, эстетикалық талғамы бар, өзіндік эстетикалық көзқарасын жүйелей білетін, тіл байлығы мол, сөз мәдениеті жоғары, сөзге ұста, тілге шешен жеке тұлға тәрбиелеу. Оқушылардың ауызша да, жазбаша да еркін, көркем сөйлеу, жаза білу машықтарын дамыту.</w:t>
      </w:r>
    </w:p>
    <w:p w:rsidR="00363927" w:rsidRPr="006A6123" w:rsidRDefault="00363927" w:rsidP="00C85AD8">
      <w:pPr>
        <w:numPr>
          <w:ilvl w:val="0"/>
          <w:numId w:val="10"/>
        </w:numPr>
        <w:tabs>
          <w:tab w:val="clear" w:pos="1440"/>
          <w:tab w:val="num" w:pos="0"/>
          <w:tab w:val="left" w:pos="993"/>
        </w:tabs>
        <w:spacing w:after="0" w:line="240" w:lineRule="auto"/>
        <w:ind w:left="0" w:firstLine="709"/>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 xml:space="preserve">  оқушыларды дастандағы автордың көзқарасын танып-білуге, сол арқылы автордың идеясына болжам жасай білуге үйрету. </w:t>
      </w:r>
    </w:p>
    <w:p w:rsidR="00363927" w:rsidRPr="006A6123" w:rsidRDefault="00363927" w:rsidP="00363927">
      <w:pPr>
        <w:tabs>
          <w:tab w:val="left" w:pos="993"/>
        </w:tabs>
        <w:spacing w:after="0" w:line="240" w:lineRule="auto"/>
        <w:ind w:firstLine="709"/>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 xml:space="preserve">Қандай мәселе туралы толғамасын, Ж.Баласағұн адамды бақытсыздыққа ұшырататын зорлық-зомбылық атаулыға, қорлау мен арамдық, қулық-сұмдыққа қарсы шығып отырады. Өзі дүниенің ең мәнді тұғыры деп сенген қасиеттерге ой салып, соны меңзеп отырады. Жаман жүрерсің, жақсы жүрерсің, бай бол, кедей бол – ізгіліктен айныма. Туған екенсің, әйтеуір өлетінің де айқын. Оған қарап түңілме, азғындама. Адам бол, адамшылық ғұмыр кеш деп насихаттайды. </w:t>
      </w:r>
    </w:p>
    <w:p w:rsidR="00363927" w:rsidRPr="006A6123" w:rsidRDefault="00363927" w:rsidP="00363927">
      <w:pPr>
        <w:tabs>
          <w:tab w:val="left" w:pos="993"/>
        </w:tabs>
        <w:spacing w:after="0" w:line="240" w:lineRule="auto"/>
        <w:ind w:firstLine="709"/>
        <w:jc w:val="both"/>
        <w:rPr>
          <w:rFonts w:ascii="Times New Roman" w:hAnsi="Times New Roman" w:cs="Times New Roman"/>
          <w:sz w:val="28"/>
          <w:szCs w:val="28"/>
          <w:lang w:val="kk-KZ"/>
        </w:rPr>
      </w:pPr>
      <w:r w:rsidRPr="006A6123">
        <w:rPr>
          <w:rFonts w:ascii="Times New Roman" w:hAnsi="Times New Roman" w:cs="Times New Roman"/>
          <w:sz w:val="28"/>
          <w:szCs w:val="28"/>
          <w:lang w:val="kk-KZ"/>
        </w:rPr>
        <w:t xml:space="preserve">Қорыта айтқанда, дастанның қоғамдық-әлеуметтік толғамдары, эстетикалық таным мен түсініктері бүгін де құнын жоғалтпаған, бағалы, дүние болып қала береді. «Құтты біліктің» осынау асыл қасиеттері әлі де талай ғасырлар ұрпағына тәлім-тағылым берері анық. «Құтты білік» - ізгілік, кісілік  туралы білім. </w:t>
      </w:r>
    </w:p>
    <w:p w:rsidR="00363927" w:rsidRPr="006A6123" w:rsidRDefault="00363927" w:rsidP="00363927">
      <w:pPr>
        <w:spacing w:after="0" w:line="240" w:lineRule="auto"/>
        <w:ind w:left="540"/>
        <w:jc w:val="both"/>
        <w:rPr>
          <w:rFonts w:ascii="Times New Roman" w:hAnsi="Times New Roman" w:cs="Times New Roman"/>
          <w:sz w:val="28"/>
          <w:szCs w:val="28"/>
          <w:lang w:val="kk-KZ"/>
        </w:rPr>
      </w:pPr>
    </w:p>
    <w:p w:rsidR="00363927" w:rsidRPr="00B14158" w:rsidRDefault="00363927" w:rsidP="00363927">
      <w:pPr>
        <w:spacing w:after="0" w:line="240" w:lineRule="auto"/>
        <w:ind w:left="540"/>
        <w:jc w:val="center"/>
        <w:rPr>
          <w:rFonts w:ascii="Times New Roman" w:hAnsi="Times New Roman" w:cs="Times New Roman"/>
          <w:b/>
          <w:i/>
          <w:sz w:val="24"/>
          <w:szCs w:val="24"/>
          <w:lang w:val="kk-KZ"/>
        </w:rPr>
      </w:pPr>
      <w:r w:rsidRPr="00B14158">
        <w:rPr>
          <w:rFonts w:ascii="Times New Roman" w:hAnsi="Times New Roman" w:cs="Times New Roman"/>
          <w:b/>
          <w:i/>
          <w:sz w:val="24"/>
          <w:szCs w:val="24"/>
          <w:lang w:val="kk-KZ"/>
        </w:rPr>
        <w:t>Пайдаланылған әдебиеттер:</w:t>
      </w:r>
    </w:p>
    <w:p w:rsidR="00363927" w:rsidRPr="00B14158" w:rsidRDefault="00363927" w:rsidP="00C85AD8">
      <w:pPr>
        <w:pStyle w:val="a8"/>
        <w:numPr>
          <w:ilvl w:val="0"/>
          <w:numId w:val="11"/>
        </w:numPr>
        <w:spacing w:after="0" w:line="240" w:lineRule="auto"/>
        <w:ind w:left="709"/>
        <w:jc w:val="both"/>
        <w:rPr>
          <w:rFonts w:ascii="Times New Roman" w:hAnsi="Times New Roman"/>
          <w:i/>
          <w:sz w:val="24"/>
          <w:szCs w:val="24"/>
          <w:lang w:val="kk-KZ"/>
        </w:rPr>
      </w:pPr>
      <w:r w:rsidRPr="00B14158">
        <w:rPr>
          <w:rFonts w:ascii="Times New Roman" w:hAnsi="Times New Roman"/>
          <w:i/>
          <w:sz w:val="24"/>
          <w:szCs w:val="24"/>
          <w:lang w:val="kk-KZ"/>
        </w:rPr>
        <w:t xml:space="preserve">Қазақстан Республикасының Білім туралы Заңы.  Егемен Қазақстан, 2007 ж. 15 тамыз. №254-256.  </w:t>
      </w:r>
    </w:p>
    <w:p w:rsidR="00363927" w:rsidRPr="00B14158" w:rsidRDefault="00363927" w:rsidP="00C85AD8">
      <w:pPr>
        <w:numPr>
          <w:ilvl w:val="0"/>
          <w:numId w:val="11"/>
        </w:numPr>
        <w:spacing w:after="0" w:line="240" w:lineRule="auto"/>
        <w:ind w:left="709"/>
        <w:jc w:val="both"/>
        <w:rPr>
          <w:rFonts w:ascii="Times New Roman" w:hAnsi="Times New Roman" w:cs="Times New Roman"/>
          <w:i/>
          <w:sz w:val="24"/>
          <w:szCs w:val="24"/>
          <w:lang w:val="kk-KZ"/>
        </w:rPr>
      </w:pPr>
      <w:r w:rsidRPr="00B14158">
        <w:rPr>
          <w:rFonts w:ascii="Times New Roman" w:hAnsi="Times New Roman" w:cs="Times New Roman"/>
          <w:i/>
          <w:sz w:val="24"/>
          <w:szCs w:val="24"/>
          <w:lang w:val="kk-KZ"/>
        </w:rPr>
        <w:t xml:space="preserve"> </w:t>
      </w:r>
      <w:r w:rsidRPr="00B14158">
        <w:rPr>
          <w:rFonts w:ascii="Times New Roman" w:hAnsi="Times New Roman" w:cs="Times New Roman"/>
          <w:i/>
          <w:color w:val="000000"/>
          <w:sz w:val="24"/>
          <w:szCs w:val="24"/>
          <w:shd w:val="clear" w:color="auto" w:fill="F7F7F7"/>
          <w:lang w:val="kk-KZ"/>
        </w:rPr>
        <w:t xml:space="preserve"> </w:t>
      </w:r>
      <w:r w:rsidRPr="00B14158">
        <w:rPr>
          <w:rFonts w:ascii="Times New Roman" w:hAnsi="Times New Roman" w:cs="Times New Roman"/>
          <w:i/>
          <w:sz w:val="24"/>
          <w:szCs w:val="24"/>
          <w:lang w:val="kk-KZ"/>
        </w:rPr>
        <w:t>Гегель Г.В. Эстетика. В 4-т. –М.: «Искусство», 1973. – 420 с. Т. 1.</w:t>
      </w:r>
    </w:p>
    <w:p w:rsidR="00363927" w:rsidRPr="00B14158" w:rsidRDefault="00363927" w:rsidP="00C85AD8">
      <w:pPr>
        <w:pStyle w:val="a8"/>
        <w:numPr>
          <w:ilvl w:val="0"/>
          <w:numId w:val="11"/>
        </w:numPr>
        <w:spacing w:after="0" w:line="240" w:lineRule="auto"/>
        <w:ind w:left="709"/>
        <w:jc w:val="both"/>
        <w:rPr>
          <w:rFonts w:ascii="Times New Roman" w:hAnsi="Times New Roman"/>
          <w:i/>
          <w:sz w:val="24"/>
          <w:szCs w:val="24"/>
          <w:lang w:val="kk-KZ"/>
        </w:rPr>
      </w:pPr>
      <w:r w:rsidRPr="00B14158">
        <w:rPr>
          <w:rFonts w:ascii="Times New Roman" w:hAnsi="Times New Roman"/>
          <w:i/>
          <w:sz w:val="24"/>
          <w:szCs w:val="24"/>
          <w:lang w:val="kk-KZ"/>
        </w:rPr>
        <w:t>Әл-Фараби, Әлеуметтік-этикалық трактаттар. –А., 1973.</w:t>
      </w:r>
    </w:p>
    <w:p w:rsidR="00363927" w:rsidRPr="00B14158" w:rsidRDefault="00363927" w:rsidP="00C85AD8">
      <w:pPr>
        <w:pStyle w:val="a8"/>
        <w:numPr>
          <w:ilvl w:val="0"/>
          <w:numId w:val="11"/>
        </w:numPr>
        <w:spacing w:after="0" w:line="240" w:lineRule="auto"/>
        <w:ind w:left="709"/>
        <w:jc w:val="both"/>
        <w:rPr>
          <w:rFonts w:ascii="Times New Roman" w:hAnsi="Times New Roman"/>
          <w:i/>
          <w:kern w:val="36"/>
          <w:sz w:val="24"/>
          <w:szCs w:val="24"/>
          <w:lang w:val="kk-KZ"/>
        </w:rPr>
      </w:pPr>
      <w:r w:rsidRPr="00B14158">
        <w:rPr>
          <w:rFonts w:ascii="Times New Roman" w:hAnsi="Times New Roman"/>
          <w:i/>
          <w:sz w:val="24"/>
          <w:szCs w:val="24"/>
          <w:shd w:val="clear" w:color="auto" w:fill="FFFFFF"/>
          <w:lang w:val="kk-KZ"/>
        </w:rPr>
        <w:t>Махмұт Қашқари, «Түрік тілінің сөздігі»: (Диуани лұғат-ит-түрік): 3 томдық шығармалар жинағы / Қазақ тіліне аударған, алғы сөзі мен ғылыми түсініктерін жазған А. Егеубай. — Алматы: ХАНТ баспасы, 1997, 1-том, 30 б.</w:t>
      </w:r>
    </w:p>
    <w:p w:rsidR="00363927" w:rsidRPr="00B14158" w:rsidRDefault="00363927" w:rsidP="00C85AD8">
      <w:pPr>
        <w:numPr>
          <w:ilvl w:val="0"/>
          <w:numId w:val="11"/>
        </w:numPr>
        <w:spacing w:after="0" w:line="240" w:lineRule="auto"/>
        <w:ind w:left="709"/>
        <w:jc w:val="both"/>
        <w:rPr>
          <w:rFonts w:ascii="Times New Roman" w:hAnsi="Times New Roman" w:cs="Times New Roman"/>
          <w:i/>
          <w:sz w:val="24"/>
          <w:szCs w:val="24"/>
          <w:lang w:val="kk-KZ"/>
        </w:rPr>
      </w:pPr>
      <w:r w:rsidRPr="00B14158">
        <w:rPr>
          <w:rFonts w:ascii="Times New Roman" w:hAnsi="Times New Roman" w:cs="Times New Roman"/>
          <w:i/>
          <w:sz w:val="24"/>
          <w:szCs w:val="24"/>
          <w:lang w:val="kk-KZ"/>
        </w:rPr>
        <w:lastRenderedPageBreak/>
        <w:t>Жүсіп Хас Қажыб Баласағұн «Құтты білік». Көне түрк тілінен      аударған,  алғы  сөзі мен түсініктерін жазған А.Егеубай. −Алматы: «Өлке», 2006. − 640 б. 2-басылым.</w:t>
      </w:r>
    </w:p>
    <w:p w:rsidR="00363927" w:rsidRPr="00B14158" w:rsidRDefault="00363927" w:rsidP="00C85AD8">
      <w:pPr>
        <w:numPr>
          <w:ilvl w:val="0"/>
          <w:numId w:val="11"/>
        </w:numPr>
        <w:spacing w:after="0" w:line="240" w:lineRule="auto"/>
        <w:ind w:left="709"/>
        <w:jc w:val="both"/>
        <w:rPr>
          <w:rFonts w:ascii="Times New Roman" w:hAnsi="Times New Roman" w:cs="Times New Roman"/>
          <w:i/>
          <w:sz w:val="24"/>
          <w:szCs w:val="24"/>
          <w:lang w:val="kk-KZ"/>
        </w:rPr>
      </w:pPr>
      <w:r w:rsidRPr="00B14158">
        <w:rPr>
          <w:rFonts w:ascii="Times New Roman" w:hAnsi="Times New Roman" w:cs="Times New Roman"/>
          <w:i/>
          <w:sz w:val="24"/>
          <w:szCs w:val="24"/>
          <w:lang w:val="kk-KZ"/>
        </w:rPr>
        <w:t>Ильина Т.А. Педагогика (Педагогтық институттардың студенттеріне арналған оқу құралы. –Алматы: Мектеп, 1977. –134 б.</w:t>
      </w:r>
    </w:p>
    <w:p w:rsidR="00363927" w:rsidRPr="00B14158" w:rsidRDefault="00363927" w:rsidP="00363927">
      <w:pPr>
        <w:spacing w:after="0" w:line="240" w:lineRule="auto"/>
        <w:ind w:firstLine="567"/>
        <w:jc w:val="both"/>
        <w:rPr>
          <w:rFonts w:ascii="Times New Roman" w:hAnsi="Times New Roman" w:cs="Times New Roman"/>
          <w:b/>
          <w:i/>
          <w:color w:val="333333"/>
          <w:sz w:val="24"/>
          <w:szCs w:val="24"/>
          <w:lang w:val="kk-KZ"/>
        </w:rPr>
      </w:pPr>
    </w:p>
    <w:p w:rsidR="00363927" w:rsidRDefault="00363927" w:rsidP="00363927">
      <w:pPr>
        <w:pStyle w:val="31"/>
        <w:spacing w:after="0" w:line="240" w:lineRule="auto"/>
        <w:ind w:left="0"/>
        <w:rPr>
          <w:rFonts w:ascii="Times New Roman" w:hAnsi="Times New Roman" w:cs="Times New Roman"/>
          <w:sz w:val="28"/>
          <w:szCs w:val="28"/>
          <w:lang w:val="uk-UA"/>
        </w:rPr>
      </w:pPr>
    </w:p>
    <w:p w:rsidR="00363927" w:rsidRDefault="00363927" w:rsidP="00363927">
      <w:pPr>
        <w:pStyle w:val="31"/>
        <w:spacing w:after="0" w:line="240" w:lineRule="auto"/>
        <w:ind w:left="0"/>
        <w:rPr>
          <w:rFonts w:ascii="Times New Roman" w:hAnsi="Times New Roman" w:cs="Times New Roman"/>
          <w:sz w:val="28"/>
          <w:szCs w:val="28"/>
          <w:lang w:val="uk-UA"/>
        </w:rPr>
      </w:pPr>
    </w:p>
    <w:p w:rsidR="00D53F29" w:rsidRDefault="00363927" w:rsidP="00D53F29">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en-US"/>
        </w:rPr>
        <w:t>II</w:t>
      </w:r>
      <w:r w:rsidRPr="00D53F29">
        <w:rPr>
          <w:rFonts w:ascii="Times New Roman" w:hAnsi="Times New Roman" w:cs="Times New Roman"/>
          <w:b/>
          <w:sz w:val="28"/>
          <w:szCs w:val="28"/>
          <w:lang w:val="uk-UA"/>
        </w:rPr>
        <w:t>.</w:t>
      </w:r>
      <w:r w:rsidR="00D53F29" w:rsidRPr="00D53F29">
        <w:rPr>
          <w:rFonts w:ascii="Times New Roman" w:hAnsi="Times New Roman" w:cs="Times New Roman"/>
          <w:b/>
          <w:sz w:val="28"/>
          <w:szCs w:val="28"/>
          <w:lang w:val="kk-KZ"/>
        </w:rPr>
        <w:t xml:space="preserve"> </w:t>
      </w:r>
      <w:r w:rsidR="00D53F29">
        <w:rPr>
          <w:rFonts w:ascii="Times New Roman" w:hAnsi="Times New Roman" w:cs="Times New Roman"/>
          <w:b/>
          <w:sz w:val="28"/>
          <w:szCs w:val="28"/>
          <w:lang w:val="kk-KZ"/>
        </w:rPr>
        <w:t>Педагогикалық ой-пікір және тәрбие мәселелері</w:t>
      </w:r>
    </w:p>
    <w:p w:rsidR="00D53F29" w:rsidRDefault="00D53F29" w:rsidP="00D53F29">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Педагогическеая мысль и проблемы воспитания</w:t>
      </w:r>
    </w:p>
    <w:p w:rsidR="00D53F29" w:rsidRPr="00D53F29" w:rsidRDefault="00D53F29" w:rsidP="00D53F29">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Pedagogical </w:t>
      </w:r>
      <w:r>
        <w:rPr>
          <w:rFonts w:ascii="Times New Roman" w:hAnsi="Times New Roman" w:cs="Times New Roman"/>
          <w:b/>
          <w:sz w:val="28"/>
          <w:szCs w:val="28"/>
          <w:lang w:val="en-US"/>
        </w:rPr>
        <w:t>T</w:t>
      </w:r>
      <w:r w:rsidRPr="00D53F29">
        <w:rPr>
          <w:rFonts w:ascii="Times New Roman" w:hAnsi="Times New Roman" w:cs="Times New Roman"/>
          <w:b/>
          <w:sz w:val="28"/>
          <w:szCs w:val="28"/>
          <w:lang w:val="kk-KZ"/>
        </w:rPr>
        <w:t>hought and education problems</w:t>
      </w:r>
    </w:p>
    <w:p w:rsidR="00363927" w:rsidRPr="00F5333F" w:rsidRDefault="00363927" w:rsidP="00363927">
      <w:pPr>
        <w:tabs>
          <w:tab w:val="left" w:pos="709"/>
        </w:tabs>
        <w:spacing w:after="0" w:line="240" w:lineRule="auto"/>
        <w:ind w:firstLine="709"/>
        <w:rPr>
          <w:rFonts w:ascii="Times New Roman" w:hAnsi="Times New Roman" w:cs="Times New Roman"/>
          <w:b/>
          <w:sz w:val="28"/>
          <w:szCs w:val="28"/>
        </w:rPr>
      </w:pPr>
    </w:p>
    <w:p w:rsidR="00363927" w:rsidRPr="00C5749B" w:rsidRDefault="00363927" w:rsidP="00D53F29">
      <w:pPr>
        <w:tabs>
          <w:tab w:val="left" w:pos="709"/>
        </w:tabs>
        <w:spacing w:after="0" w:line="240" w:lineRule="auto"/>
        <w:rPr>
          <w:rFonts w:ascii="Times New Roman" w:hAnsi="Times New Roman" w:cs="Times New Roman"/>
          <w:b/>
          <w:sz w:val="28"/>
          <w:szCs w:val="28"/>
        </w:rPr>
      </w:pPr>
    </w:p>
    <w:p w:rsidR="00363927" w:rsidRPr="004A4F58" w:rsidRDefault="00363927" w:rsidP="00363927">
      <w:pPr>
        <w:tabs>
          <w:tab w:val="left" w:pos="709"/>
        </w:tabs>
        <w:spacing w:after="0" w:line="240" w:lineRule="auto"/>
        <w:ind w:firstLine="709"/>
        <w:contextualSpacing/>
        <w:jc w:val="center"/>
        <w:rPr>
          <w:rFonts w:ascii="Times New Roman" w:hAnsi="Times New Roman" w:cs="Times New Roman"/>
          <w:b/>
          <w:sz w:val="24"/>
          <w:szCs w:val="24"/>
        </w:rPr>
      </w:pPr>
      <w:r w:rsidRPr="004A4F58">
        <w:rPr>
          <w:rFonts w:ascii="Times New Roman" w:hAnsi="Times New Roman" w:cs="Times New Roman"/>
          <w:b/>
          <w:sz w:val="24"/>
          <w:szCs w:val="24"/>
        </w:rPr>
        <w:t>ПЕДАГОГИЧЕСКАЯ МЫСЛЬ И ОБРАЗОВАНИЕ В СРЕДНЕВЕКОВОМ ИСЛАМСКОМ  МИРЕ</w:t>
      </w:r>
    </w:p>
    <w:p w:rsidR="00363927" w:rsidRPr="00355C6D" w:rsidRDefault="00363927" w:rsidP="00363927">
      <w:pPr>
        <w:tabs>
          <w:tab w:val="left" w:pos="709"/>
        </w:tabs>
        <w:spacing w:after="0" w:line="240" w:lineRule="auto"/>
        <w:ind w:firstLine="709"/>
        <w:contextualSpacing/>
        <w:jc w:val="center"/>
        <w:rPr>
          <w:rFonts w:ascii="Times New Roman" w:hAnsi="Times New Roman" w:cs="Times New Roman"/>
          <w:b/>
          <w:sz w:val="28"/>
          <w:szCs w:val="28"/>
        </w:rPr>
      </w:pPr>
    </w:p>
    <w:p w:rsidR="00363927" w:rsidRPr="004A4F58" w:rsidRDefault="00363927" w:rsidP="00363927">
      <w:pPr>
        <w:tabs>
          <w:tab w:val="left" w:pos="709"/>
        </w:tabs>
        <w:spacing w:after="0" w:line="240" w:lineRule="auto"/>
        <w:contextualSpacing/>
        <w:jc w:val="center"/>
        <w:rPr>
          <w:rFonts w:ascii="Times New Roman" w:hAnsi="Times New Roman" w:cs="Times New Roman"/>
          <w:b/>
          <w:i/>
          <w:sz w:val="24"/>
          <w:szCs w:val="24"/>
          <w:lang w:val="kk-KZ"/>
        </w:rPr>
      </w:pPr>
      <w:r w:rsidRPr="008A4547">
        <w:rPr>
          <w:rFonts w:ascii="Times New Roman" w:hAnsi="Times New Roman" w:cs="Times New Roman"/>
          <w:b/>
          <w:i/>
          <w:sz w:val="24"/>
          <w:szCs w:val="24"/>
        </w:rPr>
        <w:t>Джуринский А.Н.</w:t>
      </w:r>
      <w:r>
        <w:rPr>
          <w:rFonts w:ascii="Times New Roman" w:hAnsi="Times New Roman" w:cs="Times New Roman"/>
          <w:b/>
          <w:i/>
          <w:sz w:val="24"/>
          <w:szCs w:val="24"/>
        </w:rPr>
        <w:t>,</w:t>
      </w:r>
      <w:r w:rsidRPr="008A4547">
        <w:rPr>
          <w:rFonts w:ascii="Times New Roman" w:hAnsi="Times New Roman" w:cs="Times New Roman"/>
          <w:b/>
          <w:i/>
          <w:sz w:val="24"/>
          <w:szCs w:val="24"/>
          <w:lang w:val="kk-KZ"/>
        </w:rPr>
        <w:t xml:space="preserve"> </w:t>
      </w:r>
      <w:r w:rsidRPr="008A4547">
        <w:rPr>
          <w:rFonts w:ascii="Times New Roman" w:hAnsi="Times New Roman" w:cs="Times New Roman"/>
          <w:i/>
          <w:sz w:val="24"/>
          <w:szCs w:val="24"/>
          <w:lang w:val="kk-KZ"/>
        </w:rPr>
        <w:t>д.</w:t>
      </w:r>
      <w:r w:rsidRPr="008A4547">
        <w:rPr>
          <w:rFonts w:ascii="Times New Roman" w:hAnsi="Times New Roman" w:cs="Times New Roman"/>
          <w:i/>
          <w:sz w:val="24"/>
          <w:szCs w:val="24"/>
        </w:rPr>
        <w:t>п</w:t>
      </w:r>
      <w:r w:rsidRPr="008A4547">
        <w:rPr>
          <w:rFonts w:ascii="Times New Roman" w:hAnsi="Times New Roman" w:cs="Times New Roman"/>
          <w:i/>
          <w:sz w:val="24"/>
          <w:szCs w:val="24"/>
          <w:lang w:val="kk-KZ"/>
        </w:rPr>
        <w:t>.</w:t>
      </w:r>
      <w:r w:rsidRPr="008A4547">
        <w:rPr>
          <w:rFonts w:ascii="Times New Roman" w:hAnsi="Times New Roman" w:cs="Times New Roman"/>
          <w:i/>
          <w:sz w:val="24"/>
          <w:szCs w:val="24"/>
        </w:rPr>
        <w:t>н</w:t>
      </w:r>
      <w:r w:rsidRPr="008A4547">
        <w:rPr>
          <w:rFonts w:ascii="Times New Roman" w:hAnsi="Times New Roman" w:cs="Times New Roman"/>
          <w:i/>
          <w:sz w:val="24"/>
          <w:szCs w:val="24"/>
          <w:lang w:val="kk-KZ"/>
        </w:rPr>
        <w:t>.</w:t>
      </w:r>
      <w:r w:rsidRPr="008A4547">
        <w:rPr>
          <w:rFonts w:ascii="Times New Roman" w:hAnsi="Times New Roman" w:cs="Times New Roman"/>
          <w:i/>
          <w:sz w:val="24"/>
          <w:szCs w:val="24"/>
        </w:rPr>
        <w:t>, профессор, академик Российской Академии образования,</w:t>
      </w:r>
      <w:r>
        <w:rPr>
          <w:rFonts w:ascii="Times New Roman" w:hAnsi="Times New Roman" w:cs="Times New Roman"/>
          <w:i/>
          <w:sz w:val="24"/>
          <w:szCs w:val="24"/>
        </w:rPr>
        <w:t xml:space="preserve"> </w:t>
      </w:r>
      <w:r w:rsidRPr="008A4547">
        <w:rPr>
          <w:rFonts w:ascii="Times New Roman" w:hAnsi="Times New Roman" w:cs="Times New Roman"/>
          <w:i/>
          <w:sz w:val="24"/>
          <w:szCs w:val="24"/>
        </w:rPr>
        <w:t>Московский педагогический государственный университет</w:t>
      </w:r>
    </w:p>
    <w:p w:rsidR="00363927" w:rsidRPr="008A4547" w:rsidRDefault="00363927" w:rsidP="00363927">
      <w:pPr>
        <w:tabs>
          <w:tab w:val="left" w:pos="709"/>
        </w:tabs>
        <w:spacing w:after="0" w:line="240" w:lineRule="auto"/>
        <w:ind w:firstLine="709"/>
        <w:contextualSpacing/>
        <w:jc w:val="center"/>
        <w:rPr>
          <w:rFonts w:ascii="Times New Roman" w:hAnsi="Times New Roman" w:cs="Times New Roman"/>
          <w:i/>
          <w:sz w:val="24"/>
          <w:szCs w:val="24"/>
        </w:rPr>
      </w:pPr>
    </w:p>
    <w:p w:rsidR="00363927" w:rsidRPr="008A4547" w:rsidRDefault="00363927" w:rsidP="00363927">
      <w:pPr>
        <w:tabs>
          <w:tab w:val="left" w:pos="709"/>
        </w:tabs>
        <w:spacing w:after="0" w:line="240" w:lineRule="auto"/>
        <w:ind w:firstLine="709"/>
        <w:contextualSpacing/>
        <w:jc w:val="center"/>
        <w:rPr>
          <w:rFonts w:ascii="Times New Roman" w:hAnsi="Times New Roman" w:cs="Times New Roman"/>
          <w:b/>
          <w:i/>
          <w:sz w:val="24"/>
          <w:szCs w:val="24"/>
          <w:lang w:val="kk-KZ"/>
        </w:rPr>
      </w:pPr>
      <w:r w:rsidRPr="008A4547">
        <w:rPr>
          <w:rFonts w:ascii="Times New Roman" w:hAnsi="Times New Roman" w:cs="Times New Roman"/>
          <w:b/>
          <w:i/>
          <w:sz w:val="24"/>
          <w:szCs w:val="24"/>
        </w:rPr>
        <w:t>Резюме</w:t>
      </w:r>
    </w:p>
    <w:p w:rsidR="00363927" w:rsidRPr="008A4547" w:rsidRDefault="00363927" w:rsidP="00363927">
      <w:pPr>
        <w:tabs>
          <w:tab w:val="left" w:pos="709"/>
        </w:tabs>
        <w:spacing w:after="0" w:line="240" w:lineRule="auto"/>
        <w:ind w:firstLine="709"/>
        <w:contextualSpacing/>
        <w:jc w:val="both"/>
        <w:rPr>
          <w:rFonts w:ascii="Times New Roman" w:hAnsi="Times New Roman" w:cs="Times New Roman"/>
          <w:i/>
          <w:sz w:val="24"/>
          <w:szCs w:val="24"/>
        </w:rPr>
      </w:pPr>
      <w:r w:rsidRPr="008A4547">
        <w:rPr>
          <w:rFonts w:ascii="Times New Roman" w:hAnsi="Times New Roman" w:cs="Times New Roman"/>
          <w:i/>
          <w:sz w:val="24"/>
          <w:szCs w:val="24"/>
        </w:rPr>
        <w:t>В статье рассмотрены основные этапы развития педагогики и образования, педагогические идеи, практики образования в Исламском средневековом мире.</w:t>
      </w:r>
    </w:p>
    <w:p w:rsidR="00363927" w:rsidRPr="004A4F58" w:rsidRDefault="00363927" w:rsidP="00363927">
      <w:pPr>
        <w:tabs>
          <w:tab w:val="left" w:pos="709"/>
        </w:tabs>
        <w:spacing w:after="0" w:line="240" w:lineRule="auto"/>
        <w:ind w:firstLine="709"/>
        <w:contextualSpacing/>
        <w:jc w:val="both"/>
        <w:rPr>
          <w:rFonts w:ascii="Times New Roman" w:hAnsi="Times New Roman" w:cs="Times New Roman"/>
          <w:i/>
          <w:sz w:val="24"/>
          <w:szCs w:val="24"/>
        </w:rPr>
      </w:pPr>
      <w:r w:rsidRPr="008A4547">
        <w:rPr>
          <w:rFonts w:ascii="Times New Roman" w:hAnsi="Times New Roman" w:cs="Times New Roman"/>
          <w:i/>
          <w:sz w:val="24"/>
          <w:szCs w:val="24"/>
        </w:rPr>
        <w:t>Ключевые слова</w:t>
      </w:r>
      <w:r w:rsidRPr="008A4547">
        <w:rPr>
          <w:rFonts w:ascii="Times New Roman" w:hAnsi="Times New Roman" w:cs="Times New Roman"/>
          <w:i/>
          <w:sz w:val="24"/>
          <w:szCs w:val="24"/>
          <w:lang w:val="kk-KZ"/>
        </w:rPr>
        <w:t>:</w:t>
      </w:r>
      <w:r w:rsidRPr="008A4547">
        <w:rPr>
          <w:rFonts w:ascii="Times New Roman" w:hAnsi="Times New Roman" w:cs="Times New Roman"/>
          <w:b/>
          <w:i/>
          <w:sz w:val="24"/>
          <w:szCs w:val="24"/>
          <w:lang w:val="kk-KZ"/>
        </w:rPr>
        <w:t xml:space="preserve"> </w:t>
      </w:r>
      <w:r w:rsidRPr="008A4547">
        <w:rPr>
          <w:rFonts w:ascii="Times New Roman" w:hAnsi="Times New Roman" w:cs="Times New Roman"/>
          <w:i/>
          <w:sz w:val="24"/>
          <w:szCs w:val="24"/>
        </w:rPr>
        <w:t xml:space="preserve">Педагогика и образование в Средневековом Исламском мире, мусульманские мыслители о воспитании и обучении, основные типы, программы и методы обучения в Средневековом Исламском мире. </w:t>
      </w:r>
    </w:p>
    <w:p w:rsidR="00363927" w:rsidRPr="008A4547" w:rsidRDefault="00363927" w:rsidP="00363927">
      <w:pPr>
        <w:tabs>
          <w:tab w:val="left" w:pos="709"/>
        </w:tabs>
        <w:spacing w:after="0" w:line="240" w:lineRule="auto"/>
        <w:ind w:firstLine="709"/>
        <w:contextualSpacing/>
        <w:jc w:val="center"/>
        <w:rPr>
          <w:rFonts w:ascii="Times New Roman" w:hAnsi="Times New Roman" w:cs="Times New Roman"/>
          <w:b/>
          <w:i/>
          <w:sz w:val="24"/>
          <w:szCs w:val="24"/>
          <w:lang w:val="kk-KZ"/>
        </w:rPr>
      </w:pPr>
      <w:r w:rsidRPr="008A4547">
        <w:rPr>
          <w:rFonts w:ascii="Times New Roman" w:hAnsi="Times New Roman" w:cs="Times New Roman"/>
          <w:b/>
          <w:i/>
          <w:sz w:val="24"/>
          <w:szCs w:val="24"/>
          <w:lang w:val="en-US"/>
        </w:rPr>
        <w:t>Summary</w:t>
      </w:r>
    </w:p>
    <w:p w:rsidR="00363927" w:rsidRPr="008A4547" w:rsidRDefault="00363927" w:rsidP="00363927">
      <w:pPr>
        <w:tabs>
          <w:tab w:val="left" w:pos="709"/>
        </w:tabs>
        <w:spacing w:after="0" w:line="240" w:lineRule="auto"/>
        <w:ind w:firstLine="709"/>
        <w:contextualSpacing/>
        <w:jc w:val="both"/>
        <w:rPr>
          <w:rFonts w:ascii="Times New Roman" w:hAnsi="Times New Roman" w:cs="Times New Roman"/>
          <w:i/>
          <w:sz w:val="24"/>
          <w:szCs w:val="24"/>
          <w:lang w:val="en-US"/>
        </w:rPr>
      </w:pPr>
      <w:r w:rsidRPr="008A4547">
        <w:rPr>
          <w:rFonts w:ascii="Times New Roman" w:hAnsi="Times New Roman" w:cs="Times New Roman"/>
          <w:i/>
          <w:sz w:val="24"/>
          <w:szCs w:val="24"/>
          <w:lang w:val="en-US"/>
        </w:rPr>
        <w:t>The article describes the main stages of development and education of pedagogy, pedagogical ideas, education practice in the medieval Islamic world.</w:t>
      </w:r>
    </w:p>
    <w:p w:rsidR="00363927" w:rsidRPr="008A4547" w:rsidRDefault="00363927" w:rsidP="00363927">
      <w:pPr>
        <w:tabs>
          <w:tab w:val="left" w:pos="709"/>
        </w:tabs>
        <w:spacing w:after="0" w:line="240" w:lineRule="auto"/>
        <w:ind w:firstLine="709"/>
        <w:contextualSpacing/>
        <w:jc w:val="both"/>
        <w:rPr>
          <w:rFonts w:ascii="Times New Roman" w:hAnsi="Times New Roman" w:cs="Times New Roman"/>
          <w:i/>
          <w:sz w:val="24"/>
          <w:szCs w:val="24"/>
          <w:lang w:val="kk-KZ"/>
        </w:rPr>
      </w:pPr>
      <w:r w:rsidRPr="008A4547">
        <w:rPr>
          <w:rFonts w:ascii="Times New Roman" w:hAnsi="Times New Roman" w:cs="Times New Roman"/>
          <w:i/>
          <w:sz w:val="24"/>
          <w:szCs w:val="24"/>
          <w:lang w:val="en-US"/>
        </w:rPr>
        <w:t>Keywords</w:t>
      </w:r>
      <w:r w:rsidRPr="008A4547">
        <w:rPr>
          <w:rFonts w:ascii="Times New Roman" w:hAnsi="Times New Roman" w:cs="Times New Roman"/>
          <w:i/>
          <w:sz w:val="24"/>
          <w:szCs w:val="24"/>
          <w:lang w:val="kk-KZ"/>
        </w:rPr>
        <w:t>:</w:t>
      </w:r>
      <w:r w:rsidRPr="008A4547">
        <w:rPr>
          <w:rFonts w:ascii="Times New Roman" w:hAnsi="Times New Roman" w:cs="Times New Roman"/>
          <w:b/>
          <w:i/>
          <w:sz w:val="24"/>
          <w:szCs w:val="24"/>
          <w:lang w:val="kk-KZ"/>
        </w:rPr>
        <w:t xml:space="preserve"> </w:t>
      </w:r>
      <w:r w:rsidRPr="008A4547">
        <w:rPr>
          <w:rFonts w:ascii="Times New Roman" w:hAnsi="Times New Roman" w:cs="Times New Roman"/>
          <w:i/>
          <w:sz w:val="24"/>
          <w:szCs w:val="24"/>
          <w:lang w:val="en-US"/>
        </w:rPr>
        <w:t>Pedagogy and education in medieval Islamic world, Muslim thinkers about education and training, basic types of curricula and teaching methods in the medieval Islamic world.</w:t>
      </w:r>
    </w:p>
    <w:p w:rsidR="00363927" w:rsidRPr="00355C6D" w:rsidRDefault="00363927" w:rsidP="00363927">
      <w:pPr>
        <w:tabs>
          <w:tab w:val="left" w:pos="709"/>
        </w:tabs>
        <w:spacing w:after="0" w:line="240" w:lineRule="auto"/>
        <w:ind w:firstLine="709"/>
        <w:contextualSpacing/>
        <w:jc w:val="both"/>
        <w:rPr>
          <w:rFonts w:ascii="Times New Roman" w:hAnsi="Times New Roman" w:cs="Times New Roman"/>
          <w:i/>
          <w:sz w:val="28"/>
          <w:szCs w:val="28"/>
          <w:lang w:val="en-US"/>
        </w:rPr>
      </w:pPr>
      <w:r w:rsidRPr="00355C6D">
        <w:rPr>
          <w:rFonts w:ascii="Times New Roman" w:hAnsi="Times New Roman" w:cs="Times New Roman"/>
          <w:i/>
          <w:sz w:val="28"/>
          <w:szCs w:val="28"/>
          <w:lang w:val="en-US"/>
        </w:rPr>
        <w:t xml:space="preserve"> </w:t>
      </w:r>
    </w:p>
    <w:p w:rsidR="00363927" w:rsidRPr="00355C6D" w:rsidRDefault="00363927" w:rsidP="00363927">
      <w:pPr>
        <w:tabs>
          <w:tab w:val="left" w:pos="709"/>
        </w:tabs>
        <w:spacing w:after="0" w:line="240" w:lineRule="auto"/>
        <w:ind w:firstLine="709"/>
        <w:contextualSpacing/>
        <w:jc w:val="both"/>
        <w:rPr>
          <w:rFonts w:ascii="Times New Roman" w:hAnsi="Times New Roman" w:cs="Times New Roman"/>
          <w:sz w:val="28"/>
          <w:szCs w:val="28"/>
        </w:rPr>
      </w:pPr>
      <w:r w:rsidRPr="00355C6D">
        <w:rPr>
          <w:rFonts w:ascii="Times New Roman" w:hAnsi="Times New Roman" w:cs="Times New Roman"/>
          <w:b/>
          <w:sz w:val="28"/>
          <w:szCs w:val="28"/>
        </w:rPr>
        <w:t>Этапы развития педагогики и образования</w:t>
      </w:r>
      <w:r w:rsidRPr="00355C6D">
        <w:rPr>
          <w:rFonts w:ascii="Times New Roman" w:hAnsi="Times New Roman" w:cs="Times New Roman"/>
          <w:sz w:val="28"/>
          <w:szCs w:val="28"/>
        </w:rPr>
        <w:t>. В VII</w:t>
      </w:r>
      <w:r>
        <w:rPr>
          <w:rFonts w:ascii="Times New Roman" w:hAnsi="Times New Roman" w:cs="Times New Roman"/>
          <w:sz w:val="28"/>
          <w:szCs w:val="28"/>
          <w:lang w:val="kk-KZ"/>
        </w:rPr>
        <w:t>-</w:t>
      </w:r>
      <w:r w:rsidRPr="00355C6D">
        <w:rPr>
          <w:rFonts w:ascii="Times New Roman" w:hAnsi="Times New Roman" w:cs="Times New Roman"/>
          <w:sz w:val="28"/>
          <w:szCs w:val="28"/>
        </w:rPr>
        <w:t>VIII вв. арабами были завоеваны Иран, Средняя Азия, Сирия, Египет и Северная Африка. Развитие педагогической мысли и образования в этом регионе оказалось отмечено печатью мусульманства. Культура, образование, педагогическая мысль средневекового Исламского мира прошли несколько этапов. В раннюю эпоху (VII</w:t>
      </w:r>
      <w:r>
        <w:rPr>
          <w:rFonts w:ascii="Times New Roman" w:hAnsi="Times New Roman" w:cs="Times New Roman"/>
          <w:sz w:val="28"/>
          <w:szCs w:val="28"/>
          <w:lang w:val="kk-KZ"/>
        </w:rPr>
        <w:t>-</w:t>
      </w:r>
      <w:r w:rsidRPr="00355C6D">
        <w:rPr>
          <w:rFonts w:ascii="Times New Roman" w:hAnsi="Times New Roman" w:cs="Times New Roman"/>
          <w:sz w:val="28"/>
          <w:szCs w:val="28"/>
        </w:rPr>
        <w:t>IXвв.) проблемы образования специально не рассматривались. Своеобразный Ренессанс наступил в IX</w:t>
      </w:r>
      <w:r>
        <w:rPr>
          <w:rFonts w:ascii="Times New Roman" w:hAnsi="Times New Roman" w:cs="Times New Roman"/>
          <w:sz w:val="28"/>
          <w:szCs w:val="28"/>
          <w:lang w:val="kk-KZ"/>
        </w:rPr>
        <w:t>-</w:t>
      </w:r>
      <w:r w:rsidRPr="00355C6D">
        <w:rPr>
          <w:rFonts w:ascii="Times New Roman" w:hAnsi="Times New Roman" w:cs="Times New Roman"/>
          <w:sz w:val="28"/>
          <w:szCs w:val="28"/>
        </w:rPr>
        <w:t>XII вв. Города мусульманского мира Багдад, Дамаск, Кордова, Бухара и др. превратились в важные центры мировой культуры и образованности. Вырос престиж знаний. Появляются первые трактаты по воспитанию.</w:t>
      </w:r>
    </w:p>
    <w:p w:rsidR="00363927" w:rsidRPr="00355C6D" w:rsidRDefault="00363927" w:rsidP="00363927">
      <w:pPr>
        <w:tabs>
          <w:tab w:val="left" w:pos="709"/>
        </w:tabs>
        <w:spacing w:after="0" w:line="240" w:lineRule="auto"/>
        <w:ind w:firstLine="709"/>
        <w:contextualSpacing/>
        <w:jc w:val="both"/>
        <w:rPr>
          <w:rFonts w:ascii="Times New Roman" w:hAnsi="Times New Roman" w:cs="Times New Roman"/>
          <w:sz w:val="28"/>
          <w:szCs w:val="28"/>
        </w:rPr>
      </w:pPr>
      <w:r w:rsidRPr="00355C6D">
        <w:rPr>
          <w:rFonts w:ascii="Times New Roman" w:hAnsi="Times New Roman" w:cs="Times New Roman"/>
          <w:b/>
          <w:sz w:val="28"/>
          <w:szCs w:val="28"/>
        </w:rPr>
        <w:t xml:space="preserve">Педагогическая мысль. </w:t>
      </w:r>
      <w:r w:rsidRPr="00355C6D">
        <w:rPr>
          <w:rFonts w:ascii="Times New Roman" w:hAnsi="Times New Roman" w:cs="Times New Roman"/>
          <w:sz w:val="28"/>
          <w:szCs w:val="28"/>
        </w:rPr>
        <w:t xml:space="preserve">Исламская (мусульманская) педагогика воспитывала в системе «человек </w:t>
      </w:r>
      <w:r>
        <w:rPr>
          <w:rFonts w:ascii="Times New Roman" w:hAnsi="Times New Roman" w:cs="Times New Roman"/>
          <w:sz w:val="28"/>
          <w:szCs w:val="28"/>
          <w:lang w:val="kk-KZ"/>
        </w:rPr>
        <w:t>-</w:t>
      </w:r>
      <w:r w:rsidRPr="00355C6D">
        <w:rPr>
          <w:rFonts w:ascii="Times New Roman" w:hAnsi="Times New Roman" w:cs="Times New Roman"/>
          <w:sz w:val="28"/>
          <w:szCs w:val="28"/>
        </w:rPr>
        <w:t xml:space="preserve"> Аллах». Религиозность и послушание требовали соблюдения тщательно оговоренных ритуалов и правовых норм, которые были мерилом воспитанности и обученности. Заключенные в Коране духовные ценности определяли религиозные и нравственные принципы воспитания и образования. Эти принципы сводились к формуле: </w:t>
      </w:r>
      <w:r w:rsidRPr="00355C6D">
        <w:rPr>
          <w:rFonts w:ascii="Times New Roman" w:hAnsi="Times New Roman" w:cs="Times New Roman"/>
          <w:sz w:val="28"/>
          <w:szCs w:val="28"/>
        </w:rPr>
        <w:lastRenderedPageBreak/>
        <w:t>вера в Бога и почитание родителей. Религиозное и нравственное в воспитании мыслились нераздельными. Считалось, что добрым мусульманином можно стать, приобщившись к Корану и усвоив светские нормы общежития, причем религиозно-нравственное ставилось выше интеллектуального. Коран учил почитать ученость, взывал к образованности: «Чернила ученого святее крови мученика».</w:t>
      </w:r>
    </w:p>
    <w:p w:rsidR="00363927" w:rsidRPr="00355C6D" w:rsidRDefault="00363927" w:rsidP="00363927">
      <w:pPr>
        <w:tabs>
          <w:tab w:val="left" w:pos="709"/>
        </w:tabs>
        <w:spacing w:after="0" w:line="240" w:lineRule="auto"/>
        <w:ind w:firstLine="709"/>
        <w:contextualSpacing/>
        <w:jc w:val="both"/>
        <w:rPr>
          <w:rFonts w:ascii="Times New Roman" w:hAnsi="Times New Roman" w:cs="Times New Roman"/>
          <w:sz w:val="28"/>
          <w:szCs w:val="28"/>
        </w:rPr>
      </w:pPr>
      <w:r w:rsidRPr="00355C6D">
        <w:rPr>
          <w:rFonts w:ascii="Times New Roman" w:hAnsi="Times New Roman" w:cs="Times New Roman"/>
          <w:sz w:val="28"/>
          <w:szCs w:val="28"/>
        </w:rPr>
        <w:t>Образцом учителя почитался Пророк Мохаммед. Ссылаясь на его пример, сподвижник и один из его ближайших соратников Умар бин аль Хаттаб говорил: «Обучайте знаниям и ведите себя скромно перед учащимися, и пусть они ведут себя скромно перед вами, и не будьте слишком строгими учителями».</w:t>
      </w:r>
    </w:p>
    <w:p w:rsidR="00363927" w:rsidRPr="00355C6D" w:rsidRDefault="00363927" w:rsidP="00363927">
      <w:pPr>
        <w:tabs>
          <w:tab w:val="left" w:pos="709"/>
        </w:tabs>
        <w:spacing w:after="0" w:line="240" w:lineRule="auto"/>
        <w:ind w:firstLine="709"/>
        <w:contextualSpacing/>
        <w:jc w:val="both"/>
        <w:rPr>
          <w:rFonts w:ascii="Times New Roman" w:hAnsi="Times New Roman" w:cs="Times New Roman"/>
          <w:sz w:val="28"/>
          <w:szCs w:val="28"/>
        </w:rPr>
      </w:pPr>
      <w:r w:rsidRPr="00355C6D">
        <w:rPr>
          <w:rFonts w:ascii="Times New Roman" w:hAnsi="Times New Roman" w:cs="Times New Roman"/>
          <w:sz w:val="28"/>
          <w:szCs w:val="28"/>
        </w:rPr>
        <w:t xml:space="preserve">Известно, что мусульманство допускает многоженство. Воспитание в полигамной семье имело свои особенности, прежде всего при взаимоотношениях жен и их детей. Конфликты в семье следовало улаживать мужу, причем делать он мог это очень жестко. Яркую картину идеального семейного воспитания, где главную роль играет отец, оставил эмир Гиляна (область близ Каспия) ибн Кабус (XI в.). В своем трактате «Кабус-наме» он призывает детей почитать отца и мать: «Человек </w:t>
      </w:r>
      <w:r>
        <w:rPr>
          <w:rFonts w:ascii="Times New Roman" w:hAnsi="Times New Roman" w:cs="Times New Roman"/>
          <w:sz w:val="28"/>
          <w:szCs w:val="28"/>
          <w:lang w:val="kk-KZ"/>
        </w:rPr>
        <w:t>-</w:t>
      </w:r>
      <w:r w:rsidRPr="00355C6D">
        <w:rPr>
          <w:rFonts w:ascii="Times New Roman" w:hAnsi="Times New Roman" w:cs="Times New Roman"/>
          <w:sz w:val="28"/>
          <w:szCs w:val="28"/>
        </w:rPr>
        <w:t xml:space="preserve"> словно плод, а отец и мать </w:t>
      </w:r>
      <w:r>
        <w:rPr>
          <w:rFonts w:ascii="Times New Roman" w:hAnsi="Times New Roman" w:cs="Times New Roman"/>
          <w:sz w:val="28"/>
          <w:szCs w:val="28"/>
          <w:lang w:val="kk-KZ"/>
        </w:rPr>
        <w:t>-</w:t>
      </w:r>
      <w:r w:rsidRPr="00355C6D">
        <w:rPr>
          <w:rFonts w:ascii="Times New Roman" w:hAnsi="Times New Roman" w:cs="Times New Roman"/>
          <w:sz w:val="28"/>
          <w:szCs w:val="28"/>
        </w:rPr>
        <w:t xml:space="preserve"> как дерево», а родителей выполнять отцовские обязанности: «Воспитание и образование сделай своим наследством», поощрять детей к учению и умножению разума: «Разум без умения — тело без платья».</w:t>
      </w:r>
    </w:p>
    <w:p w:rsidR="00363927" w:rsidRPr="00355C6D" w:rsidRDefault="00363927" w:rsidP="00363927">
      <w:pPr>
        <w:tabs>
          <w:tab w:val="left" w:pos="709"/>
        </w:tabs>
        <w:spacing w:after="0" w:line="240" w:lineRule="auto"/>
        <w:ind w:firstLine="709"/>
        <w:contextualSpacing/>
        <w:jc w:val="both"/>
        <w:rPr>
          <w:rFonts w:ascii="Times New Roman" w:hAnsi="Times New Roman" w:cs="Times New Roman"/>
          <w:sz w:val="28"/>
          <w:szCs w:val="28"/>
        </w:rPr>
      </w:pPr>
      <w:r w:rsidRPr="00355C6D">
        <w:rPr>
          <w:rFonts w:ascii="Times New Roman" w:hAnsi="Times New Roman" w:cs="Times New Roman"/>
          <w:sz w:val="28"/>
          <w:szCs w:val="28"/>
        </w:rPr>
        <w:t>Установки ислама относительно религиозного воспитания и обучения носили противоречивый характер. Последователи Мохаммеда Карама (ум. 869) утверждали, что люди изначально веровали в единого Аллаха и трактовали Коран, где говорится, что всякий «по своей природе мусульманин», таким образом, чтобы доказать религиозность человека от рождения. Иначе думали богословы, которые полагали, что дети рождаются в состоянии чистоты (фитра), а затем воспитываются верующими мусульманами. Абд ал-Кахир ал-Багдади (ум. 1037) писал в этой связи, что дети должны достичь определенной зрелости разума, чтобы поверить в Пророка Мохаммеда. Он прибавлял к этому, что зрелость разума является необходимым условием, позволяющим начинать обучение ребенка. Богослов в доказательство своей правоты ссылался на слова Мохаммеда: «Избавлено тростниковое перо от дитяти, пока тот не достигнет зрелости».</w:t>
      </w:r>
    </w:p>
    <w:p w:rsidR="00363927" w:rsidRPr="00355C6D" w:rsidRDefault="00363927" w:rsidP="00363927">
      <w:pPr>
        <w:tabs>
          <w:tab w:val="left" w:pos="709"/>
        </w:tabs>
        <w:spacing w:after="0" w:line="240" w:lineRule="auto"/>
        <w:ind w:firstLine="709"/>
        <w:contextualSpacing/>
        <w:jc w:val="both"/>
        <w:rPr>
          <w:rFonts w:ascii="Times New Roman" w:hAnsi="Times New Roman" w:cs="Times New Roman"/>
          <w:sz w:val="28"/>
          <w:szCs w:val="28"/>
        </w:rPr>
      </w:pPr>
      <w:r w:rsidRPr="00355C6D">
        <w:rPr>
          <w:rFonts w:ascii="Times New Roman" w:hAnsi="Times New Roman" w:cs="Times New Roman"/>
          <w:sz w:val="28"/>
          <w:szCs w:val="28"/>
        </w:rPr>
        <w:t>Педагогика Ислама выросла на взаимосвязи культур стран Ближнего Востока, Византии, Индии, Китая. Арабское завоевание не означало полного разрыва с культурными и педагогическими традициями эллинизма, Рима и Византии. Исламский мир воспринял и освоил античную философию, заимствовав из нее рационалистический взгляд на человека. Была соединена философская традиция Платона и Аристотеля с мусульманским монотеизмом, когда человеческий интеллект рассматривался как данная Богом сущность и одновременно утверждалась рациональная способность интеллекта к познанию и обучению.</w:t>
      </w:r>
    </w:p>
    <w:p w:rsidR="00363927" w:rsidRPr="00355C6D" w:rsidRDefault="00363927" w:rsidP="00363927">
      <w:pPr>
        <w:tabs>
          <w:tab w:val="left" w:pos="709"/>
        </w:tabs>
        <w:spacing w:after="0" w:line="240" w:lineRule="auto"/>
        <w:ind w:firstLine="709"/>
        <w:contextualSpacing/>
        <w:jc w:val="both"/>
        <w:rPr>
          <w:rFonts w:ascii="Times New Roman" w:hAnsi="Times New Roman" w:cs="Times New Roman"/>
          <w:sz w:val="28"/>
          <w:szCs w:val="28"/>
        </w:rPr>
      </w:pPr>
      <w:r w:rsidRPr="00355C6D">
        <w:rPr>
          <w:rFonts w:ascii="Times New Roman" w:hAnsi="Times New Roman" w:cs="Times New Roman"/>
          <w:sz w:val="28"/>
          <w:szCs w:val="28"/>
        </w:rPr>
        <w:t xml:space="preserve">Ислам </w:t>
      </w:r>
      <w:r>
        <w:rPr>
          <w:rFonts w:ascii="Times New Roman" w:hAnsi="Times New Roman" w:cs="Times New Roman"/>
          <w:sz w:val="28"/>
          <w:szCs w:val="28"/>
          <w:lang w:val="kk-KZ"/>
        </w:rPr>
        <w:t>-</w:t>
      </w:r>
      <w:r w:rsidRPr="00355C6D">
        <w:rPr>
          <w:rFonts w:ascii="Times New Roman" w:hAnsi="Times New Roman" w:cs="Times New Roman"/>
          <w:sz w:val="28"/>
          <w:szCs w:val="28"/>
        </w:rPr>
        <w:t xml:space="preserve"> самая молодая по возникновению из мировых религий </w:t>
      </w:r>
      <w:r>
        <w:rPr>
          <w:rFonts w:ascii="Times New Roman" w:hAnsi="Times New Roman" w:cs="Times New Roman"/>
          <w:sz w:val="28"/>
          <w:szCs w:val="28"/>
          <w:lang w:val="kk-KZ"/>
        </w:rPr>
        <w:t>-</w:t>
      </w:r>
      <w:r w:rsidRPr="00355C6D">
        <w:rPr>
          <w:rFonts w:ascii="Times New Roman" w:hAnsi="Times New Roman" w:cs="Times New Roman"/>
          <w:sz w:val="28"/>
          <w:szCs w:val="28"/>
        </w:rPr>
        <w:t xml:space="preserve"> близок к некоторым традициям христианства. Многие каноны Корана имеют </w:t>
      </w:r>
      <w:r w:rsidRPr="00355C6D">
        <w:rPr>
          <w:rFonts w:ascii="Times New Roman" w:hAnsi="Times New Roman" w:cs="Times New Roman"/>
          <w:sz w:val="28"/>
          <w:szCs w:val="28"/>
        </w:rPr>
        <w:lastRenderedPageBreak/>
        <w:t>сходство с библейскими нравственными заповедями. Мусульмане не отрицали научных достижений предшественников: греков, римлян, христиан. В исламских школах изучались переводы философских и научных трактатов языческой и христианской цивилизаций.</w:t>
      </w:r>
    </w:p>
    <w:p w:rsidR="00363927" w:rsidRPr="00355C6D" w:rsidRDefault="00363927" w:rsidP="00363927">
      <w:pPr>
        <w:tabs>
          <w:tab w:val="left" w:pos="709"/>
        </w:tabs>
        <w:spacing w:after="0" w:line="240" w:lineRule="auto"/>
        <w:ind w:firstLine="709"/>
        <w:contextualSpacing/>
        <w:jc w:val="both"/>
        <w:rPr>
          <w:rFonts w:ascii="Times New Roman" w:hAnsi="Times New Roman" w:cs="Times New Roman"/>
          <w:sz w:val="28"/>
          <w:szCs w:val="28"/>
        </w:rPr>
      </w:pPr>
      <w:r w:rsidRPr="00355C6D">
        <w:rPr>
          <w:rFonts w:ascii="Times New Roman" w:hAnsi="Times New Roman" w:cs="Times New Roman"/>
          <w:sz w:val="28"/>
          <w:szCs w:val="28"/>
        </w:rPr>
        <w:t>Мыслители Арабского Востока подвергли глубокому изучению философско-педагогическое наследие Античности. Выдвигались идеи гуманного, гармоничного развития личности. Ученые пытались проникнуть в суть природы человека. Они стремились учесть социальные и биологические детерминанты воспитания. Особое значение придавалось общественной сущности человека. Главная цель воспитания виделась, прежде всего, в обретении высоких духовных и нравственных качеств. Мусульманские мыслители посвятили свои труды проблемам гармонического развития личности, нравственного совершенствования. Они сами были эталоном подобной гармонии и совершенства, осуждали как образованных негодяев, так и благочестивых невежд. Нередко в трудах ученых-энциклопедистов Исламского мира научное знание ставилось выше религии, утверждалось, что при воспитании надо формировать не мусульманский фанатизм, а высокий интеллект. Знание, полагали они, служит тем снадобьем, которым пользуется человек на всем жизненном пути. Чтобы заполучить такое снадобье, необходимо четко уяснить цель и способ достижения знания.</w:t>
      </w:r>
    </w:p>
    <w:p w:rsidR="00363927" w:rsidRPr="00355C6D" w:rsidRDefault="00363927" w:rsidP="00363927">
      <w:pPr>
        <w:tabs>
          <w:tab w:val="left" w:pos="709"/>
        </w:tabs>
        <w:spacing w:after="0" w:line="240" w:lineRule="auto"/>
        <w:ind w:firstLine="709"/>
        <w:contextualSpacing/>
        <w:jc w:val="both"/>
        <w:rPr>
          <w:rFonts w:ascii="Times New Roman" w:hAnsi="Times New Roman" w:cs="Times New Roman"/>
          <w:sz w:val="28"/>
          <w:szCs w:val="28"/>
        </w:rPr>
      </w:pPr>
      <w:r w:rsidRPr="00355C6D">
        <w:rPr>
          <w:rFonts w:ascii="Times New Roman" w:hAnsi="Times New Roman" w:cs="Times New Roman"/>
          <w:sz w:val="28"/>
          <w:szCs w:val="28"/>
        </w:rPr>
        <w:t xml:space="preserve">  Высоко чтил мусульманский мир ученого и философа аль Фараби (870</w:t>
      </w:r>
      <w:r>
        <w:rPr>
          <w:rFonts w:ascii="Times New Roman" w:hAnsi="Times New Roman" w:cs="Times New Roman"/>
          <w:sz w:val="28"/>
          <w:szCs w:val="28"/>
          <w:lang w:val="kk-KZ"/>
        </w:rPr>
        <w:t>-</w:t>
      </w:r>
      <w:r w:rsidRPr="00355C6D">
        <w:rPr>
          <w:rFonts w:ascii="Times New Roman" w:hAnsi="Times New Roman" w:cs="Times New Roman"/>
          <w:sz w:val="28"/>
          <w:szCs w:val="28"/>
        </w:rPr>
        <w:t xml:space="preserve">950). Ученый глубоко и оригинально видел сущностные педагогические проблемы. В его трактатах «Жемчужина мудрости», «Об основах знания», «О достоинствах науки и искусства», «Указание пути к счастью» доказывалось, что добродетель </w:t>
      </w:r>
      <w:r>
        <w:rPr>
          <w:rFonts w:ascii="Times New Roman" w:hAnsi="Times New Roman" w:cs="Times New Roman"/>
          <w:sz w:val="28"/>
          <w:szCs w:val="28"/>
          <w:lang w:val="kk-KZ"/>
        </w:rPr>
        <w:t xml:space="preserve">- </w:t>
      </w:r>
      <w:r w:rsidRPr="00355C6D">
        <w:rPr>
          <w:rFonts w:ascii="Times New Roman" w:hAnsi="Times New Roman" w:cs="Times New Roman"/>
          <w:sz w:val="28"/>
          <w:szCs w:val="28"/>
        </w:rPr>
        <w:t xml:space="preserve">прежде всего плод образованности. Сторонник светской образованности, Фараби утверждал, что лишь безумцы полагают, будто высшее благо находится вне существующего мира. Цель воспитания, по Фараби, </w:t>
      </w:r>
      <w:r>
        <w:rPr>
          <w:rFonts w:ascii="Times New Roman" w:hAnsi="Times New Roman" w:cs="Times New Roman"/>
          <w:sz w:val="28"/>
          <w:szCs w:val="28"/>
          <w:lang w:val="kk-KZ"/>
        </w:rPr>
        <w:t>-</w:t>
      </w:r>
      <w:r w:rsidRPr="00355C6D">
        <w:rPr>
          <w:rFonts w:ascii="Times New Roman" w:hAnsi="Times New Roman" w:cs="Times New Roman"/>
          <w:sz w:val="28"/>
          <w:szCs w:val="28"/>
        </w:rPr>
        <w:t xml:space="preserve"> подвести человека к этому благу через поощрение стремления совершать добрые дела. Осознать, что именно является добрым или злым, помогают знания. Чтобы стать нравственным и противостоять порокам, человеку следовало познать самого себя. Фараби предложил систему приемов воспитания добродетелей. Приемы делились на «жесткие» и «мягкие». Если воспитанник проявляет желание учиться, трудиться и совершать добрые поступки, уместны мягкие методы. Если же подопечный педагога злобен, нерадив, своенравен, вполне оправданы жесткие наказания. Сущность воспитания Фараби видел в дружеском общении наставника и воспитанников. Размышляя о том, каким должен быть идеальный наставник, Фараби подчеркивал, что речь идет об ученом и учителе, владеющем выразительной речью, умеющем и любящем передавать знания, настойчивом при достижении задач воспитания и обучения.</w:t>
      </w:r>
    </w:p>
    <w:p w:rsidR="00363927" w:rsidRPr="00355C6D" w:rsidRDefault="00363927" w:rsidP="00363927">
      <w:pPr>
        <w:tabs>
          <w:tab w:val="left" w:pos="709"/>
        </w:tabs>
        <w:spacing w:after="0" w:line="240" w:lineRule="auto"/>
        <w:ind w:firstLine="709"/>
        <w:contextualSpacing/>
        <w:jc w:val="both"/>
        <w:rPr>
          <w:rFonts w:ascii="Times New Roman" w:hAnsi="Times New Roman" w:cs="Times New Roman"/>
          <w:sz w:val="28"/>
          <w:szCs w:val="28"/>
        </w:rPr>
      </w:pPr>
      <w:r w:rsidRPr="00355C6D">
        <w:rPr>
          <w:rFonts w:ascii="Times New Roman" w:hAnsi="Times New Roman" w:cs="Times New Roman"/>
          <w:sz w:val="28"/>
          <w:szCs w:val="28"/>
        </w:rPr>
        <w:t xml:space="preserve"> В трактатах другого выдающегося мыслителя Востока аль Бируни (970</w:t>
      </w:r>
      <w:r>
        <w:rPr>
          <w:rFonts w:ascii="Times New Roman" w:hAnsi="Times New Roman" w:cs="Times New Roman"/>
          <w:sz w:val="28"/>
          <w:szCs w:val="28"/>
          <w:lang w:val="kk-KZ"/>
        </w:rPr>
        <w:t>-</w:t>
      </w:r>
      <w:r w:rsidRPr="00355C6D">
        <w:rPr>
          <w:rFonts w:ascii="Times New Roman" w:hAnsi="Times New Roman" w:cs="Times New Roman"/>
          <w:sz w:val="28"/>
          <w:szCs w:val="28"/>
        </w:rPr>
        <w:t xml:space="preserve">1048) во множестве разбросаны важные и плодотворные педагогические идеи: наглядности и системности, развития познавательных интересов и др. Бируни утверждал, что главная цель воспитания — нравственное очищение от бесчеловечных обычаев, фанатизма, безрассудства, жажды властвовать. В </w:t>
      </w:r>
      <w:r w:rsidRPr="00355C6D">
        <w:rPr>
          <w:rFonts w:ascii="Times New Roman" w:hAnsi="Times New Roman" w:cs="Times New Roman"/>
          <w:sz w:val="28"/>
          <w:szCs w:val="28"/>
        </w:rPr>
        <w:lastRenderedPageBreak/>
        <w:t>монументальном труде «Канон Масуда» философ советовал сообщать ученикам лишь научно достоверные сведения, не полагаясь на одну лишь религиозную веру.</w:t>
      </w:r>
    </w:p>
    <w:p w:rsidR="00363927" w:rsidRPr="00355C6D" w:rsidRDefault="00363927" w:rsidP="00363927">
      <w:pPr>
        <w:tabs>
          <w:tab w:val="left" w:pos="709"/>
        </w:tabs>
        <w:spacing w:after="0" w:line="240" w:lineRule="auto"/>
        <w:ind w:firstLine="709"/>
        <w:contextualSpacing/>
        <w:jc w:val="both"/>
        <w:rPr>
          <w:rFonts w:ascii="Times New Roman" w:hAnsi="Times New Roman" w:cs="Times New Roman"/>
          <w:sz w:val="28"/>
          <w:szCs w:val="28"/>
        </w:rPr>
      </w:pPr>
      <w:r w:rsidRPr="00355C6D">
        <w:rPr>
          <w:rFonts w:ascii="Times New Roman" w:hAnsi="Times New Roman" w:cs="Times New Roman"/>
          <w:sz w:val="28"/>
          <w:szCs w:val="28"/>
        </w:rPr>
        <w:t xml:space="preserve">Названный современниками «владыкой наук», советник правителей стран Ближнего и Среднего Востока Ибн Сина (Авиценна </w:t>
      </w:r>
      <w:r>
        <w:rPr>
          <w:rFonts w:ascii="Times New Roman" w:hAnsi="Times New Roman" w:cs="Times New Roman"/>
          <w:sz w:val="28"/>
          <w:szCs w:val="28"/>
          <w:lang w:val="kk-KZ"/>
        </w:rPr>
        <w:t>-</w:t>
      </w:r>
      <w:r w:rsidRPr="00355C6D">
        <w:rPr>
          <w:rFonts w:ascii="Times New Roman" w:hAnsi="Times New Roman" w:cs="Times New Roman"/>
          <w:sz w:val="28"/>
          <w:szCs w:val="28"/>
        </w:rPr>
        <w:t xml:space="preserve"> в латинской транскрипции) (980</w:t>
      </w:r>
      <w:r>
        <w:rPr>
          <w:rFonts w:ascii="Times New Roman" w:hAnsi="Times New Roman" w:cs="Times New Roman"/>
          <w:sz w:val="28"/>
          <w:szCs w:val="28"/>
          <w:lang w:val="kk-KZ"/>
        </w:rPr>
        <w:t>-</w:t>
      </w:r>
      <w:r w:rsidRPr="00355C6D">
        <w:rPr>
          <w:rFonts w:ascii="Times New Roman" w:hAnsi="Times New Roman" w:cs="Times New Roman"/>
          <w:sz w:val="28"/>
          <w:szCs w:val="28"/>
        </w:rPr>
        <w:t>1037) немало лет посвятил преподавательской деятельности и оставил множество работ, среди которых выделяется «Книга исцеления», куда вошли имеющие прямое отношение к педагогической теории трактаты «Книга о душе», «Книга знаний», «Книга указаний и наставлений». Ибн Сина, основываясь на мусульманской теологии, объединил философию Платона и Аристотеля с традицией монотеизма. Интеллект, по Авиценне, будучи божественен по сути, вместе с тем является рациональной способностью. Знание приходит изнутри, из интуиции, но рациональным путем, и эта интеллектуальная способность ответственна за обучение. Ученый мечтал о всеобъемлющем воспитании и развитии, прежде всего через освоение музыки, поэзии, философии. Предлагалась организация совместной учебы, с внесением духа соперничества. Рекомендовалось совместное обучение на разных уровнях в соответствии со способностями учеников. Фундаментом любого образования Авиценна называл овладение чтением и письмом. Общее развитие должно было предшествовать специальному и профессиональному обучению. Как только подросток овладевал грамотой, его следовало готовить к будущей работе (например, учить составлять отчетность и иные документы). Затем надлежало вводить в собственно профессию: подростку следовало начать трудиться и зарабатывать деньги. Ибн Сина, размышляя о нравственности, обратил внимание на воспитание чувств товарищества и верности дружбе. Им скептически оценивалась роль в воспитании матери, которая, по его мнению, лаской и добротой лишь портит ребенка. Главным воспитателем назывался отец; допускались и физические меры воздействия на ребенка.</w:t>
      </w:r>
    </w:p>
    <w:p w:rsidR="00363927" w:rsidRPr="00355C6D" w:rsidRDefault="00363927" w:rsidP="00363927">
      <w:pPr>
        <w:tabs>
          <w:tab w:val="left" w:pos="709"/>
        </w:tabs>
        <w:spacing w:after="0" w:line="240" w:lineRule="auto"/>
        <w:ind w:firstLine="709"/>
        <w:contextualSpacing/>
        <w:jc w:val="both"/>
        <w:rPr>
          <w:rFonts w:ascii="Times New Roman" w:hAnsi="Times New Roman" w:cs="Times New Roman"/>
          <w:sz w:val="28"/>
          <w:szCs w:val="28"/>
        </w:rPr>
      </w:pPr>
      <w:r w:rsidRPr="00355C6D">
        <w:rPr>
          <w:rFonts w:ascii="Times New Roman" w:hAnsi="Times New Roman" w:cs="Times New Roman"/>
          <w:sz w:val="28"/>
          <w:szCs w:val="28"/>
        </w:rPr>
        <w:t>Большое внимание проблемам воспитания уделял выдающийся философ Востока аль Газали (1056/59</w:t>
      </w:r>
      <w:r>
        <w:rPr>
          <w:rFonts w:ascii="Times New Roman" w:hAnsi="Times New Roman" w:cs="Times New Roman"/>
          <w:sz w:val="28"/>
          <w:szCs w:val="28"/>
          <w:lang w:val="kk-KZ"/>
        </w:rPr>
        <w:t>-</w:t>
      </w:r>
      <w:r w:rsidRPr="00355C6D">
        <w:rPr>
          <w:rFonts w:ascii="Times New Roman" w:hAnsi="Times New Roman" w:cs="Times New Roman"/>
          <w:sz w:val="28"/>
          <w:szCs w:val="28"/>
        </w:rPr>
        <w:t xml:space="preserve">1111). Четырехтомный труд ученого «Воскрешение наук о вере» посвящен, в частности, развитию человеческих способностей, приемам наблюдения за детьми в целях их воспитания. Аль Газали подчеркивал необходимость с раннего возраста учить вести себя за столом, быть неприхотливым в быту, закаляться путем физических упражнений. Он считал, что душа ребенка приобретает нужные очертания, если воспитатели, особенно родители, выполняют определенные педагогические рекомендации. Учитель принимает ребенка от родителей и продолжает семейное воспитание. Нравственное начало, полагал аль Газали, формируется путем самовоспитания и подражания мудрым наставникам. По мере образования, укрепления интеллекта вырастает роль самовоспитания. Оно начинается с самонаблюдения и самопознания. Наблюдая проступки других, можно увидеть собственные недостатки и составить суждение о них. Чтобы преодолевать нравственные пороки, необходимы Божья помощь, долготерпение и постоянные душевные усилия. Если дурная привычка </w:t>
      </w:r>
      <w:r w:rsidRPr="00355C6D">
        <w:rPr>
          <w:rFonts w:ascii="Times New Roman" w:hAnsi="Times New Roman" w:cs="Times New Roman"/>
          <w:sz w:val="28"/>
          <w:szCs w:val="28"/>
        </w:rPr>
        <w:lastRenderedPageBreak/>
        <w:t>укоренилась слишком сильно, ее можно сначала заменить менее вредной, а затем и вовсе избавиться от нее. Возможно при этом применение телесного наказания, хотя увлекаться им не следует. Наказывать надо наедине, чтобы не унизить ребенка в собственных глазах и глазах окружающих. Предпочтительно, впрочем, действовать убеждением, заботясь, чтобы не докучать воспитаннику увещеванием.</w:t>
      </w:r>
    </w:p>
    <w:p w:rsidR="00363927" w:rsidRPr="00355C6D" w:rsidRDefault="00363927" w:rsidP="00363927">
      <w:pPr>
        <w:tabs>
          <w:tab w:val="left" w:pos="709"/>
        </w:tabs>
        <w:spacing w:after="0" w:line="240" w:lineRule="auto"/>
        <w:ind w:firstLine="709"/>
        <w:contextualSpacing/>
        <w:jc w:val="both"/>
        <w:rPr>
          <w:rFonts w:ascii="Times New Roman" w:hAnsi="Times New Roman" w:cs="Times New Roman"/>
          <w:sz w:val="28"/>
          <w:szCs w:val="28"/>
        </w:rPr>
      </w:pPr>
      <w:r w:rsidRPr="00355C6D">
        <w:rPr>
          <w:rFonts w:ascii="Times New Roman" w:hAnsi="Times New Roman" w:cs="Times New Roman"/>
          <w:sz w:val="28"/>
          <w:szCs w:val="28"/>
        </w:rPr>
        <w:t>Яркой звездой плеяды мыслителей средневекового Востока являлся арабский ученый Абдуррахман ибн Халдун (1332</w:t>
      </w:r>
      <w:r>
        <w:rPr>
          <w:rFonts w:ascii="Times New Roman" w:hAnsi="Times New Roman" w:cs="Times New Roman"/>
          <w:sz w:val="28"/>
          <w:szCs w:val="28"/>
          <w:lang w:val="kk-KZ"/>
        </w:rPr>
        <w:t>-</w:t>
      </w:r>
      <w:r w:rsidRPr="00355C6D">
        <w:rPr>
          <w:rFonts w:ascii="Times New Roman" w:hAnsi="Times New Roman" w:cs="Times New Roman"/>
          <w:sz w:val="28"/>
          <w:szCs w:val="28"/>
        </w:rPr>
        <w:t xml:space="preserve">1406). Находясь под влиянием аристотелизма, ибн Халдун утверждал, что человек реализует себя в общении с другими людьми. Упорядочить свои отношения в рамках общества человеку позволяет разум, который формируется в результате наблюдений, обобщений и опыта — «того, чему учит время». Халдун подчеркивал, что овладение наукой требует постоянных интеллектуальных усилий. Научное знание </w:t>
      </w:r>
      <w:r>
        <w:rPr>
          <w:rFonts w:ascii="Times New Roman" w:hAnsi="Times New Roman" w:cs="Times New Roman"/>
          <w:sz w:val="28"/>
          <w:szCs w:val="28"/>
          <w:lang w:val="kk-KZ"/>
        </w:rPr>
        <w:t>-</w:t>
      </w:r>
      <w:r w:rsidRPr="00355C6D">
        <w:rPr>
          <w:rFonts w:ascii="Times New Roman" w:hAnsi="Times New Roman" w:cs="Times New Roman"/>
          <w:sz w:val="28"/>
          <w:szCs w:val="28"/>
        </w:rPr>
        <w:t xml:space="preserve"> своеобразный навык, приобретаемый посредством длительных упражнений. Предлагалось избегать изучать одновременно несколько предметов и обучать так, чтобы учащиеся переходили от одного из них к другому. Вначале следует дать краткий очерк предмета, затем сосредоточиться на деталях, а в итоге рассмотреть неясное и спорное. Обучение должно усложняться постепенно, иначе ученик испытывает утомление, теряет надежду овладеть знанием. На высшей ступени образования эффективным дидактическим приемом ибн Халдун называл дискуссии, полагая, что они наилучшим образом наделяют навыком выражения мысли. Он горячо поддерживал старинный обычай приобретать знания в путешествиях, общаясь со многими учителями.</w:t>
      </w:r>
    </w:p>
    <w:p w:rsidR="00363927" w:rsidRPr="00355C6D" w:rsidRDefault="00363927" w:rsidP="00363927">
      <w:pPr>
        <w:tabs>
          <w:tab w:val="left" w:pos="709"/>
        </w:tabs>
        <w:spacing w:after="0" w:line="240" w:lineRule="auto"/>
        <w:ind w:firstLine="709"/>
        <w:contextualSpacing/>
        <w:jc w:val="both"/>
        <w:rPr>
          <w:rFonts w:ascii="Times New Roman" w:hAnsi="Times New Roman" w:cs="Times New Roman"/>
          <w:sz w:val="28"/>
          <w:szCs w:val="28"/>
        </w:rPr>
      </w:pPr>
      <w:r w:rsidRPr="00355C6D">
        <w:rPr>
          <w:rFonts w:ascii="Times New Roman" w:hAnsi="Times New Roman" w:cs="Times New Roman"/>
          <w:sz w:val="28"/>
          <w:szCs w:val="28"/>
        </w:rPr>
        <w:t>Ибн Халдун органично увязывал обучение с общим развитием, нравственным воспитанием. Он высоко оценивал, например, обучение математике, которое развивает интеллект, приучает к аккуратности и дисциплине. Ибн Халдун отвергал традицию приступать к обучению с Корана, считая предпочтительным начинать с изучения арабского языка и литературы. Он писал, что малые дети не в состоянии понять Коран, поэтому, чтобы заставить их учиться, прибегают к насилию, что запугивает, подавляет самостоятельность, порождает лживость.</w:t>
      </w:r>
    </w:p>
    <w:p w:rsidR="00363927" w:rsidRPr="00355C6D" w:rsidRDefault="00363927" w:rsidP="00363927">
      <w:pPr>
        <w:tabs>
          <w:tab w:val="left" w:pos="709"/>
        </w:tabs>
        <w:spacing w:after="0" w:line="240" w:lineRule="auto"/>
        <w:ind w:firstLine="709"/>
        <w:contextualSpacing/>
        <w:jc w:val="both"/>
        <w:rPr>
          <w:rFonts w:ascii="Times New Roman" w:hAnsi="Times New Roman" w:cs="Times New Roman"/>
          <w:sz w:val="28"/>
          <w:szCs w:val="28"/>
        </w:rPr>
      </w:pPr>
      <w:r w:rsidRPr="00355C6D">
        <w:rPr>
          <w:rFonts w:ascii="Times New Roman" w:hAnsi="Times New Roman" w:cs="Times New Roman"/>
          <w:sz w:val="28"/>
          <w:szCs w:val="28"/>
        </w:rPr>
        <w:t>Влиятельный ученый и политик в мусульманской Индии Абу-л Фазл Аллами (1551</w:t>
      </w:r>
      <w:r>
        <w:rPr>
          <w:rFonts w:ascii="Times New Roman" w:hAnsi="Times New Roman" w:cs="Times New Roman"/>
          <w:sz w:val="28"/>
          <w:szCs w:val="28"/>
          <w:lang w:val="kk-KZ"/>
        </w:rPr>
        <w:t>-</w:t>
      </w:r>
      <w:r w:rsidRPr="00355C6D">
        <w:rPr>
          <w:rFonts w:ascii="Times New Roman" w:hAnsi="Times New Roman" w:cs="Times New Roman"/>
          <w:sz w:val="28"/>
          <w:szCs w:val="28"/>
        </w:rPr>
        <w:t xml:space="preserve">1602) источником человеческих пороков считал дурное воспитание и обучение. Правоверный мусульманин, Аллами признавал, впрочем, божественную предопределенность жизни и характера человека. Взгляды Аллами носили заметно интеллектуалистский смысл. Он считал,  что вершины воспитанности достигает человек, познавший и активно использующий знания </w:t>
      </w:r>
      <w:r>
        <w:rPr>
          <w:rFonts w:ascii="Times New Roman" w:hAnsi="Times New Roman" w:cs="Times New Roman"/>
          <w:sz w:val="28"/>
          <w:szCs w:val="28"/>
          <w:lang w:val="kk-KZ"/>
        </w:rPr>
        <w:t>-</w:t>
      </w:r>
      <w:r w:rsidRPr="00355C6D">
        <w:rPr>
          <w:rFonts w:ascii="Times New Roman" w:hAnsi="Times New Roman" w:cs="Times New Roman"/>
          <w:sz w:val="28"/>
          <w:szCs w:val="28"/>
        </w:rPr>
        <w:t xml:space="preserve"> «истинные идеи». Предполагалось, что усвоению истинных идей мешают два препятствия: неточность слов и неясность мысли. Предлагалось находить адекватные слова и мысли для понимания истинных идей. Среди наук, необходимых для решения таких педагогических задач, на особое место ставилась логика. Аллами провозгласил цель путем образования более эффективно готовить верных слуг государства вне системы домашнего обучения. Он планировал ввести в </w:t>
      </w:r>
      <w:r w:rsidRPr="00355C6D">
        <w:rPr>
          <w:rFonts w:ascii="Times New Roman" w:hAnsi="Times New Roman" w:cs="Times New Roman"/>
          <w:sz w:val="28"/>
          <w:szCs w:val="28"/>
        </w:rPr>
        <w:lastRenderedPageBreak/>
        <w:t xml:space="preserve">обязательные учебные планы светские науки: арифметику, алгебру, геометрию, медицину, агрономию, основы управления, астрономию.         </w:t>
      </w:r>
    </w:p>
    <w:p w:rsidR="00363927" w:rsidRPr="00355C6D" w:rsidRDefault="00363927" w:rsidP="00363927">
      <w:pPr>
        <w:tabs>
          <w:tab w:val="left" w:pos="709"/>
        </w:tabs>
        <w:spacing w:after="0" w:line="240" w:lineRule="auto"/>
        <w:ind w:firstLine="709"/>
        <w:contextualSpacing/>
        <w:jc w:val="both"/>
        <w:rPr>
          <w:rFonts w:ascii="Times New Roman" w:hAnsi="Times New Roman" w:cs="Times New Roman"/>
          <w:sz w:val="28"/>
          <w:szCs w:val="28"/>
        </w:rPr>
      </w:pPr>
      <w:r w:rsidRPr="00355C6D">
        <w:rPr>
          <w:rFonts w:ascii="Times New Roman" w:hAnsi="Times New Roman" w:cs="Times New Roman"/>
          <w:b/>
          <w:sz w:val="28"/>
          <w:szCs w:val="28"/>
        </w:rPr>
        <w:t>Практики воспитания и обучения</w:t>
      </w:r>
      <w:r w:rsidRPr="00355C6D">
        <w:rPr>
          <w:rFonts w:ascii="Times New Roman" w:hAnsi="Times New Roman" w:cs="Times New Roman"/>
          <w:sz w:val="28"/>
          <w:szCs w:val="28"/>
        </w:rPr>
        <w:t>. Главным ретранслятором образованности в исламском мире рассматривался арабский язык. Арабская письменность была создана в VII в. на основе арамейской. Владение ею считалось непременным условием для образованного человека и учителя.</w:t>
      </w:r>
    </w:p>
    <w:p w:rsidR="00363927" w:rsidRPr="00355C6D" w:rsidRDefault="00363927" w:rsidP="00363927">
      <w:pPr>
        <w:tabs>
          <w:tab w:val="left" w:pos="709"/>
        </w:tabs>
        <w:spacing w:after="0" w:line="240" w:lineRule="auto"/>
        <w:ind w:firstLine="709"/>
        <w:contextualSpacing/>
        <w:jc w:val="both"/>
        <w:rPr>
          <w:rFonts w:ascii="Times New Roman" w:hAnsi="Times New Roman" w:cs="Times New Roman"/>
          <w:sz w:val="28"/>
          <w:szCs w:val="28"/>
        </w:rPr>
      </w:pPr>
      <w:r w:rsidRPr="00355C6D">
        <w:rPr>
          <w:rFonts w:ascii="Times New Roman" w:hAnsi="Times New Roman" w:cs="Times New Roman"/>
          <w:sz w:val="28"/>
          <w:szCs w:val="28"/>
        </w:rPr>
        <w:t xml:space="preserve">По восточным представлениям, между обучением и воспитанием существовала неразрывная взаимосвязь: без воспитанности знание, что огонь без дров, без знания воспитанность, как дух без тела. </w:t>
      </w:r>
    </w:p>
    <w:p w:rsidR="00363927" w:rsidRPr="00355C6D" w:rsidRDefault="00363927" w:rsidP="00363927">
      <w:pPr>
        <w:tabs>
          <w:tab w:val="left" w:pos="709"/>
        </w:tabs>
        <w:spacing w:after="0" w:line="240" w:lineRule="auto"/>
        <w:ind w:firstLine="709"/>
        <w:contextualSpacing/>
        <w:jc w:val="both"/>
        <w:rPr>
          <w:rFonts w:ascii="Times New Roman" w:hAnsi="Times New Roman" w:cs="Times New Roman"/>
          <w:sz w:val="28"/>
          <w:szCs w:val="28"/>
        </w:rPr>
      </w:pPr>
      <w:r w:rsidRPr="00355C6D">
        <w:rPr>
          <w:rFonts w:ascii="Times New Roman" w:hAnsi="Times New Roman" w:cs="Times New Roman"/>
          <w:sz w:val="28"/>
          <w:szCs w:val="28"/>
        </w:rPr>
        <w:t>По исламской традиции, обучение начиналось в семье. Важной первой вехой обучения являлась идущая от древней инициации церемония бисм</w:t>
      </w:r>
      <w:r>
        <w:rPr>
          <w:rFonts w:ascii="Times New Roman" w:hAnsi="Times New Roman" w:cs="Times New Roman"/>
          <w:sz w:val="28"/>
          <w:szCs w:val="28"/>
          <w:lang w:val="kk-KZ"/>
        </w:rPr>
        <w:t>и</w:t>
      </w:r>
      <w:r w:rsidRPr="00355C6D">
        <w:rPr>
          <w:rFonts w:ascii="Times New Roman" w:hAnsi="Times New Roman" w:cs="Times New Roman"/>
          <w:sz w:val="28"/>
          <w:szCs w:val="28"/>
        </w:rPr>
        <w:t>ллах. По достижении возраста 4 лет, 4 месяцев и 4 дней ребенок должен был произнести молитвенное «бисм</w:t>
      </w:r>
      <w:r>
        <w:rPr>
          <w:rFonts w:ascii="Times New Roman" w:hAnsi="Times New Roman" w:cs="Times New Roman"/>
          <w:sz w:val="28"/>
          <w:szCs w:val="28"/>
          <w:lang w:val="kk-KZ"/>
        </w:rPr>
        <w:t>и</w:t>
      </w:r>
      <w:r w:rsidRPr="00355C6D">
        <w:rPr>
          <w:rFonts w:ascii="Times New Roman" w:hAnsi="Times New Roman" w:cs="Times New Roman"/>
          <w:sz w:val="28"/>
          <w:szCs w:val="28"/>
        </w:rPr>
        <w:t xml:space="preserve">ллах» и несколько первых сур из Корана. Считалось, что ответственность за проступки учеников лежит прежде всего на преподавателе. «Начало воспитания моих детей есть твое собственное воспитание», </w:t>
      </w:r>
      <w:r>
        <w:rPr>
          <w:rFonts w:ascii="Times New Roman" w:hAnsi="Times New Roman" w:cs="Times New Roman"/>
          <w:sz w:val="28"/>
          <w:szCs w:val="28"/>
          <w:lang w:val="kk-KZ"/>
        </w:rPr>
        <w:t>-</w:t>
      </w:r>
      <w:r w:rsidRPr="00355C6D">
        <w:rPr>
          <w:rFonts w:ascii="Times New Roman" w:hAnsi="Times New Roman" w:cs="Times New Roman"/>
          <w:sz w:val="28"/>
          <w:szCs w:val="28"/>
        </w:rPr>
        <w:t xml:space="preserve"> писал один из родителей, обращаясь к учителю.</w:t>
      </w:r>
    </w:p>
    <w:p w:rsidR="00363927" w:rsidRPr="00355C6D" w:rsidRDefault="00363927" w:rsidP="00363927">
      <w:pPr>
        <w:tabs>
          <w:tab w:val="left" w:pos="709"/>
        </w:tabs>
        <w:spacing w:after="0" w:line="240" w:lineRule="auto"/>
        <w:ind w:firstLine="709"/>
        <w:contextualSpacing/>
        <w:jc w:val="both"/>
        <w:rPr>
          <w:rFonts w:ascii="Times New Roman" w:hAnsi="Times New Roman" w:cs="Times New Roman"/>
          <w:sz w:val="28"/>
          <w:szCs w:val="28"/>
        </w:rPr>
      </w:pPr>
      <w:r w:rsidRPr="00355C6D">
        <w:rPr>
          <w:rFonts w:ascii="Times New Roman" w:hAnsi="Times New Roman" w:cs="Times New Roman"/>
          <w:sz w:val="28"/>
          <w:szCs w:val="28"/>
        </w:rPr>
        <w:t xml:space="preserve">В обучении и воспитании практиковали поощрения и наказания. Существовал, например, обычай, согласно которому лучший ученик проезжал верхом по улицам, а товарищи осыпали его сладостями. Преимущество все же отдавали наказанию. Правда, предусматривалась известная регламентация. Наставникам советовали избегать вспыльчивости и не превращать физическое наказание в избиение. По традиции число ударов ограничивалось тремя. Подчеркивалась недопустимость наказывать физически детей младше 10 лет, а также поручать исполнять наказания старшему ученику. Телесные наказания были скорее правилом, нежели исключением. В начале занятий обычно учитель произносил фразу: «Ваше тело, но мои кости». Лозунгом педагогов был девиз: «Сбережешь розги </w:t>
      </w:r>
      <w:r>
        <w:rPr>
          <w:rFonts w:ascii="Times New Roman" w:hAnsi="Times New Roman" w:cs="Times New Roman"/>
          <w:sz w:val="28"/>
          <w:szCs w:val="28"/>
          <w:lang w:val="kk-KZ"/>
        </w:rPr>
        <w:t>-</w:t>
      </w:r>
      <w:r w:rsidRPr="00355C6D">
        <w:rPr>
          <w:rFonts w:ascii="Times New Roman" w:hAnsi="Times New Roman" w:cs="Times New Roman"/>
          <w:sz w:val="28"/>
          <w:szCs w:val="28"/>
        </w:rPr>
        <w:t xml:space="preserve"> потеряешь дитя».</w:t>
      </w:r>
    </w:p>
    <w:p w:rsidR="00363927" w:rsidRPr="00355C6D" w:rsidRDefault="00363927" w:rsidP="00363927">
      <w:pPr>
        <w:tabs>
          <w:tab w:val="left" w:pos="709"/>
        </w:tabs>
        <w:spacing w:after="0" w:line="240" w:lineRule="auto"/>
        <w:ind w:firstLine="709"/>
        <w:contextualSpacing/>
        <w:jc w:val="both"/>
        <w:rPr>
          <w:rFonts w:ascii="Times New Roman" w:hAnsi="Times New Roman" w:cs="Times New Roman"/>
          <w:sz w:val="28"/>
          <w:szCs w:val="28"/>
        </w:rPr>
      </w:pPr>
      <w:r w:rsidRPr="00355C6D">
        <w:rPr>
          <w:rFonts w:ascii="Times New Roman" w:hAnsi="Times New Roman" w:cs="Times New Roman"/>
          <w:sz w:val="28"/>
          <w:szCs w:val="28"/>
        </w:rPr>
        <w:t>Образование в Исламском мире делилось на два уровня. Власти редко вмешивались в дело образования, лишь в ряде мест, например Багдаде и Египте, они контролировали соблюдение канонов  Ислама.</w:t>
      </w:r>
    </w:p>
    <w:p w:rsidR="00363927" w:rsidRPr="00355C6D" w:rsidRDefault="00363927" w:rsidP="00363927">
      <w:pPr>
        <w:tabs>
          <w:tab w:val="left" w:pos="709"/>
        </w:tabs>
        <w:spacing w:after="0" w:line="240" w:lineRule="auto"/>
        <w:ind w:firstLine="709"/>
        <w:contextualSpacing/>
        <w:jc w:val="both"/>
        <w:rPr>
          <w:rFonts w:ascii="Times New Roman" w:hAnsi="Times New Roman" w:cs="Times New Roman"/>
          <w:sz w:val="28"/>
          <w:szCs w:val="28"/>
        </w:rPr>
      </w:pPr>
      <w:r w:rsidRPr="00355C6D">
        <w:rPr>
          <w:rFonts w:ascii="Times New Roman" w:hAnsi="Times New Roman" w:cs="Times New Roman"/>
          <w:sz w:val="28"/>
          <w:szCs w:val="28"/>
        </w:rPr>
        <w:t xml:space="preserve">Частные религиозные школы первого (начального) уровня </w:t>
      </w:r>
      <w:r>
        <w:rPr>
          <w:rFonts w:ascii="Times New Roman" w:hAnsi="Times New Roman" w:cs="Times New Roman"/>
          <w:sz w:val="28"/>
          <w:szCs w:val="28"/>
          <w:lang w:val="kk-KZ"/>
        </w:rPr>
        <w:t>-</w:t>
      </w:r>
      <w:r w:rsidRPr="00355C6D">
        <w:rPr>
          <w:rFonts w:ascii="Times New Roman" w:hAnsi="Times New Roman" w:cs="Times New Roman"/>
          <w:sz w:val="28"/>
          <w:szCs w:val="28"/>
        </w:rPr>
        <w:t xml:space="preserve"> китаб </w:t>
      </w:r>
      <w:r>
        <w:rPr>
          <w:rFonts w:ascii="Times New Roman" w:hAnsi="Times New Roman" w:cs="Times New Roman"/>
          <w:sz w:val="28"/>
          <w:szCs w:val="28"/>
          <w:lang w:val="kk-KZ"/>
        </w:rPr>
        <w:t>-</w:t>
      </w:r>
      <w:r w:rsidRPr="00355C6D">
        <w:rPr>
          <w:rFonts w:ascii="Times New Roman" w:hAnsi="Times New Roman" w:cs="Times New Roman"/>
          <w:sz w:val="28"/>
          <w:szCs w:val="28"/>
        </w:rPr>
        <w:t xml:space="preserve"> существовали в городах и крупных селениях. Учитель договаривался с родителями учеников о вознаграждении за свой труд. Плата, как правило, была невысокой. В раннюю эпоху (по крайней мере до XII в.) школы не имели особых помещений; занятия проходили в мечетях, реже в доме или лавке. Учились шесть дней в неделю (кроме пятницы), утром по средам и четвергам повторяли пройденное. Изучали преимущественно арабскую грамоту. Обучение строилось на чтении и запоминании текстов Корана. Применялись также диктанты. Содержание обучения, прежде всего соблюдение канонов ислама, контролировали местные духовные и светские власти. Учителю помогали старшие ученики. Основное число учеников китаба составляли дети ремесленников, торговцев, состоятельных крестьян.</w:t>
      </w:r>
    </w:p>
    <w:p w:rsidR="00363927" w:rsidRPr="00355C6D" w:rsidRDefault="00363927" w:rsidP="00363927">
      <w:pPr>
        <w:tabs>
          <w:tab w:val="left" w:pos="709"/>
        </w:tabs>
        <w:spacing w:after="0" w:line="240" w:lineRule="auto"/>
        <w:ind w:firstLine="709"/>
        <w:contextualSpacing/>
        <w:jc w:val="both"/>
        <w:rPr>
          <w:rFonts w:ascii="Times New Roman" w:hAnsi="Times New Roman" w:cs="Times New Roman"/>
          <w:sz w:val="28"/>
          <w:szCs w:val="28"/>
        </w:rPr>
      </w:pPr>
      <w:r w:rsidRPr="00355C6D">
        <w:rPr>
          <w:rFonts w:ascii="Times New Roman" w:hAnsi="Times New Roman" w:cs="Times New Roman"/>
          <w:sz w:val="28"/>
          <w:szCs w:val="28"/>
        </w:rPr>
        <w:t xml:space="preserve">Представители феодальной верхушки предпочитали нанимать домашних учителей. Тогда образование включало не только чтение, письмо и </w:t>
      </w:r>
      <w:r w:rsidRPr="00355C6D">
        <w:rPr>
          <w:rFonts w:ascii="Times New Roman" w:hAnsi="Times New Roman" w:cs="Times New Roman"/>
          <w:sz w:val="28"/>
          <w:szCs w:val="28"/>
        </w:rPr>
        <w:lastRenderedPageBreak/>
        <w:t>счет, но и рудименты арабской грамматики и литературы. Кроме того, изучали историю, правила этикета, занимались физическими и воинскими упражнениями (плавание, верховая езда, стрельба из лука и пр.).</w:t>
      </w:r>
    </w:p>
    <w:p w:rsidR="00363927" w:rsidRPr="00355C6D" w:rsidRDefault="00363927" w:rsidP="00363927">
      <w:pPr>
        <w:tabs>
          <w:tab w:val="left" w:pos="709"/>
        </w:tabs>
        <w:spacing w:after="0" w:line="240" w:lineRule="auto"/>
        <w:ind w:firstLine="709"/>
        <w:contextualSpacing/>
        <w:jc w:val="both"/>
        <w:rPr>
          <w:rFonts w:ascii="Times New Roman" w:hAnsi="Times New Roman" w:cs="Times New Roman"/>
          <w:sz w:val="28"/>
          <w:szCs w:val="28"/>
        </w:rPr>
      </w:pPr>
      <w:r w:rsidRPr="00355C6D">
        <w:rPr>
          <w:rFonts w:ascii="Times New Roman" w:hAnsi="Times New Roman" w:cs="Times New Roman"/>
          <w:sz w:val="28"/>
          <w:szCs w:val="28"/>
        </w:rPr>
        <w:t>Второй (высший) уровень образования учащиеся получали с помощью платных учителей или в специальных учебных заведениях. Занятия, как правило, проходили в мечетях (обычно с рассвета до полудня). В больших мечетях могли заниматься десятки ученических групп (кругов), и на занятия приходили сотни юношей. Преподаватель сидел на ковре в кругу учеников.</w:t>
      </w:r>
    </w:p>
    <w:p w:rsidR="00363927" w:rsidRPr="00355C6D" w:rsidRDefault="00363927" w:rsidP="00363927">
      <w:pPr>
        <w:tabs>
          <w:tab w:val="left" w:pos="709"/>
        </w:tabs>
        <w:spacing w:after="0" w:line="240" w:lineRule="auto"/>
        <w:ind w:firstLine="709"/>
        <w:contextualSpacing/>
        <w:jc w:val="both"/>
        <w:rPr>
          <w:rFonts w:ascii="Times New Roman" w:hAnsi="Times New Roman" w:cs="Times New Roman"/>
          <w:sz w:val="28"/>
          <w:szCs w:val="28"/>
        </w:rPr>
      </w:pPr>
      <w:r w:rsidRPr="00355C6D">
        <w:rPr>
          <w:rFonts w:ascii="Times New Roman" w:hAnsi="Times New Roman" w:cs="Times New Roman"/>
          <w:sz w:val="28"/>
          <w:szCs w:val="28"/>
        </w:rPr>
        <w:t xml:space="preserve">Богословские учебные заведения второго уровня в кругах при мечетях именовались фикх и калам. Заметным событием в развитии просвещения стали дома мудрости, первый из которых появился в Багдаде в конце VIII в. В домах мудрости собирались и вели споры крупные ученые. Здесь сосредоточивались богатые хранилища рукописей. В домах мудрости встретились традиции греко-римской, индийской, арабской и персидской образованности. </w:t>
      </w:r>
    </w:p>
    <w:p w:rsidR="00363927" w:rsidRPr="00355C6D" w:rsidRDefault="00363927" w:rsidP="00363927">
      <w:pPr>
        <w:tabs>
          <w:tab w:val="left" w:pos="709"/>
        </w:tabs>
        <w:spacing w:after="0" w:line="240" w:lineRule="auto"/>
        <w:ind w:firstLine="709"/>
        <w:contextualSpacing/>
        <w:jc w:val="both"/>
        <w:rPr>
          <w:rFonts w:ascii="Times New Roman" w:hAnsi="Times New Roman" w:cs="Times New Roman"/>
          <w:sz w:val="28"/>
          <w:szCs w:val="28"/>
        </w:rPr>
      </w:pPr>
      <w:r w:rsidRPr="00355C6D">
        <w:rPr>
          <w:rFonts w:ascii="Times New Roman" w:hAnsi="Times New Roman" w:cs="Times New Roman"/>
          <w:sz w:val="28"/>
          <w:szCs w:val="28"/>
        </w:rPr>
        <w:t xml:space="preserve">Программа учебных заведений второго уровня должна была способствовать тому, чтобы из молодого человека формировался благородный мусульманин. Предметы делились на два цикла: традиционные и рациональные (умопостигаемые). К первому циклу относились религиозные дисциплины </w:t>
      </w:r>
      <w:r>
        <w:rPr>
          <w:rFonts w:ascii="Times New Roman" w:hAnsi="Times New Roman" w:cs="Times New Roman"/>
          <w:sz w:val="28"/>
          <w:szCs w:val="28"/>
          <w:lang w:val="kk-KZ"/>
        </w:rPr>
        <w:t>-</w:t>
      </w:r>
      <w:r w:rsidRPr="00355C6D">
        <w:rPr>
          <w:rFonts w:ascii="Times New Roman" w:hAnsi="Times New Roman" w:cs="Times New Roman"/>
          <w:sz w:val="28"/>
          <w:szCs w:val="28"/>
        </w:rPr>
        <w:t xml:space="preserve"> толкование Корана, интерпретация преданий о пророке Мохаммеде, мусульманские право (шариат) и теология. Сюда присоединялись арабская филология и риторика. Во второй цикл входили каллиграфия, логика, математика, астрономия, свод правил поведения, медицина и другие естественные науки (согласно философским концепциям Аристотелева направления). Те, кто приобретали образование высшего уровня, получали и ученую степень </w:t>
      </w:r>
      <w:r>
        <w:rPr>
          <w:rFonts w:ascii="Times New Roman" w:hAnsi="Times New Roman" w:cs="Times New Roman"/>
          <w:sz w:val="28"/>
          <w:szCs w:val="28"/>
          <w:lang w:val="kk-KZ"/>
        </w:rPr>
        <w:t>-</w:t>
      </w:r>
      <w:r w:rsidRPr="00355C6D">
        <w:rPr>
          <w:rFonts w:ascii="Times New Roman" w:hAnsi="Times New Roman" w:cs="Times New Roman"/>
          <w:sz w:val="28"/>
          <w:szCs w:val="28"/>
        </w:rPr>
        <w:t xml:space="preserve"> ияз. Порой они имели свидетельства о такой степени от нескольких преподавателей.</w:t>
      </w:r>
    </w:p>
    <w:p w:rsidR="00363927" w:rsidRPr="00355C6D" w:rsidRDefault="00363927" w:rsidP="00363927">
      <w:pPr>
        <w:tabs>
          <w:tab w:val="left" w:pos="709"/>
        </w:tabs>
        <w:spacing w:after="0" w:line="240" w:lineRule="auto"/>
        <w:ind w:firstLine="709"/>
        <w:contextualSpacing/>
        <w:jc w:val="both"/>
        <w:rPr>
          <w:rFonts w:ascii="Times New Roman" w:hAnsi="Times New Roman" w:cs="Times New Roman"/>
          <w:sz w:val="28"/>
          <w:szCs w:val="28"/>
        </w:rPr>
      </w:pPr>
      <w:r w:rsidRPr="00355C6D">
        <w:rPr>
          <w:rFonts w:ascii="Times New Roman" w:hAnsi="Times New Roman" w:cs="Times New Roman"/>
          <w:sz w:val="28"/>
          <w:szCs w:val="28"/>
        </w:rPr>
        <w:t xml:space="preserve">Главными методами обучения в фикхах, каламах и домах мудрости были чтение и комментирование книжной литературы. Ученики под руководством наставника изучали наиболее авторитетные сочинения по тому или иному предмету. Ученик обычно читал, а преподаватель по ходу чтения комментировал. Иногда комментарии переходили в развернутую лекцию. Студенты вели конспекты. Специальные глашатаи время от времени громко произносили то, что учитель считал наиболее важным. Они же выполняли также роль репетиторов и контролеров.       </w:t>
      </w:r>
    </w:p>
    <w:p w:rsidR="00363927" w:rsidRPr="00355C6D" w:rsidRDefault="00363927" w:rsidP="00363927">
      <w:pPr>
        <w:tabs>
          <w:tab w:val="left" w:pos="709"/>
        </w:tabs>
        <w:spacing w:after="0" w:line="240" w:lineRule="auto"/>
        <w:ind w:firstLine="709"/>
        <w:contextualSpacing/>
        <w:jc w:val="both"/>
        <w:rPr>
          <w:rFonts w:ascii="Times New Roman" w:hAnsi="Times New Roman" w:cs="Times New Roman"/>
          <w:sz w:val="28"/>
          <w:szCs w:val="28"/>
        </w:rPr>
      </w:pPr>
      <w:r w:rsidRPr="00355C6D">
        <w:rPr>
          <w:rFonts w:ascii="Times New Roman" w:hAnsi="Times New Roman" w:cs="Times New Roman"/>
          <w:sz w:val="28"/>
          <w:szCs w:val="28"/>
        </w:rPr>
        <w:t xml:space="preserve">Заметные изменения в образовании произошли в XI-XII вв., когда появились новые учебные заведения повышенного образования — медресе. Первая подобная школа была создана в 1055 г. в Багдаде. Медресе затем распространились по всему Исламскому миру. Медресе имели свой устав и статус частных учебных заведений. Постепенно, однако, контроль государства становился все более жестким. Студенты обеспечивались жильем, продовольствием, небольшим денежным пособием. Получали жалованье и преподаватели. Медресе существовали на средства богатых дарителей. Порой (в Басре, Герате, Исфагане, Мерве и других городах) их финансировали и власти. В первых медресе изучали грамматику, право, </w:t>
      </w:r>
      <w:r w:rsidRPr="00355C6D">
        <w:rPr>
          <w:rFonts w:ascii="Times New Roman" w:hAnsi="Times New Roman" w:cs="Times New Roman"/>
          <w:sz w:val="28"/>
          <w:szCs w:val="28"/>
        </w:rPr>
        <w:lastRenderedPageBreak/>
        <w:t xml:space="preserve">философию. Здесь получали не только религиозное, но и светское образование. Постепенно программа расширялась: изучали и комментировали труды древнегреческих, иранских и индийских авторов. Школяр мог выбрать из нескольких вариантов ответов на поставленные вопросы тот, который считал правильным. Авторами учебников нередко  являлись выдающиеся мыслители Востока. Так, аль Бируни создал трактат «Вразумление началам звездочетства» </w:t>
      </w:r>
      <w:r>
        <w:rPr>
          <w:rFonts w:ascii="Times New Roman" w:hAnsi="Times New Roman" w:cs="Times New Roman"/>
          <w:sz w:val="28"/>
          <w:szCs w:val="28"/>
          <w:lang w:val="kk-KZ"/>
        </w:rPr>
        <w:t>-</w:t>
      </w:r>
      <w:r w:rsidRPr="00355C6D">
        <w:rPr>
          <w:rFonts w:ascii="Times New Roman" w:hAnsi="Times New Roman" w:cs="Times New Roman"/>
          <w:sz w:val="28"/>
          <w:szCs w:val="28"/>
        </w:rPr>
        <w:t xml:space="preserve"> пособие по обучению математике, астрономии и географии. Настольными книгами в медресе и других  учебных заведениях были трактаты Ибн Сины.</w:t>
      </w:r>
    </w:p>
    <w:p w:rsidR="00363927" w:rsidRPr="00355C6D" w:rsidRDefault="00363927" w:rsidP="00363927">
      <w:pPr>
        <w:tabs>
          <w:tab w:val="left" w:pos="709"/>
        </w:tabs>
        <w:spacing w:after="0" w:line="240" w:lineRule="auto"/>
        <w:ind w:firstLine="709"/>
        <w:contextualSpacing/>
        <w:jc w:val="both"/>
        <w:rPr>
          <w:rFonts w:ascii="Times New Roman" w:hAnsi="Times New Roman" w:cs="Times New Roman"/>
          <w:sz w:val="28"/>
          <w:szCs w:val="28"/>
        </w:rPr>
      </w:pPr>
      <w:r w:rsidRPr="00355C6D">
        <w:rPr>
          <w:rFonts w:ascii="Times New Roman" w:hAnsi="Times New Roman" w:cs="Times New Roman"/>
          <w:sz w:val="28"/>
          <w:szCs w:val="28"/>
        </w:rPr>
        <w:t>Порой крупные медресе, научные кружки, дома мудрости превращались в своеобразные университеты с библиотеками, лекционными залами.</w:t>
      </w:r>
    </w:p>
    <w:p w:rsidR="00363927" w:rsidRPr="00355C6D" w:rsidRDefault="00363927" w:rsidP="00363927">
      <w:pPr>
        <w:tabs>
          <w:tab w:val="left" w:pos="709"/>
        </w:tabs>
        <w:spacing w:after="0" w:line="240" w:lineRule="auto"/>
        <w:ind w:firstLine="709"/>
        <w:contextualSpacing/>
        <w:jc w:val="both"/>
        <w:rPr>
          <w:rFonts w:ascii="Times New Roman" w:hAnsi="Times New Roman" w:cs="Times New Roman"/>
          <w:sz w:val="28"/>
          <w:szCs w:val="28"/>
        </w:rPr>
      </w:pPr>
      <w:r w:rsidRPr="00355C6D">
        <w:rPr>
          <w:rFonts w:ascii="Times New Roman" w:hAnsi="Times New Roman" w:cs="Times New Roman"/>
          <w:sz w:val="28"/>
          <w:szCs w:val="28"/>
        </w:rPr>
        <w:t xml:space="preserve">Типологичность системы образования в исламском мире не исключала особенностей в отдельных регионах и странах. </w:t>
      </w:r>
    </w:p>
    <w:p w:rsidR="00363927" w:rsidRPr="00355C6D" w:rsidRDefault="00363927" w:rsidP="00363927">
      <w:pPr>
        <w:tabs>
          <w:tab w:val="left" w:pos="709"/>
        </w:tabs>
        <w:spacing w:after="0" w:line="240" w:lineRule="auto"/>
        <w:ind w:firstLine="709"/>
        <w:contextualSpacing/>
        <w:jc w:val="both"/>
        <w:rPr>
          <w:rFonts w:ascii="Times New Roman" w:hAnsi="Times New Roman" w:cs="Times New Roman"/>
          <w:sz w:val="28"/>
          <w:szCs w:val="28"/>
        </w:rPr>
      </w:pPr>
      <w:r w:rsidRPr="00355C6D">
        <w:rPr>
          <w:rFonts w:ascii="Times New Roman" w:hAnsi="Times New Roman" w:cs="Times New Roman"/>
          <w:sz w:val="28"/>
          <w:szCs w:val="28"/>
        </w:rPr>
        <w:t>В Османской империи, в состав которой в начале XVI в. вошел Ближний Восток, сложилась иерархия медресе: столичные, которые открывали путь к административной карьере, и провинциальные, выпускники которых в лучшем случае могли стать мелкими чиновниками. Путем воспитания происходила натурализация части детей покоренных народов (главным образом, христианских). По турецким семьям распределялись «чужеземные мальчики» 5</w:t>
      </w:r>
      <w:r>
        <w:rPr>
          <w:rFonts w:ascii="Times New Roman" w:hAnsi="Times New Roman" w:cs="Times New Roman"/>
          <w:sz w:val="28"/>
          <w:szCs w:val="28"/>
          <w:lang w:val="kk-KZ"/>
        </w:rPr>
        <w:t>-</w:t>
      </w:r>
      <w:r w:rsidRPr="00355C6D">
        <w:rPr>
          <w:rFonts w:ascii="Times New Roman" w:hAnsi="Times New Roman" w:cs="Times New Roman"/>
          <w:sz w:val="28"/>
          <w:szCs w:val="28"/>
        </w:rPr>
        <w:t xml:space="preserve">12 лет, где их приобщали к языку и обычаям турок-османов. Затем подростков отдавали в специальные школы </w:t>
      </w:r>
      <w:r>
        <w:rPr>
          <w:rFonts w:ascii="Times New Roman" w:hAnsi="Times New Roman" w:cs="Times New Roman"/>
          <w:sz w:val="28"/>
          <w:szCs w:val="28"/>
          <w:lang w:val="kk-KZ"/>
        </w:rPr>
        <w:t>-</w:t>
      </w:r>
      <w:r w:rsidRPr="00355C6D">
        <w:rPr>
          <w:rFonts w:ascii="Times New Roman" w:hAnsi="Times New Roman" w:cs="Times New Roman"/>
          <w:sz w:val="28"/>
          <w:szCs w:val="28"/>
        </w:rPr>
        <w:t xml:space="preserve"> эндерун, где продолжалось их мусульманское образование и шла подготовка к воинской службе в качестве янычар (дословно </w:t>
      </w:r>
      <w:r>
        <w:rPr>
          <w:rFonts w:ascii="Times New Roman" w:hAnsi="Times New Roman" w:cs="Times New Roman"/>
          <w:sz w:val="28"/>
          <w:szCs w:val="28"/>
          <w:lang w:val="kk-KZ"/>
        </w:rPr>
        <w:t>-</w:t>
      </w:r>
      <w:r w:rsidRPr="00355C6D">
        <w:rPr>
          <w:rFonts w:ascii="Times New Roman" w:hAnsi="Times New Roman" w:cs="Times New Roman"/>
          <w:sz w:val="28"/>
          <w:szCs w:val="28"/>
        </w:rPr>
        <w:t xml:space="preserve"> новая армия). Кроме программы медресе, подросткам и юношам </w:t>
      </w:r>
      <w:r>
        <w:rPr>
          <w:rFonts w:ascii="Times New Roman" w:hAnsi="Times New Roman" w:cs="Times New Roman"/>
          <w:sz w:val="28"/>
          <w:szCs w:val="28"/>
          <w:lang w:val="kk-KZ"/>
        </w:rPr>
        <w:t>-</w:t>
      </w:r>
      <w:r w:rsidRPr="00355C6D">
        <w:rPr>
          <w:rFonts w:ascii="Times New Roman" w:hAnsi="Times New Roman" w:cs="Times New Roman"/>
          <w:sz w:val="28"/>
          <w:szCs w:val="28"/>
        </w:rPr>
        <w:t xml:space="preserve"> будущим янычарам </w:t>
      </w:r>
      <w:r>
        <w:rPr>
          <w:rFonts w:ascii="Times New Roman" w:hAnsi="Times New Roman" w:cs="Times New Roman"/>
          <w:sz w:val="28"/>
          <w:szCs w:val="28"/>
          <w:lang w:val="kk-KZ"/>
        </w:rPr>
        <w:t>-</w:t>
      </w:r>
      <w:r w:rsidRPr="00355C6D">
        <w:rPr>
          <w:rFonts w:ascii="Times New Roman" w:hAnsi="Times New Roman" w:cs="Times New Roman"/>
          <w:sz w:val="28"/>
          <w:szCs w:val="28"/>
        </w:rPr>
        <w:t xml:space="preserve"> преподавали турецкий и персидский языки, литературу, историю, математику, военное дело (стрельба из лука, верховая езда, метание копья, борьба), различные искусства и ремесла: поэзия, музыка, каллиграфия, рисунок, черчение, переплетное мастерство и пр. </w:t>
      </w:r>
    </w:p>
    <w:p w:rsidR="00363927" w:rsidRPr="00355C6D" w:rsidRDefault="00363927" w:rsidP="00363927">
      <w:pPr>
        <w:tabs>
          <w:tab w:val="left" w:pos="709"/>
        </w:tabs>
        <w:spacing w:after="0" w:line="240" w:lineRule="auto"/>
        <w:ind w:firstLine="709"/>
        <w:contextualSpacing/>
        <w:jc w:val="both"/>
        <w:rPr>
          <w:rFonts w:ascii="Times New Roman" w:hAnsi="Times New Roman" w:cs="Times New Roman"/>
          <w:sz w:val="28"/>
          <w:szCs w:val="28"/>
        </w:rPr>
      </w:pPr>
      <w:r w:rsidRPr="00355C6D">
        <w:rPr>
          <w:rFonts w:ascii="Times New Roman" w:hAnsi="Times New Roman" w:cs="Times New Roman"/>
          <w:sz w:val="28"/>
          <w:szCs w:val="28"/>
        </w:rPr>
        <w:t>К исходу Средневековья обучение в Османской империи в XVII в. перерождалось в механическую зубрежку. В школе воцарилась палочная дисциплина, что превращало детей, как писал один из современников, в «обезумевшие стаи птиц».</w:t>
      </w:r>
    </w:p>
    <w:p w:rsidR="00363927" w:rsidRPr="00355C6D" w:rsidRDefault="00363927" w:rsidP="00363927">
      <w:pPr>
        <w:tabs>
          <w:tab w:val="left" w:pos="709"/>
        </w:tabs>
        <w:spacing w:after="0" w:line="240" w:lineRule="auto"/>
        <w:ind w:firstLine="709"/>
        <w:contextualSpacing/>
        <w:jc w:val="both"/>
        <w:rPr>
          <w:rFonts w:ascii="Times New Roman" w:hAnsi="Times New Roman" w:cs="Times New Roman"/>
          <w:sz w:val="28"/>
          <w:szCs w:val="28"/>
        </w:rPr>
      </w:pPr>
      <w:r w:rsidRPr="00355C6D">
        <w:rPr>
          <w:rFonts w:ascii="Times New Roman" w:hAnsi="Times New Roman" w:cs="Times New Roman"/>
          <w:sz w:val="28"/>
          <w:szCs w:val="28"/>
        </w:rPr>
        <w:t xml:space="preserve">Крупным культурным центром Исламского мира являлась мусульманская Испания. Повсюду открывались китабы и медресе. Во многих из них ученики получали одежду и еду. В одной лишь Кордове насчитывалось около 80 медресе, в ряде которых занятия изящной словесности посещали женщины. Школы повышенного образования  Кордовы, Толедо, Саламанки, Севильи предлагали программу по всем отраслям знания: богословию, праву, математике, астрономии, истории и географии, грамматике и риторике, медицине и философии. В учебных заведениях царила веротерпимость. Преподавателями и студентами были мусульмане, христиане и иудеи. </w:t>
      </w:r>
    </w:p>
    <w:p w:rsidR="00363927" w:rsidRPr="00355C6D" w:rsidRDefault="00363927" w:rsidP="00363927">
      <w:pPr>
        <w:tabs>
          <w:tab w:val="left" w:pos="709"/>
        </w:tabs>
        <w:spacing w:after="0" w:line="240" w:lineRule="auto"/>
        <w:ind w:firstLine="709"/>
        <w:contextualSpacing/>
        <w:jc w:val="both"/>
        <w:rPr>
          <w:rFonts w:ascii="Times New Roman" w:hAnsi="Times New Roman" w:cs="Times New Roman"/>
          <w:sz w:val="28"/>
          <w:szCs w:val="28"/>
        </w:rPr>
      </w:pPr>
      <w:r w:rsidRPr="00355C6D">
        <w:rPr>
          <w:rFonts w:ascii="Times New Roman" w:hAnsi="Times New Roman" w:cs="Times New Roman"/>
          <w:sz w:val="28"/>
          <w:szCs w:val="28"/>
        </w:rPr>
        <w:t xml:space="preserve">Ислам наложил заметный отпечаток на практику воспитания и обучения в средневековой Индии. Мусульмане могли получать образование </w:t>
      </w:r>
      <w:r w:rsidRPr="00355C6D">
        <w:rPr>
          <w:rFonts w:ascii="Times New Roman" w:hAnsi="Times New Roman" w:cs="Times New Roman"/>
          <w:sz w:val="28"/>
          <w:szCs w:val="28"/>
        </w:rPr>
        <w:lastRenderedPageBreak/>
        <w:t xml:space="preserve">получать с помощью домашних учителей и в школах. Организованное образование предназначалось для мужчин. Но почти каждая богатая семья приглашала учителей для обучения девочек. Школы существовали при мечетях и монастырях. Материальная поддержка школ  зависела от каприза властей и богатых покровителей. В конце обучения преподаватели могли рассчитывать на плату от учащихся. </w:t>
      </w:r>
    </w:p>
    <w:p w:rsidR="00363927" w:rsidRPr="00355C6D" w:rsidRDefault="00363927" w:rsidP="00363927">
      <w:pPr>
        <w:tabs>
          <w:tab w:val="left" w:pos="709"/>
        </w:tabs>
        <w:spacing w:after="0" w:line="240" w:lineRule="auto"/>
        <w:ind w:firstLine="709"/>
        <w:contextualSpacing/>
        <w:jc w:val="both"/>
        <w:rPr>
          <w:rFonts w:ascii="Times New Roman" w:hAnsi="Times New Roman" w:cs="Times New Roman"/>
          <w:sz w:val="28"/>
          <w:szCs w:val="28"/>
        </w:rPr>
      </w:pPr>
      <w:r w:rsidRPr="00355C6D">
        <w:rPr>
          <w:rFonts w:ascii="Times New Roman" w:hAnsi="Times New Roman" w:cs="Times New Roman"/>
          <w:sz w:val="28"/>
          <w:szCs w:val="28"/>
        </w:rPr>
        <w:t>В Индии существовали четыре типа мусульманских заведений элементарного образования: школы Корана (чтение Святой книги, без уроков письма и счета); персидские школы (счет, чтение и письмо на образцах персидской поэзии); школы персидского языка и Корана (сочетание программ в школах двух первых типов); арабские школы для взрослых (чтение и толкование Корана, литературное образование преимущественно в духе персидской традиции).</w:t>
      </w:r>
    </w:p>
    <w:p w:rsidR="00363927" w:rsidRPr="00355C6D" w:rsidRDefault="00363927" w:rsidP="00363927">
      <w:pPr>
        <w:tabs>
          <w:tab w:val="left" w:pos="709"/>
        </w:tabs>
        <w:spacing w:after="0" w:line="240" w:lineRule="auto"/>
        <w:ind w:firstLine="709"/>
        <w:contextualSpacing/>
        <w:jc w:val="both"/>
        <w:rPr>
          <w:rFonts w:ascii="Times New Roman" w:hAnsi="Times New Roman" w:cs="Times New Roman"/>
          <w:sz w:val="28"/>
          <w:szCs w:val="28"/>
        </w:rPr>
      </w:pPr>
      <w:r w:rsidRPr="00355C6D">
        <w:rPr>
          <w:rFonts w:ascii="Times New Roman" w:hAnsi="Times New Roman" w:cs="Times New Roman"/>
          <w:sz w:val="28"/>
          <w:szCs w:val="28"/>
        </w:rPr>
        <w:t xml:space="preserve">Повышенное образование приобретали в медресе и даргабах. Обычно даргабы располагались в монастырях, медресе – в мечетях. В медресе преподавали известные ученые и литераторы со всего мусульманского Востока. Обучение шло на персидском языке (фарси), который использовали чиновники и ученые. Мусульмане в обязательном порядке изучали и арабский язык. В программу входили риторика, логика, метафизика, теология, литература, юриспруденция. Обучение было по преимуществу устным. </w:t>
      </w:r>
    </w:p>
    <w:p w:rsidR="00363927" w:rsidRPr="00355C6D" w:rsidRDefault="00363927" w:rsidP="00363927">
      <w:pPr>
        <w:tabs>
          <w:tab w:val="left" w:pos="709"/>
        </w:tabs>
        <w:spacing w:after="0" w:line="240" w:lineRule="auto"/>
        <w:ind w:firstLine="709"/>
        <w:contextualSpacing/>
        <w:jc w:val="both"/>
        <w:rPr>
          <w:rFonts w:ascii="Times New Roman" w:hAnsi="Times New Roman" w:cs="Times New Roman"/>
          <w:sz w:val="28"/>
          <w:szCs w:val="28"/>
        </w:rPr>
      </w:pPr>
      <w:r w:rsidRPr="00355C6D">
        <w:rPr>
          <w:rFonts w:ascii="Times New Roman" w:hAnsi="Times New Roman" w:cs="Times New Roman"/>
          <w:b/>
          <w:sz w:val="28"/>
          <w:szCs w:val="28"/>
        </w:rPr>
        <w:t>Диалог Ислама с другими конфессиями в сфере образования</w:t>
      </w:r>
      <w:r w:rsidRPr="00355C6D">
        <w:rPr>
          <w:rFonts w:ascii="Times New Roman" w:hAnsi="Times New Roman" w:cs="Times New Roman"/>
          <w:sz w:val="28"/>
          <w:szCs w:val="28"/>
        </w:rPr>
        <w:t>. Мусульманская педагогическая традиция воздействовала на средневековый христианский мир в первую очередь на Пиренейском полуострове, а также Ближнем и Среднем Востоке. Особенно сильным оказалось такое влияние во времена крестовых походов (XI</w:t>
      </w:r>
      <w:r>
        <w:rPr>
          <w:rFonts w:ascii="Times New Roman" w:hAnsi="Times New Roman" w:cs="Times New Roman"/>
          <w:sz w:val="28"/>
          <w:szCs w:val="28"/>
          <w:lang w:val="kk-KZ"/>
        </w:rPr>
        <w:t>-</w:t>
      </w:r>
      <w:r w:rsidRPr="00355C6D">
        <w:rPr>
          <w:rFonts w:ascii="Times New Roman" w:hAnsi="Times New Roman" w:cs="Times New Roman"/>
          <w:sz w:val="28"/>
          <w:szCs w:val="28"/>
        </w:rPr>
        <w:t xml:space="preserve">XIII вв.), когда в Европе появилось значительное число текстов переведенных на латынь с арабского.  </w:t>
      </w:r>
    </w:p>
    <w:p w:rsidR="00363927" w:rsidRPr="00355C6D" w:rsidRDefault="00363927" w:rsidP="00363927">
      <w:pPr>
        <w:tabs>
          <w:tab w:val="left" w:pos="709"/>
        </w:tabs>
        <w:spacing w:after="0" w:line="240" w:lineRule="auto"/>
        <w:ind w:firstLine="709"/>
        <w:contextualSpacing/>
        <w:jc w:val="both"/>
        <w:rPr>
          <w:rFonts w:ascii="Times New Roman" w:hAnsi="Times New Roman" w:cs="Times New Roman"/>
          <w:sz w:val="28"/>
          <w:szCs w:val="28"/>
        </w:rPr>
      </w:pPr>
      <w:r w:rsidRPr="00355C6D">
        <w:rPr>
          <w:rFonts w:ascii="Times New Roman" w:hAnsi="Times New Roman" w:cs="Times New Roman"/>
          <w:sz w:val="28"/>
          <w:szCs w:val="28"/>
        </w:rPr>
        <w:t xml:space="preserve">Идеи и практика образования Исламского мира во многом предвосхитили педагогические достижения Европы и нередко служили эталонами для Запада. Можно назвать в связи с этим, например, идеи интеллектуального развития, сенсуалистского подхода к обучению и др. Через арабов в Европу проник аристотелизм, ставший одним из стержней философско-педагогической мысли Западной Европы эпохи Средневековья. </w:t>
      </w:r>
    </w:p>
    <w:p w:rsidR="00363927" w:rsidRPr="00355C6D" w:rsidRDefault="00363927" w:rsidP="00363927">
      <w:pPr>
        <w:tabs>
          <w:tab w:val="left" w:pos="709"/>
        </w:tabs>
        <w:spacing w:after="0" w:line="240" w:lineRule="auto"/>
        <w:ind w:firstLine="709"/>
        <w:contextualSpacing/>
        <w:jc w:val="both"/>
        <w:rPr>
          <w:rFonts w:ascii="Times New Roman" w:hAnsi="Times New Roman" w:cs="Times New Roman"/>
          <w:sz w:val="28"/>
          <w:szCs w:val="28"/>
        </w:rPr>
      </w:pPr>
      <w:r w:rsidRPr="00355C6D">
        <w:rPr>
          <w:rFonts w:ascii="Times New Roman" w:hAnsi="Times New Roman" w:cs="Times New Roman"/>
          <w:sz w:val="28"/>
          <w:szCs w:val="28"/>
        </w:rPr>
        <w:t>Восточные высшие школы в значительной мере оказались прообразами средневековых университетов Европы. В медресе обучались европейцы, сделавшиеся впоследствии учеными, политическими и религиозными деятелями. Когда в Болонье и Париже появились центры просвещения (XI в.), из которых выросли первые университеты, европейцы стали отправляться в Северную Африку, арабскую Испанию, чтобы побывать в тамошних школах, познать мудрость Востока.</w:t>
      </w:r>
    </w:p>
    <w:p w:rsidR="00363927" w:rsidRDefault="00363927" w:rsidP="00363927">
      <w:pPr>
        <w:tabs>
          <w:tab w:val="left" w:pos="709"/>
        </w:tabs>
        <w:spacing w:after="0" w:line="240" w:lineRule="auto"/>
        <w:ind w:firstLine="709"/>
        <w:contextualSpacing/>
        <w:jc w:val="both"/>
        <w:rPr>
          <w:rFonts w:ascii="Times New Roman" w:hAnsi="Times New Roman" w:cs="Times New Roman"/>
          <w:sz w:val="28"/>
          <w:szCs w:val="28"/>
        </w:rPr>
      </w:pPr>
      <w:r w:rsidRPr="00355C6D">
        <w:rPr>
          <w:rFonts w:ascii="Times New Roman" w:hAnsi="Times New Roman" w:cs="Times New Roman"/>
          <w:sz w:val="28"/>
          <w:szCs w:val="28"/>
        </w:rPr>
        <w:t>В Индии некоторые из идеологов мусульманства рассматривали перспективу диалога с индусами и буддистами в сфере образования. Примечательны в этом отношении взгляды императора Джелаль-ад-дин Акбара (1542</w:t>
      </w:r>
      <w:r>
        <w:rPr>
          <w:rFonts w:ascii="Times New Roman" w:hAnsi="Times New Roman" w:cs="Times New Roman"/>
          <w:sz w:val="28"/>
          <w:szCs w:val="28"/>
          <w:lang w:val="kk-KZ"/>
        </w:rPr>
        <w:t>-</w:t>
      </w:r>
      <w:r w:rsidRPr="00355C6D">
        <w:rPr>
          <w:rFonts w:ascii="Times New Roman" w:hAnsi="Times New Roman" w:cs="Times New Roman"/>
          <w:sz w:val="28"/>
          <w:szCs w:val="28"/>
        </w:rPr>
        <w:t xml:space="preserve">1605) и его ближайшего советника Аллами. Выступая против религиозного фанатизма и сословности обучения, Акбар и Аллами </w:t>
      </w:r>
      <w:r w:rsidRPr="00355C6D">
        <w:rPr>
          <w:rFonts w:ascii="Times New Roman" w:hAnsi="Times New Roman" w:cs="Times New Roman"/>
          <w:sz w:val="28"/>
          <w:szCs w:val="28"/>
        </w:rPr>
        <w:lastRenderedPageBreak/>
        <w:t>намеревались ввести для всех жителей, независимо от касты и вероисповедания, единое светское образование. Они провозгласили веротерпимость в системе образования и открыли двери мусульманских учебных заведений для индусов и буддистов, чтобы те могли готовиться к государственной службе. В XV</w:t>
      </w:r>
      <w:r>
        <w:rPr>
          <w:rFonts w:ascii="Times New Roman" w:hAnsi="Times New Roman" w:cs="Times New Roman"/>
          <w:sz w:val="28"/>
          <w:szCs w:val="28"/>
          <w:lang w:val="kk-KZ"/>
        </w:rPr>
        <w:t>-</w:t>
      </w:r>
      <w:r w:rsidRPr="00355C6D">
        <w:rPr>
          <w:rFonts w:ascii="Times New Roman" w:hAnsi="Times New Roman" w:cs="Times New Roman"/>
          <w:sz w:val="28"/>
          <w:szCs w:val="28"/>
        </w:rPr>
        <w:t>XVII вв. в медресе Хайрабада, Джампура, Фирозабада  учились сотни студентов различных конфессий.</w:t>
      </w:r>
    </w:p>
    <w:p w:rsidR="00363927" w:rsidRPr="00DB5CC3" w:rsidRDefault="00363927" w:rsidP="00363927">
      <w:pPr>
        <w:tabs>
          <w:tab w:val="left" w:pos="709"/>
        </w:tabs>
        <w:spacing w:after="0" w:line="240" w:lineRule="auto"/>
        <w:ind w:firstLine="709"/>
        <w:contextualSpacing/>
        <w:jc w:val="both"/>
        <w:rPr>
          <w:rFonts w:ascii="Times New Roman" w:hAnsi="Times New Roman" w:cs="Times New Roman"/>
          <w:b/>
          <w:i/>
          <w:sz w:val="28"/>
          <w:szCs w:val="28"/>
        </w:rPr>
      </w:pPr>
      <w:r>
        <w:rPr>
          <w:rFonts w:ascii="Times New Roman" w:hAnsi="Times New Roman" w:cs="Times New Roman"/>
          <w:sz w:val="28"/>
          <w:szCs w:val="28"/>
        </w:rPr>
        <w:t xml:space="preserve">             </w:t>
      </w:r>
      <w:r w:rsidRPr="00DB5CC3">
        <w:rPr>
          <w:rFonts w:ascii="Times New Roman" w:hAnsi="Times New Roman" w:cs="Times New Roman"/>
          <w:b/>
          <w:i/>
          <w:sz w:val="24"/>
          <w:szCs w:val="24"/>
        </w:rPr>
        <w:t>Список литературы</w:t>
      </w:r>
      <w:r w:rsidRPr="00DB5CC3">
        <w:rPr>
          <w:rFonts w:ascii="Times New Roman" w:hAnsi="Times New Roman" w:cs="Times New Roman"/>
          <w:b/>
          <w:i/>
          <w:sz w:val="24"/>
          <w:szCs w:val="24"/>
          <w:lang w:val="kk-KZ"/>
        </w:rPr>
        <w:t>:</w:t>
      </w:r>
    </w:p>
    <w:p w:rsidR="00363927" w:rsidRPr="00DB5CC3" w:rsidRDefault="00363927" w:rsidP="00C85AD8">
      <w:pPr>
        <w:pStyle w:val="a8"/>
        <w:numPr>
          <w:ilvl w:val="0"/>
          <w:numId w:val="14"/>
        </w:numPr>
        <w:tabs>
          <w:tab w:val="left" w:pos="284"/>
          <w:tab w:val="left" w:pos="709"/>
          <w:tab w:val="left" w:pos="993"/>
        </w:tabs>
        <w:spacing w:after="0" w:line="240" w:lineRule="auto"/>
        <w:jc w:val="both"/>
        <w:rPr>
          <w:rFonts w:ascii="Times New Roman" w:hAnsi="Times New Roman"/>
          <w:i/>
          <w:sz w:val="24"/>
          <w:szCs w:val="24"/>
          <w:lang w:val="kk-KZ"/>
        </w:rPr>
      </w:pPr>
      <w:r w:rsidRPr="00DB5CC3">
        <w:rPr>
          <w:rFonts w:ascii="Times New Roman" w:hAnsi="Times New Roman"/>
          <w:i/>
          <w:sz w:val="24"/>
          <w:szCs w:val="24"/>
        </w:rPr>
        <w:t xml:space="preserve">Бируни Аль. Избранные произведения: в 2 т. /Бируни </w:t>
      </w:r>
      <w:r w:rsidRPr="00DB5CC3">
        <w:rPr>
          <w:rFonts w:ascii="Times New Roman" w:hAnsi="Times New Roman"/>
          <w:i/>
          <w:sz w:val="24"/>
          <w:szCs w:val="24"/>
          <w:lang w:val="kk-KZ"/>
        </w:rPr>
        <w:t xml:space="preserve">- </w:t>
      </w:r>
      <w:r w:rsidRPr="00DB5CC3">
        <w:rPr>
          <w:rFonts w:ascii="Times New Roman" w:hAnsi="Times New Roman"/>
          <w:i/>
          <w:sz w:val="24"/>
          <w:szCs w:val="24"/>
        </w:rPr>
        <w:t>Ташкент, 1957</w:t>
      </w:r>
      <w:r w:rsidRPr="00DB5CC3">
        <w:rPr>
          <w:rFonts w:ascii="Times New Roman" w:hAnsi="Times New Roman"/>
          <w:i/>
          <w:sz w:val="24"/>
          <w:szCs w:val="24"/>
          <w:lang w:val="kk-KZ"/>
        </w:rPr>
        <w:t>-</w:t>
      </w:r>
      <w:r w:rsidRPr="00DB5CC3">
        <w:rPr>
          <w:rFonts w:ascii="Times New Roman" w:hAnsi="Times New Roman"/>
          <w:i/>
          <w:sz w:val="24"/>
          <w:szCs w:val="24"/>
        </w:rPr>
        <w:t>1963.</w:t>
      </w:r>
    </w:p>
    <w:p w:rsidR="00363927" w:rsidRPr="008A4547" w:rsidRDefault="00363927" w:rsidP="00C85AD8">
      <w:pPr>
        <w:pStyle w:val="a8"/>
        <w:numPr>
          <w:ilvl w:val="0"/>
          <w:numId w:val="14"/>
        </w:numPr>
        <w:tabs>
          <w:tab w:val="left" w:pos="284"/>
          <w:tab w:val="left" w:pos="709"/>
          <w:tab w:val="left" w:pos="993"/>
        </w:tabs>
        <w:spacing w:after="0" w:line="240" w:lineRule="auto"/>
        <w:jc w:val="both"/>
        <w:rPr>
          <w:rFonts w:ascii="Times New Roman" w:hAnsi="Times New Roman"/>
          <w:i/>
          <w:sz w:val="24"/>
          <w:szCs w:val="24"/>
        </w:rPr>
      </w:pPr>
      <w:r w:rsidRPr="008A4547">
        <w:rPr>
          <w:rFonts w:ascii="Times New Roman" w:hAnsi="Times New Roman"/>
          <w:i/>
          <w:sz w:val="24"/>
          <w:szCs w:val="24"/>
        </w:rPr>
        <w:t>Джуринский, А.Н. История педагогика и образования</w:t>
      </w:r>
      <w:r w:rsidRPr="008A4547">
        <w:rPr>
          <w:rFonts w:ascii="Times New Roman" w:hAnsi="Times New Roman"/>
          <w:i/>
          <w:sz w:val="24"/>
          <w:szCs w:val="24"/>
          <w:lang w:val="kk-KZ"/>
        </w:rPr>
        <w:t xml:space="preserve"> </w:t>
      </w:r>
      <w:r w:rsidRPr="008A4547">
        <w:rPr>
          <w:rFonts w:ascii="Times New Roman" w:hAnsi="Times New Roman"/>
          <w:i/>
          <w:sz w:val="24"/>
          <w:szCs w:val="24"/>
        </w:rPr>
        <w:t>/А.Н. Джуринский. - М., 2016.</w:t>
      </w:r>
    </w:p>
    <w:p w:rsidR="00363927" w:rsidRPr="008A4547" w:rsidRDefault="00363927" w:rsidP="00C85AD8">
      <w:pPr>
        <w:pStyle w:val="a8"/>
        <w:numPr>
          <w:ilvl w:val="0"/>
          <w:numId w:val="14"/>
        </w:numPr>
        <w:tabs>
          <w:tab w:val="left" w:pos="284"/>
          <w:tab w:val="left" w:pos="709"/>
          <w:tab w:val="left" w:pos="993"/>
        </w:tabs>
        <w:spacing w:after="0" w:line="240" w:lineRule="auto"/>
        <w:jc w:val="both"/>
        <w:rPr>
          <w:rFonts w:ascii="Times New Roman" w:hAnsi="Times New Roman"/>
          <w:i/>
          <w:sz w:val="24"/>
          <w:szCs w:val="24"/>
        </w:rPr>
      </w:pPr>
      <w:r w:rsidRPr="008A4547">
        <w:rPr>
          <w:rFonts w:ascii="Times New Roman" w:hAnsi="Times New Roman"/>
          <w:i/>
          <w:sz w:val="24"/>
          <w:szCs w:val="24"/>
        </w:rPr>
        <w:t xml:space="preserve">Ибн Сина Абу Али. Избранные произведения /Ибн Сина Абу Али. </w:t>
      </w:r>
      <w:r w:rsidRPr="008A4547">
        <w:rPr>
          <w:rFonts w:ascii="Times New Roman" w:hAnsi="Times New Roman"/>
          <w:i/>
          <w:sz w:val="24"/>
          <w:szCs w:val="24"/>
          <w:lang w:val="kk-KZ"/>
        </w:rPr>
        <w:t>-</w:t>
      </w:r>
      <w:r w:rsidRPr="008A4547">
        <w:rPr>
          <w:rFonts w:ascii="Times New Roman" w:hAnsi="Times New Roman"/>
          <w:i/>
          <w:sz w:val="24"/>
          <w:szCs w:val="24"/>
        </w:rPr>
        <w:t xml:space="preserve"> М., 1980.</w:t>
      </w:r>
    </w:p>
    <w:p w:rsidR="00363927" w:rsidRPr="008A4547" w:rsidRDefault="00363927" w:rsidP="00C85AD8">
      <w:pPr>
        <w:pStyle w:val="a8"/>
        <w:numPr>
          <w:ilvl w:val="0"/>
          <w:numId w:val="14"/>
        </w:numPr>
        <w:tabs>
          <w:tab w:val="left" w:pos="284"/>
          <w:tab w:val="left" w:pos="709"/>
          <w:tab w:val="left" w:pos="993"/>
        </w:tabs>
        <w:spacing w:after="0" w:line="240" w:lineRule="auto"/>
        <w:jc w:val="both"/>
        <w:rPr>
          <w:rFonts w:ascii="Times New Roman" w:hAnsi="Times New Roman"/>
          <w:i/>
          <w:sz w:val="24"/>
          <w:szCs w:val="24"/>
        </w:rPr>
      </w:pPr>
      <w:r w:rsidRPr="008A4547">
        <w:rPr>
          <w:rFonts w:ascii="Times New Roman" w:hAnsi="Times New Roman"/>
          <w:i/>
          <w:sz w:val="24"/>
          <w:szCs w:val="24"/>
        </w:rPr>
        <w:t>Рахимов</w:t>
      </w:r>
      <w:r w:rsidRPr="008A4547">
        <w:rPr>
          <w:rFonts w:ascii="Times New Roman" w:hAnsi="Times New Roman"/>
          <w:i/>
          <w:sz w:val="24"/>
          <w:szCs w:val="24"/>
          <w:lang w:val="kk-KZ"/>
        </w:rPr>
        <w:t xml:space="preserve"> </w:t>
      </w:r>
      <w:r w:rsidRPr="008A4547">
        <w:rPr>
          <w:rFonts w:ascii="Times New Roman" w:hAnsi="Times New Roman"/>
          <w:i/>
          <w:sz w:val="24"/>
          <w:szCs w:val="24"/>
        </w:rPr>
        <w:t xml:space="preserve">С. Педагогические идеи Абу ибн-Сины /С. Рахимов. </w:t>
      </w:r>
      <w:r w:rsidRPr="008A4547">
        <w:rPr>
          <w:rFonts w:ascii="Times New Roman" w:hAnsi="Times New Roman"/>
          <w:i/>
          <w:sz w:val="24"/>
          <w:szCs w:val="24"/>
          <w:lang w:val="kk-KZ"/>
        </w:rPr>
        <w:t>-</w:t>
      </w:r>
      <w:r w:rsidRPr="008A4547">
        <w:rPr>
          <w:rFonts w:ascii="Times New Roman" w:hAnsi="Times New Roman"/>
          <w:i/>
          <w:sz w:val="24"/>
          <w:szCs w:val="24"/>
        </w:rPr>
        <w:t xml:space="preserve"> Ташкент, 1964.</w:t>
      </w:r>
    </w:p>
    <w:p w:rsidR="00363927" w:rsidRPr="008A4547" w:rsidRDefault="00363927" w:rsidP="00C85AD8">
      <w:pPr>
        <w:pStyle w:val="a8"/>
        <w:numPr>
          <w:ilvl w:val="0"/>
          <w:numId w:val="14"/>
        </w:numPr>
        <w:tabs>
          <w:tab w:val="left" w:pos="284"/>
          <w:tab w:val="left" w:pos="709"/>
          <w:tab w:val="left" w:pos="993"/>
        </w:tabs>
        <w:spacing w:after="0" w:line="240" w:lineRule="auto"/>
        <w:jc w:val="both"/>
        <w:rPr>
          <w:rFonts w:ascii="Times New Roman" w:hAnsi="Times New Roman"/>
          <w:i/>
          <w:sz w:val="24"/>
          <w:szCs w:val="24"/>
          <w:lang w:val="kk-KZ"/>
        </w:rPr>
      </w:pPr>
      <w:r w:rsidRPr="008A4547">
        <w:rPr>
          <w:rFonts w:ascii="Times New Roman" w:hAnsi="Times New Roman"/>
          <w:i/>
          <w:sz w:val="24"/>
          <w:szCs w:val="24"/>
        </w:rPr>
        <w:t>Тлашев Х.Х. Общепедагогические идеи ученых-энциклопедистов Ближнего и Среднего 6</w:t>
      </w:r>
      <w:r w:rsidRPr="008A4547">
        <w:rPr>
          <w:rFonts w:ascii="Times New Roman" w:hAnsi="Times New Roman"/>
          <w:i/>
          <w:sz w:val="24"/>
          <w:szCs w:val="24"/>
          <w:lang w:val="kk-KZ"/>
        </w:rPr>
        <w:t xml:space="preserve"> </w:t>
      </w:r>
      <w:r w:rsidRPr="008A4547">
        <w:rPr>
          <w:rFonts w:ascii="Times New Roman" w:hAnsi="Times New Roman"/>
          <w:i/>
          <w:sz w:val="24"/>
          <w:szCs w:val="24"/>
        </w:rPr>
        <w:t xml:space="preserve">Востока эпохи Средневековья / Х.Х. Тлашев. </w:t>
      </w:r>
      <w:r w:rsidRPr="008A4547">
        <w:rPr>
          <w:rFonts w:ascii="Times New Roman" w:hAnsi="Times New Roman"/>
          <w:i/>
          <w:sz w:val="24"/>
          <w:szCs w:val="24"/>
          <w:lang w:val="kk-KZ"/>
        </w:rPr>
        <w:t>-</w:t>
      </w:r>
      <w:r w:rsidRPr="008A4547">
        <w:rPr>
          <w:rFonts w:ascii="Times New Roman" w:hAnsi="Times New Roman"/>
          <w:i/>
          <w:sz w:val="24"/>
          <w:szCs w:val="24"/>
        </w:rPr>
        <w:t>Ташкент, 1985.</w:t>
      </w:r>
    </w:p>
    <w:p w:rsidR="00363927" w:rsidRPr="008A4547" w:rsidRDefault="00363927" w:rsidP="00C85AD8">
      <w:pPr>
        <w:pStyle w:val="a8"/>
        <w:numPr>
          <w:ilvl w:val="0"/>
          <w:numId w:val="14"/>
        </w:numPr>
        <w:tabs>
          <w:tab w:val="left" w:pos="284"/>
          <w:tab w:val="left" w:pos="709"/>
          <w:tab w:val="left" w:pos="993"/>
        </w:tabs>
        <w:spacing w:after="0" w:line="240" w:lineRule="auto"/>
        <w:jc w:val="both"/>
        <w:rPr>
          <w:rFonts w:ascii="Times New Roman" w:hAnsi="Times New Roman"/>
          <w:i/>
          <w:sz w:val="24"/>
          <w:szCs w:val="24"/>
        </w:rPr>
      </w:pPr>
      <w:r w:rsidRPr="008A4547">
        <w:rPr>
          <w:rFonts w:ascii="Times New Roman" w:hAnsi="Times New Roman"/>
          <w:i/>
          <w:sz w:val="24"/>
          <w:szCs w:val="24"/>
        </w:rPr>
        <w:t>Фараби Аль. Историко-философские трактаты /Фараби.</w:t>
      </w:r>
      <w:r w:rsidRPr="008A4547">
        <w:rPr>
          <w:rFonts w:ascii="Times New Roman" w:hAnsi="Times New Roman"/>
          <w:i/>
          <w:sz w:val="24"/>
          <w:szCs w:val="24"/>
          <w:lang w:val="kk-KZ"/>
        </w:rPr>
        <w:t>-</w:t>
      </w:r>
      <w:r w:rsidRPr="008A4547">
        <w:rPr>
          <w:rFonts w:ascii="Times New Roman" w:hAnsi="Times New Roman"/>
          <w:i/>
          <w:sz w:val="24"/>
          <w:szCs w:val="24"/>
        </w:rPr>
        <w:t xml:space="preserve"> Алма-Ата, 1985.</w:t>
      </w:r>
    </w:p>
    <w:p w:rsidR="00363927" w:rsidRPr="008A4547" w:rsidRDefault="00363927" w:rsidP="00C85AD8">
      <w:pPr>
        <w:pStyle w:val="a8"/>
        <w:numPr>
          <w:ilvl w:val="0"/>
          <w:numId w:val="14"/>
        </w:numPr>
        <w:tabs>
          <w:tab w:val="left" w:pos="284"/>
          <w:tab w:val="left" w:pos="709"/>
          <w:tab w:val="left" w:pos="993"/>
        </w:tabs>
        <w:spacing w:after="0" w:line="240" w:lineRule="auto"/>
        <w:jc w:val="both"/>
        <w:rPr>
          <w:rFonts w:ascii="Times New Roman" w:hAnsi="Times New Roman"/>
          <w:i/>
          <w:sz w:val="24"/>
          <w:szCs w:val="24"/>
        </w:rPr>
      </w:pPr>
      <w:r w:rsidRPr="008A4547">
        <w:rPr>
          <w:rFonts w:ascii="Times New Roman" w:hAnsi="Times New Roman"/>
          <w:i/>
          <w:sz w:val="24"/>
          <w:szCs w:val="24"/>
        </w:rPr>
        <w:t>Фараби Аль. Социально-этические трактаты /Фараби.</w:t>
      </w:r>
      <w:r w:rsidRPr="008A4547">
        <w:rPr>
          <w:rFonts w:ascii="Times New Roman" w:hAnsi="Times New Roman"/>
          <w:i/>
          <w:sz w:val="24"/>
          <w:szCs w:val="24"/>
          <w:lang w:val="kk-KZ"/>
        </w:rPr>
        <w:t xml:space="preserve">- </w:t>
      </w:r>
      <w:r w:rsidRPr="008A4547">
        <w:rPr>
          <w:rFonts w:ascii="Times New Roman" w:hAnsi="Times New Roman"/>
          <w:i/>
          <w:sz w:val="24"/>
          <w:szCs w:val="24"/>
        </w:rPr>
        <w:t>Алма-Ата, 1973.</w:t>
      </w:r>
    </w:p>
    <w:p w:rsidR="00363927" w:rsidRDefault="00363927" w:rsidP="00363927">
      <w:pPr>
        <w:tabs>
          <w:tab w:val="left" w:pos="709"/>
        </w:tabs>
        <w:spacing w:after="0" w:line="240" w:lineRule="auto"/>
        <w:ind w:firstLine="709"/>
        <w:jc w:val="center"/>
        <w:rPr>
          <w:rFonts w:ascii="Times New Roman" w:hAnsi="Times New Roman"/>
          <w:b/>
          <w:sz w:val="24"/>
          <w:szCs w:val="24"/>
          <w:lang w:val="en-US"/>
        </w:rPr>
      </w:pPr>
    </w:p>
    <w:p w:rsidR="00363927" w:rsidRDefault="00363927" w:rsidP="00363927">
      <w:pPr>
        <w:tabs>
          <w:tab w:val="left" w:pos="709"/>
        </w:tabs>
        <w:spacing w:after="0" w:line="240" w:lineRule="auto"/>
        <w:ind w:firstLine="709"/>
        <w:jc w:val="center"/>
        <w:rPr>
          <w:rFonts w:ascii="Times New Roman" w:hAnsi="Times New Roman"/>
          <w:b/>
          <w:sz w:val="24"/>
          <w:szCs w:val="24"/>
          <w:lang w:val="en-US"/>
        </w:rPr>
      </w:pPr>
    </w:p>
    <w:p w:rsidR="00363927" w:rsidRPr="00AC3835" w:rsidRDefault="00363927" w:rsidP="00363927">
      <w:pPr>
        <w:tabs>
          <w:tab w:val="left" w:pos="709"/>
        </w:tabs>
        <w:spacing w:after="0" w:line="240" w:lineRule="auto"/>
        <w:ind w:firstLine="709"/>
        <w:jc w:val="center"/>
        <w:rPr>
          <w:rFonts w:ascii="Times New Roman" w:hAnsi="Times New Roman" w:cs="Times New Roman"/>
          <w:b/>
          <w:sz w:val="24"/>
          <w:szCs w:val="24"/>
          <w:lang w:val="kk-KZ"/>
        </w:rPr>
      </w:pPr>
      <w:r w:rsidRPr="00AC3835">
        <w:rPr>
          <w:rFonts w:ascii="Times New Roman" w:hAnsi="Times New Roman" w:cs="Times New Roman"/>
          <w:b/>
          <w:sz w:val="24"/>
          <w:szCs w:val="24"/>
          <w:lang w:val="kk-KZ"/>
        </w:rPr>
        <w:t>ПСИХОЛОГО</w:t>
      </w:r>
      <w:r>
        <w:rPr>
          <w:rFonts w:ascii="Times New Roman" w:hAnsi="Times New Roman" w:cs="Times New Roman"/>
          <w:b/>
          <w:sz w:val="24"/>
          <w:szCs w:val="24"/>
          <w:lang w:val="kk-KZ"/>
        </w:rPr>
        <w:t>–</w:t>
      </w:r>
      <w:r w:rsidRPr="00AC3835">
        <w:rPr>
          <w:rFonts w:ascii="Times New Roman" w:hAnsi="Times New Roman" w:cs="Times New Roman"/>
          <w:b/>
          <w:sz w:val="24"/>
          <w:szCs w:val="24"/>
          <w:lang w:val="kk-KZ"/>
        </w:rPr>
        <w:t>ПЕДАГОГИЧЕСКИЕ ВОЗЗРЕНИЯ Ю.БАЛАСАГУНИ</w:t>
      </w:r>
    </w:p>
    <w:p w:rsidR="00363927" w:rsidRPr="00AC3835" w:rsidRDefault="00363927" w:rsidP="00363927">
      <w:pPr>
        <w:tabs>
          <w:tab w:val="left" w:pos="709"/>
        </w:tabs>
        <w:spacing w:after="0" w:line="240" w:lineRule="auto"/>
        <w:ind w:firstLine="709"/>
        <w:jc w:val="center"/>
        <w:rPr>
          <w:rFonts w:ascii="Times New Roman" w:hAnsi="Times New Roman" w:cs="Times New Roman"/>
          <w:b/>
          <w:sz w:val="24"/>
          <w:szCs w:val="24"/>
          <w:lang w:val="kk-KZ"/>
        </w:rPr>
      </w:pPr>
      <w:r w:rsidRPr="00AC3835">
        <w:rPr>
          <w:rFonts w:ascii="Times New Roman" w:hAnsi="Times New Roman" w:cs="Times New Roman"/>
          <w:b/>
          <w:sz w:val="24"/>
          <w:szCs w:val="24"/>
          <w:lang w:val="kk-KZ"/>
        </w:rPr>
        <w:t xml:space="preserve"> </w:t>
      </w:r>
    </w:p>
    <w:p w:rsidR="00363927" w:rsidRDefault="00363927" w:rsidP="00363927">
      <w:pPr>
        <w:tabs>
          <w:tab w:val="left" w:pos="709"/>
        </w:tabs>
        <w:spacing w:after="0" w:line="240" w:lineRule="auto"/>
        <w:jc w:val="center"/>
        <w:rPr>
          <w:rFonts w:ascii="Times New Roman" w:hAnsi="Times New Roman" w:cs="Times New Roman"/>
          <w:b/>
          <w:i/>
          <w:sz w:val="24"/>
          <w:szCs w:val="24"/>
          <w:lang w:val="kk-KZ"/>
        </w:rPr>
      </w:pPr>
      <w:r w:rsidRPr="00AC3835">
        <w:rPr>
          <w:rFonts w:ascii="Times New Roman" w:hAnsi="Times New Roman" w:cs="Times New Roman"/>
          <w:b/>
          <w:i/>
          <w:sz w:val="24"/>
          <w:szCs w:val="24"/>
          <w:lang w:val="kk-KZ"/>
        </w:rPr>
        <w:t>К.Б. Жарикбаев</w:t>
      </w:r>
      <w:r>
        <w:rPr>
          <w:rFonts w:ascii="Times New Roman" w:hAnsi="Times New Roman" w:cs="Times New Roman"/>
          <w:b/>
          <w:i/>
          <w:sz w:val="24"/>
          <w:szCs w:val="24"/>
          <w:lang w:val="kk-KZ"/>
        </w:rPr>
        <w:t>.</w:t>
      </w:r>
      <w:r w:rsidRPr="00AC3835">
        <w:rPr>
          <w:rFonts w:ascii="Times New Roman" w:hAnsi="Times New Roman" w:cs="Times New Roman"/>
          <w:b/>
          <w:i/>
          <w:sz w:val="24"/>
          <w:szCs w:val="24"/>
          <w:lang w:val="kk-KZ"/>
        </w:rPr>
        <w:t>,</w:t>
      </w:r>
      <w:r w:rsidRPr="00AC3835">
        <w:rPr>
          <w:rFonts w:ascii="Times New Roman" w:hAnsi="Times New Roman" w:cs="Times New Roman"/>
          <w:i/>
          <w:sz w:val="24"/>
          <w:szCs w:val="24"/>
          <w:lang w:val="kk-KZ"/>
        </w:rPr>
        <w:t>д.п.н.,</w:t>
      </w:r>
      <w:r w:rsidRPr="00DB5CC3">
        <w:rPr>
          <w:rFonts w:ascii="Times New Roman" w:hAnsi="Times New Roman" w:cs="Times New Roman"/>
          <w:i/>
          <w:sz w:val="24"/>
          <w:szCs w:val="24"/>
          <w:lang w:val="kk-KZ"/>
        </w:rPr>
        <w:t xml:space="preserve"> </w:t>
      </w:r>
      <w:r w:rsidRPr="00AC3835">
        <w:rPr>
          <w:rFonts w:ascii="Times New Roman" w:hAnsi="Times New Roman" w:cs="Times New Roman"/>
          <w:i/>
          <w:sz w:val="24"/>
          <w:szCs w:val="24"/>
          <w:lang w:val="kk-KZ"/>
        </w:rPr>
        <w:t>д.пс.н.,профессор КазНУ им.аль-Фараби</w:t>
      </w:r>
    </w:p>
    <w:p w:rsidR="00363927" w:rsidRPr="00DB5CC3" w:rsidRDefault="00363927" w:rsidP="00363927">
      <w:pPr>
        <w:tabs>
          <w:tab w:val="left" w:pos="709"/>
        </w:tabs>
        <w:spacing w:after="0" w:line="240" w:lineRule="auto"/>
        <w:jc w:val="center"/>
        <w:rPr>
          <w:rFonts w:ascii="Times New Roman" w:hAnsi="Times New Roman" w:cs="Times New Roman"/>
          <w:b/>
          <w:i/>
          <w:sz w:val="24"/>
          <w:szCs w:val="24"/>
          <w:lang w:val="kk-KZ"/>
        </w:rPr>
      </w:pPr>
      <w:r w:rsidRPr="00AC3835">
        <w:rPr>
          <w:rFonts w:ascii="Times New Roman" w:hAnsi="Times New Roman" w:cs="Times New Roman"/>
          <w:b/>
          <w:i/>
          <w:sz w:val="24"/>
          <w:szCs w:val="24"/>
          <w:lang w:val="kk-KZ"/>
        </w:rPr>
        <w:t>М.А. Перленбетов</w:t>
      </w:r>
      <w:r>
        <w:rPr>
          <w:rFonts w:ascii="Times New Roman" w:hAnsi="Times New Roman" w:cs="Times New Roman"/>
          <w:b/>
          <w:i/>
          <w:sz w:val="24"/>
          <w:szCs w:val="24"/>
          <w:lang w:val="kk-KZ"/>
        </w:rPr>
        <w:t>.</w:t>
      </w:r>
      <w:r w:rsidRPr="00AC3835">
        <w:rPr>
          <w:rFonts w:ascii="Times New Roman" w:hAnsi="Times New Roman" w:cs="Times New Roman"/>
          <w:i/>
          <w:sz w:val="24"/>
          <w:szCs w:val="24"/>
          <w:lang w:val="kk-KZ"/>
        </w:rPr>
        <w:t xml:space="preserve">,д.пс.н., профессор Президент РОО «Казахское психологическое общество» </w:t>
      </w:r>
      <w:r w:rsidRPr="00AC3835">
        <w:rPr>
          <w:rFonts w:ascii="Times New Roman" w:hAnsi="Times New Roman" w:cs="Times New Roman"/>
          <w:i/>
          <w:sz w:val="24"/>
          <w:szCs w:val="24"/>
        </w:rPr>
        <w:t>г.Алматы, Республика Казахстан</w:t>
      </w:r>
    </w:p>
    <w:p w:rsidR="00363927" w:rsidRPr="00AC3835" w:rsidRDefault="00363927" w:rsidP="00363927">
      <w:pPr>
        <w:tabs>
          <w:tab w:val="left" w:pos="709"/>
        </w:tabs>
        <w:spacing w:after="0" w:line="240" w:lineRule="auto"/>
        <w:ind w:firstLine="709"/>
        <w:jc w:val="right"/>
        <w:rPr>
          <w:rFonts w:ascii="Times New Roman" w:hAnsi="Times New Roman" w:cs="Times New Roman"/>
          <w:b/>
          <w:i/>
          <w:sz w:val="24"/>
          <w:szCs w:val="24"/>
          <w:lang w:val="kk-KZ"/>
        </w:rPr>
      </w:pPr>
    </w:p>
    <w:p w:rsidR="00363927" w:rsidRPr="00AC3835" w:rsidRDefault="00363927" w:rsidP="00363927">
      <w:pPr>
        <w:tabs>
          <w:tab w:val="left" w:pos="709"/>
        </w:tabs>
        <w:spacing w:after="0" w:line="240" w:lineRule="auto"/>
        <w:ind w:firstLine="709"/>
        <w:rPr>
          <w:rFonts w:ascii="Times New Roman" w:hAnsi="Times New Roman" w:cs="Times New Roman"/>
          <w:b/>
          <w:i/>
          <w:sz w:val="24"/>
          <w:szCs w:val="24"/>
          <w:lang w:val="kk-KZ"/>
        </w:rPr>
      </w:pPr>
      <w:r w:rsidRPr="00AC3835">
        <w:rPr>
          <w:rFonts w:ascii="Times New Roman" w:hAnsi="Times New Roman" w:cs="Times New Roman"/>
          <w:b/>
          <w:i/>
          <w:sz w:val="24"/>
          <w:szCs w:val="24"/>
          <w:lang w:val="kk-KZ"/>
        </w:rPr>
        <w:t xml:space="preserve">                                                   </w:t>
      </w:r>
      <w:r>
        <w:rPr>
          <w:rFonts w:ascii="Times New Roman" w:hAnsi="Times New Roman" w:cs="Times New Roman"/>
          <w:b/>
          <w:i/>
          <w:sz w:val="24"/>
          <w:szCs w:val="24"/>
          <w:lang w:val="kk-KZ"/>
        </w:rPr>
        <w:t xml:space="preserve">               </w:t>
      </w:r>
      <w:r w:rsidRPr="00AC3835">
        <w:rPr>
          <w:rFonts w:ascii="Times New Roman" w:hAnsi="Times New Roman" w:cs="Times New Roman"/>
          <w:b/>
          <w:i/>
          <w:sz w:val="24"/>
          <w:szCs w:val="24"/>
          <w:lang w:val="kk-KZ"/>
        </w:rPr>
        <w:t xml:space="preserve">Түйін </w:t>
      </w:r>
    </w:p>
    <w:p w:rsidR="00363927" w:rsidRPr="00DB5CC3" w:rsidRDefault="00363927" w:rsidP="00363927">
      <w:pPr>
        <w:tabs>
          <w:tab w:val="left" w:pos="709"/>
        </w:tabs>
        <w:spacing w:after="0" w:line="240" w:lineRule="auto"/>
        <w:ind w:firstLine="709"/>
        <w:jc w:val="both"/>
        <w:rPr>
          <w:rFonts w:ascii="Times New Roman" w:hAnsi="Times New Roman" w:cs="Times New Roman"/>
          <w:i/>
          <w:sz w:val="24"/>
          <w:szCs w:val="24"/>
          <w:lang w:val="kk-KZ"/>
        </w:rPr>
      </w:pPr>
      <w:r w:rsidRPr="00AC3835">
        <w:rPr>
          <w:rFonts w:ascii="Times New Roman" w:hAnsi="Times New Roman" w:cs="Times New Roman"/>
          <w:i/>
          <w:sz w:val="24"/>
          <w:szCs w:val="24"/>
          <w:lang w:val="kk-KZ"/>
        </w:rPr>
        <w:t>Мақалада Ж.Баласағұнның</w:t>
      </w:r>
      <w:r w:rsidRPr="00AC3835">
        <w:rPr>
          <w:rFonts w:ascii="Times New Roman" w:hAnsi="Times New Roman" w:cs="Times New Roman"/>
          <w:b/>
          <w:i/>
          <w:sz w:val="24"/>
          <w:szCs w:val="24"/>
          <w:lang w:val="kk-KZ"/>
        </w:rPr>
        <w:t xml:space="preserve"> </w:t>
      </w:r>
      <w:r w:rsidRPr="00AC3835">
        <w:rPr>
          <w:rFonts w:ascii="Times New Roman" w:hAnsi="Times New Roman" w:cs="Times New Roman"/>
          <w:i/>
          <w:sz w:val="24"/>
          <w:szCs w:val="24"/>
          <w:lang w:val="kk-KZ"/>
        </w:rPr>
        <w:t>«Құтадғу білік» дастанында орын алған психологиялық, педагогикалық тұжырымдары, ой-толғаулары жайлы айтылады.</w:t>
      </w:r>
    </w:p>
    <w:p w:rsidR="00363927" w:rsidRPr="00AC3835" w:rsidRDefault="00363927" w:rsidP="00363927">
      <w:pPr>
        <w:tabs>
          <w:tab w:val="left" w:pos="709"/>
        </w:tabs>
        <w:spacing w:after="0" w:line="240" w:lineRule="auto"/>
        <w:ind w:firstLine="709"/>
        <w:jc w:val="center"/>
        <w:rPr>
          <w:rFonts w:ascii="Times New Roman" w:hAnsi="Times New Roman" w:cs="Times New Roman"/>
          <w:i/>
          <w:sz w:val="24"/>
          <w:szCs w:val="24"/>
          <w:lang w:val="kk-KZ"/>
        </w:rPr>
      </w:pPr>
      <w:r w:rsidRPr="00AC3835">
        <w:rPr>
          <w:rFonts w:ascii="Times New Roman" w:hAnsi="Times New Roman" w:cs="Times New Roman"/>
          <w:b/>
          <w:i/>
          <w:sz w:val="24"/>
          <w:szCs w:val="24"/>
          <w:lang w:val="kk-KZ"/>
        </w:rPr>
        <w:t>Summary</w:t>
      </w:r>
    </w:p>
    <w:p w:rsidR="00363927" w:rsidRPr="004A144B" w:rsidRDefault="00363927" w:rsidP="00363927">
      <w:pPr>
        <w:tabs>
          <w:tab w:val="left" w:pos="709"/>
        </w:tabs>
        <w:spacing w:after="0" w:line="240" w:lineRule="auto"/>
        <w:ind w:firstLine="709"/>
        <w:jc w:val="both"/>
        <w:rPr>
          <w:rFonts w:ascii="Times New Roman" w:hAnsi="Times New Roman" w:cs="Times New Roman"/>
          <w:b/>
          <w:i/>
          <w:sz w:val="24"/>
          <w:szCs w:val="24"/>
        </w:rPr>
      </w:pPr>
      <w:r w:rsidRPr="00AC3835">
        <w:rPr>
          <w:rFonts w:ascii="Times New Roman" w:hAnsi="Times New Roman" w:cs="Times New Roman"/>
          <w:i/>
          <w:sz w:val="24"/>
          <w:szCs w:val="24"/>
          <w:lang w:val="en-US"/>
        </w:rPr>
        <w:t xml:space="preserve">The </w:t>
      </w:r>
      <w:r w:rsidRPr="00AC3835">
        <w:rPr>
          <w:rFonts w:ascii="Times New Roman" w:hAnsi="Times New Roman" w:cs="Times New Roman"/>
          <w:i/>
          <w:sz w:val="24"/>
          <w:szCs w:val="24"/>
          <w:lang w:val="kk-KZ"/>
        </w:rPr>
        <w:t xml:space="preserve">psychological and pedagogical </w:t>
      </w:r>
      <w:r w:rsidRPr="00AC3835">
        <w:rPr>
          <w:rFonts w:ascii="Times New Roman" w:hAnsi="Times New Roman" w:cs="Times New Roman"/>
          <w:i/>
          <w:sz w:val="24"/>
          <w:szCs w:val="24"/>
          <w:lang w:val="en-US"/>
        </w:rPr>
        <w:t xml:space="preserve">conclusions, good thoughts are described in the article having taken place in the poem </w:t>
      </w:r>
      <w:r w:rsidRPr="00AC3835">
        <w:rPr>
          <w:rFonts w:ascii="Times New Roman" w:hAnsi="Times New Roman" w:cs="Times New Roman"/>
          <w:i/>
          <w:sz w:val="24"/>
          <w:szCs w:val="24"/>
          <w:lang w:val="kk-KZ"/>
        </w:rPr>
        <w:t>“Kutadgu bilik” of</w:t>
      </w:r>
      <w:r>
        <w:rPr>
          <w:rFonts w:ascii="Times New Roman" w:hAnsi="Times New Roman" w:cs="Times New Roman"/>
          <w:i/>
          <w:sz w:val="24"/>
          <w:szCs w:val="24"/>
          <w:lang w:val="en-US"/>
        </w:rPr>
        <w:t xml:space="preserve"> </w:t>
      </w:r>
      <w:r w:rsidRPr="00AC3835">
        <w:rPr>
          <w:rFonts w:ascii="Times New Roman" w:hAnsi="Times New Roman" w:cs="Times New Roman"/>
          <w:i/>
          <w:sz w:val="24"/>
          <w:szCs w:val="24"/>
          <w:lang w:val="kk-KZ"/>
        </w:rPr>
        <w:t xml:space="preserve"> Zh. </w:t>
      </w:r>
      <w:r w:rsidRPr="00AC3835">
        <w:rPr>
          <w:rFonts w:ascii="Times New Roman" w:hAnsi="Times New Roman" w:cs="Times New Roman"/>
          <w:i/>
          <w:sz w:val="24"/>
          <w:szCs w:val="24"/>
          <w:lang w:val="en-US"/>
        </w:rPr>
        <w:t>Balasagun</w:t>
      </w:r>
      <w:r w:rsidRPr="004A144B">
        <w:rPr>
          <w:rFonts w:ascii="Times New Roman" w:hAnsi="Times New Roman" w:cs="Times New Roman"/>
          <w:i/>
          <w:sz w:val="24"/>
          <w:szCs w:val="24"/>
        </w:rPr>
        <w:t>.</w:t>
      </w:r>
    </w:p>
    <w:p w:rsidR="00363927" w:rsidRPr="00C07E7B" w:rsidRDefault="00363927" w:rsidP="00363927">
      <w:pPr>
        <w:tabs>
          <w:tab w:val="left" w:pos="709"/>
        </w:tabs>
        <w:spacing w:after="0" w:line="240" w:lineRule="auto"/>
        <w:ind w:firstLine="709"/>
        <w:jc w:val="right"/>
        <w:rPr>
          <w:rFonts w:ascii="Times New Roman" w:hAnsi="Times New Roman" w:cs="Times New Roman"/>
          <w:i/>
          <w:sz w:val="28"/>
          <w:szCs w:val="28"/>
          <w:lang w:val="kk-KZ"/>
        </w:rPr>
      </w:pPr>
    </w:p>
    <w:p w:rsidR="00363927" w:rsidRDefault="00363927" w:rsidP="00363927">
      <w:pPr>
        <w:tabs>
          <w:tab w:val="left" w:pos="709"/>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Книга Ю. Баласагуни «Құтадғу білік» («Благодатное знание») – первый дошедший до нас психоло-философский, этико-педагогический памятник светской литературы тюркоязычных народов Центральной Азии и Казахстана. </w:t>
      </w:r>
    </w:p>
    <w:p w:rsidR="00363927" w:rsidRDefault="00363927" w:rsidP="00363927">
      <w:pPr>
        <w:tabs>
          <w:tab w:val="left" w:pos="709"/>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 основе философской концепции Ю. Баласагуни лежит учение древних греков о четырех элементах (земля, вода, воздух, огонь), правильное соотношение которых определяет гармонию мира и нашедшее свое дальнейшие развитие в трудах восточных мыслителей раннего средневековья (аль-Кинди, аль-Фараби, ибн Сина, ибн Рушида и др.). </w:t>
      </w:r>
    </w:p>
    <w:p w:rsidR="00363927" w:rsidRPr="00AF23E7" w:rsidRDefault="00363927" w:rsidP="00363927">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 xml:space="preserve">В указанной поэме много интересных идей, воззрений психолого-педагогического характера, различных проблем обучения  и воспитания, социально-психологических аспектов управления государством, личностных особенностей различных представителей той или иной профессии, портреты примерных лидеров-правителей и т.д. </w:t>
      </w:r>
    </w:p>
    <w:p w:rsidR="00363927" w:rsidRDefault="00363927" w:rsidP="00363927">
      <w:pPr>
        <w:tabs>
          <w:tab w:val="left" w:pos="709"/>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Так, автор считает, что опыт и знание нужно любому должностному лицу различных рангов. Он отмечал, что «Спомощью знания правитель подчиняет себе народ...», «Лучший из людей – это носитель тягот народа»... </w:t>
      </w:r>
      <w:r>
        <w:rPr>
          <w:rFonts w:ascii="Times New Roman" w:hAnsi="Times New Roman" w:cs="Times New Roman"/>
          <w:sz w:val="28"/>
          <w:szCs w:val="28"/>
          <w:lang w:val="kk-KZ"/>
        </w:rPr>
        <w:lastRenderedPageBreak/>
        <w:t xml:space="preserve">«Через службу низко стоящий достигает почетного места»). По мнению автора поэмы, любой начальник, правитель должен быть высокоэрудированным, умным, знающим. («С помощью разума правитель правит миром, с помощью знания правитель подчиняет себе народ»). Начальник – это человек с прямым поведением, чутким сердцем («как хорош будет начальник, если он хороший человек»). Ему надо хорошо знать и своих подчиненных, видеть внутреннее (тайное) и внешнее (явное) в поведении подчиненных. Надо всегда трезво оценивать дела и поступки людей, уметь правильно наказывать за проступки («если служащий ошибься, то следует его вызвать и спросить, почему произошла эта ошибка»). Начальник должен быть настойчивым и силным человеком («он должен быть настойчив, как кабан, как волк, силен»), осторожным и дальновидным («чтобы он был осторожен, как сорока, как горный ворон, о, если бы он зорко держал свои глаза»). Он должен хорошо знать опыт своих предшественников («чтобы управлять народом, муж должен постичь науку управления»), должен быть искренним («находящийся на службе должен служить без кривизны») и обладать недюжинными способностями («правителю мира нужно десять тысяч умений»). Одним словом, это «видавший виды человек», «испытавший многое на своей голове». </w:t>
      </w:r>
    </w:p>
    <w:p w:rsidR="00363927" w:rsidRDefault="00363927" w:rsidP="00363927">
      <w:pPr>
        <w:tabs>
          <w:tab w:val="left" w:pos="709"/>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 основу всех нравственных понятий и поступков Юсуф Баласагунский кладет разум и на этой основе утверждает, что в жизни нет проблемы, непосильный для разума. («Разум подобен светильнику в темную ночь», «Люди без ума, что скот», «Если будешь разумным и знающим, то станешь равным небу»). Только с помощью хорошо и умно сказанного слова человек заслужит к себе уважение. Язык может возвысить человека и принести ему счастье, но если неумело им пользоваться, то можно лишиться головы. («Если речь твоя неверна, она навлечет на тебя бесчестье»). Человек не стареет, если выполняет два условия: делать доброе дело, говорить добрые слова. Всегда взвешивай одновременно как свои хорошие дела, так свои хорошие слова. </w:t>
      </w:r>
    </w:p>
    <w:p w:rsidR="00363927" w:rsidRDefault="00363927" w:rsidP="00363927">
      <w:pPr>
        <w:tabs>
          <w:tab w:val="left" w:pos="709"/>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Автор поэмы попутно пытается высказать и некоторые психофизиологические выводы в этом плане. Так, он говорит, что если слова высказываются умело, разумно, то от этого у человека меняется настроение («Если его слова хороши, то лицо становится радостным»). Однако умение хорошо говорить не дается сразу. Этому человеку учиться в жизни, на практике («Всякий говорящий может сбиться с пути и ошибиться; если это услышит разумный, он поймет и исправит»). </w:t>
      </w:r>
    </w:p>
    <w:p w:rsidR="00363927" w:rsidRDefault="00363927" w:rsidP="00363927">
      <w:pPr>
        <w:tabs>
          <w:tab w:val="left" w:pos="709"/>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Хороший человек – это сильный, волевой человек, способный сознательно противостоять соблазнам жизни, пороку, не поддающийся мимолетным, ненужным увлечениям. </w:t>
      </w:r>
    </w:p>
    <w:p w:rsidR="00363927" w:rsidRDefault="00363927" w:rsidP="00363927">
      <w:pPr>
        <w:tabs>
          <w:tab w:val="left" w:pos="709"/>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Юсуф Баласагунский перечисляет отдельные положительные стороны волевого поведения и сопровождает эти замечания выводами. («Мужу нужен хладнокровный и стойкий характер», «Если ты творишь дело, то не торопись, делай его терпеливо», «Спокойствие – великое добро»). Юсуф Баласагунский предостерегает людей от дурных поступков, анализирует отдельные </w:t>
      </w:r>
      <w:r>
        <w:rPr>
          <w:rFonts w:ascii="Times New Roman" w:hAnsi="Times New Roman" w:cs="Times New Roman"/>
          <w:sz w:val="28"/>
          <w:szCs w:val="28"/>
          <w:lang w:val="kk-KZ"/>
        </w:rPr>
        <w:lastRenderedPageBreak/>
        <w:t xml:space="preserve">отрицательные черты характера. («Жадный человек бессилен в борьбе с собой», «Невежда сам себе враг», «От бесстыжего человека держи свое сердце подальше»).  </w:t>
      </w:r>
    </w:p>
    <w:p w:rsidR="00363927" w:rsidRDefault="00363927" w:rsidP="00363927">
      <w:pPr>
        <w:tabs>
          <w:tab w:val="left" w:pos="709"/>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 конечном счете, все добрые и недобрые деяния подвластны человеку, люди – хозяева своей судьбы («Совершение добра для людей всегда выполнимо»). Автор поэмы пытается охарактеризовать отдельные стороны эмоциональной жизни человека. По его мнению, богатство, полнота и разнообразие чувств – необходимая предпосылка духовного развития личности. Характеризуя некоторые отрицательные эмоции человека он попутно дает ряд ценных советов относительно воспитания эмоций. </w:t>
      </w:r>
    </w:p>
    <w:p w:rsidR="00363927" w:rsidRDefault="00363927" w:rsidP="00363927">
      <w:pPr>
        <w:tabs>
          <w:tab w:val="left" w:pos="709"/>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Гнев, ярость и другие формы аффективного состояния, если ими не управлять, могут привести к плохим последствиям («Кто совершит поступок во гневе, тот испытает раскаяние», «Чистые дела не совершишь в ярости», «Ярость и гнев губительны»). Автор поэмы склонен к мысли: человек должен управлять своими чувствами, отрицательные эмоции – показатель невоспитанности. («Разъяренный человек подобен невежде», «Ярость лишает мудрости», «Разум для тебя – это хороший и верный друг», «Благодаря разуму человек прослывет благородным»). За действия и поступки, совершенные в состоянии аффекта, человек не только должен раскаиваться, но и считать себя в данном случае грешным перед богом. («Человек, который при делах своих впадает в ярость, становиться грешником»). </w:t>
      </w:r>
    </w:p>
    <w:p w:rsidR="00363927" w:rsidRPr="00AF23E7" w:rsidRDefault="00363927" w:rsidP="00363927">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 xml:space="preserve">Призыв людей к овладению знаниями, основам науки – является основным лейтмотивом поэмы, эта идея пронизывает почти все главы «Кутадгу билиг». Проповедь о необходимости и пользе знания выливается в величественный гимн силе человеческого разума. Юсуф Баласагунский призывает людей к изучению науки, к развитию разума. Если главная цель – быть человеком, то необходимо овладеть знаниями. Темному и невежественному человеку недоступны высокие идеалы и твердость убеждений. </w:t>
      </w:r>
    </w:p>
    <w:p w:rsidR="00363927" w:rsidRDefault="00363927" w:rsidP="00363927">
      <w:pPr>
        <w:tabs>
          <w:tab w:val="left" w:pos="709"/>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Автор поэмы со всей страстью заявляет: «Все лучшее в жизни – от знания», «Человек не имеющий знаний – слепой», «Знание подобно свету, который озаряет тебя». Автор сравнивает человеческое сознание с бездонным морем, а знание – с жемчугом на его дне. Однако знание дается нелегко, оно требует большого кропотливого труда; знание не только прививает человеку благородные качества, но и облегчает его жизнь. («Если знающий не заговорит языком мудрости, то его знания не осветят мир, останутся лежать без пользы»). Настоящие знания – это богатство, которое не смогут украсть ни вор, ни обманщик; знание – твой испытанный, верный спутник. Человек может удовлетворить все свои потребности, все свои желания и намерения через знание. («У кого есть знание, тот приобретает и господство»; «Со знанием легко выполняется любая работа»). Знания определяет твое место в обществе возвысят твое имя («Знающему достается более почетное место, если же ученому достанется место у порога, то и порог становится почетным местом»).</w:t>
      </w:r>
    </w:p>
    <w:p w:rsidR="00363927" w:rsidRDefault="00363927" w:rsidP="00363927">
      <w:pPr>
        <w:tabs>
          <w:tab w:val="left" w:pos="709"/>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Как указывает А.Валитова «Медицинские советы и указания автора обнаруживает большую эрудицию Ю.Баласануни в области медицинской литературы и хорошее знакомство с основными положениями среднеазиатских ученых и врачей, особенно Абу Али ибн Сины.</w:t>
      </w:r>
    </w:p>
    <w:p w:rsidR="00363927" w:rsidRDefault="00363927" w:rsidP="00363927">
      <w:pPr>
        <w:tabs>
          <w:tab w:val="left" w:pos="709"/>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Этнические положения Ю. Баласагунского говорят, о его глубоком изучении этического учения Ибн Сины (воспитательная функция государства, как одна из главных его функции, зло, как социальная болезнь, излечимая путем соответствующего воспитания, добродетельные дела, как путь к оздоровлению общества и государства)».</w:t>
      </w:r>
    </w:p>
    <w:p w:rsidR="00363927" w:rsidRPr="00426B1F" w:rsidRDefault="00363927" w:rsidP="00363927">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Из 85 глав поэмы (в книге свыше 6600 двустиший) различным аспектам морально-этических, психолого-педагогических проблем посвящены лишь 15. В поэме, в частности идет речь о значении науки и знаний в жизни человека (6,10,28 главы), о добром совете, о счастье, о хороших и дурных поступках человека (9,16 главы), о пользе, вреде и даре слова (7,21.22 главы), о качествах необходимых для правителей и разного рода начальников (29, 30 главы), об общении с представителями различных слоев общества (поэтами, шаманами, земледельцами, продавцами, ветеринарами, учеными и др). Содержание 53 главы носит чисто педагогический характер (здесь излагаются мысли автора  о воспитаний детей в семье.</w:t>
      </w:r>
    </w:p>
    <w:p w:rsidR="00363927" w:rsidRDefault="00363927" w:rsidP="00363927">
      <w:pPr>
        <w:tabs>
          <w:tab w:val="left" w:pos="709"/>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Таким образом, в духовном наследии Ю. Баласагунского немало и других проблем психолого-педагогических и этических знаний, которые требуют специального исследования. </w:t>
      </w:r>
    </w:p>
    <w:p w:rsidR="00363927" w:rsidRPr="00B7172D" w:rsidRDefault="00363927" w:rsidP="00363927">
      <w:pPr>
        <w:tabs>
          <w:tab w:val="left" w:pos="709"/>
        </w:tabs>
        <w:spacing w:after="0" w:line="240" w:lineRule="auto"/>
        <w:ind w:firstLine="709"/>
        <w:jc w:val="both"/>
        <w:rPr>
          <w:rFonts w:ascii="Times New Roman" w:hAnsi="Times New Roman" w:cs="Times New Roman"/>
          <w:sz w:val="28"/>
          <w:szCs w:val="28"/>
          <w:lang w:val="kk-KZ"/>
        </w:rPr>
      </w:pPr>
    </w:p>
    <w:p w:rsidR="00363927" w:rsidRDefault="00363927" w:rsidP="00363927">
      <w:pPr>
        <w:tabs>
          <w:tab w:val="left" w:pos="709"/>
        </w:tabs>
        <w:spacing w:after="0" w:line="240" w:lineRule="auto"/>
        <w:ind w:firstLine="709"/>
        <w:jc w:val="both"/>
        <w:rPr>
          <w:rFonts w:ascii="Times New Roman" w:hAnsi="Times New Roman" w:cs="Times New Roman"/>
          <w:b/>
          <w:i/>
          <w:sz w:val="24"/>
          <w:szCs w:val="24"/>
        </w:rPr>
      </w:pPr>
      <w:r>
        <w:rPr>
          <w:rFonts w:ascii="Times New Roman" w:hAnsi="Times New Roman" w:cs="Times New Roman"/>
          <w:b/>
          <w:sz w:val="24"/>
          <w:szCs w:val="24"/>
        </w:rPr>
        <w:t xml:space="preserve">                            </w:t>
      </w:r>
      <w:r w:rsidRPr="00AB4F27">
        <w:rPr>
          <w:rFonts w:ascii="Times New Roman" w:hAnsi="Times New Roman" w:cs="Times New Roman"/>
          <w:b/>
          <w:i/>
          <w:sz w:val="24"/>
          <w:szCs w:val="24"/>
        </w:rPr>
        <w:t>Список литературы:</w:t>
      </w:r>
    </w:p>
    <w:p w:rsidR="00363927" w:rsidRPr="0016099E" w:rsidRDefault="00363927" w:rsidP="00363927">
      <w:pPr>
        <w:tabs>
          <w:tab w:val="left" w:pos="709"/>
        </w:tabs>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1  </w:t>
      </w:r>
      <w:r w:rsidRPr="0016099E">
        <w:rPr>
          <w:rFonts w:ascii="Times New Roman" w:hAnsi="Times New Roman" w:cs="Times New Roman"/>
          <w:i/>
          <w:sz w:val="24"/>
          <w:szCs w:val="24"/>
          <w:shd w:val="clear" w:color="auto" w:fill="FFFFFF"/>
        </w:rPr>
        <w:t>Бартольд В. Баласагуни. Сочинения. 3-том. – Москва: Наука, 1965.</w:t>
      </w:r>
    </w:p>
    <w:p w:rsidR="00363927" w:rsidRPr="0016099E" w:rsidRDefault="00363927" w:rsidP="00363927">
      <w:pPr>
        <w:tabs>
          <w:tab w:val="left" w:pos="284"/>
          <w:tab w:val="left" w:pos="462"/>
          <w:tab w:val="left" w:pos="709"/>
          <w:tab w:val="left" w:pos="993"/>
          <w:tab w:val="left" w:pos="1276"/>
        </w:tabs>
        <w:autoSpaceDE w:val="0"/>
        <w:autoSpaceDN w:val="0"/>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 xml:space="preserve">2 </w:t>
      </w:r>
      <w:r w:rsidRPr="0016099E">
        <w:rPr>
          <w:rFonts w:ascii="Times New Roman" w:hAnsi="Times New Roman" w:cs="Times New Roman"/>
          <w:i/>
          <w:sz w:val="24"/>
          <w:szCs w:val="24"/>
          <w:lang w:val="kk-KZ"/>
        </w:rPr>
        <w:t xml:space="preserve"> </w:t>
      </w:r>
      <w:r>
        <w:rPr>
          <w:rFonts w:ascii="Times New Roman" w:hAnsi="Times New Roman" w:cs="Times New Roman"/>
          <w:i/>
          <w:sz w:val="24"/>
          <w:szCs w:val="24"/>
          <w:lang w:val="kk-KZ"/>
        </w:rPr>
        <w:t xml:space="preserve"> </w:t>
      </w:r>
      <w:r w:rsidRPr="0016099E">
        <w:rPr>
          <w:rFonts w:ascii="Times New Roman" w:hAnsi="Times New Roman" w:cs="Times New Roman"/>
          <w:i/>
          <w:sz w:val="24"/>
          <w:szCs w:val="24"/>
          <w:lang w:val="kk-KZ"/>
        </w:rPr>
        <w:t>Жарықбаев Қ.Б. Қазақ психологиясының тарихы. Алматы, «Қазақстан»,1996</w:t>
      </w:r>
    </w:p>
    <w:p w:rsidR="00363927" w:rsidRPr="0016099E" w:rsidRDefault="00363927" w:rsidP="00363927">
      <w:pPr>
        <w:tabs>
          <w:tab w:val="left" w:pos="284"/>
          <w:tab w:val="left" w:pos="709"/>
          <w:tab w:val="left" w:pos="993"/>
          <w:tab w:val="left" w:pos="1276"/>
        </w:tabs>
        <w:spacing w:after="0" w:line="240" w:lineRule="auto"/>
        <w:jc w:val="both"/>
        <w:rPr>
          <w:rFonts w:ascii="Times New Roman" w:hAnsi="Times New Roman" w:cs="Times New Roman"/>
          <w:i/>
          <w:sz w:val="24"/>
          <w:szCs w:val="24"/>
          <w:lang w:val="kk-KZ"/>
        </w:rPr>
      </w:pPr>
      <w:r>
        <w:rPr>
          <w:rFonts w:ascii="Times New Roman" w:hAnsi="Times New Roman" w:cs="Times New Roman"/>
          <w:i/>
          <w:sz w:val="24"/>
          <w:szCs w:val="24"/>
          <w:lang w:val="kk-KZ"/>
        </w:rPr>
        <w:t>3</w:t>
      </w:r>
      <w:r w:rsidRPr="0016099E">
        <w:rPr>
          <w:rFonts w:ascii="Times New Roman" w:hAnsi="Times New Roman" w:cs="Times New Roman"/>
          <w:i/>
          <w:sz w:val="24"/>
          <w:szCs w:val="24"/>
          <w:lang w:val="kk-KZ"/>
        </w:rPr>
        <w:t xml:space="preserve">  Қазақтың тәлімдік ой-пікір антологиясы (Құрастырушылар Жарықбаев Қ.Б., Калиев С.) І,ІІ-том, Алматы, Рауан , 1994,1998 жж.</w:t>
      </w:r>
    </w:p>
    <w:p w:rsidR="00363927" w:rsidRDefault="00363927" w:rsidP="00363927">
      <w:pPr>
        <w:spacing w:after="0"/>
        <w:rPr>
          <w:rFonts w:ascii="Times New Roman" w:hAnsi="Times New Roman" w:cs="Times New Roman"/>
          <w:b/>
          <w:bCs/>
          <w:sz w:val="24"/>
          <w:szCs w:val="24"/>
          <w:lang w:val="kk-KZ" w:bidi="fa-IR"/>
        </w:rPr>
      </w:pPr>
      <w:r w:rsidRPr="00F5333F">
        <w:rPr>
          <w:rFonts w:ascii="Times New Roman" w:hAnsi="Times New Roman" w:cs="Times New Roman"/>
          <w:b/>
          <w:bCs/>
          <w:sz w:val="24"/>
          <w:szCs w:val="24"/>
          <w:lang w:val="kk-KZ" w:bidi="fa-IR"/>
        </w:rPr>
        <w:t xml:space="preserve">  </w:t>
      </w:r>
    </w:p>
    <w:p w:rsidR="00363927" w:rsidRDefault="00363927" w:rsidP="00363927">
      <w:pPr>
        <w:spacing w:after="0"/>
        <w:rPr>
          <w:rFonts w:ascii="Times New Roman" w:hAnsi="Times New Roman" w:cs="Times New Roman"/>
          <w:b/>
          <w:bCs/>
          <w:sz w:val="24"/>
          <w:szCs w:val="24"/>
          <w:lang w:val="kk-KZ" w:bidi="fa-IR"/>
        </w:rPr>
      </w:pPr>
    </w:p>
    <w:p w:rsidR="00363927" w:rsidRDefault="00363927" w:rsidP="00363927">
      <w:pPr>
        <w:spacing w:after="0"/>
        <w:jc w:val="center"/>
        <w:rPr>
          <w:rFonts w:ascii="Times New Roman" w:hAnsi="Times New Roman" w:cs="Times New Roman"/>
          <w:b/>
          <w:bCs/>
          <w:sz w:val="24"/>
          <w:szCs w:val="24"/>
          <w:lang w:val="kk-KZ"/>
        </w:rPr>
      </w:pPr>
      <w:r w:rsidRPr="00F5333F">
        <w:rPr>
          <w:rFonts w:ascii="Times New Roman" w:hAnsi="Times New Roman" w:cs="Times New Roman"/>
          <w:b/>
          <w:bCs/>
          <w:sz w:val="24"/>
          <w:szCs w:val="24"/>
          <w:lang w:val="kk-KZ" w:bidi="fa-IR"/>
        </w:rPr>
        <w:t>«</w:t>
      </w:r>
      <w:r>
        <w:rPr>
          <w:rFonts w:ascii="Times New Roman" w:hAnsi="Times New Roman" w:cs="Times New Roman"/>
          <w:b/>
          <w:bCs/>
          <w:sz w:val="24"/>
          <w:szCs w:val="24"/>
          <w:lang w:val="kk-KZ"/>
        </w:rPr>
        <w:t>ЖҮСІП ХАС ХАЖИБ БАЛАСАҒҰНИ</w:t>
      </w:r>
      <w:r w:rsidRPr="00F5333F">
        <w:rPr>
          <w:rFonts w:ascii="Times New Roman" w:hAnsi="Times New Roman" w:cs="Times New Roman"/>
          <w:b/>
          <w:bCs/>
          <w:sz w:val="24"/>
          <w:szCs w:val="24"/>
          <w:lang w:val="kk-KZ" w:bidi="fa-IR"/>
        </w:rPr>
        <w:t>» К</w:t>
      </w:r>
      <w:r>
        <w:rPr>
          <w:rFonts w:ascii="Times New Roman" w:hAnsi="Times New Roman" w:cs="Times New Roman"/>
          <w:b/>
          <w:bCs/>
          <w:sz w:val="24"/>
          <w:szCs w:val="24"/>
          <w:lang w:val="kk-KZ" w:bidi="fa-IR"/>
        </w:rPr>
        <w:t>ӨЗҚАРАСТАРЫ ЖӘНЕ ТҰЛҒАСЫ ТУРАЛЫ СІЛТЕМЕЛЕР</w:t>
      </w:r>
    </w:p>
    <w:p w:rsidR="00363927" w:rsidRDefault="00363927" w:rsidP="00363927">
      <w:pPr>
        <w:spacing w:after="0"/>
        <w:jc w:val="center"/>
        <w:rPr>
          <w:rFonts w:ascii="Times New Roman" w:hAnsi="Times New Roman" w:cs="Times New Roman"/>
          <w:b/>
          <w:bCs/>
          <w:sz w:val="24"/>
          <w:szCs w:val="24"/>
          <w:lang w:val="kk-KZ"/>
        </w:rPr>
      </w:pPr>
      <w:r>
        <w:rPr>
          <w:rFonts w:ascii="Times New Roman" w:hAnsi="Times New Roman" w:cs="Times New Roman"/>
          <w:b/>
          <w:bCs/>
          <w:sz w:val="24"/>
          <w:szCs w:val="24"/>
          <w:lang w:val="kk-KZ" w:bidi="fa-IR"/>
        </w:rPr>
        <w:t>«</w:t>
      </w:r>
      <w:r>
        <w:rPr>
          <w:rFonts w:ascii="Times New Roman" w:hAnsi="Times New Roman" w:cs="Times New Roman"/>
          <w:b/>
          <w:bCs/>
          <w:sz w:val="24"/>
          <w:szCs w:val="24"/>
          <w:lang w:val="kk-KZ"/>
        </w:rPr>
        <w:t>ЖҮСІП</w:t>
      </w:r>
      <w:r>
        <w:rPr>
          <w:rFonts w:ascii="Times New Roman" w:hAnsi="Times New Roman" w:cs="Times New Roman"/>
          <w:b/>
          <w:bCs/>
          <w:sz w:val="24"/>
          <w:szCs w:val="24"/>
          <w:lang w:val="kk-KZ" w:bidi="fa-IR"/>
        </w:rPr>
        <w:t>»</w:t>
      </w:r>
      <w:r>
        <w:rPr>
          <w:rFonts w:ascii="Times New Roman" w:hAnsi="Times New Roman" w:cs="Times New Roman"/>
          <w:b/>
          <w:bCs/>
          <w:sz w:val="24"/>
          <w:szCs w:val="24"/>
          <w:lang w:val="kk-KZ"/>
        </w:rPr>
        <w:t>! АҚИҚАТТЫ АЙТ ЖӘНЕ ӨТІРІКТЕН АУЛАҚ БОЛ!</w:t>
      </w:r>
    </w:p>
    <w:p w:rsidR="00363927" w:rsidRPr="00F5333F" w:rsidRDefault="00363927" w:rsidP="00363927">
      <w:pPr>
        <w:spacing w:after="0"/>
        <w:jc w:val="both"/>
        <w:rPr>
          <w:rFonts w:ascii="Times New Roman" w:hAnsi="Times New Roman" w:cs="Times New Roman"/>
          <w:b/>
          <w:bCs/>
          <w:i/>
          <w:sz w:val="24"/>
          <w:szCs w:val="24"/>
          <w:lang w:val="kk-KZ"/>
        </w:rPr>
      </w:pPr>
    </w:p>
    <w:p w:rsidR="00363927" w:rsidRDefault="00363927" w:rsidP="00363927">
      <w:pPr>
        <w:spacing w:after="0"/>
        <w:jc w:val="center"/>
        <w:rPr>
          <w:rFonts w:ascii="Times New Roman" w:hAnsi="Times New Roman" w:cs="Times New Roman"/>
          <w:bCs/>
          <w:i/>
          <w:sz w:val="24"/>
          <w:szCs w:val="24"/>
          <w:lang w:val="kk-KZ"/>
        </w:rPr>
      </w:pPr>
      <w:r>
        <w:rPr>
          <w:rFonts w:ascii="Times New Roman" w:hAnsi="Times New Roman" w:cs="Times New Roman"/>
          <w:b/>
          <w:bCs/>
          <w:i/>
          <w:sz w:val="24"/>
          <w:szCs w:val="24"/>
          <w:lang w:val="kk-KZ"/>
        </w:rPr>
        <w:t>Сейд Джавад Джалали Киясари</w:t>
      </w:r>
      <w:r>
        <w:rPr>
          <w:rFonts w:ascii="Times New Roman" w:hAnsi="Times New Roman" w:cs="Times New Roman"/>
          <w:bCs/>
          <w:i/>
          <w:sz w:val="24"/>
          <w:szCs w:val="24"/>
          <w:lang w:val="kk-KZ"/>
        </w:rPr>
        <w:t>, Алматы қаласындағы Иран Ислам Республикасының Бас консулдығы жанындағы мәдени өкілдіктік мәдени істер жөніндегі атташесі</w:t>
      </w:r>
    </w:p>
    <w:p w:rsidR="00363927" w:rsidRDefault="00363927" w:rsidP="00363927">
      <w:pPr>
        <w:spacing w:after="0"/>
        <w:jc w:val="center"/>
        <w:rPr>
          <w:rFonts w:asciiTheme="majorBidi" w:hAnsiTheme="majorBidi" w:cstheme="majorBidi"/>
          <w:sz w:val="32"/>
          <w:szCs w:val="32"/>
          <w:lang w:val="kk-KZ"/>
        </w:rPr>
      </w:pPr>
    </w:p>
    <w:p w:rsidR="00363927" w:rsidRDefault="00363927" w:rsidP="00363927">
      <w:pPr>
        <w:spacing w:after="0"/>
        <w:jc w:val="center"/>
        <w:rPr>
          <w:rFonts w:ascii="Times New Roman" w:hAnsi="Times New Roman" w:cs="Times New Roman"/>
          <w:b/>
          <w:i/>
          <w:sz w:val="24"/>
          <w:szCs w:val="24"/>
          <w:lang w:val="kk-KZ"/>
        </w:rPr>
      </w:pPr>
      <w:r>
        <w:rPr>
          <w:rFonts w:ascii="Times New Roman" w:hAnsi="Times New Roman" w:cs="Times New Roman"/>
          <w:b/>
          <w:i/>
          <w:sz w:val="24"/>
          <w:szCs w:val="24"/>
          <w:lang w:val="kk-KZ"/>
        </w:rPr>
        <w:t>Резюме</w:t>
      </w:r>
    </w:p>
    <w:p w:rsidR="00D53F29" w:rsidRPr="00C5749B" w:rsidRDefault="00363927" w:rsidP="00363927">
      <w:pPr>
        <w:spacing w:after="0"/>
        <w:rPr>
          <w:rFonts w:ascii="Times New Roman" w:hAnsi="Times New Roman" w:cs="Times New Roman"/>
          <w:b/>
          <w:i/>
          <w:color w:val="000000"/>
          <w:sz w:val="24"/>
          <w:szCs w:val="24"/>
          <w:lang w:val="en-US"/>
        </w:rPr>
      </w:pPr>
      <w:r>
        <w:rPr>
          <w:rFonts w:ascii="Times New Roman" w:hAnsi="Times New Roman" w:cs="Times New Roman"/>
          <w:i/>
          <w:sz w:val="24"/>
          <w:szCs w:val="24"/>
        </w:rPr>
        <w:t xml:space="preserve">         </w:t>
      </w:r>
      <w:r>
        <w:rPr>
          <w:rFonts w:ascii="Times New Roman" w:hAnsi="Times New Roman" w:cs="Times New Roman"/>
          <w:i/>
          <w:sz w:val="24"/>
          <w:szCs w:val="24"/>
          <w:lang w:val="kk-KZ"/>
        </w:rPr>
        <w:t>В этой статье рассматриваетются яркость личности и творчества великого тюркского мыслителя Юсуфа Баласагуна</w:t>
      </w:r>
      <w:r>
        <w:rPr>
          <w:rFonts w:ascii="Times New Roman" w:hAnsi="Times New Roman" w:cs="Times New Roman"/>
          <w:i/>
          <w:sz w:val="24"/>
          <w:szCs w:val="24"/>
        </w:rPr>
        <w:t>.</w:t>
      </w:r>
      <w:r>
        <w:rPr>
          <w:rFonts w:ascii="Times New Roman" w:hAnsi="Times New Roman" w:cs="Times New Roman"/>
          <w:i/>
          <w:color w:val="000000"/>
          <w:sz w:val="24"/>
          <w:szCs w:val="24"/>
          <w:shd w:val="clear" w:color="auto" w:fill="FFFFFF"/>
        </w:rPr>
        <w:t xml:space="preserve"> Его</w:t>
      </w:r>
      <w:r w:rsidR="00D53F29" w:rsidRPr="00D53F29">
        <w:rPr>
          <w:rFonts w:ascii="Times New Roman" w:hAnsi="Times New Roman" w:cs="Times New Roman"/>
          <w:i/>
          <w:color w:val="000000"/>
          <w:sz w:val="24"/>
          <w:szCs w:val="24"/>
          <w:shd w:val="clear" w:color="auto" w:fill="FFFFFF"/>
        </w:rPr>
        <w:t xml:space="preserve"> </w:t>
      </w:r>
      <w:r w:rsidRPr="00D53F29">
        <w:rPr>
          <w:rFonts w:ascii="Times New Roman" w:hAnsi="Times New Roman" w:cs="Times New Roman"/>
          <w:bCs/>
          <w:i/>
          <w:color w:val="000000"/>
          <w:sz w:val="24"/>
          <w:szCs w:val="24"/>
        </w:rPr>
        <w:t>философия истории</w:t>
      </w:r>
      <w:r w:rsidR="00D53F29" w:rsidRPr="00D53F29">
        <w:rPr>
          <w:rStyle w:val="apple-converted-space"/>
          <w:rFonts w:ascii="Times New Roman" w:hAnsi="Times New Roman" w:cs="Times New Roman"/>
          <w:i/>
          <w:color w:val="000000"/>
          <w:sz w:val="24"/>
          <w:szCs w:val="24"/>
          <w:shd w:val="clear" w:color="auto" w:fill="FFFFFF"/>
        </w:rPr>
        <w:t xml:space="preserve"> </w:t>
      </w:r>
      <w:r>
        <w:rPr>
          <w:rFonts w:ascii="Times New Roman" w:hAnsi="Times New Roman" w:cs="Times New Roman"/>
          <w:i/>
          <w:color w:val="000000"/>
          <w:sz w:val="24"/>
          <w:szCs w:val="24"/>
          <w:shd w:val="clear" w:color="auto" w:fill="FFFFFF"/>
        </w:rPr>
        <w:t>как по форме, так и по содержанию, может рассматриваться как синтез поэзии, истории и философии, этих трех главных органов человеческого самопознания и величайших духовных потенций.</w:t>
      </w:r>
      <w:r>
        <w:rPr>
          <w:rFonts w:ascii="Times New Roman" w:hAnsi="Times New Roman" w:cs="Times New Roman"/>
          <w:i/>
          <w:color w:val="000000"/>
          <w:sz w:val="24"/>
          <w:szCs w:val="24"/>
        </w:rPr>
        <w:br/>
      </w:r>
      <w:r>
        <w:rPr>
          <w:rFonts w:ascii="Times New Roman" w:hAnsi="Times New Roman" w:cs="Times New Roman"/>
          <w:b/>
          <w:i/>
          <w:color w:val="000000"/>
          <w:sz w:val="24"/>
          <w:szCs w:val="24"/>
        </w:rPr>
        <w:t xml:space="preserve">                                                                     </w:t>
      </w:r>
      <w:r w:rsidRPr="00F5333F">
        <w:rPr>
          <w:rFonts w:ascii="Times New Roman" w:hAnsi="Times New Roman" w:cs="Times New Roman"/>
          <w:b/>
          <w:i/>
          <w:color w:val="000000"/>
          <w:sz w:val="24"/>
          <w:szCs w:val="24"/>
          <w:lang w:val="en-US"/>
        </w:rPr>
        <w:t>Summary</w:t>
      </w:r>
    </w:p>
    <w:p w:rsidR="00363927" w:rsidRPr="00D53F29" w:rsidRDefault="00363927" w:rsidP="00363927">
      <w:pPr>
        <w:spacing w:after="0"/>
        <w:rPr>
          <w:rFonts w:ascii="Times New Roman" w:hAnsi="Times New Roman" w:cs="Times New Roman"/>
          <w:b/>
          <w:i/>
          <w:color w:val="000000"/>
          <w:sz w:val="24"/>
          <w:szCs w:val="24"/>
          <w:lang w:val="en-US"/>
        </w:rPr>
      </w:pPr>
      <w:r w:rsidRPr="00C5749B">
        <w:rPr>
          <w:rFonts w:ascii="Times New Roman" w:hAnsi="Times New Roman" w:cs="Times New Roman"/>
          <w:i/>
          <w:color w:val="000000"/>
          <w:sz w:val="24"/>
          <w:szCs w:val="24"/>
          <w:shd w:val="clear" w:color="auto" w:fill="FFFFFF"/>
          <w:lang w:val="en-US"/>
        </w:rPr>
        <w:t xml:space="preserve"> </w:t>
      </w:r>
      <w:r w:rsidRPr="00F5333F">
        <w:rPr>
          <w:rFonts w:ascii="Times New Roman" w:hAnsi="Times New Roman" w:cs="Times New Roman"/>
          <w:i/>
          <w:color w:val="000000"/>
          <w:sz w:val="24"/>
          <w:szCs w:val="24"/>
          <w:shd w:val="clear" w:color="auto" w:fill="FFFFFF"/>
          <w:lang w:val="en-US"/>
        </w:rPr>
        <w:t xml:space="preserve">The article deals with the brightness of the personality and creativity of the Great Turkic thinkerYusuf  Balasaguni. </w:t>
      </w:r>
      <w:r w:rsidRPr="00D53F29">
        <w:rPr>
          <w:rFonts w:ascii="Times New Roman" w:hAnsi="Times New Roman" w:cs="Times New Roman"/>
          <w:i/>
          <w:color w:val="000000"/>
          <w:sz w:val="24"/>
          <w:szCs w:val="24"/>
          <w:shd w:val="clear" w:color="auto" w:fill="FFFFFF"/>
          <w:lang w:val="en-US"/>
        </w:rPr>
        <w:t>The</w:t>
      </w:r>
      <w:r w:rsidR="00D53F29">
        <w:rPr>
          <w:rStyle w:val="apple-converted-space"/>
          <w:rFonts w:ascii="Times New Roman" w:hAnsi="Times New Roman" w:cs="Times New Roman"/>
          <w:i/>
          <w:color w:val="000000"/>
          <w:sz w:val="24"/>
          <w:szCs w:val="24"/>
          <w:shd w:val="clear" w:color="auto" w:fill="FFFFFF"/>
          <w:lang w:val="en-US"/>
        </w:rPr>
        <w:t xml:space="preserve"> </w:t>
      </w:r>
      <w:r w:rsidRPr="00D53F29">
        <w:rPr>
          <w:rFonts w:ascii="Times New Roman" w:hAnsi="Times New Roman" w:cs="Times New Roman"/>
          <w:bCs/>
          <w:i/>
          <w:color w:val="000000"/>
          <w:sz w:val="24"/>
          <w:szCs w:val="24"/>
          <w:lang w:val="en-US"/>
        </w:rPr>
        <w:t>philosophy</w:t>
      </w:r>
      <w:r w:rsidR="00D53F29">
        <w:rPr>
          <w:rStyle w:val="apple-converted-space"/>
          <w:rFonts w:ascii="Times New Roman" w:hAnsi="Times New Roman" w:cs="Times New Roman"/>
          <w:bCs/>
          <w:i/>
          <w:color w:val="000000"/>
          <w:sz w:val="24"/>
          <w:szCs w:val="24"/>
          <w:lang w:val="en-US"/>
        </w:rPr>
        <w:t xml:space="preserve"> </w:t>
      </w:r>
      <w:r w:rsidRPr="00D53F29">
        <w:rPr>
          <w:rFonts w:ascii="Times New Roman" w:hAnsi="Times New Roman" w:cs="Times New Roman"/>
          <w:bCs/>
          <w:i/>
          <w:color w:val="000000"/>
          <w:sz w:val="24"/>
          <w:szCs w:val="24"/>
          <w:lang w:val="en-US"/>
        </w:rPr>
        <w:t>of  history</w:t>
      </w:r>
      <w:r w:rsidRPr="00F5333F">
        <w:rPr>
          <w:rStyle w:val="apple-converted-space"/>
          <w:rFonts w:ascii="Times New Roman" w:hAnsi="Times New Roman" w:cs="Times New Roman"/>
          <w:i/>
          <w:color w:val="000000"/>
          <w:sz w:val="24"/>
          <w:szCs w:val="24"/>
          <w:shd w:val="clear" w:color="auto" w:fill="FFFFFF"/>
          <w:lang w:val="en-US"/>
        </w:rPr>
        <w:t xml:space="preserve">  </w:t>
      </w:r>
      <w:r w:rsidRPr="00F5333F">
        <w:rPr>
          <w:rFonts w:ascii="Times New Roman" w:hAnsi="Times New Roman" w:cs="Times New Roman"/>
          <w:i/>
          <w:color w:val="000000"/>
          <w:sz w:val="24"/>
          <w:szCs w:val="24"/>
          <w:shd w:val="clear" w:color="auto" w:fill="FFFFFF"/>
          <w:lang w:val="en-US" w:bidi="fa-IR"/>
        </w:rPr>
        <w:t>Yusuf</w:t>
      </w:r>
      <w:r w:rsidRPr="00F5333F">
        <w:rPr>
          <w:rFonts w:ascii="Times New Roman" w:hAnsi="Times New Roman" w:cs="Times New Roman"/>
          <w:i/>
          <w:color w:val="000000"/>
          <w:sz w:val="24"/>
          <w:szCs w:val="24"/>
          <w:shd w:val="clear" w:color="auto" w:fill="FFFFFF"/>
          <w:lang w:val="en-US"/>
        </w:rPr>
        <w:t xml:space="preserve">,  both  in form and content, can be </w:t>
      </w:r>
      <w:r w:rsidRPr="00F5333F">
        <w:rPr>
          <w:rFonts w:ascii="Times New Roman" w:hAnsi="Times New Roman" w:cs="Times New Roman"/>
          <w:i/>
          <w:color w:val="000000"/>
          <w:sz w:val="24"/>
          <w:szCs w:val="24"/>
          <w:shd w:val="clear" w:color="auto" w:fill="FFFFFF"/>
          <w:lang w:val="en-US"/>
        </w:rPr>
        <w:lastRenderedPageBreak/>
        <w:t>regarded as a synthesis of poetry, history and</w:t>
      </w:r>
      <w:r w:rsidR="00D53F29">
        <w:rPr>
          <w:rStyle w:val="apple-converted-space"/>
          <w:rFonts w:ascii="Times New Roman" w:hAnsi="Times New Roman" w:cs="Times New Roman"/>
          <w:i/>
          <w:color w:val="000000"/>
          <w:sz w:val="24"/>
          <w:szCs w:val="24"/>
          <w:shd w:val="clear" w:color="auto" w:fill="FFFFFF"/>
          <w:lang w:val="en-US"/>
        </w:rPr>
        <w:t xml:space="preserve"> </w:t>
      </w:r>
      <w:r w:rsidRPr="00D53F29">
        <w:rPr>
          <w:rFonts w:ascii="Times New Roman" w:hAnsi="Times New Roman" w:cs="Times New Roman"/>
          <w:bCs/>
          <w:i/>
          <w:color w:val="000000"/>
          <w:sz w:val="24"/>
          <w:szCs w:val="24"/>
          <w:lang w:val="en-US"/>
        </w:rPr>
        <w:t>philosophy</w:t>
      </w:r>
      <w:r w:rsidRPr="00D53F29">
        <w:rPr>
          <w:rFonts w:ascii="Times New Roman" w:hAnsi="Times New Roman" w:cs="Times New Roman"/>
          <w:i/>
          <w:color w:val="000000"/>
          <w:sz w:val="24"/>
          <w:szCs w:val="24"/>
          <w:shd w:val="clear" w:color="auto" w:fill="FFFFFF"/>
          <w:lang w:val="en-US"/>
        </w:rPr>
        <w:t>,</w:t>
      </w:r>
      <w:r w:rsidRPr="00F5333F">
        <w:rPr>
          <w:rFonts w:ascii="Times New Roman" w:hAnsi="Times New Roman" w:cs="Times New Roman"/>
          <w:i/>
          <w:color w:val="000000"/>
          <w:sz w:val="24"/>
          <w:szCs w:val="24"/>
          <w:shd w:val="clear" w:color="auto" w:fill="FFFFFF"/>
          <w:lang w:val="en-US"/>
        </w:rPr>
        <w:t xml:space="preserve"> the three main organs of the human self - knowledge and the greatest spiritual potencies.</w:t>
      </w:r>
    </w:p>
    <w:p w:rsidR="00363927" w:rsidRDefault="00363927" w:rsidP="00363927">
      <w:pPr>
        <w:spacing w:after="0"/>
        <w:jc w:val="both"/>
        <w:rPr>
          <w:rFonts w:ascii="Times New Roman" w:hAnsi="Times New Roman" w:cs="Times New Roman"/>
          <w:sz w:val="28"/>
          <w:szCs w:val="28"/>
          <w:lang w:val="kk-KZ"/>
        </w:rPr>
      </w:pPr>
      <w:r w:rsidRPr="00F5333F">
        <w:rPr>
          <w:rFonts w:asciiTheme="majorBidi" w:hAnsiTheme="majorBidi" w:cstheme="majorBidi"/>
          <w:sz w:val="28"/>
          <w:szCs w:val="28"/>
          <w:lang w:val="en-US"/>
        </w:rPr>
        <w:t xml:space="preserve">   </w:t>
      </w:r>
      <w:r>
        <w:rPr>
          <w:rFonts w:asciiTheme="majorBidi" w:hAnsiTheme="majorBidi" w:cstheme="majorBidi"/>
          <w:sz w:val="28"/>
          <w:szCs w:val="28"/>
          <w:lang w:val="kk-KZ"/>
        </w:rPr>
        <w:t xml:space="preserve">Хижри қамари санағы бойынша 412 жылыескі Туран жерінде, қазіргі Қашқар қаласына жақын орналасқан Баласағұн қаласында бір адам дүниеге келді.Оның өмір баяны туралы шығармасынан алынған деректер болмаса, өмірінің алғашқы кезеңі туралы толық мәліметтер жоқ.Оның ана тілі түркі тілі және ислам дінінің </w:t>
      </w:r>
      <w:r>
        <w:rPr>
          <w:rFonts w:asciiTheme="majorBidi" w:hAnsiTheme="majorBidi" w:cstheme="majorBidi"/>
          <w:color w:val="252525"/>
          <w:sz w:val="28"/>
          <w:szCs w:val="28"/>
          <w:shd w:val="clear" w:color="auto" w:fill="FFFFFF"/>
          <w:lang w:val="kk-KZ"/>
        </w:rPr>
        <w:t>сүннетке және жамағатқа ерушілер</w:t>
      </w:r>
      <w:r>
        <w:rPr>
          <w:rFonts w:asciiTheme="majorBidi" w:hAnsiTheme="majorBidi" w:cstheme="majorBidi"/>
          <w:sz w:val="28"/>
          <w:szCs w:val="28"/>
          <w:lang w:val="kk-KZ"/>
        </w:rPr>
        <w:t xml:space="preserve"> ағымында болған.</w:t>
      </w:r>
      <w:r>
        <w:rPr>
          <w:rFonts w:ascii="Times New Roman" w:hAnsi="Times New Roman" w:cs="Times New Roman"/>
          <w:sz w:val="28"/>
          <w:szCs w:val="28"/>
          <w:lang w:val="kk-KZ"/>
        </w:rPr>
        <w:t xml:space="preserve"> Ол ұлы ислам пайғамбарын және оныңтекті отбасын жақсы көретін.</w:t>
      </w:r>
    </w:p>
    <w:p w:rsidR="00363927" w:rsidRDefault="00363927" w:rsidP="0036392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Жүсіп Баласағұн өзінің үлкен шығармасын сол дәуірде билеуші болған заман патшасы Бұғраханға табыстаған кезде, патша оның еңбегін жоғары бағалап, Хас Хажиб деген атақты береді. Ол ирандық Хафиз Ширази сияқты көп саяхатқа шықпаған, өмірің көп кезеңін Қашқар қаласында өткізген.</w:t>
      </w:r>
    </w:p>
    <w:p w:rsidR="00363927" w:rsidRDefault="00363927" w:rsidP="0036392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Оның шағармасынанөзінің жерлестеріЕскі Түркістанда өмір сүрген атақты философтарӘл-Фараби және Ибн Синадан әсер алғанын байқауға болады. Әсіресе оның шығармасындаИбн Синаның даналық ойларының іздері сезіледі.</w:t>
      </w:r>
    </w:p>
    <w:p w:rsidR="00363927" w:rsidRDefault="00363927" w:rsidP="0036392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Жүсіп Баласағұн</w:t>
      </w:r>
      <w:r>
        <w:rPr>
          <w:rFonts w:ascii="Times New Roman" w:hAnsi="Times New Roman" w:cs="Times New Roman"/>
          <w:b/>
          <w:bCs/>
          <w:sz w:val="28"/>
          <w:szCs w:val="28"/>
          <w:lang w:val="kk-KZ" w:bidi="fa-IR"/>
        </w:rPr>
        <w:t>«Лұғате әлтүрк»</w:t>
      </w:r>
      <w:r>
        <w:rPr>
          <w:rFonts w:ascii="Times New Roman" w:hAnsi="Times New Roman" w:cs="Times New Roman"/>
          <w:sz w:val="28"/>
          <w:szCs w:val="28"/>
          <w:lang w:val="kk-KZ" w:bidi="fa-IR"/>
        </w:rPr>
        <w:t>шығармасының</w:t>
      </w:r>
      <w:r>
        <w:rPr>
          <w:rFonts w:ascii="Times New Roman" w:hAnsi="Times New Roman" w:cs="Times New Roman"/>
          <w:sz w:val="28"/>
          <w:szCs w:val="28"/>
          <w:lang w:val="kk-KZ"/>
        </w:rPr>
        <w:t xml:space="preserve"> авторы Шейх Махмуд Қашқаримен замандас болса да, өзінің шығармасында онымен таныс, не болмаса замандас екені туралы еш нәрсе жазбаған.</w:t>
      </w:r>
    </w:p>
    <w:p w:rsidR="00363927" w:rsidRDefault="00363927" w:rsidP="0036392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Бұл ғұлама өзінің шығармасында Зақақ пен Фәридун дастанынан мысалдар келтіреді, осы жерден оның Фирдаусидің дастаны Шахнамені  бұрын оқығанын және Иран ертегілерімен таныс екендігін байқауға болады.</w:t>
      </w:r>
    </w:p>
    <w:p w:rsidR="00363927" w:rsidRDefault="00363927" w:rsidP="0036392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Фирдаусидің Шахнамасы </w:t>
      </w:r>
      <w:r>
        <w:rPr>
          <w:rFonts w:ascii="Times New Roman" w:hAnsi="Times New Roman" w:cs="Times New Roman"/>
          <w:sz w:val="28"/>
          <w:szCs w:val="28"/>
          <w:lang w:val="kk-KZ" w:bidi="fa-IR"/>
        </w:rPr>
        <w:t>«</w:t>
      </w:r>
      <w:r>
        <w:rPr>
          <w:rFonts w:ascii="Times New Roman" w:hAnsi="Times New Roman" w:cs="Times New Roman"/>
          <w:sz w:val="28"/>
          <w:szCs w:val="28"/>
          <w:lang w:val="kk-KZ"/>
        </w:rPr>
        <w:t>Құтты білік</w:t>
      </w:r>
      <w:r>
        <w:rPr>
          <w:rFonts w:ascii="Times New Roman" w:hAnsi="Times New Roman" w:cs="Times New Roman"/>
          <w:sz w:val="28"/>
          <w:szCs w:val="28"/>
          <w:lang w:val="kk-KZ" w:bidi="fa-IR"/>
        </w:rPr>
        <w:t>»</w:t>
      </w:r>
      <w:r>
        <w:rPr>
          <w:rFonts w:ascii="Times New Roman" w:hAnsi="Times New Roman" w:cs="Times New Roman"/>
          <w:sz w:val="28"/>
          <w:szCs w:val="28"/>
          <w:lang w:val="kk-KZ"/>
        </w:rPr>
        <w:t>дастанынан 60 жыл бұрын жазылған және 416 жылы Фирдауси қайтыс болған кезде, Жүсіп 4-5 жаста болатын. Ол Түркістанға және Мавренахрға ислам діні жаңадан тараған болсада, ислам дінін терең түсінген және дін мәселесіне ашық ой-пікірмен, ақылмен және әдептілікпен қараған.</w:t>
      </w:r>
    </w:p>
    <w:p w:rsidR="00363927" w:rsidRDefault="00363927" w:rsidP="0036392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Оның көзқарастарының айнасы болып табылатын шығармасы ақыл және ислам шариғаты негінде жазылған болса да, әлі де ескірмеген және қытай ойшылы Конфуций және ирандық Бозоргмехр насихаттары сияқты өз маңыздылығын жоғалтпаған.</w:t>
      </w:r>
    </w:p>
    <w:p w:rsidR="00363927" w:rsidRDefault="00363927" w:rsidP="0036392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Бұл ұлы ғұламаның көзқарасындағы негізгі  ерекшеліктердің бірі адамзатты құрметтеу қағидасы және оның шығармасында  дінге және ұлтқа байланысты мәселелер талқыланбаған, сол себепті бұл шығарма мұсылман, не болмаса басқа діндегі адамдарға ортақ, құрметке лайық шығарма болып табылады.</w:t>
      </w:r>
    </w:p>
    <w:p w:rsidR="00363927" w:rsidRDefault="00363927" w:rsidP="0036392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Жүсіп Хас Хажибтің тұлғасы діни тәлім және ғылыммен араласып, заман патшасына да өз әсерін тигізеді және оны дін жолына шақырады. Сол заманның билеушілері және лауазымды адамдары оның көзқарастарына құрмет танытып, насихаттарын жүрегімен және жан-тәнімен қабылдаған.</w:t>
      </w:r>
    </w:p>
    <w:p w:rsidR="00363927" w:rsidRDefault="00363927" w:rsidP="0036392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Оның шығармасында пайғамбар туралы жазылған шұмақтар да бар:</w:t>
      </w:r>
    </w:p>
    <w:p w:rsidR="00363927" w:rsidRDefault="00363927" w:rsidP="00363927">
      <w:pPr>
        <w:spacing w:after="0"/>
        <w:rPr>
          <w:rFonts w:ascii="Times New Roman" w:hAnsi="Times New Roman" w:cs="Times New Roman"/>
          <w:b/>
          <w:bCs/>
          <w:sz w:val="28"/>
          <w:szCs w:val="28"/>
          <w:lang w:val="kk-KZ"/>
        </w:rPr>
      </w:pPr>
      <w:r>
        <w:rPr>
          <w:rFonts w:ascii="Times New Roman" w:hAnsi="Times New Roman" w:cs="Times New Roman"/>
          <w:b/>
          <w:bCs/>
          <w:sz w:val="28"/>
          <w:szCs w:val="28"/>
          <w:lang w:val="kk-KZ"/>
        </w:rPr>
        <w:t>Пайғамбарды және оның ұрпақтарын құрметтеу керек!</w:t>
      </w:r>
    </w:p>
    <w:p w:rsidR="00363927" w:rsidRDefault="00363927" w:rsidP="00363927">
      <w:pPr>
        <w:spacing w:after="0"/>
        <w:rPr>
          <w:rFonts w:ascii="Times New Roman" w:hAnsi="Times New Roman" w:cs="Times New Roman"/>
          <w:b/>
          <w:bCs/>
          <w:sz w:val="28"/>
          <w:szCs w:val="28"/>
          <w:lang w:val="kk-KZ"/>
        </w:rPr>
      </w:pPr>
      <w:r>
        <w:rPr>
          <w:rFonts w:ascii="Times New Roman" w:hAnsi="Times New Roman" w:cs="Times New Roman"/>
          <w:b/>
          <w:bCs/>
          <w:sz w:val="28"/>
          <w:szCs w:val="28"/>
          <w:lang w:val="kk-KZ"/>
        </w:rPr>
        <w:t>Оларды құрметте, бақытқа жетемін десең!</w:t>
      </w:r>
    </w:p>
    <w:p w:rsidR="00363927" w:rsidRDefault="00363927" w:rsidP="00363927">
      <w:pPr>
        <w:spacing w:after="0"/>
        <w:rPr>
          <w:rFonts w:ascii="Times New Roman" w:hAnsi="Times New Roman" w:cs="Times New Roman"/>
          <w:b/>
          <w:bCs/>
          <w:sz w:val="28"/>
          <w:szCs w:val="28"/>
          <w:lang w:val="kk-KZ"/>
        </w:rPr>
      </w:pPr>
      <w:r>
        <w:rPr>
          <w:rFonts w:ascii="Times New Roman" w:hAnsi="Times New Roman" w:cs="Times New Roman"/>
          <w:b/>
          <w:bCs/>
          <w:sz w:val="28"/>
          <w:szCs w:val="28"/>
          <w:lang w:val="kk-KZ"/>
        </w:rPr>
        <w:t>Оларды шын жүрегіңмен сүй,</w:t>
      </w:r>
    </w:p>
    <w:p w:rsidR="00363927" w:rsidRDefault="00363927" w:rsidP="00363927">
      <w:pPr>
        <w:spacing w:after="0"/>
        <w:rPr>
          <w:rFonts w:ascii="Times New Roman" w:hAnsi="Times New Roman" w:cs="Times New Roman"/>
          <w:b/>
          <w:bCs/>
          <w:sz w:val="28"/>
          <w:szCs w:val="28"/>
          <w:lang w:val="kk-KZ"/>
        </w:rPr>
      </w:pPr>
      <w:r>
        <w:rPr>
          <w:rFonts w:ascii="Times New Roman" w:hAnsi="Times New Roman" w:cs="Times New Roman"/>
          <w:b/>
          <w:bCs/>
          <w:sz w:val="28"/>
          <w:szCs w:val="28"/>
          <w:lang w:val="kk-KZ"/>
        </w:rPr>
        <w:t>Оларға жақсылық тіле және досы бол!</w:t>
      </w:r>
    </w:p>
    <w:p w:rsidR="00363927" w:rsidRDefault="00363927" w:rsidP="00D53F29">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Әл-Фараби </w:t>
      </w:r>
      <w:r>
        <w:rPr>
          <w:rFonts w:ascii="Times New Roman" w:hAnsi="Times New Roman" w:cs="Times New Roman"/>
          <w:b/>
          <w:bCs/>
          <w:sz w:val="28"/>
          <w:szCs w:val="28"/>
          <w:lang w:val="kk-KZ"/>
        </w:rPr>
        <w:t>«Арман қаласын»</w:t>
      </w:r>
      <w:r>
        <w:rPr>
          <w:rFonts w:ascii="Times New Roman" w:hAnsi="Times New Roman" w:cs="Times New Roman"/>
          <w:sz w:val="28"/>
          <w:szCs w:val="28"/>
          <w:lang w:val="kk-KZ"/>
        </w:rPr>
        <w:t xml:space="preserve"> құру үшін  елді басқарып отырған билеуші 12 қасиетке ие болу керек деп айтқан болса, Жүсіп Баласағұн мынандай қасиеттерді билеушіге тән болу керек деп айтады.Олар: текті болу, таза болу, жылы жүзді болу,  әдепті, шындықты айтатын, дұрыс әрекет жасайтын, дана және түсінігі мол болу, сабырлы болу , құдай алдында жауапты болу,жүрегін дүниені тануға жаппайтын және адамдарға наразылық білдіру құқығын беретін және т.б.</w:t>
      </w:r>
    </w:p>
    <w:p w:rsidR="00363927" w:rsidRDefault="00363927" w:rsidP="0036392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Оның көз қарасы бойынша егер ел билеушісі дұрыс болса, халықта дұрыс жолға қарай жүреді. Осы ақиқатты екі жүз жылдан соң «Жалалдин Мухаммад Бәлхи Руми» өзінің үлкен шығармасы </w:t>
      </w:r>
      <w:r>
        <w:rPr>
          <w:rFonts w:ascii="Times New Roman" w:hAnsi="Times New Roman" w:cs="Times New Roman"/>
          <w:b/>
          <w:bCs/>
          <w:sz w:val="28"/>
          <w:szCs w:val="28"/>
          <w:lang w:val="kk-KZ"/>
        </w:rPr>
        <w:t>«Мәснәвиде»</w:t>
      </w:r>
      <w:r>
        <w:rPr>
          <w:rFonts w:ascii="Times New Roman" w:hAnsi="Times New Roman" w:cs="Times New Roman"/>
          <w:sz w:val="28"/>
          <w:szCs w:val="28"/>
          <w:lang w:val="kk-KZ"/>
        </w:rPr>
        <w:t>былай деп айтады:</w:t>
      </w:r>
    </w:p>
    <w:p w:rsidR="00363927" w:rsidRDefault="00363927" w:rsidP="00363927">
      <w:pPr>
        <w:spacing w:after="0"/>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Балық басынан шырыйды, құйрығынан емес!</w:t>
      </w:r>
    </w:p>
    <w:p w:rsidR="00363927" w:rsidRDefault="00363927" w:rsidP="0036392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Орта Азиядағы мұсылман елдерінің мәдени және рухани құндылықтарының дамуына көп үлес қосқан, осы елдердің жүрегінде өз атын мәңгі етіп қалдырған осы  дана ойшылдың рухина сәлем болсын!</w:t>
      </w:r>
    </w:p>
    <w:p w:rsidR="00363927" w:rsidRPr="00F5333F" w:rsidRDefault="00363927" w:rsidP="00363927">
      <w:pPr>
        <w:spacing w:after="0"/>
        <w:jc w:val="both"/>
        <w:rPr>
          <w:rFonts w:ascii="Times New Roman" w:hAnsi="Times New Roman" w:cs="Times New Roman"/>
          <w:b/>
          <w:bCs/>
          <w:sz w:val="28"/>
          <w:szCs w:val="28"/>
          <w:lang w:val="kk-KZ"/>
        </w:rPr>
      </w:pPr>
    </w:p>
    <w:p w:rsidR="00363927" w:rsidRDefault="00363927" w:rsidP="00363927">
      <w:pPr>
        <w:spacing w:after="0"/>
        <w:jc w:val="center"/>
        <w:rPr>
          <w:rFonts w:ascii="Times New Roman" w:hAnsi="Times New Roman" w:cs="Times New Roman"/>
          <w:b/>
          <w:i/>
          <w:sz w:val="24"/>
          <w:szCs w:val="24"/>
          <w:lang w:val="kk-KZ"/>
        </w:rPr>
      </w:pPr>
      <w:r>
        <w:rPr>
          <w:rFonts w:ascii="Times New Roman" w:hAnsi="Times New Roman" w:cs="Times New Roman"/>
          <w:b/>
          <w:i/>
          <w:sz w:val="24"/>
          <w:szCs w:val="24"/>
          <w:lang w:val="kk-KZ"/>
        </w:rPr>
        <w:t>Пайдаланылған әдебиеттер тізімі:</w:t>
      </w:r>
    </w:p>
    <w:p w:rsidR="00363927" w:rsidRDefault="00363927" w:rsidP="00C85AD8">
      <w:pPr>
        <w:pStyle w:val="a8"/>
        <w:numPr>
          <w:ilvl w:val="0"/>
          <w:numId w:val="19"/>
        </w:numPr>
        <w:spacing w:after="0"/>
        <w:rPr>
          <w:rFonts w:ascii="Times New Roman" w:hAnsi="Times New Roman"/>
          <w:i/>
          <w:sz w:val="24"/>
          <w:szCs w:val="24"/>
          <w:lang w:val="kk-KZ"/>
        </w:rPr>
      </w:pPr>
      <w:r>
        <w:rPr>
          <w:rFonts w:ascii="Times New Roman" w:hAnsi="Times New Roman"/>
          <w:i/>
          <w:sz w:val="24"/>
          <w:szCs w:val="24"/>
          <w:lang w:val="kk-KZ"/>
        </w:rPr>
        <w:t>Мохаммад Садық Наиби. Құтадғу білік.-Техран, 2015</w:t>
      </w:r>
    </w:p>
    <w:p w:rsidR="00363927" w:rsidRDefault="00363927" w:rsidP="00C85AD8">
      <w:pPr>
        <w:pStyle w:val="a8"/>
        <w:numPr>
          <w:ilvl w:val="0"/>
          <w:numId w:val="19"/>
        </w:numPr>
        <w:spacing w:after="0"/>
        <w:rPr>
          <w:rFonts w:ascii="Times New Roman" w:hAnsi="Times New Roman"/>
          <w:i/>
          <w:sz w:val="24"/>
          <w:szCs w:val="24"/>
          <w:lang w:val="kk-KZ"/>
        </w:rPr>
      </w:pPr>
      <w:r>
        <w:rPr>
          <w:rFonts w:ascii="Times New Roman" w:hAnsi="Times New Roman"/>
          <w:i/>
          <w:sz w:val="24"/>
          <w:szCs w:val="24"/>
          <w:lang w:val="kk-KZ"/>
        </w:rPr>
        <w:t xml:space="preserve">Доктор Хуссейн Мохаммадзаде Садеқи. Құтадғу білік, Жүсіп Баласағұн шығармасы. </w:t>
      </w:r>
    </w:p>
    <w:p w:rsidR="00363927" w:rsidRDefault="00363927" w:rsidP="00C85AD8">
      <w:pPr>
        <w:pStyle w:val="a8"/>
        <w:numPr>
          <w:ilvl w:val="0"/>
          <w:numId w:val="19"/>
        </w:numPr>
        <w:spacing w:after="0"/>
        <w:rPr>
          <w:rFonts w:ascii="Times New Roman" w:hAnsi="Times New Roman"/>
          <w:i/>
          <w:sz w:val="24"/>
          <w:szCs w:val="24"/>
          <w:lang w:val="kk-KZ"/>
        </w:rPr>
      </w:pPr>
      <w:r>
        <w:rPr>
          <w:rFonts w:ascii="Times New Roman" w:hAnsi="Times New Roman"/>
          <w:i/>
          <w:sz w:val="24"/>
          <w:szCs w:val="24"/>
          <w:lang w:val="kk-KZ"/>
        </w:rPr>
        <w:t>Сейд Джавад Джалали Киясари. Өзбекстан мәдениетінің көріністері.Ташкент – Иран, 2005</w:t>
      </w:r>
    </w:p>
    <w:p w:rsidR="00363927" w:rsidRPr="00F5333F" w:rsidRDefault="00363927" w:rsidP="00363927">
      <w:pPr>
        <w:tabs>
          <w:tab w:val="left" w:pos="709"/>
        </w:tabs>
        <w:spacing w:after="0" w:line="240" w:lineRule="auto"/>
        <w:rPr>
          <w:rFonts w:ascii="Times New Roman" w:hAnsi="Times New Roman"/>
          <w:b/>
          <w:sz w:val="24"/>
          <w:szCs w:val="24"/>
          <w:lang w:val="kk-KZ"/>
        </w:rPr>
      </w:pPr>
    </w:p>
    <w:p w:rsidR="00363927" w:rsidRPr="00F5333F" w:rsidRDefault="00363927" w:rsidP="00363927">
      <w:pPr>
        <w:tabs>
          <w:tab w:val="left" w:pos="709"/>
        </w:tabs>
        <w:spacing w:after="0" w:line="240" w:lineRule="auto"/>
        <w:rPr>
          <w:rFonts w:ascii="Times New Roman" w:hAnsi="Times New Roman"/>
          <w:b/>
          <w:sz w:val="24"/>
          <w:szCs w:val="24"/>
          <w:lang w:val="kk-KZ"/>
        </w:rPr>
      </w:pPr>
    </w:p>
    <w:p w:rsidR="00363927" w:rsidRPr="00FC4243" w:rsidRDefault="00D53F29" w:rsidP="00363927">
      <w:pPr>
        <w:tabs>
          <w:tab w:val="left" w:pos="709"/>
        </w:tabs>
        <w:spacing w:after="0" w:line="240" w:lineRule="auto"/>
        <w:ind w:firstLine="709"/>
        <w:jc w:val="center"/>
        <w:rPr>
          <w:rFonts w:ascii="Times New Roman" w:hAnsi="Times New Roman"/>
          <w:b/>
          <w:sz w:val="24"/>
          <w:szCs w:val="24"/>
          <w:lang w:val="kk-KZ"/>
        </w:rPr>
      </w:pPr>
      <w:r>
        <w:rPr>
          <w:rFonts w:ascii="Times New Roman" w:hAnsi="Times New Roman"/>
          <w:b/>
          <w:sz w:val="24"/>
          <w:szCs w:val="24"/>
          <w:lang w:val="kk-KZ"/>
        </w:rPr>
        <w:t xml:space="preserve">ЖҮСІП БАЛАСАҒҰН </w:t>
      </w:r>
      <w:r w:rsidR="00363927" w:rsidRPr="00FC4243">
        <w:rPr>
          <w:rFonts w:ascii="Times New Roman" w:hAnsi="Times New Roman"/>
          <w:b/>
          <w:sz w:val="24"/>
          <w:szCs w:val="24"/>
          <w:lang w:val="kk-KZ"/>
        </w:rPr>
        <w:t>МҰРАЛАРЫНДАҒЫ ҰЛТТЫҚ ПАТРИОТИЗМ МӘСЕЛЕЛЕРІ</w:t>
      </w:r>
    </w:p>
    <w:p w:rsidR="00363927" w:rsidRDefault="00363927" w:rsidP="00363927">
      <w:pPr>
        <w:tabs>
          <w:tab w:val="left" w:pos="709"/>
        </w:tabs>
        <w:spacing w:after="0" w:line="240" w:lineRule="auto"/>
        <w:ind w:firstLine="709"/>
        <w:rPr>
          <w:rFonts w:ascii="Times New Roman" w:hAnsi="Times New Roman"/>
          <w:i/>
          <w:sz w:val="24"/>
          <w:szCs w:val="24"/>
          <w:lang w:val="kk-KZ"/>
        </w:rPr>
      </w:pPr>
    </w:p>
    <w:p w:rsidR="00363927" w:rsidRPr="0016099E" w:rsidRDefault="00363927" w:rsidP="00363927">
      <w:pPr>
        <w:tabs>
          <w:tab w:val="left" w:pos="709"/>
        </w:tabs>
        <w:spacing w:after="0" w:line="240" w:lineRule="auto"/>
        <w:jc w:val="center"/>
        <w:rPr>
          <w:rFonts w:ascii="Times New Roman" w:hAnsi="Times New Roman"/>
          <w:b/>
          <w:i/>
          <w:sz w:val="24"/>
          <w:szCs w:val="24"/>
          <w:lang w:val="kk-KZ"/>
        </w:rPr>
      </w:pPr>
      <w:r w:rsidRPr="00FC4243">
        <w:rPr>
          <w:rFonts w:ascii="Times New Roman" w:hAnsi="Times New Roman"/>
          <w:b/>
          <w:i/>
          <w:sz w:val="24"/>
          <w:szCs w:val="24"/>
          <w:lang w:val="kk-KZ"/>
        </w:rPr>
        <w:t>Иманбаева Сауле Тохтарқызы.</w:t>
      </w:r>
      <w:r>
        <w:rPr>
          <w:rFonts w:ascii="Times New Roman" w:hAnsi="Times New Roman"/>
          <w:b/>
          <w:i/>
          <w:sz w:val="24"/>
          <w:szCs w:val="24"/>
          <w:lang w:val="kk-KZ"/>
        </w:rPr>
        <w:t>,</w:t>
      </w:r>
      <w:r w:rsidRPr="00FC4243">
        <w:rPr>
          <w:rFonts w:ascii="Times New Roman" w:hAnsi="Times New Roman"/>
          <w:b/>
          <w:i/>
          <w:sz w:val="24"/>
          <w:szCs w:val="24"/>
          <w:lang w:val="kk-KZ"/>
        </w:rPr>
        <w:t xml:space="preserve"> </w:t>
      </w:r>
      <w:r>
        <w:rPr>
          <w:rFonts w:ascii="Times New Roman" w:hAnsi="Times New Roman"/>
          <w:i/>
          <w:sz w:val="24"/>
          <w:szCs w:val="24"/>
          <w:lang w:val="kk-KZ"/>
        </w:rPr>
        <w:t>п.ғ.д.</w:t>
      </w:r>
      <w:r w:rsidRPr="00FC4243">
        <w:rPr>
          <w:rFonts w:ascii="Times New Roman" w:hAnsi="Times New Roman"/>
          <w:i/>
          <w:sz w:val="24"/>
          <w:szCs w:val="24"/>
          <w:lang w:val="kk-KZ"/>
        </w:rPr>
        <w:t xml:space="preserve">  профессор,</w:t>
      </w:r>
      <w:r>
        <w:rPr>
          <w:rFonts w:ascii="Times New Roman" w:hAnsi="Times New Roman"/>
          <w:i/>
          <w:sz w:val="24"/>
          <w:szCs w:val="24"/>
          <w:lang w:val="kk-KZ"/>
        </w:rPr>
        <w:t xml:space="preserve"> </w:t>
      </w:r>
      <w:r w:rsidRPr="00FC4243">
        <w:rPr>
          <w:rFonts w:ascii="Times New Roman" w:hAnsi="Times New Roman"/>
          <w:i/>
          <w:sz w:val="24"/>
          <w:szCs w:val="24"/>
          <w:lang w:val="kk-KZ"/>
        </w:rPr>
        <w:t>Абай ат.ҚазҰПУ</w:t>
      </w:r>
    </w:p>
    <w:p w:rsidR="00363927" w:rsidRDefault="00363927" w:rsidP="00363927">
      <w:pPr>
        <w:widowControl w:val="0"/>
        <w:tabs>
          <w:tab w:val="left" w:pos="142"/>
          <w:tab w:val="left" w:pos="284"/>
          <w:tab w:val="left" w:pos="709"/>
        </w:tabs>
        <w:spacing w:after="0" w:line="240" w:lineRule="auto"/>
        <w:jc w:val="center"/>
        <w:rPr>
          <w:rFonts w:ascii="Times New Roman" w:hAnsi="Times New Roman"/>
          <w:b/>
          <w:i/>
          <w:sz w:val="24"/>
          <w:szCs w:val="24"/>
          <w:lang w:val="kk-KZ"/>
        </w:rPr>
      </w:pPr>
      <w:r w:rsidRPr="00FC4243">
        <w:rPr>
          <w:rFonts w:ascii="Times New Roman" w:hAnsi="Times New Roman"/>
          <w:b/>
          <w:i/>
          <w:sz w:val="24"/>
          <w:szCs w:val="24"/>
          <w:lang w:val="kk-KZ"/>
        </w:rPr>
        <w:t>Менлібекова Гулбақыт Жолдасбекқызы</w:t>
      </w:r>
      <w:r>
        <w:rPr>
          <w:rFonts w:ascii="Times New Roman" w:hAnsi="Times New Roman"/>
          <w:b/>
          <w:i/>
          <w:sz w:val="24"/>
          <w:szCs w:val="24"/>
          <w:lang w:val="kk-KZ"/>
        </w:rPr>
        <w:t>.,</w:t>
      </w:r>
      <w:r>
        <w:rPr>
          <w:rFonts w:ascii="Times New Roman" w:hAnsi="Times New Roman"/>
          <w:i/>
          <w:sz w:val="24"/>
          <w:szCs w:val="24"/>
          <w:lang w:val="kk-KZ"/>
        </w:rPr>
        <w:t>п.ғ.д.</w:t>
      </w:r>
      <w:r w:rsidRPr="00FC4243">
        <w:rPr>
          <w:rFonts w:ascii="Times New Roman" w:hAnsi="Times New Roman"/>
          <w:i/>
          <w:sz w:val="24"/>
          <w:szCs w:val="24"/>
          <w:lang w:val="kk-KZ"/>
        </w:rPr>
        <w:t xml:space="preserve">  профессор,</w:t>
      </w:r>
      <w:r>
        <w:rPr>
          <w:rFonts w:ascii="Times New Roman" w:hAnsi="Times New Roman"/>
          <w:i/>
          <w:sz w:val="24"/>
          <w:szCs w:val="24"/>
          <w:lang w:val="kk-KZ"/>
        </w:rPr>
        <w:t xml:space="preserve"> </w:t>
      </w:r>
      <w:r w:rsidRPr="00FC4243">
        <w:rPr>
          <w:rFonts w:ascii="Times New Roman" w:hAnsi="Times New Roman"/>
          <w:i/>
          <w:sz w:val="24"/>
          <w:szCs w:val="24"/>
          <w:lang w:val="kk-KZ"/>
        </w:rPr>
        <w:t>Л.Н. Гумилев атындағы Еуразия ұлттық университеті</w:t>
      </w:r>
    </w:p>
    <w:p w:rsidR="00363927" w:rsidRPr="00FC4243" w:rsidRDefault="00363927" w:rsidP="00363927">
      <w:pPr>
        <w:widowControl w:val="0"/>
        <w:tabs>
          <w:tab w:val="left" w:pos="142"/>
          <w:tab w:val="left" w:pos="284"/>
          <w:tab w:val="left" w:pos="709"/>
        </w:tabs>
        <w:spacing w:after="0" w:line="240" w:lineRule="auto"/>
        <w:ind w:firstLine="709"/>
        <w:jc w:val="right"/>
        <w:rPr>
          <w:rFonts w:ascii="Times New Roman" w:hAnsi="Times New Roman"/>
          <w:b/>
          <w:i/>
          <w:sz w:val="24"/>
          <w:szCs w:val="24"/>
          <w:lang w:val="kk-KZ"/>
        </w:rPr>
      </w:pPr>
    </w:p>
    <w:p w:rsidR="00363927" w:rsidRPr="00D53F29" w:rsidRDefault="00363927" w:rsidP="00363927">
      <w:pPr>
        <w:pStyle w:val="ac"/>
        <w:shd w:val="clear" w:color="auto" w:fill="FFFFFF"/>
        <w:tabs>
          <w:tab w:val="left" w:pos="709"/>
        </w:tabs>
        <w:spacing w:before="0" w:beforeAutospacing="0" w:after="0"/>
        <w:ind w:firstLine="709"/>
        <w:rPr>
          <w:color w:val="000000"/>
        </w:rPr>
      </w:pPr>
      <w:r>
        <w:rPr>
          <w:b/>
          <w:i/>
          <w:color w:val="000000"/>
          <w:lang w:val="kk-KZ"/>
        </w:rPr>
        <w:t xml:space="preserve">                                                          </w:t>
      </w:r>
      <w:r w:rsidR="00D53F29">
        <w:rPr>
          <w:b/>
          <w:i/>
          <w:color w:val="000000"/>
        </w:rPr>
        <w:t>Резюме</w:t>
      </w:r>
    </w:p>
    <w:p w:rsidR="00363927" w:rsidRPr="00C04DC1" w:rsidRDefault="00363927" w:rsidP="00363927">
      <w:pPr>
        <w:pStyle w:val="ac"/>
        <w:shd w:val="clear" w:color="auto" w:fill="FFFFFF"/>
        <w:tabs>
          <w:tab w:val="left" w:pos="709"/>
        </w:tabs>
        <w:spacing w:before="0" w:beforeAutospacing="0" w:after="0"/>
        <w:ind w:firstLine="709"/>
        <w:jc w:val="both"/>
        <w:rPr>
          <w:i/>
          <w:color w:val="000000"/>
          <w:lang w:val="kk-KZ"/>
        </w:rPr>
      </w:pPr>
      <w:r w:rsidRPr="00C04DC1">
        <w:rPr>
          <w:i/>
          <w:color w:val="000000"/>
        </w:rPr>
        <w:t xml:space="preserve">В статье рассматриваются проблемы </w:t>
      </w:r>
      <w:r w:rsidRPr="00C04DC1">
        <w:rPr>
          <w:i/>
          <w:color w:val="000000"/>
          <w:lang w:val="kk-KZ"/>
        </w:rPr>
        <w:t>н</w:t>
      </w:r>
      <w:r w:rsidRPr="00C04DC1">
        <w:rPr>
          <w:i/>
          <w:color w:val="000000"/>
        </w:rPr>
        <w:t xml:space="preserve">ационального патриотизма в историческом </w:t>
      </w:r>
      <w:r w:rsidRPr="00C04DC1">
        <w:rPr>
          <w:i/>
          <w:color w:val="000000"/>
          <w:lang w:val="kk-KZ"/>
        </w:rPr>
        <w:t>наследии</w:t>
      </w:r>
      <w:r w:rsidRPr="00C04DC1">
        <w:rPr>
          <w:i/>
          <w:color w:val="000000"/>
        </w:rPr>
        <w:t xml:space="preserve"> </w:t>
      </w:r>
      <w:r w:rsidRPr="00C04DC1">
        <w:rPr>
          <w:i/>
          <w:color w:val="000000"/>
          <w:lang w:val="kk-KZ"/>
        </w:rPr>
        <w:t>Юсу</w:t>
      </w:r>
      <w:r w:rsidRPr="00C04DC1">
        <w:rPr>
          <w:i/>
          <w:color w:val="000000"/>
        </w:rPr>
        <w:t>па Баласагуни "Кудатгу били</w:t>
      </w:r>
      <w:r w:rsidRPr="00C04DC1">
        <w:rPr>
          <w:i/>
        </w:rPr>
        <w:t>к</w:t>
      </w:r>
      <w:r w:rsidRPr="00C04DC1">
        <w:rPr>
          <w:i/>
          <w:color w:val="000000"/>
        </w:rPr>
        <w:t>". "Кудатгу били</w:t>
      </w:r>
      <w:r w:rsidRPr="00C04DC1">
        <w:rPr>
          <w:i/>
        </w:rPr>
        <w:t>к</w:t>
      </w:r>
      <w:r w:rsidRPr="00C04DC1">
        <w:rPr>
          <w:i/>
          <w:color w:val="000000"/>
        </w:rPr>
        <w:t xml:space="preserve">" - памятное наследие берущее за основу морально-этические, духовные ценности и характерные особенности тюркских народов. </w:t>
      </w:r>
      <w:r w:rsidRPr="00C04DC1">
        <w:rPr>
          <w:i/>
          <w:color w:val="000000"/>
          <w:lang w:val="kk-KZ"/>
        </w:rPr>
        <w:t>Юсу</w:t>
      </w:r>
      <w:r w:rsidRPr="00C04DC1">
        <w:rPr>
          <w:i/>
          <w:color w:val="000000"/>
        </w:rPr>
        <w:t xml:space="preserve">п Баласагуни всесторонне рассмотрел важность образования для человека, его смысл бытия, мысли о счастье, вред и выгода </w:t>
      </w:r>
      <w:r w:rsidRPr="00C04DC1">
        <w:rPr>
          <w:i/>
          <w:lang w:val="kk-KZ"/>
        </w:rPr>
        <w:t>слов</w:t>
      </w:r>
      <w:r w:rsidRPr="00C04DC1">
        <w:rPr>
          <w:i/>
        </w:rPr>
        <w:t>,</w:t>
      </w:r>
      <w:r w:rsidRPr="00C04DC1">
        <w:rPr>
          <w:i/>
          <w:color w:val="000000"/>
        </w:rPr>
        <w:t xml:space="preserve"> ценные качества лидеров</w:t>
      </w:r>
      <w:r w:rsidRPr="00C04DC1">
        <w:rPr>
          <w:i/>
          <w:color w:val="000000"/>
          <w:lang w:val="kk-KZ"/>
        </w:rPr>
        <w:t>,</w:t>
      </w:r>
      <w:r w:rsidRPr="00C04DC1">
        <w:rPr>
          <w:i/>
          <w:color w:val="000000"/>
        </w:rPr>
        <w:t xml:space="preserve"> народа, патриотические ценности человека и качества составляющие мужество.</w:t>
      </w:r>
    </w:p>
    <w:p w:rsidR="00363927" w:rsidRPr="00C04DC1" w:rsidRDefault="00363927" w:rsidP="00363927">
      <w:pPr>
        <w:pStyle w:val="ac"/>
        <w:shd w:val="clear" w:color="auto" w:fill="FFFFFF"/>
        <w:tabs>
          <w:tab w:val="left" w:pos="709"/>
        </w:tabs>
        <w:spacing w:before="0" w:beforeAutospacing="0" w:after="0"/>
        <w:ind w:firstLine="709"/>
        <w:jc w:val="both"/>
        <w:rPr>
          <w:rStyle w:val="apple-converted-space"/>
          <w:i/>
          <w:color w:val="000000"/>
          <w:shd w:val="clear" w:color="auto" w:fill="FFFFFF"/>
          <w:lang w:val="kk-KZ"/>
        </w:rPr>
      </w:pPr>
      <w:r w:rsidRPr="00C04DC1">
        <w:rPr>
          <w:i/>
          <w:color w:val="000000"/>
        </w:rPr>
        <w:lastRenderedPageBreak/>
        <w:t>Ключевые слова</w:t>
      </w:r>
      <w:r w:rsidRPr="00C04DC1">
        <w:rPr>
          <w:i/>
          <w:color w:val="000000"/>
          <w:lang w:val="kk-KZ"/>
        </w:rPr>
        <w:t xml:space="preserve">: </w:t>
      </w:r>
      <w:r w:rsidRPr="00C04DC1">
        <w:rPr>
          <w:i/>
          <w:color w:val="000000"/>
          <w:shd w:val="clear" w:color="auto" w:fill="FFFFFF"/>
        </w:rPr>
        <w:t>Историческое наследие, памятное наследие, национальный патриотизм, мужество, интеллигентность, ум, образование, мудрец, ценность, сердечность, воин, духовное достояние, ценное качество.</w:t>
      </w:r>
    </w:p>
    <w:p w:rsidR="00363927" w:rsidRPr="00C04DC1" w:rsidRDefault="00363927" w:rsidP="00363927">
      <w:pPr>
        <w:tabs>
          <w:tab w:val="left" w:pos="709"/>
        </w:tabs>
        <w:spacing w:after="0" w:line="240" w:lineRule="auto"/>
        <w:ind w:firstLine="709"/>
        <w:jc w:val="both"/>
        <w:rPr>
          <w:rFonts w:ascii="Times New Roman" w:hAnsi="Times New Roman"/>
          <w:i/>
          <w:sz w:val="24"/>
          <w:szCs w:val="24"/>
          <w:lang w:val="kk-KZ"/>
        </w:rPr>
      </w:pPr>
    </w:p>
    <w:p w:rsidR="00363927" w:rsidRPr="00D53F29" w:rsidRDefault="00363927" w:rsidP="00363927">
      <w:pPr>
        <w:pStyle w:val="ac"/>
        <w:shd w:val="clear" w:color="auto" w:fill="FFFFFF"/>
        <w:tabs>
          <w:tab w:val="left" w:pos="709"/>
        </w:tabs>
        <w:spacing w:before="0" w:beforeAutospacing="0" w:after="0"/>
        <w:jc w:val="both"/>
        <w:rPr>
          <w:i/>
          <w:lang w:val="en-US"/>
        </w:rPr>
      </w:pPr>
      <w:r>
        <w:rPr>
          <w:rStyle w:val="apple-converted-space"/>
          <w:b/>
          <w:i/>
          <w:color w:val="000000"/>
          <w:shd w:val="clear" w:color="auto" w:fill="FFFFFF"/>
        </w:rPr>
        <w:t xml:space="preserve">                                                                          </w:t>
      </w:r>
      <w:r w:rsidR="00D53F29">
        <w:rPr>
          <w:rStyle w:val="apple-converted-space"/>
          <w:b/>
          <w:i/>
          <w:color w:val="000000"/>
          <w:shd w:val="clear" w:color="auto" w:fill="FFFFFF"/>
          <w:lang w:val="en-US"/>
        </w:rPr>
        <w:t>Summary</w:t>
      </w:r>
    </w:p>
    <w:p w:rsidR="00363927" w:rsidRPr="00C04DC1" w:rsidRDefault="00363927" w:rsidP="00363927">
      <w:pPr>
        <w:pStyle w:val="ac"/>
        <w:shd w:val="clear" w:color="auto" w:fill="FFFFFF"/>
        <w:tabs>
          <w:tab w:val="left" w:pos="709"/>
        </w:tabs>
        <w:spacing w:before="0" w:beforeAutospacing="0" w:after="0"/>
        <w:ind w:firstLine="709"/>
        <w:jc w:val="both"/>
        <w:rPr>
          <w:i/>
          <w:lang w:val="en-US"/>
        </w:rPr>
      </w:pPr>
      <w:r w:rsidRPr="00C04DC1">
        <w:rPr>
          <w:i/>
          <w:lang w:val="en-US"/>
        </w:rPr>
        <w:t>In the article considered the problems of national patriotism  in Zhusip Balasaguni's historical heritage "Kudatgu bilik". "Kudatgu bilik" - is memorable heritage taking as a basis morally- ethical, cultural wealth and characteristic values of Turkish nationalities. Zhusip Balasaguni comprehensively considered the importance of education for human, the meaning of his life, thoughts about happiness, the harm and profits of speech (language), valuable qualities of leaders, patriotic values of human and qualities which components courage.</w:t>
      </w:r>
    </w:p>
    <w:p w:rsidR="00363927" w:rsidRPr="00C04DC1" w:rsidRDefault="00363927" w:rsidP="00363927">
      <w:pPr>
        <w:pStyle w:val="ac"/>
        <w:shd w:val="clear" w:color="auto" w:fill="FFFFFF"/>
        <w:tabs>
          <w:tab w:val="left" w:pos="709"/>
        </w:tabs>
        <w:spacing w:before="0" w:beforeAutospacing="0" w:after="0"/>
        <w:ind w:firstLine="709"/>
        <w:jc w:val="both"/>
        <w:rPr>
          <w:i/>
          <w:color w:val="000000"/>
          <w:lang w:val="kk-KZ"/>
        </w:rPr>
      </w:pPr>
      <w:r w:rsidRPr="00C04DC1">
        <w:rPr>
          <w:i/>
          <w:color w:val="000000"/>
          <w:shd w:val="clear" w:color="auto" w:fill="FFFFFF"/>
          <w:lang w:val="en-US"/>
        </w:rPr>
        <w:t>Keywords</w:t>
      </w:r>
      <w:r w:rsidRPr="00C04DC1">
        <w:rPr>
          <w:i/>
          <w:color w:val="000000"/>
          <w:shd w:val="clear" w:color="auto" w:fill="FFFFFF"/>
          <w:lang w:val="kk-KZ"/>
        </w:rPr>
        <w:t xml:space="preserve">: </w:t>
      </w:r>
      <w:r w:rsidRPr="00C04DC1">
        <w:rPr>
          <w:i/>
          <w:color w:val="000000"/>
          <w:shd w:val="clear" w:color="auto" w:fill="FFFFFF"/>
          <w:lang w:val="en-US"/>
        </w:rPr>
        <w:t>Historical heritage, memorable heritage, national patriotism, courage, intelligence, intelect, education, wise man, learning, geniality, soldier, spiritual property, valuable quality.</w:t>
      </w:r>
    </w:p>
    <w:p w:rsidR="00363927" w:rsidRPr="00195522" w:rsidRDefault="00363927" w:rsidP="00363927">
      <w:pPr>
        <w:tabs>
          <w:tab w:val="left" w:pos="709"/>
        </w:tabs>
        <w:spacing w:after="0" w:line="240" w:lineRule="auto"/>
        <w:ind w:firstLine="709"/>
        <w:jc w:val="both"/>
        <w:rPr>
          <w:rFonts w:ascii="Times New Roman" w:hAnsi="Times New Roman"/>
          <w:sz w:val="28"/>
          <w:szCs w:val="28"/>
          <w:lang w:val="kk-KZ"/>
        </w:rPr>
      </w:pPr>
    </w:p>
    <w:p w:rsidR="00363927" w:rsidRPr="00195522" w:rsidRDefault="00363927" w:rsidP="00363927">
      <w:pPr>
        <w:tabs>
          <w:tab w:val="left" w:pos="709"/>
        </w:tabs>
        <w:autoSpaceDE w:val="0"/>
        <w:autoSpaceDN w:val="0"/>
        <w:adjustRightInd w:val="0"/>
        <w:spacing w:after="0" w:line="240" w:lineRule="auto"/>
        <w:ind w:firstLine="709"/>
        <w:jc w:val="both"/>
        <w:rPr>
          <w:rFonts w:ascii="Times New Roman" w:hAnsi="Times New Roman"/>
          <w:sz w:val="28"/>
          <w:szCs w:val="28"/>
          <w:lang w:val="kk-KZ"/>
        </w:rPr>
      </w:pPr>
      <w:r w:rsidRPr="00195522">
        <w:rPr>
          <w:rFonts w:ascii="Times New Roman" w:hAnsi="Times New Roman"/>
          <w:sz w:val="28"/>
          <w:szCs w:val="28"/>
          <w:lang w:val="kk-KZ"/>
        </w:rPr>
        <w:t>Бүгінгі жас ұрпақты патриотизмге тәрбиелеуде энциклопедист ғалым,  философ Жүсіп Баласағұнның еңбектері негізгі орын алады. Құтты білік – “түркі тектес халықтарының көне философиялық талғамға  толы мәдени мұрасы болып  табылады. Әр өлең жолдары  шығыс философиясының негізін құрайды. Бұл еңбек туралы халықтың талай ғасырларды тамсандырған даналығы, шешендік сөздері мен ақындықты да, ойшылдықты айнытпай танытып келген қанатты, тапқыр сөздері, мақал-мәтел, жыр-толғамдары осындай құнарлы топырақтан желі тартып, өркені өскеніне еш күмән-күдік қалмайды. Ал, сол бір оныншы  ғасырдағы ұлы кітаптың әр сөзінің ой-толғамының жиырмасыншы ғасырға беріге, болашаққа тамыр жіберіп, тілге емес санаға, жүрекке с</w:t>
      </w:r>
      <w:r w:rsidR="00D53F29">
        <w:rPr>
          <w:rFonts w:ascii="Times New Roman" w:hAnsi="Times New Roman"/>
          <w:sz w:val="28"/>
          <w:szCs w:val="28"/>
          <w:lang w:val="kk-KZ"/>
        </w:rPr>
        <w:t xml:space="preserve">іңуінің өзі қасиеттілік [1,13]. </w:t>
      </w:r>
      <w:r w:rsidRPr="00195522">
        <w:rPr>
          <w:rFonts w:ascii="Times New Roman" w:hAnsi="Times New Roman"/>
          <w:sz w:val="28"/>
          <w:szCs w:val="28"/>
          <w:lang w:val="kk-KZ"/>
        </w:rPr>
        <w:t>Құтты білік - тілінің, ойының, поэтикалық бітімінің асыл тектілігінің, шынайы даналығының дәлелі [1,14].</w:t>
      </w:r>
    </w:p>
    <w:p w:rsidR="00363927" w:rsidRPr="00195522" w:rsidRDefault="00363927" w:rsidP="00363927">
      <w:pPr>
        <w:tabs>
          <w:tab w:val="left" w:pos="709"/>
        </w:tabs>
        <w:autoSpaceDE w:val="0"/>
        <w:autoSpaceDN w:val="0"/>
        <w:adjustRightInd w:val="0"/>
        <w:spacing w:after="0" w:line="240" w:lineRule="auto"/>
        <w:ind w:firstLine="709"/>
        <w:jc w:val="both"/>
        <w:rPr>
          <w:rFonts w:ascii="Times New Roman" w:hAnsi="Times New Roman"/>
          <w:sz w:val="28"/>
          <w:szCs w:val="28"/>
          <w:lang w:val="kk-KZ"/>
        </w:rPr>
      </w:pPr>
      <w:r w:rsidRPr="00195522">
        <w:rPr>
          <w:rFonts w:ascii="Times New Roman" w:hAnsi="Times New Roman"/>
          <w:sz w:val="28"/>
          <w:szCs w:val="28"/>
          <w:lang w:val="kk-KZ"/>
        </w:rPr>
        <w:t>«Тарихтың көзі де, өзі де - адам. Дамудың лүп-лүп соққан ыстық жүрегі де – адам» - деген үзіндісі ғұламаның адам баласының ғажайып даналығы, құдіреттілігі, барлық жақсылық адамның қолымен жасалатынын бір ғана жолмен түсіндіреді.</w:t>
      </w:r>
    </w:p>
    <w:p w:rsidR="00363927" w:rsidRPr="00195522" w:rsidRDefault="00363927" w:rsidP="00363927">
      <w:pPr>
        <w:tabs>
          <w:tab w:val="left" w:pos="709"/>
        </w:tabs>
        <w:autoSpaceDE w:val="0"/>
        <w:autoSpaceDN w:val="0"/>
        <w:adjustRightInd w:val="0"/>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         </w:t>
      </w:r>
      <w:r w:rsidRPr="00195522">
        <w:rPr>
          <w:rFonts w:ascii="Times New Roman" w:hAnsi="Times New Roman"/>
          <w:sz w:val="28"/>
          <w:szCs w:val="28"/>
          <w:lang w:val="kk-KZ"/>
        </w:rPr>
        <w:t xml:space="preserve">Ақылды -ұлы, </w:t>
      </w:r>
      <w:r w:rsidRPr="00195522">
        <w:rPr>
          <w:rFonts w:ascii="Times New Roman" w:hAnsi="Times New Roman"/>
          <w:color w:val="000000"/>
          <w:sz w:val="28"/>
          <w:szCs w:val="28"/>
          <w:lang w:val="kk-KZ"/>
        </w:rPr>
        <w:t>біл,</w:t>
      </w:r>
      <w:r w:rsidRPr="00195522">
        <w:rPr>
          <w:rFonts w:ascii="Times New Roman" w:hAnsi="Times New Roman"/>
          <w:sz w:val="28"/>
          <w:szCs w:val="28"/>
          <w:lang w:val="kk-KZ"/>
        </w:rPr>
        <w:t xml:space="preserve"> білімді-білікті,</w:t>
      </w:r>
    </w:p>
    <w:p w:rsidR="00363927" w:rsidRDefault="00363927" w:rsidP="00363927">
      <w:pPr>
        <w:tabs>
          <w:tab w:val="left" w:pos="709"/>
        </w:tabs>
        <w:autoSpaceDE w:val="0"/>
        <w:autoSpaceDN w:val="0"/>
        <w:adjustRightInd w:val="0"/>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         </w:t>
      </w:r>
      <w:r w:rsidRPr="00195522">
        <w:rPr>
          <w:rFonts w:ascii="Times New Roman" w:hAnsi="Times New Roman"/>
          <w:sz w:val="28"/>
          <w:szCs w:val="28"/>
          <w:lang w:val="kk-KZ"/>
        </w:rPr>
        <w:t>Қонса екеуі, ұлы етер жігітті.</w:t>
      </w:r>
    </w:p>
    <w:p w:rsidR="00363927" w:rsidRPr="00195522" w:rsidRDefault="00363927" w:rsidP="00363927">
      <w:pPr>
        <w:tabs>
          <w:tab w:val="left" w:pos="709"/>
        </w:tabs>
        <w:autoSpaceDE w:val="0"/>
        <w:autoSpaceDN w:val="0"/>
        <w:adjustRightInd w:val="0"/>
        <w:spacing w:after="0" w:line="240" w:lineRule="auto"/>
        <w:ind w:firstLine="709"/>
        <w:jc w:val="both"/>
        <w:rPr>
          <w:rFonts w:ascii="Times New Roman" w:hAnsi="Times New Roman"/>
          <w:sz w:val="28"/>
          <w:szCs w:val="28"/>
          <w:lang w:val="kk-KZ"/>
        </w:rPr>
      </w:pPr>
      <w:r w:rsidRPr="00195522">
        <w:rPr>
          <w:rFonts w:ascii="Times New Roman" w:hAnsi="Times New Roman"/>
          <w:sz w:val="28"/>
          <w:szCs w:val="28"/>
          <w:lang w:val="kk-KZ"/>
        </w:rPr>
        <w:t>Ғұламаның әр жыр шумағы тұлғаның бойына зиялылық, ерлік, жүректілік, елдік т.б.  жақсы қасиеттерді қалыптастыруға игі ықпал етеді.</w:t>
      </w:r>
    </w:p>
    <w:p w:rsidR="00363927" w:rsidRPr="00195522" w:rsidRDefault="00363927" w:rsidP="00363927">
      <w:pPr>
        <w:tabs>
          <w:tab w:val="left" w:pos="709"/>
        </w:tabs>
        <w:autoSpaceDE w:val="0"/>
        <w:autoSpaceDN w:val="0"/>
        <w:adjustRightInd w:val="0"/>
        <w:spacing w:after="0" w:line="240" w:lineRule="auto"/>
        <w:ind w:firstLine="709"/>
        <w:jc w:val="both"/>
        <w:rPr>
          <w:rFonts w:ascii="Times New Roman" w:hAnsi="Times New Roman"/>
          <w:sz w:val="28"/>
          <w:szCs w:val="28"/>
          <w:lang w:val="kk-KZ"/>
        </w:rPr>
      </w:pPr>
      <w:r w:rsidRPr="00195522">
        <w:rPr>
          <w:rFonts w:ascii="Times New Roman" w:hAnsi="Times New Roman"/>
          <w:sz w:val="28"/>
          <w:szCs w:val="28"/>
          <w:lang w:val="kk-KZ"/>
        </w:rPr>
        <w:t xml:space="preserve">         Бірі дана, ғалымдар, зейінділер,</w:t>
      </w:r>
    </w:p>
    <w:p w:rsidR="00363927" w:rsidRPr="00195522" w:rsidRDefault="00363927" w:rsidP="00363927">
      <w:pPr>
        <w:tabs>
          <w:tab w:val="left" w:pos="709"/>
        </w:tabs>
        <w:autoSpaceDE w:val="0"/>
        <w:autoSpaceDN w:val="0"/>
        <w:adjustRightInd w:val="0"/>
        <w:spacing w:after="0" w:line="240" w:lineRule="auto"/>
        <w:ind w:firstLine="709"/>
        <w:jc w:val="both"/>
        <w:rPr>
          <w:rFonts w:ascii="Times New Roman" w:hAnsi="Times New Roman"/>
          <w:sz w:val="28"/>
          <w:szCs w:val="28"/>
          <w:lang w:val="kk-KZ"/>
        </w:rPr>
      </w:pPr>
      <w:r w:rsidRPr="00195522">
        <w:rPr>
          <w:rFonts w:ascii="Times New Roman" w:hAnsi="Times New Roman"/>
          <w:sz w:val="28"/>
          <w:szCs w:val="28"/>
          <w:lang w:val="kk-KZ"/>
        </w:rPr>
        <w:t xml:space="preserve">         Бірі хатшы, білсін дер кейінгілер.</w:t>
      </w:r>
    </w:p>
    <w:p w:rsidR="00363927" w:rsidRPr="00195522" w:rsidRDefault="00363927" w:rsidP="00363927">
      <w:pPr>
        <w:tabs>
          <w:tab w:val="left" w:pos="709"/>
        </w:tabs>
        <w:autoSpaceDE w:val="0"/>
        <w:autoSpaceDN w:val="0"/>
        <w:adjustRightInd w:val="0"/>
        <w:spacing w:after="0" w:line="240" w:lineRule="auto"/>
        <w:ind w:firstLine="709"/>
        <w:jc w:val="both"/>
        <w:rPr>
          <w:rFonts w:ascii="Times New Roman" w:hAnsi="Times New Roman"/>
          <w:sz w:val="28"/>
          <w:szCs w:val="28"/>
          <w:lang w:val="kk-KZ"/>
        </w:rPr>
      </w:pPr>
      <w:r w:rsidRPr="00195522">
        <w:rPr>
          <w:rFonts w:ascii="Times New Roman" w:hAnsi="Times New Roman"/>
          <w:sz w:val="28"/>
          <w:szCs w:val="28"/>
          <w:lang w:val="kk-KZ"/>
        </w:rPr>
        <w:t xml:space="preserve">         Үшіншісі - жүректі ер, батырларың,</w:t>
      </w:r>
    </w:p>
    <w:p w:rsidR="00363927" w:rsidRPr="00195522" w:rsidRDefault="00363927" w:rsidP="00363927">
      <w:pPr>
        <w:tabs>
          <w:tab w:val="left" w:pos="709"/>
        </w:tabs>
        <w:autoSpaceDE w:val="0"/>
        <w:autoSpaceDN w:val="0"/>
        <w:adjustRightInd w:val="0"/>
        <w:spacing w:after="0" w:line="240" w:lineRule="auto"/>
        <w:ind w:firstLine="709"/>
        <w:jc w:val="both"/>
        <w:rPr>
          <w:rFonts w:ascii="Times New Roman" w:hAnsi="Times New Roman"/>
          <w:sz w:val="28"/>
          <w:szCs w:val="28"/>
          <w:lang w:val="kk-KZ"/>
        </w:rPr>
      </w:pPr>
      <w:r w:rsidRPr="00195522">
        <w:rPr>
          <w:rFonts w:ascii="Times New Roman" w:hAnsi="Times New Roman"/>
          <w:sz w:val="28"/>
          <w:szCs w:val="28"/>
          <w:lang w:val="kk-KZ"/>
        </w:rPr>
        <w:t xml:space="preserve">         Жау десе, жайдай жайпар жасындарың.</w:t>
      </w:r>
    </w:p>
    <w:p w:rsidR="00363927" w:rsidRPr="00195522" w:rsidRDefault="00363927" w:rsidP="00363927">
      <w:pPr>
        <w:tabs>
          <w:tab w:val="left" w:pos="709"/>
        </w:tabs>
        <w:autoSpaceDE w:val="0"/>
        <w:autoSpaceDN w:val="0"/>
        <w:adjustRightInd w:val="0"/>
        <w:spacing w:after="0" w:line="240" w:lineRule="auto"/>
        <w:ind w:firstLine="709"/>
        <w:jc w:val="both"/>
        <w:rPr>
          <w:rFonts w:ascii="Times New Roman" w:hAnsi="Times New Roman"/>
          <w:sz w:val="28"/>
          <w:szCs w:val="28"/>
          <w:lang w:val="kk-KZ"/>
        </w:rPr>
      </w:pPr>
      <w:r w:rsidRPr="00195522">
        <w:rPr>
          <w:rFonts w:ascii="Times New Roman" w:hAnsi="Times New Roman"/>
          <w:sz w:val="28"/>
          <w:szCs w:val="28"/>
          <w:lang w:val="kk-KZ"/>
        </w:rPr>
        <w:t xml:space="preserve">         Бұл үш түрлі ер бір жеңнен қол шығарса,</w:t>
      </w:r>
    </w:p>
    <w:p w:rsidR="00363927" w:rsidRPr="00195522" w:rsidRDefault="00363927" w:rsidP="00363927">
      <w:pPr>
        <w:tabs>
          <w:tab w:val="left" w:pos="709"/>
        </w:tabs>
        <w:autoSpaceDE w:val="0"/>
        <w:autoSpaceDN w:val="0"/>
        <w:adjustRightInd w:val="0"/>
        <w:spacing w:after="0" w:line="240" w:lineRule="auto"/>
        <w:ind w:firstLine="709"/>
        <w:jc w:val="both"/>
        <w:rPr>
          <w:rFonts w:ascii="Times New Roman" w:hAnsi="Times New Roman"/>
          <w:sz w:val="28"/>
          <w:szCs w:val="28"/>
          <w:lang w:val="kk-KZ"/>
        </w:rPr>
      </w:pPr>
      <w:r w:rsidRPr="00195522">
        <w:rPr>
          <w:rFonts w:ascii="Times New Roman" w:hAnsi="Times New Roman"/>
          <w:sz w:val="28"/>
          <w:szCs w:val="28"/>
          <w:lang w:val="kk-KZ"/>
        </w:rPr>
        <w:t xml:space="preserve">         Қалған жұртты үйіріп, қоңсыға алса….</w:t>
      </w:r>
    </w:p>
    <w:p w:rsidR="00363927" w:rsidRPr="00195522" w:rsidRDefault="00363927" w:rsidP="00363927">
      <w:pPr>
        <w:tabs>
          <w:tab w:val="left" w:pos="709"/>
        </w:tabs>
        <w:autoSpaceDE w:val="0"/>
        <w:autoSpaceDN w:val="0"/>
        <w:adjustRightInd w:val="0"/>
        <w:spacing w:after="0" w:line="240" w:lineRule="auto"/>
        <w:ind w:firstLine="709"/>
        <w:jc w:val="both"/>
        <w:rPr>
          <w:rFonts w:ascii="Times New Roman" w:hAnsi="Times New Roman"/>
          <w:sz w:val="28"/>
          <w:szCs w:val="28"/>
          <w:lang w:val="kk-KZ"/>
        </w:rPr>
      </w:pPr>
      <w:r w:rsidRPr="00195522">
        <w:rPr>
          <w:rFonts w:ascii="Times New Roman" w:hAnsi="Times New Roman"/>
          <w:sz w:val="28"/>
          <w:szCs w:val="28"/>
          <w:lang w:val="kk-KZ"/>
        </w:rPr>
        <w:t>деп, қоғамдық болмыстың дамуына талдау жасайды.  Қоғамның мүшелері болып табылатын  ғалым, хатшы, дана, батыр, ерлерді сыртқы жаудан қорғау   үшін елдің  бірлігін сақтауға бірдей қызмет етуге шақырады.</w:t>
      </w:r>
    </w:p>
    <w:p w:rsidR="00363927" w:rsidRPr="00195522" w:rsidRDefault="00363927" w:rsidP="00363927">
      <w:pPr>
        <w:tabs>
          <w:tab w:val="left" w:pos="709"/>
        </w:tabs>
        <w:autoSpaceDE w:val="0"/>
        <w:autoSpaceDN w:val="0"/>
        <w:adjustRightInd w:val="0"/>
        <w:spacing w:after="0" w:line="240" w:lineRule="auto"/>
        <w:ind w:firstLine="709"/>
        <w:jc w:val="both"/>
        <w:rPr>
          <w:rFonts w:ascii="Times New Roman" w:hAnsi="Times New Roman"/>
          <w:sz w:val="28"/>
          <w:szCs w:val="28"/>
          <w:lang w:val="kk-KZ"/>
        </w:rPr>
      </w:pPr>
      <w:r w:rsidRPr="00195522">
        <w:rPr>
          <w:rFonts w:ascii="Times New Roman" w:hAnsi="Times New Roman"/>
          <w:sz w:val="28"/>
          <w:szCs w:val="28"/>
          <w:lang w:val="kk-KZ"/>
        </w:rPr>
        <w:lastRenderedPageBreak/>
        <w:t>“Құтты білік“ - осы уақытқа дейін шығыс философиясын жоққа шығарып келген евроцентристік көзқарасқа  қарсы қойылатын негізгі мәдени мұра.</w:t>
      </w:r>
    </w:p>
    <w:p w:rsidR="00363927" w:rsidRPr="00195522" w:rsidRDefault="00363927" w:rsidP="00363927">
      <w:pPr>
        <w:tabs>
          <w:tab w:val="left" w:pos="709"/>
        </w:tabs>
        <w:autoSpaceDE w:val="0"/>
        <w:autoSpaceDN w:val="0"/>
        <w:adjustRightInd w:val="0"/>
        <w:spacing w:after="0" w:line="240" w:lineRule="auto"/>
        <w:ind w:firstLine="709"/>
        <w:jc w:val="both"/>
        <w:rPr>
          <w:rFonts w:ascii="Times New Roman" w:hAnsi="Times New Roman"/>
          <w:sz w:val="28"/>
          <w:szCs w:val="28"/>
          <w:lang w:val="kk-KZ"/>
        </w:rPr>
      </w:pPr>
      <w:r w:rsidRPr="00195522">
        <w:rPr>
          <w:rFonts w:ascii="Times New Roman" w:hAnsi="Times New Roman"/>
          <w:sz w:val="28"/>
          <w:szCs w:val="28"/>
        </w:rPr>
        <w:t>Ақыл болса, асыл болар –болса ер,</w:t>
      </w:r>
    </w:p>
    <w:p w:rsidR="00363927" w:rsidRPr="00195522" w:rsidRDefault="00363927" w:rsidP="00363927">
      <w:pPr>
        <w:tabs>
          <w:tab w:val="left" w:pos="709"/>
        </w:tabs>
        <w:autoSpaceDE w:val="0"/>
        <w:autoSpaceDN w:val="0"/>
        <w:adjustRightInd w:val="0"/>
        <w:spacing w:after="0" w:line="240" w:lineRule="auto"/>
        <w:ind w:firstLine="709"/>
        <w:jc w:val="both"/>
        <w:rPr>
          <w:rFonts w:ascii="Times New Roman" w:hAnsi="Times New Roman"/>
          <w:sz w:val="28"/>
          <w:szCs w:val="28"/>
          <w:lang w:val="kk-KZ"/>
        </w:rPr>
      </w:pPr>
      <w:r w:rsidRPr="00195522">
        <w:rPr>
          <w:rFonts w:ascii="Times New Roman" w:hAnsi="Times New Roman"/>
          <w:sz w:val="28"/>
          <w:szCs w:val="28"/>
          <w:lang w:val="kk-KZ"/>
        </w:rPr>
        <w:t xml:space="preserve">Білім  болса, бекті қылар-қылса ер,  –  деп, жігіттікке жарасар ақыл мен білім десе, ал мына төмендегі шумақтардан  жігіттің бойындағы жақсы қасиет пен жаман қасиетті аша отырып,  ерлік пен даңқтың өзі кісіліктен келетініне тоқталады. </w:t>
      </w:r>
    </w:p>
    <w:p w:rsidR="00363927" w:rsidRPr="00195522" w:rsidRDefault="00363927" w:rsidP="00363927">
      <w:pPr>
        <w:tabs>
          <w:tab w:val="left" w:pos="709"/>
        </w:tabs>
        <w:autoSpaceDE w:val="0"/>
        <w:autoSpaceDN w:val="0"/>
        <w:adjustRightInd w:val="0"/>
        <w:spacing w:after="0" w:line="240" w:lineRule="auto"/>
        <w:ind w:firstLine="709"/>
        <w:rPr>
          <w:rFonts w:ascii="Times New Roman" w:hAnsi="Times New Roman"/>
          <w:sz w:val="28"/>
          <w:szCs w:val="28"/>
        </w:rPr>
      </w:pPr>
      <w:r w:rsidRPr="00195522">
        <w:rPr>
          <w:rFonts w:ascii="Times New Roman" w:hAnsi="Times New Roman"/>
          <w:sz w:val="28"/>
          <w:szCs w:val="28"/>
          <w:lang w:val="kk-KZ"/>
        </w:rPr>
        <w:t xml:space="preserve">          </w:t>
      </w:r>
      <w:r w:rsidRPr="00195522">
        <w:rPr>
          <w:rFonts w:ascii="Times New Roman" w:hAnsi="Times New Roman"/>
          <w:sz w:val="28"/>
          <w:szCs w:val="28"/>
        </w:rPr>
        <w:t>Ерлік, даңқ жарасар нағыз ерге,</w:t>
      </w:r>
    </w:p>
    <w:p w:rsidR="00363927" w:rsidRPr="00AF23E7" w:rsidRDefault="00363927" w:rsidP="00363927">
      <w:pPr>
        <w:tabs>
          <w:tab w:val="left" w:pos="709"/>
        </w:tabs>
        <w:autoSpaceDE w:val="0"/>
        <w:autoSpaceDN w:val="0"/>
        <w:adjustRightInd w:val="0"/>
        <w:spacing w:after="0" w:line="240" w:lineRule="auto"/>
        <w:ind w:firstLine="709"/>
        <w:rPr>
          <w:rFonts w:ascii="Times New Roman" w:hAnsi="Times New Roman"/>
          <w:sz w:val="28"/>
          <w:szCs w:val="28"/>
          <w:lang w:val="kk-KZ"/>
        </w:rPr>
      </w:pPr>
      <w:r w:rsidRPr="00195522">
        <w:rPr>
          <w:rFonts w:ascii="Times New Roman" w:hAnsi="Times New Roman"/>
          <w:sz w:val="28"/>
          <w:szCs w:val="28"/>
          <w:lang w:val="kk-KZ"/>
        </w:rPr>
        <w:t xml:space="preserve">          </w:t>
      </w:r>
      <w:r w:rsidRPr="00AF23E7">
        <w:rPr>
          <w:rFonts w:ascii="Times New Roman" w:hAnsi="Times New Roman"/>
          <w:sz w:val="28"/>
          <w:szCs w:val="28"/>
          <w:lang w:val="kk-KZ"/>
        </w:rPr>
        <w:t>Зұлымдық пен іштарлық намыс елге.</w:t>
      </w:r>
    </w:p>
    <w:p w:rsidR="00363927" w:rsidRPr="00AF23E7" w:rsidRDefault="00363927" w:rsidP="00363927">
      <w:pPr>
        <w:tabs>
          <w:tab w:val="left" w:pos="709"/>
        </w:tabs>
        <w:autoSpaceDE w:val="0"/>
        <w:autoSpaceDN w:val="0"/>
        <w:adjustRightInd w:val="0"/>
        <w:spacing w:after="0" w:line="240" w:lineRule="auto"/>
        <w:ind w:firstLine="709"/>
        <w:rPr>
          <w:rFonts w:ascii="Times New Roman" w:hAnsi="Times New Roman"/>
          <w:sz w:val="28"/>
          <w:szCs w:val="28"/>
          <w:lang w:val="kk-KZ"/>
        </w:rPr>
      </w:pPr>
      <w:r w:rsidRPr="00AF23E7">
        <w:rPr>
          <w:rFonts w:ascii="Times New Roman" w:hAnsi="Times New Roman"/>
          <w:sz w:val="28"/>
          <w:szCs w:val="28"/>
          <w:lang w:val="kk-KZ"/>
        </w:rPr>
        <w:t>Ерлік, даңқ туады кісілікпен,</w:t>
      </w:r>
    </w:p>
    <w:p w:rsidR="00363927" w:rsidRPr="00AF23E7" w:rsidRDefault="00363927" w:rsidP="00363927">
      <w:pPr>
        <w:tabs>
          <w:tab w:val="left" w:pos="709"/>
        </w:tabs>
        <w:autoSpaceDE w:val="0"/>
        <w:autoSpaceDN w:val="0"/>
        <w:adjustRightInd w:val="0"/>
        <w:spacing w:after="0" w:line="240" w:lineRule="auto"/>
        <w:ind w:firstLine="709"/>
        <w:rPr>
          <w:rFonts w:ascii="Times New Roman" w:hAnsi="Times New Roman"/>
          <w:sz w:val="28"/>
          <w:szCs w:val="28"/>
          <w:lang w:val="kk-KZ"/>
        </w:rPr>
      </w:pPr>
      <w:r w:rsidRPr="00AF23E7">
        <w:rPr>
          <w:rFonts w:ascii="Times New Roman" w:hAnsi="Times New Roman"/>
          <w:sz w:val="28"/>
          <w:szCs w:val="28"/>
          <w:lang w:val="kk-KZ"/>
        </w:rPr>
        <w:t>Ер қадірі –берсе, егер, екеуін тең! [1,23]</w:t>
      </w:r>
    </w:p>
    <w:p w:rsidR="00363927" w:rsidRPr="00AF23E7" w:rsidRDefault="00363927" w:rsidP="00363927">
      <w:pPr>
        <w:tabs>
          <w:tab w:val="left" w:pos="709"/>
        </w:tabs>
        <w:autoSpaceDE w:val="0"/>
        <w:autoSpaceDN w:val="0"/>
        <w:adjustRightInd w:val="0"/>
        <w:spacing w:after="0" w:line="240" w:lineRule="auto"/>
        <w:ind w:firstLine="709"/>
        <w:rPr>
          <w:rFonts w:ascii="Times New Roman" w:hAnsi="Times New Roman"/>
          <w:sz w:val="28"/>
          <w:szCs w:val="28"/>
          <w:lang w:val="kk-KZ"/>
        </w:rPr>
      </w:pPr>
      <w:r w:rsidRPr="00AF23E7">
        <w:rPr>
          <w:rFonts w:ascii="Times New Roman" w:hAnsi="Times New Roman"/>
          <w:sz w:val="28"/>
          <w:szCs w:val="28"/>
          <w:lang w:val="kk-KZ"/>
        </w:rPr>
        <w:t>Не  дейді екен тыңда, әлемді тұтқан ер,</w:t>
      </w:r>
    </w:p>
    <w:p w:rsidR="00363927" w:rsidRPr="00AF23E7" w:rsidRDefault="00363927" w:rsidP="00363927">
      <w:pPr>
        <w:tabs>
          <w:tab w:val="left" w:pos="709"/>
        </w:tabs>
        <w:autoSpaceDE w:val="0"/>
        <w:autoSpaceDN w:val="0"/>
        <w:adjustRightInd w:val="0"/>
        <w:spacing w:after="0" w:line="240" w:lineRule="auto"/>
        <w:ind w:firstLine="709"/>
        <w:rPr>
          <w:rFonts w:ascii="Times New Roman" w:hAnsi="Times New Roman"/>
          <w:sz w:val="28"/>
          <w:szCs w:val="28"/>
          <w:lang w:val="kk-KZ"/>
        </w:rPr>
      </w:pPr>
      <w:r w:rsidRPr="00AF23E7">
        <w:rPr>
          <w:rFonts w:ascii="Times New Roman" w:hAnsi="Times New Roman"/>
          <w:sz w:val="28"/>
          <w:szCs w:val="28"/>
          <w:lang w:val="kk-KZ"/>
        </w:rPr>
        <w:t>Сақ боп, жауын ұтқан, жерге тыққан ер:</w:t>
      </w:r>
    </w:p>
    <w:p w:rsidR="00363927" w:rsidRPr="00AF23E7" w:rsidRDefault="00363927" w:rsidP="00363927">
      <w:pPr>
        <w:tabs>
          <w:tab w:val="left" w:pos="709"/>
        </w:tabs>
        <w:autoSpaceDE w:val="0"/>
        <w:autoSpaceDN w:val="0"/>
        <w:adjustRightInd w:val="0"/>
        <w:spacing w:after="0" w:line="240" w:lineRule="auto"/>
        <w:ind w:firstLine="709"/>
        <w:rPr>
          <w:rFonts w:ascii="Times New Roman" w:hAnsi="Times New Roman"/>
          <w:sz w:val="28"/>
          <w:szCs w:val="28"/>
          <w:lang w:val="kk-KZ"/>
        </w:rPr>
      </w:pPr>
      <w:r w:rsidRPr="00AF23E7">
        <w:rPr>
          <w:rFonts w:ascii="Times New Roman" w:hAnsi="Times New Roman"/>
          <w:sz w:val="28"/>
          <w:szCs w:val="28"/>
          <w:lang w:val="kk-KZ"/>
        </w:rPr>
        <w:t>Ел басқарсаң, сергек, сақ жүр түсініп:</w:t>
      </w:r>
    </w:p>
    <w:p w:rsidR="00363927" w:rsidRPr="00AF23E7" w:rsidRDefault="00363927" w:rsidP="00363927">
      <w:pPr>
        <w:tabs>
          <w:tab w:val="left" w:pos="709"/>
        </w:tabs>
        <w:autoSpaceDE w:val="0"/>
        <w:autoSpaceDN w:val="0"/>
        <w:adjustRightInd w:val="0"/>
        <w:spacing w:after="0" w:line="240" w:lineRule="auto"/>
        <w:ind w:firstLine="709"/>
        <w:rPr>
          <w:rFonts w:ascii="Times New Roman" w:hAnsi="Times New Roman"/>
          <w:sz w:val="28"/>
          <w:szCs w:val="28"/>
          <w:lang w:val="kk-KZ"/>
        </w:rPr>
      </w:pPr>
      <w:r w:rsidRPr="00AF23E7">
        <w:rPr>
          <w:rFonts w:ascii="Times New Roman" w:hAnsi="Times New Roman"/>
          <w:sz w:val="28"/>
          <w:szCs w:val="28"/>
          <w:lang w:val="kk-KZ"/>
        </w:rPr>
        <w:t>Сақтық ерлік, шариғаттың ісі бұл.</w:t>
      </w:r>
    </w:p>
    <w:p w:rsidR="00363927" w:rsidRPr="00195522" w:rsidRDefault="00363927" w:rsidP="00363927">
      <w:pPr>
        <w:tabs>
          <w:tab w:val="left" w:pos="709"/>
        </w:tabs>
        <w:autoSpaceDE w:val="0"/>
        <w:autoSpaceDN w:val="0"/>
        <w:adjustRightInd w:val="0"/>
        <w:spacing w:after="0" w:line="240" w:lineRule="auto"/>
        <w:ind w:firstLine="709"/>
        <w:rPr>
          <w:rFonts w:ascii="Times New Roman" w:hAnsi="Times New Roman"/>
          <w:sz w:val="28"/>
          <w:szCs w:val="28"/>
        </w:rPr>
      </w:pPr>
      <w:r w:rsidRPr="00195522">
        <w:rPr>
          <w:rFonts w:ascii="Times New Roman" w:hAnsi="Times New Roman"/>
          <w:sz w:val="28"/>
          <w:szCs w:val="28"/>
        </w:rPr>
        <w:t>Енжар болсаң - ұйқы басар,нас басар,</w:t>
      </w:r>
    </w:p>
    <w:p w:rsidR="00363927" w:rsidRPr="00195522" w:rsidRDefault="00363927" w:rsidP="00363927">
      <w:pPr>
        <w:tabs>
          <w:tab w:val="left" w:pos="709"/>
        </w:tabs>
        <w:autoSpaceDE w:val="0"/>
        <w:autoSpaceDN w:val="0"/>
        <w:adjustRightInd w:val="0"/>
        <w:spacing w:after="0" w:line="240" w:lineRule="auto"/>
        <w:ind w:firstLine="709"/>
        <w:rPr>
          <w:rFonts w:ascii="Times New Roman" w:hAnsi="Times New Roman"/>
          <w:sz w:val="28"/>
          <w:szCs w:val="28"/>
        </w:rPr>
      </w:pPr>
      <w:r w:rsidRPr="00195522">
        <w:rPr>
          <w:rFonts w:ascii="Times New Roman" w:hAnsi="Times New Roman"/>
          <w:sz w:val="28"/>
          <w:szCs w:val="28"/>
        </w:rPr>
        <w:t>Ұйқы басса, басыңдағы бақ қашар!</w:t>
      </w:r>
    </w:p>
    <w:p w:rsidR="00363927" w:rsidRPr="00195522" w:rsidRDefault="00363927" w:rsidP="00363927">
      <w:pPr>
        <w:tabs>
          <w:tab w:val="left" w:pos="709"/>
        </w:tabs>
        <w:autoSpaceDE w:val="0"/>
        <w:autoSpaceDN w:val="0"/>
        <w:adjustRightInd w:val="0"/>
        <w:spacing w:after="0" w:line="240" w:lineRule="auto"/>
        <w:ind w:firstLine="709"/>
        <w:rPr>
          <w:rFonts w:ascii="Times New Roman" w:hAnsi="Times New Roman"/>
          <w:sz w:val="28"/>
          <w:szCs w:val="28"/>
        </w:rPr>
      </w:pPr>
      <w:r w:rsidRPr="00195522">
        <w:rPr>
          <w:rFonts w:ascii="Times New Roman" w:hAnsi="Times New Roman"/>
          <w:sz w:val="28"/>
          <w:szCs w:val="28"/>
        </w:rPr>
        <w:t>Хан сақтығы елге пайда әкелді,</w:t>
      </w:r>
    </w:p>
    <w:p w:rsidR="00363927" w:rsidRPr="00195522" w:rsidRDefault="00363927" w:rsidP="00363927">
      <w:pPr>
        <w:tabs>
          <w:tab w:val="left" w:pos="709"/>
        </w:tabs>
        <w:autoSpaceDE w:val="0"/>
        <w:autoSpaceDN w:val="0"/>
        <w:adjustRightInd w:val="0"/>
        <w:spacing w:after="0" w:line="240" w:lineRule="auto"/>
        <w:ind w:firstLine="709"/>
        <w:rPr>
          <w:rFonts w:ascii="Times New Roman" w:hAnsi="Times New Roman"/>
          <w:sz w:val="28"/>
          <w:szCs w:val="28"/>
        </w:rPr>
      </w:pPr>
      <w:r w:rsidRPr="00195522">
        <w:rPr>
          <w:rFonts w:ascii="Times New Roman" w:hAnsi="Times New Roman"/>
          <w:sz w:val="28"/>
          <w:szCs w:val="28"/>
        </w:rPr>
        <w:t>Мұндай пайда елге бірлік әперді!</w:t>
      </w:r>
    </w:p>
    <w:p w:rsidR="00363927" w:rsidRPr="00195522" w:rsidRDefault="00363927" w:rsidP="00363927">
      <w:pPr>
        <w:tabs>
          <w:tab w:val="left" w:pos="709"/>
        </w:tabs>
        <w:autoSpaceDE w:val="0"/>
        <w:autoSpaceDN w:val="0"/>
        <w:adjustRightInd w:val="0"/>
        <w:spacing w:after="0" w:line="240" w:lineRule="auto"/>
        <w:ind w:firstLine="709"/>
        <w:jc w:val="both"/>
        <w:rPr>
          <w:rFonts w:ascii="Times New Roman" w:hAnsi="Times New Roman"/>
          <w:sz w:val="28"/>
          <w:szCs w:val="28"/>
        </w:rPr>
      </w:pPr>
      <w:r w:rsidRPr="00195522">
        <w:rPr>
          <w:rFonts w:ascii="Times New Roman" w:hAnsi="Times New Roman"/>
          <w:sz w:val="28"/>
          <w:szCs w:val="28"/>
        </w:rPr>
        <w:t>Жоғарыдағы философиялық толғаулардан ерлік мен даңқ- ерлердің символы, кісіліктің белгісі де</w:t>
      </w:r>
      <w:r w:rsidRPr="00195522">
        <w:rPr>
          <w:rFonts w:ascii="Times New Roman" w:hAnsi="Times New Roman"/>
          <w:sz w:val="28"/>
          <w:szCs w:val="28"/>
          <w:lang w:val="kk-KZ"/>
        </w:rPr>
        <w:t>с</w:t>
      </w:r>
      <w:r w:rsidRPr="00195522">
        <w:rPr>
          <w:rFonts w:ascii="Times New Roman" w:hAnsi="Times New Roman"/>
          <w:sz w:val="28"/>
          <w:szCs w:val="28"/>
        </w:rPr>
        <w:t xml:space="preserve">е,  сақтықпен сергектікті  елге бірлік әперетін ұлы күш тұрғысында саралайды [1,23].  </w:t>
      </w:r>
    </w:p>
    <w:p w:rsidR="00363927" w:rsidRPr="00195522" w:rsidRDefault="00363927" w:rsidP="00363927">
      <w:pPr>
        <w:tabs>
          <w:tab w:val="left" w:pos="709"/>
        </w:tabs>
        <w:spacing w:after="0" w:line="240" w:lineRule="auto"/>
        <w:ind w:firstLine="709"/>
        <w:jc w:val="both"/>
        <w:rPr>
          <w:rFonts w:ascii="Times New Roman" w:hAnsi="Times New Roman"/>
          <w:sz w:val="28"/>
          <w:szCs w:val="28"/>
          <w:lang w:val="kk-KZ"/>
        </w:rPr>
      </w:pPr>
      <w:r w:rsidRPr="00195522">
        <w:rPr>
          <w:rFonts w:ascii="Times New Roman" w:hAnsi="Times New Roman"/>
          <w:sz w:val="28"/>
          <w:szCs w:val="28"/>
          <w:lang w:val="kk-KZ"/>
        </w:rPr>
        <w:t xml:space="preserve">Жүсіп Баласағұнның </w:t>
      </w:r>
      <w:r w:rsidRPr="00195522">
        <w:rPr>
          <w:rFonts w:ascii="Times New Roman" w:hAnsi="Times New Roman"/>
          <w:sz w:val="28"/>
          <w:szCs w:val="28"/>
          <w:lang w:val="nl-NL"/>
        </w:rPr>
        <w:t xml:space="preserve">“Құдатғу білік” (“Құтты білік”) </w:t>
      </w:r>
      <w:r w:rsidRPr="00195522">
        <w:rPr>
          <w:rFonts w:ascii="Times New Roman" w:hAnsi="Times New Roman"/>
          <w:sz w:val="28"/>
          <w:szCs w:val="28"/>
          <w:lang w:val="kk-KZ"/>
        </w:rPr>
        <w:t>еңбегін талдау барысында отаншылдық ұғымының мәнін ер, ерлік, батыр, батырлық, баһадүрлік т.б. аша білдік.</w:t>
      </w:r>
    </w:p>
    <w:p w:rsidR="00363927" w:rsidRPr="00195522" w:rsidRDefault="00363927" w:rsidP="00363927">
      <w:pPr>
        <w:tabs>
          <w:tab w:val="left" w:pos="709"/>
        </w:tabs>
        <w:spacing w:after="0" w:line="240" w:lineRule="auto"/>
        <w:ind w:firstLine="709"/>
        <w:jc w:val="both"/>
        <w:rPr>
          <w:rFonts w:ascii="Times New Roman" w:hAnsi="Times New Roman"/>
          <w:sz w:val="28"/>
          <w:szCs w:val="28"/>
          <w:lang w:val="nl-NL"/>
        </w:rPr>
      </w:pPr>
      <w:r w:rsidRPr="00195522">
        <w:rPr>
          <w:rFonts w:ascii="Times New Roman" w:hAnsi="Times New Roman"/>
          <w:sz w:val="28"/>
          <w:szCs w:val="28"/>
          <w:lang w:val="kk-KZ"/>
        </w:rPr>
        <w:t xml:space="preserve"> «Педагогика тарихы»  атты оқулықтың «</w:t>
      </w:r>
      <w:r w:rsidRPr="00195522">
        <w:rPr>
          <w:rFonts w:ascii="Times New Roman" w:hAnsi="Times New Roman"/>
          <w:sz w:val="28"/>
          <w:szCs w:val="28"/>
          <w:lang w:val="nl-NL"/>
        </w:rPr>
        <w:t>Қазақстан даласындағы орта ғасыр ойшылдарының тәлімдік ой-пікірлері (ІХ–ХІҮ ғ.ғ.)</w:t>
      </w:r>
      <w:r w:rsidRPr="00195522">
        <w:rPr>
          <w:rFonts w:ascii="Times New Roman" w:hAnsi="Times New Roman"/>
          <w:sz w:val="28"/>
          <w:szCs w:val="28"/>
          <w:lang w:val="kk-KZ"/>
        </w:rPr>
        <w:t>» тарауында   «т</w:t>
      </w:r>
      <w:r w:rsidRPr="00195522">
        <w:rPr>
          <w:rFonts w:ascii="Times New Roman" w:hAnsi="Times New Roman"/>
          <w:sz w:val="28"/>
          <w:szCs w:val="28"/>
          <w:lang w:val="nl-NL"/>
        </w:rPr>
        <w:t>арихтан белгілі көне түркілер ұрпағы – қазақтардың этногенезі туралы сөз қозғасақ, олар жоғарыда айтылған Енисей жазба ескерткіштеріндегі мәліметтерге қарағанда және көне Қытай, Ұйғыр, Моңғол жазбалары бойынша арғы тегі Моңғол тектес Ғұндар мен Үнді-Иран тектес Қыпшақтар мен Сақтардың, түркі тектес Үйсін, Қаңлылардың қосындысынан пайда болған Еуразия даласының көшпенділері екені байқалады. Қазақтың этногенезінде Керейттер мен Наймандардың, Арғындар мен Қоңыраттардың, Алшын, Жаппас, Шектілердің де болғанын тарих дәлелдеп отыр. Ол жөнінде атақты тарихшы В.В.Бартольд, Л.Н.Гумилев, Х.Арғынбаев, Ә.Марғұлан т.б. еңбектерінде дәйекті дәлелдер келтірілген.</w:t>
      </w:r>
    </w:p>
    <w:p w:rsidR="00363927" w:rsidRPr="00195522" w:rsidRDefault="00363927" w:rsidP="00363927">
      <w:pPr>
        <w:tabs>
          <w:tab w:val="left" w:pos="709"/>
        </w:tabs>
        <w:spacing w:after="0" w:line="240" w:lineRule="auto"/>
        <w:ind w:firstLine="709"/>
        <w:jc w:val="both"/>
        <w:rPr>
          <w:rFonts w:ascii="Times New Roman" w:hAnsi="Times New Roman"/>
          <w:sz w:val="28"/>
          <w:szCs w:val="28"/>
          <w:lang w:val="nl-NL"/>
        </w:rPr>
      </w:pPr>
      <w:r w:rsidRPr="00195522">
        <w:rPr>
          <w:rFonts w:ascii="Times New Roman" w:hAnsi="Times New Roman"/>
          <w:sz w:val="28"/>
          <w:szCs w:val="28"/>
          <w:lang w:val="nl-NL"/>
        </w:rPr>
        <w:t>ХІ–ХІІ ғасырларда қазақ жерінде түркі тілінде жазылған этикалық-педагогикалық трактаттар көп тараған. Солардың ішіндегі ең шұрайлы еңбектің бірі Жүсіп Баласағұнидің “Құдатғу білік” (“Құтты білік”) атты кітабы</w:t>
      </w:r>
      <w:r w:rsidRPr="00195522">
        <w:rPr>
          <w:rFonts w:ascii="Times New Roman" w:hAnsi="Times New Roman"/>
          <w:sz w:val="28"/>
          <w:szCs w:val="28"/>
          <w:lang w:val="kk-KZ"/>
        </w:rPr>
        <w:t xml:space="preserve"> екенін атап көрсетеді </w:t>
      </w:r>
      <w:r w:rsidRPr="00195522">
        <w:rPr>
          <w:rFonts w:ascii="Times New Roman" w:hAnsi="Times New Roman"/>
          <w:sz w:val="28"/>
          <w:szCs w:val="28"/>
          <w:lang w:val="nl-NL"/>
        </w:rPr>
        <w:t xml:space="preserve">. Бұл еңбек 85 тарау, 6520 бәйіттен және 124 қосымша бәйіттен тұратын дидактикалық дастан. “Құдатғу білік” – бұл түркі тектес халықтардың мінез-құлықтарын, моральдық-этикалық, рухани қазыналарын негізге алатын ескерткіш мұра. Мұнда адамға білімнің </w:t>
      </w:r>
      <w:r w:rsidRPr="00195522">
        <w:rPr>
          <w:rFonts w:ascii="Times New Roman" w:hAnsi="Times New Roman"/>
          <w:sz w:val="28"/>
          <w:szCs w:val="28"/>
          <w:lang w:val="nl-NL"/>
        </w:rPr>
        <w:lastRenderedPageBreak/>
        <w:t>қажеттілігі, оның тіршіліктегі мәні, бақыт туралы адамның іс-әрекетінің оңы мен терістігі, тілден келетін пайда мен зиян, ел билеуші әкімдерге қажетті асыл қасиеттер, әртекті жұртшылық өкілдерінің тілін таба білу т.б. хақындағы ой-толғамдар. Сондай-ақ, отбасы мен неке, ұл мен қыздың өнегелі тәрбиесі, бала мен ата-ананың қарым-қатынасына байланысты мәселелер жан-жақты сөз болған.</w:t>
      </w:r>
    </w:p>
    <w:p w:rsidR="00363927" w:rsidRPr="00195522" w:rsidRDefault="00363927" w:rsidP="00363927">
      <w:pPr>
        <w:tabs>
          <w:tab w:val="left" w:pos="709"/>
        </w:tabs>
        <w:spacing w:after="0" w:line="240" w:lineRule="auto"/>
        <w:ind w:firstLine="709"/>
        <w:jc w:val="both"/>
        <w:rPr>
          <w:rFonts w:ascii="Times New Roman" w:hAnsi="Times New Roman"/>
          <w:sz w:val="28"/>
          <w:szCs w:val="28"/>
          <w:lang w:val="nl-NL"/>
        </w:rPr>
      </w:pPr>
      <w:r w:rsidRPr="00195522">
        <w:rPr>
          <w:rFonts w:ascii="Times New Roman" w:hAnsi="Times New Roman"/>
          <w:sz w:val="28"/>
          <w:szCs w:val="28"/>
          <w:lang w:val="nl-NL"/>
        </w:rPr>
        <w:t>Кітаптағы ең басты мәселе – елді, мемлекетті басқару тәртібі мен өнегесі. Ол үшін қара қылды қақ жаратын әділ заң керек. Халықты басқарушы әкімдердің ақыл-парасаты ұшан-теңіз, ниеті түзу, жүрегі адал, өнер мен білімге жетік, кең пейілді болуы қажет. Екінші идея – бақ-дәулет, елге құт қонсын деген тілек. Тілектің түйіні – адамның бақытты болуы үшін адам баласының бақытты, парасатты тұрмысына жол көрсету; үшінші идея – ақыл, парасат. Ол адалдықтан, адамды сүюден туындайды. Парасатты жанның көрсоқыр тоғышарлыққа үш қайнаса сорпасы қосылмайтын, адамды аздыратын жаман әдеттерге (зұлымдық, арамдық, ішімдікке салыну, озбырлық) алдырмайтын қасиеті. Төртінші идея – қанағат-ынсап мәселесі. Адам бірлік пен қайырымдылықтан келген беделге, бақытқа қанағаттануы керек. Ақын қанағатты белгілі бір үйлесімділіктен, заңдылықтан іздестіреді. Үйлесімділікті ұнатқан, ақиқатқа бас тіккен адамның бойына ынсап орнайды. Ынсап – ар-ұяттың тірегі: әділет, дәулет, ақыл, қанағат. Осы төрт қасиет бойына дарыған азамат ел басқара алады дегенді топшылайды. Төрт қасиет бірлікке жеткен жағдайда ғана халық бақытқа кенеледі. Пайдасын ел көреді дей келіп, осылардың ең түйінін шешетін мәселе оқу-білім деп ой қорытады.</w:t>
      </w:r>
    </w:p>
    <w:p w:rsidR="00363927" w:rsidRPr="00195522" w:rsidRDefault="00363927" w:rsidP="00363927">
      <w:pPr>
        <w:tabs>
          <w:tab w:val="left" w:pos="709"/>
        </w:tabs>
        <w:spacing w:after="0" w:line="240" w:lineRule="auto"/>
        <w:ind w:firstLine="709"/>
        <w:jc w:val="both"/>
        <w:rPr>
          <w:rFonts w:ascii="Times New Roman" w:hAnsi="Times New Roman"/>
          <w:sz w:val="28"/>
          <w:szCs w:val="28"/>
          <w:lang w:val="nl-NL"/>
        </w:rPr>
      </w:pPr>
      <w:r w:rsidRPr="00195522">
        <w:rPr>
          <w:rFonts w:ascii="Times New Roman" w:hAnsi="Times New Roman"/>
          <w:sz w:val="28"/>
          <w:szCs w:val="28"/>
          <w:lang w:val="nl-NL"/>
        </w:rPr>
        <w:t>Дастанда “адамшылықтың парызы бірін-бірі құрметтеуінде, бір-біріне ізет көрсетіп, сыйласуында” деген тоқтамды тірек етеді. Ал жақсы қасиетті кісілікпен ұштастыру – тәлім-тәрбиенің міндеті, яғни үлкендердің, ата-ананың басты борышы, ұлағаттылардың ұлы қасиеті. Сондықтан “Кісілік қымбат емес, кішілік қымбат!” деп түйіндейді. Бұл “Ұлық болсаң – кішік бол”, “Сыпайы – мінезімен сыйлы” деген халық қағидасымен қабысып жатыр.</w:t>
      </w:r>
    </w:p>
    <w:p w:rsidR="00363927" w:rsidRPr="00195522" w:rsidRDefault="00363927" w:rsidP="00363927">
      <w:pPr>
        <w:tabs>
          <w:tab w:val="left" w:pos="709"/>
        </w:tabs>
        <w:spacing w:after="0" w:line="240" w:lineRule="auto"/>
        <w:ind w:firstLine="709"/>
        <w:jc w:val="both"/>
        <w:rPr>
          <w:rFonts w:ascii="Times New Roman" w:hAnsi="Times New Roman"/>
          <w:sz w:val="28"/>
          <w:szCs w:val="28"/>
          <w:lang w:val="nl-NL"/>
        </w:rPr>
      </w:pPr>
      <w:r w:rsidRPr="00195522">
        <w:rPr>
          <w:rFonts w:ascii="Times New Roman" w:hAnsi="Times New Roman"/>
          <w:sz w:val="28"/>
          <w:szCs w:val="28"/>
          <w:lang w:val="nl-NL"/>
        </w:rPr>
        <w:t>Дастанда сөйлеу өнері, тіл мәдениеті де сөз болады. Сөйлеу мәдениетін, ой орамдылығын, тіл өткірлігін құптаған Баласағұн “Біліп айтқан сөз білікті саналар. Біліксіз сөз басыңды жеп, табалар”, “Көп сөйлеме, аз айт, бірер түйірін. Бір сөзбен шеш күмән сөздің түйінін”, “Тобықтай түй, тоқсан ауыз толғамды” деп өсиетті ой толғайды[2</w:t>
      </w:r>
      <w:r w:rsidRPr="00195522">
        <w:rPr>
          <w:rFonts w:ascii="Times New Roman" w:hAnsi="Times New Roman"/>
          <w:sz w:val="28"/>
          <w:szCs w:val="28"/>
          <w:lang w:val="kk-KZ"/>
        </w:rPr>
        <w:t>, 253-254</w:t>
      </w:r>
      <w:r w:rsidRPr="00195522">
        <w:rPr>
          <w:rFonts w:ascii="Times New Roman" w:hAnsi="Times New Roman"/>
          <w:sz w:val="28"/>
          <w:szCs w:val="28"/>
          <w:lang w:val="nl-NL"/>
        </w:rPr>
        <w:t>].</w:t>
      </w:r>
    </w:p>
    <w:p w:rsidR="00363927" w:rsidRPr="00195522" w:rsidRDefault="00363927" w:rsidP="00363927">
      <w:pPr>
        <w:tabs>
          <w:tab w:val="left" w:pos="709"/>
        </w:tabs>
        <w:autoSpaceDE w:val="0"/>
        <w:autoSpaceDN w:val="0"/>
        <w:adjustRightInd w:val="0"/>
        <w:spacing w:after="0" w:line="240" w:lineRule="auto"/>
        <w:ind w:firstLine="709"/>
        <w:jc w:val="both"/>
        <w:rPr>
          <w:rFonts w:ascii="Times New Roman" w:hAnsi="Times New Roman"/>
          <w:sz w:val="28"/>
          <w:szCs w:val="28"/>
          <w:lang w:val="kk-KZ"/>
        </w:rPr>
      </w:pPr>
      <w:r w:rsidRPr="00195522">
        <w:rPr>
          <w:rFonts w:ascii="Times New Roman" w:hAnsi="Times New Roman"/>
          <w:sz w:val="28"/>
          <w:szCs w:val="28"/>
          <w:lang w:val="kk-KZ"/>
        </w:rPr>
        <w:t>Осындай көне тарихымен, рухани мұраларымен атадан-балаға мирас болып келген тарихи өлкенің ешкімге ұқсамайтын, ешкіммен салыстыруға болмайтын философиялық ойлардың дамып, қалыптасқанын тарихи мұраларға талдау жасағанда айқын аңғарамыз</w:t>
      </w:r>
      <w:r w:rsidRPr="00195522">
        <w:rPr>
          <w:rFonts w:ascii="Times New Roman" w:hAnsi="Times New Roman"/>
          <w:sz w:val="28"/>
          <w:szCs w:val="28"/>
          <w:lang w:val="nl-NL"/>
        </w:rPr>
        <w:t>[2</w:t>
      </w:r>
      <w:r w:rsidRPr="00195522">
        <w:rPr>
          <w:rFonts w:ascii="Times New Roman" w:hAnsi="Times New Roman"/>
          <w:sz w:val="28"/>
          <w:szCs w:val="28"/>
          <w:lang w:val="kk-KZ"/>
        </w:rPr>
        <w:t xml:space="preserve">, </w:t>
      </w:r>
      <w:r w:rsidRPr="00195522">
        <w:rPr>
          <w:rFonts w:ascii="Times New Roman" w:hAnsi="Times New Roman"/>
          <w:sz w:val="28"/>
          <w:szCs w:val="28"/>
          <w:lang w:val="nl-NL"/>
        </w:rPr>
        <w:t>242-259]</w:t>
      </w:r>
      <w:r w:rsidRPr="00195522">
        <w:rPr>
          <w:rFonts w:ascii="Times New Roman" w:hAnsi="Times New Roman"/>
          <w:sz w:val="28"/>
          <w:szCs w:val="28"/>
          <w:lang w:val="kk-KZ"/>
        </w:rPr>
        <w:t>.</w:t>
      </w:r>
    </w:p>
    <w:p w:rsidR="00363927" w:rsidRPr="00195522" w:rsidRDefault="00363927" w:rsidP="00363927">
      <w:pPr>
        <w:tabs>
          <w:tab w:val="left" w:pos="709"/>
        </w:tabs>
        <w:spacing w:after="0" w:line="240" w:lineRule="auto"/>
        <w:ind w:firstLine="709"/>
        <w:jc w:val="both"/>
        <w:rPr>
          <w:rFonts w:ascii="Times New Roman" w:hAnsi="Times New Roman"/>
          <w:sz w:val="28"/>
          <w:szCs w:val="28"/>
          <w:lang w:val="nl-NL"/>
        </w:rPr>
      </w:pPr>
      <w:r w:rsidRPr="00195522">
        <w:rPr>
          <w:rFonts w:ascii="Times New Roman" w:hAnsi="Times New Roman"/>
          <w:sz w:val="28"/>
          <w:szCs w:val="28"/>
          <w:lang w:val="kk-KZ"/>
        </w:rPr>
        <w:t xml:space="preserve">Жүсіп Баласағұн және оның замандастарының да еңбектері бүгінгі «Мәңгілік ел» идеясын ұрпақтан - ұрпаққа жалғастыруда орны толмас құнды мұра болып табылып отыр.  Сол заманда өмір сүрген </w:t>
      </w:r>
      <w:r w:rsidRPr="00195522">
        <w:rPr>
          <w:rFonts w:ascii="Times New Roman" w:hAnsi="Times New Roman"/>
          <w:sz w:val="28"/>
          <w:szCs w:val="28"/>
          <w:lang w:val="nl-NL"/>
        </w:rPr>
        <w:t>Махмұт Қашқари</w:t>
      </w:r>
      <w:r w:rsidRPr="00195522">
        <w:rPr>
          <w:rFonts w:ascii="Times New Roman" w:hAnsi="Times New Roman"/>
          <w:sz w:val="28"/>
          <w:szCs w:val="28"/>
          <w:lang w:val="kk-KZ"/>
        </w:rPr>
        <w:t>дың</w:t>
      </w:r>
      <w:r w:rsidRPr="00195522">
        <w:rPr>
          <w:rFonts w:ascii="Times New Roman" w:hAnsi="Times New Roman"/>
          <w:sz w:val="28"/>
          <w:szCs w:val="28"/>
          <w:lang w:val="nl-NL"/>
        </w:rPr>
        <w:t xml:space="preserve"> (ХІ ғ.)</w:t>
      </w:r>
      <w:r w:rsidRPr="00195522">
        <w:rPr>
          <w:rFonts w:ascii="Times New Roman" w:hAnsi="Times New Roman"/>
          <w:sz w:val="28"/>
          <w:szCs w:val="28"/>
          <w:lang w:val="be-BY"/>
        </w:rPr>
        <w:t xml:space="preserve"> Өтейбойдақ Тілеуқабылұлы (ХІІІ ғ.)</w:t>
      </w:r>
      <w:r w:rsidRPr="00195522">
        <w:rPr>
          <w:rFonts w:ascii="Times New Roman" w:hAnsi="Times New Roman"/>
          <w:sz w:val="28"/>
          <w:szCs w:val="28"/>
          <w:lang w:val="kk-KZ"/>
        </w:rPr>
        <w:t xml:space="preserve"> “Ш</w:t>
      </w:r>
      <w:r w:rsidRPr="00195522">
        <w:rPr>
          <w:rFonts w:ascii="Times New Roman" w:hAnsi="Times New Roman"/>
          <w:sz w:val="28"/>
          <w:szCs w:val="28"/>
          <w:lang w:val="nl-NL"/>
        </w:rPr>
        <w:t>и</w:t>
      </w:r>
      <w:r w:rsidRPr="00195522">
        <w:rPr>
          <w:rFonts w:ascii="Times New Roman" w:hAnsi="Times New Roman"/>
          <w:sz w:val="28"/>
          <w:szCs w:val="28"/>
          <w:lang w:val="kk-KZ"/>
        </w:rPr>
        <w:t>п</w:t>
      </w:r>
      <w:r w:rsidRPr="00195522">
        <w:rPr>
          <w:rFonts w:ascii="Times New Roman" w:hAnsi="Times New Roman"/>
          <w:sz w:val="28"/>
          <w:szCs w:val="28"/>
          <w:lang w:val="nl-NL"/>
        </w:rPr>
        <w:t>а</w:t>
      </w:r>
      <w:r w:rsidRPr="00195522">
        <w:rPr>
          <w:rFonts w:ascii="Times New Roman" w:hAnsi="Times New Roman"/>
          <w:sz w:val="28"/>
          <w:szCs w:val="28"/>
          <w:lang w:val="kk-KZ"/>
        </w:rPr>
        <w:t>ге</w:t>
      </w:r>
      <w:r w:rsidRPr="00195522">
        <w:rPr>
          <w:rFonts w:ascii="Times New Roman" w:hAnsi="Times New Roman"/>
          <w:sz w:val="28"/>
          <w:szCs w:val="28"/>
          <w:lang w:val="nl-NL"/>
        </w:rPr>
        <w:t xml:space="preserve">рлік </w:t>
      </w:r>
      <w:r w:rsidRPr="00195522">
        <w:rPr>
          <w:rFonts w:ascii="Times New Roman" w:hAnsi="Times New Roman"/>
          <w:sz w:val="28"/>
          <w:szCs w:val="28"/>
          <w:lang w:val="kk-KZ"/>
        </w:rPr>
        <w:t>бая</w:t>
      </w:r>
      <w:r w:rsidRPr="00195522">
        <w:rPr>
          <w:rFonts w:ascii="Times New Roman" w:hAnsi="Times New Roman"/>
          <w:sz w:val="28"/>
          <w:szCs w:val="28"/>
          <w:lang w:val="nl-NL"/>
        </w:rPr>
        <w:t>н</w:t>
      </w:r>
      <w:r w:rsidRPr="00195522">
        <w:rPr>
          <w:rFonts w:ascii="Times New Roman" w:hAnsi="Times New Roman"/>
          <w:sz w:val="28"/>
          <w:szCs w:val="28"/>
          <w:lang w:val="kk-KZ"/>
        </w:rPr>
        <w:t>”</w:t>
      </w:r>
      <w:r w:rsidRPr="00195522">
        <w:rPr>
          <w:rFonts w:ascii="Times New Roman" w:hAnsi="Times New Roman"/>
          <w:sz w:val="28"/>
          <w:szCs w:val="28"/>
          <w:lang w:val="be-BY"/>
        </w:rPr>
        <w:t xml:space="preserve">, </w:t>
      </w:r>
      <w:r w:rsidRPr="00195522">
        <w:rPr>
          <w:rFonts w:ascii="Times New Roman" w:hAnsi="Times New Roman"/>
          <w:sz w:val="28"/>
          <w:szCs w:val="28"/>
          <w:lang w:val="nl-NL"/>
        </w:rPr>
        <w:t>Мұхаммед Хайдар Дулатидің “Тарих-и Ра</w:t>
      </w:r>
      <w:r w:rsidRPr="00195522">
        <w:rPr>
          <w:rFonts w:ascii="Times New Roman" w:hAnsi="Times New Roman"/>
          <w:sz w:val="28"/>
          <w:szCs w:val="28"/>
          <w:lang w:val="kk-KZ"/>
        </w:rPr>
        <w:t>ш</w:t>
      </w:r>
      <w:r w:rsidRPr="00195522">
        <w:rPr>
          <w:rFonts w:ascii="Times New Roman" w:hAnsi="Times New Roman"/>
          <w:sz w:val="28"/>
          <w:szCs w:val="28"/>
          <w:lang w:val="nl-NL"/>
        </w:rPr>
        <w:t>иди”, Қадырғали Жалаиридің “Жаримат-ат тауарығы”</w:t>
      </w:r>
      <w:r w:rsidRPr="00195522">
        <w:rPr>
          <w:rFonts w:ascii="Times New Roman" w:hAnsi="Times New Roman"/>
          <w:sz w:val="28"/>
          <w:szCs w:val="28"/>
          <w:lang w:val="kk-KZ"/>
        </w:rPr>
        <w:t xml:space="preserve"> философиялық, тарихи, жаратылыс, медицина, тәлім - тәрбие, </w:t>
      </w:r>
      <w:r w:rsidRPr="00195522">
        <w:rPr>
          <w:rFonts w:ascii="Times New Roman" w:hAnsi="Times New Roman"/>
          <w:sz w:val="28"/>
          <w:szCs w:val="28"/>
          <w:lang w:val="kk-KZ"/>
        </w:rPr>
        <w:lastRenderedPageBreak/>
        <w:t>жантану, этнография ғылымдар саласында келелі ой қозғады және де қазіргі таңда өзектілігін жоймаған ғылыми тарихи еңбектер.</w:t>
      </w:r>
      <w:r w:rsidRPr="00195522">
        <w:rPr>
          <w:rFonts w:ascii="Times New Roman" w:hAnsi="Times New Roman"/>
          <w:sz w:val="28"/>
          <w:szCs w:val="28"/>
          <w:lang w:val="nl-NL"/>
        </w:rPr>
        <w:t xml:space="preserve"> </w:t>
      </w:r>
      <w:r w:rsidRPr="00195522">
        <w:rPr>
          <w:rFonts w:ascii="Times New Roman" w:hAnsi="Times New Roman"/>
          <w:sz w:val="28"/>
          <w:szCs w:val="28"/>
          <w:lang w:val="kk-KZ"/>
        </w:rPr>
        <w:t>Тү</w:t>
      </w:r>
      <w:r w:rsidRPr="00195522">
        <w:rPr>
          <w:rFonts w:ascii="Times New Roman" w:hAnsi="Times New Roman"/>
          <w:sz w:val="28"/>
          <w:szCs w:val="28"/>
          <w:lang w:val="nl-NL"/>
        </w:rPr>
        <w:t>рік әлемінің ойшылы</w:t>
      </w:r>
      <w:r w:rsidRPr="00195522">
        <w:rPr>
          <w:rFonts w:ascii="Times New Roman" w:hAnsi="Times New Roman"/>
          <w:b/>
          <w:sz w:val="28"/>
          <w:szCs w:val="28"/>
          <w:lang w:val="nl-NL"/>
        </w:rPr>
        <w:t xml:space="preserve"> </w:t>
      </w:r>
      <w:r w:rsidRPr="00195522">
        <w:rPr>
          <w:rFonts w:ascii="Times New Roman" w:hAnsi="Times New Roman"/>
          <w:sz w:val="28"/>
          <w:szCs w:val="28"/>
          <w:lang w:val="nl-NL"/>
        </w:rPr>
        <w:t>Қожа Ахмет Иасауи (</w:t>
      </w:r>
      <w:r w:rsidRPr="00195522">
        <w:rPr>
          <w:rFonts w:ascii="Times New Roman" w:hAnsi="Times New Roman"/>
          <w:sz w:val="28"/>
          <w:szCs w:val="28"/>
          <w:lang w:val="kk-KZ"/>
        </w:rPr>
        <w:t>ХІ ғ.</w:t>
      </w:r>
      <w:r w:rsidRPr="00195522">
        <w:rPr>
          <w:rFonts w:ascii="Times New Roman" w:hAnsi="Times New Roman"/>
          <w:sz w:val="28"/>
          <w:szCs w:val="28"/>
          <w:lang w:val="nl-NL"/>
        </w:rPr>
        <w:t>) “Дүнияуи Хикмет” атты дастанында дүниені жаратушыға табыну, оны танып білу – өзіңді-өзіңнің танып білу</w:t>
      </w:r>
      <w:r w:rsidRPr="00195522">
        <w:rPr>
          <w:rFonts w:ascii="Times New Roman" w:hAnsi="Times New Roman"/>
          <w:sz w:val="28"/>
          <w:szCs w:val="28"/>
          <w:lang w:val="kk-KZ"/>
        </w:rPr>
        <w:t xml:space="preserve">, </w:t>
      </w:r>
      <w:r w:rsidRPr="00195522">
        <w:rPr>
          <w:rFonts w:ascii="Times New Roman" w:hAnsi="Times New Roman"/>
          <w:sz w:val="28"/>
          <w:szCs w:val="28"/>
          <w:lang w:val="nl-NL"/>
        </w:rPr>
        <w:t>ақиқатқа жету</w:t>
      </w:r>
      <w:r w:rsidRPr="00195522">
        <w:rPr>
          <w:rFonts w:ascii="Times New Roman" w:hAnsi="Times New Roman"/>
          <w:sz w:val="28"/>
          <w:szCs w:val="28"/>
          <w:lang w:val="kk-KZ"/>
        </w:rPr>
        <w:t>, а</w:t>
      </w:r>
      <w:r w:rsidRPr="00195522">
        <w:rPr>
          <w:rFonts w:ascii="Times New Roman" w:hAnsi="Times New Roman"/>
          <w:sz w:val="28"/>
          <w:szCs w:val="28"/>
          <w:lang w:val="nl-NL"/>
        </w:rPr>
        <w:t>дам өзін-өзі тану және жетілу арқылы адамдық биікке</w:t>
      </w:r>
      <w:r w:rsidRPr="00195522">
        <w:rPr>
          <w:rFonts w:ascii="Times New Roman" w:hAnsi="Times New Roman"/>
          <w:sz w:val="28"/>
          <w:szCs w:val="28"/>
          <w:lang w:val="kk-KZ"/>
        </w:rPr>
        <w:t xml:space="preserve">, </w:t>
      </w:r>
      <w:r w:rsidRPr="00195522">
        <w:rPr>
          <w:rFonts w:ascii="Times New Roman" w:hAnsi="Times New Roman"/>
          <w:sz w:val="28"/>
          <w:szCs w:val="28"/>
          <w:lang w:val="nl-NL"/>
        </w:rPr>
        <w:t>тарихат жолында адам өзін ұстамдылыққа, жетілдіруге шынайы қасиеттері арқылы сүйіспеншілік пен махаббат идеясын ұсынады. “Жақсылық – жамандықты жаратқан құдай, бірақ қылдырған қ</w:t>
      </w:r>
      <w:r>
        <w:rPr>
          <w:rFonts w:ascii="Times New Roman" w:hAnsi="Times New Roman"/>
          <w:sz w:val="28"/>
          <w:szCs w:val="28"/>
          <w:lang w:val="kk-KZ"/>
        </w:rPr>
        <w:t>ұ</w:t>
      </w:r>
      <w:r w:rsidRPr="00195522">
        <w:rPr>
          <w:rFonts w:ascii="Times New Roman" w:hAnsi="Times New Roman"/>
          <w:sz w:val="28"/>
          <w:szCs w:val="28"/>
          <w:lang w:val="nl-NL"/>
        </w:rPr>
        <w:t>дай емес. Ауруды жаратқан құдай, ауыртқан құдай емес. Байлықты, кедейлікті жаратқан құдай. Бай қылған, кедей қылған құдай емес… Құдайдан қорық, пендеден ұял, балаң бала болсын десең, оқыт… Иман, обал, сауап бар жерде әділет бар… Хақтың жолы осы” – деп халықты</w:t>
      </w:r>
      <w:r w:rsidRPr="00195522">
        <w:rPr>
          <w:rFonts w:ascii="Times New Roman" w:hAnsi="Times New Roman"/>
          <w:sz w:val="28"/>
          <w:szCs w:val="28"/>
          <w:lang w:val="kk-KZ"/>
        </w:rPr>
        <w:t xml:space="preserve">ң бойындағы рухани </w:t>
      </w:r>
      <w:r w:rsidRPr="00195522">
        <w:rPr>
          <w:rFonts w:ascii="Times New Roman" w:hAnsi="Times New Roman"/>
          <w:sz w:val="28"/>
          <w:szCs w:val="28"/>
          <w:lang w:val="nl-NL"/>
        </w:rPr>
        <w:t xml:space="preserve"> мейірімділік, әділет</w:t>
      </w:r>
      <w:r w:rsidRPr="00195522">
        <w:rPr>
          <w:rFonts w:ascii="Times New Roman" w:hAnsi="Times New Roman"/>
          <w:sz w:val="28"/>
          <w:szCs w:val="28"/>
          <w:lang w:val="kk-KZ"/>
        </w:rPr>
        <w:t>ілікті, обал сауапты түсініп, білім алуға шақырады. Біз сол заманда өмір сүрген әр ғұламаның еңбектерінен  рухани тұлғаны қалыптастыру идеясын көреміз.</w:t>
      </w:r>
    </w:p>
    <w:p w:rsidR="00363927" w:rsidRPr="00195522" w:rsidRDefault="00363927" w:rsidP="00363927">
      <w:pPr>
        <w:pStyle w:val="24"/>
        <w:tabs>
          <w:tab w:val="left" w:pos="709"/>
        </w:tabs>
        <w:spacing w:line="240" w:lineRule="auto"/>
        <w:ind w:left="0" w:firstLine="709"/>
        <w:jc w:val="both"/>
        <w:rPr>
          <w:rFonts w:ascii="Times New Roman" w:hAnsi="Times New Roman"/>
          <w:sz w:val="28"/>
          <w:szCs w:val="28"/>
          <w:lang w:val="kk-KZ"/>
        </w:rPr>
      </w:pPr>
      <w:r w:rsidRPr="00195522">
        <w:rPr>
          <w:rFonts w:ascii="Times New Roman" w:hAnsi="Times New Roman"/>
          <w:sz w:val="28"/>
          <w:szCs w:val="28"/>
          <w:lang w:val="kk-KZ"/>
        </w:rPr>
        <w:t xml:space="preserve">Жүсіп Баласағұн және оның замандастарының да еңбектерінің негізгі мазмұны бейбітшілікті насихаттай отырып, тәртіпті, рухани кеңістікті құруға бағытталады.  Расында да,  ХХІ ғасыр жаһандану ғасырында жас ұрпақтың бойында  патриоттық құндылықтарды қалыптастыруда Жүсіп Баласағұнның «Құтты білік» еңбегінің маңызды екенін аталған еңбекке талдау жасағанда еркін байқадық.  «Қазақ елі  - мәңгілік ел» идеясын  іске асыруда ғұламаның әрбір трактаттары,  халықтың талай ғасырларды тамсандырған даналығы, шешендік сөздері,  жыр-толғамдары  маңызы ерекше екенін баса айтқымыз келеді. </w:t>
      </w:r>
    </w:p>
    <w:p w:rsidR="00363927" w:rsidRPr="00195522" w:rsidRDefault="00363927" w:rsidP="00363927">
      <w:pPr>
        <w:pStyle w:val="24"/>
        <w:tabs>
          <w:tab w:val="left" w:pos="709"/>
        </w:tabs>
        <w:spacing w:line="240" w:lineRule="auto"/>
        <w:ind w:left="0" w:firstLine="709"/>
        <w:jc w:val="both"/>
        <w:rPr>
          <w:rFonts w:ascii="Times New Roman" w:hAnsi="Times New Roman"/>
          <w:sz w:val="28"/>
          <w:szCs w:val="28"/>
          <w:lang w:val="kk-KZ"/>
        </w:rPr>
      </w:pPr>
      <w:r w:rsidRPr="00195522">
        <w:rPr>
          <w:rFonts w:ascii="Times New Roman" w:hAnsi="Times New Roman"/>
          <w:sz w:val="28"/>
          <w:szCs w:val="28"/>
          <w:lang w:val="kk-KZ"/>
        </w:rPr>
        <w:t xml:space="preserve">Ғұлама ойдың иесі Жүсіп Баласағұнның «ақыл мен білімнің  тілмашы –тіл», «тіл – елшінің  қылышы», «сөз – ойдың суреті», «біліктінің ісі –байыпты», «адамды білім сақтайды», «білім мен ізгілік қана мұратқа жеткізеді», «көз –жіті,  құлақ – сақ,  көңіл – кең болу керек» деген терең де салиқалы тұжырымдары  ұлттық сана қазынасын сипаттайтын құндылықтың мәңгілік мәндегі  өміршеңдігін айқындай түседі. </w:t>
      </w:r>
    </w:p>
    <w:p w:rsidR="00363927" w:rsidRPr="00195522" w:rsidRDefault="00363927" w:rsidP="00363927">
      <w:pPr>
        <w:tabs>
          <w:tab w:val="left" w:pos="709"/>
        </w:tabs>
        <w:autoSpaceDE w:val="0"/>
        <w:autoSpaceDN w:val="0"/>
        <w:adjustRightInd w:val="0"/>
        <w:spacing w:after="0" w:line="240" w:lineRule="auto"/>
        <w:ind w:firstLine="709"/>
        <w:jc w:val="both"/>
        <w:rPr>
          <w:rFonts w:ascii="Times New Roman" w:hAnsi="Times New Roman"/>
          <w:sz w:val="28"/>
          <w:szCs w:val="28"/>
          <w:lang w:val="kk-KZ"/>
        </w:rPr>
      </w:pPr>
      <w:r w:rsidRPr="00195522">
        <w:rPr>
          <w:rFonts w:ascii="Times New Roman" w:hAnsi="Times New Roman"/>
          <w:sz w:val="28"/>
          <w:szCs w:val="28"/>
          <w:lang w:val="kk-KZ"/>
        </w:rPr>
        <w:t>Жүсіп Баласағұн “Құтты білік“ тарихи еңбегіндегі суреттелген  рухани құндылықтар негізінде тұлға үлгісін ұсынуға болады. Мысалы,  оның шығармасында тұлғаның бойында қалыптасатын қасиеттер: зиялылық, ақыл, білім, дана, даналылық, ғалымдылық, ер, ерлік, ер қадірі,  елдік, жүректі, жүректілік, батыр, сергек,  зейінді,  бек, даңқ, сақтық  т.б. ұғымдар толықтай қамтылып отыр. Тұлғаның бойында осындай құнды қасиеттер болғанда біз мемлекетшіл ұлт боламыз дейді.  Міне,  қазақ елінің, түркі елінің ұрпақтан - ұрпаққа  жалғасып, әлемдік кеңістіктен өз орнын алуы  ұлы ғұламалардың  шығармаларында өсиет болып тұжырымдалған. Осындай көне тарихымен, рухани мұраларымен атадан-балаға мирас болып келген тарихи өлкенің ешкімге ұқсамайтын, ешкіммен салыстыруға болмайтын философиялық ойлардың дамып, қалыптасқанын тарихи мұраларға талдау жасағанда айқын аңғарамыз және ол жалғасын табуда.</w:t>
      </w:r>
    </w:p>
    <w:p w:rsidR="00363927" w:rsidRPr="00832D02" w:rsidRDefault="00363927" w:rsidP="00363927">
      <w:pPr>
        <w:tabs>
          <w:tab w:val="left" w:pos="567"/>
          <w:tab w:val="left" w:pos="709"/>
          <w:tab w:val="left" w:pos="993"/>
          <w:tab w:val="num" w:pos="1418"/>
        </w:tabs>
        <w:spacing w:after="0" w:line="240" w:lineRule="auto"/>
        <w:ind w:firstLine="709"/>
        <w:jc w:val="both"/>
        <w:rPr>
          <w:rFonts w:ascii="Times New Roman" w:hAnsi="Times New Roman"/>
          <w:i/>
          <w:sz w:val="28"/>
          <w:szCs w:val="28"/>
          <w:lang w:val="kk-KZ"/>
        </w:rPr>
      </w:pPr>
    </w:p>
    <w:p w:rsidR="00363927" w:rsidRPr="00F20EBE" w:rsidRDefault="00363927" w:rsidP="00363927">
      <w:pPr>
        <w:pStyle w:val="1"/>
        <w:tabs>
          <w:tab w:val="left" w:pos="567"/>
          <w:tab w:val="left" w:pos="709"/>
          <w:tab w:val="left" w:pos="993"/>
        </w:tabs>
        <w:ind w:firstLine="709"/>
        <w:jc w:val="both"/>
        <w:rPr>
          <w:rFonts w:ascii="Times New Roman" w:hAnsi="Times New Roman"/>
          <w:i/>
          <w:sz w:val="24"/>
          <w:szCs w:val="24"/>
          <w:lang w:val="kk-KZ"/>
        </w:rPr>
      </w:pPr>
      <w:r w:rsidRPr="00F20EBE">
        <w:rPr>
          <w:rFonts w:ascii="Times New Roman" w:hAnsi="Times New Roman"/>
          <w:i/>
          <w:sz w:val="24"/>
          <w:szCs w:val="24"/>
          <w:lang w:val="kk-KZ"/>
        </w:rPr>
        <w:lastRenderedPageBreak/>
        <w:t>Пайдаланыл</w:t>
      </w:r>
      <w:r w:rsidRPr="00777DFB">
        <w:rPr>
          <w:rFonts w:ascii="Times New Roman" w:hAnsi="Times New Roman"/>
          <w:i/>
          <w:sz w:val="24"/>
          <w:szCs w:val="24"/>
          <w:lang w:val="kk-KZ"/>
        </w:rPr>
        <w:t>ға</w:t>
      </w:r>
      <w:r w:rsidRPr="00F20EBE">
        <w:rPr>
          <w:rFonts w:ascii="Times New Roman" w:hAnsi="Times New Roman"/>
          <w:i/>
          <w:sz w:val="24"/>
          <w:szCs w:val="24"/>
          <w:lang w:val="kk-KZ"/>
        </w:rPr>
        <w:t>н әдебиеттер:</w:t>
      </w:r>
    </w:p>
    <w:p w:rsidR="00363927" w:rsidRPr="00777DFB" w:rsidRDefault="00363927" w:rsidP="00363927">
      <w:pPr>
        <w:tabs>
          <w:tab w:val="left" w:pos="284"/>
          <w:tab w:val="left" w:pos="567"/>
          <w:tab w:val="left" w:pos="709"/>
          <w:tab w:val="left" w:pos="993"/>
        </w:tabs>
        <w:spacing w:after="0" w:line="240" w:lineRule="auto"/>
        <w:jc w:val="both"/>
        <w:rPr>
          <w:rFonts w:ascii="Times New Roman" w:hAnsi="Times New Roman"/>
          <w:i/>
          <w:sz w:val="24"/>
          <w:szCs w:val="24"/>
          <w:lang w:val="nl-NL"/>
        </w:rPr>
      </w:pPr>
      <w:r w:rsidRPr="00F20EBE">
        <w:rPr>
          <w:rFonts w:ascii="Times New Roman" w:hAnsi="Times New Roman"/>
          <w:i/>
          <w:sz w:val="24"/>
          <w:szCs w:val="24"/>
          <w:lang w:val="kk-KZ"/>
        </w:rPr>
        <w:t xml:space="preserve">1   </w:t>
      </w:r>
      <w:r w:rsidRPr="00777DFB">
        <w:rPr>
          <w:rFonts w:ascii="Times New Roman" w:hAnsi="Times New Roman"/>
          <w:i/>
          <w:sz w:val="24"/>
          <w:szCs w:val="24"/>
          <w:lang w:val="nl-NL"/>
        </w:rPr>
        <w:t>Жүсіп Баласағұн</w:t>
      </w:r>
      <w:r w:rsidRPr="00777DFB">
        <w:rPr>
          <w:rFonts w:ascii="Times New Roman" w:hAnsi="Times New Roman"/>
          <w:i/>
          <w:sz w:val="24"/>
          <w:szCs w:val="24"/>
          <w:lang w:val="kk-KZ"/>
        </w:rPr>
        <w:t>.</w:t>
      </w:r>
      <w:r w:rsidRPr="00777DFB">
        <w:rPr>
          <w:rFonts w:ascii="Times New Roman" w:hAnsi="Times New Roman"/>
          <w:i/>
          <w:sz w:val="24"/>
          <w:szCs w:val="24"/>
          <w:lang w:val="nl-NL"/>
        </w:rPr>
        <w:t xml:space="preserve">    Құтты білік. –Алматы. “Жазушы”, 1986.</w:t>
      </w:r>
    </w:p>
    <w:p w:rsidR="00363927" w:rsidRPr="00777DFB" w:rsidRDefault="00363927" w:rsidP="00363927">
      <w:pPr>
        <w:tabs>
          <w:tab w:val="left" w:pos="284"/>
          <w:tab w:val="left" w:pos="567"/>
          <w:tab w:val="left" w:pos="709"/>
          <w:tab w:val="left" w:pos="993"/>
        </w:tabs>
        <w:spacing w:after="0" w:line="240" w:lineRule="auto"/>
        <w:jc w:val="both"/>
        <w:rPr>
          <w:rFonts w:ascii="Times New Roman" w:hAnsi="Times New Roman"/>
          <w:i/>
          <w:sz w:val="24"/>
          <w:szCs w:val="24"/>
          <w:lang w:val="nl-NL"/>
        </w:rPr>
      </w:pPr>
      <w:r w:rsidRPr="00777DFB">
        <w:rPr>
          <w:rFonts w:ascii="Times New Roman" w:hAnsi="Times New Roman"/>
          <w:i/>
          <w:sz w:val="24"/>
          <w:szCs w:val="24"/>
          <w:lang w:val="kk-KZ"/>
        </w:rPr>
        <w:t>2  Педагогика тарихы. Оқулық. (Авторлық бірлестікте: Беркімбаева Ш.К., Құнантаева К.К., Қалиев С.Қ., Қожахметова К.Ж., Керімов Л.К., Майғаранова Ш.М., Таубаева Ш.Т., Иманбаева С.Т.).   ҚазМемҚызПУ.  Алматы.  2009.  -398 бет.</w:t>
      </w:r>
    </w:p>
    <w:p w:rsidR="00363927" w:rsidRPr="00777DFB" w:rsidRDefault="00363927" w:rsidP="00363927">
      <w:pPr>
        <w:tabs>
          <w:tab w:val="left" w:pos="284"/>
          <w:tab w:val="left" w:pos="567"/>
          <w:tab w:val="left" w:pos="709"/>
          <w:tab w:val="left" w:pos="993"/>
        </w:tabs>
        <w:spacing w:after="0" w:line="240" w:lineRule="auto"/>
        <w:jc w:val="both"/>
        <w:rPr>
          <w:rFonts w:ascii="Times New Roman" w:hAnsi="Times New Roman"/>
          <w:i/>
          <w:sz w:val="24"/>
          <w:szCs w:val="24"/>
          <w:lang w:val="nl-NL"/>
        </w:rPr>
      </w:pPr>
      <w:r w:rsidRPr="00777DFB">
        <w:rPr>
          <w:rFonts w:ascii="Times New Roman" w:hAnsi="Times New Roman"/>
          <w:i/>
          <w:sz w:val="24"/>
          <w:szCs w:val="24"/>
          <w:lang w:val="nl-NL"/>
        </w:rPr>
        <w:t>3</w:t>
      </w:r>
      <w:r w:rsidRPr="00777DFB">
        <w:rPr>
          <w:rFonts w:ascii="Times New Roman" w:hAnsi="Times New Roman"/>
          <w:i/>
          <w:sz w:val="24"/>
          <w:szCs w:val="24"/>
          <w:lang w:val="kk-KZ"/>
        </w:rPr>
        <w:t xml:space="preserve">   </w:t>
      </w:r>
      <w:r w:rsidRPr="00777DFB">
        <w:rPr>
          <w:rFonts w:ascii="Times New Roman" w:hAnsi="Times New Roman"/>
          <w:i/>
          <w:sz w:val="24"/>
          <w:szCs w:val="24"/>
          <w:lang w:val="nl-NL"/>
        </w:rPr>
        <w:t xml:space="preserve">Жарықбаев Қ., Қалиев  С.Қазақ тәлім-тәрбиесі.  </w:t>
      </w:r>
      <w:r w:rsidRPr="00777DFB">
        <w:rPr>
          <w:rFonts w:ascii="Times New Roman" w:hAnsi="Times New Roman"/>
          <w:i/>
          <w:sz w:val="24"/>
          <w:szCs w:val="24"/>
          <w:lang w:val="be-BY"/>
        </w:rPr>
        <w:t xml:space="preserve">– </w:t>
      </w:r>
      <w:r w:rsidRPr="00777DFB">
        <w:rPr>
          <w:rFonts w:ascii="Times New Roman" w:hAnsi="Times New Roman"/>
          <w:i/>
          <w:sz w:val="24"/>
          <w:szCs w:val="24"/>
          <w:lang w:val="nl-NL"/>
        </w:rPr>
        <w:t>А</w:t>
      </w:r>
      <w:r w:rsidRPr="00777DFB">
        <w:rPr>
          <w:rFonts w:ascii="Times New Roman" w:hAnsi="Times New Roman"/>
          <w:i/>
          <w:sz w:val="24"/>
          <w:szCs w:val="24"/>
          <w:lang w:val="be-BY"/>
        </w:rPr>
        <w:t>лматы:</w:t>
      </w:r>
      <w:r w:rsidRPr="00777DFB">
        <w:rPr>
          <w:rFonts w:ascii="Times New Roman" w:hAnsi="Times New Roman"/>
          <w:i/>
          <w:sz w:val="24"/>
          <w:szCs w:val="24"/>
          <w:lang w:val="nl-NL"/>
        </w:rPr>
        <w:t xml:space="preserve"> “Санат”,  1995 ж..</w:t>
      </w:r>
    </w:p>
    <w:p w:rsidR="00363927" w:rsidRPr="00777DFB" w:rsidRDefault="00363927" w:rsidP="00363927">
      <w:pPr>
        <w:tabs>
          <w:tab w:val="left" w:pos="284"/>
          <w:tab w:val="left" w:pos="567"/>
          <w:tab w:val="left" w:pos="709"/>
          <w:tab w:val="left" w:pos="993"/>
        </w:tabs>
        <w:spacing w:after="0" w:line="240" w:lineRule="auto"/>
        <w:jc w:val="both"/>
        <w:rPr>
          <w:rFonts w:ascii="Times New Roman" w:hAnsi="Times New Roman"/>
          <w:i/>
          <w:sz w:val="24"/>
          <w:szCs w:val="24"/>
          <w:lang w:val="nl-NL"/>
        </w:rPr>
      </w:pPr>
      <w:r w:rsidRPr="00777DFB">
        <w:rPr>
          <w:rFonts w:ascii="Times New Roman" w:hAnsi="Times New Roman"/>
          <w:i/>
          <w:sz w:val="24"/>
          <w:szCs w:val="24"/>
          <w:lang w:val="kk-KZ"/>
        </w:rPr>
        <w:t xml:space="preserve">4   Сөнбес жұлдыздар (ҮІІІ–ХҮ ғ.ғ.) </w:t>
      </w:r>
      <w:r w:rsidRPr="00777DFB">
        <w:rPr>
          <w:rFonts w:ascii="Times New Roman" w:hAnsi="Times New Roman"/>
          <w:i/>
          <w:sz w:val="24"/>
          <w:szCs w:val="24"/>
          <w:lang w:val="be-BY"/>
        </w:rPr>
        <w:t xml:space="preserve">- </w:t>
      </w:r>
      <w:r w:rsidRPr="00777DFB">
        <w:rPr>
          <w:rFonts w:ascii="Times New Roman" w:hAnsi="Times New Roman"/>
          <w:i/>
          <w:sz w:val="24"/>
          <w:szCs w:val="24"/>
          <w:lang w:val="kk-KZ"/>
        </w:rPr>
        <w:t>А</w:t>
      </w:r>
      <w:r w:rsidRPr="00777DFB">
        <w:rPr>
          <w:rFonts w:ascii="Times New Roman" w:hAnsi="Times New Roman"/>
          <w:i/>
          <w:sz w:val="24"/>
          <w:szCs w:val="24"/>
          <w:lang w:val="be-BY"/>
        </w:rPr>
        <w:t>лматы:</w:t>
      </w:r>
      <w:r w:rsidRPr="00777DFB">
        <w:rPr>
          <w:rFonts w:ascii="Times New Roman" w:hAnsi="Times New Roman"/>
          <w:i/>
          <w:sz w:val="24"/>
          <w:szCs w:val="24"/>
          <w:lang w:val="kk-KZ"/>
        </w:rPr>
        <w:t xml:space="preserve"> “Қаз</w:t>
      </w:r>
      <w:r w:rsidRPr="00777DFB">
        <w:rPr>
          <w:rFonts w:ascii="Times New Roman" w:hAnsi="Times New Roman"/>
          <w:i/>
          <w:sz w:val="24"/>
          <w:szCs w:val="24"/>
        </w:rPr>
        <w:t>ақстан</w:t>
      </w:r>
      <w:r w:rsidRPr="00777DFB">
        <w:rPr>
          <w:rFonts w:ascii="Times New Roman" w:hAnsi="Times New Roman"/>
          <w:i/>
          <w:sz w:val="24"/>
          <w:szCs w:val="24"/>
          <w:lang w:val="nl-NL"/>
        </w:rPr>
        <w:t>”</w:t>
      </w:r>
      <w:r w:rsidRPr="00777DFB">
        <w:rPr>
          <w:rFonts w:ascii="Times New Roman" w:hAnsi="Times New Roman"/>
          <w:i/>
          <w:sz w:val="24"/>
          <w:szCs w:val="24"/>
          <w:lang w:val="be-BY"/>
        </w:rPr>
        <w:t xml:space="preserve">, </w:t>
      </w:r>
      <w:r w:rsidRPr="00777DFB">
        <w:rPr>
          <w:rFonts w:ascii="Times New Roman" w:hAnsi="Times New Roman"/>
          <w:i/>
          <w:sz w:val="24"/>
          <w:szCs w:val="24"/>
          <w:lang w:val="nl-NL"/>
        </w:rPr>
        <w:t xml:space="preserve"> 1989, (</w:t>
      </w:r>
      <w:r w:rsidRPr="00777DFB">
        <w:rPr>
          <w:rFonts w:ascii="Times New Roman" w:hAnsi="Times New Roman"/>
          <w:i/>
          <w:sz w:val="24"/>
          <w:szCs w:val="24"/>
        </w:rPr>
        <w:t>құраст</w:t>
      </w:r>
      <w:r w:rsidRPr="00777DFB">
        <w:rPr>
          <w:rFonts w:ascii="Times New Roman" w:hAnsi="Times New Roman"/>
          <w:i/>
          <w:sz w:val="24"/>
          <w:szCs w:val="24"/>
          <w:lang w:val="nl-NL"/>
        </w:rPr>
        <w:t xml:space="preserve">. </w:t>
      </w:r>
      <w:r w:rsidRPr="00777DFB">
        <w:rPr>
          <w:rFonts w:ascii="Times New Roman" w:hAnsi="Times New Roman"/>
          <w:i/>
          <w:sz w:val="24"/>
          <w:szCs w:val="24"/>
        </w:rPr>
        <w:t>Б</w:t>
      </w:r>
      <w:r w:rsidRPr="00777DFB">
        <w:rPr>
          <w:rFonts w:ascii="Times New Roman" w:hAnsi="Times New Roman"/>
          <w:i/>
          <w:sz w:val="24"/>
          <w:szCs w:val="24"/>
          <w:lang w:val="nl-NL"/>
        </w:rPr>
        <w:t>.</w:t>
      </w:r>
      <w:r w:rsidRPr="00777DFB">
        <w:rPr>
          <w:rFonts w:ascii="Times New Roman" w:hAnsi="Times New Roman"/>
          <w:i/>
          <w:sz w:val="24"/>
          <w:szCs w:val="24"/>
        </w:rPr>
        <w:t>Ысқақов</w:t>
      </w:r>
      <w:r w:rsidRPr="00777DFB">
        <w:rPr>
          <w:rFonts w:ascii="Times New Roman" w:hAnsi="Times New Roman"/>
          <w:i/>
          <w:sz w:val="24"/>
          <w:szCs w:val="24"/>
          <w:lang w:val="nl-NL"/>
        </w:rPr>
        <w:t>)</w:t>
      </w:r>
      <w:r w:rsidRPr="00777DFB">
        <w:rPr>
          <w:rFonts w:ascii="Times New Roman" w:hAnsi="Times New Roman"/>
          <w:i/>
          <w:sz w:val="24"/>
          <w:szCs w:val="24"/>
          <w:lang w:val="be-BY"/>
        </w:rPr>
        <w:t>.</w:t>
      </w:r>
    </w:p>
    <w:p w:rsidR="00363927" w:rsidRPr="00D53F29" w:rsidRDefault="00363927" w:rsidP="00363927">
      <w:pPr>
        <w:pStyle w:val="a6"/>
        <w:tabs>
          <w:tab w:val="left" w:pos="284"/>
          <w:tab w:val="left" w:pos="567"/>
          <w:tab w:val="left" w:pos="709"/>
          <w:tab w:val="left" w:pos="993"/>
        </w:tabs>
        <w:rPr>
          <w:rFonts w:ascii="Times New Roman" w:hAnsi="Times New Roman"/>
          <w:i/>
          <w:sz w:val="24"/>
          <w:szCs w:val="24"/>
          <w:lang w:val="nl-NL"/>
        </w:rPr>
      </w:pPr>
      <w:r w:rsidRPr="00777DFB">
        <w:rPr>
          <w:i/>
          <w:sz w:val="24"/>
          <w:szCs w:val="24"/>
          <w:lang w:val="nl-NL"/>
        </w:rPr>
        <w:t xml:space="preserve">5 </w:t>
      </w:r>
      <w:r w:rsidRPr="00D53F29">
        <w:rPr>
          <w:rFonts w:ascii="Times New Roman" w:hAnsi="Times New Roman"/>
          <w:i/>
          <w:sz w:val="24"/>
          <w:szCs w:val="24"/>
        </w:rPr>
        <w:t>Иманбаева</w:t>
      </w:r>
      <w:r w:rsidRPr="00D53F29">
        <w:rPr>
          <w:rFonts w:ascii="Times New Roman" w:hAnsi="Times New Roman"/>
          <w:i/>
          <w:sz w:val="24"/>
          <w:szCs w:val="24"/>
          <w:lang w:val="nl-NL"/>
        </w:rPr>
        <w:t xml:space="preserve"> </w:t>
      </w:r>
      <w:r w:rsidRPr="00D53F29">
        <w:rPr>
          <w:rFonts w:ascii="Times New Roman" w:hAnsi="Times New Roman"/>
          <w:i/>
          <w:sz w:val="24"/>
          <w:szCs w:val="24"/>
        </w:rPr>
        <w:t>С</w:t>
      </w:r>
      <w:r w:rsidRPr="00D53F29">
        <w:rPr>
          <w:rFonts w:ascii="Times New Roman" w:hAnsi="Times New Roman"/>
          <w:i/>
          <w:sz w:val="24"/>
          <w:szCs w:val="24"/>
          <w:lang w:val="nl-NL"/>
        </w:rPr>
        <w:t>.</w:t>
      </w:r>
      <w:r w:rsidRPr="00D53F29">
        <w:rPr>
          <w:rFonts w:ascii="Times New Roman" w:hAnsi="Times New Roman"/>
          <w:i/>
          <w:sz w:val="24"/>
          <w:szCs w:val="24"/>
        </w:rPr>
        <w:t>Т</w:t>
      </w:r>
      <w:r w:rsidRPr="00D53F29">
        <w:rPr>
          <w:rFonts w:ascii="Times New Roman" w:hAnsi="Times New Roman"/>
          <w:i/>
          <w:sz w:val="24"/>
          <w:szCs w:val="24"/>
          <w:lang w:val="nl-NL"/>
        </w:rPr>
        <w:t xml:space="preserve">. </w:t>
      </w:r>
      <w:r w:rsidRPr="00D53F29">
        <w:rPr>
          <w:rFonts w:ascii="Times New Roman" w:hAnsi="Times New Roman"/>
          <w:i/>
          <w:sz w:val="24"/>
          <w:szCs w:val="24"/>
        </w:rPr>
        <w:t>Мектеп</w:t>
      </w:r>
      <w:r w:rsidRPr="00D53F29">
        <w:rPr>
          <w:rFonts w:ascii="Times New Roman" w:hAnsi="Times New Roman"/>
          <w:i/>
          <w:sz w:val="24"/>
          <w:szCs w:val="24"/>
          <w:lang w:val="nl-NL"/>
        </w:rPr>
        <w:t xml:space="preserve"> </w:t>
      </w:r>
      <w:r w:rsidRPr="00D53F29">
        <w:rPr>
          <w:rFonts w:ascii="Times New Roman" w:hAnsi="Times New Roman"/>
          <w:i/>
          <w:sz w:val="24"/>
          <w:szCs w:val="24"/>
        </w:rPr>
        <w:t>оқушыларына</w:t>
      </w:r>
      <w:r w:rsidRPr="00D53F29">
        <w:rPr>
          <w:rFonts w:ascii="Times New Roman" w:hAnsi="Times New Roman"/>
          <w:i/>
          <w:sz w:val="24"/>
          <w:szCs w:val="24"/>
          <w:lang w:val="nl-NL"/>
        </w:rPr>
        <w:t xml:space="preserve"> </w:t>
      </w:r>
      <w:r w:rsidRPr="00D53F29">
        <w:rPr>
          <w:rFonts w:ascii="Times New Roman" w:hAnsi="Times New Roman"/>
          <w:i/>
          <w:sz w:val="24"/>
          <w:szCs w:val="24"/>
        </w:rPr>
        <w:t>патриоттық</w:t>
      </w:r>
      <w:r w:rsidRPr="00D53F29">
        <w:rPr>
          <w:rFonts w:ascii="Times New Roman" w:hAnsi="Times New Roman"/>
          <w:i/>
          <w:sz w:val="24"/>
          <w:szCs w:val="24"/>
          <w:lang w:val="nl-NL"/>
        </w:rPr>
        <w:t xml:space="preserve"> </w:t>
      </w:r>
      <w:r w:rsidRPr="00D53F29">
        <w:rPr>
          <w:rFonts w:ascii="Times New Roman" w:hAnsi="Times New Roman"/>
          <w:i/>
          <w:sz w:val="24"/>
          <w:szCs w:val="24"/>
        </w:rPr>
        <w:t>тәрбие</w:t>
      </w:r>
      <w:r w:rsidRPr="00D53F29">
        <w:rPr>
          <w:rFonts w:ascii="Times New Roman" w:hAnsi="Times New Roman"/>
          <w:i/>
          <w:sz w:val="24"/>
          <w:szCs w:val="24"/>
          <w:lang w:val="nl-NL"/>
        </w:rPr>
        <w:t xml:space="preserve"> </w:t>
      </w:r>
      <w:r w:rsidRPr="00D53F29">
        <w:rPr>
          <w:rFonts w:ascii="Times New Roman" w:hAnsi="Times New Roman"/>
          <w:i/>
          <w:sz w:val="24"/>
          <w:szCs w:val="24"/>
        </w:rPr>
        <w:t>берудің</w:t>
      </w:r>
      <w:r w:rsidRPr="00D53F29">
        <w:rPr>
          <w:rFonts w:ascii="Times New Roman" w:hAnsi="Times New Roman"/>
          <w:i/>
          <w:sz w:val="24"/>
          <w:szCs w:val="24"/>
          <w:lang w:val="nl-NL"/>
        </w:rPr>
        <w:t xml:space="preserve"> </w:t>
      </w:r>
      <w:r w:rsidRPr="00D53F29">
        <w:rPr>
          <w:rFonts w:ascii="Times New Roman" w:hAnsi="Times New Roman"/>
          <w:i/>
          <w:sz w:val="24"/>
          <w:szCs w:val="24"/>
        </w:rPr>
        <w:t>теориясы</w:t>
      </w:r>
      <w:r w:rsidRPr="00D53F29">
        <w:rPr>
          <w:rFonts w:ascii="Times New Roman" w:hAnsi="Times New Roman"/>
          <w:i/>
          <w:sz w:val="24"/>
          <w:szCs w:val="24"/>
          <w:lang w:val="nl-NL"/>
        </w:rPr>
        <w:t xml:space="preserve"> </w:t>
      </w:r>
      <w:r w:rsidRPr="00D53F29">
        <w:rPr>
          <w:rFonts w:ascii="Times New Roman" w:hAnsi="Times New Roman"/>
          <w:i/>
          <w:sz w:val="24"/>
          <w:szCs w:val="24"/>
        </w:rPr>
        <w:t>мен</w:t>
      </w:r>
      <w:r w:rsidRPr="00D53F29">
        <w:rPr>
          <w:rFonts w:ascii="Times New Roman" w:hAnsi="Times New Roman"/>
          <w:i/>
          <w:sz w:val="24"/>
          <w:szCs w:val="24"/>
          <w:lang w:val="nl-NL"/>
        </w:rPr>
        <w:t xml:space="preserve"> </w:t>
      </w:r>
      <w:r w:rsidRPr="00D53F29">
        <w:rPr>
          <w:rFonts w:ascii="Times New Roman" w:hAnsi="Times New Roman"/>
          <w:i/>
          <w:sz w:val="24"/>
          <w:szCs w:val="24"/>
        </w:rPr>
        <w:t>әдістемесі</w:t>
      </w:r>
      <w:r w:rsidRPr="00D53F29">
        <w:rPr>
          <w:rFonts w:ascii="Times New Roman" w:hAnsi="Times New Roman"/>
          <w:i/>
          <w:sz w:val="24"/>
          <w:szCs w:val="24"/>
          <w:lang w:val="nl-NL"/>
        </w:rPr>
        <w:t xml:space="preserve">. </w:t>
      </w:r>
      <w:r w:rsidRPr="00D53F29">
        <w:rPr>
          <w:rFonts w:ascii="Times New Roman" w:hAnsi="Times New Roman"/>
          <w:i/>
          <w:sz w:val="24"/>
          <w:szCs w:val="24"/>
        </w:rPr>
        <w:t>Монография</w:t>
      </w:r>
      <w:r w:rsidRPr="00D53F29">
        <w:rPr>
          <w:rFonts w:ascii="Times New Roman" w:hAnsi="Times New Roman"/>
          <w:i/>
          <w:sz w:val="24"/>
          <w:szCs w:val="24"/>
          <w:lang w:val="nl-NL"/>
        </w:rPr>
        <w:t xml:space="preserve">. -  </w:t>
      </w:r>
      <w:r w:rsidRPr="00D53F29">
        <w:rPr>
          <w:rFonts w:ascii="Times New Roman" w:hAnsi="Times New Roman"/>
          <w:i/>
          <w:sz w:val="24"/>
          <w:szCs w:val="24"/>
        </w:rPr>
        <w:t>Алматы</w:t>
      </w:r>
      <w:r w:rsidRPr="00D53F29">
        <w:rPr>
          <w:rFonts w:ascii="Times New Roman" w:hAnsi="Times New Roman"/>
          <w:i/>
          <w:sz w:val="24"/>
          <w:szCs w:val="24"/>
          <w:lang w:val="nl-NL"/>
        </w:rPr>
        <w:t xml:space="preserve">:  2007. - 336 </w:t>
      </w:r>
      <w:r w:rsidRPr="00D53F29">
        <w:rPr>
          <w:rFonts w:ascii="Times New Roman" w:hAnsi="Times New Roman"/>
          <w:i/>
          <w:sz w:val="24"/>
          <w:szCs w:val="24"/>
        </w:rPr>
        <w:t>б</w:t>
      </w:r>
      <w:r w:rsidRPr="00D53F29">
        <w:rPr>
          <w:rFonts w:ascii="Times New Roman" w:hAnsi="Times New Roman"/>
          <w:i/>
          <w:sz w:val="24"/>
          <w:szCs w:val="24"/>
          <w:lang w:val="nl-NL"/>
        </w:rPr>
        <w:t>.</w:t>
      </w:r>
    </w:p>
    <w:p w:rsidR="00363927" w:rsidRPr="00D53F29" w:rsidRDefault="00363927" w:rsidP="00363927">
      <w:pPr>
        <w:pStyle w:val="a6"/>
        <w:tabs>
          <w:tab w:val="left" w:pos="284"/>
          <w:tab w:val="left" w:pos="567"/>
          <w:tab w:val="left" w:pos="709"/>
          <w:tab w:val="left" w:pos="993"/>
        </w:tabs>
        <w:rPr>
          <w:rFonts w:ascii="Times New Roman" w:hAnsi="Times New Roman"/>
          <w:i/>
          <w:sz w:val="24"/>
          <w:szCs w:val="24"/>
          <w:lang w:val="nl-NL"/>
        </w:rPr>
      </w:pPr>
      <w:r w:rsidRPr="00D53F29">
        <w:rPr>
          <w:rFonts w:ascii="Times New Roman" w:hAnsi="Times New Roman"/>
          <w:i/>
          <w:sz w:val="24"/>
          <w:szCs w:val="24"/>
          <w:lang w:val="nl-NL"/>
        </w:rPr>
        <w:t xml:space="preserve">6  </w:t>
      </w:r>
      <w:r w:rsidRPr="00D53F29">
        <w:rPr>
          <w:rFonts w:ascii="Times New Roman" w:hAnsi="Times New Roman"/>
          <w:i/>
          <w:sz w:val="24"/>
          <w:szCs w:val="24"/>
        </w:rPr>
        <w:t>Қазақ</w:t>
      </w:r>
      <w:r w:rsidRPr="00D53F29">
        <w:rPr>
          <w:rFonts w:ascii="Times New Roman" w:hAnsi="Times New Roman"/>
          <w:i/>
          <w:sz w:val="24"/>
          <w:szCs w:val="24"/>
          <w:lang w:val="nl-NL"/>
        </w:rPr>
        <w:t xml:space="preserve"> </w:t>
      </w:r>
      <w:r w:rsidRPr="00D53F29">
        <w:rPr>
          <w:rFonts w:ascii="Times New Roman" w:hAnsi="Times New Roman"/>
          <w:i/>
          <w:sz w:val="24"/>
          <w:szCs w:val="24"/>
        </w:rPr>
        <w:t>афоризимдері</w:t>
      </w:r>
      <w:r w:rsidRPr="00D53F29">
        <w:rPr>
          <w:rFonts w:ascii="Times New Roman" w:hAnsi="Times New Roman"/>
          <w:i/>
          <w:sz w:val="24"/>
          <w:szCs w:val="24"/>
          <w:lang w:val="nl-NL"/>
        </w:rPr>
        <w:t xml:space="preserve"> (</w:t>
      </w:r>
      <w:r w:rsidRPr="00D53F29">
        <w:rPr>
          <w:rFonts w:ascii="Times New Roman" w:hAnsi="Times New Roman"/>
          <w:i/>
          <w:sz w:val="24"/>
          <w:szCs w:val="24"/>
        </w:rPr>
        <w:t>қазақ</w:t>
      </w:r>
      <w:r w:rsidRPr="00D53F29">
        <w:rPr>
          <w:rFonts w:ascii="Times New Roman" w:hAnsi="Times New Roman"/>
          <w:i/>
          <w:sz w:val="24"/>
          <w:szCs w:val="24"/>
          <w:lang w:val="nl-NL"/>
        </w:rPr>
        <w:t xml:space="preserve"> </w:t>
      </w:r>
      <w:r w:rsidRPr="00D53F29">
        <w:rPr>
          <w:rFonts w:ascii="Times New Roman" w:hAnsi="Times New Roman"/>
          <w:i/>
          <w:sz w:val="24"/>
          <w:szCs w:val="24"/>
        </w:rPr>
        <w:t>афористикасы</w:t>
      </w:r>
      <w:r w:rsidRPr="00D53F29">
        <w:rPr>
          <w:rFonts w:ascii="Times New Roman" w:hAnsi="Times New Roman"/>
          <w:i/>
          <w:sz w:val="24"/>
          <w:szCs w:val="24"/>
          <w:lang w:val="nl-NL"/>
        </w:rPr>
        <w:t xml:space="preserve">:  </w:t>
      </w:r>
      <w:r w:rsidRPr="00D53F29">
        <w:rPr>
          <w:rFonts w:ascii="Times New Roman" w:hAnsi="Times New Roman"/>
          <w:i/>
          <w:sz w:val="24"/>
          <w:szCs w:val="24"/>
        </w:rPr>
        <w:t>бағзыдан</w:t>
      </w:r>
      <w:r w:rsidRPr="00D53F29">
        <w:rPr>
          <w:rFonts w:ascii="Times New Roman" w:hAnsi="Times New Roman"/>
          <w:i/>
          <w:sz w:val="24"/>
          <w:szCs w:val="24"/>
          <w:lang w:val="nl-NL"/>
        </w:rPr>
        <w:t xml:space="preserve"> –</w:t>
      </w:r>
      <w:r w:rsidRPr="00D53F29">
        <w:rPr>
          <w:rFonts w:ascii="Times New Roman" w:hAnsi="Times New Roman"/>
          <w:i/>
          <w:sz w:val="24"/>
          <w:szCs w:val="24"/>
        </w:rPr>
        <w:t>бүгінге</w:t>
      </w:r>
      <w:r w:rsidRPr="00D53F29">
        <w:rPr>
          <w:rFonts w:ascii="Times New Roman" w:hAnsi="Times New Roman"/>
          <w:i/>
          <w:sz w:val="24"/>
          <w:szCs w:val="24"/>
          <w:lang w:val="nl-NL"/>
        </w:rPr>
        <w:t xml:space="preserve"> </w:t>
      </w:r>
      <w:r w:rsidRPr="00D53F29">
        <w:rPr>
          <w:rFonts w:ascii="Times New Roman" w:hAnsi="Times New Roman"/>
          <w:i/>
          <w:sz w:val="24"/>
          <w:szCs w:val="24"/>
        </w:rPr>
        <w:t>дейін</w:t>
      </w:r>
      <w:r w:rsidRPr="00D53F29">
        <w:rPr>
          <w:rFonts w:ascii="Times New Roman" w:hAnsi="Times New Roman"/>
          <w:i/>
          <w:sz w:val="24"/>
          <w:szCs w:val="24"/>
          <w:lang w:val="nl-NL"/>
        </w:rPr>
        <w:t xml:space="preserve">). </w:t>
      </w:r>
      <w:r w:rsidRPr="00D53F29">
        <w:rPr>
          <w:rFonts w:ascii="Times New Roman" w:hAnsi="Times New Roman"/>
          <w:i/>
          <w:sz w:val="24"/>
          <w:szCs w:val="24"/>
        </w:rPr>
        <w:t>Құрастырушы</w:t>
      </w:r>
      <w:r w:rsidRPr="00D53F29">
        <w:rPr>
          <w:rFonts w:ascii="Times New Roman" w:hAnsi="Times New Roman"/>
          <w:i/>
          <w:sz w:val="24"/>
          <w:szCs w:val="24"/>
          <w:lang w:val="nl-NL"/>
        </w:rPr>
        <w:t>-</w:t>
      </w:r>
      <w:r w:rsidRPr="00D53F29">
        <w:rPr>
          <w:rFonts w:ascii="Times New Roman" w:hAnsi="Times New Roman"/>
          <w:i/>
          <w:sz w:val="24"/>
          <w:szCs w:val="24"/>
        </w:rPr>
        <w:t>автор</w:t>
      </w:r>
      <w:r w:rsidRPr="00D53F29">
        <w:rPr>
          <w:rFonts w:ascii="Times New Roman" w:hAnsi="Times New Roman"/>
          <w:i/>
          <w:sz w:val="24"/>
          <w:szCs w:val="24"/>
          <w:lang w:val="nl-NL"/>
        </w:rPr>
        <w:t xml:space="preserve">: </w:t>
      </w:r>
      <w:r w:rsidRPr="00D53F29">
        <w:rPr>
          <w:rFonts w:ascii="Times New Roman" w:hAnsi="Times New Roman"/>
          <w:i/>
          <w:sz w:val="24"/>
          <w:szCs w:val="24"/>
        </w:rPr>
        <w:t>Е</w:t>
      </w:r>
      <w:r w:rsidRPr="00D53F29">
        <w:rPr>
          <w:rFonts w:ascii="Times New Roman" w:hAnsi="Times New Roman"/>
          <w:i/>
          <w:sz w:val="24"/>
          <w:szCs w:val="24"/>
          <w:lang w:val="nl-NL"/>
        </w:rPr>
        <w:t>.</w:t>
      </w:r>
      <w:r w:rsidRPr="00D53F29">
        <w:rPr>
          <w:rFonts w:ascii="Times New Roman" w:hAnsi="Times New Roman"/>
          <w:i/>
          <w:sz w:val="24"/>
          <w:szCs w:val="24"/>
        </w:rPr>
        <w:t>Шаймерденұлы</w:t>
      </w:r>
      <w:r w:rsidRPr="00D53F29">
        <w:rPr>
          <w:rFonts w:ascii="Times New Roman" w:hAnsi="Times New Roman"/>
          <w:i/>
          <w:sz w:val="24"/>
          <w:szCs w:val="24"/>
          <w:lang w:val="nl-NL"/>
        </w:rPr>
        <w:t>. –</w:t>
      </w:r>
      <w:r w:rsidRPr="00D53F29">
        <w:rPr>
          <w:rFonts w:ascii="Times New Roman" w:hAnsi="Times New Roman"/>
          <w:i/>
          <w:sz w:val="24"/>
          <w:szCs w:val="24"/>
        </w:rPr>
        <w:t>Алматы</w:t>
      </w:r>
      <w:r w:rsidRPr="00D53F29">
        <w:rPr>
          <w:rFonts w:ascii="Times New Roman" w:hAnsi="Times New Roman"/>
          <w:i/>
          <w:sz w:val="24"/>
          <w:szCs w:val="24"/>
          <w:lang w:val="nl-NL"/>
        </w:rPr>
        <w:t xml:space="preserve">, </w:t>
      </w:r>
      <w:r w:rsidRPr="00D53F29">
        <w:rPr>
          <w:rFonts w:ascii="Times New Roman" w:hAnsi="Times New Roman"/>
          <w:i/>
          <w:sz w:val="24"/>
          <w:szCs w:val="24"/>
        </w:rPr>
        <w:t>Алматы</w:t>
      </w:r>
      <w:r w:rsidRPr="00D53F29">
        <w:rPr>
          <w:rFonts w:ascii="Times New Roman" w:hAnsi="Times New Roman"/>
          <w:i/>
          <w:sz w:val="24"/>
          <w:szCs w:val="24"/>
          <w:lang w:val="nl-NL"/>
        </w:rPr>
        <w:t>-</w:t>
      </w:r>
      <w:r w:rsidRPr="00D53F29">
        <w:rPr>
          <w:rFonts w:ascii="Times New Roman" w:hAnsi="Times New Roman"/>
          <w:i/>
          <w:sz w:val="24"/>
          <w:szCs w:val="24"/>
        </w:rPr>
        <w:t>кітеп</w:t>
      </w:r>
      <w:r w:rsidRPr="00D53F29">
        <w:rPr>
          <w:rFonts w:ascii="Times New Roman" w:hAnsi="Times New Roman"/>
          <w:i/>
          <w:sz w:val="24"/>
          <w:szCs w:val="24"/>
          <w:lang w:val="nl-NL"/>
        </w:rPr>
        <w:t xml:space="preserve"> </w:t>
      </w:r>
      <w:r w:rsidRPr="00D53F29">
        <w:rPr>
          <w:rFonts w:ascii="Times New Roman" w:hAnsi="Times New Roman"/>
          <w:i/>
          <w:sz w:val="24"/>
          <w:szCs w:val="24"/>
        </w:rPr>
        <w:t>баспасы</w:t>
      </w:r>
      <w:r w:rsidRPr="00D53F29">
        <w:rPr>
          <w:rFonts w:ascii="Times New Roman" w:hAnsi="Times New Roman"/>
          <w:i/>
          <w:sz w:val="24"/>
          <w:szCs w:val="24"/>
          <w:lang w:val="nl-NL"/>
        </w:rPr>
        <w:t xml:space="preserve">, 2008. -304 </w:t>
      </w:r>
      <w:r w:rsidRPr="00D53F29">
        <w:rPr>
          <w:rFonts w:ascii="Times New Roman" w:hAnsi="Times New Roman"/>
          <w:i/>
          <w:sz w:val="24"/>
          <w:szCs w:val="24"/>
        </w:rPr>
        <w:t>б</w:t>
      </w:r>
      <w:r w:rsidRPr="00D53F29">
        <w:rPr>
          <w:rFonts w:ascii="Times New Roman" w:hAnsi="Times New Roman"/>
          <w:i/>
          <w:sz w:val="24"/>
          <w:szCs w:val="24"/>
          <w:lang w:val="nl-NL"/>
        </w:rPr>
        <w:t>.</w:t>
      </w:r>
    </w:p>
    <w:p w:rsidR="00363927" w:rsidRPr="00F5333F" w:rsidRDefault="00363927" w:rsidP="00363927">
      <w:pPr>
        <w:tabs>
          <w:tab w:val="left" w:pos="709"/>
        </w:tabs>
        <w:spacing w:after="0" w:line="240" w:lineRule="auto"/>
        <w:rPr>
          <w:rFonts w:ascii="Times New Roman" w:hAnsi="Times New Roman"/>
          <w:b/>
          <w:sz w:val="28"/>
          <w:szCs w:val="28"/>
          <w:lang w:val="kk-KZ"/>
        </w:rPr>
      </w:pPr>
    </w:p>
    <w:p w:rsidR="00363927" w:rsidRPr="00991AAC" w:rsidRDefault="00363927" w:rsidP="00363927">
      <w:pPr>
        <w:tabs>
          <w:tab w:val="left" w:pos="0"/>
          <w:tab w:val="left" w:pos="709"/>
        </w:tabs>
        <w:spacing w:after="0" w:line="240" w:lineRule="auto"/>
        <w:ind w:firstLine="709"/>
        <w:jc w:val="center"/>
        <w:rPr>
          <w:rFonts w:ascii="Times New Roman" w:hAnsi="Times New Roman" w:cs="Times New Roman"/>
          <w:b/>
          <w:bCs/>
          <w:sz w:val="24"/>
          <w:szCs w:val="24"/>
          <w:lang w:val="kk-KZ"/>
        </w:rPr>
      </w:pPr>
      <w:r w:rsidRPr="00991AAC">
        <w:rPr>
          <w:rFonts w:ascii="Times New Roman" w:hAnsi="Times New Roman" w:cs="Times New Roman"/>
          <w:b/>
          <w:bCs/>
          <w:sz w:val="24"/>
          <w:szCs w:val="24"/>
          <w:lang w:val="kk-KZ"/>
        </w:rPr>
        <w:t xml:space="preserve">ТҰЛҒАНЫҢ РУХАНИ ҚҰНДЫЛЫҚТАРЫН ҚАЛЫПТАСТЫРУДА ҰЛТТЫҚ ТӘРБИЕНІҢ МАҢЫЗЫ </w:t>
      </w:r>
    </w:p>
    <w:p w:rsidR="00363927" w:rsidRPr="00991AAC" w:rsidRDefault="00363927" w:rsidP="00363927">
      <w:pPr>
        <w:tabs>
          <w:tab w:val="left" w:pos="0"/>
          <w:tab w:val="left" w:pos="709"/>
        </w:tabs>
        <w:spacing w:after="0" w:line="240" w:lineRule="auto"/>
        <w:ind w:firstLine="709"/>
        <w:jc w:val="center"/>
        <w:rPr>
          <w:rFonts w:ascii="Times New Roman" w:hAnsi="Times New Roman" w:cs="Times New Roman"/>
          <w:b/>
          <w:bCs/>
          <w:sz w:val="24"/>
          <w:szCs w:val="24"/>
          <w:lang w:val="kk-KZ"/>
        </w:rPr>
      </w:pPr>
    </w:p>
    <w:p w:rsidR="00363927" w:rsidRPr="006C3EB8" w:rsidRDefault="00363927" w:rsidP="00363927">
      <w:pPr>
        <w:widowControl w:val="0"/>
        <w:tabs>
          <w:tab w:val="left" w:pos="0"/>
          <w:tab w:val="left" w:pos="142"/>
          <w:tab w:val="left" w:pos="284"/>
          <w:tab w:val="left" w:pos="709"/>
        </w:tabs>
        <w:spacing w:after="0" w:line="240" w:lineRule="auto"/>
        <w:jc w:val="center"/>
        <w:rPr>
          <w:rFonts w:ascii="Times New Roman" w:hAnsi="Times New Roman" w:cs="Times New Roman"/>
          <w:b/>
          <w:i/>
          <w:sz w:val="24"/>
          <w:szCs w:val="24"/>
          <w:lang w:val="be-BY"/>
        </w:rPr>
      </w:pPr>
      <w:r w:rsidRPr="004E5311">
        <w:rPr>
          <w:rFonts w:ascii="Times New Roman" w:hAnsi="Times New Roman" w:cs="Times New Roman"/>
          <w:b/>
          <w:i/>
          <w:sz w:val="24"/>
          <w:szCs w:val="24"/>
          <w:lang w:val="be-BY"/>
        </w:rPr>
        <w:t>Джанзакова Шолпан Исағалиқызы</w:t>
      </w:r>
      <w:r>
        <w:rPr>
          <w:rFonts w:ascii="Times New Roman" w:hAnsi="Times New Roman" w:cs="Times New Roman"/>
          <w:b/>
          <w:i/>
          <w:sz w:val="24"/>
          <w:szCs w:val="24"/>
          <w:lang w:val="be-BY"/>
        </w:rPr>
        <w:t>.,</w:t>
      </w:r>
      <w:r w:rsidRPr="004E5311">
        <w:rPr>
          <w:rFonts w:ascii="Times New Roman" w:hAnsi="Times New Roman" w:cs="Times New Roman"/>
          <w:i/>
          <w:sz w:val="24"/>
          <w:szCs w:val="24"/>
          <w:lang w:val="be-BY"/>
        </w:rPr>
        <w:t>п.ғ.д., профессор м.а., педагогика кафедрасының меңгерушісі,  Х. Досмухамедов атындағы  Атырау мемлекеттік университетінің</w:t>
      </w:r>
    </w:p>
    <w:p w:rsidR="00363927" w:rsidRPr="006C3EB8" w:rsidRDefault="00363927" w:rsidP="00363927">
      <w:pPr>
        <w:widowControl w:val="0"/>
        <w:tabs>
          <w:tab w:val="left" w:pos="0"/>
          <w:tab w:val="left" w:pos="142"/>
          <w:tab w:val="left" w:pos="284"/>
          <w:tab w:val="left" w:pos="709"/>
        </w:tabs>
        <w:spacing w:after="0" w:line="240" w:lineRule="auto"/>
        <w:jc w:val="center"/>
        <w:rPr>
          <w:rFonts w:ascii="Times New Roman" w:hAnsi="Times New Roman" w:cs="Times New Roman"/>
          <w:b/>
          <w:i/>
          <w:sz w:val="24"/>
          <w:szCs w:val="24"/>
          <w:lang w:val="kk-KZ"/>
        </w:rPr>
      </w:pPr>
      <w:r w:rsidRPr="004E5311">
        <w:rPr>
          <w:rFonts w:ascii="Times New Roman" w:hAnsi="Times New Roman" w:cs="Times New Roman"/>
          <w:b/>
          <w:i/>
          <w:sz w:val="24"/>
          <w:szCs w:val="24"/>
          <w:lang w:val="kk-KZ"/>
        </w:rPr>
        <w:t>Өтегенова</w:t>
      </w:r>
      <w:r w:rsidR="00D53F29">
        <w:rPr>
          <w:rFonts w:ascii="Times New Roman" w:hAnsi="Times New Roman" w:cs="Times New Roman"/>
          <w:b/>
          <w:i/>
          <w:sz w:val="24"/>
          <w:szCs w:val="24"/>
          <w:lang w:val="kk-KZ"/>
        </w:rPr>
        <w:t xml:space="preserve"> Гүлнәр</w:t>
      </w:r>
      <w:r w:rsidRPr="004E5311">
        <w:rPr>
          <w:rFonts w:ascii="Times New Roman" w:hAnsi="Times New Roman" w:cs="Times New Roman"/>
          <w:b/>
          <w:i/>
          <w:sz w:val="24"/>
          <w:szCs w:val="24"/>
          <w:lang w:val="kk-KZ"/>
        </w:rPr>
        <w:t xml:space="preserve"> Бақытбекқызы</w:t>
      </w:r>
      <w:r>
        <w:rPr>
          <w:rFonts w:ascii="Times New Roman" w:hAnsi="Times New Roman" w:cs="Times New Roman"/>
          <w:b/>
          <w:i/>
          <w:sz w:val="24"/>
          <w:szCs w:val="24"/>
          <w:lang w:val="kk-KZ"/>
        </w:rPr>
        <w:t>.,</w:t>
      </w:r>
      <w:r w:rsidRPr="004E5311">
        <w:rPr>
          <w:rFonts w:ascii="Times New Roman" w:hAnsi="Times New Roman" w:cs="Times New Roman"/>
          <w:i/>
          <w:sz w:val="24"/>
          <w:szCs w:val="24"/>
          <w:lang w:val="be-BY"/>
        </w:rPr>
        <w:t>Педагогика және психология“ мамандығының  2  курс магистранты</w:t>
      </w:r>
      <w:r>
        <w:rPr>
          <w:rFonts w:ascii="Times New Roman" w:hAnsi="Times New Roman" w:cs="Times New Roman"/>
          <w:b/>
          <w:i/>
          <w:sz w:val="24"/>
          <w:szCs w:val="24"/>
          <w:lang w:val="kk-KZ"/>
        </w:rPr>
        <w:t xml:space="preserve"> </w:t>
      </w:r>
      <w:r w:rsidRPr="004E5311">
        <w:rPr>
          <w:rFonts w:ascii="Times New Roman" w:hAnsi="Times New Roman" w:cs="Times New Roman"/>
          <w:i/>
          <w:sz w:val="24"/>
          <w:szCs w:val="24"/>
          <w:lang w:val="be-BY"/>
        </w:rPr>
        <w:t>Х. Досмухамедов атындағы  Атырау мемлекеттік  университеті</w:t>
      </w:r>
    </w:p>
    <w:p w:rsidR="00363927" w:rsidRPr="004E5311" w:rsidRDefault="00363927" w:rsidP="00363927">
      <w:pPr>
        <w:tabs>
          <w:tab w:val="left" w:pos="0"/>
          <w:tab w:val="left" w:pos="709"/>
        </w:tabs>
        <w:spacing w:after="0" w:line="240" w:lineRule="auto"/>
        <w:ind w:firstLine="709"/>
        <w:jc w:val="center"/>
        <w:rPr>
          <w:rFonts w:ascii="Times New Roman" w:hAnsi="Times New Roman" w:cs="Times New Roman"/>
          <w:b/>
          <w:bCs/>
          <w:i/>
          <w:sz w:val="24"/>
          <w:szCs w:val="24"/>
          <w:lang w:val="kk-KZ"/>
        </w:rPr>
      </w:pPr>
    </w:p>
    <w:p w:rsidR="00363927" w:rsidRPr="004E5311" w:rsidRDefault="00363927" w:rsidP="00363927">
      <w:pPr>
        <w:tabs>
          <w:tab w:val="left" w:pos="0"/>
          <w:tab w:val="left" w:pos="709"/>
        </w:tabs>
        <w:spacing w:after="0" w:line="240" w:lineRule="auto"/>
        <w:ind w:firstLine="709"/>
        <w:jc w:val="center"/>
        <w:rPr>
          <w:rFonts w:ascii="Times New Roman" w:hAnsi="Times New Roman" w:cs="Times New Roman"/>
          <w:b/>
          <w:bCs/>
          <w:i/>
          <w:sz w:val="24"/>
          <w:szCs w:val="24"/>
          <w:lang w:val="kk-KZ"/>
        </w:rPr>
      </w:pPr>
      <w:r w:rsidRPr="004E5311">
        <w:rPr>
          <w:rFonts w:ascii="Times New Roman" w:hAnsi="Times New Roman" w:cs="Times New Roman"/>
          <w:b/>
          <w:bCs/>
          <w:i/>
          <w:sz w:val="24"/>
          <w:szCs w:val="24"/>
          <w:lang w:val="kk-KZ"/>
        </w:rPr>
        <w:t>Резюме</w:t>
      </w:r>
    </w:p>
    <w:p w:rsidR="00363927" w:rsidRPr="004E5311" w:rsidRDefault="00363927" w:rsidP="00363927">
      <w:pPr>
        <w:tabs>
          <w:tab w:val="left" w:pos="0"/>
          <w:tab w:val="left" w:pos="709"/>
        </w:tabs>
        <w:spacing w:after="0" w:line="240" w:lineRule="auto"/>
        <w:ind w:firstLine="709"/>
        <w:jc w:val="both"/>
        <w:rPr>
          <w:rFonts w:ascii="Times New Roman" w:eastAsia="TimesNewRomanPSMT" w:hAnsi="Times New Roman"/>
          <w:i/>
          <w:sz w:val="24"/>
          <w:szCs w:val="24"/>
          <w:lang w:val="kk-KZ"/>
        </w:rPr>
      </w:pPr>
      <w:r w:rsidRPr="004E5311">
        <w:rPr>
          <w:rFonts w:ascii="Times New Roman" w:hAnsi="Times New Roman" w:cs="Times New Roman"/>
          <w:bCs/>
          <w:i/>
          <w:sz w:val="24"/>
          <w:szCs w:val="24"/>
          <w:lang w:val="kk-KZ"/>
        </w:rPr>
        <w:t xml:space="preserve">В статье говорится что с помощью национальной воспитанией формирования человеческая  ценность, наицональная самосознания, чувства, свойства, гордость, интерес, язык, культура, история, религия, территория и страны  это национальная духовая ценность. Национальная духовная ценность человека свойственна с   –Родиной, людьми, жизнью, хорошие отношение людей,  </w:t>
      </w:r>
      <w:r w:rsidRPr="004E5311">
        <w:rPr>
          <w:rFonts w:ascii="Times New Roman" w:eastAsia="Times New Roman" w:hAnsi="Times New Roman" w:cs="Times New Roman"/>
          <w:i/>
          <w:sz w:val="24"/>
          <w:szCs w:val="24"/>
          <w:lang w:val="be-BY"/>
        </w:rPr>
        <w:t>объективность, справедливость, образованность, еще</w:t>
      </w:r>
      <w:r w:rsidRPr="004E5311">
        <w:rPr>
          <w:rFonts w:ascii="Times New Roman" w:hAnsi="Times New Roman" w:cs="Times New Roman"/>
          <w:i/>
          <w:sz w:val="24"/>
          <w:szCs w:val="24"/>
          <w:lang w:val="kk-KZ"/>
        </w:rPr>
        <w:t>с малых лет своим родным языком в качестве морали основания прекращается разработки</w:t>
      </w:r>
      <w:r w:rsidRPr="004E5311">
        <w:rPr>
          <w:rFonts w:ascii="Times New Roman" w:eastAsia="Times New Roman" w:hAnsi="Times New Roman" w:cs="Times New Roman"/>
          <w:i/>
          <w:sz w:val="24"/>
          <w:szCs w:val="24"/>
          <w:lang w:val="be-BY"/>
        </w:rPr>
        <w:t>в результате свою историю, культуры, обычаев и традиций.</w:t>
      </w:r>
    </w:p>
    <w:p w:rsidR="00363927" w:rsidRPr="00921E6B" w:rsidRDefault="00363927" w:rsidP="00363927">
      <w:pPr>
        <w:widowControl w:val="0"/>
        <w:tabs>
          <w:tab w:val="left" w:pos="0"/>
          <w:tab w:val="left" w:pos="142"/>
          <w:tab w:val="left" w:pos="284"/>
          <w:tab w:val="left" w:pos="709"/>
        </w:tabs>
        <w:spacing w:after="0" w:line="240" w:lineRule="auto"/>
        <w:ind w:firstLine="709"/>
        <w:jc w:val="both"/>
        <w:rPr>
          <w:rFonts w:ascii="Times New Roman" w:hAnsi="Times New Roman" w:cs="Times New Roman"/>
          <w:b/>
          <w:bCs/>
          <w:i/>
          <w:sz w:val="24"/>
          <w:szCs w:val="24"/>
          <w:lang w:val="kk-KZ"/>
        </w:rPr>
      </w:pPr>
      <w:r w:rsidRPr="004E5311">
        <w:rPr>
          <w:rFonts w:ascii="Times New Roman" w:hAnsi="Times New Roman" w:cs="Times New Roman"/>
          <w:b/>
          <w:i/>
          <w:sz w:val="24"/>
          <w:szCs w:val="24"/>
          <w:lang w:val="kk-KZ"/>
        </w:rPr>
        <w:t xml:space="preserve">    </w:t>
      </w:r>
      <w:r w:rsidRPr="00D53F29">
        <w:rPr>
          <w:rFonts w:ascii="Times New Roman" w:hAnsi="Times New Roman" w:cs="Times New Roman"/>
          <w:b/>
          <w:i/>
          <w:sz w:val="24"/>
          <w:szCs w:val="24"/>
          <w:lang w:val="kk-KZ"/>
        </w:rPr>
        <w:t>Ключевые слова:</w:t>
      </w:r>
      <w:r w:rsidRPr="004E5311">
        <w:rPr>
          <w:rFonts w:ascii="Times New Roman" w:hAnsi="Times New Roman" w:cs="Times New Roman"/>
          <w:i/>
          <w:sz w:val="24"/>
          <w:szCs w:val="24"/>
          <w:lang w:val="kk-KZ"/>
        </w:rPr>
        <w:t xml:space="preserve"> человек</w:t>
      </w:r>
      <w:r w:rsidRPr="004E5311">
        <w:rPr>
          <w:rFonts w:ascii="Times New Roman" w:hAnsi="Times New Roman" w:cs="Times New Roman"/>
          <w:bCs/>
          <w:i/>
          <w:sz w:val="24"/>
          <w:szCs w:val="24"/>
          <w:lang w:val="kk-KZ"/>
        </w:rPr>
        <w:t xml:space="preserve"> духовная ценность, общечеловеческие национальное воспитание, национальное самосознание.</w:t>
      </w:r>
    </w:p>
    <w:p w:rsidR="00D53F29" w:rsidRPr="00D53F29" w:rsidRDefault="00D53F29" w:rsidP="00D53F29">
      <w:pPr>
        <w:tabs>
          <w:tab w:val="left" w:pos="0"/>
          <w:tab w:val="left" w:pos="709"/>
        </w:tabs>
        <w:spacing w:after="0" w:line="240" w:lineRule="auto"/>
        <w:ind w:firstLine="709"/>
        <w:jc w:val="center"/>
        <w:rPr>
          <w:rFonts w:ascii="Times New Roman" w:hAnsi="Times New Roman" w:cs="Times New Roman"/>
          <w:b/>
          <w:bCs/>
          <w:i/>
          <w:sz w:val="24"/>
          <w:szCs w:val="24"/>
          <w:lang w:val="en-US"/>
        </w:rPr>
      </w:pPr>
      <w:r w:rsidRPr="00D53F29">
        <w:rPr>
          <w:rFonts w:ascii="Times New Roman" w:hAnsi="Times New Roman" w:cs="Times New Roman"/>
          <w:b/>
          <w:bCs/>
          <w:i/>
          <w:sz w:val="24"/>
          <w:szCs w:val="24"/>
          <w:lang w:val="en-US"/>
        </w:rPr>
        <w:t>Summary</w:t>
      </w:r>
    </w:p>
    <w:p w:rsidR="00363927" w:rsidRPr="004E5311" w:rsidRDefault="00363927" w:rsidP="00363927">
      <w:pPr>
        <w:tabs>
          <w:tab w:val="left" w:pos="0"/>
          <w:tab w:val="left" w:pos="709"/>
        </w:tabs>
        <w:spacing w:after="0" w:line="240" w:lineRule="auto"/>
        <w:ind w:firstLine="709"/>
        <w:jc w:val="both"/>
        <w:rPr>
          <w:rFonts w:ascii="Times New Roman" w:eastAsia="TimesNewRomanPSMT" w:hAnsi="Times New Roman"/>
          <w:i/>
          <w:sz w:val="24"/>
          <w:szCs w:val="24"/>
          <w:lang w:val="kk-KZ"/>
        </w:rPr>
      </w:pPr>
      <w:r w:rsidRPr="004E5311">
        <w:rPr>
          <w:rFonts w:ascii="Times New Roman" w:hAnsi="Times New Roman" w:cs="Times New Roman"/>
          <w:bCs/>
          <w:i/>
          <w:sz w:val="24"/>
          <w:szCs w:val="24"/>
          <w:lang w:val="kk-KZ"/>
        </w:rPr>
        <w:t xml:space="preserve">In article it is said that by means of national a forming education human value, national consciousness, feeling, properties, pride, interest, language, culture, history, religion, the territory and the countries is national wind value. The national spiritual value of the person is peculiar with – </w:t>
      </w:r>
      <w:r w:rsidRPr="004E5311">
        <w:rPr>
          <w:rFonts w:ascii="Times New Roman" w:hAnsi="Times New Roman" w:cs="Times New Roman"/>
          <w:bCs/>
          <w:i/>
          <w:sz w:val="24"/>
          <w:szCs w:val="24"/>
          <w:lang w:val="en-US"/>
        </w:rPr>
        <w:t>Motherland</w:t>
      </w:r>
      <w:r w:rsidRPr="004E5311">
        <w:rPr>
          <w:rFonts w:ascii="Times New Roman" w:hAnsi="Times New Roman" w:cs="Times New Roman"/>
          <w:bCs/>
          <w:i/>
          <w:sz w:val="24"/>
          <w:szCs w:val="24"/>
          <w:lang w:val="kk-KZ"/>
        </w:rPr>
        <w:t>, people, life, good the relation of people, objectivity, justice, education, since small years the native language as the moral of the basis stops developments as a result the history, cultures, customs and traditions.</w:t>
      </w:r>
    </w:p>
    <w:p w:rsidR="00363927" w:rsidRPr="004E5311" w:rsidRDefault="00363927" w:rsidP="00363927">
      <w:pPr>
        <w:widowControl w:val="0"/>
        <w:tabs>
          <w:tab w:val="left" w:pos="0"/>
          <w:tab w:val="left" w:pos="142"/>
          <w:tab w:val="left" w:pos="284"/>
          <w:tab w:val="left" w:pos="709"/>
        </w:tabs>
        <w:spacing w:after="0" w:line="240" w:lineRule="auto"/>
        <w:ind w:firstLine="709"/>
        <w:jc w:val="both"/>
        <w:rPr>
          <w:rFonts w:ascii="Times New Roman" w:hAnsi="Times New Roman" w:cs="Times New Roman"/>
          <w:bCs/>
          <w:i/>
          <w:sz w:val="24"/>
          <w:szCs w:val="24"/>
          <w:lang w:val="en-US"/>
        </w:rPr>
      </w:pPr>
      <w:r w:rsidRPr="00D53F29">
        <w:rPr>
          <w:rFonts w:ascii="Times New Roman" w:hAnsi="Times New Roman" w:cs="Times New Roman"/>
          <w:b/>
          <w:i/>
          <w:sz w:val="24"/>
          <w:szCs w:val="24"/>
          <w:lang w:val="kk-KZ"/>
        </w:rPr>
        <w:t>Key words</w:t>
      </w:r>
      <w:r w:rsidRPr="004E5311">
        <w:rPr>
          <w:rFonts w:ascii="Times New Roman" w:hAnsi="Times New Roman" w:cs="Times New Roman"/>
          <w:i/>
          <w:sz w:val="24"/>
          <w:szCs w:val="24"/>
          <w:lang w:val="kk-KZ"/>
        </w:rPr>
        <w:t>:</w:t>
      </w:r>
      <w:r w:rsidRPr="004E5311">
        <w:rPr>
          <w:rFonts w:ascii="Times New Roman" w:hAnsi="Times New Roman" w:cs="Times New Roman"/>
          <w:i/>
          <w:sz w:val="24"/>
          <w:szCs w:val="24"/>
          <w:lang w:val="en-US"/>
        </w:rPr>
        <w:t xml:space="preserve"> People, spiritual value,universal national education, national consciousness</w:t>
      </w:r>
    </w:p>
    <w:p w:rsidR="00363927" w:rsidRPr="00991AAC" w:rsidRDefault="00363927" w:rsidP="00363927">
      <w:pPr>
        <w:tabs>
          <w:tab w:val="left" w:pos="0"/>
          <w:tab w:val="left" w:pos="709"/>
        </w:tabs>
        <w:spacing w:after="0" w:line="240" w:lineRule="auto"/>
        <w:ind w:firstLine="709"/>
        <w:jc w:val="center"/>
        <w:rPr>
          <w:rStyle w:val="a5"/>
          <w:rFonts w:ascii="Times New Roman" w:hAnsi="Times New Roman" w:cs="Times New Roman"/>
          <w:sz w:val="24"/>
          <w:szCs w:val="24"/>
          <w:lang w:val="kk-KZ"/>
        </w:rPr>
      </w:pPr>
    </w:p>
    <w:p w:rsidR="00363927" w:rsidRPr="002E1E43" w:rsidRDefault="00363927" w:rsidP="00363927">
      <w:pPr>
        <w:tabs>
          <w:tab w:val="left" w:pos="0"/>
          <w:tab w:val="left" w:pos="709"/>
        </w:tabs>
        <w:spacing w:after="0" w:line="240" w:lineRule="auto"/>
        <w:ind w:firstLine="709"/>
        <w:jc w:val="both"/>
        <w:rPr>
          <w:rFonts w:ascii="Times New Roman" w:hAnsi="Times New Roman" w:cs="Times New Roman"/>
          <w:sz w:val="28"/>
          <w:szCs w:val="28"/>
          <w:lang w:val="kk-KZ"/>
        </w:rPr>
      </w:pPr>
      <w:r w:rsidRPr="002E1E43">
        <w:rPr>
          <w:rFonts w:ascii="Times New Roman" w:hAnsi="Times New Roman" w:cs="Times New Roman"/>
          <w:sz w:val="28"/>
          <w:szCs w:val="28"/>
          <w:lang w:val="be-BY"/>
        </w:rPr>
        <w:t>Қазақстан Республикасы “</w:t>
      </w:r>
      <w:r w:rsidR="00D53F29">
        <w:rPr>
          <w:rFonts w:ascii="Times New Roman" w:hAnsi="Times New Roman" w:cs="Times New Roman"/>
          <w:sz w:val="28"/>
          <w:szCs w:val="28"/>
          <w:lang w:val="kk-KZ"/>
        </w:rPr>
        <w:t>Тәрбиенің тұжырымдамалық негіздері» атты ғылыми құжатта</w:t>
      </w:r>
      <w:r w:rsidRPr="002E1E43">
        <w:rPr>
          <w:rFonts w:ascii="Times New Roman" w:hAnsi="Times New Roman" w:cs="Times New Roman"/>
          <w:sz w:val="28"/>
          <w:szCs w:val="28"/>
          <w:lang w:val="kk-KZ"/>
        </w:rPr>
        <w:t xml:space="preserve"> тәрбиенің негізгі мақсаты ата-анасын қадірлеп, қастерлейтін, туған жерін, отаны қазақстанды сүйетін, қазақ тілін, мәдениетін, тарихын меңгерген және ардақтайтын, толерантты, халықтар достығын, ел бірлігін сақтайтын, дені сау, жан дүниесі бай, еңбекке бейім, ана тілін және шетел тілдерін білетін, сапалы білім алған азамат тәрбиелеу»,- деп атап көрсетеді</w:t>
      </w:r>
      <w:r w:rsidRPr="002E1E43">
        <w:rPr>
          <w:rFonts w:ascii="Times New Roman" w:hAnsi="Times New Roman" w:cs="Times New Roman"/>
          <w:sz w:val="28"/>
          <w:szCs w:val="28"/>
          <w:lang w:val="be-BY"/>
        </w:rPr>
        <w:t>[1]</w:t>
      </w:r>
      <w:r w:rsidRPr="002E1E43">
        <w:rPr>
          <w:rFonts w:ascii="Times New Roman" w:hAnsi="Times New Roman" w:cs="Times New Roman"/>
          <w:sz w:val="28"/>
          <w:szCs w:val="28"/>
          <w:lang w:val="kk-KZ"/>
        </w:rPr>
        <w:t>. Құж</w:t>
      </w:r>
      <w:r w:rsidR="00D53F29">
        <w:rPr>
          <w:rFonts w:ascii="Times New Roman" w:hAnsi="Times New Roman" w:cs="Times New Roman"/>
          <w:sz w:val="28"/>
          <w:szCs w:val="28"/>
          <w:lang w:val="kk-KZ"/>
        </w:rPr>
        <w:t>аттың негізгі  басты ұстанымы</w:t>
      </w:r>
      <w:r w:rsidRPr="002E1E43">
        <w:rPr>
          <w:rFonts w:ascii="Times New Roman" w:hAnsi="Times New Roman" w:cs="Times New Roman"/>
          <w:sz w:val="28"/>
          <w:szCs w:val="28"/>
          <w:lang w:val="kk-KZ"/>
        </w:rPr>
        <w:t xml:space="preserve"> ата - ананы құрметтеуден басталады. Жалпы ұл</w:t>
      </w:r>
      <w:r w:rsidR="00D53F29">
        <w:rPr>
          <w:rFonts w:ascii="Times New Roman" w:hAnsi="Times New Roman" w:cs="Times New Roman"/>
          <w:sz w:val="28"/>
          <w:szCs w:val="28"/>
          <w:lang w:val="kk-KZ"/>
        </w:rPr>
        <w:t xml:space="preserve">ттық тәрбиенің де бастау көзі - ол сені дүниеге әкелген </w:t>
      </w:r>
      <w:r w:rsidRPr="002E1E43">
        <w:rPr>
          <w:rFonts w:ascii="Times New Roman" w:hAnsi="Times New Roman" w:cs="Times New Roman"/>
          <w:sz w:val="28"/>
          <w:szCs w:val="28"/>
          <w:lang w:val="kk-KZ"/>
        </w:rPr>
        <w:t xml:space="preserve">ата - ананы  сыйлау, құрметтеу, оның кәртейген шағынды </w:t>
      </w:r>
      <w:r w:rsidRPr="002E1E43">
        <w:rPr>
          <w:rFonts w:ascii="Times New Roman" w:hAnsi="Times New Roman" w:cs="Times New Roman"/>
          <w:sz w:val="28"/>
          <w:szCs w:val="28"/>
          <w:lang w:val="kk-KZ"/>
        </w:rPr>
        <w:lastRenderedPageBreak/>
        <w:t xml:space="preserve">бағу  - ол әр баланың  негізгі ұстанымы болуы керек. Бірінші сүйіспеншілік ата - анаға арналуы қажет, және ол бұзылмайтын қағида болып табылады.  Осы тұрғыдан алғанда  орыстың белгілі ағартушысы А. Сухомлинский «Ата - анасына махабаты жоқ адамның ешкімге де махабаты болмайды», - деген қағиданы басшылыққа алуымыз керек. </w:t>
      </w:r>
    </w:p>
    <w:p w:rsidR="00363927" w:rsidRPr="002E1E43" w:rsidRDefault="00363927" w:rsidP="00363927">
      <w:pPr>
        <w:tabs>
          <w:tab w:val="left" w:pos="0"/>
          <w:tab w:val="left" w:pos="709"/>
        </w:tabs>
        <w:autoSpaceDE w:val="0"/>
        <w:autoSpaceDN w:val="0"/>
        <w:adjustRightInd w:val="0"/>
        <w:spacing w:after="0" w:line="240" w:lineRule="auto"/>
        <w:ind w:firstLine="709"/>
        <w:jc w:val="both"/>
        <w:rPr>
          <w:rFonts w:ascii="Times New Roman" w:hAnsi="Times New Roman" w:cs="Times New Roman"/>
          <w:sz w:val="28"/>
          <w:szCs w:val="28"/>
          <w:lang w:val="kk-KZ"/>
        </w:rPr>
      </w:pPr>
      <w:r w:rsidRPr="002E1E43">
        <w:rPr>
          <w:rFonts w:ascii="Times New Roman" w:hAnsi="Times New Roman" w:cs="Times New Roman"/>
          <w:sz w:val="28"/>
          <w:szCs w:val="28"/>
          <w:lang w:val="kk-KZ"/>
        </w:rPr>
        <w:t>Тұжырымдамада аса мән берілетін келесі ұстанымдары ол қазақ тілі, ұлт мәдениеті, тарихы,  халықтар достығы, ел бірлігі, дені сау, жан дүниесі бай, еңбекке бейім, ана тілін және шетел тілдерін білетін, сапалы білім алған азамат тәрбиелеу мәселелерін негізгі орынға қойып отыр. Яғни, «тұлғаның келбеті» айқындалып беріліп отыр. Ш.Уәлихановтың да тәрбиеге, яғни тұлғаның бойындағы елжандылыққа берген  анықтамасында “Менің патриоттық сезімім ірбіт сандығындай /“матрешка” сияқты бір сандықтың ішінде бір сандық, оның ішінде тағы бір сандық/ мен ең алдымен өз отбасымды, туған туыстарымды қадірлеймін, одан  соң ауыл-аймақ, ел-жұртымды, руластарымды, одан соң халқымды, одан соң Сібір орыстары, Ресей жұртын қадірлеймін”,- деген тұжырымынан  да тұлға бойындағы құндылықтар  отбасы, ата - анадан бастау алатынын  көреміз</w:t>
      </w:r>
      <w:r w:rsidRPr="002E1E43">
        <w:rPr>
          <w:rFonts w:ascii="Times New Roman" w:hAnsi="Times New Roman" w:cs="Times New Roman"/>
          <w:sz w:val="28"/>
          <w:szCs w:val="28"/>
          <w:lang w:val="be-BY"/>
        </w:rPr>
        <w:t>[ 2</w:t>
      </w:r>
      <w:r w:rsidRPr="002E1E43">
        <w:rPr>
          <w:rFonts w:ascii="Times New Roman" w:hAnsi="Times New Roman" w:cs="Times New Roman"/>
          <w:sz w:val="28"/>
          <w:szCs w:val="28"/>
          <w:lang w:val="kk-KZ"/>
        </w:rPr>
        <w:t>,38</w:t>
      </w:r>
      <w:r w:rsidRPr="002E1E43">
        <w:rPr>
          <w:rFonts w:ascii="Times New Roman" w:hAnsi="Times New Roman" w:cs="Times New Roman"/>
          <w:sz w:val="28"/>
          <w:szCs w:val="28"/>
          <w:lang w:val="be-BY"/>
        </w:rPr>
        <w:t xml:space="preserve">] </w:t>
      </w:r>
      <w:r w:rsidRPr="002E1E43">
        <w:rPr>
          <w:rFonts w:ascii="Times New Roman" w:hAnsi="Times New Roman" w:cs="Times New Roman"/>
          <w:sz w:val="28"/>
          <w:szCs w:val="28"/>
          <w:lang w:val="kk-KZ"/>
        </w:rPr>
        <w:t>.</w:t>
      </w:r>
    </w:p>
    <w:p w:rsidR="00363927" w:rsidRPr="002E1E43" w:rsidRDefault="00363927" w:rsidP="00363927">
      <w:pPr>
        <w:tabs>
          <w:tab w:val="left" w:pos="0"/>
          <w:tab w:val="left" w:pos="709"/>
        </w:tabs>
        <w:autoSpaceDE w:val="0"/>
        <w:autoSpaceDN w:val="0"/>
        <w:adjustRightInd w:val="0"/>
        <w:spacing w:after="0" w:line="240" w:lineRule="auto"/>
        <w:ind w:firstLine="709"/>
        <w:jc w:val="both"/>
        <w:rPr>
          <w:rFonts w:ascii="Times New Roman" w:hAnsi="Times New Roman" w:cs="Times New Roman"/>
          <w:sz w:val="28"/>
          <w:szCs w:val="28"/>
          <w:lang w:val="kk-KZ" w:eastAsia="ja-JP"/>
        </w:rPr>
      </w:pPr>
      <w:r w:rsidRPr="002E1E43">
        <w:rPr>
          <w:rFonts w:ascii="Times New Roman" w:hAnsi="Times New Roman" w:cs="Times New Roman"/>
          <w:sz w:val="28"/>
          <w:szCs w:val="28"/>
          <w:lang w:val="kk-KZ"/>
        </w:rPr>
        <w:t xml:space="preserve">Тұжырымдамада берілген сегіз бағыттың негізгі бағытының бірі, яғни  </w:t>
      </w:r>
      <w:r w:rsidRPr="002E1E43">
        <w:rPr>
          <w:rFonts w:ascii="Times New Roman" w:hAnsi="Times New Roman" w:cs="Times New Roman"/>
          <w:bCs/>
          <w:sz w:val="28"/>
          <w:szCs w:val="28"/>
          <w:lang w:val="kk-KZ"/>
        </w:rPr>
        <w:t>үшінші бағыты –  ұлттық тәрбие.</w:t>
      </w:r>
      <w:r w:rsidRPr="002E1E43">
        <w:rPr>
          <w:rFonts w:ascii="Times New Roman" w:hAnsi="Times New Roman" w:cs="Times New Roman"/>
          <w:sz w:val="28"/>
          <w:szCs w:val="28"/>
          <w:lang w:val="kk-KZ"/>
        </w:rPr>
        <w:t>Бұл бағыттың мақсаты: т</w:t>
      </w:r>
      <w:r w:rsidRPr="002E1E43">
        <w:rPr>
          <w:rFonts w:ascii="Times New Roman" w:hAnsi="Times New Roman" w:cs="Times New Roman"/>
          <w:sz w:val="28"/>
          <w:szCs w:val="28"/>
          <w:lang w:val="kk-KZ" w:eastAsia="ja-JP"/>
        </w:rPr>
        <w:t>ұлғаны ұлттық және жалпыадамзаттық құндылықтарға, ана тіліне және мемлекеттік тілге құрмет, қазақ халқының, Қазақстан Республикасындағы этностар мен этникалық топтардың мәдениетін құрметтеуге тәрбиелеу кеңістігін қалыптастыру деп атап көрсетеді. Ал, тұлғаның бойында ұлттық құндылықтарды қалыптастырудағы б</w:t>
      </w:r>
      <w:r w:rsidRPr="002E1E43">
        <w:rPr>
          <w:rFonts w:ascii="Times New Roman" w:hAnsi="Times New Roman" w:cs="Times New Roman"/>
          <w:sz w:val="28"/>
          <w:szCs w:val="28"/>
          <w:lang w:val="kk-KZ"/>
        </w:rPr>
        <w:t>ағалау критерийлеріне (қарым-қатынасы арқылы): этникалық өзіндік санаға, этникалық сәйкестікке; мемлекеттік тілді және ана тілін меңгеруіне;  өз халқының мәдени мұрасына;  қазақ халқының және өзге де халықтардың дәстүрлері мен әдет-ғұрпына; Қазақстанның этномәдениетіне; Қазақстандағы басқа этностардың мәдениетіне және этносаралық бейбітшілік пен келісімге мақтаныш сезім мен жауапкершілік танытуы екеніне аса мән берілген. Жалпы ұлттық тәрбие құжатта көрсетілгендей іске асыру механизмдері толық педагогикалық үдерісті: с</w:t>
      </w:r>
      <w:r w:rsidRPr="002E1E43">
        <w:rPr>
          <w:rFonts w:ascii="Times New Roman" w:hAnsi="Times New Roman" w:cs="Times New Roman"/>
          <w:bCs/>
          <w:sz w:val="28"/>
          <w:szCs w:val="28"/>
          <w:lang w:val="kk-KZ"/>
        </w:rPr>
        <w:t xml:space="preserve">абақтар, оқу пәндері, қосымша білім беру, сабақтан тыс іс-әрекеттер,  этнопедагогика кабинеттерін ашу және жабдықтау; </w:t>
      </w:r>
      <w:r w:rsidRPr="002E1E43">
        <w:rPr>
          <w:rFonts w:ascii="Times New Roman" w:hAnsi="Times New Roman" w:cs="Times New Roman"/>
          <w:sz w:val="28"/>
          <w:szCs w:val="28"/>
          <w:lang w:val="kk-KZ"/>
        </w:rPr>
        <w:t xml:space="preserve">«Мәңгілік Ел» жобасы аясында акциялар, ҚР Елтаңбасы, Туы және Гимні, қазақ халқының мемлекеттік тілін, мәдениеті мен дәстүрлерін, Қазақстан тарихын білу бойынша байқаулар, олимпиадалар өткізу; </w:t>
      </w:r>
      <w:r w:rsidRPr="002E1E43">
        <w:rPr>
          <w:rFonts w:ascii="Times New Roman" w:hAnsi="Times New Roman" w:cs="Times New Roman"/>
          <w:color w:val="000000"/>
          <w:sz w:val="28"/>
          <w:szCs w:val="28"/>
          <w:lang w:val="kk-KZ"/>
        </w:rPr>
        <w:t>өлкетану жұмыстары және т.б.</w:t>
      </w:r>
      <w:r w:rsidRPr="002E1E43">
        <w:rPr>
          <w:rFonts w:ascii="Times New Roman" w:hAnsi="Times New Roman" w:cs="Times New Roman"/>
          <w:sz w:val="28"/>
          <w:szCs w:val="28"/>
          <w:lang w:val="kk-KZ" w:eastAsia="ja-JP"/>
        </w:rPr>
        <w:t xml:space="preserve">арқылы жүзеге асырылу қажеттігін нақтылайды[1]. </w:t>
      </w:r>
    </w:p>
    <w:p w:rsidR="00363927" w:rsidRPr="002E1E43" w:rsidRDefault="00363927" w:rsidP="00363927">
      <w:pPr>
        <w:tabs>
          <w:tab w:val="left" w:pos="0"/>
          <w:tab w:val="left" w:pos="709"/>
        </w:tabs>
        <w:spacing w:after="0" w:line="240" w:lineRule="auto"/>
        <w:ind w:firstLine="709"/>
        <w:jc w:val="both"/>
        <w:rPr>
          <w:rFonts w:ascii="Times New Roman" w:hAnsi="Times New Roman" w:cs="Times New Roman"/>
          <w:sz w:val="28"/>
          <w:szCs w:val="28"/>
          <w:lang w:val="kk-KZ"/>
        </w:rPr>
      </w:pPr>
      <w:r w:rsidRPr="002E1E43">
        <w:rPr>
          <w:rFonts w:ascii="Times New Roman" w:hAnsi="Times New Roman" w:cs="Times New Roman"/>
          <w:sz w:val="28"/>
          <w:szCs w:val="28"/>
          <w:lang w:val="kk-KZ" w:eastAsia="ja-JP"/>
        </w:rPr>
        <w:t xml:space="preserve">Расында да, </w:t>
      </w:r>
      <w:r w:rsidRPr="002E1E43">
        <w:rPr>
          <w:rFonts w:ascii="Times New Roman" w:hAnsi="Times New Roman" w:cs="Times New Roman"/>
          <w:bCs/>
          <w:sz w:val="28"/>
          <w:szCs w:val="28"/>
          <w:lang w:val="kk-KZ"/>
        </w:rPr>
        <w:t>тұлғаның рухани құндылықтарын қалыптастыруда ұлттық тәрбиен</w:t>
      </w:r>
      <w:r w:rsidR="00D53F29">
        <w:rPr>
          <w:rFonts w:ascii="Times New Roman" w:hAnsi="Times New Roman" w:cs="Times New Roman"/>
          <w:bCs/>
          <w:sz w:val="28"/>
          <w:szCs w:val="28"/>
          <w:lang w:val="kk-KZ"/>
        </w:rPr>
        <w:t xml:space="preserve">ің маңызына тоқталатын болсақ, </w:t>
      </w:r>
      <w:r w:rsidRPr="002E1E43">
        <w:rPr>
          <w:rFonts w:ascii="Times New Roman" w:hAnsi="Times New Roman" w:cs="Times New Roman"/>
          <w:bCs/>
          <w:sz w:val="28"/>
          <w:szCs w:val="28"/>
          <w:lang w:val="kk-KZ"/>
        </w:rPr>
        <w:t>негізінен ұ</w:t>
      </w:r>
      <w:r w:rsidR="00D53F29">
        <w:rPr>
          <w:rFonts w:ascii="Times New Roman" w:hAnsi="Times New Roman" w:cs="Times New Roman"/>
          <w:sz w:val="28"/>
          <w:szCs w:val="28"/>
          <w:lang w:val="kk-KZ"/>
        </w:rPr>
        <w:t>лттық сана,</w:t>
      </w:r>
      <w:r w:rsidRPr="002E1E43">
        <w:rPr>
          <w:rFonts w:ascii="Times New Roman" w:hAnsi="Times New Roman" w:cs="Times New Roman"/>
          <w:sz w:val="28"/>
          <w:szCs w:val="28"/>
          <w:lang w:val="kk-KZ"/>
        </w:rPr>
        <w:t xml:space="preserve"> ұлттық сезім, ұлттық</w:t>
      </w:r>
      <w:r w:rsidR="00D53F29">
        <w:rPr>
          <w:rFonts w:ascii="Times New Roman" w:hAnsi="Times New Roman" w:cs="Times New Roman"/>
          <w:sz w:val="28"/>
          <w:szCs w:val="28"/>
          <w:lang w:val="kk-KZ"/>
        </w:rPr>
        <w:t xml:space="preserve"> қадір-қасиет, ұлттық мақтаныш,</w:t>
      </w:r>
      <w:r w:rsidRPr="002E1E43">
        <w:rPr>
          <w:rFonts w:ascii="Times New Roman" w:hAnsi="Times New Roman" w:cs="Times New Roman"/>
          <w:sz w:val="28"/>
          <w:szCs w:val="28"/>
          <w:lang w:val="kk-KZ"/>
        </w:rPr>
        <w:t xml:space="preserve"> ұлттық мүдде, тілі, мәдениеті, тарихы, діні, ділі, территориясы, мемлекеті туралы түсінігі, сонымен бірге басқа мәдениет өкілдерін оң бағалауы т.б. жатқызылады. М.Жұмабаевтың «Ұлт тәрбиесі баяғыдан бері сыналып келе жатқан тақта жол болғандықтан, әрбір тәрбиені сөз жоқ ұлт тәрбиесімен таныс болуы тиіс. Сол ұлт </w:t>
      </w:r>
      <w:r w:rsidRPr="002E1E43">
        <w:rPr>
          <w:rFonts w:ascii="Times New Roman" w:hAnsi="Times New Roman" w:cs="Times New Roman"/>
          <w:sz w:val="28"/>
          <w:szCs w:val="28"/>
          <w:lang w:val="kk-KZ"/>
        </w:rPr>
        <w:lastRenderedPageBreak/>
        <w:t>тәрбиесімен тәрбие қылуы міндетті» - дегені тұлғаның  бойында ең алдымен ұлттық тәрбиені  сіңіру арқылы  тұлға келбетін қалыптастыра аламыз[3].</w:t>
      </w:r>
    </w:p>
    <w:p w:rsidR="00363927" w:rsidRPr="002E1E43" w:rsidRDefault="00363927" w:rsidP="00363927">
      <w:pPr>
        <w:tabs>
          <w:tab w:val="left" w:pos="0"/>
          <w:tab w:val="left" w:pos="709"/>
        </w:tabs>
        <w:spacing w:after="0" w:line="240" w:lineRule="auto"/>
        <w:ind w:firstLine="709"/>
        <w:jc w:val="both"/>
        <w:rPr>
          <w:rFonts w:ascii="Times New Roman" w:eastAsia="TimesNewRomanPSMT" w:hAnsi="Times New Roman"/>
          <w:sz w:val="28"/>
          <w:szCs w:val="28"/>
          <w:lang w:val="kk-KZ"/>
        </w:rPr>
      </w:pPr>
      <w:r w:rsidRPr="002E1E43">
        <w:rPr>
          <w:rFonts w:ascii="Times New Roman" w:hAnsi="Times New Roman" w:cs="Times New Roman"/>
          <w:color w:val="000000"/>
          <w:sz w:val="28"/>
          <w:szCs w:val="28"/>
          <w:lang w:val="be-BY"/>
        </w:rPr>
        <w:t>Ұлттық рухани қ</w:t>
      </w:r>
      <w:r w:rsidRPr="002E1E43">
        <w:rPr>
          <w:rFonts w:ascii="Times New Roman" w:eastAsia="Times New Roman" w:hAnsi="Times New Roman" w:cs="Times New Roman"/>
          <w:color w:val="000000"/>
          <w:sz w:val="28"/>
          <w:szCs w:val="28"/>
          <w:lang w:val="be-BY"/>
        </w:rPr>
        <w:t>ұндылық</w:t>
      </w:r>
      <w:r w:rsidRPr="002E1E43">
        <w:rPr>
          <w:rFonts w:ascii="Times New Roman" w:hAnsi="Times New Roman" w:cs="Times New Roman"/>
          <w:color w:val="000000"/>
          <w:sz w:val="28"/>
          <w:szCs w:val="28"/>
          <w:lang w:val="be-BY"/>
        </w:rPr>
        <w:t>тардың негізі</w:t>
      </w:r>
      <w:r w:rsidRPr="002E1E43">
        <w:rPr>
          <w:rFonts w:ascii="Times New Roman" w:eastAsia="Times New Roman" w:hAnsi="Times New Roman" w:cs="Times New Roman"/>
          <w:color w:val="000000"/>
          <w:sz w:val="28"/>
          <w:szCs w:val="28"/>
          <w:lang w:val="be-BY"/>
        </w:rPr>
        <w:t xml:space="preserve"> Отан, адам, тұлға, өмір, адамдардың бір-біріне мейрімділік қарым-қатынасы, шыншылдық, әділеттілік, </w:t>
      </w:r>
      <w:r w:rsidRPr="002E1E43">
        <w:rPr>
          <w:rFonts w:ascii="Times New Roman" w:eastAsia="Times New Roman" w:hAnsi="Times New Roman" w:cs="Times New Roman"/>
          <w:color w:val="000000"/>
          <w:sz w:val="28"/>
          <w:szCs w:val="28"/>
          <w:lang w:val="kk-KZ"/>
        </w:rPr>
        <w:t>білім</w:t>
      </w:r>
      <w:r w:rsidRPr="002E1E43">
        <w:rPr>
          <w:rFonts w:ascii="Times New Roman" w:hAnsi="Times New Roman" w:cs="Times New Roman"/>
          <w:color w:val="000000"/>
          <w:sz w:val="28"/>
          <w:szCs w:val="28"/>
          <w:lang w:val="kk-KZ"/>
        </w:rPr>
        <w:t>ділік</w:t>
      </w:r>
      <w:r w:rsidRPr="002E1E43">
        <w:rPr>
          <w:rFonts w:ascii="Times New Roman" w:eastAsia="Times New Roman" w:hAnsi="Times New Roman" w:cs="Times New Roman"/>
          <w:color w:val="000000"/>
          <w:sz w:val="28"/>
          <w:szCs w:val="28"/>
          <w:lang w:val="kk-KZ"/>
        </w:rPr>
        <w:t xml:space="preserve">, </w:t>
      </w:r>
      <w:r w:rsidRPr="002E1E43">
        <w:rPr>
          <w:rFonts w:ascii="Times New Roman" w:hAnsi="Times New Roman" w:cs="Times New Roman"/>
          <w:color w:val="000000"/>
          <w:sz w:val="28"/>
          <w:szCs w:val="28"/>
          <w:lang w:val="kk-KZ"/>
        </w:rPr>
        <w:t xml:space="preserve">қасиеттерден құрала отырып, </w:t>
      </w:r>
      <w:r w:rsidRPr="002E1E43">
        <w:rPr>
          <w:rFonts w:ascii="Times New Roman" w:eastAsia="Times New Roman" w:hAnsi="Times New Roman" w:cs="Times New Roman"/>
          <w:color w:val="000000"/>
          <w:sz w:val="28"/>
          <w:szCs w:val="28"/>
          <w:lang w:val="be-BY"/>
        </w:rPr>
        <w:t xml:space="preserve"> бала кезден, ана сүтімен бірге, өзінің ана тілі арқылы, мораль негіздері ретінде, өз тарихын, мәдениетін, әдет-ғұрыптары мен салт-дәстүрлерін игеру нәтижесінде орныға</w:t>
      </w:r>
      <w:r w:rsidRPr="002E1E43">
        <w:rPr>
          <w:rFonts w:ascii="Times New Roman" w:hAnsi="Times New Roman" w:cs="Times New Roman"/>
          <w:color w:val="000000"/>
          <w:sz w:val="28"/>
          <w:szCs w:val="28"/>
          <w:lang w:val="be-BY"/>
        </w:rPr>
        <w:t xml:space="preserve">тыны белгілі. </w:t>
      </w:r>
    </w:p>
    <w:p w:rsidR="00363927" w:rsidRDefault="00363927" w:rsidP="00363927">
      <w:pPr>
        <w:tabs>
          <w:tab w:val="left" w:pos="0"/>
          <w:tab w:val="left" w:pos="709"/>
        </w:tabs>
        <w:autoSpaceDE w:val="0"/>
        <w:autoSpaceDN w:val="0"/>
        <w:adjustRightInd w:val="0"/>
        <w:spacing w:after="0" w:line="240" w:lineRule="auto"/>
        <w:ind w:firstLine="709"/>
        <w:jc w:val="both"/>
        <w:rPr>
          <w:rFonts w:ascii="Times New Roman" w:hAnsi="Times New Roman" w:cs="Times New Roman"/>
          <w:color w:val="000000"/>
          <w:sz w:val="28"/>
          <w:szCs w:val="28"/>
          <w:lang w:val="uk-UA"/>
        </w:rPr>
      </w:pPr>
      <w:r w:rsidRPr="002E1E43">
        <w:rPr>
          <w:rFonts w:ascii="Times New Roman" w:hAnsi="Times New Roman" w:cs="Times New Roman"/>
          <w:color w:val="000000"/>
          <w:sz w:val="28"/>
          <w:szCs w:val="28"/>
          <w:lang w:val="be-BY"/>
        </w:rPr>
        <w:t xml:space="preserve">Қазіргі таңда ұлттық тәрбие негізінде тұлғаны бойына рухани құндылықтарды дамыту арқылы жалпыадамзаттық құндылықтарды қалыптастыру көзделіп отыр. </w:t>
      </w:r>
      <w:r w:rsidRPr="002E1E43">
        <w:rPr>
          <w:rFonts w:ascii="Times New Roman" w:eastAsia="Times New Roman" w:hAnsi="Times New Roman" w:cs="Times New Roman"/>
          <w:color w:val="000000"/>
          <w:sz w:val="28"/>
          <w:szCs w:val="28"/>
          <w:lang w:val="be-BY"/>
        </w:rPr>
        <w:t xml:space="preserve">Жалпыадамзаттық құндылықтар </w:t>
      </w:r>
      <w:r w:rsidRPr="002E1E43">
        <w:rPr>
          <w:rFonts w:ascii="Times New Roman" w:hAnsi="Times New Roman" w:cs="Times New Roman"/>
          <w:color w:val="000000"/>
          <w:sz w:val="28"/>
          <w:szCs w:val="28"/>
          <w:lang w:val="be-BY"/>
        </w:rPr>
        <w:t xml:space="preserve">әлемдік деңгейде </w:t>
      </w:r>
      <w:r w:rsidRPr="002E1E43">
        <w:rPr>
          <w:rFonts w:ascii="Times New Roman" w:eastAsia="Times New Roman" w:hAnsi="Times New Roman" w:cs="Times New Roman"/>
          <w:color w:val="000000"/>
          <w:sz w:val="28"/>
          <w:szCs w:val="28"/>
          <w:lang w:val="be-BY"/>
        </w:rPr>
        <w:t xml:space="preserve">халықтық дәстүрлерде, </w:t>
      </w:r>
      <w:r w:rsidRPr="002E1E43">
        <w:rPr>
          <w:rFonts w:ascii="Times New Roman" w:hAnsi="Times New Roman" w:cs="Times New Roman"/>
          <w:color w:val="000000"/>
          <w:sz w:val="28"/>
          <w:szCs w:val="28"/>
          <w:lang w:val="be-BY"/>
        </w:rPr>
        <w:t>құқықтық</w:t>
      </w:r>
      <w:r w:rsidRPr="002E1E43">
        <w:rPr>
          <w:rFonts w:ascii="Times New Roman" w:eastAsia="Times New Roman" w:hAnsi="Times New Roman" w:cs="Times New Roman"/>
          <w:color w:val="000000"/>
          <w:sz w:val="28"/>
          <w:szCs w:val="28"/>
          <w:lang w:val="be-BY"/>
        </w:rPr>
        <w:t xml:space="preserve">, </w:t>
      </w:r>
      <w:r w:rsidRPr="002E1E43">
        <w:rPr>
          <w:rFonts w:ascii="Times New Roman" w:hAnsi="Times New Roman" w:cs="Times New Roman"/>
          <w:color w:val="000000"/>
          <w:sz w:val="28"/>
          <w:szCs w:val="28"/>
          <w:lang w:val="be-BY"/>
        </w:rPr>
        <w:t xml:space="preserve">ұлттық </w:t>
      </w:r>
      <w:r w:rsidRPr="002E1E43">
        <w:rPr>
          <w:rFonts w:ascii="Times New Roman" w:eastAsia="Times New Roman" w:hAnsi="Times New Roman" w:cs="Times New Roman"/>
          <w:color w:val="000000"/>
          <w:sz w:val="28"/>
          <w:szCs w:val="28"/>
          <w:lang w:val="be-BY"/>
        </w:rPr>
        <w:t xml:space="preserve">мәдениетте жақсы жазылған және әлеуметтік ойдың озық белгілері, жеке тұлғаның қасиеттері, адамгершілік үлгілері жинақталған күйде, әдептіліктің қоғамда қабылданған үлгісі ретінде көрінеді. </w:t>
      </w:r>
      <w:r w:rsidRPr="002E1E43">
        <w:rPr>
          <w:rFonts w:ascii="Times New Roman" w:eastAsia="Times New Roman" w:hAnsi="Times New Roman" w:cs="Times New Roman"/>
          <w:color w:val="000000"/>
          <w:sz w:val="28"/>
          <w:szCs w:val="28"/>
          <w:lang w:val="uk-UA"/>
        </w:rPr>
        <w:t>Жалпыадамзаттық</w:t>
      </w:r>
      <w:r>
        <w:rPr>
          <w:rFonts w:ascii="Times New Roman" w:eastAsia="Times New Roman" w:hAnsi="Times New Roman" w:cs="Times New Roman"/>
          <w:color w:val="000000"/>
          <w:sz w:val="28"/>
          <w:szCs w:val="28"/>
          <w:lang w:val="uk-UA"/>
        </w:rPr>
        <w:t xml:space="preserve"> </w:t>
      </w:r>
      <w:r w:rsidRPr="002E1E43">
        <w:rPr>
          <w:rFonts w:ascii="Times New Roman" w:eastAsia="Times New Roman" w:hAnsi="Times New Roman" w:cs="Times New Roman"/>
          <w:color w:val="000000"/>
          <w:sz w:val="28"/>
          <w:szCs w:val="28"/>
          <w:lang w:val="uk-UA"/>
        </w:rPr>
        <w:t>құндылықтар – түрлі</w:t>
      </w:r>
      <w:r>
        <w:rPr>
          <w:rFonts w:ascii="Times New Roman" w:eastAsia="Times New Roman" w:hAnsi="Times New Roman" w:cs="Times New Roman"/>
          <w:color w:val="000000"/>
          <w:sz w:val="28"/>
          <w:szCs w:val="28"/>
          <w:lang w:val="uk-UA"/>
        </w:rPr>
        <w:t xml:space="preserve"> </w:t>
      </w:r>
      <w:r w:rsidRPr="002E1E43">
        <w:rPr>
          <w:rFonts w:ascii="Times New Roman" w:eastAsia="Times New Roman" w:hAnsi="Times New Roman" w:cs="Times New Roman"/>
          <w:color w:val="000000"/>
          <w:sz w:val="28"/>
          <w:szCs w:val="28"/>
          <w:lang w:val="uk-UA"/>
        </w:rPr>
        <w:t>халықтың, түрлі</w:t>
      </w:r>
      <w:r>
        <w:rPr>
          <w:rFonts w:ascii="Times New Roman" w:eastAsia="Times New Roman" w:hAnsi="Times New Roman" w:cs="Times New Roman"/>
          <w:color w:val="000000"/>
          <w:sz w:val="28"/>
          <w:szCs w:val="28"/>
          <w:lang w:val="uk-UA"/>
        </w:rPr>
        <w:t xml:space="preserve"> </w:t>
      </w:r>
      <w:r w:rsidRPr="002E1E43">
        <w:rPr>
          <w:rFonts w:ascii="Times New Roman" w:eastAsia="Times New Roman" w:hAnsi="Times New Roman" w:cs="Times New Roman"/>
          <w:color w:val="000000"/>
          <w:sz w:val="28"/>
          <w:szCs w:val="28"/>
          <w:lang w:val="uk-UA"/>
        </w:rPr>
        <w:t>діннің, түрлі</w:t>
      </w:r>
      <w:r>
        <w:rPr>
          <w:rFonts w:ascii="Times New Roman" w:eastAsia="Times New Roman" w:hAnsi="Times New Roman" w:cs="Times New Roman"/>
          <w:color w:val="000000"/>
          <w:sz w:val="28"/>
          <w:szCs w:val="28"/>
          <w:lang w:val="uk-UA"/>
        </w:rPr>
        <w:t xml:space="preserve"> </w:t>
      </w:r>
      <w:r w:rsidRPr="002E1E43">
        <w:rPr>
          <w:rFonts w:ascii="Times New Roman" w:eastAsia="Times New Roman" w:hAnsi="Times New Roman" w:cs="Times New Roman"/>
          <w:color w:val="000000"/>
          <w:sz w:val="28"/>
          <w:szCs w:val="28"/>
          <w:lang w:val="uk-UA"/>
        </w:rPr>
        <w:t>дәуірдің</w:t>
      </w:r>
      <w:r>
        <w:rPr>
          <w:rFonts w:ascii="Times New Roman" w:eastAsia="Times New Roman" w:hAnsi="Times New Roman" w:cs="Times New Roman"/>
          <w:color w:val="000000"/>
          <w:sz w:val="28"/>
          <w:szCs w:val="28"/>
          <w:lang w:val="uk-UA"/>
        </w:rPr>
        <w:t xml:space="preserve"> </w:t>
      </w:r>
      <w:r w:rsidRPr="002E1E43">
        <w:rPr>
          <w:rFonts w:ascii="Times New Roman" w:eastAsia="Times New Roman" w:hAnsi="Times New Roman" w:cs="Times New Roman"/>
          <w:color w:val="000000"/>
          <w:sz w:val="28"/>
          <w:szCs w:val="28"/>
          <w:lang w:val="uk-UA"/>
        </w:rPr>
        <w:t>рухани</w:t>
      </w:r>
      <w:r>
        <w:rPr>
          <w:rFonts w:ascii="Times New Roman" w:eastAsia="Times New Roman" w:hAnsi="Times New Roman" w:cs="Times New Roman"/>
          <w:color w:val="000000"/>
          <w:sz w:val="28"/>
          <w:szCs w:val="28"/>
          <w:lang w:val="uk-UA"/>
        </w:rPr>
        <w:t xml:space="preserve"> </w:t>
      </w:r>
      <w:r w:rsidRPr="002E1E43">
        <w:rPr>
          <w:rFonts w:ascii="Times New Roman" w:eastAsia="Times New Roman" w:hAnsi="Times New Roman" w:cs="Times New Roman"/>
          <w:color w:val="000000"/>
          <w:sz w:val="28"/>
          <w:szCs w:val="28"/>
          <w:lang w:val="uk-UA"/>
        </w:rPr>
        <w:t>мақсаттарын</w:t>
      </w:r>
      <w:r>
        <w:rPr>
          <w:rFonts w:ascii="Times New Roman" w:eastAsia="Times New Roman" w:hAnsi="Times New Roman" w:cs="Times New Roman"/>
          <w:color w:val="000000"/>
          <w:sz w:val="28"/>
          <w:szCs w:val="28"/>
          <w:lang w:val="uk-UA"/>
        </w:rPr>
        <w:t xml:space="preserve"> </w:t>
      </w:r>
      <w:r w:rsidRPr="002E1E43">
        <w:rPr>
          <w:rFonts w:ascii="Times New Roman" w:eastAsia="Times New Roman" w:hAnsi="Times New Roman" w:cs="Times New Roman"/>
          <w:color w:val="000000"/>
          <w:sz w:val="28"/>
          <w:szCs w:val="28"/>
          <w:lang w:val="uk-UA"/>
        </w:rPr>
        <w:t>жақындастыратын</w:t>
      </w:r>
      <w:r>
        <w:rPr>
          <w:rFonts w:ascii="Times New Roman" w:eastAsia="Times New Roman" w:hAnsi="Times New Roman" w:cs="Times New Roman"/>
          <w:color w:val="000000"/>
          <w:sz w:val="28"/>
          <w:szCs w:val="28"/>
          <w:lang w:val="uk-UA"/>
        </w:rPr>
        <w:t xml:space="preserve"> </w:t>
      </w:r>
      <w:r w:rsidRPr="002E1E43">
        <w:rPr>
          <w:rFonts w:ascii="Times New Roman" w:eastAsia="Times New Roman" w:hAnsi="Times New Roman" w:cs="Times New Roman"/>
          <w:color w:val="000000"/>
          <w:sz w:val="28"/>
          <w:szCs w:val="28"/>
          <w:lang w:val="uk-UA"/>
        </w:rPr>
        <w:t>құбылыс</w:t>
      </w:r>
      <w:r>
        <w:rPr>
          <w:rFonts w:ascii="Times New Roman" w:eastAsia="Times New Roman" w:hAnsi="Times New Roman" w:cs="Times New Roman"/>
          <w:color w:val="000000"/>
          <w:sz w:val="28"/>
          <w:szCs w:val="28"/>
          <w:lang w:val="uk-UA"/>
        </w:rPr>
        <w:t xml:space="preserve"> </w:t>
      </w:r>
      <w:r w:rsidRPr="002E1E43">
        <w:rPr>
          <w:rFonts w:ascii="Times New Roman" w:hAnsi="Times New Roman" w:cs="Times New Roman"/>
          <w:color w:val="000000"/>
          <w:sz w:val="28"/>
          <w:szCs w:val="28"/>
          <w:lang w:val="uk-UA"/>
        </w:rPr>
        <w:t>тұрғысынан</w:t>
      </w:r>
      <w:r>
        <w:rPr>
          <w:rFonts w:ascii="Times New Roman" w:hAnsi="Times New Roman" w:cs="Times New Roman"/>
          <w:color w:val="000000"/>
          <w:sz w:val="28"/>
          <w:szCs w:val="28"/>
          <w:lang w:val="uk-UA"/>
        </w:rPr>
        <w:t xml:space="preserve"> </w:t>
      </w:r>
      <w:r w:rsidRPr="002E1E43">
        <w:rPr>
          <w:rFonts w:ascii="Times New Roman" w:hAnsi="Times New Roman" w:cs="Times New Roman"/>
          <w:color w:val="000000"/>
          <w:sz w:val="28"/>
          <w:szCs w:val="28"/>
          <w:lang w:val="uk-UA"/>
        </w:rPr>
        <w:t>ұсынылып</w:t>
      </w:r>
      <w:r>
        <w:rPr>
          <w:rFonts w:ascii="Times New Roman" w:hAnsi="Times New Roman" w:cs="Times New Roman"/>
          <w:color w:val="000000"/>
          <w:sz w:val="28"/>
          <w:szCs w:val="28"/>
          <w:lang w:val="uk-UA"/>
        </w:rPr>
        <w:t xml:space="preserve"> </w:t>
      </w:r>
      <w:r w:rsidRPr="002E1E43">
        <w:rPr>
          <w:rFonts w:ascii="Times New Roman" w:hAnsi="Times New Roman" w:cs="Times New Roman"/>
          <w:color w:val="000000"/>
          <w:sz w:val="28"/>
          <w:szCs w:val="28"/>
          <w:lang w:val="uk-UA"/>
        </w:rPr>
        <w:t>отырғаны</w:t>
      </w:r>
      <w:r>
        <w:rPr>
          <w:rFonts w:ascii="Times New Roman" w:hAnsi="Times New Roman" w:cs="Times New Roman"/>
          <w:color w:val="000000"/>
          <w:sz w:val="28"/>
          <w:szCs w:val="28"/>
          <w:lang w:val="uk-UA"/>
        </w:rPr>
        <w:t xml:space="preserve"> </w:t>
      </w:r>
      <w:r w:rsidRPr="002E1E43">
        <w:rPr>
          <w:rFonts w:ascii="Times New Roman" w:hAnsi="Times New Roman" w:cs="Times New Roman"/>
          <w:color w:val="000000"/>
          <w:sz w:val="28"/>
          <w:szCs w:val="28"/>
          <w:lang w:val="uk-UA"/>
        </w:rPr>
        <w:t xml:space="preserve">белгілі. </w:t>
      </w:r>
    </w:p>
    <w:p w:rsidR="00363927" w:rsidRPr="002E1E43" w:rsidRDefault="00363927" w:rsidP="00363927">
      <w:pPr>
        <w:tabs>
          <w:tab w:val="left" w:pos="0"/>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nl-NL"/>
        </w:rPr>
      </w:pPr>
      <w:r w:rsidRPr="002E1E43">
        <w:rPr>
          <w:rFonts w:ascii="Times New Roman" w:hAnsi="Times New Roman" w:cs="Times New Roman"/>
          <w:color w:val="000000"/>
          <w:sz w:val="28"/>
          <w:szCs w:val="28"/>
          <w:lang w:val="uk-UA"/>
        </w:rPr>
        <w:t>Бүгінгі</w:t>
      </w:r>
      <w:r>
        <w:rPr>
          <w:rFonts w:ascii="Times New Roman" w:hAnsi="Times New Roman" w:cs="Times New Roman"/>
          <w:color w:val="000000"/>
          <w:sz w:val="28"/>
          <w:szCs w:val="28"/>
          <w:lang w:val="uk-UA"/>
        </w:rPr>
        <w:t xml:space="preserve"> </w:t>
      </w:r>
      <w:r w:rsidRPr="002E1E43">
        <w:rPr>
          <w:rFonts w:ascii="Times New Roman" w:hAnsi="Times New Roman" w:cs="Times New Roman"/>
          <w:color w:val="000000"/>
          <w:sz w:val="28"/>
          <w:szCs w:val="28"/>
          <w:lang w:val="uk-UA"/>
        </w:rPr>
        <w:t>қоғамда</w:t>
      </w:r>
      <w:r>
        <w:rPr>
          <w:rFonts w:ascii="Times New Roman" w:hAnsi="Times New Roman" w:cs="Times New Roman"/>
          <w:color w:val="000000"/>
          <w:sz w:val="28"/>
          <w:szCs w:val="28"/>
          <w:lang w:val="uk-UA"/>
        </w:rPr>
        <w:t xml:space="preserve"> </w:t>
      </w:r>
      <w:r w:rsidRPr="002E1E43">
        <w:rPr>
          <w:rFonts w:ascii="Times New Roman" w:hAnsi="Times New Roman" w:cs="Times New Roman"/>
          <w:bCs/>
          <w:sz w:val="28"/>
          <w:szCs w:val="28"/>
          <w:lang w:val="kk-KZ"/>
        </w:rPr>
        <w:t>тұлғаның рухани құндылықтарын қалыптастыруда ұлттық тәрбиенің маңызы тоқталатын болсақ ұлттық және әлемдік мәдениетті менгерген ж</w:t>
      </w:r>
      <w:r w:rsidRPr="002E1E43">
        <w:rPr>
          <w:rFonts w:ascii="Times New Roman" w:eastAsia="Times New Roman" w:hAnsi="Times New Roman" w:cs="Times New Roman"/>
          <w:color w:val="000000"/>
          <w:sz w:val="28"/>
          <w:szCs w:val="28"/>
          <w:lang w:val="nl-NL"/>
        </w:rPr>
        <w:t>ан-жақты мәдениетті тұлға</w:t>
      </w:r>
      <w:r w:rsidRPr="002E1E43">
        <w:rPr>
          <w:rFonts w:ascii="Times New Roman" w:hAnsi="Times New Roman" w:cs="Times New Roman"/>
          <w:color w:val="000000"/>
          <w:sz w:val="28"/>
          <w:szCs w:val="28"/>
          <w:lang w:val="kk-KZ"/>
        </w:rPr>
        <w:t>ны қалыптастыру, яғни</w:t>
      </w:r>
      <w:r w:rsidRPr="002E1E43">
        <w:rPr>
          <w:rFonts w:ascii="Times New Roman" w:eastAsia="Times New Roman" w:hAnsi="Times New Roman" w:cs="Times New Roman"/>
          <w:color w:val="000000"/>
          <w:sz w:val="28"/>
          <w:szCs w:val="28"/>
          <w:lang w:val="nl-NL"/>
        </w:rPr>
        <w:t xml:space="preserve">  өз мәдениетіне де, өзге мәдениет</w:t>
      </w:r>
      <w:r w:rsidRPr="002E1E43">
        <w:rPr>
          <w:rFonts w:ascii="Times New Roman" w:hAnsi="Times New Roman" w:cs="Times New Roman"/>
          <w:color w:val="000000"/>
          <w:sz w:val="28"/>
          <w:szCs w:val="28"/>
          <w:lang w:val="kk-KZ"/>
        </w:rPr>
        <w:t xml:space="preserve">ті менгерген </w:t>
      </w:r>
      <w:r w:rsidRPr="002E1E43">
        <w:rPr>
          <w:rFonts w:ascii="Times New Roman" w:eastAsia="Times New Roman" w:hAnsi="Times New Roman" w:cs="Times New Roman"/>
          <w:color w:val="000000"/>
          <w:sz w:val="28"/>
          <w:szCs w:val="28"/>
          <w:lang w:val="nl-NL"/>
        </w:rPr>
        <w:t xml:space="preserve"> адам деп танимыз. </w:t>
      </w:r>
      <w:r w:rsidRPr="002E1E43">
        <w:rPr>
          <w:rFonts w:ascii="Times New Roman" w:hAnsi="Times New Roman" w:cs="Times New Roman"/>
          <w:color w:val="000000"/>
          <w:sz w:val="28"/>
          <w:szCs w:val="28"/>
          <w:lang w:val="kk-KZ"/>
        </w:rPr>
        <w:t xml:space="preserve">Ұлттық </w:t>
      </w:r>
      <w:r w:rsidRPr="002E1E43">
        <w:rPr>
          <w:rFonts w:ascii="Times New Roman" w:eastAsia="Times New Roman" w:hAnsi="Times New Roman" w:cs="Times New Roman"/>
          <w:color w:val="000000"/>
          <w:sz w:val="28"/>
          <w:szCs w:val="28"/>
          <w:lang w:val="nl-NL"/>
        </w:rPr>
        <w:t xml:space="preserve"> мәдениетті </w:t>
      </w:r>
      <w:r w:rsidRPr="002E1E43">
        <w:rPr>
          <w:rFonts w:ascii="Times New Roman" w:hAnsi="Times New Roman" w:cs="Times New Roman"/>
          <w:color w:val="000000"/>
          <w:sz w:val="28"/>
          <w:szCs w:val="28"/>
          <w:lang w:val="kk-KZ"/>
        </w:rPr>
        <w:t xml:space="preserve"> менгеру, </w:t>
      </w:r>
      <w:r w:rsidRPr="002E1E43">
        <w:rPr>
          <w:rFonts w:ascii="Times New Roman" w:eastAsia="Times New Roman" w:hAnsi="Times New Roman" w:cs="Times New Roman"/>
          <w:color w:val="000000"/>
          <w:sz w:val="28"/>
          <w:szCs w:val="28"/>
          <w:lang w:val="nl-NL"/>
        </w:rPr>
        <w:t xml:space="preserve"> білу</w:t>
      </w:r>
      <w:r w:rsidRPr="002E1E43">
        <w:rPr>
          <w:rFonts w:ascii="Times New Roman" w:hAnsi="Times New Roman" w:cs="Times New Roman"/>
          <w:color w:val="000000"/>
          <w:sz w:val="28"/>
          <w:szCs w:val="28"/>
          <w:lang w:val="kk-KZ"/>
        </w:rPr>
        <w:t xml:space="preserve">, оны әлемдік </w:t>
      </w:r>
      <w:r w:rsidRPr="002E1E43">
        <w:rPr>
          <w:rFonts w:ascii="Times New Roman" w:eastAsia="Times New Roman" w:hAnsi="Times New Roman" w:cs="Times New Roman"/>
          <w:color w:val="000000"/>
          <w:sz w:val="28"/>
          <w:szCs w:val="28"/>
          <w:lang w:val="nl-NL"/>
        </w:rPr>
        <w:t xml:space="preserve"> басқа мәдениеттер</w:t>
      </w:r>
      <w:r w:rsidRPr="002E1E43">
        <w:rPr>
          <w:rFonts w:ascii="Times New Roman" w:hAnsi="Times New Roman" w:cs="Times New Roman"/>
          <w:color w:val="000000"/>
          <w:sz w:val="28"/>
          <w:szCs w:val="28"/>
          <w:lang w:val="kk-KZ"/>
        </w:rPr>
        <w:t>менүйлесті</w:t>
      </w:r>
      <w:r w:rsidR="009406EE">
        <w:rPr>
          <w:rFonts w:ascii="Times New Roman" w:hAnsi="Times New Roman" w:cs="Times New Roman"/>
          <w:color w:val="000000"/>
          <w:sz w:val="28"/>
          <w:szCs w:val="28"/>
          <w:lang w:val="kk-KZ"/>
        </w:rPr>
        <w:t>ру  жалпыадамзаттық мәдениеттің</w:t>
      </w:r>
      <w:r w:rsidRPr="002E1E43">
        <w:rPr>
          <w:rFonts w:ascii="Times New Roman" w:eastAsia="Times New Roman" w:hAnsi="Times New Roman" w:cs="Times New Roman"/>
          <w:color w:val="000000"/>
          <w:sz w:val="28"/>
          <w:szCs w:val="28"/>
          <w:lang w:val="nl-NL"/>
        </w:rPr>
        <w:t xml:space="preserve"> іргетас</w:t>
      </w:r>
      <w:r w:rsidRPr="002E1E43">
        <w:rPr>
          <w:rFonts w:ascii="Times New Roman" w:hAnsi="Times New Roman" w:cs="Times New Roman"/>
          <w:color w:val="000000"/>
          <w:sz w:val="28"/>
          <w:szCs w:val="28"/>
          <w:lang w:val="kk-KZ"/>
        </w:rPr>
        <w:t>ын</w:t>
      </w:r>
      <w:r w:rsidRPr="002E1E43">
        <w:rPr>
          <w:rFonts w:ascii="Times New Roman" w:eastAsia="Times New Roman" w:hAnsi="Times New Roman" w:cs="Times New Roman"/>
          <w:color w:val="000000"/>
          <w:sz w:val="28"/>
          <w:szCs w:val="28"/>
          <w:lang w:val="nl-NL"/>
        </w:rPr>
        <w:t xml:space="preserve"> қала</w:t>
      </w:r>
      <w:r w:rsidRPr="002E1E43">
        <w:rPr>
          <w:rFonts w:ascii="Times New Roman" w:hAnsi="Times New Roman" w:cs="Times New Roman"/>
          <w:color w:val="000000"/>
          <w:sz w:val="28"/>
          <w:szCs w:val="28"/>
          <w:lang w:val="kk-KZ"/>
        </w:rPr>
        <w:t>йды. Сол арқылы біз әлемдік білім кеңістігіне еркін араласа аламыз.</w:t>
      </w:r>
    </w:p>
    <w:p w:rsidR="00363927" w:rsidRPr="002E1E43" w:rsidRDefault="00363927" w:rsidP="00363927">
      <w:pPr>
        <w:tabs>
          <w:tab w:val="left" w:pos="0"/>
          <w:tab w:val="left" w:pos="709"/>
        </w:tabs>
        <w:spacing w:after="0" w:line="240" w:lineRule="auto"/>
        <w:ind w:firstLine="709"/>
        <w:jc w:val="both"/>
        <w:rPr>
          <w:rFonts w:ascii="Times New Roman" w:eastAsia="TimesNewRomanPSMT" w:hAnsi="Times New Roman"/>
          <w:sz w:val="28"/>
          <w:szCs w:val="28"/>
          <w:lang w:val="kk-KZ"/>
        </w:rPr>
      </w:pPr>
      <w:r w:rsidRPr="002E1E43">
        <w:rPr>
          <w:rFonts w:ascii="Times New Roman" w:hAnsi="Times New Roman" w:cs="Times New Roman"/>
          <w:sz w:val="28"/>
          <w:szCs w:val="28"/>
          <w:lang w:val="kk-KZ"/>
        </w:rPr>
        <w:t xml:space="preserve">Жоғарыда аты аталған құндылықтар жоғары оқу орнына болашақ мамандарды дайындауға негізделген «Ұлттық тәрбие»  оқу құралында жан </w:t>
      </w:r>
      <w:r w:rsidRPr="002E1E43">
        <w:rPr>
          <w:rFonts w:ascii="Times New Roman" w:hAnsi="Times New Roman" w:cs="Times New Roman"/>
          <w:sz w:val="28"/>
          <w:szCs w:val="28"/>
          <w:lang w:val="nl-NL"/>
        </w:rPr>
        <w:t xml:space="preserve">- </w:t>
      </w:r>
      <w:r w:rsidRPr="002E1E43">
        <w:rPr>
          <w:rFonts w:ascii="Times New Roman" w:hAnsi="Times New Roman" w:cs="Times New Roman"/>
          <w:sz w:val="28"/>
          <w:szCs w:val="28"/>
          <w:lang w:val="kk-KZ"/>
        </w:rPr>
        <w:t xml:space="preserve">жақты сипатталып беріліп отыр.  </w:t>
      </w:r>
      <w:r w:rsidRPr="002E1E43">
        <w:rPr>
          <w:rFonts w:ascii="Times New Roman" w:hAnsi="Times New Roman"/>
          <w:sz w:val="28"/>
          <w:szCs w:val="28"/>
          <w:lang w:val="kk-KZ"/>
        </w:rPr>
        <w:t xml:space="preserve">Ұлттық тәрбие беру - әр адамзаттың  өз Отанына  деген саналы қатынасын, мемлекеттік тілді, мемлекет құрушы ұлттың мәдениетін меңгеруді, мемлекеттің ұлттық бірлігін нығайту  қажеттілігін түсінуді  қалыптастыру. Сонымен бірге </w:t>
      </w:r>
      <w:r w:rsidRPr="002E1E43">
        <w:rPr>
          <w:rFonts w:ascii="Times New Roman" w:eastAsia="TimesNewRomanPSMT" w:hAnsi="Times New Roman"/>
          <w:sz w:val="28"/>
          <w:szCs w:val="28"/>
          <w:lang w:val="kk-KZ"/>
        </w:rPr>
        <w:t xml:space="preserve">тәуелсіз Қазақстанның жетістіктеріне мақтанып, ұлттық рухты күшейтуге, азаматтық борыш, перзенттік парыз ұғымдарын дұрыс қалыптастырып бағыттауға, болашақ мамандардың кәсіби жауапкершілігін дамытуға ықпал ету. </w:t>
      </w:r>
    </w:p>
    <w:p w:rsidR="00363927" w:rsidRPr="002E1E43" w:rsidRDefault="00363927" w:rsidP="00363927">
      <w:pPr>
        <w:tabs>
          <w:tab w:val="left" w:pos="0"/>
          <w:tab w:val="left" w:pos="709"/>
        </w:tabs>
        <w:spacing w:after="0" w:line="240" w:lineRule="auto"/>
        <w:ind w:firstLine="709"/>
        <w:jc w:val="both"/>
        <w:rPr>
          <w:rFonts w:ascii="Times New Roman" w:hAnsi="Times New Roman" w:cs="Times New Roman"/>
          <w:sz w:val="28"/>
          <w:szCs w:val="28"/>
          <w:lang w:val="kk-KZ"/>
        </w:rPr>
      </w:pPr>
      <w:r w:rsidRPr="002E1E43">
        <w:rPr>
          <w:rFonts w:ascii="Times New Roman" w:hAnsi="Times New Roman" w:cs="Times New Roman"/>
          <w:sz w:val="28"/>
          <w:szCs w:val="28"/>
          <w:lang w:val="kk-KZ"/>
        </w:rPr>
        <w:t xml:space="preserve">Ұлттық тәрбие беру арқылы біз тұлғаның бойында ұлттық сана, сезім, мүдде, мәдениет, діл т.б. қалыптастыруға мүмкіндік аламыз. «Ұлттық сананың негізгі компоненті - ұлттық сезім екеніне тоқтала отырып, ұлттық сезім үш элементті тоқталады:біріншісі - ұлттық қадір-қасиет,  адамның өз ұлтын қадірлеу, сыйлау, құрметтеу өзгелердің алдында оның беделін түсірмеу, ұлт өкілі ретіндегі адамның үнемі өз қадір-қасиетінің болуын ойлап әрекет етуі сияқты сезімдердің жетегінде жүруін көрсетеді.Ұлттық сезімнің екінші элементі - адамның белгілі бір ұлтқа тиістілігін (белгілі бір ұлтқа жатуы, соған тән екендігі) сезінуі болып табылады. Ол әр адамның өзінің белгілі бір ұлттың өкілі екендігін сезінуін көрсетеді. Ұлтқа тәнділікті сезіну белгілі деңгейде оның әрекетіне де әсер етеді. Бұл дүние жүзіндегі елеулі ұлт өкілдерінің бәріне тән қасиет. Ұлтқа тәнділікті сезіну Отанға деген сезіммен </w:t>
      </w:r>
      <w:r w:rsidRPr="002E1E43">
        <w:rPr>
          <w:rFonts w:ascii="Times New Roman" w:hAnsi="Times New Roman" w:cs="Times New Roman"/>
          <w:sz w:val="28"/>
          <w:szCs w:val="28"/>
          <w:lang w:val="kk-KZ"/>
        </w:rPr>
        <w:lastRenderedPageBreak/>
        <w:t xml:space="preserve">үндес болып келеді. Үшіншісі – ұлттық мақтаныш сезімі, ол да әлеуметтік психологияда жиі ұшырасатын құбылыстардың бірі. Адам елінің жерімен, оның қазба байлықтарымен, бай мәдениетімен, қызықты тарихымен, ұлы адамдарымен мақтанады. </w:t>
      </w:r>
    </w:p>
    <w:p w:rsidR="00363927" w:rsidRPr="002E1E43" w:rsidRDefault="00363927" w:rsidP="00363927">
      <w:pPr>
        <w:tabs>
          <w:tab w:val="left" w:pos="0"/>
          <w:tab w:val="left" w:pos="709"/>
        </w:tabs>
        <w:spacing w:after="0" w:line="240" w:lineRule="auto"/>
        <w:ind w:firstLine="709"/>
        <w:jc w:val="both"/>
        <w:rPr>
          <w:rFonts w:ascii="Times New Roman" w:hAnsi="Times New Roman" w:cs="Times New Roman"/>
          <w:sz w:val="28"/>
          <w:szCs w:val="28"/>
          <w:lang w:val="kk-KZ"/>
        </w:rPr>
      </w:pPr>
      <w:r w:rsidRPr="002E1E43">
        <w:rPr>
          <w:rFonts w:ascii="Times New Roman" w:hAnsi="Times New Roman" w:cs="Times New Roman"/>
          <w:sz w:val="28"/>
          <w:szCs w:val="28"/>
          <w:lang w:val="kk-KZ"/>
        </w:rPr>
        <w:t xml:space="preserve">Сонымен ұлттық қадір-қасиет, ұлттық мақтаныш, ұлтқа тиістілікті сезіну бәрі қосылып, адамның өз ұлтына деген эмоциялық қатынасын білдіретін, оның ойы мен әрекетіне ықпал ететін психологиялық күйдің жиынтығын құрайды. Бұл ұлттық психологияның құрамына енетін ұлттық сезім деп аталатын кешеннің құрамдас бөлігі ретінде  қарастырылады. </w:t>
      </w:r>
      <w:r w:rsidRPr="002E1E43">
        <w:rPr>
          <w:rFonts w:ascii="Times New Roman" w:hAnsi="Times New Roman"/>
          <w:sz w:val="28"/>
          <w:szCs w:val="28"/>
          <w:lang w:val="kk-KZ"/>
        </w:rPr>
        <w:t>Қазақ халқын</w:t>
      </w:r>
      <w:r w:rsidR="00D53F29">
        <w:rPr>
          <w:rFonts w:ascii="Times New Roman" w:hAnsi="Times New Roman"/>
          <w:sz w:val="28"/>
          <w:szCs w:val="28"/>
          <w:lang w:val="kk-KZ"/>
        </w:rPr>
        <w:t xml:space="preserve">ың  ұлттық тәрбиесі өмір бойы жалғасатын біртұтас </w:t>
      </w:r>
      <w:r w:rsidRPr="002E1E43">
        <w:rPr>
          <w:rFonts w:ascii="Times New Roman" w:hAnsi="Times New Roman"/>
          <w:sz w:val="28"/>
          <w:szCs w:val="28"/>
          <w:lang w:val="kk-KZ"/>
        </w:rPr>
        <w:t>үздіксіз үдеріс ретінде адамның этнос субъектісі ретінде этностық құндылықта</w:t>
      </w:r>
      <w:r w:rsidR="00D53F29">
        <w:rPr>
          <w:rFonts w:ascii="Times New Roman" w:hAnsi="Times New Roman"/>
          <w:sz w:val="28"/>
          <w:szCs w:val="28"/>
          <w:lang w:val="kk-KZ"/>
        </w:rPr>
        <w:t xml:space="preserve">рды, этноәлеуметтік рөлдерді </w:t>
      </w:r>
      <w:r w:rsidRPr="002E1E43">
        <w:rPr>
          <w:rFonts w:ascii="Times New Roman" w:hAnsi="Times New Roman"/>
          <w:sz w:val="28"/>
          <w:szCs w:val="28"/>
          <w:lang w:val="kk-KZ"/>
        </w:rPr>
        <w:t>және х</w:t>
      </w:r>
      <w:r w:rsidR="00D53F29">
        <w:rPr>
          <w:rFonts w:ascii="Times New Roman" w:hAnsi="Times New Roman"/>
          <w:sz w:val="28"/>
          <w:szCs w:val="28"/>
          <w:lang w:val="kk-KZ"/>
        </w:rPr>
        <w:t>алқының</w:t>
      </w:r>
      <w:r w:rsidRPr="002E1E43">
        <w:rPr>
          <w:rFonts w:ascii="Times New Roman" w:hAnsi="Times New Roman"/>
          <w:sz w:val="28"/>
          <w:szCs w:val="28"/>
          <w:lang w:val="kk-KZ"/>
        </w:rPr>
        <w:t xml:space="preserve"> салт - дәстүрінде  шоғырланған  этностық нормаларды  меңгерту, этностық өзіндік санасын оятып, өз  ұлтына,  тілін</w:t>
      </w:r>
      <w:r w:rsidR="00D53F29">
        <w:rPr>
          <w:rFonts w:ascii="Times New Roman" w:hAnsi="Times New Roman"/>
          <w:sz w:val="28"/>
          <w:szCs w:val="28"/>
          <w:lang w:val="kk-KZ"/>
        </w:rPr>
        <w:t>е, тарихына, мәдениетіне деген</w:t>
      </w:r>
      <w:r w:rsidRPr="002E1E43">
        <w:rPr>
          <w:rFonts w:ascii="Times New Roman" w:hAnsi="Times New Roman"/>
          <w:sz w:val="28"/>
          <w:szCs w:val="28"/>
          <w:lang w:val="kk-KZ"/>
        </w:rPr>
        <w:t xml:space="preserve"> мақт</w:t>
      </w:r>
      <w:r w:rsidR="00D53F29">
        <w:rPr>
          <w:rFonts w:ascii="Times New Roman" w:hAnsi="Times New Roman"/>
          <w:sz w:val="28"/>
          <w:szCs w:val="28"/>
          <w:lang w:val="kk-KZ"/>
        </w:rPr>
        <w:t>аныш сезімін және басқа ұлт</w:t>
      </w:r>
      <w:r w:rsidRPr="002E1E43">
        <w:rPr>
          <w:rFonts w:ascii="Times New Roman" w:hAnsi="Times New Roman"/>
          <w:sz w:val="28"/>
          <w:szCs w:val="28"/>
          <w:lang w:val="kk-KZ"/>
        </w:rPr>
        <w:t xml:space="preserve"> өк</w:t>
      </w:r>
      <w:r w:rsidR="00D53F29">
        <w:rPr>
          <w:rFonts w:ascii="Times New Roman" w:hAnsi="Times New Roman"/>
          <w:sz w:val="28"/>
          <w:szCs w:val="28"/>
          <w:lang w:val="kk-KZ"/>
        </w:rPr>
        <w:t>ілдеріне  сыйластық, түсіністік</w:t>
      </w:r>
      <w:r w:rsidRPr="002E1E43">
        <w:rPr>
          <w:rFonts w:ascii="Times New Roman" w:hAnsi="Times New Roman"/>
          <w:sz w:val="28"/>
          <w:szCs w:val="28"/>
          <w:lang w:val="kk-KZ"/>
        </w:rPr>
        <w:t xml:space="preserve"> сезімін қалыптастыруды көздейді</w:t>
      </w:r>
      <w:r w:rsidRPr="002E1E43">
        <w:rPr>
          <w:rFonts w:ascii="Times New Roman" w:hAnsi="Times New Roman" w:cs="Times New Roman"/>
          <w:sz w:val="28"/>
          <w:szCs w:val="28"/>
          <w:lang w:val="kk-KZ"/>
        </w:rPr>
        <w:t>[4].</w:t>
      </w:r>
    </w:p>
    <w:p w:rsidR="00363927" w:rsidRPr="002E1E43" w:rsidRDefault="00363927" w:rsidP="00363927">
      <w:pPr>
        <w:tabs>
          <w:tab w:val="left" w:pos="0"/>
          <w:tab w:val="left" w:pos="709"/>
        </w:tabs>
        <w:spacing w:after="0" w:line="240" w:lineRule="auto"/>
        <w:ind w:firstLine="709"/>
        <w:jc w:val="both"/>
        <w:rPr>
          <w:rFonts w:ascii="Times New Roman" w:hAnsi="Times New Roman" w:cs="Times New Roman"/>
          <w:bCs/>
          <w:sz w:val="28"/>
          <w:szCs w:val="28"/>
          <w:lang w:val="kk-KZ"/>
        </w:rPr>
      </w:pPr>
      <w:r w:rsidRPr="002E1E43">
        <w:rPr>
          <w:rFonts w:ascii="Times New Roman" w:hAnsi="Times New Roman" w:cs="Times New Roman"/>
          <w:bCs/>
          <w:sz w:val="28"/>
          <w:szCs w:val="28"/>
          <w:lang w:val="kk-KZ"/>
        </w:rPr>
        <w:t>Тұлғаның рухани құндылықтарын қалыптастыруда ұлттық тәрбиенің маңызы ұрпақтан</w:t>
      </w:r>
      <w:r>
        <w:rPr>
          <w:rFonts w:ascii="Times New Roman" w:hAnsi="Times New Roman" w:cs="Times New Roman"/>
          <w:bCs/>
          <w:sz w:val="28"/>
          <w:szCs w:val="28"/>
          <w:lang w:val="kk-KZ"/>
        </w:rPr>
        <w:t xml:space="preserve"> </w:t>
      </w:r>
      <w:r w:rsidRPr="002E1E43">
        <w:rPr>
          <w:rFonts w:ascii="Times New Roman" w:hAnsi="Times New Roman" w:cs="Times New Roman"/>
          <w:bCs/>
          <w:sz w:val="28"/>
          <w:szCs w:val="28"/>
          <w:lang w:val="kk-KZ"/>
        </w:rPr>
        <w:t>ұрпаққа</w:t>
      </w:r>
      <w:r w:rsidR="00D53F29">
        <w:rPr>
          <w:rFonts w:ascii="Times New Roman" w:hAnsi="Times New Roman" w:cs="Times New Roman"/>
          <w:bCs/>
          <w:sz w:val="28"/>
          <w:szCs w:val="28"/>
          <w:lang w:val="kk-KZ"/>
        </w:rPr>
        <w:t xml:space="preserve"> жалғасқан</w:t>
      </w:r>
      <w:r w:rsidRPr="002E1E43">
        <w:rPr>
          <w:rFonts w:ascii="Times New Roman" w:hAnsi="Times New Roman" w:cs="Times New Roman"/>
          <w:bCs/>
          <w:sz w:val="28"/>
          <w:szCs w:val="28"/>
          <w:lang w:val="kk-KZ"/>
        </w:rPr>
        <w:t xml:space="preserve"> рухани, мәдени, тарихи құндылықтарды ерекше атауға болады:</w:t>
      </w:r>
    </w:p>
    <w:p w:rsidR="00363927" w:rsidRPr="002E1E43" w:rsidRDefault="00363927" w:rsidP="00C85AD8">
      <w:pPr>
        <w:pStyle w:val="a8"/>
        <w:numPr>
          <w:ilvl w:val="0"/>
          <w:numId w:val="4"/>
        </w:numPr>
        <w:tabs>
          <w:tab w:val="left" w:pos="0"/>
          <w:tab w:val="left" w:pos="709"/>
        </w:tabs>
        <w:spacing w:after="0" w:line="240" w:lineRule="auto"/>
        <w:ind w:left="0" w:firstLine="709"/>
        <w:jc w:val="both"/>
        <w:rPr>
          <w:rFonts w:ascii="Times New Roman" w:hAnsi="Times New Roman"/>
          <w:sz w:val="28"/>
          <w:szCs w:val="28"/>
          <w:lang w:val="kk-KZ"/>
        </w:rPr>
      </w:pPr>
      <w:r w:rsidRPr="002E1E43">
        <w:rPr>
          <w:rFonts w:ascii="Times New Roman" w:hAnsi="Times New Roman"/>
          <w:bCs/>
          <w:sz w:val="28"/>
          <w:szCs w:val="28"/>
          <w:lang w:val="kk-KZ"/>
        </w:rPr>
        <w:t>т</w:t>
      </w:r>
      <w:r w:rsidRPr="002E1E43">
        <w:rPr>
          <w:rFonts w:ascii="Times New Roman" w:hAnsi="Times New Roman"/>
          <w:sz w:val="28"/>
          <w:szCs w:val="28"/>
          <w:lang w:val="kk-KZ"/>
        </w:rPr>
        <w:t>ұлғаның саяси мәдениетін дамытуға, жаңа демократиялық қоғамдаөмір сүруге қабілетті, елжанды,</w:t>
      </w:r>
      <w:r w:rsidR="00D53F29">
        <w:rPr>
          <w:rFonts w:ascii="Times New Roman" w:hAnsi="Times New Roman"/>
          <w:sz w:val="28"/>
          <w:szCs w:val="28"/>
          <w:lang w:val="kk-KZ"/>
        </w:rPr>
        <w:t xml:space="preserve"> патриоттық құндылықтарын</w:t>
      </w:r>
      <w:r w:rsidRPr="002E1E43">
        <w:rPr>
          <w:rFonts w:ascii="Times New Roman" w:hAnsi="Times New Roman"/>
          <w:sz w:val="28"/>
          <w:szCs w:val="28"/>
          <w:lang w:val="kk-KZ"/>
        </w:rPr>
        <w:t xml:space="preserve"> қалыптастыруға бағытталады;</w:t>
      </w:r>
    </w:p>
    <w:p w:rsidR="00363927" w:rsidRPr="002E1E43" w:rsidRDefault="00363927" w:rsidP="00363927">
      <w:pPr>
        <w:pStyle w:val="a8"/>
        <w:tabs>
          <w:tab w:val="left" w:pos="0"/>
          <w:tab w:val="left" w:pos="709"/>
          <w:tab w:val="left" w:pos="851"/>
          <w:tab w:val="left" w:pos="993"/>
        </w:tabs>
        <w:spacing w:after="0" w:line="240" w:lineRule="auto"/>
        <w:ind w:left="0" w:firstLine="709"/>
        <w:jc w:val="both"/>
        <w:rPr>
          <w:rFonts w:ascii="Times New Roman" w:hAnsi="Times New Roman"/>
          <w:sz w:val="28"/>
          <w:szCs w:val="28"/>
          <w:highlight w:val="yellow"/>
          <w:lang w:val="kk-KZ"/>
        </w:rPr>
      </w:pPr>
      <w:r w:rsidRPr="002E1E43">
        <w:rPr>
          <w:rFonts w:ascii="Times New Roman" w:hAnsi="Times New Roman"/>
          <w:sz w:val="28"/>
          <w:szCs w:val="28"/>
          <w:lang w:val="kk-KZ"/>
        </w:rPr>
        <w:t xml:space="preserve">  - тұлғаның рухани-адамгершілік және этикалық, моральдық қасиеттерін қалыптастырудыңмүмкіндігін туғызу; </w:t>
      </w:r>
    </w:p>
    <w:p w:rsidR="00363927" w:rsidRPr="002E1E43" w:rsidRDefault="00363927" w:rsidP="00363927">
      <w:pPr>
        <w:pStyle w:val="a8"/>
        <w:tabs>
          <w:tab w:val="left" w:pos="0"/>
          <w:tab w:val="left" w:pos="567"/>
          <w:tab w:val="left" w:pos="709"/>
          <w:tab w:val="left" w:pos="851"/>
        </w:tabs>
        <w:spacing w:after="0" w:line="240" w:lineRule="auto"/>
        <w:ind w:left="0" w:firstLine="709"/>
        <w:jc w:val="both"/>
        <w:rPr>
          <w:rFonts w:ascii="Times New Roman" w:hAnsi="Times New Roman"/>
          <w:sz w:val="28"/>
          <w:szCs w:val="28"/>
          <w:highlight w:val="yellow"/>
          <w:lang w:val="kk-KZ"/>
        </w:rPr>
      </w:pPr>
      <w:r w:rsidRPr="002E1E43">
        <w:rPr>
          <w:rFonts w:ascii="Times New Roman" w:hAnsi="Times New Roman"/>
          <w:sz w:val="28"/>
          <w:szCs w:val="28"/>
          <w:lang w:val="kk-KZ"/>
        </w:rPr>
        <w:t xml:space="preserve">  -</w:t>
      </w:r>
      <w:r>
        <w:rPr>
          <w:rFonts w:ascii="Times New Roman" w:hAnsi="Times New Roman"/>
          <w:sz w:val="28"/>
          <w:szCs w:val="28"/>
          <w:lang w:val="kk-KZ"/>
        </w:rPr>
        <w:t xml:space="preserve"> </w:t>
      </w:r>
      <w:r w:rsidRPr="002E1E43">
        <w:rPr>
          <w:rFonts w:ascii="Times New Roman" w:hAnsi="Times New Roman"/>
          <w:sz w:val="28"/>
          <w:szCs w:val="28"/>
          <w:lang w:val="kk-KZ"/>
        </w:rPr>
        <w:t>тұлғаның ұлттық және жалпыадамзаттық құндылықтарға</w:t>
      </w:r>
      <w:r>
        <w:rPr>
          <w:rFonts w:ascii="Times New Roman" w:hAnsi="Times New Roman"/>
          <w:sz w:val="28"/>
          <w:szCs w:val="28"/>
          <w:lang w:val="kk-KZ"/>
        </w:rPr>
        <w:t xml:space="preserve"> </w:t>
      </w:r>
      <w:r w:rsidRPr="002E1E43">
        <w:rPr>
          <w:rFonts w:ascii="Times New Roman" w:hAnsi="Times New Roman"/>
          <w:sz w:val="28"/>
          <w:szCs w:val="28"/>
          <w:lang w:val="kk-KZ"/>
        </w:rPr>
        <w:t>бағдарлануына, ана тілі мен қазақ халқының, этностар мен этникалық топтардың мәдениетін құрметтеуіне ықпал ету;</w:t>
      </w:r>
    </w:p>
    <w:p w:rsidR="00363927" w:rsidRPr="002E1E43" w:rsidRDefault="00363927" w:rsidP="00363927">
      <w:pPr>
        <w:pStyle w:val="a8"/>
        <w:tabs>
          <w:tab w:val="left" w:pos="0"/>
          <w:tab w:val="left" w:pos="709"/>
          <w:tab w:val="left" w:pos="851"/>
        </w:tabs>
        <w:spacing w:after="0" w:line="240" w:lineRule="auto"/>
        <w:ind w:left="0" w:firstLine="709"/>
        <w:jc w:val="both"/>
        <w:rPr>
          <w:rFonts w:ascii="Times New Roman" w:hAnsi="Times New Roman"/>
          <w:sz w:val="28"/>
          <w:szCs w:val="28"/>
          <w:lang w:val="kk-KZ"/>
        </w:rPr>
      </w:pPr>
      <w:r w:rsidRPr="002E1E43">
        <w:rPr>
          <w:rFonts w:ascii="Times New Roman" w:hAnsi="Times New Roman"/>
          <w:sz w:val="28"/>
          <w:szCs w:val="28"/>
          <w:lang w:val="kk-KZ"/>
        </w:rPr>
        <w:t xml:space="preserve">   - бала тұлғасын қалыптастыруда ата-аналардың ағарту жұмысына,</w:t>
      </w:r>
      <w:r>
        <w:rPr>
          <w:rFonts w:ascii="Times New Roman" w:hAnsi="Times New Roman"/>
          <w:sz w:val="28"/>
          <w:szCs w:val="28"/>
          <w:lang w:val="kk-KZ"/>
        </w:rPr>
        <w:t xml:space="preserve"> </w:t>
      </w:r>
      <w:r w:rsidRPr="002E1E43">
        <w:rPr>
          <w:rFonts w:ascii="Times New Roman" w:hAnsi="Times New Roman"/>
          <w:sz w:val="28"/>
          <w:szCs w:val="28"/>
          <w:lang w:val="kk-KZ"/>
        </w:rPr>
        <w:t>олардың психологиялық-педагогикалық құзыреттіліктерін арттыруға, қамқоршылық кеңестерінің рөлін көтеруге ықпал ету;</w:t>
      </w:r>
    </w:p>
    <w:p w:rsidR="00363927" w:rsidRPr="002E1E43" w:rsidRDefault="00363927" w:rsidP="00363927">
      <w:pPr>
        <w:tabs>
          <w:tab w:val="left" w:pos="0"/>
          <w:tab w:val="left" w:pos="709"/>
          <w:tab w:val="left" w:pos="851"/>
        </w:tabs>
        <w:spacing w:after="0" w:line="240" w:lineRule="auto"/>
        <w:ind w:firstLine="709"/>
        <w:jc w:val="both"/>
        <w:rPr>
          <w:rFonts w:ascii="Times New Roman" w:hAnsi="Times New Roman" w:cs="Times New Roman"/>
          <w:sz w:val="28"/>
          <w:szCs w:val="28"/>
          <w:lang w:val="kk-KZ"/>
        </w:rPr>
      </w:pPr>
      <w:r w:rsidRPr="002E1E43">
        <w:rPr>
          <w:rFonts w:ascii="Times New Roman" w:hAnsi="Times New Roman" w:cs="Times New Roman"/>
          <w:sz w:val="28"/>
          <w:szCs w:val="28"/>
          <w:lang w:val="kk-KZ"/>
        </w:rPr>
        <w:t>-  білім беру ұйымдарында көпмәдениетті орта құруға ықпал ету;</w:t>
      </w:r>
    </w:p>
    <w:p w:rsidR="00363927" w:rsidRPr="002E1E43" w:rsidRDefault="00363927" w:rsidP="00363927">
      <w:pPr>
        <w:pStyle w:val="a8"/>
        <w:tabs>
          <w:tab w:val="left" w:pos="0"/>
          <w:tab w:val="left" w:pos="709"/>
          <w:tab w:val="left" w:pos="851"/>
        </w:tabs>
        <w:spacing w:after="0" w:line="240" w:lineRule="auto"/>
        <w:ind w:left="0" w:firstLine="709"/>
        <w:jc w:val="both"/>
        <w:rPr>
          <w:rFonts w:ascii="Times New Roman" w:hAnsi="Times New Roman"/>
          <w:sz w:val="28"/>
          <w:szCs w:val="28"/>
          <w:lang w:val="kk-KZ"/>
        </w:rPr>
      </w:pPr>
      <w:r w:rsidRPr="002E1E43">
        <w:rPr>
          <w:rFonts w:ascii="Times New Roman" w:hAnsi="Times New Roman"/>
          <w:sz w:val="28"/>
          <w:szCs w:val="28"/>
          <w:lang w:val="kk-KZ"/>
        </w:rPr>
        <w:t>- тұлғаның еңбек дағдыларын, экономикалық  ойлауы мен кәсібиқалыптасуына және өзін-өзі іске асыруына саналы қарым-қатынасын қалыптастыру, табиғат сақтауда белсенді азаматтық ұстанымын тәрбиелеуіне; экологиялық сауаттылығы мен мәдениетін жоғары деңгейде дамытуына жағдай жасау;</w:t>
      </w:r>
    </w:p>
    <w:p w:rsidR="00363927" w:rsidRPr="002E1E43" w:rsidRDefault="00363927" w:rsidP="00363927">
      <w:pPr>
        <w:pStyle w:val="a8"/>
        <w:tabs>
          <w:tab w:val="left" w:pos="0"/>
          <w:tab w:val="left" w:pos="709"/>
          <w:tab w:val="left" w:pos="851"/>
        </w:tabs>
        <w:spacing w:after="0" w:line="240" w:lineRule="auto"/>
        <w:ind w:left="0" w:firstLine="709"/>
        <w:jc w:val="both"/>
        <w:rPr>
          <w:rFonts w:ascii="Times New Roman" w:eastAsia="Calibri" w:hAnsi="Times New Roman"/>
          <w:sz w:val="28"/>
          <w:szCs w:val="28"/>
          <w:lang w:val="kk-KZ"/>
        </w:rPr>
      </w:pPr>
      <w:r w:rsidRPr="002E1E43">
        <w:rPr>
          <w:rFonts w:ascii="Times New Roman" w:eastAsia="Calibri" w:hAnsi="Times New Roman"/>
          <w:sz w:val="28"/>
          <w:szCs w:val="28"/>
          <w:lang w:val="kk-KZ"/>
        </w:rPr>
        <w:t xml:space="preserve">   - әрбір тұлғаның зияткерлік мүмкіндігін, көшбасшылық қасиетінжәне дарындылығын дамытуды қамтамасыз ететін </w:t>
      </w:r>
      <w:r w:rsidR="00D53F29">
        <w:rPr>
          <w:rFonts w:ascii="Times New Roman" w:hAnsi="Times New Roman"/>
          <w:sz w:val="28"/>
          <w:szCs w:val="28"/>
          <w:lang w:val="kk-KZ"/>
        </w:rPr>
        <w:t>ақпараттық мәдениетін</w:t>
      </w:r>
      <w:r w:rsidRPr="002E1E43">
        <w:rPr>
          <w:rFonts w:ascii="Times New Roman" w:hAnsi="Times New Roman"/>
          <w:sz w:val="28"/>
          <w:szCs w:val="28"/>
          <w:lang w:val="kk-KZ"/>
        </w:rPr>
        <w:t xml:space="preserve"> қалыптастыруына ықпал ету</w:t>
      </w:r>
      <w:r w:rsidRPr="002E1E43">
        <w:rPr>
          <w:rFonts w:ascii="Times New Roman" w:eastAsia="Calibri" w:hAnsi="Times New Roman"/>
          <w:sz w:val="28"/>
          <w:szCs w:val="28"/>
          <w:lang w:val="kk-KZ"/>
        </w:rPr>
        <w:t>;</w:t>
      </w:r>
    </w:p>
    <w:p w:rsidR="00363927" w:rsidRPr="002E1E43" w:rsidRDefault="00363927" w:rsidP="00363927">
      <w:pPr>
        <w:pStyle w:val="a8"/>
        <w:tabs>
          <w:tab w:val="left" w:pos="0"/>
          <w:tab w:val="left" w:pos="426"/>
          <w:tab w:val="left" w:pos="709"/>
          <w:tab w:val="left" w:pos="851"/>
        </w:tabs>
        <w:spacing w:after="0" w:line="240" w:lineRule="auto"/>
        <w:ind w:left="0" w:firstLine="709"/>
        <w:jc w:val="both"/>
        <w:rPr>
          <w:rFonts w:ascii="Times New Roman" w:hAnsi="Times New Roman"/>
          <w:sz w:val="28"/>
          <w:szCs w:val="28"/>
          <w:lang w:val="kk-KZ"/>
        </w:rPr>
      </w:pPr>
      <w:r w:rsidRPr="002E1E43">
        <w:rPr>
          <w:rFonts w:ascii="Times New Roman" w:hAnsi="Times New Roman"/>
          <w:sz w:val="28"/>
          <w:szCs w:val="28"/>
          <w:lang w:val="kk-KZ"/>
        </w:rPr>
        <w:t xml:space="preserve">    - салауатты өмір салты дағдыларын, дене дамуы мен психологиялық</w:t>
      </w:r>
    </w:p>
    <w:p w:rsidR="00363927" w:rsidRPr="002E1E43" w:rsidRDefault="00363927" w:rsidP="00363927">
      <w:pPr>
        <w:tabs>
          <w:tab w:val="left" w:pos="0"/>
          <w:tab w:val="left" w:pos="426"/>
          <w:tab w:val="left" w:pos="709"/>
        </w:tabs>
        <w:spacing w:after="0" w:line="240" w:lineRule="auto"/>
        <w:ind w:firstLine="709"/>
        <w:jc w:val="both"/>
        <w:rPr>
          <w:rFonts w:ascii="Times New Roman" w:hAnsi="Times New Roman" w:cs="Times New Roman"/>
          <w:sz w:val="28"/>
          <w:szCs w:val="28"/>
          <w:lang w:val="kk-KZ"/>
        </w:rPr>
      </w:pPr>
      <w:r w:rsidRPr="002E1E43">
        <w:rPr>
          <w:rFonts w:ascii="Times New Roman" w:hAnsi="Times New Roman" w:cs="Times New Roman"/>
          <w:sz w:val="28"/>
          <w:szCs w:val="28"/>
          <w:lang w:val="kk-KZ"/>
        </w:rPr>
        <w:t>денсаулығын сақтау, денсаулыққа зиян келтіретін факторларды анықтау біліктілігін ойдағыдай қалыптастыру үшін кеңістік орнату</w:t>
      </w:r>
      <w:r>
        <w:rPr>
          <w:rFonts w:ascii="Times New Roman" w:hAnsi="Times New Roman" w:cs="Times New Roman"/>
          <w:sz w:val="28"/>
          <w:szCs w:val="28"/>
          <w:lang w:val="kk-KZ"/>
        </w:rPr>
        <w:t xml:space="preserve"> </w:t>
      </w:r>
      <w:r w:rsidRPr="002E1E43">
        <w:rPr>
          <w:rFonts w:ascii="Times New Roman" w:hAnsi="Times New Roman" w:cs="Times New Roman"/>
          <w:sz w:val="28"/>
          <w:szCs w:val="28"/>
          <w:lang w:val="kk-KZ"/>
        </w:rPr>
        <w:t>[1].</w:t>
      </w:r>
    </w:p>
    <w:p w:rsidR="00363927" w:rsidRPr="002E1E43" w:rsidRDefault="00363927" w:rsidP="00363927">
      <w:pPr>
        <w:tabs>
          <w:tab w:val="left" w:pos="0"/>
          <w:tab w:val="left" w:pos="709"/>
        </w:tabs>
        <w:spacing w:after="0" w:line="240" w:lineRule="auto"/>
        <w:ind w:firstLine="709"/>
        <w:jc w:val="both"/>
        <w:rPr>
          <w:rFonts w:ascii="Times New Roman" w:hAnsi="Times New Roman" w:cs="Times New Roman"/>
          <w:sz w:val="28"/>
          <w:szCs w:val="28"/>
          <w:lang w:val="kk-KZ"/>
        </w:rPr>
      </w:pPr>
      <w:r w:rsidRPr="002E1E43">
        <w:rPr>
          <w:rFonts w:ascii="Times New Roman" w:hAnsi="Times New Roman" w:cs="Times New Roman"/>
          <w:sz w:val="28"/>
          <w:szCs w:val="28"/>
          <w:lang w:val="kk-KZ" w:eastAsia="ja-JP"/>
        </w:rPr>
        <w:t xml:space="preserve"> Әр халық өзінің ұлттық тәрбие негізінде ұрпаққа тәрбие беру мәселесіне ерекше мән береді. Еліміз егемендік алған жылы алғашқы қабылданған Тәрбие тұжырымдамасының мазмұны да ұлттық тәрбиеге бағытталады. Тұжырымдаманың негізгі мазмұны </w:t>
      </w:r>
      <w:r w:rsidRPr="002E1E43">
        <w:rPr>
          <w:rFonts w:ascii="Times New Roman" w:hAnsi="Times New Roman" w:cs="Times New Roman"/>
          <w:sz w:val="28"/>
          <w:szCs w:val="28"/>
          <w:lang w:val="kk-KZ"/>
        </w:rPr>
        <w:t xml:space="preserve">үлкенді сыйлаумен, </w:t>
      </w:r>
      <w:r w:rsidRPr="002E1E43">
        <w:rPr>
          <w:rFonts w:ascii="Times New Roman" w:hAnsi="Times New Roman" w:cs="Times New Roman"/>
          <w:sz w:val="28"/>
          <w:szCs w:val="28"/>
          <w:lang w:val="kk-KZ"/>
        </w:rPr>
        <w:lastRenderedPageBreak/>
        <w:t xml:space="preserve">құрметтеумен, ата-ана, отбасы дәстүрін сақтауымен, ар-намысты ұятты бетке ұстаумен, өнер-білімге, еңбекке баулумен қамтылады. </w:t>
      </w:r>
    </w:p>
    <w:p w:rsidR="00363927" w:rsidRPr="002E1E43" w:rsidRDefault="00363927" w:rsidP="00363927">
      <w:pPr>
        <w:tabs>
          <w:tab w:val="left" w:pos="0"/>
          <w:tab w:val="left" w:pos="709"/>
        </w:tabs>
        <w:spacing w:after="0" w:line="240" w:lineRule="auto"/>
        <w:ind w:firstLine="709"/>
        <w:jc w:val="both"/>
        <w:rPr>
          <w:rFonts w:ascii="Times New Roman" w:hAnsi="Times New Roman" w:cs="Times New Roman"/>
          <w:sz w:val="28"/>
          <w:szCs w:val="28"/>
          <w:lang w:val="kk-KZ"/>
        </w:rPr>
      </w:pPr>
      <w:r w:rsidRPr="002E1E43">
        <w:rPr>
          <w:rFonts w:ascii="Times New Roman" w:hAnsi="Times New Roman" w:cs="Times New Roman"/>
          <w:sz w:val="28"/>
          <w:szCs w:val="28"/>
          <w:lang w:val="kk-KZ"/>
        </w:rPr>
        <w:t xml:space="preserve">Сонымен қатар, біз ұлттық тәрбие арқылы  тұлғаның бойындағы рухани құндылықтарды қалыптастыруда мектептерде  ұйымдастырылған қоғамдық ұйымдардың маңызы ерекше екенін атап өтуге болады. Мәселен, 41 бағыттан тұратын «Атамекен» балалардың қоғамдық  ұйымы негізінен ұлттық құндылықтарды қамтыған аса құнды құжат болып табылады.   </w:t>
      </w:r>
    </w:p>
    <w:p w:rsidR="00363927" w:rsidRPr="002E1E43" w:rsidRDefault="00363927" w:rsidP="00363927">
      <w:pPr>
        <w:tabs>
          <w:tab w:val="left" w:pos="0"/>
          <w:tab w:val="left" w:pos="142"/>
          <w:tab w:val="left" w:pos="709"/>
        </w:tabs>
        <w:spacing w:after="0" w:line="240" w:lineRule="auto"/>
        <w:ind w:firstLine="709"/>
        <w:jc w:val="both"/>
        <w:rPr>
          <w:rFonts w:ascii="Times New Roman" w:hAnsi="Times New Roman" w:cs="Times New Roman"/>
          <w:sz w:val="28"/>
          <w:szCs w:val="28"/>
          <w:lang w:val="kk-KZ" w:eastAsia="ja-JP"/>
        </w:rPr>
      </w:pPr>
      <w:r w:rsidRPr="002E1E43">
        <w:rPr>
          <w:rFonts w:ascii="Times New Roman" w:hAnsi="Times New Roman" w:cs="Times New Roman"/>
          <w:bCs/>
          <w:sz w:val="28"/>
          <w:szCs w:val="28"/>
          <w:lang w:val="kk-KZ" w:eastAsia="ja-JP"/>
        </w:rPr>
        <w:t xml:space="preserve">"Атамекен" бағдарламасында балаларға арналған тәлім-тәрбие жұмысының бірнеше бағыттары көрсетілген: </w:t>
      </w:r>
    </w:p>
    <w:p w:rsidR="00363927" w:rsidRPr="002E1E43" w:rsidRDefault="00363927" w:rsidP="00363927">
      <w:pPr>
        <w:tabs>
          <w:tab w:val="left" w:pos="0"/>
          <w:tab w:val="left" w:pos="709"/>
        </w:tabs>
        <w:spacing w:after="0" w:line="240" w:lineRule="auto"/>
        <w:ind w:firstLine="709"/>
        <w:jc w:val="both"/>
        <w:rPr>
          <w:rFonts w:ascii="Times New Roman" w:hAnsi="Times New Roman" w:cs="Times New Roman"/>
          <w:sz w:val="28"/>
          <w:szCs w:val="28"/>
          <w:lang w:val="kk-KZ" w:eastAsia="ja-JP"/>
        </w:rPr>
      </w:pPr>
      <w:r w:rsidRPr="002E1E43">
        <w:rPr>
          <w:rFonts w:ascii="Times New Roman" w:hAnsi="Times New Roman" w:cs="Times New Roman"/>
          <w:sz w:val="28"/>
          <w:szCs w:val="28"/>
          <w:lang w:val="kk-KZ" w:eastAsia="ja-JP"/>
        </w:rPr>
        <w:t xml:space="preserve">"Салт-дәстүр, әдет-ғұрып" қазақ және Қазақстандағы басқа халықтардың ұлттық салт-дәстүрі және әдет-ғұрыптарымен танысу. Этнографиялық жұмыс, фольклорлық материалды жөндеу. </w:t>
      </w:r>
    </w:p>
    <w:p w:rsidR="00363927" w:rsidRPr="002E1E43" w:rsidRDefault="00363927" w:rsidP="00363927">
      <w:pPr>
        <w:tabs>
          <w:tab w:val="left" w:pos="0"/>
          <w:tab w:val="left" w:pos="709"/>
        </w:tabs>
        <w:spacing w:after="0" w:line="240" w:lineRule="auto"/>
        <w:ind w:firstLine="709"/>
        <w:jc w:val="both"/>
        <w:rPr>
          <w:rFonts w:ascii="Times New Roman" w:hAnsi="Times New Roman" w:cs="Times New Roman"/>
          <w:sz w:val="28"/>
          <w:szCs w:val="28"/>
          <w:lang w:val="kk-KZ" w:eastAsia="ja-JP"/>
        </w:rPr>
      </w:pPr>
      <w:r w:rsidRPr="002E1E43">
        <w:rPr>
          <w:rFonts w:ascii="Times New Roman" w:hAnsi="Times New Roman" w:cs="Times New Roman"/>
          <w:sz w:val="28"/>
          <w:szCs w:val="28"/>
          <w:lang w:val="kk-KZ" w:eastAsia="ja-JP"/>
        </w:rPr>
        <w:t xml:space="preserve">"Шежіре" - қазақ халқының және Қазақстанда мекендеген халықтардың тарихын, мәдениетін, дәстүрін зерттеу, тарихи мәліметтерді жинау, архитектуралық ескерткіштерді есепке алу. </w:t>
      </w:r>
    </w:p>
    <w:p w:rsidR="00363927" w:rsidRPr="002E1E43" w:rsidRDefault="00363927" w:rsidP="00363927">
      <w:pPr>
        <w:tabs>
          <w:tab w:val="left" w:pos="0"/>
          <w:tab w:val="left" w:pos="709"/>
        </w:tabs>
        <w:spacing w:after="0" w:line="240" w:lineRule="auto"/>
        <w:ind w:firstLine="709"/>
        <w:jc w:val="both"/>
        <w:rPr>
          <w:rFonts w:ascii="Times New Roman" w:hAnsi="Times New Roman" w:cs="Times New Roman"/>
          <w:sz w:val="28"/>
          <w:szCs w:val="28"/>
          <w:lang w:val="kk-KZ" w:eastAsia="ja-JP"/>
        </w:rPr>
      </w:pPr>
      <w:r w:rsidRPr="002E1E43">
        <w:rPr>
          <w:rFonts w:ascii="Times New Roman" w:hAnsi="Times New Roman" w:cs="Times New Roman"/>
          <w:sz w:val="28"/>
          <w:szCs w:val="28"/>
          <w:lang w:val="kk-KZ" w:eastAsia="ja-JP"/>
        </w:rPr>
        <w:t>"Сөнбес жұлдыздар" - қазақтың және басқа ұлттардың ұлы ағартушыларының, батырлардың, ақындардық, ғалымдардың, саяси қайраткерлердің өмірін, қызметін және туған өлкенің тарихын зерттеу.</w:t>
      </w:r>
    </w:p>
    <w:p w:rsidR="00363927" w:rsidRPr="002E1E43" w:rsidRDefault="00363927" w:rsidP="00363927">
      <w:pPr>
        <w:tabs>
          <w:tab w:val="left" w:pos="0"/>
          <w:tab w:val="left" w:pos="709"/>
        </w:tabs>
        <w:spacing w:after="0" w:line="240" w:lineRule="auto"/>
        <w:ind w:firstLine="709"/>
        <w:jc w:val="both"/>
        <w:rPr>
          <w:rFonts w:ascii="Times New Roman" w:hAnsi="Times New Roman" w:cs="Times New Roman"/>
          <w:sz w:val="28"/>
          <w:szCs w:val="28"/>
          <w:lang w:val="kk-KZ" w:eastAsia="ja-JP"/>
        </w:rPr>
      </w:pPr>
      <w:r w:rsidRPr="002E1E43">
        <w:rPr>
          <w:rFonts w:ascii="Times New Roman" w:hAnsi="Times New Roman" w:cs="Times New Roman"/>
          <w:sz w:val="28"/>
          <w:szCs w:val="28"/>
          <w:lang w:val="kk-KZ" w:eastAsia="ja-JP"/>
        </w:rPr>
        <w:t>"Толғау" - балалар қазақ халқының ұлттық төл мұралары, фольклорлық-этнографиялық музыка аспаптары, т.б. мұралары туралы мағлұматтар іздестіреді.</w:t>
      </w:r>
    </w:p>
    <w:p w:rsidR="00363927" w:rsidRPr="002E1E43" w:rsidRDefault="00363927" w:rsidP="00363927">
      <w:pPr>
        <w:tabs>
          <w:tab w:val="left" w:pos="0"/>
          <w:tab w:val="left" w:pos="709"/>
        </w:tabs>
        <w:spacing w:after="0" w:line="240" w:lineRule="auto"/>
        <w:ind w:firstLine="709"/>
        <w:jc w:val="both"/>
        <w:rPr>
          <w:rFonts w:ascii="Times New Roman" w:hAnsi="Times New Roman" w:cs="Times New Roman"/>
          <w:sz w:val="28"/>
          <w:szCs w:val="28"/>
          <w:lang w:val="kk-KZ" w:eastAsia="ja-JP"/>
        </w:rPr>
      </w:pPr>
      <w:r w:rsidRPr="002E1E43">
        <w:rPr>
          <w:rFonts w:ascii="Times New Roman" w:hAnsi="Times New Roman" w:cs="Times New Roman"/>
          <w:sz w:val="28"/>
          <w:szCs w:val="28"/>
          <w:lang w:val="kk-KZ" w:eastAsia="ja-JP"/>
        </w:rPr>
        <w:t> "Наурыз" - халық мейрамдары, әдет-ғұрыптары, халық ойындарымен танысу.</w:t>
      </w:r>
    </w:p>
    <w:p w:rsidR="00363927" w:rsidRPr="002E1E43" w:rsidRDefault="00363927" w:rsidP="00363927">
      <w:pPr>
        <w:tabs>
          <w:tab w:val="left" w:pos="0"/>
          <w:tab w:val="left" w:pos="709"/>
        </w:tabs>
        <w:spacing w:after="0" w:line="240" w:lineRule="auto"/>
        <w:ind w:firstLine="709"/>
        <w:jc w:val="both"/>
        <w:rPr>
          <w:rFonts w:ascii="Times New Roman" w:hAnsi="Times New Roman" w:cs="Times New Roman"/>
          <w:sz w:val="28"/>
          <w:szCs w:val="28"/>
          <w:lang w:val="kk-KZ" w:eastAsia="ja-JP"/>
        </w:rPr>
      </w:pPr>
      <w:r w:rsidRPr="002E1E43">
        <w:rPr>
          <w:rFonts w:ascii="Times New Roman" w:hAnsi="Times New Roman" w:cs="Times New Roman"/>
          <w:sz w:val="28"/>
          <w:szCs w:val="28"/>
          <w:lang w:val="kk-KZ" w:eastAsia="ja-JP"/>
        </w:rPr>
        <w:t> "Орта" - балалар табиғатты қорғаудағы мәселелерге байланысты экологиялықжорыңтар, саяхаттар ұйымдастырады.</w:t>
      </w:r>
    </w:p>
    <w:p w:rsidR="00363927" w:rsidRPr="002E1E43" w:rsidRDefault="00363927" w:rsidP="00363927">
      <w:pPr>
        <w:tabs>
          <w:tab w:val="left" w:pos="0"/>
          <w:tab w:val="left" w:pos="709"/>
        </w:tabs>
        <w:spacing w:after="0" w:line="240" w:lineRule="auto"/>
        <w:ind w:firstLine="709"/>
        <w:jc w:val="both"/>
        <w:rPr>
          <w:rFonts w:ascii="Times New Roman" w:hAnsi="Times New Roman" w:cs="Times New Roman"/>
          <w:sz w:val="28"/>
          <w:szCs w:val="28"/>
          <w:lang w:val="kk-KZ" w:eastAsia="ja-JP"/>
        </w:rPr>
      </w:pPr>
      <w:r w:rsidRPr="002E1E43">
        <w:rPr>
          <w:rFonts w:ascii="Times New Roman" w:hAnsi="Times New Roman" w:cs="Times New Roman"/>
          <w:sz w:val="28"/>
          <w:szCs w:val="28"/>
          <w:lang w:val="kk-KZ" w:eastAsia="ja-JP"/>
        </w:rPr>
        <w:t>"Ардагер" - Ұлы Отан соғысы, Ауған соғысы, ұлт-азаттық қозғалыстарға қатысқан жауынгерлер туралы деректер жинап, мұражай, ескерткіш тақталар ашу.</w:t>
      </w:r>
    </w:p>
    <w:p w:rsidR="00363927" w:rsidRPr="002E1E43" w:rsidRDefault="00363927" w:rsidP="00363927">
      <w:pPr>
        <w:tabs>
          <w:tab w:val="left" w:pos="0"/>
          <w:tab w:val="left" w:pos="709"/>
        </w:tabs>
        <w:spacing w:after="0" w:line="240" w:lineRule="auto"/>
        <w:ind w:firstLine="709"/>
        <w:jc w:val="both"/>
        <w:rPr>
          <w:rFonts w:ascii="Times New Roman" w:hAnsi="Times New Roman" w:cs="Times New Roman"/>
          <w:sz w:val="28"/>
          <w:szCs w:val="28"/>
          <w:lang w:val="kk-KZ" w:eastAsia="ja-JP"/>
        </w:rPr>
      </w:pPr>
      <w:r w:rsidRPr="002E1E43">
        <w:rPr>
          <w:rFonts w:ascii="Times New Roman" w:hAnsi="Times New Roman" w:cs="Times New Roman"/>
          <w:sz w:val="28"/>
          <w:szCs w:val="28"/>
          <w:lang w:val="kk-KZ" w:eastAsia="ja-JP"/>
        </w:rPr>
        <w:t>"Достық"</w:t>
      </w:r>
      <w:r>
        <w:rPr>
          <w:rFonts w:ascii="Times New Roman" w:hAnsi="Times New Roman" w:cs="Times New Roman"/>
          <w:sz w:val="28"/>
          <w:szCs w:val="28"/>
          <w:lang w:val="kk-KZ" w:eastAsia="ja-JP"/>
        </w:rPr>
        <w:t xml:space="preserve"> </w:t>
      </w:r>
      <w:r w:rsidRPr="002E1E43">
        <w:rPr>
          <w:rFonts w:ascii="Times New Roman" w:hAnsi="Times New Roman" w:cs="Times New Roman"/>
          <w:sz w:val="28"/>
          <w:szCs w:val="28"/>
          <w:lang w:val="kk-KZ" w:eastAsia="ja-JP"/>
        </w:rPr>
        <w:t>-</w:t>
      </w:r>
      <w:r>
        <w:rPr>
          <w:rFonts w:ascii="Times New Roman" w:hAnsi="Times New Roman" w:cs="Times New Roman"/>
          <w:sz w:val="28"/>
          <w:szCs w:val="28"/>
          <w:lang w:val="kk-KZ" w:eastAsia="ja-JP"/>
        </w:rPr>
        <w:t xml:space="preserve"> </w:t>
      </w:r>
      <w:r w:rsidRPr="002E1E43">
        <w:rPr>
          <w:rFonts w:ascii="Times New Roman" w:hAnsi="Times New Roman" w:cs="Times New Roman"/>
          <w:sz w:val="28"/>
          <w:szCs w:val="28"/>
          <w:lang w:val="kk-KZ" w:eastAsia="ja-JP"/>
        </w:rPr>
        <w:t xml:space="preserve">әрбір мектепте ұлттық мәдени орталықтар ашу, шетелдердегі балалармен достық байланысты дамыту. Қазақстан  тарихына, мәдениетіне із қалдырған әр түрлі ұлт адамдарының өмірімен, іс-әрекетімен танысып, зерттеу. </w:t>
      </w:r>
    </w:p>
    <w:p w:rsidR="00363927" w:rsidRPr="002E1E43" w:rsidRDefault="00363927" w:rsidP="00363927">
      <w:pPr>
        <w:tabs>
          <w:tab w:val="left" w:pos="0"/>
          <w:tab w:val="left" w:pos="709"/>
        </w:tabs>
        <w:spacing w:after="0" w:line="240" w:lineRule="auto"/>
        <w:ind w:firstLine="709"/>
        <w:jc w:val="both"/>
        <w:rPr>
          <w:rFonts w:ascii="Times New Roman" w:hAnsi="Times New Roman" w:cs="Times New Roman"/>
          <w:sz w:val="28"/>
          <w:szCs w:val="28"/>
          <w:lang w:val="kk-KZ" w:eastAsia="ja-JP"/>
        </w:rPr>
      </w:pPr>
      <w:r w:rsidRPr="002E1E43">
        <w:rPr>
          <w:rFonts w:ascii="Times New Roman" w:hAnsi="Times New Roman" w:cs="Times New Roman"/>
          <w:sz w:val="28"/>
          <w:szCs w:val="28"/>
          <w:lang w:val="kk-KZ" w:eastAsia="ja-JP"/>
        </w:rPr>
        <w:t>"Алыстағы бауырлар" - шет елдерде тұратын қазақтармен және басқа ұлт балаларымен байланыс жасау: хат жазысу, кездесу, тәжірибе алмасу, бірлесіп шаралар өткізу, т.б. [5].</w:t>
      </w:r>
    </w:p>
    <w:p w:rsidR="00363927" w:rsidRDefault="00363927" w:rsidP="00363927">
      <w:pPr>
        <w:tabs>
          <w:tab w:val="left" w:pos="0"/>
          <w:tab w:val="left" w:pos="709"/>
        </w:tabs>
        <w:spacing w:after="0" w:line="240" w:lineRule="auto"/>
        <w:ind w:firstLine="709"/>
        <w:jc w:val="both"/>
        <w:rPr>
          <w:rFonts w:ascii="Times New Roman" w:hAnsi="Times New Roman" w:cs="Times New Roman"/>
          <w:sz w:val="28"/>
          <w:szCs w:val="28"/>
          <w:lang w:val="kk-KZ" w:eastAsia="ja-JP"/>
        </w:rPr>
      </w:pPr>
      <w:r w:rsidRPr="002E1E43">
        <w:rPr>
          <w:rFonts w:ascii="Times New Roman" w:hAnsi="Times New Roman" w:cs="Times New Roman"/>
          <w:sz w:val="28"/>
          <w:szCs w:val="28"/>
          <w:lang w:val="kk-KZ" w:eastAsia="ja-JP"/>
        </w:rPr>
        <w:t>Еліміз егемендік алғаннан кейін қалыптасқан «</w:t>
      </w:r>
      <w:r w:rsidRPr="002E1E43">
        <w:rPr>
          <w:rFonts w:ascii="Times New Roman" w:hAnsi="Times New Roman" w:cs="Times New Roman"/>
          <w:sz w:val="28"/>
          <w:szCs w:val="28"/>
          <w:lang w:val="uk-UA" w:eastAsia="ja-JP"/>
        </w:rPr>
        <w:t>Болашақ</w:t>
      </w:r>
      <w:r w:rsidRPr="002E1E43">
        <w:rPr>
          <w:rFonts w:ascii="Times New Roman" w:hAnsi="Times New Roman" w:cs="Times New Roman"/>
          <w:sz w:val="28"/>
          <w:szCs w:val="28"/>
          <w:lang w:val="kk-KZ" w:eastAsia="ja-JP"/>
        </w:rPr>
        <w:t>»</w:t>
      </w:r>
      <w:r>
        <w:rPr>
          <w:rFonts w:ascii="Times New Roman" w:hAnsi="Times New Roman" w:cs="Times New Roman"/>
          <w:sz w:val="28"/>
          <w:szCs w:val="28"/>
          <w:lang w:val="kk-KZ" w:eastAsia="ja-JP"/>
        </w:rPr>
        <w:t xml:space="preserve"> </w:t>
      </w:r>
      <w:r w:rsidRPr="002E1E43">
        <w:rPr>
          <w:rFonts w:ascii="Times New Roman" w:hAnsi="Times New Roman" w:cs="Times New Roman"/>
          <w:sz w:val="28"/>
          <w:szCs w:val="28"/>
          <w:lang w:val="uk-UA" w:eastAsia="ja-JP"/>
        </w:rPr>
        <w:t>атты</w:t>
      </w:r>
      <w:r>
        <w:rPr>
          <w:rFonts w:ascii="Times New Roman" w:hAnsi="Times New Roman" w:cs="Times New Roman"/>
          <w:sz w:val="28"/>
          <w:szCs w:val="28"/>
          <w:lang w:val="uk-UA" w:eastAsia="ja-JP"/>
        </w:rPr>
        <w:t xml:space="preserve"> </w:t>
      </w:r>
      <w:r w:rsidRPr="002E1E43">
        <w:rPr>
          <w:rFonts w:ascii="Times New Roman" w:hAnsi="Times New Roman" w:cs="Times New Roman"/>
          <w:sz w:val="28"/>
          <w:szCs w:val="28"/>
          <w:lang w:val="uk-UA" w:eastAsia="ja-JP"/>
        </w:rPr>
        <w:t>оқушылар</w:t>
      </w:r>
      <w:r>
        <w:rPr>
          <w:rFonts w:ascii="Times New Roman" w:hAnsi="Times New Roman" w:cs="Times New Roman"/>
          <w:sz w:val="28"/>
          <w:szCs w:val="28"/>
          <w:lang w:val="uk-UA" w:eastAsia="ja-JP"/>
        </w:rPr>
        <w:t xml:space="preserve"> </w:t>
      </w:r>
      <w:r w:rsidRPr="002E1E43">
        <w:rPr>
          <w:rFonts w:ascii="Times New Roman" w:hAnsi="Times New Roman" w:cs="Times New Roman"/>
          <w:sz w:val="28"/>
          <w:szCs w:val="28"/>
          <w:lang w:val="uk-UA" w:eastAsia="ja-JP"/>
        </w:rPr>
        <w:t>ұйымы</w:t>
      </w:r>
      <w:r>
        <w:rPr>
          <w:rFonts w:ascii="Times New Roman" w:hAnsi="Times New Roman" w:cs="Times New Roman"/>
          <w:sz w:val="28"/>
          <w:szCs w:val="28"/>
          <w:lang w:val="uk-UA" w:eastAsia="ja-JP"/>
        </w:rPr>
        <w:t xml:space="preserve"> </w:t>
      </w:r>
      <w:r w:rsidRPr="002E1E43">
        <w:rPr>
          <w:rFonts w:ascii="Times New Roman" w:hAnsi="Times New Roman" w:cs="Times New Roman"/>
          <w:sz w:val="28"/>
          <w:szCs w:val="28"/>
          <w:lang w:val="uk-UA" w:eastAsia="ja-JP"/>
        </w:rPr>
        <w:t>Қазақстан</w:t>
      </w:r>
      <w:r>
        <w:rPr>
          <w:rFonts w:ascii="Times New Roman" w:hAnsi="Times New Roman" w:cs="Times New Roman"/>
          <w:sz w:val="28"/>
          <w:szCs w:val="28"/>
          <w:lang w:val="uk-UA" w:eastAsia="ja-JP"/>
        </w:rPr>
        <w:t xml:space="preserve"> </w:t>
      </w:r>
      <w:r w:rsidRPr="002E1E43">
        <w:rPr>
          <w:rFonts w:ascii="Times New Roman" w:hAnsi="Times New Roman" w:cs="Times New Roman"/>
          <w:sz w:val="28"/>
          <w:szCs w:val="28"/>
          <w:lang w:val="uk-UA" w:eastAsia="ja-JP"/>
        </w:rPr>
        <w:t>Республикасы Білім және</w:t>
      </w:r>
      <w:r>
        <w:rPr>
          <w:rFonts w:ascii="Times New Roman" w:hAnsi="Times New Roman" w:cs="Times New Roman"/>
          <w:sz w:val="28"/>
          <w:szCs w:val="28"/>
          <w:lang w:val="uk-UA" w:eastAsia="ja-JP"/>
        </w:rPr>
        <w:t xml:space="preserve"> </w:t>
      </w:r>
      <w:r w:rsidRPr="002E1E43">
        <w:rPr>
          <w:rFonts w:ascii="Times New Roman" w:hAnsi="Times New Roman" w:cs="Times New Roman"/>
          <w:sz w:val="28"/>
          <w:szCs w:val="28"/>
          <w:lang w:val="uk-UA" w:eastAsia="ja-JP"/>
        </w:rPr>
        <w:t>ғылым</w:t>
      </w:r>
      <w:r>
        <w:rPr>
          <w:rFonts w:ascii="Times New Roman" w:hAnsi="Times New Roman" w:cs="Times New Roman"/>
          <w:sz w:val="28"/>
          <w:szCs w:val="28"/>
          <w:lang w:val="uk-UA" w:eastAsia="ja-JP"/>
        </w:rPr>
        <w:t xml:space="preserve"> </w:t>
      </w:r>
      <w:r w:rsidRPr="002E1E43">
        <w:rPr>
          <w:rFonts w:ascii="Times New Roman" w:hAnsi="Times New Roman" w:cs="Times New Roman"/>
          <w:sz w:val="28"/>
          <w:szCs w:val="28"/>
          <w:lang w:val="uk-UA" w:eastAsia="ja-JP"/>
        </w:rPr>
        <w:t>министрлігі</w:t>
      </w:r>
      <w:r>
        <w:rPr>
          <w:rFonts w:ascii="Times New Roman" w:hAnsi="Times New Roman" w:cs="Times New Roman"/>
          <w:sz w:val="28"/>
          <w:szCs w:val="28"/>
          <w:lang w:val="uk-UA" w:eastAsia="ja-JP"/>
        </w:rPr>
        <w:t xml:space="preserve"> </w:t>
      </w:r>
      <w:r w:rsidRPr="002E1E43">
        <w:rPr>
          <w:rFonts w:ascii="Times New Roman" w:hAnsi="Times New Roman" w:cs="Times New Roman"/>
          <w:sz w:val="28"/>
          <w:szCs w:val="28"/>
          <w:lang w:val="uk-UA" w:eastAsia="ja-JP"/>
        </w:rPr>
        <w:t>тәрбиеде</w:t>
      </w:r>
      <w:r w:rsidRPr="002E1E43">
        <w:rPr>
          <w:rFonts w:ascii="Times New Roman" w:hAnsi="Times New Roman" w:cs="Times New Roman"/>
          <w:sz w:val="28"/>
          <w:szCs w:val="28"/>
          <w:lang w:val="kk-KZ" w:eastAsia="ja-JP"/>
        </w:rPr>
        <w:t xml:space="preserve"> де</w:t>
      </w:r>
      <w:r w:rsidRPr="002E1E43">
        <w:rPr>
          <w:rFonts w:ascii="Times New Roman" w:hAnsi="Times New Roman" w:cs="Times New Roman"/>
          <w:sz w:val="28"/>
          <w:szCs w:val="28"/>
          <w:lang w:val="uk-UA" w:eastAsia="ja-JP"/>
        </w:rPr>
        <w:t>партаментінің</w:t>
      </w:r>
      <w:r>
        <w:rPr>
          <w:rFonts w:ascii="Times New Roman" w:hAnsi="Times New Roman" w:cs="Times New Roman"/>
          <w:sz w:val="28"/>
          <w:szCs w:val="28"/>
          <w:lang w:val="uk-UA" w:eastAsia="ja-JP"/>
        </w:rPr>
        <w:t xml:space="preserve"> </w:t>
      </w:r>
      <w:r w:rsidRPr="002E1E43">
        <w:rPr>
          <w:rFonts w:ascii="Times New Roman" w:hAnsi="Times New Roman" w:cs="Times New Roman"/>
          <w:sz w:val="28"/>
          <w:szCs w:val="28"/>
          <w:lang w:val="uk-UA" w:eastAsia="ja-JP"/>
        </w:rPr>
        <w:t>шешімімен</w:t>
      </w:r>
      <w:r>
        <w:rPr>
          <w:rFonts w:ascii="Times New Roman" w:hAnsi="Times New Roman" w:cs="Times New Roman"/>
          <w:sz w:val="28"/>
          <w:szCs w:val="28"/>
          <w:lang w:val="uk-UA" w:eastAsia="ja-JP"/>
        </w:rPr>
        <w:t xml:space="preserve"> </w:t>
      </w:r>
      <w:r w:rsidRPr="002E1E43">
        <w:rPr>
          <w:rFonts w:ascii="Times New Roman" w:hAnsi="Times New Roman" w:cs="Times New Roman"/>
          <w:sz w:val="28"/>
          <w:szCs w:val="28"/>
          <w:lang w:val="uk-UA" w:eastAsia="ja-JP"/>
        </w:rPr>
        <w:t>република</w:t>
      </w:r>
      <w:r>
        <w:rPr>
          <w:rFonts w:ascii="Times New Roman" w:hAnsi="Times New Roman" w:cs="Times New Roman"/>
          <w:sz w:val="28"/>
          <w:szCs w:val="28"/>
          <w:lang w:val="uk-UA" w:eastAsia="ja-JP"/>
        </w:rPr>
        <w:t xml:space="preserve"> </w:t>
      </w:r>
      <w:r w:rsidRPr="002E1E43">
        <w:rPr>
          <w:rFonts w:ascii="Times New Roman" w:hAnsi="Times New Roman" w:cs="Times New Roman"/>
          <w:sz w:val="28"/>
          <w:szCs w:val="28"/>
          <w:lang w:val="uk-UA" w:eastAsia="ja-JP"/>
        </w:rPr>
        <w:t>мектептеріне</w:t>
      </w:r>
      <w:r>
        <w:rPr>
          <w:rFonts w:ascii="Times New Roman" w:hAnsi="Times New Roman" w:cs="Times New Roman"/>
          <w:sz w:val="28"/>
          <w:szCs w:val="28"/>
          <w:lang w:val="uk-UA" w:eastAsia="ja-JP"/>
        </w:rPr>
        <w:t xml:space="preserve"> </w:t>
      </w:r>
      <w:r w:rsidRPr="002E1E43">
        <w:rPr>
          <w:rFonts w:ascii="Times New Roman" w:hAnsi="Times New Roman" w:cs="Times New Roman"/>
          <w:sz w:val="28"/>
          <w:szCs w:val="28"/>
          <w:lang w:val="uk-UA" w:eastAsia="ja-JP"/>
        </w:rPr>
        <w:t>үлгі</w:t>
      </w:r>
      <w:r>
        <w:rPr>
          <w:rFonts w:ascii="Times New Roman" w:hAnsi="Times New Roman" w:cs="Times New Roman"/>
          <w:sz w:val="28"/>
          <w:szCs w:val="28"/>
          <w:lang w:val="uk-UA" w:eastAsia="ja-JP"/>
        </w:rPr>
        <w:t xml:space="preserve"> </w:t>
      </w:r>
      <w:r w:rsidRPr="002E1E43">
        <w:rPr>
          <w:rFonts w:ascii="Times New Roman" w:hAnsi="Times New Roman" w:cs="Times New Roman"/>
          <w:sz w:val="28"/>
          <w:szCs w:val="28"/>
          <w:lang w:val="uk-UA" w:eastAsia="ja-JP"/>
        </w:rPr>
        <w:t>ретінде</w:t>
      </w:r>
      <w:r>
        <w:rPr>
          <w:rFonts w:ascii="Times New Roman" w:hAnsi="Times New Roman" w:cs="Times New Roman"/>
          <w:sz w:val="28"/>
          <w:szCs w:val="28"/>
          <w:lang w:val="uk-UA" w:eastAsia="ja-JP"/>
        </w:rPr>
        <w:t xml:space="preserve"> </w:t>
      </w:r>
      <w:r w:rsidRPr="002E1E43">
        <w:rPr>
          <w:rFonts w:ascii="Times New Roman" w:hAnsi="Times New Roman" w:cs="Times New Roman"/>
          <w:sz w:val="28"/>
          <w:szCs w:val="28"/>
          <w:lang w:val="uk-UA" w:eastAsia="ja-JP"/>
        </w:rPr>
        <w:t xml:space="preserve">ұсынылды. </w:t>
      </w:r>
      <w:r w:rsidRPr="002E1E43">
        <w:rPr>
          <w:rFonts w:ascii="Times New Roman" w:hAnsi="Times New Roman" w:cs="Times New Roman"/>
          <w:sz w:val="28"/>
          <w:szCs w:val="28"/>
          <w:lang w:val="kk-KZ" w:eastAsia="ja-JP"/>
        </w:rPr>
        <w:t xml:space="preserve"> </w:t>
      </w:r>
    </w:p>
    <w:p w:rsidR="00363927" w:rsidRPr="002E1E43" w:rsidRDefault="00363927" w:rsidP="00363927">
      <w:pPr>
        <w:tabs>
          <w:tab w:val="left" w:pos="0"/>
          <w:tab w:val="left" w:pos="709"/>
        </w:tabs>
        <w:spacing w:after="0" w:line="240" w:lineRule="auto"/>
        <w:ind w:firstLine="709"/>
        <w:jc w:val="both"/>
        <w:rPr>
          <w:rFonts w:ascii="Times New Roman" w:hAnsi="Times New Roman" w:cs="Times New Roman"/>
          <w:sz w:val="28"/>
          <w:szCs w:val="28"/>
          <w:lang w:val="uk-UA" w:eastAsia="ja-JP"/>
        </w:rPr>
      </w:pPr>
      <w:r w:rsidRPr="002E1E43">
        <w:rPr>
          <w:rFonts w:ascii="Times New Roman" w:hAnsi="Times New Roman" w:cs="Times New Roman"/>
          <w:sz w:val="28"/>
          <w:szCs w:val="28"/>
          <w:lang w:val="kk-KZ" w:eastAsia="ja-JP"/>
        </w:rPr>
        <w:t xml:space="preserve">Ұйым үш бағыттан тұрады: «Балдырған», «Ұлан», «Мұрагер». Аталған </w:t>
      </w:r>
      <w:r w:rsidRPr="002E1E43">
        <w:rPr>
          <w:rFonts w:ascii="Times New Roman" w:hAnsi="Times New Roman" w:cs="Times New Roman"/>
          <w:sz w:val="28"/>
          <w:szCs w:val="28"/>
          <w:lang w:val="uk-UA" w:eastAsia="ja-JP"/>
        </w:rPr>
        <w:t>ұйым - мекте</w:t>
      </w:r>
      <w:r w:rsidRPr="002E1E43">
        <w:rPr>
          <w:rFonts w:ascii="Times New Roman" w:hAnsi="Times New Roman" w:cs="Times New Roman"/>
          <w:sz w:val="28"/>
          <w:szCs w:val="28"/>
          <w:lang w:val="kk-KZ" w:eastAsia="ja-JP"/>
        </w:rPr>
        <w:t xml:space="preserve">п </w:t>
      </w:r>
      <w:r w:rsidRPr="002E1E43">
        <w:rPr>
          <w:rFonts w:ascii="Times New Roman" w:hAnsi="Times New Roman" w:cs="Times New Roman"/>
          <w:sz w:val="28"/>
          <w:szCs w:val="28"/>
          <w:lang w:val="uk-UA" w:eastAsia="ja-JP"/>
        </w:rPr>
        <w:t>оқушыларын</w:t>
      </w:r>
      <w:r>
        <w:rPr>
          <w:rFonts w:ascii="Times New Roman" w:hAnsi="Times New Roman" w:cs="Times New Roman"/>
          <w:sz w:val="28"/>
          <w:szCs w:val="28"/>
          <w:lang w:val="uk-UA" w:eastAsia="ja-JP"/>
        </w:rPr>
        <w:t xml:space="preserve"> </w:t>
      </w:r>
      <w:r w:rsidRPr="002E1E43">
        <w:rPr>
          <w:rFonts w:ascii="Times New Roman" w:hAnsi="Times New Roman" w:cs="Times New Roman"/>
          <w:sz w:val="28"/>
          <w:szCs w:val="28"/>
          <w:lang w:val="uk-UA" w:eastAsia="ja-JP"/>
        </w:rPr>
        <w:t>жастайынан</w:t>
      </w:r>
      <w:r>
        <w:rPr>
          <w:rFonts w:ascii="Times New Roman" w:hAnsi="Times New Roman" w:cs="Times New Roman"/>
          <w:sz w:val="28"/>
          <w:szCs w:val="28"/>
          <w:lang w:val="uk-UA" w:eastAsia="ja-JP"/>
        </w:rPr>
        <w:t xml:space="preserve"> </w:t>
      </w:r>
      <w:r w:rsidRPr="002E1E43">
        <w:rPr>
          <w:rFonts w:ascii="Times New Roman" w:hAnsi="Times New Roman" w:cs="Times New Roman"/>
          <w:sz w:val="28"/>
          <w:szCs w:val="28"/>
          <w:lang w:val="uk-UA" w:eastAsia="ja-JP"/>
        </w:rPr>
        <w:t>қоғамдық</w:t>
      </w:r>
      <w:r>
        <w:rPr>
          <w:rFonts w:ascii="Times New Roman" w:hAnsi="Times New Roman" w:cs="Times New Roman"/>
          <w:sz w:val="28"/>
          <w:szCs w:val="28"/>
          <w:lang w:val="uk-UA" w:eastAsia="ja-JP"/>
        </w:rPr>
        <w:t xml:space="preserve"> </w:t>
      </w:r>
      <w:r w:rsidRPr="002E1E43">
        <w:rPr>
          <w:rFonts w:ascii="Times New Roman" w:hAnsi="Times New Roman" w:cs="Times New Roman"/>
          <w:sz w:val="28"/>
          <w:szCs w:val="28"/>
          <w:lang w:val="uk-UA" w:eastAsia="ja-JP"/>
        </w:rPr>
        <w:t>істерге</w:t>
      </w:r>
      <w:r>
        <w:rPr>
          <w:rFonts w:ascii="Times New Roman" w:hAnsi="Times New Roman" w:cs="Times New Roman"/>
          <w:sz w:val="28"/>
          <w:szCs w:val="28"/>
          <w:lang w:val="uk-UA" w:eastAsia="ja-JP"/>
        </w:rPr>
        <w:t xml:space="preserve"> </w:t>
      </w:r>
      <w:r w:rsidRPr="002E1E43">
        <w:rPr>
          <w:rFonts w:ascii="Times New Roman" w:hAnsi="Times New Roman" w:cs="Times New Roman"/>
          <w:sz w:val="28"/>
          <w:szCs w:val="28"/>
          <w:lang w:val="uk-UA" w:eastAsia="ja-JP"/>
        </w:rPr>
        <w:t>бейім, өнер</w:t>
      </w:r>
      <w:r>
        <w:rPr>
          <w:rFonts w:ascii="Times New Roman" w:hAnsi="Times New Roman" w:cs="Times New Roman"/>
          <w:sz w:val="28"/>
          <w:szCs w:val="28"/>
          <w:lang w:val="uk-UA" w:eastAsia="ja-JP"/>
        </w:rPr>
        <w:t xml:space="preserve"> </w:t>
      </w:r>
      <w:r w:rsidRPr="002E1E43">
        <w:rPr>
          <w:rFonts w:ascii="Times New Roman" w:hAnsi="Times New Roman" w:cs="Times New Roman"/>
          <w:sz w:val="28"/>
          <w:szCs w:val="28"/>
          <w:lang w:val="uk-UA" w:eastAsia="ja-JP"/>
        </w:rPr>
        <w:t>мен</w:t>
      </w:r>
      <w:r>
        <w:rPr>
          <w:rFonts w:ascii="Times New Roman" w:hAnsi="Times New Roman" w:cs="Times New Roman"/>
          <w:sz w:val="28"/>
          <w:szCs w:val="28"/>
          <w:lang w:val="uk-UA" w:eastAsia="ja-JP"/>
        </w:rPr>
        <w:t xml:space="preserve"> </w:t>
      </w:r>
      <w:r w:rsidRPr="002E1E43">
        <w:rPr>
          <w:rFonts w:ascii="Times New Roman" w:hAnsi="Times New Roman" w:cs="Times New Roman"/>
          <w:sz w:val="28"/>
          <w:szCs w:val="28"/>
          <w:lang w:val="uk-UA" w:eastAsia="ja-JP"/>
        </w:rPr>
        <w:t>спортты, білімді, өнегелі</w:t>
      </w:r>
      <w:r>
        <w:rPr>
          <w:rFonts w:ascii="Times New Roman" w:hAnsi="Times New Roman" w:cs="Times New Roman"/>
          <w:sz w:val="28"/>
          <w:szCs w:val="28"/>
          <w:lang w:val="uk-UA" w:eastAsia="ja-JP"/>
        </w:rPr>
        <w:t xml:space="preserve"> </w:t>
      </w:r>
      <w:r w:rsidRPr="002E1E43">
        <w:rPr>
          <w:rFonts w:ascii="Times New Roman" w:hAnsi="Times New Roman" w:cs="Times New Roman"/>
          <w:sz w:val="28"/>
          <w:szCs w:val="28"/>
          <w:lang w:val="uk-UA" w:eastAsia="ja-JP"/>
        </w:rPr>
        <w:t>өсиетті, бизнесті</w:t>
      </w:r>
      <w:r>
        <w:rPr>
          <w:rFonts w:ascii="Times New Roman" w:hAnsi="Times New Roman" w:cs="Times New Roman"/>
          <w:sz w:val="28"/>
          <w:szCs w:val="28"/>
          <w:lang w:val="uk-UA" w:eastAsia="ja-JP"/>
        </w:rPr>
        <w:t xml:space="preserve"> </w:t>
      </w:r>
      <w:r w:rsidRPr="002E1E43">
        <w:rPr>
          <w:rFonts w:ascii="Times New Roman" w:hAnsi="Times New Roman" w:cs="Times New Roman"/>
          <w:sz w:val="28"/>
          <w:szCs w:val="28"/>
          <w:lang w:val="uk-UA" w:eastAsia="ja-JP"/>
        </w:rPr>
        <w:t>сүйетін</w:t>
      </w:r>
      <w:r>
        <w:rPr>
          <w:rFonts w:ascii="Times New Roman" w:hAnsi="Times New Roman" w:cs="Times New Roman"/>
          <w:sz w:val="28"/>
          <w:szCs w:val="28"/>
          <w:lang w:val="uk-UA" w:eastAsia="ja-JP"/>
        </w:rPr>
        <w:t xml:space="preserve"> </w:t>
      </w:r>
      <w:r w:rsidRPr="002E1E43">
        <w:rPr>
          <w:rFonts w:ascii="Times New Roman" w:hAnsi="Times New Roman" w:cs="Times New Roman"/>
          <w:sz w:val="28"/>
          <w:szCs w:val="28"/>
          <w:lang w:val="uk-UA" w:eastAsia="ja-JP"/>
        </w:rPr>
        <w:t>жан-жақты</w:t>
      </w:r>
      <w:r>
        <w:rPr>
          <w:rFonts w:ascii="Times New Roman" w:hAnsi="Times New Roman" w:cs="Times New Roman"/>
          <w:sz w:val="28"/>
          <w:szCs w:val="28"/>
          <w:lang w:val="uk-UA" w:eastAsia="ja-JP"/>
        </w:rPr>
        <w:t xml:space="preserve"> </w:t>
      </w:r>
      <w:r w:rsidRPr="002E1E43">
        <w:rPr>
          <w:rFonts w:ascii="Times New Roman" w:hAnsi="Times New Roman" w:cs="Times New Roman"/>
          <w:sz w:val="28"/>
          <w:szCs w:val="28"/>
          <w:lang w:val="uk-UA" w:eastAsia="ja-JP"/>
        </w:rPr>
        <w:t>жетілген, іскер, саналы</w:t>
      </w:r>
      <w:r>
        <w:rPr>
          <w:rFonts w:ascii="Times New Roman" w:hAnsi="Times New Roman" w:cs="Times New Roman"/>
          <w:sz w:val="28"/>
          <w:szCs w:val="28"/>
          <w:lang w:val="uk-UA" w:eastAsia="ja-JP"/>
        </w:rPr>
        <w:t xml:space="preserve"> </w:t>
      </w:r>
      <w:r w:rsidRPr="002E1E43">
        <w:rPr>
          <w:rFonts w:ascii="Times New Roman" w:hAnsi="Times New Roman" w:cs="Times New Roman"/>
          <w:sz w:val="28"/>
          <w:szCs w:val="28"/>
          <w:lang w:val="uk-UA" w:eastAsia="ja-JP"/>
        </w:rPr>
        <w:t>азамат</w:t>
      </w:r>
      <w:r>
        <w:rPr>
          <w:rFonts w:ascii="Times New Roman" w:hAnsi="Times New Roman" w:cs="Times New Roman"/>
          <w:sz w:val="28"/>
          <w:szCs w:val="28"/>
          <w:lang w:val="uk-UA" w:eastAsia="ja-JP"/>
        </w:rPr>
        <w:t xml:space="preserve"> </w:t>
      </w:r>
      <w:r w:rsidRPr="002E1E43">
        <w:rPr>
          <w:rFonts w:ascii="Times New Roman" w:hAnsi="Times New Roman" w:cs="Times New Roman"/>
          <w:sz w:val="28"/>
          <w:szCs w:val="28"/>
          <w:lang w:val="uk-UA" w:eastAsia="ja-JP"/>
        </w:rPr>
        <w:t>тәрбиелеуді</w:t>
      </w:r>
      <w:r>
        <w:rPr>
          <w:rFonts w:ascii="Times New Roman" w:hAnsi="Times New Roman" w:cs="Times New Roman"/>
          <w:sz w:val="28"/>
          <w:szCs w:val="28"/>
          <w:lang w:val="uk-UA" w:eastAsia="ja-JP"/>
        </w:rPr>
        <w:t xml:space="preserve"> </w:t>
      </w:r>
      <w:r w:rsidRPr="002E1E43">
        <w:rPr>
          <w:rFonts w:ascii="Times New Roman" w:hAnsi="Times New Roman" w:cs="Times New Roman"/>
          <w:sz w:val="28"/>
          <w:szCs w:val="28"/>
          <w:lang w:val="uk-UA" w:eastAsia="ja-JP"/>
        </w:rPr>
        <w:t>көздейтін, ұлттық</w:t>
      </w:r>
      <w:r>
        <w:rPr>
          <w:rFonts w:ascii="Times New Roman" w:hAnsi="Times New Roman" w:cs="Times New Roman"/>
          <w:sz w:val="28"/>
          <w:szCs w:val="28"/>
          <w:lang w:val="uk-UA" w:eastAsia="ja-JP"/>
        </w:rPr>
        <w:t xml:space="preserve"> </w:t>
      </w:r>
      <w:r w:rsidRPr="002E1E43">
        <w:rPr>
          <w:rFonts w:ascii="Times New Roman" w:hAnsi="Times New Roman" w:cs="Times New Roman"/>
          <w:sz w:val="28"/>
          <w:szCs w:val="28"/>
          <w:lang w:val="uk-UA" w:eastAsia="ja-JP"/>
        </w:rPr>
        <w:t>құндылықтарды</w:t>
      </w:r>
      <w:r>
        <w:rPr>
          <w:rFonts w:ascii="Times New Roman" w:hAnsi="Times New Roman" w:cs="Times New Roman"/>
          <w:sz w:val="28"/>
          <w:szCs w:val="28"/>
          <w:lang w:val="uk-UA" w:eastAsia="ja-JP"/>
        </w:rPr>
        <w:t xml:space="preserve"> </w:t>
      </w:r>
      <w:r w:rsidRPr="002E1E43">
        <w:rPr>
          <w:rFonts w:ascii="Times New Roman" w:hAnsi="Times New Roman" w:cs="Times New Roman"/>
          <w:sz w:val="28"/>
          <w:szCs w:val="28"/>
          <w:lang w:val="uk-UA" w:eastAsia="ja-JP"/>
        </w:rPr>
        <w:t>менгерген</w:t>
      </w:r>
      <w:r>
        <w:rPr>
          <w:rFonts w:ascii="Times New Roman" w:hAnsi="Times New Roman" w:cs="Times New Roman"/>
          <w:sz w:val="28"/>
          <w:szCs w:val="28"/>
          <w:lang w:val="uk-UA" w:eastAsia="ja-JP"/>
        </w:rPr>
        <w:t xml:space="preserve"> </w:t>
      </w:r>
      <w:r w:rsidRPr="002E1E43">
        <w:rPr>
          <w:rFonts w:ascii="Times New Roman" w:hAnsi="Times New Roman" w:cs="Times New Roman"/>
          <w:sz w:val="28"/>
          <w:szCs w:val="28"/>
          <w:lang w:val="uk-UA" w:eastAsia="ja-JP"/>
        </w:rPr>
        <w:t>ерікті</w:t>
      </w:r>
      <w:r>
        <w:rPr>
          <w:rFonts w:ascii="Times New Roman" w:hAnsi="Times New Roman" w:cs="Times New Roman"/>
          <w:sz w:val="28"/>
          <w:szCs w:val="28"/>
          <w:lang w:val="uk-UA" w:eastAsia="ja-JP"/>
        </w:rPr>
        <w:t xml:space="preserve"> </w:t>
      </w:r>
      <w:r w:rsidRPr="002E1E43">
        <w:rPr>
          <w:rFonts w:ascii="Times New Roman" w:hAnsi="Times New Roman" w:cs="Times New Roman"/>
          <w:sz w:val="28"/>
          <w:szCs w:val="28"/>
          <w:lang w:val="uk-UA" w:eastAsia="ja-JP"/>
        </w:rPr>
        <w:t>ұйым. Бұл</w:t>
      </w:r>
      <w:r>
        <w:rPr>
          <w:rFonts w:ascii="Times New Roman" w:hAnsi="Times New Roman" w:cs="Times New Roman"/>
          <w:sz w:val="28"/>
          <w:szCs w:val="28"/>
          <w:lang w:val="uk-UA" w:eastAsia="ja-JP"/>
        </w:rPr>
        <w:t xml:space="preserve"> </w:t>
      </w:r>
      <w:r w:rsidRPr="002E1E43">
        <w:rPr>
          <w:rFonts w:ascii="Times New Roman" w:hAnsi="Times New Roman" w:cs="Times New Roman"/>
          <w:sz w:val="28"/>
          <w:szCs w:val="28"/>
          <w:lang w:val="uk-UA" w:eastAsia="ja-JP"/>
        </w:rPr>
        <w:t>ұйымның</w:t>
      </w:r>
      <w:r>
        <w:rPr>
          <w:rFonts w:ascii="Times New Roman" w:hAnsi="Times New Roman" w:cs="Times New Roman"/>
          <w:sz w:val="28"/>
          <w:szCs w:val="28"/>
          <w:lang w:val="uk-UA" w:eastAsia="ja-JP"/>
        </w:rPr>
        <w:t xml:space="preserve"> </w:t>
      </w:r>
      <w:r w:rsidRPr="002E1E43">
        <w:rPr>
          <w:rFonts w:ascii="Times New Roman" w:hAnsi="Times New Roman" w:cs="Times New Roman"/>
          <w:sz w:val="28"/>
          <w:szCs w:val="28"/>
          <w:lang w:val="uk-UA" w:eastAsia="ja-JP"/>
        </w:rPr>
        <w:t>мүшелері</w:t>
      </w:r>
      <w:r>
        <w:rPr>
          <w:rFonts w:ascii="Times New Roman" w:hAnsi="Times New Roman" w:cs="Times New Roman"/>
          <w:sz w:val="28"/>
          <w:szCs w:val="28"/>
          <w:lang w:val="uk-UA" w:eastAsia="ja-JP"/>
        </w:rPr>
        <w:t xml:space="preserve"> </w:t>
      </w:r>
      <w:r w:rsidRPr="002E1E43">
        <w:rPr>
          <w:rFonts w:ascii="Times New Roman" w:hAnsi="Times New Roman" w:cs="Times New Roman"/>
          <w:sz w:val="28"/>
          <w:szCs w:val="28"/>
          <w:lang w:val="uk-UA" w:eastAsia="ja-JP"/>
        </w:rPr>
        <w:t>ізгілік, қайырымдылық, шыншылдық, адалдық, әділдік, іскерлік, қажырлылық</w:t>
      </w:r>
      <w:r>
        <w:rPr>
          <w:rFonts w:ascii="Times New Roman" w:hAnsi="Times New Roman" w:cs="Times New Roman"/>
          <w:sz w:val="28"/>
          <w:szCs w:val="28"/>
          <w:lang w:val="uk-UA" w:eastAsia="ja-JP"/>
        </w:rPr>
        <w:t xml:space="preserve"> </w:t>
      </w:r>
      <w:r w:rsidRPr="002E1E43">
        <w:rPr>
          <w:rFonts w:ascii="Times New Roman" w:hAnsi="Times New Roman" w:cs="Times New Roman"/>
          <w:sz w:val="28"/>
          <w:szCs w:val="28"/>
          <w:lang w:val="uk-UA" w:eastAsia="ja-JP"/>
        </w:rPr>
        <w:t>сияқты</w:t>
      </w:r>
      <w:r>
        <w:rPr>
          <w:rFonts w:ascii="Times New Roman" w:hAnsi="Times New Roman" w:cs="Times New Roman"/>
          <w:sz w:val="28"/>
          <w:szCs w:val="28"/>
          <w:lang w:val="uk-UA" w:eastAsia="ja-JP"/>
        </w:rPr>
        <w:t xml:space="preserve"> </w:t>
      </w:r>
      <w:r w:rsidRPr="002E1E43">
        <w:rPr>
          <w:rFonts w:ascii="Times New Roman" w:hAnsi="Times New Roman" w:cs="Times New Roman"/>
          <w:sz w:val="28"/>
          <w:szCs w:val="28"/>
          <w:lang w:val="uk-UA" w:eastAsia="ja-JP"/>
        </w:rPr>
        <w:t>жоғары</w:t>
      </w:r>
      <w:r>
        <w:rPr>
          <w:rFonts w:ascii="Times New Roman" w:hAnsi="Times New Roman" w:cs="Times New Roman"/>
          <w:sz w:val="28"/>
          <w:szCs w:val="28"/>
          <w:lang w:val="uk-UA" w:eastAsia="ja-JP"/>
        </w:rPr>
        <w:t xml:space="preserve"> </w:t>
      </w:r>
      <w:r w:rsidRPr="002E1E43">
        <w:rPr>
          <w:rFonts w:ascii="Times New Roman" w:hAnsi="Times New Roman" w:cs="Times New Roman"/>
          <w:sz w:val="28"/>
          <w:szCs w:val="28"/>
          <w:lang w:val="uk-UA" w:eastAsia="ja-JP"/>
        </w:rPr>
        <w:t>адамгершілік</w:t>
      </w:r>
      <w:r>
        <w:rPr>
          <w:rFonts w:ascii="Times New Roman" w:hAnsi="Times New Roman" w:cs="Times New Roman"/>
          <w:sz w:val="28"/>
          <w:szCs w:val="28"/>
          <w:lang w:val="uk-UA" w:eastAsia="ja-JP"/>
        </w:rPr>
        <w:t xml:space="preserve"> </w:t>
      </w:r>
      <w:r w:rsidRPr="002E1E43">
        <w:rPr>
          <w:rFonts w:ascii="Times New Roman" w:hAnsi="Times New Roman" w:cs="Times New Roman"/>
          <w:sz w:val="28"/>
          <w:szCs w:val="28"/>
          <w:lang w:val="uk-UA" w:eastAsia="ja-JP"/>
        </w:rPr>
        <w:lastRenderedPageBreak/>
        <w:t>қасиеттерді, ұлттық</w:t>
      </w:r>
      <w:r>
        <w:rPr>
          <w:rFonts w:ascii="Times New Roman" w:hAnsi="Times New Roman" w:cs="Times New Roman"/>
          <w:sz w:val="28"/>
          <w:szCs w:val="28"/>
          <w:lang w:val="uk-UA" w:eastAsia="ja-JP"/>
        </w:rPr>
        <w:t xml:space="preserve"> </w:t>
      </w:r>
      <w:r w:rsidRPr="002E1E43">
        <w:rPr>
          <w:rFonts w:ascii="Times New Roman" w:hAnsi="Times New Roman" w:cs="Times New Roman"/>
          <w:sz w:val="28"/>
          <w:szCs w:val="28"/>
          <w:lang w:val="uk-UA" w:eastAsia="ja-JP"/>
        </w:rPr>
        <w:t>құндылықтарды</w:t>
      </w:r>
      <w:r w:rsidRPr="002E1E43">
        <w:rPr>
          <w:rFonts w:ascii="Times New Roman" w:hAnsi="Times New Roman" w:cs="Times New Roman"/>
          <w:sz w:val="28"/>
          <w:szCs w:val="28"/>
          <w:lang w:val="kk-KZ" w:eastAsia="ja-JP"/>
        </w:rPr>
        <w:t xml:space="preserve"> ө</w:t>
      </w:r>
      <w:r w:rsidRPr="002E1E43">
        <w:rPr>
          <w:rFonts w:ascii="Times New Roman" w:hAnsi="Times New Roman" w:cs="Times New Roman"/>
          <w:sz w:val="28"/>
          <w:szCs w:val="28"/>
          <w:lang w:val="uk-UA" w:eastAsia="ja-JP"/>
        </w:rPr>
        <w:t>з бойларына</w:t>
      </w:r>
      <w:r>
        <w:rPr>
          <w:rFonts w:ascii="Times New Roman" w:hAnsi="Times New Roman" w:cs="Times New Roman"/>
          <w:sz w:val="28"/>
          <w:szCs w:val="28"/>
          <w:lang w:val="uk-UA" w:eastAsia="ja-JP"/>
        </w:rPr>
        <w:t xml:space="preserve"> </w:t>
      </w:r>
      <w:r w:rsidRPr="002E1E43">
        <w:rPr>
          <w:rFonts w:ascii="Times New Roman" w:hAnsi="Times New Roman" w:cs="Times New Roman"/>
          <w:sz w:val="28"/>
          <w:szCs w:val="28"/>
          <w:lang w:val="uk-UA" w:eastAsia="ja-JP"/>
        </w:rPr>
        <w:t>сіңіруде</w:t>
      </w:r>
      <w:r>
        <w:rPr>
          <w:rFonts w:ascii="Times New Roman" w:hAnsi="Times New Roman" w:cs="Times New Roman"/>
          <w:sz w:val="28"/>
          <w:szCs w:val="28"/>
          <w:lang w:val="uk-UA" w:eastAsia="ja-JP"/>
        </w:rPr>
        <w:t xml:space="preserve"> </w:t>
      </w:r>
      <w:r w:rsidRPr="002E1E43">
        <w:rPr>
          <w:rFonts w:ascii="Times New Roman" w:hAnsi="Times New Roman" w:cs="Times New Roman"/>
          <w:sz w:val="28"/>
          <w:szCs w:val="28"/>
          <w:lang w:val="uk-UA" w:eastAsia="ja-JP"/>
        </w:rPr>
        <w:t>аянбай</w:t>
      </w:r>
      <w:r>
        <w:rPr>
          <w:rFonts w:ascii="Times New Roman" w:hAnsi="Times New Roman" w:cs="Times New Roman"/>
          <w:sz w:val="28"/>
          <w:szCs w:val="28"/>
          <w:lang w:val="uk-UA" w:eastAsia="ja-JP"/>
        </w:rPr>
        <w:t xml:space="preserve"> </w:t>
      </w:r>
      <w:r w:rsidRPr="002E1E43">
        <w:rPr>
          <w:rFonts w:ascii="Times New Roman" w:hAnsi="Times New Roman" w:cs="Times New Roman"/>
          <w:sz w:val="28"/>
          <w:szCs w:val="28"/>
          <w:lang w:val="uk-UA" w:eastAsia="ja-JP"/>
        </w:rPr>
        <w:t>еңбек</w:t>
      </w:r>
      <w:r>
        <w:rPr>
          <w:rFonts w:ascii="Times New Roman" w:hAnsi="Times New Roman" w:cs="Times New Roman"/>
          <w:sz w:val="28"/>
          <w:szCs w:val="28"/>
          <w:lang w:val="uk-UA" w:eastAsia="ja-JP"/>
        </w:rPr>
        <w:t xml:space="preserve"> </w:t>
      </w:r>
      <w:r w:rsidRPr="002E1E43">
        <w:rPr>
          <w:rFonts w:ascii="Times New Roman" w:hAnsi="Times New Roman" w:cs="Times New Roman"/>
          <w:sz w:val="28"/>
          <w:szCs w:val="28"/>
          <w:lang w:val="uk-UA" w:eastAsia="ja-JP"/>
        </w:rPr>
        <w:t xml:space="preserve">етеді. </w:t>
      </w:r>
    </w:p>
    <w:p w:rsidR="00363927" w:rsidRDefault="00363927" w:rsidP="00363927">
      <w:pPr>
        <w:tabs>
          <w:tab w:val="left" w:pos="0"/>
          <w:tab w:val="left" w:pos="709"/>
        </w:tabs>
        <w:spacing w:after="0" w:line="240" w:lineRule="auto"/>
        <w:ind w:firstLine="709"/>
        <w:jc w:val="both"/>
        <w:rPr>
          <w:rFonts w:ascii="Times New Roman" w:hAnsi="Times New Roman" w:cs="Times New Roman"/>
          <w:sz w:val="28"/>
          <w:szCs w:val="28"/>
          <w:lang w:val="uk-UA" w:eastAsia="ja-JP"/>
        </w:rPr>
      </w:pPr>
      <w:r w:rsidRPr="002E1E43">
        <w:rPr>
          <w:rFonts w:ascii="Times New Roman" w:hAnsi="Times New Roman" w:cs="Times New Roman"/>
          <w:sz w:val="28"/>
          <w:szCs w:val="28"/>
          <w:lang w:val="uk-UA" w:eastAsia="ja-JP"/>
        </w:rPr>
        <w:t>Ұйымныңбастыміндеті — оқушыларды</w:t>
      </w:r>
      <w:r>
        <w:rPr>
          <w:rFonts w:ascii="Times New Roman" w:hAnsi="Times New Roman" w:cs="Times New Roman"/>
          <w:sz w:val="28"/>
          <w:szCs w:val="28"/>
          <w:lang w:val="uk-UA" w:eastAsia="ja-JP"/>
        </w:rPr>
        <w:t xml:space="preserve"> </w:t>
      </w:r>
      <w:r w:rsidRPr="002E1E43">
        <w:rPr>
          <w:rFonts w:ascii="Times New Roman" w:hAnsi="Times New Roman" w:cs="Times New Roman"/>
          <w:sz w:val="28"/>
          <w:szCs w:val="28"/>
          <w:lang w:val="uk-UA" w:eastAsia="ja-JP"/>
        </w:rPr>
        <w:t>егеменді</w:t>
      </w:r>
      <w:r>
        <w:rPr>
          <w:rFonts w:ascii="Times New Roman" w:hAnsi="Times New Roman" w:cs="Times New Roman"/>
          <w:sz w:val="28"/>
          <w:szCs w:val="28"/>
          <w:lang w:val="uk-UA" w:eastAsia="ja-JP"/>
        </w:rPr>
        <w:t xml:space="preserve"> </w:t>
      </w:r>
      <w:r w:rsidRPr="002E1E43">
        <w:rPr>
          <w:rFonts w:ascii="Times New Roman" w:hAnsi="Times New Roman" w:cs="Times New Roman"/>
          <w:sz w:val="28"/>
          <w:szCs w:val="28"/>
          <w:lang w:val="uk-UA" w:eastAsia="ja-JP"/>
        </w:rPr>
        <w:t>Қазақстан</w:t>
      </w:r>
      <w:r>
        <w:rPr>
          <w:rFonts w:ascii="Times New Roman" w:hAnsi="Times New Roman" w:cs="Times New Roman"/>
          <w:sz w:val="28"/>
          <w:szCs w:val="28"/>
          <w:lang w:val="uk-UA" w:eastAsia="ja-JP"/>
        </w:rPr>
        <w:t xml:space="preserve"> </w:t>
      </w:r>
      <w:r w:rsidRPr="002E1E43">
        <w:rPr>
          <w:rFonts w:ascii="Times New Roman" w:hAnsi="Times New Roman" w:cs="Times New Roman"/>
          <w:sz w:val="28"/>
          <w:szCs w:val="28"/>
          <w:lang w:val="uk-UA" w:eastAsia="ja-JP"/>
        </w:rPr>
        <w:t>мемлекетінің</w:t>
      </w:r>
      <w:r>
        <w:rPr>
          <w:rFonts w:ascii="Times New Roman" w:hAnsi="Times New Roman" w:cs="Times New Roman"/>
          <w:sz w:val="28"/>
          <w:szCs w:val="28"/>
          <w:lang w:val="uk-UA" w:eastAsia="ja-JP"/>
        </w:rPr>
        <w:t xml:space="preserve"> </w:t>
      </w:r>
      <w:r w:rsidRPr="002E1E43">
        <w:rPr>
          <w:rFonts w:ascii="Times New Roman" w:hAnsi="Times New Roman" w:cs="Times New Roman"/>
          <w:sz w:val="28"/>
          <w:szCs w:val="28"/>
          <w:lang w:val="uk-UA" w:eastAsia="ja-JP"/>
        </w:rPr>
        <w:t>мүддесін</w:t>
      </w:r>
      <w:r>
        <w:rPr>
          <w:rFonts w:ascii="Times New Roman" w:hAnsi="Times New Roman" w:cs="Times New Roman"/>
          <w:sz w:val="28"/>
          <w:szCs w:val="28"/>
          <w:lang w:val="uk-UA" w:eastAsia="ja-JP"/>
        </w:rPr>
        <w:t xml:space="preserve"> </w:t>
      </w:r>
      <w:r w:rsidRPr="002E1E43">
        <w:rPr>
          <w:rFonts w:ascii="Times New Roman" w:hAnsi="Times New Roman" w:cs="Times New Roman"/>
          <w:sz w:val="28"/>
          <w:szCs w:val="28"/>
          <w:lang w:val="uk-UA" w:eastAsia="ja-JP"/>
        </w:rPr>
        <w:t>қорғай</w:t>
      </w:r>
      <w:r>
        <w:rPr>
          <w:rFonts w:ascii="Times New Roman" w:hAnsi="Times New Roman" w:cs="Times New Roman"/>
          <w:sz w:val="28"/>
          <w:szCs w:val="28"/>
          <w:lang w:val="uk-UA" w:eastAsia="ja-JP"/>
        </w:rPr>
        <w:t xml:space="preserve"> </w:t>
      </w:r>
      <w:r w:rsidRPr="002E1E43">
        <w:rPr>
          <w:rFonts w:ascii="Times New Roman" w:hAnsi="Times New Roman" w:cs="Times New Roman"/>
          <w:sz w:val="28"/>
          <w:szCs w:val="28"/>
          <w:lang w:val="uk-UA" w:eastAsia="ja-JP"/>
        </w:rPr>
        <w:t>алатын, адал</w:t>
      </w:r>
      <w:r>
        <w:rPr>
          <w:rFonts w:ascii="Times New Roman" w:hAnsi="Times New Roman" w:cs="Times New Roman"/>
          <w:sz w:val="28"/>
          <w:szCs w:val="28"/>
          <w:lang w:val="uk-UA" w:eastAsia="ja-JP"/>
        </w:rPr>
        <w:t xml:space="preserve"> </w:t>
      </w:r>
      <w:r w:rsidRPr="002E1E43">
        <w:rPr>
          <w:rFonts w:ascii="Times New Roman" w:hAnsi="Times New Roman" w:cs="Times New Roman"/>
          <w:sz w:val="28"/>
          <w:szCs w:val="28"/>
          <w:lang w:val="uk-UA" w:eastAsia="ja-JP"/>
        </w:rPr>
        <w:t>да</w:t>
      </w:r>
      <w:r>
        <w:rPr>
          <w:rFonts w:ascii="Times New Roman" w:hAnsi="Times New Roman" w:cs="Times New Roman"/>
          <w:sz w:val="28"/>
          <w:szCs w:val="28"/>
          <w:lang w:val="uk-UA" w:eastAsia="ja-JP"/>
        </w:rPr>
        <w:t xml:space="preserve"> </w:t>
      </w:r>
      <w:r w:rsidRPr="002E1E43">
        <w:rPr>
          <w:rFonts w:ascii="Times New Roman" w:hAnsi="Times New Roman" w:cs="Times New Roman"/>
          <w:sz w:val="28"/>
          <w:szCs w:val="28"/>
          <w:lang w:val="uk-UA" w:eastAsia="ja-JP"/>
        </w:rPr>
        <w:t>әділетті, іскер</w:t>
      </w:r>
      <w:r>
        <w:rPr>
          <w:rFonts w:ascii="Times New Roman" w:hAnsi="Times New Roman" w:cs="Times New Roman"/>
          <w:sz w:val="28"/>
          <w:szCs w:val="28"/>
          <w:lang w:val="uk-UA" w:eastAsia="ja-JP"/>
        </w:rPr>
        <w:t xml:space="preserve"> </w:t>
      </w:r>
      <w:r w:rsidRPr="002E1E43">
        <w:rPr>
          <w:rFonts w:ascii="Times New Roman" w:hAnsi="Times New Roman" w:cs="Times New Roman"/>
          <w:sz w:val="28"/>
          <w:szCs w:val="28"/>
          <w:lang w:val="uk-UA" w:eastAsia="ja-JP"/>
        </w:rPr>
        <w:t>де</w:t>
      </w:r>
      <w:r>
        <w:rPr>
          <w:rFonts w:ascii="Times New Roman" w:hAnsi="Times New Roman" w:cs="Times New Roman"/>
          <w:sz w:val="28"/>
          <w:szCs w:val="28"/>
          <w:lang w:val="uk-UA" w:eastAsia="ja-JP"/>
        </w:rPr>
        <w:t xml:space="preserve"> </w:t>
      </w:r>
      <w:r w:rsidRPr="002E1E43">
        <w:rPr>
          <w:rFonts w:ascii="Times New Roman" w:hAnsi="Times New Roman" w:cs="Times New Roman"/>
          <w:sz w:val="28"/>
          <w:szCs w:val="28"/>
          <w:lang w:val="uk-UA" w:eastAsia="ja-JP"/>
        </w:rPr>
        <w:t>белсенді</w:t>
      </w:r>
      <w:r w:rsidRPr="002E1E43">
        <w:rPr>
          <w:rFonts w:ascii="Times New Roman" w:hAnsi="Times New Roman" w:cs="Times New Roman"/>
          <w:sz w:val="28"/>
          <w:szCs w:val="28"/>
          <w:lang w:val="kk-KZ" w:eastAsia="ja-JP"/>
        </w:rPr>
        <w:t xml:space="preserve"> тұлға </w:t>
      </w:r>
      <w:r w:rsidRPr="002E1E43">
        <w:rPr>
          <w:rFonts w:ascii="Times New Roman" w:hAnsi="Times New Roman" w:cs="Times New Roman"/>
          <w:sz w:val="28"/>
          <w:szCs w:val="28"/>
          <w:lang w:val="uk-UA" w:eastAsia="ja-JP"/>
        </w:rPr>
        <w:t>етіп</w:t>
      </w:r>
      <w:r>
        <w:rPr>
          <w:rFonts w:ascii="Times New Roman" w:hAnsi="Times New Roman" w:cs="Times New Roman"/>
          <w:sz w:val="28"/>
          <w:szCs w:val="28"/>
          <w:lang w:val="uk-UA" w:eastAsia="ja-JP"/>
        </w:rPr>
        <w:t xml:space="preserve"> </w:t>
      </w:r>
      <w:r w:rsidRPr="002E1E43">
        <w:rPr>
          <w:rFonts w:ascii="Times New Roman" w:hAnsi="Times New Roman" w:cs="Times New Roman"/>
          <w:sz w:val="28"/>
          <w:szCs w:val="28"/>
          <w:lang w:val="uk-UA" w:eastAsia="ja-JP"/>
        </w:rPr>
        <w:t>шығару. Сөйтіп</w:t>
      </w:r>
      <w:r>
        <w:rPr>
          <w:rFonts w:ascii="Times New Roman" w:hAnsi="Times New Roman" w:cs="Times New Roman"/>
          <w:sz w:val="28"/>
          <w:szCs w:val="28"/>
          <w:lang w:val="uk-UA" w:eastAsia="ja-JP"/>
        </w:rPr>
        <w:t xml:space="preserve"> </w:t>
      </w:r>
      <w:r w:rsidRPr="002E1E43">
        <w:rPr>
          <w:rFonts w:ascii="Times New Roman" w:hAnsi="Times New Roman" w:cs="Times New Roman"/>
          <w:sz w:val="28"/>
          <w:szCs w:val="28"/>
          <w:lang w:val="uk-UA" w:eastAsia="ja-JP"/>
        </w:rPr>
        <w:t>оқушы-жастарды</w:t>
      </w:r>
      <w:r>
        <w:rPr>
          <w:rFonts w:ascii="Times New Roman" w:hAnsi="Times New Roman" w:cs="Times New Roman"/>
          <w:sz w:val="28"/>
          <w:szCs w:val="28"/>
          <w:lang w:val="uk-UA" w:eastAsia="ja-JP"/>
        </w:rPr>
        <w:t xml:space="preserve"> </w:t>
      </w:r>
      <w:r w:rsidRPr="002E1E43">
        <w:rPr>
          <w:rFonts w:ascii="Times New Roman" w:hAnsi="Times New Roman" w:cs="Times New Roman"/>
          <w:sz w:val="28"/>
          <w:szCs w:val="28"/>
          <w:lang w:val="uk-UA" w:eastAsia="ja-JP"/>
        </w:rPr>
        <w:t>шығармашылық</w:t>
      </w:r>
      <w:r>
        <w:rPr>
          <w:rFonts w:ascii="Times New Roman" w:hAnsi="Times New Roman" w:cs="Times New Roman"/>
          <w:sz w:val="28"/>
          <w:szCs w:val="28"/>
          <w:lang w:val="uk-UA" w:eastAsia="ja-JP"/>
        </w:rPr>
        <w:t xml:space="preserve"> </w:t>
      </w:r>
      <w:r w:rsidRPr="002E1E43">
        <w:rPr>
          <w:rFonts w:ascii="Times New Roman" w:hAnsi="Times New Roman" w:cs="Times New Roman"/>
          <w:sz w:val="28"/>
          <w:szCs w:val="28"/>
          <w:lang w:val="uk-UA" w:eastAsia="ja-JP"/>
        </w:rPr>
        <w:t>іс-әрекетке, жекебастық</w:t>
      </w:r>
      <w:r>
        <w:rPr>
          <w:rFonts w:ascii="Times New Roman" w:hAnsi="Times New Roman" w:cs="Times New Roman"/>
          <w:sz w:val="28"/>
          <w:szCs w:val="28"/>
          <w:lang w:val="uk-UA" w:eastAsia="ja-JP"/>
        </w:rPr>
        <w:t xml:space="preserve"> </w:t>
      </w:r>
      <w:r w:rsidRPr="002E1E43">
        <w:rPr>
          <w:rFonts w:ascii="Times New Roman" w:hAnsi="Times New Roman" w:cs="Times New Roman"/>
          <w:sz w:val="28"/>
          <w:szCs w:val="28"/>
          <w:lang w:val="uk-UA" w:eastAsia="ja-JP"/>
        </w:rPr>
        <w:t>қабілеті мен</w:t>
      </w:r>
      <w:r>
        <w:rPr>
          <w:rFonts w:ascii="Times New Roman" w:hAnsi="Times New Roman" w:cs="Times New Roman"/>
          <w:sz w:val="28"/>
          <w:szCs w:val="28"/>
          <w:lang w:val="uk-UA" w:eastAsia="ja-JP"/>
        </w:rPr>
        <w:t xml:space="preserve"> </w:t>
      </w:r>
      <w:r w:rsidRPr="002E1E43">
        <w:rPr>
          <w:rFonts w:ascii="Times New Roman" w:hAnsi="Times New Roman" w:cs="Times New Roman"/>
          <w:sz w:val="28"/>
          <w:szCs w:val="28"/>
          <w:lang w:val="uk-UA" w:eastAsia="ja-JP"/>
        </w:rPr>
        <w:t>қасиеттерін</w:t>
      </w:r>
      <w:r>
        <w:rPr>
          <w:rFonts w:ascii="Times New Roman" w:hAnsi="Times New Roman" w:cs="Times New Roman"/>
          <w:sz w:val="28"/>
          <w:szCs w:val="28"/>
          <w:lang w:val="uk-UA" w:eastAsia="ja-JP"/>
        </w:rPr>
        <w:t xml:space="preserve"> </w:t>
      </w:r>
      <w:r w:rsidRPr="002E1E43">
        <w:rPr>
          <w:rFonts w:ascii="Times New Roman" w:hAnsi="Times New Roman" w:cs="Times New Roman"/>
          <w:sz w:val="28"/>
          <w:szCs w:val="28"/>
          <w:lang w:val="uk-UA" w:eastAsia="ja-JP"/>
        </w:rPr>
        <w:t>жетілдіруге, саяси</w:t>
      </w:r>
      <w:r>
        <w:rPr>
          <w:rFonts w:ascii="Times New Roman" w:hAnsi="Times New Roman" w:cs="Times New Roman"/>
          <w:sz w:val="28"/>
          <w:szCs w:val="28"/>
          <w:lang w:val="uk-UA" w:eastAsia="ja-JP"/>
        </w:rPr>
        <w:t xml:space="preserve"> </w:t>
      </w:r>
      <w:r w:rsidRPr="002E1E43">
        <w:rPr>
          <w:rFonts w:ascii="Times New Roman" w:hAnsi="Times New Roman" w:cs="Times New Roman"/>
          <w:sz w:val="28"/>
          <w:szCs w:val="28"/>
          <w:lang w:val="uk-UA" w:eastAsia="ja-JP"/>
        </w:rPr>
        <w:t>көзқарастарын</w:t>
      </w:r>
      <w:r>
        <w:rPr>
          <w:rFonts w:ascii="Times New Roman" w:hAnsi="Times New Roman" w:cs="Times New Roman"/>
          <w:sz w:val="28"/>
          <w:szCs w:val="28"/>
          <w:lang w:val="uk-UA" w:eastAsia="ja-JP"/>
        </w:rPr>
        <w:t xml:space="preserve"> </w:t>
      </w:r>
      <w:r w:rsidRPr="002E1E43">
        <w:rPr>
          <w:rFonts w:ascii="Times New Roman" w:hAnsi="Times New Roman" w:cs="Times New Roman"/>
          <w:sz w:val="28"/>
          <w:szCs w:val="28"/>
          <w:lang w:val="uk-UA" w:eastAsia="ja-JP"/>
        </w:rPr>
        <w:t>қалыптастырып</w:t>
      </w:r>
      <w:r>
        <w:rPr>
          <w:rFonts w:ascii="Times New Roman" w:hAnsi="Times New Roman" w:cs="Times New Roman"/>
          <w:sz w:val="28"/>
          <w:szCs w:val="28"/>
          <w:lang w:val="uk-UA" w:eastAsia="ja-JP"/>
        </w:rPr>
        <w:t xml:space="preserve"> </w:t>
      </w:r>
      <w:r w:rsidRPr="002E1E43">
        <w:rPr>
          <w:rFonts w:ascii="Times New Roman" w:hAnsi="Times New Roman" w:cs="Times New Roman"/>
          <w:sz w:val="28"/>
          <w:szCs w:val="28"/>
          <w:lang w:val="uk-UA" w:eastAsia="ja-JP"/>
        </w:rPr>
        <w:t>өмірге</w:t>
      </w:r>
      <w:r>
        <w:rPr>
          <w:rFonts w:ascii="Times New Roman" w:hAnsi="Times New Roman" w:cs="Times New Roman"/>
          <w:sz w:val="28"/>
          <w:szCs w:val="28"/>
          <w:lang w:val="uk-UA" w:eastAsia="ja-JP"/>
        </w:rPr>
        <w:t xml:space="preserve"> </w:t>
      </w:r>
      <w:r w:rsidRPr="002E1E43">
        <w:rPr>
          <w:rFonts w:ascii="Times New Roman" w:hAnsi="Times New Roman" w:cs="Times New Roman"/>
          <w:sz w:val="28"/>
          <w:szCs w:val="28"/>
          <w:lang w:val="uk-UA" w:eastAsia="ja-JP"/>
        </w:rPr>
        <w:t>белсенді</w:t>
      </w:r>
      <w:r>
        <w:rPr>
          <w:rFonts w:ascii="Times New Roman" w:hAnsi="Times New Roman" w:cs="Times New Roman"/>
          <w:sz w:val="28"/>
          <w:szCs w:val="28"/>
          <w:lang w:val="uk-UA" w:eastAsia="ja-JP"/>
        </w:rPr>
        <w:t xml:space="preserve"> </w:t>
      </w:r>
      <w:r w:rsidRPr="002E1E43">
        <w:rPr>
          <w:rFonts w:ascii="Times New Roman" w:hAnsi="Times New Roman" w:cs="Times New Roman"/>
          <w:sz w:val="28"/>
          <w:szCs w:val="28"/>
          <w:lang w:val="uk-UA" w:eastAsia="ja-JP"/>
        </w:rPr>
        <w:t>түрде</w:t>
      </w:r>
      <w:r>
        <w:rPr>
          <w:rFonts w:ascii="Times New Roman" w:hAnsi="Times New Roman" w:cs="Times New Roman"/>
          <w:sz w:val="28"/>
          <w:szCs w:val="28"/>
          <w:lang w:val="uk-UA" w:eastAsia="ja-JP"/>
        </w:rPr>
        <w:t xml:space="preserve"> </w:t>
      </w:r>
      <w:r w:rsidRPr="002E1E43">
        <w:rPr>
          <w:rFonts w:ascii="Times New Roman" w:hAnsi="Times New Roman" w:cs="Times New Roman"/>
          <w:sz w:val="28"/>
          <w:szCs w:val="28"/>
          <w:lang w:val="uk-UA" w:eastAsia="ja-JP"/>
        </w:rPr>
        <w:t>араласуға, Отанының</w:t>
      </w:r>
      <w:r>
        <w:rPr>
          <w:rFonts w:ascii="Times New Roman" w:hAnsi="Times New Roman" w:cs="Times New Roman"/>
          <w:sz w:val="28"/>
          <w:szCs w:val="28"/>
          <w:lang w:val="uk-UA" w:eastAsia="ja-JP"/>
        </w:rPr>
        <w:t xml:space="preserve"> </w:t>
      </w:r>
      <w:r w:rsidRPr="002E1E43">
        <w:rPr>
          <w:rFonts w:ascii="Times New Roman" w:hAnsi="Times New Roman" w:cs="Times New Roman"/>
          <w:sz w:val="28"/>
          <w:szCs w:val="28"/>
          <w:lang w:val="uk-UA" w:eastAsia="ja-JP"/>
        </w:rPr>
        <w:t>қауіпсіздігін</w:t>
      </w:r>
      <w:r>
        <w:rPr>
          <w:rFonts w:ascii="Times New Roman" w:hAnsi="Times New Roman" w:cs="Times New Roman"/>
          <w:sz w:val="28"/>
          <w:szCs w:val="28"/>
          <w:lang w:val="uk-UA" w:eastAsia="ja-JP"/>
        </w:rPr>
        <w:t xml:space="preserve"> </w:t>
      </w:r>
      <w:r w:rsidRPr="002E1E43">
        <w:rPr>
          <w:rFonts w:ascii="Times New Roman" w:hAnsi="Times New Roman" w:cs="Times New Roman"/>
          <w:sz w:val="28"/>
          <w:szCs w:val="28"/>
          <w:lang w:val="uk-UA" w:eastAsia="ja-JP"/>
        </w:rPr>
        <w:t>қорғай</w:t>
      </w:r>
      <w:r>
        <w:rPr>
          <w:rFonts w:ascii="Times New Roman" w:hAnsi="Times New Roman" w:cs="Times New Roman"/>
          <w:sz w:val="28"/>
          <w:szCs w:val="28"/>
          <w:lang w:val="uk-UA" w:eastAsia="ja-JP"/>
        </w:rPr>
        <w:t xml:space="preserve"> </w:t>
      </w:r>
      <w:r w:rsidRPr="002E1E43">
        <w:rPr>
          <w:rFonts w:ascii="Times New Roman" w:hAnsi="Times New Roman" w:cs="Times New Roman"/>
          <w:sz w:val="28"/>
          <w:szCs w:val="28"/>
          <w:lang w:val="uk-UA" w:eastAsia="ja-JP"/>
        </w:rPr>
        <w:t>білуге, салауатты</w:t>
      </w:r>
      <w:r>
        <w:rPr>
          <w:rFonts w:ascii="Times New Roman" w:hAnsi="Times New Roman" w:cs="Times New Roman"/>
          <w:sz w:val="28"/>
          <w:szCs w:val="28"/>
          <w:lang w:val="uk-UA" w:eastAsia="ja-JP"/>
        </w:rPr>
        <w:t xml:space="preserve"> </w:t>
      </w:r>
      <w:r w:rsidRPr="002E1E43">
        <w:rPr>
          <w:rFonts w:ascii="Times New Roman" w:hAnsi="Times New Roman" w:cs="Times New Roman"/>
          <w:sz w:val="28"/>
          <w:szCs w:val="28"/>
          <w:lang w:val="uk-UA" w:eastAsia="ja-JP"/>
        </w:rPr>
        <w:t>өмір</w:t>
      </w:r>
      <w:r>
        <w:rPr>
          <w:rFonts w:ascii="Times New Roman" w:hAnsi="Times New Roman" w:cs="Times New Roman"/>
          <w:sz w:val="28"/>
          <w:szCs w:val="28"/>
          <w:lang w:val="uk-UA" w:eastAsia="ja-JP"/>
        </w:rPr>
        <w:t xml:space="preserve"> </w:t>
      </w:r>
      <w:r w:rsidRPr="002E1E43">
        <w:rPr>
          <w:rFonts w:ascii="Times New Roman" w:hAnsi="Times New Roman" w:cs="Times New Roman"/>
          <w:sz w:val="28"/>
          <w:szCs w:val="28"/>
          <w:lang w:val="uk-UA" w:eastAsia="ja-JP"/>
        </w:rPr>
        <w:t>сүруге</w:t>
      </w:r>
      <w:r>
        <w:rPr>
          <w:rFonts w:ascii="Times New Roman" w:hAnsi="Times New Roman" w:cs="Times New Roman"/>
          <w:sz w:val="28"/>
          <w:szCs w:val="28"/>
          <w:lang w:val="uk-UA" w:eastAsia="ja-JP"/>
        </w:rPr>
        <w:t xml:space="preserve"> </w:t>
      </w:r>
      <w:r w:rsidRPr="002E1E43">
        <w:rPr>
          <w:rFonts w:ascii="Times New Roman" w:hAnsi="Times New Roman" w:cs="Times New Roman"/>
          <w:sz w:val="28"/>
          <w:szCs w:val="28"/>
          <w:lang w:val="uk-UA" w:eastAsia="ja-JP"/>
        </w:rPr>
        <w:t>дайын, рухани</w:t>
      </w:r>
      <w:r>
        <w:rPr>
          <w:rFonts w:ascii="Times New Roman" w:hAnsi="Times New Roman" w:cs="Times New Roman"/>
          <w:sz w:val="28"/>
          <w:szCs w:val="28"/>
          <w:lang w:val="uk-UA" w:eastAsia="ja-JP"/>
        </w:rPr>
        <w:t xml:space="preserve"> </w:t>
      </w:r>
      <w:r w:rsidRPr="002E1E43">
        <w:rPr>
          <w:rFonts w:ascii="Times New Roman" w:hAnsi="Times New Roman" w:cs="Times New Roman"/>
          <w:sz w:val="28"/>
          <w:szCs w:val="28"/>
          <w:lang w:val="uk-UA" w:eastAsia="ja-JP"/>
        </w:rPr>
        <w:t>байлығы</w:t>
      </w:r>
      <w:r>
        <w:rPr>
          <w:rFonts w:ascii="Times New Roman" w:hAnsi="Times New Roman" w:cs="Times New Roman"/>
          <w:sz w:val="28"/>
          <w:szCs w:val="28"/>
          <w:lang w:val="uk-UA" w:eastAsia="ja-JP"/>
        </w:rPr>
        <w:t xml:space="preserve"> </w:t>
      </w:r>
      <w:r w:rsidRPr="002E1E43">
        <w:rPr>
          <w:rFonts w:ascii="Times New Roman" w:hAnsi="Times New Roman" w:cs="Times New Roman"/>
          <w:sz w:val="28"/>
          <w:szCs w:val="28"/>
          <w:lang w:val="uk-UA" w:eastAsia="ja-JP"/>
        </w:rPr>
        <w:t>молайған</w:t>
      </w:r>
      <w:r>
        <w:rPr>
          <w:rFonts w:ascii="Times New Roman" w:hAnsi="Times New Roman" w:cs="Times New Roman"/>
          <w:sz w:val="28"/>
          <w:szCs w:val="28"/>
          <w:lang w:val="uk-UA" w:eastAsia="ja-JP"/>
        </w:rPr>
        <w:t xml:space="preserve"> </w:t>
      </w:r>
      <w:r w:rsidRPr="002E1E43">
        <w:rPr>
          <w:rFonts w:ascii="Times New Roman" w:hAnsi="Times New Roman" w:cs="Times New Roman"/>
          <w:sz w:val="28"/>
          <w:szCs w:val="28"/>
          <w:lang w:val="uk-UA" w:eastAsia="ja-JP"/>
        </w:rPr>
        <w:t>салауатты</w:t>
      </w:r>
      <w:r>
        <w:rPr>
          <w:rFonts w:ascii="Times New Roman" w:hAnsi="Times New Roman" w:cs="Times New Roman"/>
          <w:sz w:val="28"/>
          <w:szCs w:val="28"/>
          <w:lang w:val="uk-UA" w:eastAsia="ja-JP"/>
        </w:rPr>
        <w:t xml:space="preserve"> </w:t>
      </w:r>
      <w:r w:rsidRPr="002E1E43">
        <w:rPr>
          <w:rFonts w:ascii="Times New Roman" w:hAnsi="Times New Roman" w:cs="Times New Roman"/>
          <w:sz w:val="28"/>
          <w:szCs w:val="28"/>
          <w:lang w:val="uk-UA" w:eastAsia="ja-JP"/>
        </w:rPr>
        <w:t>азамат</w:t>
      </w:r>
      <w:r>
        <w:rPr>
          <w:rFonts w:ascii="Times New Roman" w:hAnsi="Times New Roman" w:cs="Times New Roman"/>
          <w:sz w:val="28"/>
          <w:szCs w:val="28"/>
          <w:lang w:val="uk-UA" w:eastAsia="ja-JP"/>
        </w:rPr>
        <w:t xml:space="preserve"> </w:t>
      </w:r>
      <w:r w:rsidRPr="002E1E43">
        <w:rPr>
          <w:rFonts w:ascii="Times New Roman" w:hAnsi="Times New Roman" w:cs="Times New Roman"/>
          <w:sz w:val="28"/>
          <w:szCs w:val="28"/>
          <w:lang w:val="uk-UA" w:eastAsia="ja-JP"/>
        </w:rPr>
        <w:t>даярлау. Ұйым</w:t>
      </w:r>
      <w:r>
        <w:rPr>
          <w:rFonts w:ascii="Times New Roman" w:hAnsi="Times New Roman" w:cs="Times New Roman"/>
          <w:sz w:val="28"/>
          <w:szCs w:val="28"/>
          <w:lang w:val="uk-UA" w:eastAsia="ja-JP"/>
        </w:rPr>
        <w:t xml:space="preserve"> </w:t>
      </w:r>
      <w:r w:rsidRPr="002E1E43">
        <w:rPr>
          <w:rFonts w:ascii="Times New Roman" w:hAnsi="Times New Roman" w:cs="Times New Roman"/>
          <w:sz w:val="28"/>
          <w:szCs w:val="28"/>
          <w:lang w:val="uk-UA" w:eastAsia="ja-JP"/>
        </w:rPr>
        <w:t>оқушылардың</w:t>
      </w:r>
      <w:r>
        <w:rPr>
          <w:rFonts w:ascii="Times New Roman" w:hAnsi="Times New Roman" w:cs="Times New Roman"/>
          <w:sz w:val="28"/>
          <w:szCs w:val="28"/>
          <w:lang w:val="uk-UA" w:eastAsia="ja-JP"/>
        </w:rPr>
        <w:t xml:space="preserve"> </w:t>
      </w:r>
      <w:r w:rsidRPr="002E1E43">
        <w:rPr>
          <w:rFonts w:ascii="Times New Roman" w:hAnsi="Times New Roman" w:cs="Times New Roman"/>
          <w:sz w:val="28"/>
          <w:szCs w:val="28"/>
          <w:lang w:val="uk-UA" w:eastAsia="ja-JP"/>
        </w:rPr>
        <w:t>шығармашылық</w:t>
      </w:r>
      <w:r>
        <w:rPr>
          <w:rFonts w:ascii="Times New Roman" w:hAnsi="Times New Roman" w:cs="Times New Roman"/>
          <w:sz w:val="28"/>
          <w:szCs w:val="28"/>
          <w:lang w:val="uk-UA" w:eastAsia="ja-JP"/>
        </w:rPr>
        <w:t xml:space="preserve"> </w:t>
      </w:r>
      <w:r w:rsidRPr="002E1E43">
        <w:rPr>
          <w:rFonts w:ascii="Times New Roman" w:hAnsi="Times New Roman" w:cs="Times New Roman"/>
          <w:sz w:val="28"/>
          <w:szCs w:val="28"/>
          <w:lang w:val="uk-UA" w:eastAsia="ja-JP"/>
        </w:rPr>
        <w:t>қабілеттерін</w:t>
      </w:r>
      <w:r>
        <w:rPr>
          <w:rFonts w:ascii="Times New Roman" w:hAnsi="Times New Roman" w:cs="Times New Roman"/>
          <w:sz w:val="28"/>
          <w:szCs w:val="28"/>
          <w:lang w:val="uk-UA" w:eastAsia="ja-JP"/>
        </w:rPr>
        <w:t xml:space="preserve"> </w:t>
      </w:r>
      <w:r w:rsidRPr="002E1E43">
        <w:rPr>
          <w:rFonts w:ascii="Times New Roman" w:hAnsi="Times New Roman" w:cs="Times New Roman"/>
          <w:sz w:val="28"/>
          <w:szCs w:val="28"/>
          <w:lang w:val="uk-UA" w:eastAsia="ja-JP"/>
        </w:rPr>
        <w:t>дамытуға, өзін-өзі</w:t>
      </w:r>
      <w:r>
        <w:rPr>
          <w:rFonts w:ascii="Times New Roman" w:hAnsi="Times New Roman" w:cs="Times New Roman"/>
          <w:sz w:val="28"/>
          <w:szCs w:val="28"/>
          <w:lang w:val="uk-UA" w:eastAsia="ja-JP"/>
        </w:rPr>
        <w:t xml:space="preserve"> </w:t>
      </w:r>
      <w:r w:rsidRPr="002E1E43">
        <w:rPr>
          <w:rFonts w:ascii="Times New Roman" w:hAnsi="Times New Roman" w:cs="Times New Roman"/>
          <w:sz w:val="28"/>
          <w:szCs w:val="28"/>
          <w:lang w:val="uk-UA" w:eastAsia="ja-JP"/>
        </w:rPr>
        <w:t>басқаруға, жеке</w:t>
      </w:r>
      <w:r>
        <w:rPr>
          <w:rFonts w:ascii="Times New Roman" w:hAnsi="Times New Roman" w:cs="Times New Roman"/>
          <w:sz w:val="28"/>
          <w:szCs w:val="28"/>
          <w:lang w:val="uk-UA" w:eastAsia="ja-JP"/>
        </w:rPr>
        <w:t xml:space="preserve"> </w:t>
      </w:r>
      <w:r w:rsidRPr="002E1E43">
        <w:rPr>
          <w:rFonts w:ascii="Times New Roman" w:hAnsi="Times New Roman" w:cs="Times New Roman"/>
          <w:sz w:val="28"/>
          <w:szCs w:val="28"/>
          <w:lang w:val="uk-UA" w:eastAsia="ja-JP"/>
        </w:rPr>
        <w:t>тұлға</w:t>
      </w:r>
      <w:r>
        <w:rPr>
          <w:rFonts w:ascii="Times New Roman" w:hAnsi="Times New Roman" w:cs="Times New Roman"/>
          <w:sz w:val="28"/>
          <w:szCs w:val="28"/>
          <w:lang w:val="uk-UA" w:eastAsia="ja-JP"/>
        </w:rPr>
        <w:t xml:space="preserve"> </w:t>
      </w:r>
      <w:r w:rsidRPr="002E1E43">
        <w:rPr>
          <w:rFonts w:ascii="Times New Roman" w:hAnsi="Times New Roman" w:cs="Times New Roman"/>
          <w:sz w:val="28"/>
          <w:szCs w:val="28"/>
          <w:lang w:val="uk-UA" w:eastAsia="ja-JP"/>
        </w:rPr>
        <w:t>ретінде</w:t>
      </w:r>
      <w:r>
        <w:rPr>
          <w:rFonts w:ascii="Times New Roman" w:hAnsi="Times New Roman" w:cs="Times New Roman"/>
          <w:sz w:val="28"/>
          <w:szCs w:val="28"/>
          <w:lang w:val="uk-UA" w:eastAsia="ja-JP"/>
        </w:rPr>
        <w:t xml:space="preserve"> </w:t>
      </w:r>
      <w:r w:rsidRPr="002E1E43">
        <w:rPr>
          <w:rFonts w:ascii="Times New Roman" w:hAnsi="Times New Roman" w:cs="Times New Roman"/>
          <w:sz w:val="28"/>
          <w:szCs w:val="28"/>
          <w:lang w:val="uk-UA" w:eastAsia="ja-JP"/>
        </w:rPr>
        <w:t>дамуына</w:t>
      </w:r>
      <w:r>
        <w:rPr>
          <w:rFonts w:ascii="Times New Roman" w:hAnsi="Times New Roman" w:cs="Times New Roman"/>
          <w:sz w:val="28"/>
          <w:szCs w:val="28"/>
          <w:lang w:val="uk-UA" w:eastAsia="ja-JP"/>
        </w:rPr>
        <w:t xml:space="preserve"> </w:t>
      </w:r>
      <w:r w:rsidRPr="002E1E43">
        <w:rPr>
          <w:rFonts w:ascii="Times New Roman" w:hAnsi="Times New Roman" w:cs="Times New Roman"/>
          <w:sz w:val="28"/>
          <w:szCs w:val="28"/>
          <w:lang w:val="uk-UA" w:eastAsia="ja-JP"/>
        </w:rPr>
        <w:t>ерекше</w:t>
      </w:r>
      <w:r>
        <w:rPr>
          <w:rFonts w:ascii="Times New Roman" w:hAnsi="Times New Roman" w:cs="Times New Roman"/>
          <w:sz w:val="28"/>
          <w:szCs w:val="28"/>
          <w:lang w:val="uk-UA" w:eastAsia="ja-JP"/>
        </w:rPr>
        <w:t xml:space="preserve"> </w:t>
      </w:r>
      <w:r w:rsidRPr="002E1E43">
        <w:rPr>
          <w:rFonts w:ascii="Times New Roman" w:hAnsi="Times New Roman" w:cs="Times New Roman"/>
          <w:sz w:val="28"/>
          <w:szCs w:val="28"/>
          <w:lang w:val="uk-UA" w:eastAsia="ja-JP"/>
        </w:rPr>
        <w:t>көңіл</w:t>
      </w:r>
      <w:r>
        <w:rPr>
          <w:rFonts w:ascii="Times New Roman" w:hAnsi="Times New Roman" w:cs="Times New Roman"/>
          <w:sz w:val="28"/>
          <w:szCs w:val="28"/>
          <w:lang w:val="uk-UA" w:eastAsia="ja-JP"/>
        </w:rPr>
        <w:t xml:space="preserve"> </w:t>
      </w:r>
      <w:r w:rsidRPr="002E1E43">
        <w:rPr>
          <w:rFonts w:ascii="Times New Roman" w:hAnsi="Times New Roman" w:cs="Times New Roman"/>
          <w:sz w:val="28"/>
          <w:szCs w:val="28"/>
          <w:lang w:val="uk-UA" w:eastAsia="ja-JP"/>
        </w:rPr>
        <w:t>бөліп, бірнеше</w:t>
      </w:r>
      <w:r>
        <w:rPr>
          <w:rFonts w:ascii="Times New Roman" w:hAnsi="Times New Roman" w:cs="Times New Roman"/>
          <w:sz w:val="28"/>
          <w:szCs w:val="28"/>
          <w:lang w:val="uk-UA" w:eastAsia="ja-JP"/>
        </w:rPr>
        <w:t xml:space="preserve"> </w:t>
      </w:r>
      <w:r w:rsidRPr="002E1E43">
        <w:rPr>
          <w:rFonts w:ascii="Times New Roman" w:hAnsi="Times New Roman" w:cs="Times New Roman"/>
          <w:sz w:val="28"/>
          <w:szCs w:val="28"/>
          <w:lang w:val="uk-UA" w:eastAsia="ja-JP"/>
        </w:rPr>
        <w:t>бағытта</w:t>
      </w:r>
      <w:r>
        <w:rPr>
          <w:rFonts w:ascii="Times New Roman" w:hAnsi="Times New Roman" w:cs="Times New Roman"/>
          <w:sz w:val="28"/>
          <w:szCs w:val="28"/>
          <w:lang w:val="uk-UA" w:eastAsia="ja-JP"/>
        </w:rPr>
        <w:t xml:space="preserve"> </w:t>
      </w:r>
      <w:r w:rsidRPr="002E1E43">
        <w:rPr>
          <w:rFonts w:ascii="Times New Roman" w:hAnsi="Times New Roman" w:cs="Times New Roman"/>
          <w:sz w:val="28"/>
          <w:szCs w:val="28"/>
          <w:lang w:val="uk-UA" w:eastAsia="ja-JP"/>
        </w:rPr>
        <w:t>тәрбие</w:t>
      </w:r>
      <w:r>
        <w:rPr>
          <w:rFonts w:ascii="Times New Roman" w:hAnsi="Times New Roman" w:cs="Times New Roman"/>
          <w:sz w:val="28"/>
          <w:szCs w:val="28"/>
          <w:lang w:val="uk-UA" w:eastAsia="ja-JP"/>
        </w:rPr>
        <w:t xml:space="preserve"> </w:t>
      </w:r>
      <w:r w:rsidRPr="002E1E43">
        <w:rPr>
          <w:rFonts w:ascii="Times New Roman" w:hAnsi="Times New Roman" w:cs="Times New Roman"/>
          <w:sz w:val="28"/>
          <w:szCs w:val="28"/>
          <w:lang w:val="uk-UA" w:eastAsia="ja-JP"/>
        </w:rPr>
        <w:t>жұмысын</w:t>
      </w:r>
      <w:r>
        <w:rPr>
          <w:rFonts w:ascii="Times New Roman" w:hAnsi="Times New Roman" w:cs="Times New Roman"/>
          <w:sz w:val="28"/>
          <w:szCs w:val="28"/>
          <w:lang w:val="uk-UA" w:eastAsia="ja-JP"/>
        </w:rPr>
        <w:t xml:space="preserve"> </w:t>
      </w:r>
      <w:r w:rsidRPr="002E1E43">
        <w:rPr>
          <w:rFonts w:ascii="Times New Roman" w:hAnsi="Times New Roman" w:cs="Times New Roman"/>
          <w:sz w:val="28"/>
          <w:szCs w:val="28"/>
          <w:lang w:val="uk-UA" w:eastAsia="ja-JP"/>
        </w:rPr>
        <w:t xml:space="preserve">жүргізеді. </w:t>
      </w:r>
    </w:p>
    <w:p w:rsidR="00363927" w:rsidRPr="002E1E43" w:rsidRDefault="00363927" w:rsidP="00363927">
      <w:pPr>
        <w:tabs>
          <w:tab w:val="left" w:pos="0"/>
          <w:tab w:val="left" w:pos="709"/>
        </w:tabs>
        <w:spacing w:after="0" w:line="240" w:lineRule="auto"/>
        <w:ind w:firstLine="709"/>
        <w:jc w:val="both"/>
        <w:rPr>
          <w:rFonts w:ascii="Times New Roman" w:hAnsi="Times New Roman" w:cs="Times New Roman"/>
          <w:sz w:val="28"/>
          <w:szCs w:val="28"/>
          <w:lang w:val="uk-UA" w:eastAsia="ja-JP"/>
        </w:rPr>
      </w:pPr>
      <w:r w:rsidRPr="002E1E43">
        <w:rPr>
          <w:rFonts w:ascii="Times New Roman" w:hAnsi="Times New Roman" w:cs="Times New Roman"/>
          <w:sz w:val="28"/>
          <w:szCs w:val="28"/>
          <w:lang w:val="uk-UA" w:eastAsia="ja-JP"/>
        </w:rPr>
        <w:t>Сонымен</w:t>
      </w:r>
      <w:r>
        <w:rPr>
          <w:rFonts w:ascii="Times New Roman" w:hAnsi="Times New Roman" w:cs="Times New Roman"/>
          <w:sz w:val="28"/>
          <w:szCs w:val="28"/>
          <w:lang w:val="uk-UA" w:eastAsia="ja-JP"/>
        </w:rPr>
        <w:t xml:space="preserve"> </w:t>
      </w:r>
      <w:r w:rsidRPr="002E1E43">
        <w:rPr>
          <w:rFonts w:ascii="Times New Roman" w:hAnsi="Times New Roman" w:cs="Times New Roman"/>
          <w:sz w:val="28"/>
          <w:szCs w:val="28"/>
          <w:lang w:val="uk-UA" w:eastAsia="ja-JP"/>
        </w:rPr>
        <w:t>қатар</w:t>
      </w:r>
      <w:r>
        <w:rPr>
          <w:rFonts w:ascii="Times New Roman" w:hAnsi="Times New Roman" w:cs="Times New Roman"/>
          <w:sz w:val="28"/>
          <w:szCs w:val="28"/>
          <w:lang w:val="uk-UA" w:eastAsia="ja-JP"/>
        </w:rPr>
        <w:t xml:space="preserve"> </w:t>
      </w:r>
      <w:r w:rsidRPr="002E1E43">
        <w:rPr>
          <w:rFonts w:ascii="Times New Roman" w:hAnsi="Times New Roman" w:cs="Times New Roman"/>
          <w:sz w:val="28"/>
          <w:szCs w:val="28"/>
          <w:lang w:val="uk-UA" w:eastAsia="ja-JP"/>
        </w:rPr>
        <w:t>тұлғаның</w:t>
      </w:r>
      <w:r>
        <w:rPr>
          <w:rFonts w:ascii="Times New Roman" w:hAnsi="Times New Roman" w:cs="Times New Roman"/>
          <w:sz w:val="28"/>
          <w:szCs w:val="28"/>
          <w:lang w:val="uk-UA" w:eastAsia="ja-JP"/>
        </w:rPr>
        <w:t xml:space="preserve"> </w:t>
      </w:r>
      <w:r w:rsidRPr="002E1E43">
        <w:rPr>
          <w:rFonts w:ascii="Times New Roman" w:hAnsi="Times New Roman" w:cs="Times New Roman"/>
          <w:sz w:val="28"/>
          <w:szCs w:val="28"/>
          <w:lang w:val="uk-UA" w:eastAsia="ja-JP"/>
        </w:rPr>
        <w:t>бойында</w:t>
      </w:r>
      <w:r>
        <w:rPr>
          <w:rFonts w:ascii="Times New Roman" w:hAnsi="Times New Roman" w:cs="Times New Roman"/>
          <w:sz w:val="28"/>
          <w:szCs w:val="28"/>
          <w:lang w:val="uk-UA" w:eastAsia="ja-JP"/>
        </w:rPr>
        <w:t xml:space="preserve"> </w:t>
      </w:r>
      <w:r w:rsidRPr="002E1E43">
        <w:rPr>
          <w:rFonts w:ascii="Times New Roman" w:hAnsi="Times New Roman" w:cs="Times New Roman"/>
          <w:sz w:val="28"/>
          <w:szCs w:val="28"/>
          <w:lang w:val="uk-UA" w:eastAsia="ja-JP"/>
        </w:rPr>
        <w:t>ұлттық</w:t>
      </w:r>
      <w:r>
        <w:rPr>
          <w:rFonts w:ascii="Times New Roman" w:hAnsi="Times New Roman" w:cs="Times New Roman"/>
          <w:sz w:val="28"/>
          <w:szCs w:val="28"/>
          <w:lang w:val="uk-UA" w:eastAsia="ja-JP"/>
        </w:rPr>
        <w:t xml:space="preserve"> </w:t>
      </w:r>
      <w:r w:rsidRPr="002E1E43">
        <w:rPr>
          <w:rFonts w:ascii="Times New Roman" w:hAnsi="Times New Roman" w:cs="Times New Roman"/>
          <w:sz w:val="28"/>
          <w:szCs w:val="28"/>
          <w:lang w:val="uk-UA" w:eastAsia="ja-JP"/>
        </w:rPr>
        <w:t>құндылықтарды</w:t>
      </w:r>
      <w:r>
        <w:rPr>
          <w:rFonts w:ascii="Times New Roman" w:hAnsi="Times New Roman" w:cs="Times New Roman"/>
          <w:sz w:val="28"/>
          <w:szCs w:val="28"/>
          <w:lang w:val="uk-UA" w:eastAsia="ja-JP"/>
        </w:rPr>
        <w:t xml:space="preserve"> </w:t>
      </w:r>
      <w:r w:rsidRPr="002E1E43">
        <w:rPr>
          <w:rFonts w:ascii="Times New Roman" w:hAnsi="Times New Roman" w:cs="Times New Roman"/>
          <w:sz w:val="28"/>
          <w:szCs w:val="28"/>
          <w:lang w:val="uk-UA" w:eastAsia="ja-JP"/>
        </w:rPr>
        <w:t>қалыптастыруда  «Кәусербұлақ», «Мыңбала», «Жасұлан», «Жасқыран» т.б.  ұйымдардың</w:t>
      </w:r>
      <w:r>
        <w:rPr>
          <w:rFonts w:ascii="Times New Roman" w:hAnsi="Times New Roman" w:cs="Times New Roman"/>
          <w:sz w:val="28"/>
          <w:szCs w:val="28"/>
          <w:lang w:val="uk-UA" w:eastAsia="ja-JP"/>
        </w:rPr>
        <w:t xml:space="preserve"> </w:t>
      </w:r>
      <w:r w:rsidRPr="002E1E43">
        <w:rPr>
          <w:rFonts w:ascii="Times New Roman" w:hAnsi="Times New Roman" w:cs="Times New Roman"/>
          <w:sz w:val="28"/>
          <w:szCs w:val="28"/>
          <w:lang w:val="uk-UA" w:eastAsia="ja-JP"/>
        </w:rPr>
        <w:t>маңызы</w:t>
      </w:r>
      <w:r>
        <w:rPr>
          <w:rFonts w:ascii="Times New Roman" w:hAnsi="Times New Roman" w:cs="Times New Roman"/>
          <w:sz w:val="28"/>
          <w:szCs w:val="28"/>
          <w:lang w:val="uk-UA" w:eastAsia="ja-JP"/>
        </w:rPr>
        <w:t xml:space="preserve"> </w:t>
      </w:r>
      <w:r w:rsidRPr="002E1E43">
        <w:rPr>
          <w:rFonts w:ascii="Times New Roman" w:hAnsi="Times New Roman" w:cs="Times New Roman"/>
          <w:sz w:val="28"/>
          <w:szCs w:val="28"/>
          <w:lang w:val="uk-UA" w:eastAsia="ja-JP"/>
        </w:rPr>
        <w:t>ерекше. «Мыңбала» ұйымы</w:t>
      </w:r>
      <w:r>
        <w:rPr>
          <w:rFonts w:ascii="Times New Roman" w:hAnsi="Times New Roman" w:cs="Times New Roman"/>
          <w:sz w:val="28"/>
          <w:szCs w:val="28"/>
          <w:lang w:val="uk-UA" w:eastAsia="ja-JP"/>
        </w:rPr>
        <w:t xml:space="preserve"> </w:t>
      </w:r>
      <w:r w:rsidRPr="002E1E43">
        <w:rPr>
          <w:rFonts w:ascii="Times New Roman" w:hAnsi="Times New Roman" w:cs="Times New Roman"/>
          <w:sz w:val="28"/>
          <w:szCs w:val="28"/>
          <w:lang w:val="uk-UA" w:eastAsia="ja-JP"/>
        </w:rPr>
        <w:t>“Мыңбала</w:t>
      </w:r>
      <w:r w:rsidRPr="002E1E43">
        <w:rPr>
          <w:rFonts w:ascii="Times New Roman" w:hAnsi="Times New Roman" w:cs="Times New Roman"/>
          <w:sz w:val="28"/>
          <w:szCs w:val="28"/>
          <w:lang w:val="kk-KZ" w:eastAsia="ja-JP"/>
        </w:rPr>
        <w:t>»</w:t>
      </w:r>
      <w:r>
        <w:rPr>
          <w:rFonts w:ascii="Times New Roman" w:hAnsi="Times New Roman" w:cs="Times New Roman"/>
          <w:sz w:val="28"/>
          <w:szCs w:val="28"/>
          <w:lang w:val="kk-KZ" w:eastAsia="ja-JP"/>
        </w:rPr>
        <w:t xml:space="preserve"> </w:t>
      </w:r>
      <w:r w:rsidRPr="002E1E43">
        <w:rPr>
          <w:rFonts w:ascii="Times New Roman" w:hAnsi="Times New Roman" w:cs="Times New Roman"/>
          <w:sz w:val="28"/>
          <w:szCs w:val="28"/>
          <w:lang w:val="uk-UA" w:eastAsia="ja-JP"/>
        </w:rPr>
        <w:t>балалар</w:t>
      </w:r>
      <w:r>
        <w:rPr>
          <w:rFonts w:ascii="Times New Roman" w:hAnsi="Times New Roman" w:cs="Times New Roman"/>
          <w:sz w:val="28"/>
          <w:szCs w:val="28"/>
          <w:lang w:val="uk-UA" w:eastAsia="ja-JP"/>
        </w:rPr>
        <w:t xml:space="preserve"> </w:t>
      </w:r>
      <w:r w:rsidRPr="002E1E43">
        <w:rPr>
          <w:rFonts w:ascii="Times New Roman" w:hAnsi="Times New Roman" w:cs="Times New Roman"/>
          <w:sz w:val="28"/>
          <w:szCs w:val="28"/>
          <w:lang w:val="uk-UA" w:eastAsia="ja-JP"/>
        </w:rPr>
        <w:t>қозғалысы</w:t>
      </w:r>
      <w:r>
        <w:rPr>
          <w:rFonts w:ascii="Times New Roman" w:hAnsi="Times New Roman" w:cs="Times New Roman"/>
          <w:sz w:val="28"/>
          <w:szCs w:val="28"/>
          <w:lang w:val="uk-UA" w:eastAsia="ja-JP"/>
        </w:rPr>
        <w:t xml:space="preserve"> </w:t>
      </w:r>
      <w:r w:rsidRPr="002E1E43">
        <w:rPr>
          <w:rFonts w:ascii="Times New Roman" w:hAnsi="Times New Roman" w:cs="Times New Roman"/>
          <w:sz w:val="28"/>
          <w:szCs w:val="28"/>
          <w:lang w:val="uk-UA" w:eastAsia="ja-JP"/>
        </w:rPr>
        <w:t>кезіндегі ХҮІІІ ғасырдағы</w:t>
      </w:r>
      <w:r>
        <w:rPr>
          <w:rFonts w:ascii="Times New Roman" w:hAnsi="Times New Roman" w:cs="Times New Roman"/>
          <w:sz w:val="28"/>
          <w:szCs w:val="28"/>
          <w:lang w:val="uk-UA" w:eastAsia="ja-JP"/>
        </w:rPr>
        <w:t xml:space="preserve"> </w:t>
      </w:r>
      <w:r w:rsidRPr="002E1E43">
        <w:rPr>
          <w:rFonts w:ascii="Times New Roman" w:hAnsi="Times New Roman" w:cs="Times New Roman"/>
          <w:sz w:val="28"/>
          <w:szCs w:val="28"/>
          <w:lang w:val="uk-UA" w:eastAsia="ja-JP"/>
        </w:rPr>
        <w:t>Сартай</w:t>
      </w:r>
      <w:r>
        <w:rPr>
          <w:rFonts w:ascii="Times New Roman" w:hAnsi="Times New Roman" w:cs="Times New Roman"/>
          <w:sz w:val="28"/>
          <w:szCs w:val="28"/>
          <w:lang w:val="uk-UA" w:eastAsia="ja-JP"/>
        </w:rPr>
        <w:t xml:space="preserve"> </w:t>
      </w:r>
      <w:r w:rsidRPr="002E1E43">
        <w:rPr>
          <w:rFonts w:ascii="Times New Roman" w:hAnsi="Times New Roman" w:cs="Times New Roman"/>
          <w:sz w:val="28"/>
          <w:szCs w:val="28"/>
          <w:lang w:val="uk-UA" w:eastAsia="ja-JP"/>
        </w:rPr>
        <w:t>батырдың</w:t>
      </w:r>
      <w:r>
        <w:rPr>
          <w:rFonts w:ascii="Times New Roman" w:hAnsi="Times New Roman" w:cs="Times New Roman"/>
          <w:sz w:val="28"/>
          <w:szCs w:val="28"/>
          <w:lang w:val="uk-UA" w:eastAsia="ja-JP"/>
        </w:rPr>
        <w:t xml:space="preserve"> </w:t>
      </w:r>
      <w:r w:rsidRPr="002E1E43">
        <w:rPr>
          <w:rFonts w:ascii="Times New Roman" w:hAnsi="Times New Roman" w:cs="Times New Roman"/>
          <w:sz w:val="28"/>
          <w:szCs w:val="28"/>
          <w:lang w:val="uk-UA" w:eastAsia="ja-JP"/>
        </w:rPr>
        <w:t>мың</w:t>
      </w:r>
      <w:r>
        <w:rPr>
          <w:rFonts w:ascii="Times New Roman" w:hAnsi="Times New Roman" w:cs="Times New Roman"/>
          <w:sz w:val="28"/>
          <w:szCs w:val="28"/>
          <w:lang w:val="uk-UA" w:eastAsia="ja-JP"/>
        </w:rPr>
        <w:t xml:space="preserve"> </w:t>
      </w:r>
      <w:r w:rsidRPr="002E1E43">
        <w:rPr>
          <w:rFonts w:ascii="Times New Roman" w:hAnsi="Times New Roman" w:cs="Times New Roman"/>
          <w:sz w:val="28"/>
          <w:szCs w:val="28"/>
          <w:lang w:val="uk-UA" w:eastAsia="ja-JP"/>
        </w:rPr>
        <w:t>сарбазына</w:t>
      </w:r>
      <w:r>
        <w:rPr>
          <w:rFonts w:ascii="Times New Roman" w:hAnsi="Times New Roman" w:cs="Times New Roman"/>
          <w:sz w:val="28"/>
          <w:szCs w:val="28"/>
          <w:lang w:val="uk-UA" w:eastAsia="ja-JP"/>
        </w:rPr>
        <w:t xml:space="preserve"> </w:t>
      </w:r>
      <w:r w:rsidRPr="002E1E43">
        <w:rPr>
          <w:rFonts w:ascii="Times New Roman" w:hAnsi="Times New Roman" w:cs="Times New Roman"/>
          <w:sz w:val="28"/>
          <w:szCs w:val="28"/>
          <w:lang w:val="uk-UA" w:eastAsia="ja-JP"/>
        </w:rPr>
        <w:t>негіздей</w:t>
      </w:r>
      <w:r>
        <w:rPr>
          <w:rFonts w:ascii="Times New Roman" w:hAnsi="Times New Roman" w:cs="Times New Roman"/>
          <w:sz w:val="28"/>
          <w:szCs w:val="28"/>
          <w:lang w:val="uk-UA" w:eastAsia="ja-JP"/>
        </w:rPr>
        <w:t xml:space="preserve"> </w:t>
      </w:r>
      <w:r w:rsidRPr="002E1E43">
        <w:rPr>
          <w:rFonts w:ascii="Times New Roman" w:hAnsi="Times New Roman" w:cs="Times New Roman"/>
          <w:sz w:val="28"/>
          <w:szCs w:val="28"/>
          <w:lang w:val="uk-UA" w:eastAsia="ja-JP"/>
        </w:rPr>
        <w:t xml:space="preserve">құрылған. </w:t>
      </w:r>
      <w:r w:rsidRPr="002E1E43">
        <w:rPr>
          <w:rFonts w:ascii="Times New Roman" w:hAnsi="Times New Roman" w:cs="Times New Roman"/>
          <w:sz w:val="28"/>
          <w:szCs w:val="28"/>
          <w:lang w:val="kk-KZ" w:eastAsia="ja-JP"/>
        </w:rPr>
        <w:t xml:space="preserve">“Мың бала” балалар ұйымы. </w:t>
      </w:r>
      <w:r w:rsidRPr="002E1E43">
        <w:rPr>
          <w:rFonts w:ascii="Times New Roman" w:hAnsi="Times New Roman" w:cs="Times New Roman"/>
          <w:sz w:val="28"/>
          <w:szCs w:val="28"/>
          <w:lang w:val="uk-UA" w:eastAsia="ja-JP"/>
        </w:rPr>
        <w:t>Жас</w:t>
      </w:r>
      <w:r>
        <w:rPr>
          <w:rFonts w:ascii="Times New Roman" w:hAnsi="Times New Roman" w:cs="Times New Roman"/>
          <w:sz w:val="28"/>
          <w:szCs w:val="28"/>
          <w:lang w:val="uk-UA" w:eastAsia="ja-JP"/>
        </w:rPr>
        <w:t xml:space="preserve"> </w:t>
      </w:r>
      <w:r w:rsidRPr="002E1E43">
        <w:rPr>
          <w:rFonts w:ascii="Times New Roman" w:hAnsi="Times New Roman" w:cs="Times New Roman"/>
          <w:sz w:val="28"/>
          <w:szCs w:val="28"/>
          <w:lang w:val="uk-UA" w:eastAsia="ja-JP"/>
        </w:rPr>
        <w:t>ұрпақтың</w:t>
      </w:r>
      <w:r>
        <w:rPr>
          <w:rFonts w:ascii="Times New Roman" w:hAnsi="Times New Roman" w:cs="Times New Roman"/>
          <w:sz w:val="28"/>
          <w:szCs w:val="28"/>
          <w:lang w:val="uk-UA" w:eastAsia="ja-JP"/>
        </w:rPr>
        <w:t xml:space="preserve"> </w:t>
      </w:r>
      <w:r w:rsidRPr="002E1E43">
        <w:rPr>
          <w:rFonts w:ascii="Times New Roman" w:hAnsi="Times New Roman" w:cs="Times New Roman"/>
          <w:sz w:val="28"/>
          <w:szCs w:val="28"/>
          <w:lang w:val="uk-UA" w:eastAsia="ja-JP"/>
        </w:rPr>
        <w:t xml:space="preserve">шымырлылығына, өзбетіңшешешімшығаруғабейімділігіне, дербестігіненегізделеді. </w:t>
      </w:r>
      <w:r w:rsidRPr="002E1E43">
        <w:rPr>
          <w:rFonts w:ascii="Times New Roman" w:hAnsi="Times New Roman" w:cs="Times New Roman"/>
          <w:sz w:val="28"/>
          <w:szCs w:val="28"/>
          <w:lang w:val="kk-KZ" w:eastAsia="ja-JP"/>
        </w:rPr>
        <w:t>«</w:t>
      </w:r>
      <w:r w:rsidRPr="002E1E43">
        <w:rPr>
          <w:rFonts w:ascii="Times New Roman" w:hAnsi="Times New Roman" w:cs="Times New Roman"/>
          <w:sz w:val="28"/>
          <w:szCs w:val="28"/>
          <w:lang w:val="uk-UA" w:eastAsia="ja-JP"/>
        </w:rPr>
        <w:t>Мыңбала</w:t>
      </w:r>
      <w:r w:rsidRPr="002E1E43">
        <w:rPr>
          <w:rFonts w:ascii="Times New Roman" w:hAnsi="Times New Roman" w:cs="Times New Roman"/>
          <w:sz w:val="28"/>
          <w:szCs w:val="28"/>
          <w:lang w:val="kk-KZ" w:eastAsia="ja-JP"/>
        </w:rPr>
        <w:t>»</w:t>
      </w:r>
      <w:r w:rsidRPr="002E1E43">
        <w:rPr>
          <w:rFonts w:ascii="Times New Roman" w:hAnsi="Times New Roman" w:cs="Times New Roman"/>
          <w:sz w:val="28"/>
          <w:szCs w:val="28"/>
          <w:lang w:val="uk-UA" w:eastAsia="ja-JP"/>
        </w:rPr>
        <w:t xml:space="preserve">қозғалысыАнглияданегізіқұрылғанСкаутингқозғалысыменмазмұндас. </w:t>
      </w:r>
      <w:r w:rsidRPr="002E1E43">
        <w:rPr>
          <w:rFonts w:ascii="Times New Roman" w:hAnsi="Times New Roman" w:cs="Times New Roman"/>
          <w:sz w:val="28"/>
          <w:szCs w:val="28"/>
          <w:lang w:val="kk-KZ" w:eastAsia="ja-JP"/>
        </w:rPr>
        <w:t>Тұлғаның бойында  ұлттық патриотизм,  ұлттық мәдениет, Отан қорғау, жеке тұлғаны қалыптастыру, белсенділік,  табиғатқа деген аялы көзқарас т.б.</w:t>
      </w:r>
      <w:r w:rsidRPr="002E1E43">
        <w:rPr>
          <w:rFonts w:ascii="Times New Roman" w:hAnsi="Times New Roman" w:cs="Times New Roman"/>
          <w:sz w:val="28"/>
          <w:szCs w:val="28"/>
          <w:lang w:val="uk-UA" w:eastAsia="ja-JP"/>
        </w:rPr>
        <w:t xml:space="preserve">қалыптастырукөзделеді. </w:t>
      </w:r>
    </w:p>
    <w:p w:rsidR="00363927" w:rsidRPr="002E1E43" w:rsidRDefault="00363927" w:rsidP="00363927">
      <w:pPr>
        <w:tabs>
          <w:tab w:val="left" w:pos="0"/>
          <w:tab w:val="left" w:pos="709"/>
        </w:tabs>
        <w:spacing w:after="0" w:line="240" w:lineRule="auto"/>
        <w:ind w:firstLine="709"/>
        <w:jc w:val="both"/>
        <w:rPr>
          <w:rFonts w:ascii="Times New Roman" w:hAnsi="Times New Roman" w:cs="Times New Roman"/>
          <w:color w:val="000000"/>
          <w:sz w:val="28"/>
          <w:szCs w:val="28"/>
          <w:lang w:val="be-BY"/>
        </w:rPr>
      </w:pPr>
      <w:r w:rsidRPr="002E1E43">
        <w:rPr>
          <w:rFonts w:ascii="Times New Roman" w:hAnsi="Times New Roman" w:cs="Times New Roman"/>
          <w:sz w:val="28"/>
          <w:szCs w:val="28"/>
          <w:lang w:val="uk-UA" w:eastAsia="ja-JP"/>
        </w:rPr>
        <w:t>Қазіргітаңда</w:t>
      </w:r>
      <w:r w:rsidRPr="002E1E43">
        <w:rPr>
          <w:rFonts w:ascii="Times New Roman" w:hAnsi="Times New Roman" w:cs="Times New Roman"/>
          <w:bCs/>
          <w:sz w:val="28"/>
          <w:szCs w:val="28"/>
          <w:lang w:val="kk-KZ"/>
        </w:rPr>
        <w:t>ұлттық тәрбие арқылы  тұлғаның рухани құндылықтарын қалыптастыру  т</w:t>
      </w:r>
      <w:r w:rsidRPr="002E1E43">
        <w:rPr>
          <w:rFonts w:ascii="Times New Roman" w:hAnsi="Times New Roman" w:cs="Times New Roman"/>
          <w:sz w:val="28"/>
          <w:szCs w:val="28"/>
          <w:lang w:val="uk-UA" w:eastAsia="ja-JP"/>
        </w:rPr>
        <w:t>ұтаспедагогикалықүдерістетолығыменқамтиды.  Ұлттық білім беру жүйесіәлемдік білім кеңістігінекіріктірубарысында</w:t>
      </w:r>
      <w:r w:rsidRPr="002E1E43">
        <w:rPr>
          <w:rFonts w:ascii="Times New Roman" w:hAnsi="Times New Roman" w:cs="Times New Roman"/>
          <w:color w:val="000000"/>
          <w:sz w:val="28"/>
          <w:szCs w:val="28"/>
          <w:lang w:val="be-BY"/>
        </w:rPr>
        <w:t xml:space="preserve">әлемдік деңгейде </w:t>
      </w:r>
      <w:r w:rsidRPr="002E1E43">
        <w:rPr>
          <w:rFonts w:ascii="Times New Roman" w:eastAsia="Times New Roman" w:hAnsi="Times New Roman" w:cs="Times New Roman"/>
          <w:color w:val="000000"/>
          <w:sz w:val="28"/>
          <w:szCs w:val="28"/>
          <w:lang w:val="be-BY"/>
        </w:rPr>
        <w:t xml:space="preserve">халықтық дәстүрлерде, </w:t>
      </w:r>
      <w:r w:rsidRPr="002E1E43">
        <w:rPr>
          <w:rFonts w:ascii="Times New Roman" w:hAnsi="Times New Roman" w:cs="Times New Roman"/>
          <w:color w:val="000000"/>
          <w:sz w:val="28"/>
          <w:szCs w:val="28"/>
          <w:lang w:val="be-BY"/>
        </w:rPr>
        <w:t>құқықтық</w:t>
      </w:r>
      <w:r w:rsidRPr="002E1E43">
        <w:rPr>
          <w:rFonts w:ascii="Times New Roman" w:eastAsia="Times New Roman" w:hAnsi="Times New Roman" w:cs="Times New Roman"/>
          <w:color w:val="000000"/>
          <w:sz w:val="28"/>
          <w:szCs w:val="28"/>
          <w:lang w:val="be-BY"/>
        </w:rPr>
        <w:t xml:space="preserve">, </w:t>
      </w:r>
      <w:r w:rsidRPr="002E1E43">
        <w:rPr>
          <w:rFonts w:ascii="Times New Roman" w:hAnsi="Times New Roman" w:cs="Times New Roman"/>
          <w:color w:val="000000"/>
          <w:sz w:val="28"/>
          <w:szCs w:val="28"/>
          <w:lang w:val="be-BY"/>
        </w:rPr>
        <w:t>ұлттық мәдениетті менгеру арқылы</w:t>
      </w:r>
      <w:r w:rsidRPr="002E1E43">
        <w:rPr>
          <w:rFonts w:ascii="Times New Roman" w:eastAsia="Times New Roman" w:hAnsi="Times New Roman" w:cs="Times New Roman"/>
          <w:color w:val="000000"/>
          <w:sz w:val="28"/>
          <w:szCs w:val="28"/>
          <w:lang w:val="uk-UA"/>
        </w:rPr>
        <w:t>түрліхалықтыңтүрлідәуірдіңруханимақсаттарынжақындастыратынқұбылыс</w:t>
      </w:r>
      <w:r w:rsidRPr="002E1E43">
        <w:rPr>
          <w:rFonts w:ascii="Times New Roman" w:hAnsi="Times New Roman" w:cs="Times New Roman"/>
          <w:color w:val="000000"/>
          <w:sz w:val="28"/>
          <w:szCs w:val="28"/>
          <w:lang w:val="uk-UA"/>
        </w:rPr>
        <w:t>тұрғысынаніскеасыпотырғаныбелгілі. Т</w:t>
      </w:r>
      <w:r w:rsidRPr="002E1E43">
        <w:rPr>
          <w:rFonts w:ascii="Times New Roman" w:hAnsi="Times New Roman" w:cs="Times New Roman"/>
          <w:bCs/>
          <w:sz w:val="28"/>
          <w:szCs w:val="28"/>
          <w:lang w:val="kk-KZ"/>
        </w:rPr>
        <w:t>ұлғаның рухани құндылықтарын қалыптастыруда ұлттық тәрбиенің ұлттық және әлемдік мәдениетті менгерген ж</w:t>
      </w:r>
      <w:r w:rsidRPr="002E1E43">
        <w:rPr>
          <w:rFonts w:ascii="Times New Roman" w:eastAsia="Times New Roman" w:hAnsi="Times New Roman" w:cs="Times New Roman"/>
          <w:color w:val="000000"/>
          <w:sz w:val="28"/>
          <w:szCs w:val="28"/>
          <w:lang w:val="nl-NL"/>
        </w:rPr>
        <w:t xml:space="preserve">ан-жақты </w:t>
      </w:r>
      <w:r w:rsidRPr="002E1E43">
        <w:rPr>
          <w:rFonts w:ascii="Times New Roman" w:hAnsi="Times New Roman" w:cs="Times New Roman"/>
          <w:color w:val="000000"/>
          <w:sz w:val="28"/>
          <w:szCs w:val="28"/>
          <w:lang w:val="uk-UA"/>
        </w:rPr>
        <w:t>дамы</w:t>
      </w:r>
      <w:r w:rsidRPr="002E1E43">
        <w:rPr>
          <w:rFonts w:ascii="Times New Roman" w:hAnsi="Times New Roman" w:cs="Times New Roman"/>
          <w:color w:val="000000"/>
          <w:sz w:val="28"/>
          <w:szCs w:val="28"/>
          <w:lang w:val="kk-KZ"/>
        </w:rPr>
        <w:t xml:space="preserve">ған </w:t>
      </w:r>
      <w:r w:rsidRPr="002E1E43">
        <w:rPr>
          <w:rFonts w:ascii="Times New Roman" w:eastAsia="Times New Roman" w:hAnsi="Times New Roman" w:cs="Times New Roman"/>
          <w:color w:val="000000"/>
          <w:sz w:val="28"/>
          <w:szCs w:val="28"/>
          <w:lang w:val="nl-NL"/>
        </w:rPr>
        <w:t xml:space="preserve"> тұлға</w:t>
      </w:r>
      <w:r w:rsidRPr="002E1E43">
        <w:rPr>
          <w:rFonts w:ascii="Times New Roman" w:hAnsi="Times New Roman" w:cs="Times New Roman"/>
          <w:color w:val="000000"/>
          <w:sz w:val="28"/>
          <w:szCs w:val="28"/>
          <w:lang w:val="kk-KZ"/>
        </w:rPr>
        <w:t>ны қалыптастыру, яғни</w:t>
      </w:r>
      <w:r w:rsidRPr="002E1E43">
        <w:rPr>
          <w:rFonts w:ascii="Times New Roman" w:eastAsia="Times New Roman" w:hAnsi="Times New Roman" w:cs="Times New Roman"/>
          <w:color w:val="000000"/>
          <w:sz w:val="28"/>
          <w:szCs w:val="28"/>
          <w:lang w:val="nl-NL"/>
        </w:rPr>
        <w:t xml:space="preserve">  өз мәдениетіне де, өзге мәдениет</w:t>
      </w:r>
      <w:r w:rsidRPr="002E1E43">
        <w:rPr>
          <w:rFonts w:ascii="Times New Roman" w:hAnsi="Times New Roman" w:cs="Times New Roman"/>
          <w:color w:val="000000"/>
          <w:sz w:val="28"/>
          <w:szCs w:val="28"/>
          <w:lang w:val="kk-KZ"/>
        </w:rPr>
        <w:t xml:space="preserve">ті менгерген тұлға арқылы  жалпыадамзаттық мәдениеттің </w:t>
      </w:r>
      <w:r w:rsidRPr="002E1E43">
        <w:rPr>
          <w:rFonts w:ascii="Times New Roman" w:eastAsia="Times New Roman" w:hAnsi="Times New Roman" w:cs="Times New Roman"/>
          <w:color w:val="000000"/>
          <w:sz w:val="28"/>
          <w:szCs w:val="28"/>
          <w:lang w:val="nl-NL"/>
        </w:rPr>
        <w:t>іргетас</w:t>
      </w:r>
      <w:r w:rsidRPr="002E1E43">
        <w:rPr>
          <w:rFonts w:ascii="Times New Roman" w:hAnsi="Times New Roman" w:cs="Times New Roman"/>
          <w:color w:val="000000"/>
          <w:sz w:val="28"/>
          <w:szCs w:val="28"/>
          <w:lang w:val="kk-KZ"/>
        </w:rPr>
        <w:t>ын</w:t>
      </w:r>
      <w:r w:rsidRPr="002E1E43">
        <w:rPr>
          <w:rFonts w:ascii="Times New Roman" w:eastAsia="Times New Roman" w:hAnsi="Times New Roman" w:cs="Times New Roman"/>
          <w:color w:val="000000"/>
          <w:sz w:val="28"/>
          <w:szCs w:val="28"/>
          <w:lang w:val="nl-NL"/>
        </w:rPr>
        <w:t xml:space="preserve"> қала</w:t>
      </w:r>
      <w:r w:rsidRPr="002E1E43">
        <w:rPr>
          <w:rFonts w:ascii="Times New Roman" w:hAnsi="Times New Roman" w:cs="Times New Roman"/>
          <w:color w:val="000000"/>
          <w:sz w:val="28"/>
          <w:szCs w:val="28"/>
          <w:lang w:val="kk-KZ"/>
        </w:rPr>
        <w:t xml:space="preserve">нды және әлемдік </w:t>
      </w:r>
      <w:r w:rsidRPr="002E1E43">
        <w:rPr>
          <w:rFonts w:ascii="Times New Roman" w:eastAsia="Times New Roman" w:hAnsi="Times New Roman" w:cs="Times New Roman"/>
          <w:color w:val="000000"/>
          <w:sz w:val="28"/>
          <w:szCs w:val="28"/>
          <w:lang w:val="nl-NL"/>
        </w:rPr>
        <w:t>басқа мәдениеттер</w:t>
      </w:r>
      <w:r w:rsidRPr="002E1E43">
        <w:rPr>
          <w:rFonts w:ascii="Times New Roman" w:hAnsi="Times New Roman" w:cs="Times New Roman"/>
          <w:color w:val="000000"/>
          <w:sz w:val="28"/>
          <w:szCs w:val="28"/>
          <w:lang w:val="kk-KZ"/>
        </w:rPr>
        <w:t>менүйлестіру арқылы әлемдік білім кеңістігіне еркін араласу үдерісі іске асып отыр.</w:t>
      </w:r>
    </w:p>
    <w:p w:rsidR="00363927" w:rsidRDefault="00363927" w:rsidP="00363927">
      <w:pPr>
        <w:tabs>
          <w:tab w:val="left" w:pos="0"/>
          <w:tab w:val="left" w:pos="709"/>
        </w:tabs>
        <w:spacing w:after="0" w:line="240" w:lineRule="auto"/>
        <w:ind w:firstLine="709"/>
        <w:jc w:val="both"/>
        <w:rPr>
          <w:rFonts w:ascii="Times New Roman" w:hAnsi="Times New Roman" w:cs="Times New Roman"/>
          <w:b/>
          <w:sz w:val="24"/>
          <w:szCs w:val="24"/>
          <w:lang w:val="kk-KZ" w:eastAsia="ja-JP"/>
        </w:rPr>
      </w:pPr>
    </w:p>
    <w:p w:rsidR="00363927" w:rsidRPr="0056724B" w:rsidRDefault="00363927" w:rsidP="00363927">
      <w:pPr>
        <w:tabs>
          <w:tab w:val="left" w:pos="0"/>
          <w:tab w:val="left" w:pos="709"/>
        </w:tabs>
        <w:spacing w:after="0" w:line="240" w:lineRule="auto"/>
        <w:ind w:firstLine="709"/>
        <w:jc w:val="both"/>
        <w:rPr>
          <w:rFonts w:ascii="Times New Roman" w:hAnsi="Times New Roman" w:cs="Times New Roman"/>
          <w:b/>
          <w:i/>
          <w:sz w:val="24"/>
          <w:szCs w:val="24"/>
          <w:lang w:val="kk-KZ" w:eastAsia="ja-JP"/>
        </w:rPr>
      </w:pPr>
      <w:r w:rsidRPr="0056724B">
        <w:rPr>
          <w:rFonts w:ascii="Times New Roman" w:hAnsi="Times New Roman" w:cs="Times New Roman"/>
          <w:b/>
          <w:i/>
          <w:sz w:val="24"/>
          <w:szCs w:val="24"/>
          <w:lang w:val="kk-KZ" w:eastAsia="ja-JP"/>
        </w:rPr>
        <w:t>Пайдаланған әдебиеттер:</w:t>
      </w:r>
    </w:p>
    <w:p w:rsidR="00363927" w:rsidRPr="0056724B" w:rsidRDefault="00363927" w:rsidP="00363927">
      <w:pPr>
        <w:pStyle w:val="ac"/>
        <w:tabs>
          <w:tab w:val="left" w:pos="0"/>
          <w:tab w:val="left" w:pos="709"/>
          <w:tab w:val="left" w:pos="851"/>
          <w:tab w:val="left" w:pos="993"/>
        </w:tabs>
        <w:spacing w:before="0" w:beforeAutospacing="0" w:after="0"/>
        <w:jc w:val="both"/>
        <w:rPr>
          <w:i/>
          <w:lang w:val="kk-KZ"/>
        </w:rPr>
      </w:pPr>
      <w:r w:rsidRPr="0056724B">
        <w:rPr>
          <w:i/>
          <w:lang w:val="kk-KZ"/>
        </w:rPr>
        <w:t xml:space="preserve">1  Тәрбиенің  тұжырымдамалық  негіздері.  –  Астана:  Ы.Алтынсарин атындағы Ұлттық білім академиясы, 2015. – 21 б. Қазақстан Республикасының  Білім және ғылым министрінің 2015 жылғы 22 сәуірдегі № 227 бұйрығымен бекітілген. </w:t>
      </w:r>
    </w:p>
    <w:p w:rsidR="00363927" w:rsidRPr="0056724B" w:rsidRDefault="00363927" w:rsidP="00363927">
      <w:pPr>
        <w:tabs>
          <w:tab w:val="left" w:pos="0"/>
          <w:tab w:val="left" w:pos="709"/>
          <w:tab w:val="left" w:pos="993"/>
        </w:tabs>
        <w:spacing w:after="0" w:line="240" w:lineRule="auto"/>
        <w:jc w:val="both"/>
        <w:rPr>
          <w:rFonts w:ascii="Times New Roman KK EK" w:eastAsia="Times New Roman" w:hAnsi="Times New Roman KK EK" w:cs="Times New Roman"/>
          <w:i/>
          <w:sz w:val="24"/>
          <w:szCs w:val="24"/>
          <w:lang w:val="kk-KZ"/>
        </w:rPr>
      </w:pPr>
      <w:r w:rsidRPr="0056724B">
        <w:rPr>
          <w:rFonts w:ascii="Times New Roman KK EK" w:eastAsia="Times New Roman" w:hAnsi="Times New Roman KK EK" w:cs="Times New Roman"/>
          <w:i/>
          <w:sz w:val="24"/>
          <w:szCs w:val="24"/>
          <w:lang w:val="kk-KZ"/>
        </w:rPr>
        <w:t>2  Уәлиханов Ш. Таңдамалы шығармалары. – Алматы: Жазушы, 1985. – 560 б.</w:t>
      </w:r>
    </w:p>
    <w:p w:rsidR="00363927" w:rsidRPr="0056724B" w:rsidRDefault="00363927" w:rsidP="00363927">
      <w:pPr>
        <w:tabs>
          <w:tab w:val="left" w:pos="0"/>
          <w:tab w:val="left" w:pos="709"/>
          <w:tab w:val="left" w:pos="993"/>
        </w:tabs>
        <w:spacing w:after="0" w:line="240" w:lineRule="auto"/>
        <w:jc w:val="both"/>
        <w:rPr>
          <w:rFonts w:ascii="Times New Roman KK EK" w:eastAsia="Times New Roman" w:hAnsi="Times New Roman KK EK" w:cs="Times New Roman"/>
          <w:i/>
          <w:sz w:val="24"/>
          <w:szCs w:val="24"/>
        </w:rPr>
      </w:pPr>
      <w:r w:rsidRPr="0056724B">
        <w:rPr>
          <w:rFonts w:ascii="Times New Roman KK EK" w:eastAsia="Times New Roman" w:hAnsi="Times New Roman KK EK" w:cs="Times New Roman"/>
          <w:i/>
          <w:sz w:val="24"/>
          <w:szCs w:val="24"/>
          <w:lang w:val="kk-KZ"/>
        </w:rPr>
        <w:t xml:space="preserve">3  </w:t>
      </w:r>
      <w:r w:rsidRPr="0056724B">
        <w:rPr>
          <w:rFonts w:ascii="Times New Roman KK EK" w:eastAsia="Times New Roman" w:hAnsi="Times New Roman KK EK" w:cs="Times New Roman"/>
          <w:i/>
          <w:sz w:val="24"/>
          <w:szCs w:val="24"/>
        </w:rPr>
        <w:t>Жұмабаев М. Педагогика. – Алматы: Рауан, 1998. – 112 б.</w:t>
      </w:r>
    </w:p>
    <w:p w:rsidR="00363927" w:rsidRPr="00F20EBE" w:rsidRDefault="00363927" w:rsidP="00363927">
      <w:pPr>
        <w:pStyle w:val="aa"/>
        <w:tabs>
          <w:tab w:val="left" w:pos="0"/>
          <w:tab w:val="left" w:pos="709"/>
          <w:tab w:val="left" w:pos="993"/>
        </w:tabs>
        <w:spacing w:after="0" w:line="240" w:lineRule="auto"/>
        <w:jc w:val="both"/>
        <w:rPr>
          <w:rFonts w:ascii="Times New Roman" w:hAnsi="Times New Roman"/>
          <w:i/>
          <w:sz w:val="24"/>
          <w:szCs w:val="24"/>
          <w:lang w:val="kk-KZ"/>
        </w:rPr>
      </w:pPr>
      <w:r w:rsidRPr="0056724B">
        <w:rPr>
          <w:rFonts w:ascii="Times New Roman" w:hAnsi="Times New Roman"/>
          <w:i/>
          <w:sz w:val="24"/>
          <w:szCs w:val="24"/>
        </w:rPr>
        <w:t xml:space="preserve">4  </w:t>
      </w:r>
      <w:r w:rsidRPr="0056724B">
        <w:rPr>
          <w:rFonts w:ascii="Times New Roman" w:hAnsi="Times New Roman"/>
          <w:i/>
          <w:sz w:val="24"/>
          <w:szCs w:val="24"/>
          <w:lang w:val="kk-KZ"/>
        </w:rPr>
        <w:t>Пірәлиев С.Ж., Иманбаева С.Т., Төлеубекова Р.К., Шолпанқұлова Г.К., Нурғалиева Д.  Ұлттық тәрбие.  Оқу құралы.  – Алматы:  2014.  - 280 б.</w:t>
      </w:r>
    </w:p>
    <w:p w:rsidR="00363927" w:rsidRPr="00F20EBE" w:rsidRDefault="00363927" w:rsidP="00363927">
      <w:pPr>
        <w:pStyle w:val="aa"/>
        <w:tabs>
          <w:tab w:val="left" w:pos="0"/>
          <w:tab w:val="left" w:pos="709"/>
          <w:tab w:val="left" w:pos="993"/>
        </w:tabs>
        <w:spacing w:after="0" w:line="240" w:lineRule="auto"/>
        <w:jc w:val="both"/>
        <w:rPr>
          <w:rFonts w:ascii="Times New Roman" w:hAnsi="Times New Roman"/>
          <w:i/>
          <w:sz w:val="24"/>
          <w:szCs w:val="24"/>
          <w:lang w:val="kk-KZ"/>
        </w:rPr>
      </w:pPr>
      <w:r w:rsidRPr="0056724B">
        <w:rPr>
          <w:rFonts w:ascii="Times New Roman" w:hAnsi="Times New Roman"/>
          <w:i/>
          <w:sz w:val="24"/>
          <w:szCs w:val="24"/>
          <w:lang w:val="kk-KZ"/>
        </w:rPr>
        <w:t xml:space="preserve">5   «Атамекен» бағдарламасы. /Егемен Қазақстан. </w:t>
      </w:r>
      <w:r w:rsidRPr="00F20EBE">
        <w:rPr>
          <w:rFonts w:ascii="Times New Roman" w:hAnsi="Times New Roman"/>
          <w:i/>
          <w:sz w:val="24"/>
          <w:szCs w:val="24"/>
          <w:lang w:val="kk-KZ"/>
        </w:rPr>
        <w:t>1991.</w:t>
      </w:r>
    </w:p>
    <w:p w:rsidR="00363927" w:rsidRPr="00EF6DC9" w:rsidRDefault="00363927" w:rsidP="00363927">
      <w:pPr>
        <w:tabs>
          <w:tab w:val="left" w:pos="0"/>
          <w:tab w:val="left" w:pos="709"/>
        </w:tabs>
        <w:spacing w:after="0" w:line="240" w:lineRule="auto"/>
        <w:ind w:firstLine="709"/>
        <w:jc w:val="both"/>
        <w:rPr>
          <w:rFonts w:ascii="Times New Roman" w:hAnsi="Times New Roman" w:cs="Times New Roman"/>
          <w:b/>
          <w:sz w:val="24"/>
          <w:szCs w:val="24"/>
          <w:lang w:val="kk-KZ" w:eastAsia="ja-JP"/>
        </w:rPr>
      </w:pPr>
    </w:p>
    <w:p w:rsidR="00363927" w:rsidRPr="00D4523D" w:rsidRDefault="00363927" w:rsidP="00363927">
      <w:pPr>
        <w:tabs>
          <w:tab w:val="left" w:pos="709"/>
        </w:tabs>
        <w:spacing w:after="0" w:line="240" w:lineRule="auto"/>
        <w:jc w:val="center"/>
        <w:rPr>
          <w:rFonts w:ascii="Times New Roman" w:hAnsi="Times New Roman" w:cs="Times New Roman"/>
          <w:b/>
          <w:sz w:val="24"/>
          <w:szCs w:val="24"/>
          <w:lang w:val="kk-KZ"/>
        </w:rPr>
      </w:pPr>
      <w:r w:rsidRPr="00D4523D">
        <w:rPr>
          <w:rFonts w:ascii="Times New Roman" w:hAnsi="Times New Roman" w:cs="Times New Roman"/>
          <w:b/>
          <w:sz w:val="24"/>
          <w:szCs w:val="24"/>
          <w:lang w:val="kk-KZ"/>
        </w:rPr>
        <w:t>Ж.БАЛАСАҒҰН ШЫҒАРМАЛАРЫНЫҢ НЕГІЗІНДЕ ҰЛТТЫҚ ДҮНИЕТАНЫМДАҒЫ ОТАНСҮЙГІШТІККЕ ТӘРБИЕЛЕУ</w:t>
      </w:r>
    </w:p>
    <w:p w:rsidR="00363927" w:rsidRDefault="00363927" w:rsidP="00363927">
      <w:pPr>
        <w:tabs>
          <w:tab w:val="left" w:pos="709"/>
        </w:tabs>
        <w:spacing w:after="0" w:line="240" w:lineRule="auto"/>
        <w:ind w:firstLine="709"/>
        <w:jc w:val="right"/>
        <w:rPr>
          <w:rFonts w:ascii="Times New Roman" w:hAnsi="Times New Roman" w:cs="Times New Roman"/>
          <w:b/>
          <w:i/>
          <w:sz w:val="24"/>
          <w:szCs w:val="24"/>
          <w:lang w:val="kk-KZ"/>
        </w:rPr>
      </w:pPr>
    </w:p>
    <w:p w:rsidR="00363927" w:rsidRPr="005C2782" w:rsidRDefault="00363927" w:rsidP="00363927">
      <w:pPr>
        <w:tabs>
          <w:tab w:val="left" w:pos="709"/>
        </w:tabs>
        <w:spacing w:after="0" w:line="240" w:lineRule="auto"/>
        <w:jc w:val="center"/>
        <w:rPr>
          <w:rFonts w:ascii="Times New Roman" w:hAnsi="Times New Roman" w:cs="Times New Roman"/>
          <w:b/>
          <w:i/>
          <w:sz w:val="24"/>
          <w:szCs w:val="24"/>
          <w:lang w:val="kk-KZ"/>
        </w:rPr>
      </w:pPr>
      <w:r w:rsidRPr="00D4523D">
        <w:rPr>
          <w:rFonts w:ascii="Times New Roman" w:hAnsi="Times New Roman" w:cs="Times New Roman"/>
          <w:b/>
          <w:i/>
          <w:sz w:val="24"/>
          <w:szCs w:val="24"/>
          <w:lang w:val="kk-KZ"/>
        </w:rPr>
        <w:lastRenderedPageBreak/>
        <w:t xml:space="preserve">Джанабаева Рая </w:t>
      </w:r>
      <w:r>
        <w:rPr>
          <w:rFonts w:ascii="Times New Roman" w:hAnsi="Times New Roman" w:cs="Times New Roman"/>
          <w:b/>
          <w:i/>
          <w:sz w:val="24"/>
          <w:szCs w:val="24"/>
          <w:lang w:val="kk-KZ"/>
        </w:rPr>
        <w:t>Айтбайқызы.,</w:t>
      </w:r>
      <w:r>
        <w:rPr>
          <w:rFonts w:ascii="Times New Roman" w:hAnsi="Times New Roman" w:cs="Times New Roman"/>
          <w:i/>
          <w:sz w:val="24"/>
          <w:szCs w:val="24"/>
          <w:lang w:val="kk-KZ"/>
        </w:rPr>
        <w:t>п.ғ.д.,</w:t>
      </w:r>
      <w:r w:rsidRPr="00D4523D">
        <w:rPr>
          <w:rFonts w:ascii="Times New Roman" w:hAnsi="Times New Roman" w:cs="Times New Roman"/>
          <w:i/>
          <w:sz w:val="24"/>
          <w:szCs w:val="24"/>
          <w:lang w:val="kk-KZ"/>
        </w:rPr>
        <w:t xml:space="preserve"> </w:t>
      </w:r>
      <w:r>
        <w:rPr>
          <w:rFonts w:ascii="Times New Roman" w:hAnsi="Times New Roman" w:cs="Times New Roman"/>
          <w:i/>
          <w:sz w:val="24"/>
          <w:szCs w:val="24"/>
          <w:lang w:val="kk-KZ"/>
        </w:rPr>
        <w:t>профессор,</w:t>
      </w:r>
      <w:r w:rsidRPr="00D4523D">
        <w:rPr>
          <w:rFonts w:ascii="Times New Roman" w:hAnsi="Times New Roman" w:cs="Times New Roman"/>
          <w:i/>
          <w:sz w:val="24"/>
          <w:szCs w:val="24"/>
          <w:lang w:val="kk-KZ"/>
        </w:rPr>
        <w:t xml:space="preserve">  халықаралық білім беру академиясының академигі,</w:t>
      </w:r>
      <w:r>
        <w:rPr>
          <w:rFonts w:ascii="Times New Roman" w:hAnsi="Times New Roman" w:cs="Times New Roman"/>
          <w:i/>
          <w:sz w:val="24"/>
          <w:szCs w:val="24"/>
          <w:lang w:val="kk-KZ"/>
        </w:rPr>
        <w:t>Абай ат.</w:t>
      </w:r>
      <w:r w:rsidRPr="00D4523D">
        <w:rPr>
          <w:rFonts w:ascii="Times New Roman" w:hAnsi="Times New Roman" w:cs="Times New Roman"/>
          <w:i/>
          <w:sz w:val="24"/>
          <w:szCs w:val="24"/>
          <w:lang w:val="kk-KZ"/>
        </w:rPr>
        <w:t xml:space="preserve"> </w:t>
      </w:r>
      <w:r>
        <w:rPr>
          <w:rFonts w:ascii="Times New Roman" w:hAnsi="Times New Roman" w:cs="Times New Roman"/>
          <w:i/>
          <w:sz w:val="24"/>
          <w:szCs w:val="24"/>
          <w:lang w:val="kk-KZ"/>
        </w:rPr>
        <w:t>ҚазҰПУ</w:t>
      </w:r>
      <w:r>
        <w:rPr>
          <w:rFonts w:ascii="Times New Roman" w:hAnsi="Times New Roman" w:cs="Times New Roman"/>
          <w:b/>
          <w:sz w:val="24"/>
          <w:szCs w:val="24"/>
          <w:lang w:val="kk-KZ"/>
        </w:rPr>
        <w:t xml:space="preserve"> </w:t>
      </w:r>
      <w:r w:rsidRPr="00D4523D">
        <w:rPr>
          <w:rFonts w:ascii="Times New Roman" w:hAnsi="Times New Roman" w:cs="Times New Roman"/>
          <w:i/>
          <w:sz w:val="24"/>
          <w:szCs w:val="24"/>
          <w:lang w:val="kk-KZ"/>
        </w:rPr>
        <w:t>педагогика кафедрасы</w:t>
      </w:r>
      <w:r>
        <w:rPr>
          <w:rFonts w:ascii="Times New Roman" w:hAnsi="Times New Roman" w:cs="Times New Roman"/>
          <w:i/>
          <w:sz w:val="24"/>
          <w:szCs w:val="24"/>
          <w:lang w:val="kk-KZ"/>
        </w:rPr>
        <w:t>, Алматы қаласы,  Қазақстан.</w:t>
      </w:r>
    </w:p>
    <w:p w:rsidR="00363927" w:rsidRDefault="00363927" w:rsidP="00363927">
      <w:pPr>
        <w:tabs>
          <w:tab w:val="left" w:pos="709"/>
        </w:tabs>
        <w:spacing w:after="0" w:line="240" w:lineRule="auto"/>
        <w:ind w:firstLine="709"/>
        <w:jc w:val="center"/>
        <w:rPr>
          <w:rFonts w:ascii="Times New Roman" w:hAnsi="Times New Roman" w:cs="Times New Roman"/>
          <w:b/>
          <w:i/>
          <w:sz w:val="24"/>
          <w:lang w:val="kk-KZ"/>
        </w:rPr>
      </w:pPr>
    </w:p>
    <w:p w:rsidR="00363927" w:rsidRPr="0039563C" w:rsidRDefault="009406EE" w:rsidP="00363927">
      <w:pPr>
        <w:tabs>
          <w:tab w:val="left" w:pos="709"/>
        </w:tabs>
        <w:spacing w:after="0" w:line="240" w:lineRule="auto"/>
        <w:ind w:firstLine="709"/>
        <w:rPr>
          <w:rFonts w:ascii="Times New Roman" w:hAnsi="Times New Roman" w:cs="Times New Roman"/>
          <w:b/>
          <w:i/>
          <w:sz w:val="24"/>
          <w:lang w:val="kk-KZ"/>
        </w:rPr>
      </w:pPr>
      <w:r>
        <w:rPr>
          <w:rFonts w:ascii="Times New Roman" w:hAnsi="Times New Roman" w:cs="Times New Roman"/>
          <w:b/>
          <w:i/>
          <w:sz w:val="24"/>
          <w:lang w:val="kk-KZ"/>
        </w:rPr>
        <w:tab/>
      </w:r>
      <w:r>
        <w:rPr>
          <w:rFonts w:ascii="Times New Roman" w:hAnsi="Times New Roman" w:cs="Times New Roman"/>
          <w:b/>
          <w:i/>
          <w:sz w:val="24"/>
          <w:lang w:val="kk-KZ"/>
        </w:rPr>
        <w:tab/>
      </w:r>
      <w:r>
        <w:rPr>
          <w:rFonts w:ascii="Times New Roman" w:hAnsi="Times New Roman" w:cs="Times New Roman"/>
          <w:b/>
          <w:i/>
          <w:sz w:val="24"/>
          <w:lang w:val="kk-KZ"/>
        </w:rPr>
        <w:tab/>
      </w:r>
      <w:r>
        <w:rPr>
          <w:rFonts w:ascii="Times New Roman" w:hAnsi="Times New Roman" w:cs="Times New Roman"/>
          <w:b/>
          <w:i/>
          <w:sz w:val="24"/>
          <w:lang w:val="kk-KZ"/>
        </w:rPr>
        <w:tab/>
      </w:r>
      <w:r w:rsidR="00363927" w:rsidRPr="0039563C">
        <w:rPr>
          <w:rFonts w:ascii="Times New Roman" w:hAnsi="Times New Roman" w:cs="Times New Roman"/>
          <w:b/>
          <w:i/>
          <w:sz w:val="24"/>
          <w:lang w:val="kk-KZ"/>
        </w:rPr>
        <w:t>Резюме</w:t>
      </w:r>
    </w:p>
    <w:p w:rsidR="00363927" w:rsidRPr="00A62568" w:rsidRDefault="00363927" w:rsidP="00363927">
      <w:pPr>
        <w:tabs>
          <w:tab w:val="left" w:pos="709"/>
        </w:tabs>
        <w:spacing w:after="0" w:line="240" w:lineRule="auto"/>
        <w:ind w:firstLine="709"/>
        <w:jc w:val="both"/>
        <w:rPr>
          <w:rFonts w:ascii="Times New Roman" w:hAnsi="Times New Roman" w:cs="Times New Roman"/>
          <w:i/>
          <w:sz w:val="24"/>
        </w:rPr>
      </w:pPr>
      <w:r>
        <w:rPr>
          <w:rFonts w:ascii="Times New Roman" w:hAnsi="Times New Roman" w:cs="Times New Roman"/>
          <w:sz w:val="24"/>
          <w:lang w:val="kk-KZ"/>
        </w:rPr>
        <w:t xml:space="preserve">      </w:t>
      </w:r>
      <w:r w:rsidRPr="0039563C">
        <w:rPr>
          <w:rFonts w:ascii="Times New Roman" w:hAnsi="Times New Roman" w:cs="Times New Roman"/>
          <w:i/>
          <w:sz w:val="24"/>
          <w:lang w:val="kk-KZ"/>
        </w:rPr>
        <w:t>В данной статье россматривается вопросы</w:t>
      </w:r>
      <w:r>
        <w:rPr>
          <w:rFonts w:ascii="Times New Roman" w:hAnsi="Times New Roman" w:cs="Times New Roman"/>
          <w:i/>
          <w:sz w:val="24"/>
          <w:lang w:val="kk-KZ"/>
        </w:rPr>
        <w:t xml:space="preserve"> о</w:t>
      </w:r>
      <w:r w:rsidRPr="0039563C">
        <w:rPr>
          <w:rFonts w:ascii="Times New Roman" w:hAnsi="Times New Roman" w:cs="Times New Roman"/>
          <w:i/>
          <w:sz w:val="24"/>
          <w:lang w:val="kk-KZ"/>
        </w:rPr>
        <w:t xml:space="preserve"> педагогическом наследи</w:t>
      </w:r>
      <w:r>
        <w:rPr>
          <w:rFonts w:ascii="Times New Roman" w:hAnsi="Times New Roman" w:cs="Times New Roman"/>
          <w:i/>
          <w:sz w:val="24"/>
          <w:lang w:val="kk-KZ"/>
        </w:rPr>
        <w:t>и</w:t>
      </w:r>
      <w:r w:rsidRPr="0039563C">
        <w:rPr>
          <w:rFonts w:ascii="Times New Roman" w:hAnsi="Times New Roman" w:cs="Times New Roman"/>
          <w:i/>
          <w:sz w:val="24"/>
          <w:lang w:val="kk-KZ"/>
        </w:rPr>
        <w:t xml:space="preserve"> великого мыслителя Ж.Баласагуна.</w:t>
      </w:r>
      <w:r>
        <w:rPr>
          <w:rFonts w:ascii="Times New Roman" w:hAnsi="Times New Roman" w:cs="Times New Roman"/>
          <w:i/>
          <w:sz w:val="24"/>
          <w:lang w:val="kk-KZ"/>
        </w:rPr>
        <w:t xml:space="preserve"> </w:t>
      </w:r>
      <w:r w:rsidRPr="0039563C">
        <w:rPr>
          <w:rFonts w:ascii="Times New Roman" w:hAnsi="Times New Roman" w:cs="Times New Roman"/>
          <w:i/>
          <w:sz w:val="24"/>
          <w:lang w:val="kk-KZ"/>
        </w:rPr>
        <w:t xml:space="preserve">В статье </w:t>
      </w:r>
      <w:r w:rsidRPr="00283900">
        <w:rPr>
          <w:rFonts w:ascii="Times New Roman" w:hAnsi="Times New Roman" w:cs="Times New Roman"/>
          <w:i/>
          <w:sz w:val="24"/>
          <w:lang w:val="kk-KZ"/>
        </w:rPr>
        <w:t>а</w:t>
      </w:r>
      <w:r w:rsidRPr="00283900">
        <w:rPr>
          <w:rFonts w:ascii="Times New Roman" w:hAnsi="Times New Roman" w:cs="Times New Roman"/>
          <w:i/>
          <w:sz w:val="24"/>
        </w:rPr>
        <w:t>к</w:t>
      </w:r>
      <w:r w:rsidRPr="00283900">
        <w:rPr>
          <w:rFonts w:ascii="Times New Roman" w:hAnsi="Times New Roman" w:cs="Times New Roman"/>
          <w:i/>
          <w:sz w:val="24"/>
          <w:lang w:val="kk-KZ"/>
        </w:rPr>
        <w:t>центируется</w:t>
      </w:r>
      <w:r w:rsidRPr="0039563C">
        <w:rPr>
          <w:rFonts w:ascii="Times New Roman" w:hAnsi="Times New Roman" w:cs="Times New Roman"/>
          <w:i/>
          <w:sz w:val="24"/>
          <w:lang w:val="kk-KZ"/>
        </w:rPr>
        <w:t xml:space="preserve"> внимание на патриотическое,</w:t>
      </w:r>
      <w:r>
        <w:rPr>
          <w:rFonts w:ascii="Times New Roman" w:hAnsi="Times New Roman" w:cs="Times New Roman"/>
          <w:i/>
          <w:sz w:val="24"/>
          <w:lang w:val="kk-KZ"/>
        </w:rPr>
        <w:t xml:space="preserve"> </w:t>
      </w:r>
      <w:r w:rsidRPr="0039563C">
        <w:rPr>
          <w:rFonts w:ascii="Times New Roman" w:hAnsi="Times New Roman" w:cs="Times New Roman"/>
          <w:i/>
          <w:sz w:val="24"/>
          <w:lang w:val="kk-KZ"/>
        </w:rPr>
        <w:t xml:space="preserve">национальное воспитание </w:t>
      </w:r>
      <w:r>
        <w:rPr>
          <w:rFonts w:ascii="Times New Roman" w:hAnsi="Times New Roman" w:cs="Times New Roman"/>
          <w:i/>
          <w:sz w:val="24"/>
          <w:lang w:val="kk-KZ"/>
        </w:rPr>
        <w:t xml:space="preserve"> </w:t>
      </w:r>
      <w:r w:rsidRPr="00283900">
        <w:rPr>
          <w:rFonts w:ascii="Times New Roman" w:hAnsi="Times New Roman" w:cs="Times New Roman"/>
          <w:i/>
          <w:sz w:val="24"/>
          <w:lang w:val="kk-KZ"/>
        </w:rPr>
        <w:t>подрастающее поколени</w:t>
      </w:r>
      <w:r>
        <w:rPr>
          <w:rFonts w:ascii="Times New Roman" w:hAnsi="Times New Roman" w:cs="Times New Roman"/>
          <w:i/>
          <w:sz w:val="24"/>
          <w:lang w:val="kk-KZ"/>
        </w:rPr>
        <w:t>я.</w:t>
      </w:r>
    </w:p>
    <w:p w:rsidR="00363927" w:rsidRPr="005C2782" w:rsidRDefault="009406EE" w:rsidP="00363927">
      <w:pPr>
        <w:tabs>
          <w:tab w:val="left" w:pos="709"/>
        </w:tabs>
        <w:spacing w:after="0" w:line="240" w:lineRule="auto"/>
        <w:ind w:firstLine="709"/>
        <w:rPr>
          <w:rFonts w:ascii="Times New Roman" w:hAnsi="Times New Roman" w:cs="Times New Roman"/>
          <w:b/>
          <w:i/>
          <w:sz w:val="24"/>
          <w:lang w:val="kk-KZ"/>
        </w:rPr>
      </w:pPr>
      <w:r>
        <w:rPr>
          <w:rFonts w:ascii="Times New Roman" w:hAnsi="Times New Roman" w:cs="Times New Roman"/>
          <w:b/>
          <w:i/>
          <w:color w:val="000000"/>
          <w:sz w:val="24"/>
          <w:szCs w:val="24"/>
        </w:rPr>
        <w:tab/>
      </w:r>
      <w:r>
        <w:rPr>
          <w:rFonts w:ascii="Times New Roman" w:hAnsi="Times New Roman" w:cs="Times New Roman"/>
          <w:b/>
          <w:i/>
          <w:color w:val="000000"/>
          <w:sz w:val="24"/>
          <w:szCs w:val="24"/>
        </w:rPr>
        <w:tab/>
      </w:r>
      <w:r>
        <w:rPr>
          <w:rFonts w:ascii="Times New Roman" w:hAnsi="Times New Roman" w:cs="Times New Roman"/>
          <w:b/>
          <w:i/>
          <w:color w:val="000000"/>
          <w:sz w:val="24"/>
          <w:szCs w:val="24"/>
        </w:rPr>
        <w:tab/>
      </w:r>
      <w:r>
        <w:rPr>
          <w:rFonts w:ascii="Times New Roman" w:hAnsi="Times New Roman" w:cs="Times New Roman"/>
          <w:b/>
          <w:i/>
          <w:color w:val="000000"/>
          <w:sz w:val="24"/>
          <w:szCs w:val="24"/>
        </w:rPr>
        <w:tab/>
      </w:r>
      <w:r w:rsidR="00363927" w:rsidRPr="0039563C">
        <w:rPr>
          <w:rFonts w:ascii="Times New Roman" w:hAnsi="Times New Roman" w:cs="Times New Roman"/>
          <w:b/>
          <w:i/>
          <w:color w:val="000000"/>
          <w:sz w:val="24"/>
          <w:szCs w:val="24"/>
          <w:lang w:val="en-US"/>
        </w:rPr>
        <w:t>Summary</w:t>
      </w:r>
    </w:p>
    <w:p w:rsidR="00363927" w:rsidRPr="0039563C" w:rsidRDefault="00363927" w:rsidP="00363927">
      <w:pPr>
        <w:tabs>
          <w:tab w:val="left" w:pos="709"/>
        </w:tabs>
        <w:spacing w:after="0" w:line="240" w:lineRule="auto"/>
        <w:ind w:firstLine="709"/>
        <w:jc w:val="both"/>
        <w:rPr>
          <w:rFonts w:ascii="Times New Roman" w:hAnsi="Times New Roman" w:cs="Times New Roman"/>
          <w:i/>
          <w:color w:val="000000"/>
          <w:sz w:val="24"/>
          <w:szCs w:val="24"/>
          <w:lang w:val="kk-KZ"/>
        </w:rPr>
      </w:pPr>
      <w:r w:rsidRPr="0039563C">
        <w:rPr>
          <w:rFonts w:ascii="Times New Roman" w:hAnsi="Times New Roman" w:cs="Times New Roman"/>
          <w:i/>
          <w:color w:val="000000"/>
          <w:sz w:val="24"/>
          <w:szCs w:val="24"/>
          <w:lang w:val="en-US"/>
        </w:rPr>
        <w:t xml:space="preserve">       </w:t>
      </w:r>
      <w:r w:rsidRPr="0039563C">
        <w:rPr>
          <w:rFonts w:ascii="Times New Roman" w:hAnsi="Times New Roman" w:cs="Times New Roman"/>
          <w:i/>
          <w:color w:val="000000"/>
          <w:sz w:val="24"/>
          <w:szCs w:val="24"/>
          <w:lang w:val="kk-KZ"/>
        </w:rPr>
        <w:t>T</w:t>
      </w:r>
      <w:r w:rsidRPr="0039563C">
        <w:rPr>
          <w:rFonts w:ascii="Times New Roman" w:hAnsi="Times New Roman" w:cs="Times New Roman"/>
          <w:i/>
          <w:color w:val="000000"/>
          <w:sz w:val="24"/>
          <w:szCs w:val="24"/>
          <w:lang w:val="en-US"/>
        </w:rPr>
        <w:t xml:space="preserve">he article discusses the issues of the great thinker Balasagun. The article focuses pedagogical heritage in the patriotic, national education teenage generation.   </w:t>
      </w:r>
      <w:r w:rsidRPr="0039563C">
        <w:rPr>
          <w:rFonts w:ascii="Times New Roman" w:hAnsi="Times New Roman" w:cs="Times New Roman"/>
          <w:i/>
          <w:color w:val="000000"/>
          <w:sz w:val="24"/>
          <w:szCs w:val="24"/>
          <w:lang w:val="en-US"/>
        </w:rPr>
        <w:tab/>
      </w:r>
      <w:r w:rsidRPr="0039563C">
        <w:rPr>
          <w:rFonts w:ascii="Times New Roman" w:hAnsi="Times New Roman" w:cs="Times New Roman"/>
          <w:i/>
          <w:color w:val="000000"/>
          <w:sz w:val="24"/>
          <w:szCs w:val="24"/>
          <w:lang w:val="en-US"/>
        </w:rPr>
        <w:tab/>
      </w:r>
      <w:r w:rsidRPr="0039563C">
        <w:rPr>
          <w:rFonts w:ascii="Times New Roman" w:hAnsi="Times New Roman" w:cs="Times New Roman"/>
          <w:i/>
          <w:color w:val="000000"/>
          <w:sz w:val="24"/>
          <w:szCs w:val="24"/>
          <w:lang w:val="en-US"/>
        </w:rPr>
        <w:tab/>
      </w:r>
      <w:r w:rsidRPr="0039563C">
        <w:rPr>
          <w:rFonts w:ascii="Times New Roman" w:hAnsi="Times New Roman" w:cs="Times New Roman"/>
          <w:i/>
          <w:color w:val="000000"/>
          <w:sz w:val="24"/>
          <w:szCs w:val="24"/>
          <w:lang w:val="en-US"/>
        </w:rPr>
        <w:tab/>
      </w:r>
    </w:p>
    <w:p w:rsidR="00363927" w:rsidRPr="00D86537" w:rsidRDefault="00363927" w:rsidP="00363927">
      <w:pPr>
        <w:tabs>
          <w:tab w:val="left" w:pos="709"/>
        </w:tabs>
        <w:spacing w:after="0" w:line="240" w:lineRule="auto"/>
        <w:ind w:firstLine="709"/>
        <w:rPr>
          <w:rFonts w:ascii="Times New Roman" w:hAnsi="Times New Roman" w:cs="Times New Roman"/>
          <w:b/>
          <w:color w:val="000000"/>
          <w:sz w:val="28"/>
          <w:szCs w:val="28"/>
          <w:lang w:val="kk-KZ"/>
        </w:rPr>
      </w:pPr>
      <w:r w:rsidRPr="00D86537">
        <w:rPr>
          <w:rFonts w:ascii="Times New Roman" w:hAnsi="Times New Roman" w:cs="Times New Roman"/>
          <w:sz w:val="28"/>
          <w:szCs w:val="28"/>
          <w:lang w:val="kk-KZ"/>
        </w:rPr>
        <w:t>Балалармен жастардың патриотизімін қалыптастыруда қазақ ойшылдары шығармаларында көрініс тапқан  педагогикалық ой пікірлер үлкен септігін тигізді.</w:t>
      </w:r>
    </w:p>
    <w:p w:rsidR="00363927" w:rsidRPr="00D86537" w:rsidRDefault="00363927" w:rsidP="00363927">
      <w:pPr>
        <w:tabs>
          <w:tab w:val="left" w:pos="709"/>
        </w:tabs>
        <w:spacing w:after="0" w:line="240" w:lineRule="auto"/>
        <w:ind w:firstLine="709"/>
        <w:rPr>
          <w:rFonts w:ascii="Times New Roman" w:hAnsi="Times New Roman" w:cs="Times New Roman"/>
          <w:sz w:val="28"/>
          <w:szCs w:val="28"/>
          <w:lang w:val="kk-KZ"/>
        </w:rPr>
      </w:pPr>
      <w:r w:rsidRPr="00D86537">
        <w:rPr>
          <w:rFonts w:ascii="Times New Roman" w:hAnsi="Times New Roman" w:cs="Times New Roman"/>
          <w:sz w:val="28"/>
          <w:szCs w:val="28"/>
          <w:lang w:val="kk-KZ"/>
        </w:rPr>
        <w:t>Жеткіншектердің ұлттық дүниетанымының дамып, жетілуіне ғұлама ойшыл Ж.Баласағұн шығармаларының ішінде әсіресе әлемге әйгілі «Құтадғу білік» (Құтты білік) еңбегінің маңызы ерекше. Онда ойшыл адам баласы үшін ең қажеттісі білім, ақыл екендігін ескертумен бірге, олардың өмірдегі маңызына тоқталады және:</w:t>
      </w:r>
    </w:p>
    <w:p w:rsidR="00363927" w:rsidRPr="00D86537" w:rsidRDefault="00363927" w:rsidP="00363927">
      <w:pPr>
        <w:tabs>
          <w:tab w:val="left" w:pos="709"/>
        </w:tabs>
        <w:spacing w:after="0" w:line="240" w:lineRule="auto"/>
        <w:ind w:firstLine="709"/>
        <w:rPr>
          <w:rFonts w:ascii="Times New Roman" w:hAnsi="Times New Roman" w:cs="Times New Roman"/>
          <w:sz w:val="28"/>
          <w:szCs w:val="28"/>
          <w:lang w:val="kk-KZ"/>
        </w:rPr>
      </w:pPr>
      <w:r w:rsidRPr="00D86537">
        <w:rPr>
          <w:rFonts w:ascii="Times New Roman" w:hAnsi="Times New Roman" w:cs="Times New Roman"/>
          <w:sz w:val="28"/>
          <w:szCs w:val="28"/>
          <w:lang w:val="kk-KZ"/>
        </w:rPr>
        <w:t xml:space="preserve">          Қол ұсынып, білім іздеп терледім,</w:t>
      </w:r>
    </w:p>
    <w:p w:rsidR="00363927" w:rsidRPr="00D86537" w:rsidRDefault="00363927" w:rsidP="00363927">
      <w:pPr>
        <w:tabs>
          <w:tab w:val="left" w:pos="709"/>
        </w:tabs>
        <w:spacing w:after="0" w:line="240" w:lineRule="auto"/>
        <w:ind w:firstLine="709"/>
        <w:rPr>
          <w:rFonts w:ascii="Times New Roman" w:hAnsi="Times New Roman" w:cs="Times New Roman"/>
          <w:sz w:val="28"/>
          <w:szCs w:val="28"/>
          <w:lang w:val="kk-KZ"/>
        </w:rPr>
      </w:pPr>
      <w:r w:rsidRPr="00D86537">
        <w:rPr>
          <w:rFonts w:ascii="Times New Roman" w:hAnsi="Times New Roman" w:cs="Times New Roman"/>
          <w:sz w:val="28"/>
          <w:szCs w:val="28"/>
          <w:lang w:val="kk-KZ"/>
        </w:rPr>
        <w:t xml:space="preserve">          Сөзді сөзге өріп, тізіп, зерледім.</w:t>
      </w:r>
    </w:p>
    <w:p w:rsidR="00363927" w:rsidRPr="00D86537" w:rsidRDefault="00363927" w:rsidP="00363927">
      <w:pPr>
        <w:tabs>
          <w:tab w:val="left" w:pos="709"/>
        </w:tabs>
        <w:spacing w:after="0" w:line="240" w:lineRule="auto"/>
        <w:ind w:firstLine="709"/>
        <w:rPr>
          <w:rFonts w:ascii="Times New Roman" w:hAnsi="Times New Roman" w:cs="Times New Roman"/>
          <w:sz w:val="28"/>
          <w:szCs w:val="28"/>
          <w:lang w:val="kk-KZ"/>
        </w:rPr>
      </w:pPr>
      <w:r w:rsidRPr="00D86537">
        <w:rPr>
          <w:rFonts w:ascii="Times New Roman" w:hAnsi="Times New Roman" w:cs="Times New Roman"/>
          <w:sz w:val="28"/>
          <w:szCs w:val="28"/>
          <w:lang w:val="kk-KZ"/>
        </w:rPr>
        <w:t xml:space="preserve">          Түркі сөзін үркек тағы киіктей, </w:t>
      </w:r>
    </w:p>
    <w:p w:rsidR="00363927" w:rsidRPr="00D86537" w:rsidRDefault="00363927" w:rsidP="00363927">
      <w:pPr>
        <w:tabs>
          <w:tab w:val="left" w:pos="709"/>
        </w:tabs>
        <w:spacing w:after="0" w:line="240" w:lineRule="auto"/>
        <w:ind w:firstLine="709"/>
        <w:rPr>
          <w:rFonts w:ascii="Times New Roman" w:hAnsi="Times New Roman" w:cs="Times New Roman"/>
          <w:sz w:val="28"/>
          <w:szCs w:val="28"/>
          <w:lang w:val="kk-KZ"/>
        </w:rPr>
      </w:pPr>
      <w:r w:rsidRPr="00D86537">
        <w:rPr>
          <w:rFonts w:ascii="Times New Roman" w:hAnsi="Times New Roman" w:cs="Times New Roman"/>
          <w:sz w:val="28"/>
          <w:szCs w:val="28"/>
          <w:lang w:val="kk-KZ"/>
        </w:rPr>
        <w:t>Қолға үйретіп, қамап, ерік бермедім, – деп алға қойған мақсатқа жету үшін көп еңбектеніп, іздену керектігін айтады.</w:t>
      </w:r>
    </w:p>
    <w:p w:rsidR="00363927" w:rsidRPr="00D86537" w:rsidRDefault="00363927" w:rsidP="00363927">
      <w:pPr>
        <w:tabs>
          <w:tab w:val="left" w:pos="709"/>
        </w:tabs>
        <w:spacing w:after="0" w:line="240" w:lineRule="auto"/>
        <w:ind w:firstLine="709"/>
        <w:rPr>
          <w:rFonts w:ascii="Times New Roman" w:hAnsi="Times New Roman" w:cs="Times New Roman"/>
          <w:sz w:val="28"/>
          <w:szCs w:val="28"/>
          <w:lang w:val="kk-KZ"/>
        </w:rPr>
      </w:pPr>
      <w:r w:rsidRPr="00D86537">
        <w:rPr>
          <w:rFonts w:ascii="Times New Roman" w:hAnsi="Times New Roman" w:cs="Times New Roman"/>
          <w:sz w:val="28"/>
          <w:szCs w:val="28"/>
          <w:lang w:val="kk-KZ"/>
        </w:rPr>
        <w:t>Ж.Баласағұн сондай-ақ-адамдардың сөйлеу мәдениетіне биік талаптар қояды. Сөйлеу мәдениеті адамның рухани дүниетанымын, логикалық ойлау қабілетін, білім деңгейін байқатады деп ой тұжырымдайды:</w:t>
      </w:r>
    </w:p>
    <w:p w:rsidR="00363927" w:rsidRPr="00D86537" w:rsidRDefault="00363927" w:rsidP="00363927">
      <w:pPr>
        <w:tabs>
          <w:tab w:val="left" w:pos="709"/>
        </w:tabs>
        <w:spacing w:after="0" w:line="240" w:lineRule="auto"/>
        <w:ind w:firstLine="709"/>
        <w:rPr>
          <w:rFonts w:ascii="Times New Roman" w:hAnsi="Times New Roman" w:cs="Times New Roman"/>
          <w:sz w:val="28"/>
          <w:szCs w:val="28"/>
          <w:lang w:val="kk-KZ"/>
        </w:rPr>
      </w:pPr>
      <w:r w:rsidRPr="00D86537">
        <w:rPr>
          <w:rFonts w:ascii="Times New Roman" w:hAnsi="Times New Roman" w:cs="Times New Roman"/>
          <w:sz w:val="28"/>
          <w:szCs w:val="28"/>
          <w:lang w:val="kk-KZ"/>
        </w:rPr>
        <w:t xml:space="preserve">           Көп сөйлеме, аз айт бір-ер түйірін,</w:t>
      </w:r>
    </w:p>
    <w:p w:rsidR="00363927" w:rsidRPr="00D86537" w:rsidRDefault="00363927" w:rsidP="00363927">
      <w:pPr>
        <w:tabs>
          <w:tab w:val="left" w:pos="709"/>
        </w:tabs>
        <w:spacing w:after="0" w:line="240" w:lineRule="auto"/>
        <w:ind w:firstLine="709"/>
        <w:rPr>
          <w:rFonts w:ascii="Times New Roman" w:hAnsi="Times New Roman" w:cs="Times New Roman"/>
          <w:sz w:val="28"/>
          <w:szCs w:val="28"/>
          <w:lang w:val="kk-KZ"/>
        </w:rPr>
      </w:pPr>
      <w:r w:rsidRPr="00D86537">
        <w:rPr>
          <w:rFonts w:ascii="Times New Roman" w:hAnsi="Times New Roman" w:cs="Times New Roman"/>
          <w:sz w:val="28"/>
          <w:szCs w:val="28"/>
          <w:lang w:val="kk-KZ"/>
        </w:rPr>
        <w:t xml:space="preserve">           Бір сөбен шеш түмән сөздің түйінін.</w:t>
      </w:r>
    </w:p>
    <w:p w:rsidR="00363927" w:rsidRPr="00D86537" w:rsidRDefault="00363927" w:rsidP="00363927">
      <w:pPr>
        <w:tabs>
          <w:tab w:val="left" w:pos="709"/>
        </w:tabs>
        <w:spacing w:after="0" w:line="240" w:lineRule="auto"/>
        <w:ind w:firstLine="709"/>
        <w:rPr>
          <w:rFonts w:ascii="Times New Roman" w:hAnsi="Times New Roman" w:cs="Times New Roman"/>
          <w:sz w:val="28"/>
          <w:szCs w:val="28"/>
          <w:lang w:val="kk-KZ"/>
        </w:rPr>
      </w:pPr>
      <w:r w:rsidRPr="00D86537">
        <w:rPr>
          <w:rFonts w:ascii="Times New Roman" w:hAnsi="Times New Roman" w:cs="Times New Roman"/>
          <w:sz w:val="28"/>
          <w:szCs w:val="28"/>
          <w:lang w:val="kk-KZ"/>
        </w:rPr>
        <w:t xml:space="preserve">           (Көрген емен көбік сөзбен оңғанды,</w:t>
      </w:r>
    </w:p>
    <w:p w:rsidR="00363927" w:rsidRPr="00D86537" w:rsidRDefault="00363927" w:rsidP="00363927">
      <w:pPr>
        <w:tabs>
          <w:tab w:val="left" w:pos="709"/>
        </w:tabs>
        <w:spacing w:after="0" w:line="240" w:lineRule="auto"/>
        <w:ind w:firstLine="709"/>
        <w:rPr>
          <w:rFonts w:ascii="Times New Roman" w:hAnsi="Times New Roman" w:cs="Times New Roman"/>
          <w:sz w:val="28"/>
          <w:szCs w:val="28"/>
          <w:lang w:val="kk-KZ"/>
        </w:rPr>
      </w:pPr>
      <w:r w:rsidRPr="00D86537">
        <w:rPr>
          <w:rFonts w:ascii="Times New Roman" w:hAnsi="Times New Roman" w:cs="Times New Roman"/>
          <w:sz w:val="28"/>
          <w:szCs w:val="28"/>
          <w:lang w:val="kk-KZ"/>
        </w:rPr>
        <w:t xml:space="preserve">            Тобықтай түй тоқсан ауыз толғамды).</w:t>
      </w:r>
    </w:p>
    <w:p w:rsidR="00363927" w:rsidRPr="00D86537" w:rsidRDefault="00363927" w:rsidP="00363927">
      <w:pPr>
        <w:tabs>
          <w:tab w:val="left" w:pos="709"/>
        </w:tabs>
        <w:spacing w:after="0" w:line="240" w:lineRule="auto"/>
        <w:ind w:firstLine="709"/>
        <w:rPr>
          <w:rFonts w:ascii="Times New Roman" w:hAnsi="Times New Roman" w:cs="Times New Roman"/>
          <w:sz w:val="28"/>
          <w:szCs w:val="28"/>
          <w:lang w:val="kk-KZ"/>
        </w:rPr>
      </w:pPr>
      <w:r w:rsidRPr="00D86537">
        <w:rPr>
          <w:rFonts w:ascii="Times New Roman" w:hAnsi="Times New Roman" w:cs="Times New Roman"/>
          <w:sz w:val="28"/>
          <w:szCs w:val="28"/>
          <w:lang w:val="kk-KZ"/>
        </w:rPr>
        <w:t xml:space="preserve">            Сөз кісіні ұлы қылар, бек қылар,</w:t>
      </w:r>
    </w:p>
    <w:p w:rsidR="00363927" w:rsidRPr="00D86537" w:rsidRDefault="00363927" w:rsidP="00363927">
      <w:pPr>
        <w:tabs>
          <w:tab w:val="left" w:pos="709"/>
        </w:tabs>
        <w:spacing w:after="0" w:line="240" w:lineRule="auto"/>
        <w:ind w:firstLine="709"/>
        <w:rPr>
          <w:rFonts w:ascii="Times New Roman" w:hAnsi="Times New Roman" w:cs="Times New Roman"/>
          <w:sz w:val="28"/>
          <w:szCs w:val="28"/>
          <w:lang w:val="kk-KZ"/>
        </w:rPr>
      </w:pPr>
      <w:r w:rsidRPr="00D86537">
        <w:rPr>
          <w:rFonts w:ascii="Times New Roman" w:hAnsi="Times New Roman" w:cs="Times New Roman"/>
          <w:sz w:val="28"/>
          <w:szCs w:val="28"/>
          <w:lang w:val="kk-KZ"/>
        </w:rPr>
        <w:t xml:space="preserve">            Көп сөз басты жерге көп тығар.</w:t>
      </w:r>
    </w:p>
    <w:p w:rsidR="00363927" w:rsidRPr="00D86537" w:rsidRDefault="00363927" w:rsidP="00363927">
      <w:pPr>
        <w:tabs>
          <w:tab w:val="left" w:pos="709"/>
        </w:tabs>
        <w:spacing w:after="0" w:line="240" w:lineRule="auto"/>
        <w:ind w:firstLine="709"/>
        <w:rPr>
          <w:rFonts w:ascii="Times New Roman" w:hAnsi="Times New Roman" w:cs="Times New Roman"/>
          <w:sz w:val="28"/>
          <w:szCs w:val="28"/>
          <w:lang w:val="kk-KZ"/>
        </w:rPr>
      </w:pPr>
      <w:r w:rsidRPr="00D86537">
        <w:rPr>
          <w:rFonts w:ascii="Times New Roman" w:hAnsi="Times New Roman" w:cs="Times New Roman"/>
          <w:sz w:val="28"/>
          <w:szCs w:val="28"/>
          <w:lang w:val="kk-KZ"/>
        </w:rPr>
        <w:t xml:space="preserve">            Көп сөйлесең, «Езбесің», деп жек көрер,</w:t>
      </w:r>
    </w:p>
    <w:p w:rsidR="00363927" w:rsidRPr="00D86537" w:rsidRDefault="00363927" w:rsidP="00363927">
      <w:pPr>
        <w:tabs>
          <w:tab w:val="left" w:pos="709"/>
        </w:tabs>
        <w:spacing w:after="0" w:line="240" w:lineRule="auto"/>
        <w:ind w:firstLine="709"/>
        <w:rPr>
          <w:rFonts w:ascii="Times New Roman" w:hAnsi="Times New Roman" w:cs="Times New Roman"/>
          <w:sz w:val="28"/>
          <w:szCs w:val="28"/>
          <w:lang w:val="kk-KZ"/>
        </w:rPr>
      </w:pPr>
      <w:r w:rsidRPr="00D86537">
        <w:rPr>
          <w:rFonts w:ascii="Times New Roman" w:hAnsi="Times New Roman" w:cs="Times New Roman"/>
          <w:sz w:val="28"/>
          <w:szCs w:val="28"/>
          <w:lang w:val="kk-KZ"/>
        </w:rPr>
        <w:t xml:space="preserve">            Сөйлемесең, «Мылқау», – екен деп сөгер!</w:t>
      </w:r>
    </w:p>
    <w:p w:rsidR="00363927" w:rsidRPr="00D86537" w:rsidRDefault="00363927" w:rsidP="00363927">
      <w:pPr>
        <w:tabs>
          <w:tab w:val="left" w:pos="709"/>
        </w:tabs>
        <w:spacing w:after="0" w:line="240" w:lineRule="auto"/>
        <w:ind w:firstLine="709"/>
        <w:rPr>
          <w:rFonts w:ascii="Times New Roman" w:hAnsi="Times New Roman" w:cs="Times New Roman"/>
          <w:sz w:val="28"/>
          <w:szCs w:val="28"/>
          <w:lang w:val="kk-KZ"/>
        </w:rPr>
      </w:pPr>
      <w:r w:rsidRPr="00D86537">
        <w:rPr>
          <w:rFonts w:ascii="Times New Roman" w:hAnsi="Times New Roman" w:cs="Times New Roman"/>
          <w:sz w:val="28"/>
          <w:szCs w:val="28"/>
          <w:lang w:val="kk-KZ"/>
        </w:rPr>
        <w:t xml:space="preserve">            Бұлай болса, тең ортасы – керегің,</w:t>
      </w:r>
    </w:p>
    <w:p w:rsidR="00363927" w:rsidRPr="00D86537" w:rsidRDefault="00363927" w:rsidP="00363927">
      <w:pPr>
        <w:tabs>
          <w:tab w:val="left" w:pos="709"/>
        </w:tabs>
        <w:spacing w:after="0" w:line="240" w:lineRule="auto"/>
        <w:ind w:firstLine="709"/>
        <w:rPr>
          <w:rFonts w:ascii="Times New Roman" w:hAnsi="Times New Roman" w:cs="Times New Roman"/>
          <w:sz w:val="28"/>
          <w:szCs w:val="28"/>
          <w:lang w:val="kk-KZ"/>
        </w:rPr>
      </w:pPr>
      <w:r w:rsidRPr="00D86537">
        <w:rPr>
          <w:rFonts w:ascii="Times New Roman" w:hAnsi="Times New Roman" w:cs="Times New Roman"/>
          <w:sz w:val="28"/>
          <w:szCs w:val="28"/>
          <w:lang w:val="kk-KZ"/>
        </w:rPr>
        <w:t xml:space="preserve">            Тілге ұстамды болсаң, өсер беделің!</w:t>
      </w:r>
    </w:p>
    <w:p w:rsidR="00363927" w:rsidRPr="00D86537" w:rsidRDefault="00363927" w:rsidP="00363927">
      <w:pPr>
        <w:tabs>
          <w:tab w:val="left" w:pos="709"/>
        </w:tabs>
        <w:spacing w:after="0" w:line="240" w:lineRule="auto"/>
        <w:ind w:firstLine="709"/>
        <w:rPr>
          <w:rFonts w:ascii="Times New Roman" w:hAnsi="Times New Roman" w:cs="Times New Roman"/>
          <w:sz w:val="28"/>
          <w:szCs w:val="28"/>
          <w:lang w:val="kk-KZ"/>
        </w:rPr>
      </w:pPr>
      <w:r w:rsidRPr="00D86537">
        <w:rPr>
          <w:rFonts w:ascii="Times New Roman" w:hAnsi="Times New Roman" w:cs="Times New Roman"/>
          <w:sz w:val="28"/>
          <w:szCs w:val="28"/>
          <w:lang w:val="kk-KZ"/>
        </w:rPr>
        <w:t xml:space="preserve">            Тіліңді бақ басың аман болады,</w:t>
      </w:r>
    </w:p>
    <w:p w:rsidR="00363927" w:rsidRPr="00D86537" w:rsidRDefault="00363927" w:rsidP="00363927">
      <w:pPr>
        <w:tabs>
          <w:tab w:val="left" w:pos="709"/>
        </w:tabs>
        <w:spacing w:after="0" w:line="240" w:lineRule="auto"/>
        <w:ind w:firstLine="709"/>
        <w:rPr>
          <w:rFonts w:ascii="Times New Roman" w:hAnsi="Times New Roman" w:cs="Times New Roman"/>
          <w:sz w:val="28"/>
          <w:szCs w:val="28"/>
          <w:lang w:val="kk-KZ"/>
        </w:rPr>
      </w:pPr>
      <w:r w:rsidRPr="00D86537">
        <w:rPr>
          <w:rFonts w:ascii="Times New Roman" w:hAnsi="Times New Roman" w:cs="Times New Roman"/>
          <w:sz w:val="28"/>
          <w:szCs w:val="28"/>
          <w:lang w:val="kk-KZ"/>
        </w:rPr>
        <w:t xml:space="preserve">            Сөзді қысқа айт, жасың ұзақ болады – деп қысқа да нұсқа сөйлеуге,сөзге ұстамды болуға шақырады(5).</w:t>
      </w:r>
    </w:p>
    <w:p w:rsidR="00363927" w:rsidRPr="00D86537"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D86537">
        <w:rPr>
          <w:rFonts w:ascii="Times New Roman" w:hAnsi="Times New Roman" w:cs="Times New Roman"/>
          <w:sz w:val="28"/>
          <w:szCs w:val="28"/>
          <w:lang w:val="kk-KZ"/>
        </w:rPr>
        <w:t>Баласағұн тектілік, адамгершілік қасиеттің туа бітетіндігі мен қалыптасатыны жайлы сөз толғайды.</w:t>
      </w:r>
      <w:r>
        <w:rPr>
          <w:rFonts w:ascii="Times New Roman" w:hAnsi="Times New Roman" w:cs="Times New Roman"/>
          <w:sz w:val="28"/>
          <w:szCs w:val="28"/>
          <w:lang w:val="kk-KZ"/>
        </w:rPr>
        <w:t xml:space="preserve"> </w:t>
      </w:r>
      <w:r w:rsidRPr="00D86537">
        <w:rPr>
          <w:rFonts w:ascii="Times New Roman" w:hAnsi="Times New Roman" w:cs="Times New Roman"/>
          <w:sz w:val="28"/>
          <w:szCs w:val="28"/>
          <w:lang w:val="kk-KZ"/>
        </w:rPr>
        <w:t xml:space="preserve">Әр адамға тән туа біткен қайырымдылық пен зұлымдықты, сондай-ақ тәрбие барысында пайда болатын қайырымдылық пен зұлымдықтың ара жігін ажыратып алуды ескертеді. Адамдардың басым көпшілігі қайырымды немесе зұлым болып </w:t>
      </w:r>
      <w:r w:rsidRPr="00D86537">
        <w:rPr>
          <w:rFonts w:ascii="Times New Roman" w:hAnsi="Times New Roman" w:cs="Times New Roman"/>
          <w:sz w:val="28"/>
          <w:szCs w:val="28"/>
          <w:lang w:val="kk-KZ"/>
        </w:rPr>
        <w:lastRenderedPageBreak/>
        <w:t>дүниеге келмейді, әйтседе ізгі тәрбие арқылы адам бола алады. Адам «қағаздың таза парағы» сияқты, сондықтан, оған ұлағатты ағартушы өзінің сауат ашу, біліммеен сусындату керек:</w:t>
      </w:r>
    </w:p>
    <w:p w:rsidR="00363927" w:rsidRPr="00D86537" w:rsidRDefault="00363927" w:rsidP="00363927">
      <w:pPr>
        <w:tabs>
          <w:tab w:val="left" w:pos="709"/>
        </w:tabs>
        <w:spacing w:after="0" w:line="240" w:lineRule="auto"/>
        <w:ind w:firstLine="709"/>
        <w:rPr>
          <w:rFonts w:ascii="Times New Roman" w:hAnsi="Times New Roman" w:cs="Times New Roman"/>
          <w:sz w:val="28"/>
          <w:szCs w:val="28"/>
          <w:lang w:val="kk-KZ"/>
        </w:rPr>
      </w:pPr>
      <w:r w:rsidRPr="00D86537">
        <w:rPr>
          <w:rFonts w:ascii="Times New Roman" w:hAnsi="Times New Roman" w:cs="Times New Roman"/>
          <w:sz w:val="28"/>
          <w:szCs w:val="28"/>
          <w:lang w:val="kk-KZ"/>
        </w:rPr>
        <w:t xml:space="preserve">           Ілім білген дана атанар ақыры,</w:t>
      </w:r>
    </w:p>
    <w:p w:rsidR="00363927" w:rsidRPr="00D86537" w:rsidRDefault="00363927" w:rsidP="00363927">
      <w:pPr>
        <w:tabs>
          <w:tab w:val="left" w:pos="709"/>
        </w:tabs>
        <w:spacing w:after="0" w:line="240" w:lineRule="auto"/>
        <w:ind w:firstLine="709"/>
        <w:rPr>
          <w:rFonts w:ascii="Times New Roman" w:hAnsi="Times New Roman" w:cs="Times New Roman"/>
          <w:sz w:val="28"/>
          <w:szCs w:val="28"/>
          <w:lang w:val="kk-KZ"/>
        </w:rPr>
      </w:pPr>
      <w:r w:rsidRPr="00D86537">
        <w:rPr>
          <w:rFonts w:ascii="Times New Roman" w:hAnsi="Times New Roman" w:cs="Times New Roman"/>
          <w:sz w:val="28"/>
          <w:szCs w:val="28"/>
          <w:lang w:val="kk-KZ"/>
        </w:rPr>
        <w:t xml:space="preserve">           Білім елге берер ашығы.</w:t>
      </w:r>
    </w:p>
    <w:p w:rsidR="00363927" w:rsidRPr="00D86537" w:rsidRDefault="00363927" w:rsidP="00363927">
      <w:pPr>
        <w:tabs>
          <w:tab w:val="left" w:pos="709"/>
        </w:tabs>
        <w:spacing w:after="0" w:line="240" w:lineRule="auto"/>
        <w:ind w:firstLine="709"/>
        <w:rPr>
          <w:rFonts w:ascii="Times New Roman" w:hAnsi="Times New Roman" w:cs="Times New Roman"/>
          <w:sz w:val="28"/>
          <w:szCs w:val="28"/>
          <w:lang w:val="kk-KZ"/>
        </w:rPr>
      </w:pPr>
      <w:r w:rsidRPr="00D86537">
        <w:rPr>
          <w:rFonts w:ascii="Times New Roman" w:hAnsi="Times New Roman" w:cs="Times New Roman"/>
          <w:sz w:val="28"/>
          <w:szCs w:val="28"/>
          <w:lang w:val="kk-KZ"/>
        </w:rPr>
        <w:t xml:space="preserve">           Білім, даңқ тоқуменен табылар...</w:t>
      </w:r>
    </w:p>
    <w:p w:rsidR="00363927" w:rsidRPr="00D86537" w:rsidRDefault="00363927" w:rsidP="00363927">
      <w:pPr>
        <w:tabs>
          <w:tab w:val="left" w:pos="709"/>
        </w:tabs>
        <w:spacing w:after="0" w:line="240" w:lineRule="auto"/>
        <w:ind w:firstLine="709"/>
        <w:rPr>
          <w:rFonts w:ascii="Times New Roman" w:hAnsi="Times New Roman" w:cs="Times New Roman"/>
          <w:sz w:val="28"/>
          <w:szCs w:val="28"/>
          <w:lang w:val="kk-KZ"/>
        </w:rPr>
      </w:pPr>
      <w:r w:rsidRPr="00D86537">
        <w:rPr>
          <w:rFonts w:ascii="Times New Roman" w:hAnsi="Times New Roman" w:cs="Times New Roman"/>
          <w:sz w:val="28"/>
          <w:szCs w:val="28"/>
          <w:lang w:val="kk-KZ"/>
        </w:rPr>
        <w:t>Оқу-тоқу берер білім, парасат ... – деп адам білім арқылы ғана парасатқа жететінін айтады.</w:t>
      </w:r>
    </w:p>
    <w:p w:rsidR="00363927" w:rsidRPr="00D86537"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D86537">
        <w:rPr>
          <w:rFonts w:ascii="Times New Roman" w:hAnsi="Times New Roman" w:cs="Times New Roman"/>
          <w:sz w:val="28"/>
          <w:szCs w:val="28"/>
          <w:lang w:val="kk-KZ"/>
        </w:rPr>
        <w:t>Бақыт пен қайырымдылық ұғымының адам өміріндегі мәніне тоқталады, адам өмірдің мәніне жету үшін дұрыс тәрбиеленуі қажет, ата-ана баласына шаңырақ иесі, бабалар ісін жалғастырушы екендігін дұрыс ұғындыруға тиіс. Балалардың дұрыс тәрбиеленуі мен білім алуы ең алдымен ата-аналардың парызы деп, баланың адамгершілігін, патриотизмін қалыптастыруға байланысты ата-аналарға үлгі боларлықтай ақыл-кеңестер береді, бала алдындағы парыздарын саралап көрсетеді:</w:t>
      </w:r>
    </w:p>
    <w:p w:rsidR="00363927" w:rsidRPr="00D86537" w:rsidRDefault="00363927" w:rsidP="00363927">
      <w:pPr>
        <w:tabs>
          <w:tab w:val="left" w:pos="709"/>
        </w:tabs>
        <w:spacing w:after="0" w:line="240" w:lineRule="auto"/>
        <w:ind w:firstLine="709"/>
        <w:rPr>
          <w:rFonts w:ascii="Times New Roman" w:hAnsi="Times New Roman" w:cs="Times New Roman"/>
          <w:sz w:val="28"/>
          <w:szCs w:val="28"/>
          <w:lang w:val="kk-KZ"/>
        </w:rPr>
      </w:pPr>
      <w:r w:rsidRPr="00D86537">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D86537">
        <w:rPr>
          <w:rFonts w:ascii="Times New Roman" w:hAnsi="Times New Roman" w:cs="Times New Roman"/>
          <w:sz w:val="28"/>
          <w:szCs w:val="28"/>
          <w:lang w:val="kk-KZ"/>
        </w:rPr>
        <w:t>баланың дұрыс тәрбиеленуі мен білім алуына көңіл бөлу;</w:t>
      </w:r>
    </w:p>
    <w:p w:rsidR="00363927" w:rsidRPr="00D86537" w:rsidRDefault="00363927" w:rsidP="00363927">
      <w:pPr>
        <w:tabs>
          <w:tab w:val="left" w:pos="709"/>
        </w:tabs>
        <w:spacing w:after="0" w:line="240" w:lineRule="auto"/>
        <w:ind w:firstLine="709"/>
        <w:rPr>
          <w:rFonts w:ascii="Times New Roman" w:hAnsi="Times New Roman" w:cs="Times New Roman"/>
          <w:sz w:val="28"/>
          <w:szCs w:val="28"/>
          <w:lang w:val="kk-KZ"/>
        </w:rPr>
      </w:pPr>
      <w:r w:rsidRPr="00D86537">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D86537">
        <w:rPr>
          <w:rFonts w:ascii="Times New Roman" w:hAnsi="Times New Roman" w:cs="Times New Roman"/>
          <w:sz w:val="28"/>
          <w:szCs w:val="28"/>
          <w:lang w:val="kk-KZ"/>
        </w:rPr>
        <w:t>балаға шаңырақ иесі, бабалар ісін жалғастырушы екендігін ұғындыру;</w:t>
      </w:r>
    </w:p>
    <w:p w:rsidR="00363927" w:rsidRPr="00D86537"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D86537">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D86537">
        <w:rPr>
          <w:rFonts w:ascii="Times New Roman" w:hAnsi="Times New Roman" w:cs="Times New Roman"/>
          <w:sz w:val="28"/>
          <w:szCs w:val="28"/>
          <w:lang w:val="kk-KZ"/>
        </w:rPr>
        <w:t>баланы аруақтарды ардақтауға, ата-баба дәстүрін сақтауға, құрметтеуге, ұрпақтан ұрпаққа көздің қарашығындай жеткізе білуге баулу;</w:t>
      </w:r>
    </w:p>
    <w:p w:rsidR="00363927" w:rsidRPr="00D86537"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D86537">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D86537">
        <w:rPr>
          <w:rFonts w:ascii="Times New Roman" w:hAnsi="Times New Roman" w:cs="Times New Roman"/>
          <w:sz w:val="28"/>
          <w:szCs w:val="28"/>
          <w:lang w:val="kk-KZ"/>
        </w:rPr>
        <w:t>балаға өзінің мінез-құлық этикасы мен үлгі болу;</w:t>
      </w:r>
    </w:p>
    <w:p w:rsidR="00363927" w:rsidRPr="00D86537"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D86537">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D86537">
        <w:rPr>
          <w:rFonts w:ascii="Times New Roman" w:hAnsi="Times New Roman" w:cs="Times New Roman"/>
          <w:sz w:val="28"/>
          <w:szCs w:val="28"/>
          <w:lang w:val="kk-KZ"/>
        </w:rPr>
        <w:t>балаға әділетті, қайырымды болу;</w:t>
      </w:r>
    </w:p>
    <w:p w:rsidR="00363927" w:rsidRPr="00D86537"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D86537">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D86537">
        <w:rPr>
          <w:rFonts w:ascii="Times New Roman" w:hAnsi="Times New Roman" w:cs="Times New Roman"/>
          <w:sz w:val="28"/>
          <w:szCs w:val="28"/>
          <w:lang w:val="kk-KZ"/>
        </w:rPr>
        <w:t>өзінен туған балаға тәрбиені өзі беруі («Ай-маңдайлы ұл-қыз туса алдында, үйіңде өсір, бөтен жерде қалдырма»);</w:t>
      </w:r>
    </w:p>
    <w:p w:rsidR="00363927" w:rsidRPr="00D86537"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D86537">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D86537">
        <w:rPr>
          <w:rFonts w:ascii="Times New Roman" w:hAnsi="Times New Roman" w:cs="Times New Roman"/>
          <w:sz w:val="28"/>
          <w:szCs w:val="28"/>
          <w:lang w:val="kk-KZ"/>
        </w:rPr>
        <w:t>баланы жас кезінен өнерге үйрету, еңбекке араластыру;</w:t>
      </w:r>
    </w:p>
    <w:p w:rsidR="00363927" w:rsidRPr="00D86537"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D86537">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D86537">
        <w:rPr>
          <w:rFonts w:ascii="Times New Roman" w:hAnsi="Times New Roman" w:cs="Times New Roman"/>
          <w:sz w:val="28"/>
          <w:szCs w:val="28"/>
          <w:lang w:val="kk-KZ"/>
        </w:rPr>
        <w:t>баланы тәрбиелеп, оқыту барысында мінезін қалыптастыруға көңіл бөлу;</w:t>
      </w:r>
    </w:p>
    <w:p w:rsidR="00363927" w:rsidRPr="00D86537"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D86537">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D86537">
        <w:rPr>
          <w:rFonts w:ascii="Times New Roman" w:hAnsi="Times New Roman" w:cs="Times New Roman"/>
          <w:sz w:val="28"/>
          <w:szCs w:val="28"/>
          <w:lang w:val="kk-KZ"/>
        </w:rPr>
        <w:t>баланың тәні мен жанының жақсы жетілуіне назар аудару;</w:t>
      </w:r>
    </w:p>
    <w:p w:rsidR="00363927" w:rsidRPr="00D86537"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D86537">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D86537">
        <w:rPr>
          <w:rFonts w:ascii="Times New Roman" w:hAnsi="Times New Roman" w:cs="Times New Roman"/>
          <w:sz w:val="28"/>
          <w:szCs w:val="28"/>
          <w:lang w:val="kk-KZ"/>
        </w:rPr>
        <w:t>балаға өмірдің әрбір сағаты санаулы екенін, сол себепті оны дұрыс өткізу қажеттігін ескерту («Кешкен тірлік өте берер келгісіз, қалған  өмір қанша екені белгісіз. Қалған күнді текке зая кетірме, өлімді ибадат қып бекін де») және т.б.</w:t>
      </w:r>
    </w:p>
    <w:p w:rsidR="00363927" w:rsidRPr="00D86537"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D86537">
        <w:rPr>
          <w:rFonts w:ascii="Times New Roman" w:hAnsi="Times New Roman" w:cs="Times New Roman"/>
          <w:sz w:val="28"/>
          <w:szCs w:val="28"/>
          <w:lang w:val="kk-KZ"/>
        </w:rPr>
        <w:t xml:space="preserve">Бала жас кезінен білім мен өнерге, еңбекке араласуы тиіс. Оқыту барысында бала мінезін қалыптастыруға баса көңіл аудару керек, жаман әдет пен жұғымсыз қылықтардан сақтап, оның ары қарай ұласпауын қадағалау міндет. Дүниеге келгеннен бастап жаны тек жақсы, әділетті істерді ғана білуі керек. Онда жағымды, тұрлаулы мінез қалыптасуы үшін оны жаман қылықтардан аулақ ұстаған жөн.Оның тәні мен жаны жақсы жетілуге тиіс. Тән мен жан тазалығы сабақтас.Тәрбие мен білім берудің бұл жүйесі адамгершілік қасиеті жоғары елжанды , патриотизмдік санасы жоғары парасатты ұрпақ өсірудің мәнін ашады. </w:t>
      </w:r>
    </w:p>
    <w:p w:rsidR="00363927" w:rsidRPr="00D86537"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D86537">
        <w:rPr>
          <w:rFonts w:ascii="Times New Roman" w:hAnsi="Times New Roman" w:cs="Times New Roman"/>
          <w:sz w:val="28"/>
          <w:szCs w:val="28"/>
          <w:lang w:val="kk-KZ"/>
        </w:rPr>
        <w:t xml:space="preserve">Баласағұнның бұл тұжырымдылық ойлары бүгінде өзінің құндылығын жоғалтқан жоқ, өнегелі тәрбие адамға өмірдегі өзінің жолын табуға бағдар береді. </w:t>
      </w:r>
    </w:p>
    <w:p w:rsidR="00363927" w:rsidRPr="00D86537" w:rsidRDefault="00363927" w:rsidP="00363927">
      <w:pPr>
        <w:tabs>
          <w:tab w:val="left" w:pos="709"/>
        </w:tabs>
        <w:spacing w:after="0" w:line="240" w:lineRule="auto"/>
        <w:ind w:firstLine="709"/>
        <w:rPr>
          <w:rFonts w:ascii="Times New Roman" w:hAnsi="Times New Roman" w:cs="Times New Roman"/>
          <w:sz w:val="28"/>
          <w:szCs w:val="28"/>
          <w:lang w:val="kk-KZ"/>
        </w:rPr>
      </w:pPr>
      <w:r w:rsidRPr="00D86537">
        <w:rPr>
          <w:rFonts w:ascii="Times New Roman" w:hAnsi="Times New Roman" w:cs="Times New Roman"/>
          <w:sz w:val="28"/>
          <w:szCs w:val="28"/>
          <w:lang w:val="kk-KZ"/>
        </w:rPr>
        <w:t xml:space="preserve">         Әділет – құт, құт құрығы – кішілік,</w:t>
      </w:r>
    </w:p>
    <w:p w:rsidR="00363927" w:rsidRPr="00D86537"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D86537">
        <w:rPr>
          <w:rFonts w:ascii="Times New Roman" w:hAnsi="Times New Roman" w:cs="Times New Roman"/>
          <w:sz w:val="28"/>
          <w:szCs w:val="28"/>
          <w:lang w:val="kk-KZ"/>
        </w:rPr>
        <w:lastRenderedPageBreak/>
        <w:t xml:space="preserve">         Әділеттің заты тұнған, кісілік,  – деп Баласағұн кісілік, қайырымдылық сияқты қасиеттерді жоғары бағалайды.Қайырымдылық, әділеттілік, шыншылдық тек парасатты адамдарға тән жоғары қасиеттер деп атап көрсетеді. </w:t>
      </w:r>
    </w:p>
    <w:p w:rsidR="00363927" w:rsidRPr="00D86537"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D86537">
        <w:rPr>
          <w:rFonts w:ascii="Times New Roman" w:hAnsi="Times New Roman" w:cs="Times New Roman"/>
          <w:sz w:val="28"/>
          <w:szCs w:val="28"/>
          <w:lang w:val="kk-KZ"/>
        </w:rPr>
        <w:t>Ғұламаның әрбір қоғамдық топтағы адамдар арасындағы олардың айналысатын қызметі мен іс-әрекеттеріне берген сипаттамасы да тағылымдық бағытты меңзейді. Мысалы:</w:t>
      </w:r>
    </w:p>
    <w:p w:rsidR="00363927" w:rsidRPr="00D86537" w:rsidRDefault="00363927" w:rsidP="00363927">
      <w:pPr>
        <w:tabs>
          <w:tab w:val="left" w:pos="709"/>
        </w:tabs>
        <w:spacing w:after="0" w:line="240" w:lineRule="auto"/>
        <w:ind w:firstLine="709"/>
        <w:rPr>
          <w:rFonts w:ascii="Times New Roman" w:hAnsi="Times New Roman" w:cs="Times New Roman"/>
          <w:sz w:val="28"/>
          <w:szCs w:val="28"/>
          <w:lang w:val="kk-KZ"/>
        </w:rPr>
      </w:pPr>
      <w:r w:rsidRPr="00D86537">
        <w:rPr>
          <w:rFonts w:ascii="Times New Roman" w:hAnsi="Times New Roman" w:cs="Times New Roman"/>
          <w:sz w:val="28"/>
          <w:szCs w:val="28"/>
          <w:lang w:val="kk-KZ"/>
        </w:rPr>
        <w:t xml:space="preserve">         Ғалым, дана болмағанда жаһанда</w:t>
      </w:r>
    </w:p>
    <w:p w:rsidR="00363927" w:rsidRPr="00D86537" w:rsidRDefault="00363927" w:rsidP="00363927">
      <w:pPr>
        <w:tabs>
          <w:tab w:val="left" w:pos="709"/>
        </w:tabs>
        <w:spacing w:after="0" w:line="240" w:lineRule="auto"/>
        <w:ind w:firstLine="709"/>
        <w:rPr>
          <w:rFonts w:ascii="Times New Roman" w:hAnsi="Times New Roman" w:cs="Times New Roman"/>
          <w:sz w:val="28"/>
          <w:szCs w:val="28"/>
          <w:lang w:val="kk-KZ"/>
        </w:rPr>
      </w:pPr>
      <w:r w:rsidRPr="00D86537">
        <w:rPr>
          <w:rFonts w:ascii="Times New Roman" w:hAnsi="Times New Roman" w:cs="Times New Roman"/>
          <w:sz w:val="28"/>
          <w:szCs w:val="28"/>
          <w:lang w:val="kk-KZ"/>
        </w:rPr>
        <w:t xml:space="preserve">         Жерде игілік өнбес еді қашанда,</w:t>
      </w:r>
    </w:p>
    <w:p w:rsidR="00363927" w:rsidRPr="00D86537" w:rsidRDefault="00363927" w:rsidP="00363927">
      <w:pPr>
        <w:tabs>
          <w:tab w:val="left" w:pos="709"/>
        </w:tabs>
        <w:spacing w:after="0" w:line="240" w:lineRule="auto"/>
        <w:ind w:firstLine="709"/>
        <w:rPr>
          <w:rFonts w:ascii="Times New Roman" w:hAnsi="Times New Roman" w:cs="Times New Roman"/>
          <w:sz w:val="28"/>
          <w:szCs w:val="28"/>
          <w:lang w:val="kk-KZ"/>
        </w:rPr>
      </w:pPr>
      <w:r w:rsidRPr="00D86537">
        <w:rPr>
          <w:rFonts w:ascii="Times New Roman" w:hAnsi="Times New Roman" w:cs="Times New Roman"/>
          <w:sz w:val="28"/>
          <w:szCs w:val="28"/>
          <w:lang w:val="kk-KZ"/>
        </w:rPr>
        <w:t xml:space="preserve">         Білімдері шырақ болды халыққа,</w:t>
      </w:r>
    </w:p>
    <w:p w:rsidR="00363927" w:rsidRPr="00D86537" w:rsidRDefault="00363927" w:rsidP="00363927">
      <w:pPr>
        <w:tabs>
          <w:tab w:val="left" w:pos="709"/>
        </w:tabs>
        <w:spacing w:after="0" w:line="240" w:lineRule="auto"/>
        <w:ind w:firstLine="709"/>
        <w:rPr>
          <w:rFonts w:ascii="Times New Roman" w:hAnsi="Times New Roman" w:cs="Times New Roman"/>
          <w:sz w:val="28"/>
          <w:szCs w:val="28"/>
          <w:lang w:val="kk-KZ"/>
        </w:rPr>
      </w:pPr>
      <w:r w:rsidRPr="00D86537">
        <w:rPr>
          <w:rFonts w:ascii="Times New Roman" w:hAnsi="Times New Roman" w:cs="Times New Roman"/>
          <w:sz w:val="28"/>
          <w:szCs w:val="28"/>
          <w:lang w:val="kk-KZ"/>
        </w:rPr>
        <w:t xml:space="preserve">         Түн жолы да адастырмас, жарықта...</w:t>
      </w:r>
    </w:p>
    <w:p w:rsidR="00363927" w:rsidRPr="00D86537" w:rsidRDefault="00363927" w:rsidP="00363927">
      <w:pPr>
        <w:tabs>
          <w:tab w:val="left" w:pos="709"/>
        </w:tabs>
        <w:spacing w:after="0" w:line="240" w:lineRule="auto"/>
        <w:ind w:firstLine="709"/>
        <w:rPr>
          <w:rFonts w:ascii="Times New Roman" w:hAnsi="Times New Roman" w:cs="Times New Roman"/>
          <w:sz w:val="28"/>
          <w:szCs w:val="28"/>
          <w:lang w:val="kk-KZ"/>
        </w:rPr>
      </w:pPr>
      <w:r w:rsidRPr="00D86537">
        <w:rPr>
          <w:rFonts w:ascii="Times New Roman" w:hAnsi="Times New Roman" w:cs="Times New Roman"/>
          <w:sz w:val="28"/>
          <w:szCs w:val="28"/>
          <w:lang w:val="kk-KZ"/>
        </w:rPr>
        <w:t xml:space="preserve">         Олармен араласып, сыйлас бол,</w:t>
      </w:r>
    </w:p>
    <w:p w:rsidR="00363927" w:rsidRPr="00D86537" w:rsidRDefault="00363927" w:rsidP="00363927">
      <w:pPr>
        <w:tabs>
          <w:tab w:val="left" w:pos="709"/>
        </w:tabs>
        <w:spacing w:after="0" w:line="240" w:lineRule="auto"/>
        <w:ind w:firstLine="709"/>
        <w:rPr>
          <w:rFonts w:ascii="Times New Roman" w:hAnsi="Times New Roman" w:cs="Times New Roman"/>
          <w:sz w:val="28"/>
          <w:szCs w:val="28"/>
          <w:lang w:val="kk-KZ"/>
        </w:rPr>
      </w:pPr>
      <w:r w:rsidRPr="00D86537">
        <w:rPr>
          <w:rFonts w:ascii="Times New Roman" w:hAnsi="Times New Roman" w:cs="Times New Roman"/>
          <w:sz w:val="28"/>
          <w:szCs w:val="28"/>
          <w:lang w:val="kk-KZ"/>
        </w:rPr>
        <w:t xml:space="preserve">          Тағы бір топ – диқандардың әулеті,</w:t>
      </w:r>
    </w:p>
    <w:p w:rsidR="00363927" w:rsidRPr="00D86537" w:rsidRDefault="00363927" w:rsidP="00363927">
      <w:pPr>
        <w:tabs>
          <w:tab w:val="left" w:pos="709"/>
        </w:tabs>
        <w:spacing w:after="0" w:line="240" w:lineRule="auto"/>
        <w:ind w:firstLine="709"/>
        <w:rPr>
          <w:rFonts w:ascii="Times New Roman" w:hAnsi="Times New Roman" w:cs="Times New Roman"/>
          <w:sz w:val="28"/>
          <w:szCs w:val="28"/>
          <w:lang w:val="kk-KZ"/>
        </w:rPr>
      </w:pPr>
      <w:r w:rsidRPr="00D86537">
        <w:rPr>
          <w:rFonts w:ascii="Times New Roman" w:hAnsi="Times New Roman" w:cs="Times New Roman"/>
          <w:sz w:val="28"/>
          <w:szCs w:val="28"/>
          <w:lang w:val="kk-KZ"/>
        </w:rPr>
        <w:t xml:space="preserve">         Ең керекті жұрт ол, биік дәулеті</w:t>
      </w:r>
    </w:p>
    <w:p w:rsidR="00363927" w:rsidRPr="00D86537" w:rsidRDefault="00363927" w:rsidP="00363927">
      <w:pPr>
        <w:tabs>
          <w:tab w:val="left" w:pos="709"/>
        </w:tabs>
        <w:spacing w:after="0" w:line="240" w:lineRule="auto"/>
        <w:ind w:firstLine="709"/>
        <w:rPr>
          <w:rFonts w:ascii="Times New Roman" w:hAnsi="Times New Roman" w:cs="Times New Roman"/>
          <w:sz w:val="28"/>
          <w:szCs w:val="28"/>
          <w:lang w:val="kk-KZ"/>
        </w:rPr>
      </w:pPr>
      <w:r w:rsidRPr="00D86537">
        <w:rPr>
          <w:rFonts w:ascii="Times New Roman" w:hAnsi="Times New Roman" w:cs="Times New Roman"/>
          <w:sz w:val="28"/>
          <w:szCs w:val="28"/>
          <w:lang w:val="kk-KZ"/>
        </w:rPr>
        <w:t xml:space="preserve">         Қатынасып, ыңғайыңды бергейсің,</w:t>
      </w:r>
    </w:p>
    <w:p w:rsidR="00363927" w:rsidRPr="00D86537" w:rsidRDefault="00363927" w:rsidP="00363927">
      <w:pPr>
        <w:tabs>
          <w:tab w:val="left" w:pos="709"/>
        </w:tabs>
        <w:spacing w:after="0" w:line="240" w:lineRule="auto"/>
        <w:ind w:firstLine="709"/>
        <w:rPr>
          <w:rFonts w:ascii="Times New Roman" w:hAnsi="Times New Roman" w:cs="Times New Roman"/>
          <w:sz w:val="28"/>
          <w:szCs w:val="28"/>
          <w:lang w:val="kk-KZ"/>
        </w:rPr>
      </w:pPr>
      <w:r w:rsidRPr="00D86537">
        <w:rPr>
          <w:rFonts w:ascii="Times New Roman" w:hAnsi="Times New Roman" w:cs="Times New Roman"/>
          <w:sz w:val="28"/>
          <w:szCs w:val="28"/>
          <w:lang w:val="kk-KZ"/>
        </w:rPr>
        <w:t xml:space="preserve">         Ас-тағамнан еш кемшілік көрмейсің.</w:t>
      </w:r>
    </w:p>
    <w:p w:rsidR="00363927" w:rsidRPr="00D86537" w:rsidRDefault="00363927" w:rsidP="00363927">
      <w:pPr>
        <w:tabs>
          <w:tab w:val="left" w:pos="709"/>
        </w:tabs>
        <w:spacing w:after="0" w:line="240" w:lineRule="auto"/>
        <w:ind w:firstLine="709"/>
        <w:rPr>
          <w:rFonts w:ascii="Times New Roman" w:hAnsi="Times New Roman" w:cs="Times New Roman"/>
          <w:sz w:val="28"/>
          <w:szCs w:val="28"/>
          <w:lang w:val="kk-KZ"/>
        </w:rPr>
      </w:pPr>
      <w:r w:rsidRPr="00D86537">
        <w:rPr>
          <w:rFonts w:ascii="Times New Roman" w:hAnsi="Times New Roman" w:cs="Times New Roman"/>
          <w:sz w:val="28"/>
          <w:szCs w:val="28"/>
          <w:lang w:val="kk-KZ"/>
        </w:rPr>
        <w:t xml:space="preserve">         Бұл адамдар құтты жандар пайдалы,</w:t>
      </w:r>
    </w:p>
    <w:p w:rsidR="00363927" w:rsidRPr="00D86537" w:rsidRDefault="00363927" w:rsidP="00363927">
      <w:pPr>
        <w:tabs>
          <w:tab w:val="left" w:pos="709"/>
        </w:tabs>
        <w:spacing w:after="0" w:line="240" w:lineRule="auto"/>
        <w:ind w:firstLine="709"/>
        <w:rPr>
          <w:rFonts w:ascii="Times New Roman" w:hAnsi="Times New Roman" w:cs="Times New Roman"/>
          <w:sz w:val="28"/>
          <w:szCs w:val="28"/>
          <w:lang w:val="kk-KZ"/>
        </w:rPr>
      </w:pPr>
      <w:r w:rsidRPr="00D86537">
        <w:rPr>
          <w:rFonts w:ascii="Times New Roman" w:hAnsi="Times New Roman" w:cs="Times New Roman"/>
          <w:sz w:val="28"/>
          <w:szCs w:val="28"/>
          <w:lang w:val="kk-KZ"/>
        </w:rPr>
        <w:t xml:space="preserve">         Ей, өркенді ер, араласқан жарайды...</w:t>
      </w:r>
    </w:p>
    <w:p w:rsidR="00363927" w:rsidRPr="00D86537" w:rsidRDefault="00363927" w:rsidP="00363927">
      <w:pPr>
        <w:tabs>
          <w:tab w:val="left" w:pos="709"/>
        </w:tabs>
        <w:spacing w:after="0" w:line="240" w:lineRule="auto"/>
        <w:ind w:firstLine="709"/>
        <w:rPr>
          <w:rFonts w:ascii="Times New Roman" w:hAnsi="Times New Roman" w:cs="Times New Roman"/>
          <w:sz w:val="28"/>
          <w:szCs w:val="28"/>
          <w:lang w:val="kk-KZ"/>
        </w:rPr>
      </w:pPr>
      <w:r w:rsidRPr="00D86537">
        <w:rPr>
          <w:rFonts w:ascii="Times New Roman" w:hAnsi="Times New Roman" w:cs="Times New Roman"/>
          <w:sz w:val="28"/>
          <w:szCs w:val="28"/>
          <w:lang w:val="kk-KZ"/>
        </w:rPr>
        <w:t xml:space="preserve">         Қолөнерші қолдарында түрлі өне </w:t>
      </w:r>
    </w:p>
    <w:p w:rsidR="00363927" w:rsidRPr="00D86537" w:rsidRDefault="00363927" w:rsidP="00363927">
      <w:pPr>
        <w:tabs>
          <w:tab w:val="left" w:pos="709"/>
        </w:tabs>
        <w:spacing w:after="0" w:line="240" w:lineRule="auto"/>
        <w:ind w:firstLine="709"/>
        <w:rPr>
          <w:rFonts w:ascii="Times New Roman" w:hAnsi="Times New Roman" w:cs="Times New Roman"/>
          <w:sz w:val="28"/>
          <w:szCs w:val="28"/>
          <w:lang w:val="kk-KZ"/>
        </w:rPr>
      </w:pPr>
      <w:r w:rsidRPr="00D86537">
        <w:rPr>
          <w:rFonts w:ascii="Times New Roman" w:hAnsi="Times New Roman" w:cs="Times New Roman"/>
          <w:sz w:val="28"/>
          <w:szCs w:val="28"/>
          <w:lang w:val="kk-KZ"/>
        </w:rPr>
        <w:t xml:space="preserve">         Қол өнерін пайдаланып күн көрер</w:t>
      </w:r>
    </w:p>
    <w:p w:rsidR="00363927" w:rsidRPr="00D86537"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D86537">
        <w:rPr>
          <w:rFonts w:ascii="Times New Roman" w:hAnsi="Times New Roman" w:cs="Times New Roman"/>
          <w:sz w:val="28"/>
          <w:szCs w:val="28"/>
          <w:lang w:val="kk-KZ"/>
        </w:rPr>
        <w:t xml:space="preserve">          Бұлар бір ең қажетті кісілер,</w:t>
      </w:r>
    </w:p>
    <w:p w:rsidR="00363927" w:rsidRPr="00D86537"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D86537">
        <w:rPr>
          <w:rFonts w:ascii="Times New Roman" w:hAnsi="Times New Roman" w:cs="Times New Roman"/>
          <w:sz w:val="28"/>
          <w:szCs w:val="28"/>
          <w:lang w:val="kk-KZ"/>
        </w:rPr>
        <w:t>Жақын жүргін, көп-көп пайда түсірер,  – деген өлең жолдары ғалым , дана адамдардың білім-ілімінің, ақыл-ой көзқарастарының дихандар мен малшылардың дене еңбектерінің, қолданбалы өнерінің қажеттілігін суреттеп, мазмұн еңбек адамдарын сыйлап, құрметтеуге шақырады.</w:t>
      </w:r>
    </w:p>
    <w:p w:rsidR="00363927" w:rsidRPr="00D86537"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D86537">
        <w:rPr>
          <w:rFonts w:ascii="Times New Roman" w:hAnsi="Times New Roman" w:cs="Times New Roman"/>
          <w:sz w:val="28"/>
          <w:szCs w:val="28"/>
          <w:lang w:val="kk-KZ"/>
        </w:rPr>
        <w:t xml:space="preserve">Сонымен осы айтылған ой пікірлер Баласағұнның ұлы дастанының тәрбиелік әлеуетінің жоғары екендігін, ондағы көтерілген мәселелердің бүгінгі күннің талаптарымен үндесіп жатқанын, балалар мен жастарға патриоттық тәрбие беруде жаңа  мүмкіндіктерді Баласағұн шығармаларынан табуға жол ашады. </w:t>
      </w:r>
    </w:p>
    <w:p w:rsidR="00363927" w:rsidRDefault="00363927" w:rsidP="00363927">
      <w:pPr>
        <w:tabs>
          <w:tab w:val="left" w:pos="709"/>
        </w:tabs>
        <w:spacing w:after="0" w:line="240" w:lineRule="auto"/>
        <w:ind w:firstLine="709"/>
        <w:jc w:val="both"/>
        <w:rPr>
          <w:rFonts w:ascii="Times New Roman" w:hAnsi="Times New Roman" w:cs="Times New Roman"/>
          <w:sz w:val="24"/>
          <w:lang w:val="kk-KZ"/>
        </w:rPr>
      </w:pPr>
      <w:r>
        <w:rPr>
          <w:rFonts w:ascii="Times New Roman" w:hAnsi="Times New Roman" w:cs="Times New Roman"/>
          <w:sz w:val="24"/>
          <w:lang w:val="kk-KZ"/>
        </w:rPr>
        <w:t xml:space="preserve">                    </w:t>
      </w:r>
      <w:r w:rsidRPr="006E3656">
        <w:rPr>
          <w:rFonts w:ascii="Times New Roman" w:hAnsi="Times New Roman" w:cs="Times New Roman"/>
          <w:sz w:val="24"/>
          <w:lang w:val="kk-KZ"/>
        </w:rPr>
        <w:t xml:space="preserve">                             </w:t>
      </w:r>
    </w:p>
    <w:p w:rsidR="00363927" w:rsidRPr="00296B28" w:rsidRDefault="00363927" w:rsidP="00363927">
      <w:pPr>
        <w:tabs>
          <w:tab w:val="left" w:pos="709"/>
        </w:tabs>
        <w:spacing w:after="0" w:line="240" w:lineRule="auto"/>
        <w:ind w:firstLine="709"/>
        <w:jc w:val="both"/>
        <w:rPr>
          <w:rFonts w:ascii="Times New Roman" w:hAnsi="Times New Roman" w:cs="Times New Roman"/>
          <w:b/>
          <w:i/>
          <w:sz w:val="24"/>
          <w:lang w:val="kk-KZ"/>
        </w:rPr>
      </w:pPr>
      <w:r>
        <w:rPr>
          <w:rFonts w:ascii="Times New Roman" w:hAnsi="Times New Roman" w:cs="Times New Roman"/>
          <w:b/>
          <w:i/>
          <w:sz w:val="24"/>
          <w:lang w:val="kk-KZ"/>
        </w:rPr>
        <w:t xml:space="preserve">                                  </w:t>
      </w:r>
      <w:r w:rsidRPr="00296B28">
        <w:rPr>
          <w:rFonts w:ascii="Times New Roman" w:hAnsi="Times New Roman" w:cs="Times New Roman"/>
          <w:b/>
          <w:i/>
          <w:sz w:val="24"/>
          <w:lang w:val="kk-KZ"/>
        </w:rPr>
        <w:t>Пайдаланылған әдебиеттер:</w:t>
      </w:r>
    </w:p>
    <w:p w:rsidR="00363927" w:rsidRPr="0016504A" w:rsidRDefault="00363927" w:rsidP="00363927">
      <w:pPr>
        <w:tabs>
          <w:tab w:val="left" w:pos="284"/>
          <w:tab w:val="left" w:pos="709"/>
          <w:tab w:val="left" w:pos="851"/>
          <w:tab w:val="left" w:pos="993"/>
        </w:tabs>
        <w:spacing w:after="0" w:line="240" w:lineRule="auto"/>
        <w:jc w:val="both"/>
        <w:rPr>
          <w:rFonts w:ascii="Times New Roman" w:hAnsi="Times New Roman" w:cs="Times New Roman"/>
          <w:i/>
          <w:sz w:val="24"/>
          <w:lang w:val="kk-KZ"/>
        </w:rPr>
      </w:pPr>
      <w:r w:rsidRPr="0016504A">
        <w:rPr>
          <w:rFonts w:ascii="Times New Roman" w:hAnsi="Times New Roman" w:cs="Times New Roman"/>
          <w:i/>
          <w:sz w:val="24"/>
          <w:lang w:val="kk-KZ"/>
        </w:rPr>
        <w:t>1 Баласағұн. Ж.Құтты білік (Көне түркі тілінен аударған және алғысөзі мен  түсініктерін жазған А.Егеубаев.- А : Жазушы,1986.-616 б.</w:t>
      </w:r>
    </w:p>
    <w:p w:rsidR="00363927" w:rsidRPr="0016504A" w:rsidRDefault="00363927" w:rsidP="00363927">
      <w:pPr>
        <w:tabs>
          <w:tab w:val="left" w:pos="284"/>
          <w:tab w:val="left" w:pos="709"/>
          <w:tab w:val="left" w:pos="851"/>
          <w:tab w:val="left" w:pos="993"/>
        </w:tabs>
        <w:spacing w:after="0" w:line="240" w:lineRule="auto"/>
        <w:jc w:val="both"/>
        <w:rPr>
          <w:rFonts w:ascii="Times New Roman" w:hAnsi="Times New Roman" w:cs="Times New Roman"/>
          <w:i/>
          <w:sz w:val="24"/>
          <w:lang w:val="kk-KZ"/>
        </w:rPr>
      </w:pPr>
      <w:r w:rsidRPr="0016504A">
        <w:rPr>
          <w:rFonts w:ascii="Times New Roman" w:hAnsi="Times New Roman" w:cs="Times New Roman"/>
          <w:i/>
          <w:sz w:val="24"/>
          <w:lang w:val="kk-KZ"/>
        </w:rPr>
        <w:t xml:space="preserve">2  </w:t>
      </w:r>
      <w:r>
        <w:rPr>
          <w:rFonts w:ascii="Times New Roman" w:hAnsi="Times New Roman" w:cs="Times New Roman"/>
          <w:i/>
          <w:sz w:val="24"/>
          <w:lang w:val="kk-KZ"/>
        </w:rPr>
        <w:t xml:space="preserve"> </w:t>
      </w:r>
      <w:r w:rsidRPr="0016504A">
        <w:rPr>
          <w:rFonts w:ascii="Times New Roman" w:hAnsi="Times New Roman" w:cs="Times New Roman"/>
          <w:i/>
          <w:sz w:val="24"/>
          <w:lang w:val="kk-KZ"/>
        </w:rPr>
        <w:t>Дербісалиев Ә.Қазақ даласының жұлдыздары. Алматы: Рауан,1995-236 б.</w:t>
      </w:r>
    </w:p>
    <w:p w:rsidR="00363927" w:rsidRPr="0016504A" w:rsidRDefault="00363927" w:rsidP="00363927">
      <w:pPr>
        <w:tabs>
          <w:tab w:val="left" w:pos="284"/>
          <w:tab w:val="left" w:pos="709"/>
          <w:tab w:val="left" w:pos="851"/>
          <w:tab w:val="left" w:pos="993"/>
        </w:tabs>
        <w:spacing w:after="0" w:line="240" w:lineRule="auto"/>
        <w:jc w:val="both"/>
        <w:rPr>
          <w:rFonts w:ascii="Times New Roman" w:hAnsi="Times New Roman" w:cs="Times New Roman"/>
          <w:i/>
          <w:sz w:val="24"/>
          <w:lang w:val="kk-KZ"/>
        </w:rPr>
      </w:pPr>
      <w:r w:rsidRPr="0016504A">
        <w:rPr>
          <w:rFonts w:ascii="Times New Roman" w:hAnsi="Times New Roman" w:cs="Times New Roman"/>
          <w:i/>
          <w:sz w:val="24"/>
          <w:lang w:val="kk-KZ"/>
        </w:rPr>
        <w:t xml:space="preserve">3  </w:t>
      </w:r>
      <w:r>
        <w:rPr>
          <w:rFonts w:ascii="Times New Roman" w:hAnsi="Times New Roman" w:cs="Times New Roman"/>
          <w:i/>
          <w:sz w:val="24"/>
          <w:lang w:val="kk-KZ"/>
        </w:rPr>
        <w:t xml:space="preserve"> </w:t>
      </w:r>
      <w:r w:rsidRPr="0016504A">
        <w:rPr>
          <w:rFonts w:ascii="Times New Roman" w:hAnsi="Times New Roman" w:cs="Times New Roman"/>
          <w:i/>
          <w:sz w:val="24"/>
          <w:lang w:val="kk-KZ"/>
        </w:rPr>
        <w:t>Қазақ даласының ойшылдары. Алматы:Ғылым,1995.-160 б.</w:t>
      </w:r>
    </w:p>
    <w:p w:rsidR="00363927" w:rsidRDefault="00363927" w:rsidP="00363927">
      <w:pPr>
        <w:tabs>
          <w:tab w:val="left" w:pos="709"/>
        </w:tabs>
        <w:spacing w:after="0" w:line="240" w:lineRule="auto"/>
        <w:rPr>
          <w:rFonts w:ascii="Times New Roman" w:hAnsi="Times New Roman"/>
          <w:b/>
          <w:sz w:val="28"/>
          <w:szCs w:val="28"/>
          <w:lang w:val="kk-KZ"/>
        </w:rPr>
      </w:pPr>
    </w:p>
    <w:p w:rsidR="002965BD" w:rsidRDefault="002965BD" w:rsidP="009406EE">
      <w:pPr>
        <w:tabs>
          <w:tab w:val="left" w:pos="284"/>
          <w:tab w:val="left" w:pos="709"/>
        </w:tabs>
        <w:spacing w:after="0" w:line="240" w:lineRule="auto"/>
        <w:jc w:val="center"/>
        <w:rPr>
          <w:rFonts w:ascii="Times New Roman" w:hAnsi="Times New Roman" w:cs="Times New Roman"/>
          <w:b/>
          <w:sz w:val="24"/>
          <w:szCs w:val="24"/>
          <w:lang w:val="kk-KZ"/>
        </w:rPr>
      </w:pPr>
    </w:p>
    <w:p w:rsidR="002965BD" w:rsidRDefault="002965BD" w:rsidP="009406EE">
      <w:pPr>
        <w:tabs>
          <w:tab w:val="left" w:pos="284"/>
          <w:tab w:val="left" w:pos="709"/>
        </w:tabs>
        <w:spacing w:after="0" w:line="240" w:lineRule="auto"/>
        <w:jc w:val="center"/>
        <w:rPr>
          <w:rFonts w:ascii="Times New Roman" w:hAnsi="Times New Roman" w:cs="Times New Roman"/>
          <w:b/>
          <w:sz w:val="24"/>
          <w:szCs w:val="24"/>
          <w:lang w:val="kk-KZ"/>
        </w:rPr>
      </w:pPr>
    </w:p>
    <w:p w:rsidR="002965BD" w:rsidRDefault="002965BD" w:rsidP="009406EE">
      <w:pPr>
        <w:tabs>
          <w:tab w:val="left" w:pos="284"/>
          <w:tab w:val="left" w:pos="709"/>
        </w:tabs>
        <w:spacing w:after="0" w:line="240" w:lineRule="auto"/>
        <w:jc w:val="center"/>
        <w:rPr>
          <w:rFonts w:ascii="Times New Roman" w:hAnsi="Times New Roman" w:cs="Times New Roman"/>
          <w:b/>
          <w:sz w:val="24"/>
          <w:szCs w:val="24"/>
          <w:lang w:val="kk-KZ"/>
        </w:rPr>
      </w:pPr>
    </w:p>
    <w:p w:rsidR="002965BD" w:rsidRDefault="002965BD" w:rsidP="009406EE">
      <w:pPr>
        <w:tabs>
          <w:tab w:val="left" w:pos="284"/>
          <w:tab w:val="left" w:pos="709"/>
        </w:tabs>
        <w:spacing w:after="0" w:line="240" w:lineRule="auto"/>
        <w:jc w:val="center"/>
        <w:rPr>
          <w:rFonts w:ascii="Times New Roman" w:hAnsi="Times New Roman" w:cs="Times New Roman"/>
          <w:b/>
          <w:sz w:val="24"/>
          <w:szCs w:val="24"/>
          <w:lang w:val="kk-KZ"/>
        </w:rPr>
      </w:pPr>
    </w:p>
    <w:p w:rsidR="002965BD" w:rsidRDefault="002965BD" w:rsidP="009406EE">
      <w:pPr>
        <w:tabs>
          <w:tab w:val="left" w:pos="284"/>
          <w:tab w:val="left" w:pos="709"/>
        </w:tabs>
        <w:spacing w:after="0" w:line="240" w:lineRule="auto"/>
        <w:jc w:val="center"/>
        <w:rPr>
          <w:rFonts w:ascii="Times New Roman" w:hAnsi="Times New Roman" w:cs="Times New Roman"/>
          <w:b/>
          <w:sz w:val="24"/>
          <w:szCs w:val="24"/>
          <w:lang w:val="kk-KZ"/>
        </w:rPr>
      </w:pPr>
    </w:p>
    <w:p w:rsidR="002965BD" w:rsidRDefault="002965BD" w:rsidP="009406EE">
      <w:pPr>
        <w:tabs>
          <w:tab w:val="left" w:pos="284"/>
          <w:tab w:val="left" w:pos="709"/>
        </w:tabs>
        <w:spacing w:after="0" w:line="240" w:lineRule="auto"/>
        <w:jc w:val="center"/>
        <w:rPr>
          <w:rFonts w:ascii="Times New Roman" w:hAnsi="Times New Roman" w:cs="Times New Roman"/>
          <w:b/>
          <w:sz w:val="24"/>
          <w:szCs w:val="24"/>
          <w:lang w:val="kk-KZ"/>
        </w:rPr>
      </w:pPr>
    </w:p>
    <w:p w:rsidR="002965BD" w:rsidRDefault="002965BD" w:rsidP="009406EE">
      <w:pPr>
        <w:tabs>
          <w:tab w:val="left" w:pos="284"/>
          <w:tab w:val="left" w:pos="709"/>
        </w:tabs>
        <w:spacing w:after="0" w:line="240" w:lineRule="auto"/>
        <w:jc w:val="center"/>
        <w:rPr>
          <w:rFonts w:ascii="Times New Roman" w:hAnsi="Times New Roman" w:cs="Times New Roman"/>
          <w:b/>
          <w:sz w:val="24"/>
          <w:szCs w:val="24"/>
          <w:lang w:val="kk-KZ"/>
        </w:rPr>
      </w:pPr>
    </w:p>
    <w:p w:rsidR="002965BD" w:rsidRDefault="002965BD" w:rsidP="009406EE">
      <w:pPr>
        <w:tabs>
          <w:tab w:val="left" w:pos="284"/>
          <w:tab w:val="left" w:pos="709"/>
        </w:tabs>
        <w:spacing w:after="0" w:line="240" w:lineRule="auto"/>
        <w:jc w:val="center"/>
        <w:rPr>
          <w:rFonts w:ascii="Times New Roman" w:hAnsi="Times New Roman" w:cs="Times New Roman"/>
          <w:b/>
          <w:sz w:val="24"/>
          <w:szCs w:val="24"/>
          <w:lang w:val="kk-KZ"/>
        </w:rPr>
      </w:pPr>
    </w:p>
    <w:p w:rsidR="002965BD" w:rsidRDefault="002965BD" w:rsidP="009406EE">
      <w:pPr>
        <w:tabs>
          <w:tab w:val="left" w:pos="284"/>
          <w:tab w:val="left" w:pos="709"/>
        </w:tabs>
        <w:spacing w:after="0" w:line="240" w:lineRule="auto"/>
        <w:jc w:val="center"/>
        <w:rPr>
          <w:rFonts w:ascii="Times New Roman" w:hAnsi="Times New Roman" w:cs="Times New Roman"/>
          <w:b/>
          <w:sz w:val="24"/>
          <w:szCs w:val="24"/>
          <w:lang w:val="kk-KZ"/>
        </w:rPr>
      </w:pPr>
    </w:p>
    <w:p w:rsidR="002965BD" w:rsidRDefault="002965BD" w:rsidP="009406EE">
      <w:pPr>
        <w:tabs>
          <w:tab w:val="left" w:pos="284"/>
          <w:tab w:val="left" w:pos="709"/>
        </w:tabs>
        <w:spacing w:after="0" w:line="240" w:lineRule="auto"/>
        <w:jc w:val="center"/>
        <w:rPr>
          <w:rFonts w:ascii="Times New Roman" w:hAnsi="Times New Roman" w:cs="Times New Roman"/>
          <w:b/>
          <w:sz w:val="24"/>
          <w:szCs w:val="24"/>
          <w:lang w:val="kk-KZ"/>
        </w:rPr>
      </w:pPr>
    </w:p>
    <w:p w:rsidR="009406EE" w:rsidRPr="00363E56" w:rsidRDefault="009406EE" w:rsidP="009406EE">
      <w:pPr>
        <w:tabs>
          <w:tab w:val="left" w:pos="284"/>
          <w:tab w:val="left" w:pos="709"/>
        </w:tabs>
        <w:spacing w:after="0" w:line="240" w:lineRule="auto"/>
        <w:jc w:val="center"/>
        <w:rPr>
          <w:rFonts w:ascii="Times New Roman" w:hAnsi="Times New Roman" w:cs="Times New Roman"/>
          <w:b/>
          <w:sz w:val="24"/>
          <w:szCs w:val="24"/>
          <w:lang w:val="kk-KZ"/>
        </w:rPr>
      </w:pPr>
      <w:r w:rsidRPr="00363E56">
        <w:rPr>
          <w:rFonts w:ascii="Times New Roman" w:hAnsi="Times New Roman" w:cs="Times New Roman"/>
          <w:b/>
          <w:sz w:val="24"/>
          <w:szCs w:val="24"/>
          <w:lang w:val="kk-KZ"/>
        </w:rPr>
        <w:lastRenderedPageBreak/>
        <w:t>ІЗГІЛІКТІ ҚОҒАМ ОРНАТУДАҒЫ «ҚҰТТЫ БІЛІК» ДАСТАНЫНЫҢ МӘНІ</w:t>
      </w:r>
    </w:p>
    <w:p w:rsidR="009406EE" w:rsidRPr="00230593" w:rsidRDefault="009406EE" w:rsidP="009406EE">
      <w:pPr>
        <w:tabs>
          <w:tab w:val="left" w:pos="284"/>
          <w:tab w:val="left" w:pos="709"/>
        </w:tabs>
        <w:spacing w:after="0" w:line="240" w:lineRule="auto"/>
        <w:ind w:firstLine="709"/>
        <w:jc w:val="center"/>
        <w:rPr>
          <w:rFonts w:ascii="Times New Roman" w:hAnsi="Times New Roman" w:cs="Times New Roman"/>
          <w:b/>
          <w:sz w:val="28"/>
          <w:szCs w:val="28"/>
          <w:lang w:val="kk-KZ"/>
        </w:rPr>
      </w:pPr>
    </w:p>
    <w:p w:rsidR="009406EE" w:rsidRPr="0063430A" w:rsidRDefault="009406EE" w:rsidP="009406EE">
      <w:pPr>
        <w:tabs>
          <w:tab w:val="left" w:pos="284"/>
          <w:tab w:val="left" w:pos="709"/>
        </w:tabs>
        <w:spacing w:after="0" w:line="240" w:lineRule="auto"/>
        <w:jc w:val="center"/>
        <w:rPr>
          <w:rFonts w:ascii="Times New Roman" w:hAnsi="Times New Roman" w:cs="Times New Roman"/>
          <w:i/>
          <w:sz w:val="24"/>
          <w:szCs w:val="24"/>
          <w:lang w:val="kk-KZ"/>
        </w:rPr>
      </w:pPr>
      <w:r w:rsidRPr="00230593">
        <w:rPr>
          <w:rFonts w:ascii="Times New Roman" w:hAnsi="Times New Roman" w:cs="Times New Roman"/>
          <w:b/>
          <w:i/>
          <w:sz w:val="24"/>
          <w:szCs w:val="24"/>
          <w:lang w:val="kk-KZ"/>
        </w:rPr>
        <w:t>Молдасан Қуаныш Шорманқызы</w:t>
      </w:r>
      <w:r w:rsidRPr="00230593">
        <w:rPr>
          <w:rFonts w:ascii="Times New Roman" w:hAnsi="Times New Roman" w:cs="Times New Roman"/>
          <w:i/>
          <w:sz w:val="24"/>
          <w:szCs w:val="24"/>
          <w:lang w:val="kk-KZ"/>
        </w:rPr>
        <w:t>,п.ғ.к., доцент м.а, Педагогика және білім беру менеджменті кафедрасы ,Философия және саясаттану факультеті,Әл-Фараби атындағы ҚазҰУ</w:t>
      </w:r>
      <w:r w:rsidRPr="00230593">
        <w:rPr>
          <w:rFonts w:ascii="Times New Roman" w:hAnsi="Times New Roman" w:cs="Times New Roman"/>
          <w:i/>
          <w:sz w:val="24"/>
          <w:szCs w:val="24"/>
          <w:lang w:val="kk-KZ"/>
        </w:rPr>
        <w:br/>
      </w:r>
      <w:r w:rsidRPr="00230593">
        <w:rPr>
          <w:rFonts w:ascii="Times New Roman" w:hAnsi="Times New Roman" w:cs="Times New Roman"/>
          <w:b/>
          <w:i/>
          <w:sz w:val="24"/>
          <w:szCs w:val="24"/>
          <w:lang w:val="kk-KZ"/>
        </w:rPr>
        <w:t>Айнабек Назерке,</w:t>
      </w:r>
      <w:r w:rsidRPr="00230593">
        <w:rPr>
          <w:rFonts w:ascii="Times New Roman" w:hAnsi="Times New Roman" w:cs="Times New Roman"/>
          <w:i/>
          <w:sz w:val="24"/>
          <w:szCs w:val="24"/>
          <w:lang w:val="kk-KZ"/>
        </w:rPr>
        <w:t>" Әлеуметтік педагогика және өзін-өзі тану" мамандығының 4 курс студенті ,Философия және саясаттану факультеті</w:t>
      </w:r>
      <w:r w:rsidRPr="005814EF">
        <w:rPr>
          <w:rFonts w:ascii="Times New Roman" w:hAnsi="Times New Roman" w:cs="Times New Roman"/>
          <w:i/>
          <w:sz w:val="24"/>
          <w:szCs w:val="24"/>
          <w:lang w:val="kk-KZ"/>
        </w:rPr>
        <w:t xml:space="preserve">6 </w:t>
      </w:r>
      <w:r w:rsidRPr="00230593">
        <w:rPr>
          <w:rFonts w:ascii="Times New Roman" w:hAnsi="Times New Roman" w:cs="Times New Roman"/>
          <w:i/>
          <w:sz w:val="24"/>
          <w:szCs w:val="24"/>
          <w:lang w:val="kk-KZ"/>
        </w:rPr>
        <w:t>Педагогика және білім беру менеджменті кафедрасы Әл-Фараби атындағы ҚазҰУ</w:t>
      </w:r>
      <w:r w:rsidRPr="00230593">
        <w:rPr>
          <w:rFonts w:ascii="Times New Roman" w:hAnsi="Times New Roman" w:cs="Times New Roman"/>
          <w:sz w:val="24"/>
          <w:szCs w:val="24"/>
          <w:lang w:val="kk-KZ"/>
        </w:rPr>
        <w:br/>
      </w:r>
    </w:p>
    <w:p w:rsidR="009406EE" w:rsidRPr="00230593" w:rsidRDefault="009406EE" w:rsidP="009406EE">
      <w:pPr>
        <w:tabs>
          <w:tab w:val="left" w:pos="709"/>
        </w:tabs>
        <w:spacing w:after="0" w:line="240" w:lineRule="auto"/>
        <w:ind w:firstLine="709"/>
        <w:jc w:val="center"/>
        <w:rPr>
          <w:rFonts w:ascii="Times New Roman" w:hAnsi="Times New Roman" w:cs="Times New Roman"/>
          <w:b/>
          <w:i/>
          <w:sz w:val="24"/>
          <w:szCs w:val="24"/>
          <w:lang w:val="kk-KZ"/>
        </w:rPr>
      </w:pPr>
      <w:r w:rsidRPr="00230593">
        <w:rPr>
          <w:rFonts w:ascii="Times New Roman" w:hAnsi="Times New Roman" w:cs="Times New Roman"/>
          <w:b/>
          <w:i/>
          <w:sz w:val="24"/>
          <w:szCs w:val="24"/>
          <w:lang w:val="kk-KZ"/>
        </w:rPr>
        <w:t>Резюме</w:t>
      </w:r>
    </w:p>
    <w:p w:rsidR="009406EE" w:rsidRPr="00230593" w:rsidRDefault="009406EE" w:rsidP="009406EE">
      <w:pPr>
        <w:tabs>
          <w:tab w:val="left" w:pos="709"/>
        </w:tabs>
        <w:spacing w:after="0" w:line="240" w:lineRule="auto"/>
        <w:ind w:firstLine="709"/>
        <w:jc w:val="both"/>
        <w:rPr>
          <w:rFonts w:ascii="Times New Roman" w:hAnsi="Times New Roman" w:cs="Times New Roman"/>
          <w:i/>
          <w:sz w:val="24"/>
          <w:szCs w:val="24"/>
          <w:lang w:val="kk-KZ"/>
        </w:rPr>
      </w:pPr>
      <w:r w:rsidRPr="00230593">
        <w:rPr>
          <w:rFonts w:ascii="Times New Roman" w:hAnsi="Times New Roman" w:cs="Times New Roman"/>
          <w:i/>
          <w:sz w:val="24"/>
          <w:szCs w:val="24"/>
        </w:rPr>
        <w:t xml:space="preserve"> В статье рассматриваются педагогические идеи по проблеме гуманного управления и ценность произведения</w:t>
      </w:r>
      <w:r w:rsidRPr="00230593">
        <w:rPr>
          <w:rFonts w:ascii="Times New Roman" w:hAnsi="Times New Roman" w:cs="Times New Roman"/>
          <w:i/>
          <w:sz w:val="24"/>
          <w:szCs w:val="24"/>
          <w:lang w:val="kk-KZ"/>
        </w:rPr>
        <w:t>«Кутадгу Билик»</w:t>
      </w:r>
      <w:r w:rsidRPr="00230593">
        <w:rPr>
          <w:rFonts w:ascii="Times New Roman" w:hAnsi="Times New Roman" w:cs="Times New Roman"/>
          <w:i/>
          <w:sz w:val="24"/>
          <w:szCs w:val="24"/>
        </w:rPr>
        <w:t xml:space="preserve"> тюркского мыслителя Юсуфа Баласагуни</w:t>
      </w:r>
      <w:r w:rsidRPr="00230593">
        <w:rPr>
          <w:rFonts w:ascii="Times New Roman" w:hAnsi="Times New Roman" w:cs="Times New Roman"/>
          <w:i/>
          <w:sz w:val="24"/>
          <w:szCs w:val="24"/>
          <w:lang w:val="kk-KZ"/>
        </w:rPr>
        <w:t xml:space="preserve"> </w:t>
      </w:r>
    </w:p>
    <w:p w:rsidR="009406EE" w:rsidRPr="00230593" w:rsidRDefault="009406EE" w:rsidP="009406EE">
      <w:pPr>
        <w:tabs>
          <w:tab w:val="left" w:pos="709"/>
          <w:tab w:val="left" w:pos="2900"/>
        </w:tabs>
        <w:spacing w:after="0" w:line="240" w:lineRule="auto"/>
        <w:ind w:right="-113" w:firstLine="709"/>
        <w:jc w:val="center"/>
        <w:rPr>
          <w:rFonts w:ascii="Times New Roman" w:hAnsi="Times New Roman" w:cs="Times New Roman"/>
          <w:b/>
          <w:i/>
          <w:sz w:val="24"/>
          <w:szCs w:val="24"/>
          <w:lang w:val="kk-KZ"/>
        </w:rPr>
      </w:pPr>
      <w:r w:rsidRPr="00230593">
        <w:rPr>
          <w:rFonts w:ascii="Times New Roman" w:hAnsi="Times New Roman" w:cs="Times New Roman"/>
          <w:b/>
          <w:i/>
          <w:sz w:val="24"/>
          <w:szCs w:val="24"/>
          <w:lang w:val="kk-KZ"/>
        </w:rPr>
        <w:t>Summary</w:t>
      </w:r>
    </w:p>
    <w:p w:rsidR="009406EE" w:rsidRPr="00230593" w:rsidRDefault="009406EE" w:rsidP="009406EE">
      <w:pPr>
        <w:tabs>
          <w:tab w:val="left" w:pos="709"/>
          <w:tab w:val="left" w:pos="2900"/>
        </w:tabs>
        <w:spacing w:after="0" w:line="240" w:lineRule="auto"/>
        <w:ind w:left="-113" w:right="-113" w:firstLine="709"/>
        <w:jc w:val="both"/>
        <w:rPr>
          <w:rFonts w:ascii="Times New Roman" w:hAnsi="Times New Roman" w:cs="Times New Roman"/>
          <w:i/>
          <w:sz w:val="24"/>
          <w:szCs w:val="24"/>
          <w:lang w:val="kk-KZ"/>
        </w:rPr>
      </w:pPr>
      <w:r w:rsidRPr="00230593">
        <w:rPr>
          <w:rFonts w:ascii="Times New Roman" w:hAnsi="Times New Roman" w:cs="Times New Roman"/>
          <w:i/>
          <w:sz w:val="24"/>
          <w:szCs w:val="24"/>
          <w:lang w:val="kk-KZ"/>
        </w:rPr>
        <w:t xml:space="preserve">   This Article highlights the value of Kutty bilik by Jussup Balasagun, who</w:t>
      </w:r>
      <w:r w:rsidRPr="00230593">
        <w:rPr>
          <w:rFonts w:ascii="Times New Roman" w:hAnsi="Times New Roman" w:cs="Times New Roman"/>
          <w:i/>
          <w:sz w:val="24"/>
          <w:szCs w:val="24"/>
          <w:lang w:val="en-US"/>
        </w:rPr>
        <w:t xml:space="preserve"> holds a well-deserved place in a global civilization</w:t>
      </w:r>
      <w:r w:rsidRPr="00230593">
        <w:rPr>
          <w:rFonts w:ascii="Times New Roman" w:hAnsi="Times New Roman" w:cs="Times New Roman"/>
          <w:i/>
          <w:sz w:val="24"/>
          <w:szCs w:val="24"/>
          <w:lang w:val="kk-KZ"/>
        </w:rPr>
        <w:t>.</w:t>
      </w:r>
    </w:p>
    <w:p w:rsidR="009406EE" w:rsidRPr="00230593" w:rsidRDefault="009406EE" w:rsidP="009406EE">
      <w:pPr>
        <w:tabs>
          <w:tab w:val="left" w:pos="709"/>
        </w:tabs>
        <w:spacing w:after="0" w:line="240" w:lineRule="auto"/>
        <w:ind w:firstLine="709"/>
        <w:jc w:val="both"/>
        <w:rPr>
          <w:rFonts w:ascii="Times New Roman" w:hAnsi="Times New Roman" w:cs="Times New Roman"/>
          <w:i/>
          <w:sz w:val="28"/>
          <w:szCs w:val="28"/>
          <w:lang w:val="kk-KZ"/>
        </w:rPr>
      </w:pPr>
    </w:p>
    <w:p w:rsidR="009406EE" w:rsidRPr="00230593" w:rsidRDefault="009406EE" w:rsidP="009406EE">
      <w:pPr>
        <w:tabs>
          <w:tab w:val="left" w:pos="284"/>
          <w:tab w:val="left" w:pos="709"/>
        </w:tabs>
        <w:spacing w:after="0" w:line="240" w:lineRule="auto"/>
        <w:ind w:right="-81" w:firstLine="709"/>
        <w:jc w:val="both"/>
        <w:rPr>
          <w:rFonts w:ascii="Times New Roman" w:hAnsi="Times New Roman" w:cs="Times New Roman"/>
          <w:sz w:val="28"/>
          <w:szCs w:val="28"/>
          <w:lang w:val="kk-KZ"/>
        </w:rPr>
      </w:pPr>
      <w:r w:rsidRPr="00230593">
        <w:rPr>
          <w:rFonts w:ascii="Times New Roman" w:hAnsi="Times New Roman" w:cs="Times New Roman"/>
          <w:sz w:val="28"/>
          <w:szCs w:val="28"/>
          <w:lang w:val="kk-KZ"/>
        </w:rPr>
        <w:t>Қазақстан Республикасының Президенті Н.Ә. Назарбаев «Жаңа  әлемдегі</w:t>
      </w:r>
      <w:r>
        <w:rPr>
          <w:rFonts w:ascii="Times New Roman" w:hAnsi="Times New Roman" w:cs="Times New Roman"/>
          <w:sz w:val="28"/>
          <w:szCs w:val="28"/>
          <w:lang w:val="kk-KZ"/>
        </w:rPr>
        <w:t xml:space="preserve"> Жаңа Қазақстан» атты </w:t>
      </w:r>
      <w:r w:rsidRPr="00230593">
        <w:rPr>
          <w:rFonts w:ascii="Times New Roman" w:hAnsi="Times New Roman" w:cs="Times New Roman"/>
          <w:sz w:val="28"/>
          <w:szCs w:val="28"/>
          <w:lang w:val="kk-KZ"/>
        </w:rPr>
        <w:t>Жолдауында: «Білім беру реформасының ойдағыдай жүргізілуінің  басты өлшемі – тиісті білім мен білік алған елім</w:t>
      </w:r>
      <w:r>
        <w:rPr>
          <w:rFonts w:ascii="Times New Roman" w:hAnsi="Times New Roman" w:cs="Times New Roman"/>
          <w:sz w:val="28"/>
          <w:szCs w:val="28"/>
          <w:lang w:val="kk-KZ"/>
        </w:rPr>
        <w:t>іздің әрбір азаматы әлемнің кез</w:t>
      </w:r>
      <w:r w:rsidRPr="00230593">
        <w:rPr>
          <w:rFonts w:ascii="Times New Roman" w:hAnsi="Times New Roman" w:cs="Times New Roman"/>
          <w:sz w:val="28"/>
          <w:szCs w:val="28"/>
          <w:lang w:val="kk-KZ"/>
        </w:rPr>
        <w:t xml:space="preserve"> келген елінде қажетке жарайтын маман болатындай  деңгейге көтерілу. Біз бүкіл елімізде әлемдік стандарттар  деңгейінде  сапалы  білім беру қызм</w:t>
      </w:r>
      <w:r>
        <w:rPr>
          <w:rFonts w:ascii="Times New Roman" w:hAnsi="Times New Roman" w:cs="Times New Roman"/>
          <w:sz w:val="28"/>
          <w:szCs w:val="28"/>
          <w:lang w:val="kk-KZ"/>
        </w:rPr>
        <w:t>етін  жолға қоюға тиістіміз», −</w:t>
      </w:r>
      <w:r w:rsidRPr="00230593">
        <w:rPr>
          <w:rFonts w:ascii="Times New Roman" w:hAnsi="Times New Roman" w:cs="Times New Roman"/>
          <w:sz w:val="28"/>
          <w:szCs w:val="28"/>
          <w:lang w:val="kk-KZ"/>
        </w:rPr>
        <w:t xml:space="preserve"> деп атап көрсетті.[1] Яғни, </w:t>
      </w:r>
      <w:r w:rsidRPr="00230593">
        <w:rPr>
          <w:rFonts w:ascii="Times New Roman" w:hAnsi="Times New Roman" w:cs="Times New Roman"/>
          <w:sz w:val="28"/>
          <w:szCs w:val="28"/>
          <w:shd w:val="clear" w:color="auto" w:fill="FFFFFF"/>
          <w:lang w:val="kk-KZ"/>
        </w:rPr>
        <w:t>бiлiм  беру реформасындағы бетбұрыстар</w:t>
      </w:r>
      <w:r w:rsidRPr="00230593">
        <w:rPr>
          <w:rFonts w:ascii="Times New Roman" w:hAnsi="Times New Roman" w:cs="Times New Roman"/>
          <w:sz w:val="28"/>
          <w:szCs w:val="28"/>
          <w:lang w:val="kk-KZ"/>
        </w:rPr>
        <w:t xml:space="preserve"> әлемнің ең озық елдерінің даму дәрежесімен теңесуде, дүниежүзілік бәсекеде қатар тұрумен  бірге</w:t>
      </w:r>
      <w:r>
        <w:rPr>
          <w:rFonts w:ascii="Times New Roman" w:hAnsi="Times New Roman" w:cs="Times New Roman"/>
          <w:sz w:val="28"/>
          <w:szCs w:val="28"/>
          <w:shd w:val="clear" w:color="auto" w:fill="FFFFFF"/>
          <w:lang w:val="kk-KZ"/>
        </w:rPr>
        <w:t xml:space="preserve"> әлемдік мәдениетте білім </w:t>
      </w:r>
      <w:r w:rsidRPr="00230593">
        <w:rPr>
          <w:rFonts w:ascii="Times New Roman" w:hAnsi="Times New Roman" w:cs="Times New Roman"/>
          <w:sz w:val="28"/>
          <w:szCs w:val="28"/>
          <w:shd w:val="clear" w:color="auto" w:fill="FFFFFF"/>
          <w:lang w:val="kk-KZ"/>
        </w:rPr>
        <w:t xml:space="preserve">саясатының негізгі көрсеткіші болып саналады. </w:t>
      </w:r>
      <w:r>
        <w:rPr>
          <w:rFonts w:ascii="Times New Roman" w:hAnsi="Times New Roman" w:cs="Times New Roman"/>
          <w:sz w:val="28"/>
          <w:szCs w:val="28"/>
          <w:lang w:val="kk-KZ"/>
        </w:rPr>
        <w:t xml:space="preserve">Мұндай  мақсатқа </w:t>
      </w:r>
      <w:r w:rsidRPr="00230593">
        <w:rPr>
          <w:rFonts w:ascii="Times New Roman" w:hAnsi="Times New Roman" w:cs="Times New Roman"/>
          <w:sz w:val="28"/>
          <w:szCs w:val="28"/>
          <w:lang w:val="kk-KZ"/>
        </w:rPr>
        <w:t>бағытталған</w:t>
      </w:r>
      <w:r>
        <w:rPr>
          <w:rFonts w:ascii="Times New Roman" w:hAnsi="Times New Roman" w:cs="Times New Roman"/>
          <w:sz w:val="28"/>
          <w:szCs w:val="28"/>
          <w:lang w:val="kk-KZ"/>
        </w:rPr>
        <w:t xml:space="preserve">  жұмыс адамды  еңбек </w:t>
      </w:r>
      <w:r w:rsidRPr="00230593">
        <w:rPr>
          <w:rFonts w:ascii="Times New Roman" w:hAnsi="Times New Roman" w:cs="Times New Roman"/>
          <w:sz w:val="28"/>
          <w:szCs w:val="28"/>
          <w:lang w:val="kk-KZ"/>
        </w:rPr>
        <w:t>сүйгіштікке, ізгілікке, ұжымдық қарым-қатынасты</w:t>
      </w:r>
      <w:r>
        <w:rPr>
          <w:rFonts w:ascii="Times New Roman" w:hAnsi="Times New Roman" w:cs="Times New Roman"/>
          <w:sz w:val="28"/>
          <w:szCs w:val="28"/>
          <w:lang w:val="kk-KZ"/>
        </w:rPr>
        <w:t xml:space="preserve"> қалыптастыруға, патриотизмге</w:t>
      </w:r>
      <w:r w:rsidRPr="00230593">
        <w:rPr>
          <w:rFonts w:ascii="Times New Roman" w:hAnsi="Times New Roman" w:cs="Times New Roman"/>
          <w:sz w:val="28"/>
          <w:szCs w:val="28"/>
          <w:lang w:val="kk-KZ"/>
        </w:rPr>
        <w:t xml:space="preserve"> тәрбиелейді.Ұрпақ тәрбиесіне айрықша мән беру адамгершілікке жетелейді. Кең байтақ өлкемізде атадан балаға мұра болып жалғасып келе жатқан әдептілік, имандылық, көрегенділік, мейірімділік секілді қасиеттер – адам өміріндегі баға жетпес байлық.</w:t>
      </w:r>
    </w:p>
    <w:p w:rsidR="009406EE" w:rsidRPr="00230593" w:rsidRDefault="009406EE" w:rsidP="009406EE">
      <w:pPr>
        <w:tabs>
          <w:tab w:val="left" w:pos="284"/>
          <w:tab w:val="left" w:pos="709"/>
        </w:tabs>
        <w:spacing w:after="0" w:line="240" w:lineRule="auto"/>
        <w:ind w:firstLine="709"/>
        <w:jc w:val="both"/>
        <w:rPr>
          <w:rFonts w:ascii="Times New Roman" w:hAnsi="Times New Roman" w:cs="Times New Roman"/>
          <w:b/>
          <w:sz w:val="28"/>
          <w:szCs w:val="28"/>
          <w:lang w:val="kk-KZ"/>
        </w:rPr>
      </w:pPr>
      <w:r w:rsidRPr="00230593">
        <w:rPr>
          <w:rFonts w:ascii="Times New Roman" w:hAnsi="Times New Roman" w:cs="Times New Roman"/>
          <w:sz w:val="28"/>
          <w:szCs w:val="28"/>
          <w:lang w:val="kk-KZ"/>
        </w:rPr>
        <w:t>Осы орайда, Жүсіп Баласағұнның «Құтты білік» дастанының орны айрықша.Жүсіп Хас Қажыб– Х ғасырдың соңы мен ХІ ғасырдың алғашқы жылдарында қазіргі қазақ жер ауқымына енетін ежелгі Баласағұн шаһарында туып- өскен, атаулы этикалық философиялық даналық мұрасын жазып қалдырған ғұлама ғалым, ойшыл ақын.Дастанның аты «Құтты білік» болса, сол құтпен бақты табатын білік – ізгілік.  Ізгілік – адамдықтың негізі  әрі адамгершілік қасиеттерінің көрінісі. 1069 жылы он сегіз айдың ішінде жазылған  бұл дастанның басты мұрат-мақсаты– құтты қоғам құру, әлеуметті түзіп, «кедейді орташаға, орташаны байға» жеткізу, елдің әл- ауқатын өсіріп, іргесін нығайту.«Құтадғу білік»– бір жағынан, ақылнама өсиет сөз. Өмірдің өз табиғатынан, тұрм</w:t>
      </w:r>
      <w:r>
        <w:rPr>
          <w:rFonts w:ascii="Times New Roman" w:hAnsi="Times New Roman" w:cs="Times New Roman"/>
          <w:sz w:val="28"/>
          <w:szCs w:val="28"/>
          <w:lang w:val="kk-KZ"/>
        </w:rPr>
        <w:t>ыс толғамдарынан туған даналық</w:t>
      </w:r>
      <w:r w:rsidRPr="00230593">
        <w:rPr>
          <w:rFonts w:ascii="Times New Roman" w:hAnsi="Times New Roman" w:cs="Times New Roman"/>
          <w:sz w:val="28"/>
          <w:szCs w:val="28"/>
          <w:lang w:val="kk-KZ"/>
        </w:rPr>
        <w:t xml:space="preserve"> сөз, тағылымды толғамдар уақыт өте келе түрленіп, құбылып мақал- мәтелге, нақыл, қанатты тіркестерге айналған.</w:t>
      </w:r>
    </w:p>
    <w:p w:rsidR="009406EE" w:rsidRPr="00230593" w:rsidRDefault="009406EE" w:rsidP="009406EE">
      <w:pPr>
        <w:tabs>
          <w:tab w:val="left" w:pos="284"/>
          <w:tab w:val="left" w:pos="709"/>
        </w:tabs>
        <w:spacing w:after="0" w:line="240" w:lineRule="auto"/>
        <w:ind w:firstLine="709"/>
        <w:jc w:val="both"/>
        <w:rPr>
          <w:rFonts w:ascii="Times New Roman" w:hAnsi="Times New Roman" w:cs="Times New Roman"/>
          <w:sz w:val="28"/>
          <w:szCs w:val="28"/>
          <w:lang w:val="kk-KZ"/>
        </w:rPr>
      </w:pPr>
      <w:r w:rsidRPr="00230593">
        <w:rPr>
          <w:rFonts w:ascii="Times New Roman" w:hAnsi="Times New Roman" w:cs="Times New Roman"/>
          <w:sz w:val="28"/>
          <w:szCs w:val="28"/>
          <w:lang w:val="kk-KZ"/>
        </w:rPr>
        <w:t>Мысалы ұрпақ тәрбиесі туралы:</w:t>
      </w:r>
    </w:p>
    <w:p w:rsidR="009406EE" w:rsidRPr="00230593" w:rsidRDefault="009406EE" w:rsidP="009406EE">
      <w:pPr>
        <w:tabs>
          <w:tab w:val="left" w:pos="284"/>
          <w:tab w:val="left" w:pos="709"/>
        </w:tabs>
        <w:spacing w:after="0" w:line="240" w:lineRule="auto"/>
        <w:ind w:firstLine="709"/>
        <w:jc w:val="both"/>
        <w:rPr>
          <w:rFonts w:ascii="Times New Roman" w:hAnsi="Times New Roman" w:cs="Times New Roman"/>
          <w:i/>
          <w:sz w:val="28"/>
          <w:szCs w:val="28"/>
          <w:lang w:val="kk-KZ"/>
        </w:rPr>
      </w:pPr>
      <w:r w:rsidRPr="00230593">
        <w:rPr>
          <w:rFonts w:ascii="Times New Roman" w:hAnsi="Times New Roman" w:cs="Times New Roman"/>
          <w:i/>
          <w:sz w:val="28"/>
          <w:szCs w:val="28"/>
          <w:lang w:val="kk-KZ"/>
        </w:rPr>
        <w:t>Егер, ұл қыз ізгі, сүйкімді болса,</w:t>
      </w:r>
    </w:p>
    <w:p w:rsidR="009406EE" w:rsidRPr="00230593" w:rsidRDefault="009406EE" w:rsidP="009406EE">
      <w:pPr>
        <w:tabs>
          <w:tab w:val="left" w:pos="284"/>
          <w:tab w:val="left" w:pos="709"/>
        </w:tabs>
        <w:spacing w:after="0" w:line="240" w:lineRule="auto"/>
        <w:ind w:firstLine="709"/>
        <w:jc w:val="both"/>
        <w:rPr>
          <w:rFonts w:ascii="Times New Roman" w:hAnsi="Times New Roman" w:cs="Times New Roman"/>
          <w:i/>
          <w:sz w:val="28"/>
          <w:szCs w:val="28"/>
          <w:lang w:val="kk-KZ"/>
        </w:rPr>
      </w:pPr>
      <w:r w:rsidRPr="00230593">
        <w:rPr>
          <w:rFonts w:ascii="Times New Roman" w:hAnsi="Times New Roman" w:cs="Times New Roman"/>
          <w:i/>
          <w:sz w:val="28"/>
          <w:szCs w:val="28"/>
          <w:lang w:val="kk-KZ"/>
        </w:rPr>
        <w:lastRenderedPageBreak/>
        <w:t>Тілегің де сондай болар.</w:t>
      </w:r>
    </w:p>
    <w:p w:rsidR="009406EE" w:rsidRPr="00230593" w:rsidRDefault="009406EE" w:rsidP="009406EE">
      <w:pPr>
        <w:tabs>
          <w:tab w:val="left" w:pos="284"/>
          <w:tab w:val="left" w:pos="709"/>
        </w:tabs>
        <w:spacing w:after="0" w:line="240" w:lineRule="auto"/>
        <w:ind w:firstLine="709"/>
        <w:jc w:val="both"/>
        <w:rPr>
          <w:rFonts w:ascii="Times New Roman" w:hAnsi="Times New Roman" w:cs="Times New Roman"/>
          <w:i/>
          <w:sz w:val="28"/>
          <w:szCs w:val="28"/>
          <w:lang w:val="kk-KZ"/>
        </w:rPr>
      </w:pPr>
      <w:r w:rsidRPr="00230593">
        <w:rPr>
          <w:rFonts w:ascii="Times New Roman" w:hAnsi="Times New Roman" w:cs="Times New Roman"/>
          <w:i/>
          <w:sz w:val="28"/>
          <w:szCs w:val="28"/>
          <w:lang w:val="kk-KZ"/>
        </w:rPr>
        <w:t>Егер, жаман болса, сені ұлытар,</w:t>
      </w:r>
    </w:p>
    <w:p w:rsidR="009406EE" w:rsidRPr="00230593" w:rsidRDefault="009406EE" w:rsidP="009406EE">
      <w:pPr>
        <w:tabs>
          <w:tab w:val="left" w:pos="284"/>
          <w:tab w:val="left" w:pos="709"/>
        </w:tabs>
        <w:spacing w:after="0" w:line="240" w:lineRule="auto"/>
        <w:ind w:firstLine="709"/>
        <w:jc w:val="both"/>
        <w:rPr>
          <w:rFonts w:ascii="Times New Roman" w:hAnsi="Times New Roman" w:cs="Times New Roman"/>
          <w:i/>
          <w:sz w:val="28"/>
          <w:szCs w:val="28"/>
          <w:lang w:val="kk-KZ"/>
        </w:rPr>
      </w:pPr>
      <w:r w:rsidRPr="00230593">
        <w:rPr>
          <w:rFonts w:ascii="Times New Roman" w:hAnsi="Times New Roman" w:cs="Times New Roman"/>
          <w:i/>
          <w:sz w:val="28"/>
          <w:szCs w:val="28"/>
          <w:lang w:val="kk-KZ"/>
        </w:rPr>
        <w:t>Өзің өлсең, сені тез ұмытар.</w:t>
      </w:r>
    </w:p>
    <w:p w:rsidR="009406EE" w:rsidRPr="00230593" w:rsidRDefault="009406EE" w:rsidP="009406EE">
      <w:pPr>
        <w:tabs>
          <w:tab w:val="left" w:pos="284"/>
          <w:tab w:val="left" w:pos="709"/>
        </w:tabs>
        <w:spacing w:after="0" w:line="240" w:lineRule="auto"/>
        <w:ind w:firstLine="709"/>
        <w:jc w:val="both"/>
        <w:rPr>
          <w:rFonts w:ascii="Times New Roman" w:hAnsi="Times New Roman" w:cs="Times New Roman"/>
          <w:i/>
          <w:sz w:val="28"/>
          <w:szCs w:val="28"/>
          <w:lang w:val="kk-KZ"/>
        </w:rPr>
      </w:pPr>
      <w:r w:rsidRPr="00230593">
        <w:rPr>
          <w:rFonts w:ascii="Times New Roman" w:hAnsi="Times New Roman" w:cs="Times New Roman"/>
          <w:i/>
          <w:sz w:val="28"/>
          <w:szCs w:val="28"/>
          <w:lang w:val="kk-KZ"/>
        </w:rPr>
        <w:t>Жаман атқа, қарғысқа қалдырар,</w:t>
      </w:r>
    </w:p>
    <w:p w:rsidR="009406EE" w:rsidRPr="00230593" w:rsidRDefault="009406EE" w:rsidP="009406EE">
      <w:pPr>
        <w:tabs>
          <w:tab w:val="left" w:pos="284"/>
          <w:tab w:val="left" w:pos="709"/>
        </w:tabs>
        <w:spacing w:after="0" w:line="240" w:lineRule="auto"/>
        <w:ind w:firstLine="709"/>
        <w:jc w:val="both"/>
        <w:rPr>
          <w:rFonts w:ascii="Times New Roman" w:hAnsi="Times New Roman" w:cs="Times New Roman"/>
          <w:i/>
          <w:sz w:val="28"/>
          <w:szCs w:val="28"/>
          <w:lang w:val="kk-KZ"/>
        </w:rPr>
      </w:pPr>
      <w:r w:rsidRPr="00230593">
        <w:rPr>
          <w:rFonts w:ascii="Times New Roman" w:hAnsi="Times New Roman" w:cs="Times New Roman"/>
          <w:i/>
          <w:sz w:val="28"/>
          <w:szCs w:val="28"/>
          <w:lang w:val="kk-KZ"/>
        </w:rPr>
        <w:t>Сені сөгіп, жатыңа бас көтертер.</w:t>
      </w:r>
    </w:p>
    <w:p w:rsidR="009406EE" w:rsidRPr="00230593" w:rsidRDefault="009406EE" w:rsidP="009406EE">
      <w:pPr>
        <w:tabs>
          <w:tab w:val="left" w:pos="284"/>
          <w:tab w:val="left" w:pos="709"/>
        </w:tabs>
        <w:spacing w:after="0" w:line="240" w:lineRule="auto"/>
        <w:ind w:firstLine="709"/>
        <w:jc w:val="both"/>
        <w:rPr>
          <w:rFonts w:ascii="Times New Roman" w:hAnsi="Times New Roman" w:cs="Times New Roman"/>
          <w:i/>
          <w:sz w:val="28"/>
          <w:szCs w:val="28"/>
          <w:lang w:val="kk-KZ"/>
        </w:rPr>
      </w:pPr>
      <w:r w:rsidRPr="00230593">
        <w:rPr>
          <w:rFonts w:ascii="Times New Roman" w:hAnsi="Times New Roman" w:cs="Times New Roman"/>
          <w:i/>
          <w:sz w:val="28"/>
          <w:szCs w:val="28"/>
          <w:lang w:val="kk-KZ"/>
        </w:rPr>
        <w:t>Ол Ұл- қыз жау, жау неге керек,</w:t>
      </w:r>
    </w:p>
    <w:p w:rsidR="009406EE" w:rsidRPr="00230593" w:rsidRDefault="009406EE" w:rsidP="009406EE">
      <w:pPr>
        <w:tabs>
          <w:tab w:val="left" w:pos="284"/>
          <w:tab w:val="left" w:pos="709"/>
        </w:tabs>
        <w:spacing w:after="0" w:line="240" w:lineRule="auto"/>
        <w:ind w:firstLine="709"/>
        <w:jc w:val="both"/>
        <w:rPr>
          <w:rFonts w:ascii="Times New Roman" w:hAnsi="Times New Roman" w:cs="Times New Roman"/>
          <w:i/>
          <w:sz w:val="28"/>
          <w:szCs w:val="28"/>
          <w:lang w:val="kk-KZ"/>
        </w:rPr>
      </w:pPr>
      <w:r w:rsidRPr="00230593">
        <w:rPr>
          <w:rFonts w:ascii="Times New Roman" w:hAnsi="Times New Roman" w:cs="Times New Roman"/>
          <w:i/>
          <w:sz w:val="28"/>
          <w:szCs w:val="28"/>
          <w:lang w:val="kk-KZ"/>
        </w:rPr>
        <w:t>Жаусыз тірлік бәрінен ізгірек, дейді.</w:t>
      </w:r>
    </w:p>
    <w:p w:rsidR="009406EE" w:rsidRPr="00230593" w:rsidRDefault="009406EE" w:rsidP="009406EE">
      <w:pPr>
        <w:tabs>
          <w:tab w:val="left" w:pos="284"/>
          <w:tab w:val="left" w:pos="709"/>
        </w:tabs>
        <w:spacing w:after="0" w:line="240" w:lineRule="auto"/>
        <w:ind w:firstLine="709"/>
        <w:jc w:val="both"/>
        <w:rPr>
          <w:sz w:val="28"/>
          <w:szCs w:val="28"/>
          <w:lang w:val="kk-KZ"/>
        </w:rPr>
      </w:pPr>
      <w:r w:rsidRPr="00230593">
        <w:rPr>
          <w:rFonts w:ascii="Times New Roman" w:hAnsi="Times New Roman" w:cs="Times New Roman"/>
          <w:sz w:val="28"/>
          <w:szCs w:val="28"/>
          <w:lang w:val="kk-KZ"/>
        </w:rPr>
        <w:t>«Құтты білік»дастанында  ізгілік жасау өмірдің мәні, сәні саналады. Ізгілік жоқ жерде адами өмір де жоқ.«Құтадғу білік» –бір сөзбен айтқанда, адамшылық мектебі. Бұл мектепте адам баласының басындағы ақыл сезімнен ажалғa дейінгі жақсылы- жаманды жай- жағдаяттардың сан қатпар қалтарыстары өлең арқылы өрнектелген. Ақыл- санаға  тәрбиені ақылмен ұялатады.</w:t>
      </w:r>
      <w:r w:rsidRPr="00230593">
        <w:rPr>
          <w:rFonts w:ascii="Times New Roman" w:hAnsi="Times New Roman"/>
          <w:sz w:val="28"/>
          <w:szCs w:val="28"/>
          <w:lang w:val="kk-KZ"/>
        </w:rPr>
        <w:t>Зерттеуші ғалым О.Ә.Төребаев  «Жүсіп Баласағұнның әлеуметтік философиясы» атты зерттеу еңбегінде «Құтты білік» дастанының құндылығы туралы былай дейді: «Өз заманының өзіндік адамгершілік кодексі «Құтты білік» − басқару даналығын, тұрмыстық және адамдармен қарым-қатынасты үйрететін жол көрсетіп, бағыт сілтейтін этикалық-дидактикалық тұрғыда жазылған шығарма»[3;15].</w:t>
      </w:r>
    </w:p>
    <w:p w:rsidR="009406EE" w:rsidRPr="00230593" w:rsidRDefault="009406EE" w:rsidP="009406EE">
      <w:pPr>
        <w:tabs>
          <w:tab w:val="left" w:pos="284"/>
          <w:tab w:val="left" w:pos="709"/>
        </w:tabs>
        <w:spacing w:after="0" w:line="240" w:lineRule="auto"/>
        <w:ind w:firstLine="709"/>
        <w:jc w:val="both"/>
        <w:rPr>
          <w:sz w:val="28"/>
          <w:szCs w:val="28"/>
          <w:lang w:val="kk-KZ"/>
        </w:rPr>
      </w:pPr>
      <w:r w:rsidRPr="00230593">
        <w:rPr>
          <w:rFonts w:ascii="Times New Roman" w:hAnsi="Times New Roman" w:cs="Times New Roman"/>
          <w:sz w:val="28"/>
          <w:szCs w:val="28"/>
          <w:lang w:val="kk-KZ"/>
        </w:rPr>
        <w:t xml:space="preserve">Сондықтан да, «Құтты білік»  дастаны ғасырдан ғасырға жалғасып, халықтың құтына, ырысына айналған, ұрпақтан- ұрпаққа, адамға құт берген, береке - ырыс әкелетін ілім. Көзі ашық, көкірегі ояу ұрпаққа адамдық, азаматтық, қасиеттерін, әдеп дәстүрін сіңірген дастан. Тәңірі мен табиғаттың адамға сыйлаған зор жақсылығы,рақымы өмір болса, ізгілік адамның өмірден көрген қызығы мен тапқан үлесінің ең асылы,зор пайдасы.Кісінің өзіне де, өзгеге де жасаған жақсылығының ең үлкені-ізгілік екенін көреміз.Яғни, ұлттық сананы қалыптастыруда </w:t>
      </w:r>
      <w:r w:rsidRPr="00230593">
        <w:rPr>
          <w:rFonts w:ascii="Times New Roman" w:hAnsi="Times New Roman" w:cs="Times New Roman"/>
          <w:color w:val="000000"/>
          <w:sz w:val="28"/>
          <w:szCs w:val="28"/>
          <w:lang w:val="kk-KZ"/>
        </w:rPr>
        <w:t xml:space="preserve">түркі ғұламасы </w:t>
      </w:r>
      <w:r w:rsidRPr="00230593">
        <w:rPr>
          <w:rFonts w:ascii="Times New Roman" w:hAnsi="Times New Roman" w:cs="Times New Roman"/>
          <w:sz w:val="28"/>
          <w:szCs w:val="28"/>
          <w:lang w:val="kk-KZ"/>
        </w:rPr>
        <w:t xml:space="preserve">Жүсіп Баласағұнның  педагогикалық ой-толғамдарының орны ерекше. </w:t>
      </w:r>
      <w:r w:rsidRPr="00230593">
        <w:rPr>
          <w:rFonts w:ascii="Times New Roman" w:hAnsi="Times New Roman" w:cs="Times New Roman"/>
          <w:color w:val="000000"/>
          <w:sz w:val="28"/>
          <w:szCs w:val="28"/>
          <w:lang w:val="kk-KZ"/>
        </w:rPr>
        <w:t>Адaмдapдың бiр-бiрiмен қарым-қатынас жасауы, адам бойындағы  ізгі қасиет туралы "Құтты бiлiк" дастанында кеңiнен баяндалған. Ұлы ойшыл бұл шығармасында жоғары мұратты, әділетті қоғамға лайықты қағидаларды сипаттай келе, адамның мiнез-құлқы,  кісілігі туралы:</w:t>
      </w:r>
    </w:p>
    <w:p w:rsidR="009406EE" w:rsidRPr="00230593" w:rsidRDefault="009406EE" w:rsidP="009406EE">
      <w:pPr>
        <w:tabs>
          <w:tab w:val="left" w:pos="284"/>
          <w:tab w:val="left" w:pos="709"/>
        </w:tabs>
        <w:spacing w:after="0" w:line="240" w:lineRule="auto"/>
        <w:ind w:right="-143" w:firstLine="709"/>
        <w:jc w:val="both"/>
        <w:rPr>
          <w:rFonts w:ascii="Times New Roman" w:hAnsi="Times New Roman" w:cs="Times New Roman"/>
          <w:i/>
          <w:color w:val="000000"/>
          <w:sz w:val="28"/>
          <w:szCs w:val="28"/>
          <w:lang w:val="kk-KZ"/>
        </w:rPr>
      </w:pPr>
      <w:r w:rsidRPr="00230593">
        <w:rPr>
          <w:rFonts w:ascii="Times New Roman" w:hAnsi="Times New Roman" w:cs="Times New Roman"/>
          <w:i/>
          <w:color w:val="000000"/>
          <w:sz w:val="28"/>
          <w:szCs w:val="28"/>
          <w:lang w:val="kk-KZ"/>
        </w:rPr>
        <w:t>Жақсылықтың – құлы, азат адам да,</w:t>
      </w:r>
    </w:p>
    <w:p w:rsidR="009406EE" w:rsidRPr="00230593" w:rsidRDefault="009406EE" w:rsidP="009406EE">
      <w:pPr>
        <w:tabs>
          <w:tab w:val="left" w:pos="284"/>
          <w:tab w:val="left" w:pos="709"/>
        </w:tabs>
        <w:spacing w:after="0" w:line="240" w:lineRule="auto"/>
        <w:ind w:right="-143" w:firstLine="709"/>
        <w:jc w:val="both"/>
        <w:rPr>
          <w:rFonts w:ascii="Times New Roman" w:hAnsi="Times New Roman" w:cs="Times New Roman"/>
          <w:i/>
          <w:color w:val="000000"/>
          <w:sz w:val="28"/>
          <w:szCs w:val="28"/>
          <w:lang w:val="kk-KZ"/>
        </w:rPr>
      </w:pPr>
      <w:r w:rsidRPr="00230593">
        <w:rPr>
          <w:rFonts w:ascii="Times New Roman" w:hAnsi="Times New Roman" w:cs="Times New Roman"/>
          <w:i/>
          <w:color w:val="000000"/>
          <w:sz w:val="28"/>
          <w:szCs w:val="28"/>
          <w:lang w:val="kk-KZ"/>
        </w:rPr>
        <w:t xml:space="preserve">            Жақсылық қып, баста түзу қадамға.</w:t>
      </w:r>
    </w:p>
    <w:p w:rsidR="009406EE" w:rsidRPr="00230593" w:rsidRDefault="009406EE" w:rsidP="009406EE">
      <w:pPr>
        <w:tabs>
          <w:tab w:val="left" w:pos="284"/>
          <w:tab w:val="left" w:pos="709"/>
        </w:tabs>
        <w:spacing w:after="0" w:line="240" w:lineRule="auto"/>
        <w:ind w:right="-143" w:firstLine="709"/>
        <w:jc w:val="both"/>
        <w:rPr>
          <w:rFonts w:ascii="Times New Roman" w:hAnsi="Times New Roman" w:cs="Times New Roman"/>
          <w:i/>
          <w:color w:val="000000"/>
          <w:sz w:val="28"/>
          <w:szCs w:val="28"/>
          <w:lang w:val="kk-KZ"/>
        </w:rPr>
      </w:pPr>
      <w:r w:rsidRPr="00230593">
        <w:rPr>
          <w:rFonts w:ascii="Times New Roman" w:hAnsi="Times New Roman" w:cs="Times New Roman"/>
          <w:i/>
          <w:color w:val="000000"/>
          <w:sz w:val="28"/>
          <w:szCs w:val="28"/>
          <w:lang w:val="kk-KZ"/>
        </w:rPr>
        <w:t xml:space="preserve">            Адамдыққа сен де жаса адамдық,</w:t>
      </w:r>
    </w:p>
    <w:p w:rsidR="009406EE" w:rsidRPr="00230593" w:rsidRDefault="009406EE" w:rsidP="009406EE">
      <w:pPr>
        <w:tabs>
          <w:tab w:val="left" w:pos="284"/>
          <w:tab w:val="left" w:pos="709"/>
        </w:tabs>
        <w:spacing w:after="0" w:line="240" w:lineRule="auto"/>
        <w:ind w:right="-143" w:firstLine="709"/>
        <w:jc w:val="both"/>
        <w:rPr>
          <w:rFonts w:ascii="Times New Roman" w:hAnsi="Times New Roman" w:cs="Times New Roman"/>
          <w:sz w:val="28"/>
          <w:szCs w:val="28"/>
          <w:lang w:val="kk-KZ"/>
        </w:rPr>
      </w:pPr>
      <w:r w:rsidRPr="00230593">
        <w:rPr>
          <w:rFonts w:ascii="Times New Roman" w:hAnsi="Times New Roman" w:cs="Times New Roman"/>
          <w:i/>
          <w:color w:val="000000"/>
          <w:sz w:val="28"/>
          <w:szCs w:val="28"/>
          <w:lang w:val="kk-KZ"/>
        </w:rPr>
        <w:t xml:space="preserve">           Кісіліктің жолы солай  қаланбақ! −</w:t>
      </w:r>
      <w:r w:rsidRPr="00230593">
        <w:rPr>
          <w:rFonts w:ascii="Times New Roman" w:hAnsi="Times New Roman" w:cs="Times New Roman"/>
          <w:color w:val="000000"/>
          <w:sz w:val="28"/>
          <w:szCs w:val="28"/>
          <w:lang w:val="kk-KZ"/>
        </w:rPr>
        <w:t xml:space="preserve"> дей отырып, [2;274]</w:t>
      </w:r>
      <w:r>
        <w:rPr>
          <w:rFonts w:ascii="Times New Roman" w:hAnsi="Times New Roman" w:cs="Times New Roman"/>
          <w:color w:val="000000"/>
          <w:sz w:val="28"/>
          <w:szCs w:val="28"/>
          <w:lang w:val="kk-KZ"/>
        </w:rPr>
        <w:t xml:space="preserve"> </w:t>
      </w:r>
      <w:r w:rsidRPr="00230593">
        <w:rPr>
          <w:rFonts w:ascii="Times New Roman" w:hAnsi="Times New Roman" w:cs="Times New Roman"/>
          <w:color w:val="000000"/>
          <w:sz w:val="28"/>
          <w:szCs w:val="28"/>
          <w:lang w:val="kk-KZ"/>
        </w:rPr>
        <w:t>ұрпақты адамдық, кісілік, ілтипаттық, кішіпейілділік, әдептілік, сыпайылық сияқты асыл қасиеттерге баулуға аса зор мән береді.</w:t>
      </w:r>
    </w:p>
    <w:p w:rsidR="009406EE" w:rsidRPr="00230593" w:rsidRDefault="009406EE" w:rsidP="009406EE">
      <w:pPr>
        <w:tabs>
          <w:tab w:val="left" w:pos="284"/>
          <w:tab w:val="left" w:pos="709"/>
        </w:tabs>
        <w:spacing w:after="0" w:line="240" w:lineRule="auto"/>
        <w:ind w:left="-567" w:firstLine="709"/>
        <w:rPr>
          <w:rFonts w:ascii="Times New Roman" w:hAnsi="Times New Roman" w:cs="Times New Roman"/>
          <w:i/>
          <w:sz w:val="28"/>
          <w:szCs w:val="28"/>
          <w:lang w:val="kk-KZ"/>
        </w:rPr>
      </w:pPr>
      <w:r w:rsidRPr="00230593">
        <w:rPr>
          <w:rFonts w:ascii="Times New Roman" w:hAnsi="Times New Roman" w:cs="Times New Roman"/>
          <w:i/>
          <w:sz w:val="28"/>
          <w:szCs w:val="28"/>
          <w:lang w:val="kk-KZ"/>
        </w:rPr>
        <w:tab/>
      </w:r>
      <w:r w:rsidRPr="00230593">
        <w:rPr>
          <w:rFonts w:ascii="Times New Roman" w:hAnsi="Times New Roman" w:cs="Times New Roman"/>
          <w:i/>
          <w:sz w:val="28"/>
          <w:szCs w:val="28"/>
          <w:lang w:val="kk-KZ"/>
        </w:rPr>
        <w:tab/>
      </w:r>
      <w:r w:rsidRPr="00230593">
        <w:rPr>
          <w:rFonts w:ascii="Times New Roman" w:hAnsi="Times New Roman" w:cs="Times New Roman"/>
          <w:i/>
          <w:sz w:val="28"/>
          <w:szCs w:val="28"/>
          <w:lang w:val="kk-KZ"/>
        </w:rPr>
        <w:tab/>
        <w:t>«Білімсізге төрден орын болса, көр,</w:t>
      </w:r>
    </w:p>
    <w:p w:rsidR="009406EE" w:rsidRPr="00230593" w:rsidRDefault="009406EE" w:rsidP="009406EE">
      <w:pPr>
        <w:tabs>
          <w:tab w:val="left" w:pos="284"/>
          <w:tab w:val="left" w:pos="709"/>
        </w:tabs>
        <w:spacing w:after="0" w:line="240" w:lineRule="auto"/>
        <w:ind w:left="-567" w:firstLine="709"/>
        <w:rPr>
          <w:rFonts w:ascii="Times New Roman" w:hAnsi="Times New Roman" w:cs="Times New Roman"/>
          <w:i/>
          <w:sz w:val="28"/>
          <w:szCs w:val="28"/>
          <w:lang w:val="kk-KZ"/>
        </w:rPr>
      </w:pPr>
      <w:r w:rsidRPr="00230593">
        <w:rPr>
          <w:rFonts w:ascii="Times New Roman" w:hAnsi="Times New Roman" w:cs="Times New Roman"/>
          <w:i/>
          <w:sz w:val="28"/>
          <w:szCs w:val="28"/>
          <w:lang w:val="kk-KZ"/>
        </w:rPr>
        <w:tab/>
      </w:r>
      <w:r w:rsidRPr="00230593">
        <w:rPr>
          <w:rFonts w:ascii="Times New Roman" w:hAnsi="Times New Roman" w:cs="Times New Roman"/>
          <w:i/>
          <w:sz w:val="28"/>
          <w:szCs w:val="28"/>
          <w:lang w:val="kk-KZ"/>
        </w:rPr>
        <w:tab/>
      </w:r>
      <w:r w:rsidRPr="00230593">
        <w:rPr>
          <w:rFonts w:ascii="Times New Roman" w:hAnsi="Times New Roman" w:cs="Times New Roman"/>
          <w:i/>
          <w:sz w:val="28"/>
          <w:szCs w:val="28"/>
          <w:lang w:val="kk-KZ"/>
        </w:rPr>
        <w:tab/>
        <w:t>Төр босаға, ал босаға болды төр!</w:t>
      </w:r>
    </w:p>
    <w:p w:rsidR="009406EE" w:rsidRPr="00230593" w:rsidRDefault="009406EE" w:rsidP="009406EE">
      <w:pPr>
        <w:tabs>
          <w:tab w:val="left" w:pos="284"/>
          <w:tab w:val="left" w:pos="709"/>
        </w:tabs>
        <w:spacing w:after="0" w:line="240" w:lineRule="auto"/>
        <w:ind w:left="-567" w:firstLine="709"/>
        <w:rPr>
          <w:rFonts w:ascii="Times New Roman" w:hAnsi="Times New Roman" w:cs="Times New Roman"/>
          <w:i/>
          <w:sz w:val="28"/>
          <w:szCs w:val="28"/>
          <w:lang w:val="kk-KZ"/>
        </w:rPr>
      </w:pPr>
      <w:r w:rsidRPr="00230593">
        <w:rPr>
          <w:rFonts w:ascii="Times New Roman" w:hAnsi="Times New Roman" w:cs="Times New Roman"/>
          <w:i/>
          <w:sz w:val="28"/>
          <w:szCs w:val="28"/>
          <w:lang w:val="kk-KZ"/>
        </w:rPr>
        <w:tab/>
      </w:r>
      <w:r w:rsidRPr="00230593">
        <w:rPr>
          <w:rFonts w:ascii="Times New Roman" w:hAnsi="Times New Roman" w:cs="Times New Roman"/>
          <w:i/>
          <w:sz w:val="28"/>
          <w:szCs w:val="28"/>
          <w:lang w:val="kk-KZ"/>
        </w:rPr>
        <w:tab/>
      </w:r>
      <w:r w:rsidRPr="00230593">
        <w:rPr>
          <w:rFonts w:ascii="Times New Roman" w:hAnsi="Times New Roman" w:cs="Times New Roman"/>
          <w:i/>
          <w:sz w:val="28"/>
          <w:szCs w:val="28"/>
          <w:lang w:val="kk-KZ"/>
        </w:rPr>
        <w:tab/>
        <w:t>Орын тисе данаға есік көзінен,</w:t>
      </w:r>
    </w:p>
    <w:p w:rsidR="009406EE" w:rsidRPr="00230593" w:rsidRDefault="009406EE" w:rsidP="009406EE">
      <w:pPr>
        <w:tabs>
          <w:tab w:val="left" w:pos="284"/>
          <w:tab w:val="left" w:pos="709"/>
        </w:tabs>
        <w:spacing w:after="0" w:line="240" w:lineRule="auto"/>
        <w:ind w:left="-567" w:firstLine="709"/>
        <w:rPr>
          <w:rFonts w:ascii="Times New Roman" w:hAnsi="Times New Roman" w:cs="Times New Roman"/>
          <w:i/>
          <w:sz w:val="28"/>
          <w:szCs w:val="28"/>
          <w:lang w:val="kk-KZ"/>
        </w:rPr>
      </w:pPr>
      <w:r w:rsidRPr="00230593">
        <w:rPr>
          <w:rFonts w:ascii="Times New Roman" w:hAnsi="Times New Roman" w:cs="Times New Roman"/>
          <w:i/>
          <w:sz w:val="28"/>
          <w:szCs w:val="28"/>
          <w:lang w:val="kk-KZ"/>
        </w:rPr>
        <w:tab/>
      </w:r>
      <w:r w:rsidRPr="00230593">
        <w:rPr>
          <w:rFonts w:ascii="Times New Roman" w:hAnsi="Times New Roman" w:cs="Times New Roman"/>
          <w:i/>
          <w:sz w:val="28"/>
          <w:szCs w:val="28"/>
          <w:lang w:val="kk-KZ"/>
        </w:rPr>
        <w:tab/>
      </w:r>
      <w:r w:rsidRPr="00230593">
        <w:rPr>
          <w:rFonts w:ascii="Times New Roman" w:hAnsi="Times New Roman" w:cs="Times New Roman"/>
          <w:i/>
          <w:sz w:val="28"/>
          <w:szCs w:val="28"/>
          <w:lang w:val="kk-KZ"/>
        </w:rPr>
        <w:tab/>
        <w:t>Есік биік, төр тағыңның өзінен!</w:t>
      </w:r>
    </w:p>
    <w:p w:rsidR="009406EE" w:rsidRPr="00230593" w:rsidRDefault="009406EE" w:rsidP="009406EE">
      <w:pPr>
        <w:tabs>
          <w:tab w:val="left" w:pos="284"/>
          <w:tab w:val="left" w:pos="709"/>
        </w:tabs>
        <w:spacing w:after="0" w:line="240" w:lineRule="auto"/>
        <w:ind w:left="-567" w:firstLine="709"/>
        <w:rPr>
          <w:rFonts w:ascii="Times New Roman" w:hAnsi="Times New Roman" w:cs="Times New Roman"/>
          <w:i/>
          <w:sz w:val="28"/>
          <w:szCs w:val="28"/>
          <w:lang w:val="kk-KZ"/>
        </w:rPr>
      </w:pPr>
      <w:r w:rsidRPr="00230593">
        <w:rPr>
          <w:rFonts w:ascii="Times New Roman" w:hAnsi="Times New Roman" w:cs="Times New Roman"/>
          <w:i/>
          <w:sz w:val="28"/>
          <w:szCs w:val="28"/>
          <w:lang w:val="kk-KZ"/>
        </w:rPr>
        <w:tab/>
      </w:r>
      <w:r w:rsidRPr="00230593">
        <w:rPr>
          <w:rFonts w:ascii="Times New Roman" w:hAnsi="Times New Roman" w:cs="Times New Roman"/>
          <w:i/>
          <w:sz w:val="28"/>
          <w:szCs w:val="28"/>
          <w:lang w:val="kk-KZ"/>
        </w:rPr>
        <w:tab/>
      </w:r>
      <w:r w:rsidRPr="00230593">
        <w:rPr>
          <w:rFonts w:ascii="Times New Roman" w:hAnsi="Times New Roman" w:cs="Times New Roman"/>
          <w:i/>
          <w:sz w:val="28"/>
          <w:szCs w:val="28"/>
          <w:lang w:val="kk-KZ"/>
        </w:rPr>
        <w:tab/>
        <w:t>Күллі құрмет білімдіге тиесі,</w:t>
      </w:r>
    </w:p>
    <w:p w:rsidR="009406EE" w:rsidRPr="00230593" w:rsidRDefault="009406EE" w:rsidP="009406EE">
      <w:pPr>
        <w:tabs>
          <w:tab w:val="left" w:pos="284"/>
          <w:tab w:val="left" w:pos="709"/>
        </w:tabs>
        <w:spacing w:after="0" w:line="240" w:lineRule="auto"/>
        <w:ind w:firstLine="709"/>
        <w:jc w:val="both"/>
        <w:rPr>
          <w:rFonts w:ascii="Times New Roman" w:hAnsi="Times New Roman" w:cs="Times New Roman"/>
          <w:i/>
          <w:sz w:val="28"/>
          <w:szCs w:val="28"/>
          <w:lang w:val="kk-KZ"/>
        </w:rPr>
      </w:pPr>
      <w:r>
        <w:rPr>
          <w:rFonts w:ascii="Times New Roman" w:hAnsi="Times New Roman" w:cs="Times New Roman"/>
          <w:i/>
          <w:sz w:val="28"/>
          <w:szCs w:val="28"/>
          <w:lang w:val="kk-KZ"/>
        </w:rPr>
        <w:tab/>
      </w:r>
      <w:r w:rsidRPr="00230593">
        <w:rPr>
          <w:rFonts w:ascii="Times New Roman" w:hAnsi="Times New Roman" w:cs="Times New Roman"/>
          <w:i/>
          <w:sz w:val="28"/>
          <w:szCs w:val="28"/>
          <w:lang w:val="kk-KZ"/>
        </w:rPr>
        <w:t xml:space="preserve">Мейлі, ол төр, мейлі есіктің иесі!»- </w:t>
      </w:r>
      <w:r w:rsidRPr="00230593">
        <w:rPr>
          <w:rFonts w:ascii="Times New Roman" w:hAnsi="Times New Roman" w:cs="Times New Roman"/>
          <w:sz w:val="28"/>
          <w:szCs w:val="28"/>
          <w:lang w:val="kk-KZ"/>
        </w:rPr>
        <w:t xml:space="preserve">деп, ізгілік пен білімді ұштастыра сипаттайды.  </w:t>
      </w:r>
    </w:p>
    <w:p w:rsidR="009406EE" w:rsidRPr="00230593" w:rsidRDefault="009406EE" w:rsidP="009406EE">
      <w:pPr>
        <w:tabs>
          <w:tab w:val="left" w:pos="284"/>
          <w:tab w:val="left" w:pos="709"/>
        </w:tabs>
        <w:spacing w:after="0" w:line="240" w:lineRule="auto"/>
        <w:ind w:firstLine="709"/>
        <w:jc w:val="both"/>
        <w:rPr>
          <w:rFonts w:ascii="Times New Roman" w:hAnsi="Times New Roman" w:cs="Times New Roman"/>
          <w:sz w:val="28"/>
          <w:szCs w:val="28"/>
          <w:lang w:val="kk-KZ"/>
        </w:rPr>
      </w:pPr>
      <w:r w:rsidRPr="00230593">
        <w:rPr>
          <w:rFonts w:ascii="Times New Roman" w:hAnsi="Times New Roman" w:cs="Times New Roman"/>
          <w:sz w:val="28"/>
          <w:szCs w:val="28"/>
          <w:lang w:val="kk-KZ"/>
        </w:rPr>
        <w:lastRenderedPageBreak/>
        <w:t xml:space="preserve">Қашанда адамзат алдында тұратын ұлы мұрат-міндеттердің ең бастысы өзінің ісін жалғастыратын салауатты, саналы, білімді ұрпақ өсіру, ұрпақ тәрбиесі келешек қоғамның қамын ойлау болып табылады.. </w:t>
      </w:r>
    </w:p>
    <w:p w:rsidR="009406EE" w:rsidRPr="00230593" w:rsidRDefault="009406EE" w:rsidP="009406EE">
      <w:pPr>
        <w:tabs>
          <w:tab w:val="left" w:pos="284"/>
          <w:tab w:val="left" w:pos="709"/>
        </w:tabs>
        <w:spacing w:after="0" w:line="240" w:lineRule="auto"/>
        <w:ind w:firstLine="709"/>
        <w:jc w:val="both"/>
        <w:rPr>
          <w:rFonts w:ascii="Times New Roman" w:hAnsi="Times New Roman" w:cs="Times New Roman"/>
          <w:sz w:val="28"/>
          <w:szCs w:val="28"/>
          <w:lang w:val="kk-KZ"/>
        </w:rPr>
      </w:pPr>
      <w:r w:rsidRPr="00230593">
        <w:rPr>
          <w:rFonts w:ascii="Times New Roman" w:hAnsi="Times New Roman" w:cs="Times New Roman"/>
          <w:sz w:val="28"/>
          <w:szCs w:val="28"/>
          <w:lang w:val="kk-KZ"/>
        </w:rPr>
        <w:t>Бәсекеге  қабілетті, талғамы биік, жаңа заман  адамын қалыптастыруда ұлттық тәлім-тәрбие құндылықтары мен ұлы мұраларымызды зерделей білудің мәні  ерекше. Ұлттық тәрбие құндылықтарын бойына сiңiрген ұрпақ қана  ұлт  тағдырын  тереңнен бағалап, болашағын барынша болжайтын тұлға ретiнде танылады. Ендеше, Жүсіп Баласағұнидің ізгілікке толы бай тәрбиелік қазынасын оқу тәжірибесінде қолдану кезек күттірмейді.</w:t>
      </w:r>
    </w:p>
    <w:p w:rsidR="009406EE" w:rsidRPr="00230593" w:rsidRDefault="009406EE" w:rsidP="009406EE">
      <w:pPr>
        <w:tabs>
          <w:tab w:val="left" w:pos="284"/>
          <w:tab w:val="left" w:pos="709"/>
        </w:tabs>
        <w:spacing w:after="0" w:line="240" w:lineRule="auto"/>
        <w:ind w:firstLine="709"/>
        <w:jc w:val="both"/>
        <w:rPr>
          <w:rFonts w:ascii="Times New Roman" w:hAnsi="Times New Roman" w:cs="Times New Roman"/>
          <w:sz w:val="28"/>
          <w:szCs w:val="28"/>
          <w:lang w:val="kk-KZ"/>
        </w:rPr>
      </w:pPr>
    </w:p>
    <w:p w:rsidR="009406EE" w:rsidRPr="005814EF" w:rsidRDefault="009406EE" w:rsidP="009406EE">
      <w:pPr>
        <w:tabs>
          <w:tab w:val="left" w:pos="284"/>
          <w:tab w:val="left" w:pos="709"/>
        </w:tabs>
        <w:spacing w:after="0" w:line="240" w:lineRule="auto"/>
        <w:ind w:right="-1" w:firstLine="709"/>
        <w:rPr>
          <w:rFonts w:ascii="Times New Roman" w:hAnsi="Times New Roman" w:cs="Times New Roman"/>
          <w:color w:val="000000"/>
          <w:sz w:val="24"/>
          <w:szCs w:val="24"/>
          <w:lang w:val="kk-KZ"/>
        </w:rPr>
      </w:pPr>
      <w:r w:rsidRPr="005814EF">
        <w:rPr>
          <w:rFonts w:ascii="Times New Roman" w:hAnsi="Times New Roman" w:cs="Times New Roman"/>
          <w:color w:val="000000"/>
          <w:sz w:val="24"/>
          <w:szCs w:val="24"/>
          <w:lang w:val="kk-KZ"/>
        </w:rPr>
        <w:t>Пайдаланылған әдебиеттер:</w:t>
      </w:r>
    </w:p>
    <w:p w:rsidR="009406EE" w:rsidRPr="005814EF" w:rsidRDefault="009406EE" w:rsidP="009406EE">
      <w:pPr>
        <w:pStyle w:val="a8"/>
        <w:numPr>
          <w:ilvl w:val="0"/>
          <w:numId w:val="17"/>
        </w:numPr>
        <w:tabs>
          <w:tab w:val="left" w:pos="0"/>
          <w:tab w:val="left" w:pos="284"/>
          <w:tab w:val="left" w:pos="709"/>
          <w:tab w:val="left" w:pos="851"/>
          <w:tab w:val="left" w:pos="993"/>
        </w:tabs>
        <w:spacing w:after="0" w:line="240" w:lineRule="auto"/>
        <w:ind w:left="0" w:right="-1" w:firstLine="709"/>
        <w:jc w:val="both"/>
        <w:rPr>
          <w:rFonts w:ascii="Times New Roman" w:hAnsi="Times New Roman"/>
          <w:sz w:val="24"/>
          <w:szCs w:val="24"/>
          <w:lang w:val="kk-KZ"/>
        </w:rPr>
      </w:pPr>
      <w:r w:rsidRPr="005814EF">
        <w:rPr>
          <w:rFonts w:ascii="Times New Roman" w:hAnsi="Times New Roman"/>
          <w:sz w:val="24"/>
          <w:szCs w:val="24"/>
          <w:lang w:val="kk-KZ"/>
        </w:rPr>
        <w:t>«Жаңа әлемдегі жаңа Қазақстан» Жолдау.</w:t>
      </w:r>
      <w:r w:rsidRPr="005814EF">
        <w:rPr>
          <w:rFonts w:ascii="Times New Roman" w:hAnsi="Times New Roman"/>
          <w:bCs/>
          <w:color w:val="000000"/>
          <w:sz w:val="24"/>
          <w:szCs w:val="24"/>
          <w:lang w:val="kk-KZ"/>
        </w:rPr>
        <w:t>2007 жыл. 28 ақпан.</w:t>
      </w:r>
    </w:p>
    <w:p w:rsidR="009406EE" w:rsidRPr="005814EF" w:rsidRDefault="009406EE" w:rsidP="009406EE">
      <w:pPr>
        <w:numPr>
          <w:ilvl w:val="0"/>
          <w:numId w:val="17"/>
        </w:numPr>
        <w:tabs>
          <w:tab w:val="left" w:pos="0"/>
          <w:tab w:val="left" w:pos="284"/>
          <w:tab w:val="left" w:pos="709"/>
          <w:tab w:val="left" w:pos="993"/>
        </w:tabs>
        <w:spacing w:after="0" w:line="240" w:lineRule="auto"/>
        <w:ind w:left="0" w:right="-1" w:firstLine="709"/>
        <w:jc w:val="both"/>
        <w:rPr>
          <w:rFonts w:ascii="Times New Roman" w:hAnsi="Times New Roman" w:cs="Times New Roman"/>
          <w:sz w:val="24"/>
          <w:szCs w:val="24"/>
          <w:lang w:val="kk-KZ"/>
        </w:rPr>
      </w:pPr>
      <w:r w:rsidRPr="005814EF">
        <w:rPr>
          <w:rFonts w:ascii="Times New Roman" w:hAnsi="Times New Roman" w:cs="Times New Roman"/>
          <w:sz w:val="24"/>
          <w:szCs w:val="24"/>
          <w:lang w:val="kk-KZ"/>
        </w:rPr>
        <w:t xml:space="preserve">Жүсіп Хас Қажыб Баласағұн «Құтты білік». Көне түрк тілінен аударған,  алғы   сөзі мен түсініктерін жазған А.Егеубай.− Алматы:  </w:t>
      </w:r>
    </w:p>
    <w:p w:rsidR="009406EE" w:rsidRPr="005814EF" w:rsidRDefault="009406EE" w:rsidP="009406EE">
      <w:pPr>
        <w:tabs>
          <w:tab w:val="left" w:pos="0"/>
          <w:tab w:val="left" w:pos="284"/>
          <w:tab w:val="left" w:pos="709"/>
        </w:tabs>
        <w:spacing w:after="0" w:line="240" w:lineRule="auto"/>
        <w:ind w:right="-1" w:firstLine="709"/>
        <w:jc w:val="both"/>
        <w:rPr>
          <w:rFonts w:ascii="Times New Roman" w:hAnsi="Times New Roman" w:cs="Times New Roman"/>
          <w:sz w:val="24"/>
          <w:szCs w:val="24"/>
        </w:rPr>
      </w:pPr>
      <w:r w:rsidRPr="005814EF">
        <w:rPr>
          <w:rFonts w:ascii="Times New Roman" w:hAnsi="Times New Roman" w:cs="Times New Roman"/>
          <w:sz w:val="24"/>
          <w:szCs w:val="24"/>
          <w:lang w:val="kk-KZ"/>
        </w:rPr>
        <w:t>« Өлке», 2006. − 640 б. 2 - басылым.</w:t>
      </w:r>
    </w:p>
    <w:p w:rsidR="009406EE" w:rsidRPr="005814EF" w:rsidRDefault="009406EE" w:rsidP="009406EE">
      <w:pPr>
        <w:numPr>
          <w:ilvl w:val="0"/>
          <w:numId w:val="17"/>
        </w:numPr>
        <w:tabs>
          <w:tab w:val="left" w:pos="0"/>
          <w:tab w:val="left" w:pos="284"/>
          <w:tab w:val="left" w:pos="709"/>
          <w:tab w:val="left" w:pos="993"/>
        </w:tabs>
        <w:spacing w:after="0" w:line="240" w:lineRule="auto"/>
        <w:ind w:left="0" w:right="-1" w:firstLine="709"/>
        <w:jc w:val="both"/>
        <w:rPr>
          <w:rFonts w:ascii="Times New Roman" w:hAnsi="Times New Roman" w:cs="Times New Roman"/>
          <w:sz w:val="24"/>
          <w:szCs w:val="24"/>
          <w:lang w:val="kk-KZ"/>
        </w:rPr>
      </w:pPr>
      <w:r w:rsidRPr="005814EF">
        <w:rPr>
          <w:rFonts w:ascii="Times New Roman" w:hAnsi="Times New Roman"/>
          <w:sz w:val="24"/>
          <w:szCs w:val="24"/>
          <w:lang w:val="kk-KZ"/>
        </w:rPr>
        <w:t>Төребаев О.Ә. Жүсіп Баласағұнның әлеуметтік философиясы.Автореферат.  Алматы: 2002ж.15-б</w:t>
      </w:r>
      <w:r w:rsidRPr="005814EF">
        <w:rPr>
          <w:rFonts w:ascii="Times New Roman" w:hAnsi="Times New Roman"/>
          <w:b/>
          <w:sz w:val="24"/>
          <w:szCs w:val="24"/>
          <w:lang w:val="kk-KZ"/>
        </w:rPr>
        <w:t>.</w:t>
      </w:r>
    </w:p>
    <w:p w:rsidR="009406EE" w:rsidRPr="00230593" w:rsidRDefault="009406EE" w:rsidP="009406EE">
      <w:pPr>
        <w:tabs>
          <w:tab w:val="left" w:pos="284"/>
          <w:tab w:val="left" w:pos="709"/>
        </w:tabs>
        <w:spacing w:after="0" w:line="240" w:lineRule="auto"/>
        <w:ind w:right="-1" w:firstLine="709"/>
        <w:jc w:val="both"/>
        <w:rPr>
          <w:rFonts w:ascii="Times New Roman" w:hAnsi="Times New Roman"/>
          <w:b/>
          <w:sz w:val="28"/>
          <w:szCs w:val="28"/>
          <w:lang w:val="kk-KZ"/>
        </w:rPr>
      </w:pPr>
    </w:p>
    <w:p w:rsidR="002965BD" w:rsidRDefault="002965BD" w:rsidP="00363927">
      <w:pPr>
        <w:tabs>
          <w:tab w:val="left" w:pos="709"/>
        </w:tabs>
        <w:spacing w:after="0" w:line="240" w:lineRule="auto"/>
        <w:ind w:firstLine="709"/>
        <w:jc w:val="center"/>
        <w:rPr>
          <w:rFonts w:ascii="Times New Roman" w:hAnsi="Times New Roman" w:cs="Times New Roman"/>
          <w:b/>
          <w:sz w:val="24"/>
          <w:szCs w:val="24"/>
          <w:lang w:val="kk-KZ"/>
        </w:rPr>
      </w:pPr>
    </w:p>
    <w:p w:rsidR="002965BD" w:rsidRDefault="002965BD" w:rsidP="00363927">
      <w:pPr>
        <w:tabs>
          <w:tab w:val="left" w:pos="709"/>
        </w:tabs>
        <w:spacing w:after="0" w:line="240" w:lineRule="auto"/>
        <w:ind w:firstLine="709"/>
        <w:jc w:val="center"/>
        <w:rPr>
          <w:rFonts w:ascii="Times New Roman" w:hAnsi="Times New Roman" w:cs="Times New Roman"/>
          <w:b/>
          <w:sz w:val="24"/>
          <w:szCs w:val="24"/>
          <w:lang w:val="kk-KZ"/>
        </w:rPr>
      </w:pPr>
    </w:p>
    <w:p w:rsidR="002965BD" w:rsidRDefault="002965BD" w:rsidP="00363927">
      <w:pPr>
        <w:tabs>
          <w:tab w:val="left" w:pos="709"/>
        </w:tabs>
        <w:spacing w:after="0" w:line="240" w:lineRule="auto"/>
        <w:ind w:firstLine="709"/>
        <w:jc w:val="center"/>
        <w:rPr>
          <w:rFonts w:ascii="Times New Roman" w:hAnsi="Times New Roman" w:cs="Times New Roman"/>
          <w:b/>
          <w:sz w:val="24"/>
          <w:szCs w:val="24"/>
          <w:lang w:val="kk-KZ"/>
        </w:rPr>
      </w:pPr>
    </w:p>
    <w:p w:rsidR="002965BD" w:rsidRDefault="002965BD" w:rsidP="00363927">
      <w:pPr>
        <w:tabs>
          <w:tab w:val="left" w:pos="709"/>
        </w:tabs>
        <w:spacing w:after="0" w:line="240" w:lineRule="auto"/>
        <w:ind w:firstLine="709"/>
        <w:jc w:val="center"/>
        <w:rPr>
          <w:rFonts w:ascii="Times New Roman" w:hAnsi="Times New Roman" w:cs="Times New Roman"/>
          <w:b/>
          <w:sz w:val="24"/>
          <w:szCs w:val="24"/>
          <w:lang w:val="kk-KZ"/>
        </w:rPr>
      </w:pPr>
    </w:p>
    <w:p w:rsidR="002965BD" w:rsidRDefault="002965BD" w:rsidP="00363927">
      <w:pPr>
        <w:tabs>
          <w:tab w:val="left" w:pos="709"/>
        </w:tabs>
        <w:spacing w:after="0" w:line="240" w:lineRule="auto"/>
        <w:ind w:firstLine="709"/>
        <w:jc w:val="center"/>
        <w:rPr>
          <w:rFonts w:ascii="Times New Roman" w:hAnsi="Times New Roman" w:cs="Times New Roman"/>
          <w:b/>
          <w:sz w:val="24"/>
          <w:szCs w:val="24"/>
          <w:lang w:val="kk-KZ"/>
        </w:rPr>
      </w:pPr>
    </w:p>
    <w:p w:rsidR="002965BD" w:rsidRDefault="002965BD" w:rsidP="00363927">
      <w:pPr>
        <w:tabs>
          <w:tab w:val="left" w:pos="709"/>
        </w:tabs>
        <w:spacing w:after="0" w:line="240" w:lineRule="auto"/>
        <w:ind w:firstLine="709"/>
        <w:jc w:val="center"/>
        <w:rPr>
          <w:rFonts w:ascii="Times New Roman" w:hAnsi="Times New Roman" w:cs="Times New Roman"/>
          <w:b/>
          <w:sz w:val="24"/>
          <w:szCs w:val="24"/>
          <w:lang w:val="kk-KZ"/>
        </w:rPr>
      </w:pPr>
    </w:p>
    <w:p w:rsidR="002965BD" w:rsidRDefault="002965BD" w:rsidP="00363927">
      <w:pPr>
        <w:tabs>
          <w:tab w:val="left" w:pos="709"/>
        </w:tabs>
        <w:spacing w:after="0" w:line="240" w:lineRule="auto"/>
        <w:ind w:firstLine="709"/>
        <w:jc w:val="center"/>
        <w:rPr>
          <w:rFonts w:ascii="Times New Roman" w:hAnsi="Times New Roman" w:cs="Times New Roman"/>
          <w:b/>
          <w:sz w:val="24"/>
          <w:szCs w:val="24"/>
          <w:lang w:val="kk-KZ"/>
        </w:rPr>
      </w:pPr>
    </w:p>
    <w:p w:rsidR="002965BD" w:rsidRDefault="002965BD" w:rsidP="00363927">
      <w:pPr>
        <w:tabs>
          <w:tab w:val="left" w:pos="709"/>
        </w:tabs>
        <w:spacing w:after="0" w:line="240" w:lineRule="auto"/>
        <w:ind w:firstLine="709"/>
        <w:jc w:val="center"/>
        <w:rPr>
          <w:rFonts w:ascii="Times New Roman" w:hAnsi="Times New Roman" w:cs="Times New Roman"/>
          <w:b/>
          <w:sz w:val="24"/>
          <w:szCs w:val="24"/>
          <w:lang w:val="kk-KZ"/>
        </w:rPr>
      </w:pPr>
    </w:p>
    <w:p w:rsidR="002965BD" w:rsidRDefault="002965BD" w:rsidP="00363927">
      <w:pPr>
        <w:tabs>
          <w:tab w:val="left" w:pos="709"/>
        </w:tabs>
        <w:spacing w:after="0" w:line="240" w:lineRule="auto"/>
        <w:ind w:firstLine="709"/>
        <w:jc w:val="center"/>
        <w:rPr>
          <w:rFonts w:ascii="Times New Roman" w:hAnsi="Times New Roman" w:cs="Times New Roman"/>
          <w:b/>
          <w:sz w:val="24"/>
          <w:szCs w:val="24"/>
          <w:lang w:val="kk-KZ"/>
        </w:rPr>
      </w:pPr>
    </w:p>
    <w:p w:rsidR="002965BD" w:rsidRDefault="002965BD" w:rsidP="00363927">
      <w:pPr>
        <w:tabs>
          <w:tab w:val="left" w:pos="709"/>
        </w:tabs>
        <w:spacing w:after="0" w:line="240" w:lineRule="auto"/>
        <w:ind w:firstLine="709"/>
        <w:jc w:val="center"/>
        <w:rPr>
          <w:rFonts w:ascii="Times New Roman" w:hAnsi="Times New Roman" w:cs="Times New Roman"/>
          <w:b/>
          <w:sz w:val="24"/>
          <w:szCs w:val="24"/>
          <w:lang w:val="kk-KZ"/>
        </w:rPr>
      </w:pPr>
    </w:p>
    <w:p w:rsidR="002965BD" w:rsidRDefault="002965BD" w:rsidP="00363927">
      <w:pPr>
        <w:tabs>
          <w:tab w:val="left" w:pos="709"/>
        </w:tabs>
        <w:spacing w:after="0" w:line="240" w:lineRule="auto"/>
        <w:ind w:firstLine="709"/>
        <w:jc w:val="center"/>
        <w:rPr>
          <w:rFonts w:ascii="Times New Roman" w:hAnsi="Times New Roman" w:cs="Times New Roman"/>
          <w:b/>
          <w:sz w:val="24"/>
          <w:szCs w:val="24"/>
          <w:lang w:val="kk-KZ"/>
        </w:rPr>
      </w:pPr>
    </w:p>
    <w:p w:rsidR="002965BD" w:rsidRDefault="002965BD" w:rsidP="00363927">
      <w:pPr>
        <w:tabs>
          <w:tab w:val="left" w:pos="709"/>
        </w:tabs>
        <w:spacing w:after="0" w:line="240" w:lineRule="auto"/>
        <w:ind w:firstLine="709"/>
        <w:jc w:val="center"/>
        <w:rPr>
          <w:rFonts w:ascii="Times New Roman" w:hAnsi="Times New Roman" w:cs="Times New Roman"/>
          <w:b/>
          <w:sz w:val="24"/>
          <w:szCs w:val="24"/>
          <w:lang w:val="kk-KZ"/>
        </w:rPr>
      </w:pPr>
    </w:p>
    <w:p w:rsidR="002965BD" w:rsidRDefault="002965BD" w:rsidP="00363927">
      <w:pPr>
        <w:tabs>
          <w:tab w:val="left" w:pos="709"/>
        </w:tabs>
        <w:spacing w:after="0" w:line="240" w:lineRule="auto"/>
        <w:ind w:firstLine="709"/>
        <w:jc w:val="center"/>
        <w:rPr>
          <w:rFonts w:ascii="Times New Roman" w:hAnsi="Times New Roman" w:cs="Times New Roman"/>
          <w:b/>
          <w:sz w:val="24"/>
          <w:szCs w:val="24"/>
          <w:lang w:val="kk-KZ"/>
        </w:rPr>
      </w:pPr>
    </w:p>
    <w:p w:rsidR="002965BD" w:rsidRDefault="002965BD" w:rsidP="00363927">
      <w:pPr>
        <w:tabs>
          <w:tab w:val="left" w:pos="709"/>
        </w:tabs>
        <w:spacing w:after="0" w:line="240" w:lineRule="auto"/>
        <w:ind w:firstLine="709"/>
        <w:jc w:val="center"/>
        <w:rPr>
          <w:rFonts w:ascii="Times New Roman" w:hAnsi="Times New Roman" w:cs="Times New Roman"/>
          <w:b/>
          <w:sz w:val="24"/>
          <w:szCs w:val="24"/>
          <w:lang w:val="kk-KZ"/>
        </w:rPr>
      </w:pPr>
    </w:p>
    <w:p w:rsidR="002965BD" w:rsidRDefault="002965BD" w:rsidP="00363927">
      <w:pPr>
        <w:tabs>
          <w:tab w:val="left" w:pos="709"/>
        </w:tabs>
        <w:spacing w:after="0" w:line="240" w:lineRule="auto"/>
        <w:ind w:firstLine="709"/>
        <w:jc w:val="center"/>
        <w:rPr>
          <w:rFonts w:ascii="Times New Roman" w:hAnsi="Times New Roman" w:cs="Times New Roman"/>
          <w:b/>
          <w:sz w:val="24"/>
          <w:szCs w:val="24"/>
          <w:lang w:val="kk-KZ"/>
        </w:rPr>
      </w:pPr>
    </w:p>
    <w:p w:rsidR="002965BD" w:rsidRDefault="002965BD" w:rsidP="00363927">
      <w:pPr>
        <w:tabs>
          <w:tab w:val="left" w:pos="709"/>
        </w:tabs>
        <w:spacing w:after="0" w:line="240" w:lineRule="auto"/>
        <w:ind w:firstLine="709"/>
        <w:jc w:val="center"/>
        <w:rPr>
          <w:rFonts w:ascii="Times New Roman" w:hAnsi="Times New Roman" w:cs="Times New Roman"/>
          <w:b/>
          <w:sz w:val="24"/>
          <w:szCs w:val="24"/>
          <w:lang w:val="kk-KZ"/>
        </w:rPr>
      </w:pPr>
    </w:p>
    <w:p w:rsidR="002965BD" w:rsidRDefault="002965BD" w:rsidP="00363927">
      <w:pPr>
        <w:tabs>
          <w:tab w:val="left" w:pos="709"/>
        </w:tabs>
        <w:spacing w:after="0" w:line="240" w:lineRule="auto"/>
        <w:ind w:firstLine="709"/>
        <w:jc w:val="center"/>
        <w:rPr>
          <w:rFonts w:ascii="Times New Roman" w:hAnsi="Times New Roman" w:cs="Times New Roman"/>
          <w:b/>
          <w:sz w:val="24"/>
          <w:szCs w:val="24"/>
          <w:lang w:val="kk-KZ"/>
        </w:rPr>
      </w:pPr>
    </w:p>
    <w:p w:rsidR="002965BD" w:rsidRDefault="002965BD" w:rsidP="00363927">
      <w:pPr>
        <w:tabs>
          <w:tab w:val="left" w:pos="709"/>
        </w:tabs>
        <w:spacing w:after="0" w:line="240" w:lineRule="auto"/>
        <w:ind w:firstLine="709"/>
        <w:jc w:val="center"/>
        <w:rPr>
          <w:rFonts w:ascii="Times New Roman" w:hAnsi="Times New Roman" w:cs="Times New Roman"/>
          <w:b/>
          <w:sz w:val="24"/>
          <w:szCs w:val="24"/>
          <w:lang w:val="kk-KZ"/>
        </w:rPr>
      </w:pPr>
    </w:p>
    <w:p w:rsidR="002965BD" w:rsidRDefault="002965BD" w:rsidP="00363927">
      <w:pPr>
        <w:tabs>
          <w:tab w:val="left" w:pos="709"/>
        </w:tabs>
        <w:spacing w:after="0" w:line="240" w:lineRule="auto"/>
        <w:ind w:firstLine="709"/>
        <w:jc w:val="center"/>
        <w:rPr>
          <w:rFonts w:ascii="Times New Roman" w:hAnsi="Times New Roman" w:cs="Times New Roman"/>
          <w:b/>
          <w:sz w:val="24"/>
          <w:szCs w:val="24"/>
          <w:lang w:val="kk-KZ"/>
        </w:rPr>
      </w:pPr>
    </w:p>
    <w:p w:rsidR="002965BD" w:rsidRDefault="002965BD" w:rsidP="00363927">
      <w:pPr>
        <w:tabs>
          <w:tab w:val="left" w:pos="709"/>
        </w:tabs>
        <w:spacing w:after="0" w:line="240" w:lineRule="auto"/>
        <w:ind w:firstLine="709"/>
        <w:jc w:val="center"/>
        <w:rPr>
          <w:rFonts w:ascii="Times New Roman" w:hAnsi="Times New Roman" w:cs="Times New Roman"/>
          <w:b/>
          <w:sz w:val="24"/>
          <w:szCs w:val="24"/>
          <w:lang w:val="kk-KZ"/>
        </w:rPr>
      </w:pPr>
    </w:p>
    <w:p w:rsidR="002965BD" w:rsidRDefault="002965BD" w:rsidP="00363927">
      <w:pPr>
        <w:tabs>
          <w:tab w:val="left" w:pos="709"/>
        </w:tabs>
        <w:spacing w:after="0" w:line="240" w:lineRule="auto"/>
        <w:ind w:firstLine="709"/>
        <w:jc w:val="center"/>
        <w:rPr>
          <w:rFonts w:ascii="Times New Roman" w:hAnsi="Times New Roman" w:cs="Times New Roman"/>
          <w:b/>
          <w:sz w:val="24"/>
          <w:szCs w:val="24"/>
          <w:lang w:val="kk-KZ"/>
        </w:rPr>
      </w:pPr>
    </w:p>
    <w:p w:rsidR="002965BD" w:rsidRDefault="002965BD" w:rsidP="00363927">
      <w:pPr>
        <w:tabs>
          <w:tab w:val="left" w:pos="709"/>
        </w:tabs>
        <w:spacing w:after="0" w:line="240" w:lineRule="auto"/>
        <w:ind w:firstLine="709"/>
        <w:jc w:val="center"/>
        <w:rPr>
          <w:rFonts w:ascii="Times New Roman" w:hAnsi="Times New Roman" w:cs="Times New Roman"/>
          <w:b/>
          <w:sz w:val="24"/>
          <w:szCs w:val="24"/>
          <w:lang w:val="kk-KZ"/>
        </w:rPr>
      </w:pPr>
    </w:p>
    <w:p w:rsidR="002965BD" w:rsidRDefault="002965BD" w:rsidP="00363927">
      <w:pPr>
        <w:tabs>
          <w:tab w:val="left" w:pos="709"/>
        </w:tabs>
        <w:spacing w:after="0" w:line="240" w:lineRule="auto"/>
        <w:ind w:firstLine="709"/>
        <w:jc w:val="center"/>
        <w:rPr>
          <w:rFonts w:ascii="Times New Roman" w:hAnsi="Times New Roman" w:cs="Times New Roman"/>
          <w:b/>
          <w:sz w:val="24"/>
          <w:szCs w:val="24"/>
          <w:lang w:val="kk-KZ"/>
        </w:rPr>
      </w:pPr>
    </w:p>
    <w:p w:rsidR="002965BD" w:rsidRDefault="002965BD" w:rsidP="00363927">
      <w:pPr>
        <w:tabs>
          <w:tab w:val="left" w:pos="709"/>
        </w:tabs>
        <w:spacing w:after="0" w:line="240" w:lineRule="auto"/>
        <w:ind w:firstLine="709"/>
        <w:jc w:val="center"/>
        <w:rPr>
          <w:rFonts w:ascii="Times New Roman" w:hAnsi="Times New Roman" w:cs="Times New Roman"/>
          <w:b/>
          <w:sz w:val="24"/>
          <w:szCs w:val="24"/>
          <w:lang w:val="kk-KZ"/>
        </w:rPr>
      </w:pPr>
    </w:p>
    <w:p w:rsidR="002965BD" w:rsidRDefault="002965BD" w:rsidP="00363927">
      <w:pPr>
        <w:tabs>
          <w:tab w:val="left" w:pos="709"/>
        </w:tabs>
        <w:spacing w:after="0" w:line="240" w:lineRule="auto"/>
        <w:ind w:firstLine="709"/>
        <w:jc w:val="center"/>
        <w:rPr>
          <w:rFonts w:ascii="Times New Roman" w:hAnsi="Times New Roman" w:cs="Times New Roman"/>
          <w:b/>
          <w:sz w:val="24"/>
          <w:szCs w:val="24"/>
          <w:lang w:val="kk-KZ"/>
        </w:rPr>
      </w:pPr>
      <w:bookmarkStart w:id="0" w:name="_GoBack"/>
      <w:bookmarkEnd w:id="0"/>
    </w:p>
    <w:p w:rsidR="002965BD" w:rsidRDefault="002965BD" w:rsidP="00363927">
      <w:pPr>
        <w:tabs>
          <w:tab w:val="left" w:pos="709"/>
        </w:tabs>
        <w:spacing w:after="0" w:line="240" w:lineRule="auto"/>
        <w:ind w:firstLine="709"/>
        <w:jc w:val="center"/>
        <w:rPr>
          <w:rFonts w:ascii="Times New Roman" w:hAnsi="Times New Roman" w:cs="Times New Roman"/>
          <w:b/>
          <w:sz w:val="24"/>
          <w:szCs w:val="24"/>
          <w:lang w:val="kk-KZ"/>
        </w:rPr>
      </w:pPr>
    </w:p>
    <w:p w:rsidR="002965BD" w:rsidRDefault="002965BD" w:rsidP="00363927">
      <w:pPr>
        <w:tabs>
          <w:tab w:val="left" w:pos="709"/>
        </w:tabs>
        <w:spacing w:after="0" w:line="240" w:lineRule="auto"/>
        <w:ind w:firstLine="709"/>
        <w:jc w:val="center"/>
        <w:rPr>
          <w:rFonts w:ascii="Times New Roman" w:hAnsi="Times New Roman" w:cs="Times New Roman"/>
          <w:b/>
          <w:sz w:val="24"/>
          <w:szCs w:val="24"/>
          <w:lang w:val="kk-KZ"/>
        </w:rPr>
      </w:pPr>
    </w:p>
    <w:p w:rsidR="002965BD" w:rsidRDefault="002965BD" w:rsidP="00363927">
      <w:pPr>
        <w:tabs>
          <w:tab w:val="left" w:pos="709"/>
        </w:tabs>
        <w:spacing w:after="0" w:line="240" w:lineRule="auto"/>
        <w:ind w:firstLine="709"/>
        <w:jc w:val="center"/>
        <w:rPr>
          <w:rFonts w:ascii="Times New Roman" w:hAnsi="Times New Roman" w:cs="Times New Roman"/>
          <w:b/>
          <w:sz w:val="24"/>
          <w:szCs w:val="24"/>
          <w:lang w:val="kk-KZ"/>
        </w:rPr>
      </w:pPr>
    </w:p>
    <w:p w:rsidR="002965BD" w:rsidRDefault="002965BD" w:rsidP="00363927">
      <w:pPr>
        <w:tabs>
          <w:tab w:val="left" w:pos="709"/>
        </w:tabs>
        <w:spacing w:after="0" w:line="240" w:lineRule="auto"/>
        <w:ind w:firstLine="709"/>
        <w:jc w:val="center"/>
        <w:rPr>
          <w:rFonts w:ascii="Times New Roman" w:hAnsi="Times New Roman" w:cs="Times New Roman"/>
          <w:b/>
          <w:sz w:val="24"/>
          <w:szCs w:val="24"/>
          <w:lang w:val="kk-KZ"/>
        </w:rPr>
      </w:pPr>
    </w:p>
    <w:p w:rsidR="002965BD" w:rsidRDefault="002965BD" w:rsidP="00363927">
      <w:pPr>
        <w:tabs>
          <w:tab w:val="left" w:pos="709"/>
        </w:tabs>
        <w:spacing w:after="0" w:line="240" w:lineRule="auto"/>
        <w:ind w:firstLine="709"/>
        <w:jc w:val="center"/>
        <w:rPr>
          <w:rFonts w:ascii="Times New Roman" w:hAnsi="Times New Roman" w:cs="Times New Roman"/>
          <w:b/>
          <w:sz w:val="24"/>
          <w:szCs w:val="24"/>
          <w:lang w:val="kk-KZ"/>
        </w:rPr>
      </w:pPr>
    </w:p>
    <w:p w:rsidR="002965BD" w:rsidRDefault="002965BD" w:rsidP="00363927">
      <w:pPr>
        <w:tabs>
          <w:tab w:val="left" w:pos="709"/>
        </w:tabs>
        <w:spacing w:after="0" w:line="240" w:lineRule="auto"/>
        <w:ind w:firstLine="709"/>
        <w:jc w:val="center"/>
        <w:rPr>
          <w:rFonts w:ascii="Times New Roman" w:hAnsi="Times New Roman" w:cs="Times New Roman"/>
          <w:b/>
          <w:sz w:val="24"/>
          <w:szCs w:val="24"/>
          <w:lang w:val="kk-KZ"/>
        </w:rPr>
      </w:pPr>
    </w:p>
    <w:p w:rsidR="00363927" w:rsidRPr="00E5434A" w:rsidRDefault="00363927" w:rsidP="00363927">
      <w:pPr>
        <w:tabs>
          <w:tab w:val="left" w:pos="709"/>
        </w:tabs>
        <w:spacing w:after="0" w:line="240" w:lineRule="auto"/>
        <w:ind w:firstLine="709"/>
        <w:jc w:val="center"/>
        <w:rPr>
          <w:rFonts w:ascii="Times New Roman" w:hAnsi="Times New Roman" w:cs="Times New Roman"/>
          <w:b/>
          <w:sz w:val="24"/>
          <w:szCs w:val="24"/>
          <w:lang w:val="kk-KZ"/>
        </w:rPr>
      </w:pPr>
      <w:r w:rsidRPr="00E5434A">
        <w:rPr>
          <w:rFonts w:ascii="Times New Roman" w:hAnsi="Times New Roman" w:cs="Times New Roman"/>
          <w:b/>
          <w:sz w:val="24"/>
          <w:szCs w:val="24"/>
          <w:lang w:val="kk-KZ"/>
        </w:rPr>
        <w:lastRenderedPageBreak/>
        <w:t xml:space="preserve">ҚАЗАҚ ЭТНОПЕДАГОГИКАСЫНЫҢ ӨЗІНДІК ЕРЕКШЕЛІКТЕРІ МЕН ТӘЛІМДІК ТАҒЫЛЫМДАРЫ </w:t>
      </w:r>
    </w:p>
    <w:p w:rsidR="00363927" w:rsidRPr="00E5434A" w:rsidRDefault="00363927" w:rsidP="00363927">
      <w:pPr>
        <w:tabs>
          <w:tab w:val="left" w:pos="709"/>
        </w:tabs>
        <w:spacing w:after="0" w:line="240" w:lineRule="auto"/>
        <w:ind w:firstLine="709"/>
        <w:jc w:val="center"/>
        <w:rPr>
          <w:rFonts w:ascii="Times New Roman" w:hAnsi="Times New Roman" w:cs="Times New Roman"/>
          <w:b/>
          <w:i/>
          <w:sz w:val="24"/>
          <w:szCs w:val="24"/>
          <w:lang w:val="nl-NL"/>
        </w:rPr>
      </w:pPr>
    </w:p>
    <w:p w:rsidR="00363927" w:rsidRPr="00E5434A" w:rsidRDefault="00363927" w:rsidP="00363927">
      <w:pPr>
        <w:tabs>
          <w:tab w:val="left" w:pos="709"/>
        </w:tabs>
        <w:spacing w:after="0" w:line="240" w:lineRule="auto"/>
        <w:rPr>
          <w:rFonts w:ascii="Times New Roman" w:hAnsi="Times New Roman" w:cs="Times New Roman"/>
          <w:b/>
          <w:i/>
          <w:sz w:val="24"/>
          <w:szCs w:val="24"/>
          <w:lang w:val="nl-NL"/>
        </w:rPr>
      </w:pPr>
      <w:r w:rsidRPr="00C85A57">
        <w:rPr>
          <w:rFonts w:ascii="Times New Roman" w:hAnsi="Times New Roman" w:cs="Times New Roman"/>
          <w:b/>
          <w:i/>
          <w:sz w:val="24"/>
          <w:szCs w:val="24"/>
          <w:lang w:val="kk-KZ"/>
        </w:rPr>
        <w:t>Б.Т.Махметова</w:t>
      </w:r>
      <w:r>
        <w:rPr>
          <w:rFonts w:ascii="Times New Roman" w:hAnsi="Times New Roman" w:cs="Times New Roman"/>
          <w:b/>
          <w:i/>
          <w:sz w:val="24"/>
          <w:szCs w:val="24"/>
          <w:lang w:val="kk-KZ"/>
        </w:rPr>
        <w:t>.,</w:t>
      </w:r>
      <w:r w:rsidRPr="00C85A57">
        <w:rPr>
          <w:rFonts w:ascii="Times New Roman" w:hAnsi="Times New Roman" w:cs="Times New Roman"/>
          <w:i/>
          <w:sz w:val="24"/>
          <w:szCs w:val="24"/>
          <w:lang w:val="kk-KZ"/>
        </w:rPr>
        <w:t>п.ғ.к.</w:t>
      </w:r>
      <w:r>
        <w:rPr>
          <w:rFonts w:ascii="Times New Roman" w:hAnsi="Times New Roman" w:cs="Times New Roman"/>
          <w:i/>
          <w:sz w:val="24"/>
          <w:szCs w:val="24"/>
          <w:lang w:val="kk-KZ"/>
        </w:rPr>
        <w:t xml:space="preserve">, </w:t>
      </w:r>
      <w:r w:rsidRPr="00C85A57">
        <w:rPr>
          <w:rFonts w:ascii="Times New Roman" w:hAnsi="Times New Roman" w:cs="Times New Roman"/>
          <w:i/>
          <w:sz w:val="24"/>
          <w:szCs w:val="24"/>
          <w:lang w:val="kk-KZ"/>
        </w:rPr>
        <w:t>Абай атындағы ҚазҰПУ профессоры,МАНПО корр.мүше</w:t>
      </w:r>
      <w:r w:rsidRPr="00E5434A">
        <w:rPr>
          <w:rFonts w:ascii="Times New Roman" w:hAnsi="Times New Roman" w:cs="Times New Roman"/>
          <w:i/>
          <w:sz w:val="24"/>
          <w:szCs w:val="24"/>
          <w:lang w:val="nl-NL"/>
        </w:rPr>
        <w:t>c</w:t>
      </w:r>
      <w:r>
        <w:rPr>
          <w:rFonts w:ascii="Times New Roman" w:hAnsi="Times New Roman" w:cs="Times New Roman"/>
          <w:i/>
          <w:sz w:val="24"/>
          <w:szCs w:val="24"/>
          <w:lang w:val="kk-KZ"/>
        </w:rPr>
        <w:t>і</w:t>
      </w:r>
      <w:r w:rsidRPr="00C85A57">
        <w:rPr>
          <w:rFonts w:ascii="Times New Roman" w:hAnsi="Times New Roman" w:cs="Times New Roman"/>
          <w:i/>
          <w:sz w:val="24"/>
          <w:szCs w:val="24"/>
          <w:lang w:val="kk-KZ"/>
        </w:rPr>
        <w:t xml:space="preserve"> </w:t>
      </w:r>
    </w:p>
    <w:p w:rsidR="00363927" w:rsidRDefault="00363927" w:rsidP="00363927">
      <w:pPr>
        <w:tabs>
          <w:tab w:val="left" w:pos="709"/>
        </w:tabs>
        <w:spacing w:after="0" w:line="240" w:lineRule="auto"/>
        <w:ind w:firstLine="709"/>
        <w:jc w:val="center"/>
        <w:rPr>
          <w:rFonts w:ascii="Times New Roman" w:hAnsi="Times New Roman" w:cs="Times New Roman"/>
          <w:b/>
          <w:i/>
          <w:sz w:val="24"/>
          <w:szCs w:val="24"/>
          <w:lang w:val="kk-KZ"/>
        </w:rPr>
      </w:pPr>
    </w:p>
    <w:p w:rsidR="00363927" w:rsidRPr="00C85A57" w:rsidRDefault="00363927" w:rsidP="00363927">
      <w:pPr>
        <w:tabs>
          <w:tab w:val="left" w:pos="709"/>
        </w:tabs>
        <w:spacing w:after="0" w:line="240" w:lineRule="auto"/>
        <w:ind w:firstLine="709"/>
        <w:jc w:val="center"/>
        <w:rPr>
          <w:rFonts w:ascii="Times New Roman" w:hAnsi="Times New Roman" w:cs="Times New Roman"/>
          <w:b/>
          <w:i/>
          <w:sz w:val="24"/>
          <w:szCs w:val="24"/>
          <w:lang w:val="kk-KZ"/>
        </w:rPr>
      </w:pPr>
      <w:r w:rsidRPr="00C85A57">
        <w:rPr>
          <w:rFonts w:ascii="Times New Roman" w:hAnsi="Times New Roman" w:cs="Times New Roman"/>
          <w:b/>
          <w:i/>
          <w:sz w:val="24"/>
          <w:szCs w:val="24"/>
          <w:lang w:val="kk-KZ"/>
        </w:rPr>
        <w:t>Резюме</w:t>
      </w:r>
    </w:p>
    <w:p w:rsidR="00363927" w:rsidRPr="00C85A57" w:rsidRDefault="00363927" w:rsidP="00363927">
      <w:pPr>
        <w:tabs>
          <w:tab w:val="left" w:pos="709"/>
        </w:tabs>
        <w:spacing w:after="0" w:line="240" w:lineRule="auto"/>
        <w:ind w:firstLine="709"/>
        <w:jc w:val="both"/>
        <w:rPr>
          <w:rFonts w:ascii="Times New Roman" w:hAnsi="Times New Roman" w:cs="Times New Roman"/>
          <w:b/>
          <w:i/>
          <w:sz w:val="24"/>
          <w:szCs w:val="24"/>
          <w:lang w:val="kk-KZ"/>
        </w:rPr>
      </w:pPr>
      <w:r w:rsidRPr="00C85A57">
        <w:rPr>
          <w:rFonts w:ascii="Times New Roman" w:hAnsi="Times New Roman" w:cs="Times New Roman"/>
          <w:i/>
          <w:sz w:val="24"/>
          <w:szCs w:val="24"/>
          <w:lang w:val="kk-KZ"/>
        </w:rPr>
        <w:t xml:space="preserve">         Автор в статье обращается к важной проблеме воспитания молодежи средствами народной педагогики. Теоретические исследования подкрепляются жизненными примерами, практической деятельностью. Большое внимание уделяется воспитанию девочек в семье, нравственный образ жизни которых играл ключевую роль в педагогической деятельности казахского народа.</w:t>
      </w:r>
    </w:p>
    <w:p w:rsidR="00363927" w:rsidRPr="00C85A57" w:rsidRDefault="00363927" w:rsidP="00363927">
      <w:pPr>
        <w:tabs>
          <w:tab w:val="left" w:pos="709"/>
          <w:tab w:val="left" w:pos="795"/>
          <w:tab w:val="left" w:pos="3960"/>
          <w:tab w:val="center" w:pos="4677"/>
        </w:tabs>
        <w:spacing w:after="0" w:line="240" w:lineRule="auto"/>
        <w:ind w:firstLine="709"/>
        <w:jc w:val="center"/>
        <w:rPr>
          <w:rFonts w:ascii="Times New Roman" w:hAnsi="Times New Roman" w:cs="Times New Roman"/>
          <w:b/>
          <w:i/>
          <w:sz w:val="24"/>
          <w:szCs w:val="24"/>
          <w:lang w:val="kk-KZ"/>
        </w:rPr>
      </w:pPr>
      <w:r w:rsidRPr="00C85A57">
        <w:rPr>
          <w:rFonts w:ascii="Times New Roman" w:hAnsi="Times New Roman" w:cs="Times New Roman"/>
          <w:b/>
          <w:i/>
          <w:sz w:val="24"/>
          <w:szCs w:val="24"/>
          <w:lang w:val="en-US"/>
        </w:rPr>
        <w:t>Summary</w:t>
      </w:r>
    </w:p>
    <w:p w:rsidR="00363927" w:rsidRPr="00C85A57" w:rsidRDefault="00363927" w:rsidP="00363927">
      <w:pPr>
        <w:tabs>
          <w:tab w:val="left" w:pos="709"/>
          <w:tab w:val="left" w:pos="795"/>
          <w:tab w:val="center" w:pos="4677"/>
        </w:tabs>
        <w:spacing w:after="0" w:line="240" w:lineRule="auto"/>
        <w:ind w:firstLine="709"/>
        <w:jc w:val="both"/>
        <w:rPr>
          <w:rFonts w:ascii="Times New Roman" w:hAnsi="Times New Roman" w:cs="Times New Roman"/>
          <w:b/>
          <w:i/>
          <w:sz w:val="24"/>
          <w:szCs w:val="24"/>
          <w:lang w:val="kk-KZ"/>
        </w:rPr>
      </w:pPr>
      <w:r w:rsidRPr="00C85A57">
        <w:rPr>
          <w:rFonts w:ascii="Times New Roman" w:hAnsi="Times New Roman" w:cs="Times New Roman"/>
          <w:i/>
          <w:sz w:val="24"/>
          <w:szCs w:val="24"/>
          <w:shd w:val="clear" w:color="auto" w:fill="FFFFFF"/>
          <w:lang w:val="kk-KZ"/>
        </w:rPr>
        <w:t xml:space="preserve">      </w:t>
      </w:r>
      <w:r w:rsidRPr="00C85A57">
        <w:rPr>
          <w:rFonts w:ascii="Times New Roman" w:hAnsi="Times New Roman" w:cs="Times New Roman"/>
          <w:i/>
          <w:sz w:val="24"/>
          <w:szCs w:val="24"/>
          <w:shd w:val="clear" w:color="auto" w:fill="FFFFFF"/>
          <w:lang w:val="en-US"/>
        </w:rPr>
        <w:t>The author of the article turns to the important issue of education of youth by means of folk pedagogy. Theoretical studies are supported by life examples and practical activities. Great attention is paid to education of girls in the family, moral life which played a key role in teaching of the Kazakh people.</w:t>
      </w:r>
      <w:r w:rsidRPr="00C85A57">
        <w:rPr>
          <w:rFonts w:ascii="Times New Roman" w:hAnsi="Times New Roman" w:cs="Times New Roman"/>
          <w:i/>
          <w:sz w:val="24"/>
          <w:szCs w:val="24"/>
          <w:lang w:val="kk-KZ"/>
        </w:rPr>
        <w:tab/>
      </w:r>
      <w:r w:rsidRPr="00C85A57">
        <w:rPr>
          <w:rFonts w:ascii="Times New Roman" w:hAnsi="Times New Roman" w:cs="Times New Roman"/>
          <w:b/>
          <w:i/>
          <w:sz w:val="24"/>
          <w:szCs w:val="24"/>
          <w:lang w:val="kk-KZ"/>
        </w:rPr>
        <w:t xml:space="preserve"> </w:t>
      </w:r>
    </w:p>
    <w:p w:rsidR="00363927" w:rsidRPr="00C85A57" w:rsidRDefault="00363927" w:rsidP="00363927">
      <w:pPr>
        <w:tabs>
          <w:tab w:val="left" w:pos="709"/>
          <w:tab w:val="left" w:pos="795"/>
          <w:tab w:val="center" w:pos="4677"/>
        </w:tabs>
        <w:spacing w:after="0" w:line="240" w:lineRule="auto"/>
        <w:ind w:firstLine="709"/>
        <w:jc w:val="both"/>
        <w:rPr>
          <w:rFonts w:ascii="Times New Roman" w:hAnsi="Times New Roman" w:cs="Times New Roman"/>
          <w:b/>
          <w:i/>
          <w:sz w:val="28"/>
          <w:szCs w:val="28"/>
          <w:lang w:val="kk-KZ"/>
        </w:rPr>
      </w:pPr>
    </w:p>
    <w:p w:rsidR="00363927" w:rsidRDefault="00363927" w:rsidP="00363927">
      <w:pPr>
        <w:pStyle w:val="ac"/>
        <w:shd w:val="clear" w:color="auto" w:fill="FFFFFF"/>
        <w:tabs>
          <w:tab w:val="left" w:pos="709"/>
        </w:tabs>
        <w:spacing w:before="0" w:beforeAutospacing="0" w:after="0"/>
        <w:ind w:firstLine="709"/>
        <w:jc w:val="both"/>
        <w:rPr>
          <w:sz w:val="28"/>
          <w:szCs w:val="28"/>
          <w:shd w:val="clear" w:color="auto" w:fill="FFFFFF"/>
          <w:lang w:val="kk-KZ"/>
        </w:rPr>
      </w:pPr>
      <w:r w:rsidRPr="00C85A57">
        <w:rPr>
          <w:sz w:val="28"/>
          <w:szCs w:val="28"/>
          <w:lang w:val="kk-KZ"/>
        </w:rPr>
        <w:t>Өз тіршілігінің сан ғасырлық тарихының іщінде қазақ халқы тәрбие саласында мол тәжірибе жинақтады. Нақтырақ айтқанда, педагогикалық қағидаларды, ережелерді, заңдылықтар мен принциптерді, құралдарды, әдіс-тәсілдер мен амал-жолдарды жинақтап жүйеге келтірді. Тәрбиенің біртұтас өзіндік жүйесінің қалыптасуына ықпал етуші басты себеп қазақ халқының балажандылығы, балаға деген ерекше махаббаты, ілтипаты болса керек. Бала өміріндегі әрбір маңызды кезеңдердің дүниеге келуін (шілдехана), балаға ат қою, бесікке салу, тұсау кесу, сүндетке отырғызу, тілашар тойы, алғаш рет ат жалын тартып мінуін, бәйгеге қатысуын және т.б. қуаныштай білген.</w:t>
      </w:r>
      <w:r w:rsidRPr="00C85A57">
        <w:rPr>
          <w:sz w:val="28"/>
          <w:szCs w:val="28"/>
          <w:lang w:val="kk-KZ"/>
        </w:rPr>
        <w:tab/>
      </w:r>
      <w:r w:rsidRPr="00C85A57">
        <w:rPr>
          <w:sz w:val="28"/>
          <w:szCs w:val="28"/>
          <w:lang w:val="kk-KZ"/>
        </w:rPr>
        <w:tab/>
      </w:r>
      <w:r w:rsidRPr="00C85A57">
        <w:rPr>
          <w:sz w:val="28"/>
          <w:szCs w:val="28"/>
          <w:lang w:val="kk-KZ"/>
        </w:rPr>
        <w:tab/>
      </w:r>
      <w:r w:rsidRPr="00C85A57">
        <w:rPr>
          <w:sz w:val="28"/>
          <w:szCs w:val="28"/>
          <w:shd w:val="clear" w:color="auto" w:fill="FFFFFF"/>
          <w:lang w:val="kk-KZ"/>
        </w:rPr>
        <w:t>Сөз басын Елбасымыз Нұрсұлтан Әбішұлының: «Шығыс халықтарының арасында, жалпы мұсылман елдерінде әйел затын бөлекше бағалайтын, қарындасты қатты қастерлейтін халықтың бірі де, бірегейі де – біздің қазақ»,–деген пікірінен бастасақ.</w:t>
      </w:r>
      <w:r w:rsidRPr="00C85A57">
        <w:rPr>
          <w:sz w:val="28"/>
          <w:szCs w:val="28"/>
          <w:lang w:val="kk-KZ"/>
        </w:rPr>
        <w:t xml:space="preserve"> </w:t>
      </w:r>
      <w:r w:rsidRPr="00C85A57">
        <w:rPr>
          <w:sz w:val="28"/>
          <w:szCs w:val="28"/>
          <w:shd w:val="clear" w:color="auto" w:fill="FFFFFF"/>
          <w:lang w:val="kk-KZ"/>
        </w:rPr>
        <w:t xml:space="preserve">Рухани тарихымыздың тарғыл беттерін парақтасақ, қазақ қыздары мен қазақ әйелдері, жалпы аналар әлемі туралы толғанбаған тұлғалар сирек екен, оның үстіне жүрек тербер, сезім қоздырар қазақтың халық әндеріне, немесе мақал –мәтелдеріне бір сәт көңіл аударып көрелікші. Бұларда аналарға, қыздарға тән әрі тәрбиелік, әрі тағылымдық мәні ерекше толғамдар бар. </w:t>
      </w:r>
    </w:p>
    <w:p w:rsidR="00363927" w:rsidRDefault="00363927" w:rsidP="00363927">
      <w:pPr>
        <w:pStyle w:val="ac"/>
        <w:shd w:val="clear" w:color="auto" w:fill="FFFFFF"/>
        <w:tabs>
          <w:tab w:val="left" w:pos="709"/>
        </w:tabs>
        <w:spacing w:before="0" w:beforeAutospacing="0" w:after="0"/>
        <w:ind w:firstLine="709"/>
        <w:jc w:val="both"/>
        <w:rPr>
          <w:sz w:val="28"/>
          <w:szCs w:val="28"/>
          <w:shd w:val="clear" w:color="auto" w:fill="FFFFFF"/>
          <w:lang w:val="kk-KZ"/>
        </w:rPr>
      </w:pPr>
      <w:r w:rsidRPr="00C85A57">
        <w:rPr>
          <w:sz w:val="28"/>
          <w:szCs w:val="28"/>
          <w:shd w:val="clear" w:color="auto" w:fill="FFFFFF"/>
          <w:lang w:val="kk-KZ"/>
        </w:rPr>
        <w:t>Қазақ қауымында қыз баланың орны ерекше болған. Оны мынадай мақал мәтелдерден анық аңғарамыз.   Ата –бабаларымыз қызды қонақ деп есептеген, барған жерде бағының ашылуын үйде отырып қамдаған. Барынша ізетті, сыпайы, мейірімді де ісмер, қылықты да қырмызы болуын үнемі қадағалап отырған. Еркін ұстаған, бірақ тым еркінсітпеген.</w:t>
      </w:r>
      <w:r w:rsidRPr="00C85A57">
        <w:rPr>
          <w:sz w:val="28"/>
          <w:szCs w:val="28"/>
          <w:lang w:val="kk-KZ"/>
        </w:rPr>
        <w:t xml:space="preserve"> </w:t>
      </w:r>
      <w:r w:rsidRPr="00C85A57">
        <w:rPr>
          <w:sz w:val="28"/>
          <w:szCs w:val="28"/>
          <w:shd w:val="clear" w:color="auto" w:fill="FFFFFF"/>
          <w:lang w:val="kk-KZ"/>
        </w:rPr>
        <w:t>«Қыз — өріс, ұл-қоныс» деп білгендіктен қазақ халқы өрісін кеңейтер қыз балаға айрықша көңіл бөлген. «Қыз мінезді келсін, ұл өнерлі келсін» дей отырып, «Қызға қырық үйден тыйым» жасайды. Қыз тәрбиесіндегі жеңге ролі де көзден таса болмайды. «Қызы бар үйдің жеңгесі сүйкімді келеді».</w:t>
      </w:r>
      <w:r w:rsidRPr="00C85A57">
        <w:rPr>
          <w:sz w:val="28"/>
          <w:szCs w:val="28"/>
          <w:lang w:val="kk-KZ"/>
        </w:rPr>
        <w:t xml:space="preserve"> </w:t>
      </w:r>
      <w:r w:rsidRPr="00C85A57">
        <w:rPr>
          <w:sz w:val="28"/>
          <w:szCs w:val="28"/>
          <w:shd w:val="clear" w:color="auto" w:fill="FFFFFF"/>
          <w:lang w:val="kk-KZ"/>
        </w:rPr>
        <w:t xml:space="preserve">Өйткені әке – шеше айта алмаған сырды жеңге жеткізеді. Қыздың балғын болмыс бітімі мен тәрбиесінің басы қасында аяулы жеңгелер жүреді.Сүйген жігіті мен екі арадағы әдепті қарым – қатынастың табиғи өрбуіне сеп болатын осы </w:t>
      </w:r>
      <w:r w:rsidRPr="00C85A57">
        <w:rPr>
          <w:sz w:val="28"/>
          <w:szCs w:val="28"/>
          <w:shd w:val="clear" w:color="auto" w:fill="FFFFFF"/>
          <w:lang w:val="kk-KZ"/>
        </w:rPr>
        <w:lastRenderedPageBreak/>
        <w:t>жеңгелер.</w:t>
      </w:r>
      <w:r w:rsidRPr="00C85A57">
        <w:rPr>
          <w:sz w:val="28"/>
          <w:szCs w:val="28"/>
          <w:lang w:val="kk-KZ"/>
        </w:rPr>
        <w:t xml:space="preserve"> </w:t>
      </w:r>
      <w:r w:rsidRPr="00C85A57">
        <w:rPr>
          <w:sz w:val="28"/>
          <w:szCs w:val="28"/>
          <w:shd w:val="clear" w:color="auto" w:fill="FFFFFF"/>
          <w:lang w:val="kk-KZ"/>
        </w:rPr>
        <w:t>Ата-ана қызынан ешнәрсені аямайды. Оның ешнәрседен мұқтажсыз, бұла өсуін қадағалайды. өйткені қызға бергенді қызыр өтейді деп біледі. Сонымен бірге қазақ халқы қызды бетімен де жібермейді. «Қызды қымтап ұстаған ұялмайды» дей отырып, оларды қанаттыға қақтырмай,тұмсықтыға шоқтырмай өсіруді парыз санайды. Олардың ар ұятының сақшысы бәріне жауапты екенін ешуақыт ұмытпаған. Содан да болар, бір жағынан «қыз бен жылқы жаудыкі» деп қыз тәрбиесіне мейілінше сақ қарайды. «Қыз баққанан қысырақ баққан оңайлығын» жадынан шығармай баянды отанын тап</w:t>
      </w:r>
      <w:r>
        <w:rPr>
          <w:sz w:val="28"/>
          <w:szCs w:val="28"/>
          <w:shd w:val="clear" w:color="auto" w:fill="FFFFFF"/>
          <w:lang w:val="kk-KZ"/>
        </w:rPr>
        <w:t xml:space="preserve"> </w:t>
      </w:r>
      <w:r w:rsidRPr="00C85A57">
        <w:rPr>
          <w:sz w:val="28"/>
          <w:szCs w:val="28"/>
          <w:shd w:val="clear" w:color="auto" w:fill="FFFFFF"/>
          <w:lang w:val="kk-KZ"/>
        </w:rPr>
        <w:t>қанша өзінің, жауапты екенін еш ұмытпаған. Сөйте тұра қызды жағадағы құндыздай күтеді.</w:t>
      </w:r>
      <w:r w:rsidRPr="00C85A57">
        <w:rPr>
          <w:sz w:val="28"/>
          <w:szCs w:val="28"/>
          <w:lang w:val="kk-KZ"/>
        </w:rPr>
        <w:t xml:space="preserve"> </w:t>
      </w:r>
      <w:r w:rsidRPr="00C85A57">
        <w:rPr>
          <w:sz w:val="28"/>
          <w:szCs w:val="28"/>
          <w:shd w:val="clear" w:color="auto" w:fill="FFFFFF"/>
          <w:lang w:val="kk-KZ"/>
        </w:rPr>
        <w:t xml:space="preserve">«Күйеу жаман болса қызыңнан» деуінде үлкен мән бар. </w:t>
      </w:r>
    </w:p>
    <w:p w:rsidR="00363927" w:rsidRDefault="00363927" w:rsidP="00363927">
      <w:pPr>
        <w:pStyle w:val="ac"/>
        <w:shd w:val="clear" w:color="auto" w:fill="FFFFFF"/>
        <w:tabs>
          <w:tab w:val="left" w:pos="709"/>
        </w:tabs>
        <w:spacing w:before="0" w:beforeAutospacing="0" w:after="0"/>
        <w:ind w:firstLine="709"/>
        <w:jc w:val="both"/>
        <w:rPr>
          <w:sz w:val="28"/>
          <w:szCs w:val="28"/>
          <w:shd w:val="clear" w:color="auto" w:fill="FFFFFF"/>
          <w:lang w:val="kk-KZ"/>
        </w:rPr>
      </w:pPr>
      <w:r w:rsidRPr="00C85A57">
        <w:rPr>
          <w:sz w:val="28"/>
          <w:szCs w:val="28"/>
          <w:shd w:val="clear" w:color="auto" w:fill="FFFFFF"/>
          <w:lang w:val="kk-KZ"/>
        </w:rPr>
        <w:t>Өзінің отбасында керекті тәрбиенің бәрін көріп өскен қыз бала, соған қоса мінезді де қылықты болса, парасатты да пайымды болса екен дейді. «Қызды күте алмаған күң етеді, жібекті түте алмаған жүн етеді» мұның көбі, негізінен қыздың шешесіне байланысты дүниелер. Сондықтан, қыз көретін жігіттер, алдымен жеңгесі арқылы шешесінің қандай адам екенін анықтағысы келеді. «Шешесі жаманның қызын алма, немесе «шешесін көріп қызын ал» деуге осындай мақсат бар.</w:t>
      </w:r>
      <w:r w:rsidRPr="00C85A57">
        <w:rPr>
          <w:sz w:val="28"/>
          <w:szCs w:val="28"/>
          <w:lang w:val="kk-KZ"/>
        </w:rPr>
        <w:t xml:space="preserve"> </w:t>
      </w:r>
      <w:r w:rsidRPr="00C85A57">
        <w:rPr>
          <w:sz w:val="28"/>
          <w:szCs w:val="28"/>
          <w:shd w:val="clear" w:color="auto" w:fill="FFFFFF"/>
          <w:lang w:val="kk-KZ"/>
        </w:rPr>
        <w:t xml:space="preserve">Заманның бағыт бағдарына қарай мақал мәтелдер де түрленіп, өзгеріске түсіп отырады. «Шешесі отырып, сөйлеген қыздан безін» дей келе, қыздың жақсысын іздейді. «Ақылды қыз білімге жүгінер, ақылсыз қыз сөзге ілігер» деп біледі. </w:t>
      </w:r>
    </w:p>
    <w:p w:rsidR="00363927" w:rsidRDefault="00363927" w:rsidP="00363927">
      <w:pPr>
        <w:pStyle w:val="ac"/>
        <w:shd w:val="clear" w:color="auto" w:fill="FFFFFF"/>
        <w:tabs>
          <w:tab w:val="left" w:pos="709"/>
        </w:tabs>
        <w:spacing w:before="0" w:beforeAutospacing="0" w:after="0"/>
        <w:ind w:firstLine="709"/>
        <w:jc w:val="both"/>
        <w:rPr>
          <w:sz w:val="28"/>
          <w:szCs w:val="28"/>
          <w:shd w:val="clear" w:color="auto" w:fill="FFFFFF"/>
          <w:lang w:val="kk-KZ"/>
        </w:rPr>
      </w:pPr>
      <w:r w:rsidRPr="00C85A57">
        <w:rPr>
          <w:sz w:val="28"/>
          <w:szCs w:val="28"/>
          <w:shd w:val="clear" w:color="auto" w:fill="FFFFFF"/>
          <w:lang w:val="kk-KZ"/>
        </w:rPr>
        <w:t>Осындай негізгі тәрбиелік жұмыстарды жүргізіп алған соң, қазақ халқының  құдайдан тілейтіні қызының барған жеріне тастай батып судай сіңуі. Барған жерінде бағының ашылғанына қатты қуанады, бағы тайса қатты күйінеді. Қорқатыны – «қайта шапқан жау жаман, қайтып келген қыз жаман» екені.</w:t>
      </w:r>
      <w:r w:rsidRPr="00C85A57">
        <w:rPr>
          <w:sz w:val="28"/>
          <w:szCs w:val="28"/>
          <w:lang w:val="kk-KZ"/>
        </w:rPr>
        <w:t xml:space="preserve"> </w:t>
      </w:r>
      <w:r w:rsidRPr="00C85A57">
        <w:rPr>
          <w:sz w:val="28"/>
          <w:szCs w:val="28"/>
          <w:shd w:val="clear" w:color="auto" w:fill="FFFFFF"/>
          <w:lang w:val="kk-KZ"/>
        </w:rPr>
        <w:t>«Шыққан қыз шиден тысқары» қыз баланың ендігі жердегі тіршілігі шектеулілеу болатыны. Ол келіндік және әйелдік дәуір. Бұл қыз бала үшін мейілінше жауапты кезең. Жаңа түскен келінге сыншы көп. Ол енді төркінінде алған тәрбиенің қаншалықты екенін көрсетуге тиіс. Жеңгесі мен шешесінің көргенін істеп, қайын жұртының көңілінен шығуға тырысады.</w:t>
      </w:r>
    </w:p>
    <w:p w:rsidR="00363927" w:rsidRDefault="00363927" w:rsidP="00363927">
      <w:pPr>
        <w:pStyle w:val="ac"/>
        <w:shd w:val="clear" w:color="auto" w:fill="FFFFFF"/>
        <w:tabs>
          <w:tab w:val="left" w:pos="709"/>
        </w:tabs>
        <w:spacing w:before="0" w:beforeAutospacing="0" w:after="0"/>
        <w:ind w:firstLine="709"/>
        <w:jc w:val="both"/>
        <w:rPr>
          <w:sz w:val="28"/>
          <w:szCs w:val="28"/>
          <w:shd w:val="clear" w:color="auto" w:fill="FFFFFF"/>
          <w:lang w:val="kk-KZ"/>
        </w:rPr>
      </w:pPr>
      <w:r w:rsidRPr="00C85A57">
        <w:rPr>
          <w:sz w:val="28"/>
          <w:szCs w:val="28"/>
          <w:shd w:val="clear" w:color="auto" w:fill="FFFFFF"/>
          <w:lang w:val="kk-KZ"/>
        </w:rPr>
        <w:t>Қазақ қыздың өз жұрты мен бірге қайын жұртының да тәрбиеге жауапты екенін қатты сезінеді. Оның қандай елге, қандай отбасына келін болып түсуіне көп нәрсе байланысты. «Жақсы елге түскен келін - келін, жаман елге түскен келін - келсап». Бұл жерде қайын ененің ролі көріне бастайды. Көбінесе «Келіннің қайын ене топырағынан жаралғандай» болып келуін қалайды. Шынында көргенді елден шыққан қыздың көсегелі елге тап болуы зор бақыттың кепілі.</w:t>
      </w:r>
      <w:r w:rsidRPr="00C85A57">
        <w:rPr>
          <w:sz w:val="28"/>
          <w:szCs w:val="28"/>
          <w:lang w:val="kk-KZ"/>
        </w:rPr>
        <w:t xml:space="preserve"> </w:t>
      </w:r>
      <w:r w:rsidRPr="00C85A57">
        <w:rPr>
          <w:sz w:val="28"/>
          <w:szCs w:val="28"/>
          <w:shd w:val="clear" w:color="auto" w:fill="FFFFFF"/>
          <w:lang w:val="kk-KZ"/>
        </w:rPr>
        <w:t xml:space="preserve">Сонымен бірге келген келін татулық жаршысындай болса деп армандайды. Әсіресе абысындар арасының ынтымақты болуы көзделеді. </w:t>
      </w:r>
      <w:r w:rsidRPr="00C85A57">
        <w:rPr>
          <w:sz w:val="28"/>
          <w:szCs w:val="28"/>
          <w:shd w:val="clear" w:color="auto" w:fill="FFFFFF"/>
        </w:rPr>
        <w:t>«Ағайын тату болса ат көп, абысын тату болса, ас көп». «Ағайынның азары болса да, безері жоқ», «ағайынға қарап, мал өсер, ағашқа қарап тал өсер».</w:t>
      </w:r>
    </w:p>
    <w:p w:rsidR="00363927" w:rsidRDefault="00363927" w:rsidP="00363927">
      <w:pPr>
        <w:pStyle w:val="ac"/>
        <w:shd w:val="clear" w:color="auto" w:fill="FFFFFF"/>
        <w:tabs>
          <w:tab w:val="left" w:pos="709"/>
        </w:tabs>
        <w:spacing w:before="0" w:beforeAutospacing="0" w:after="0"/>
        <w:ind w:firstLine="709"/>
        <w:jc w:val="both"/>
        <w:rPr>
          <w:sz w:val="28"/>
          <w:szCs w:val="28"/>
          <w:lang w:val="kk-KZ"/>
        </w:rPr>
      </w:pPr>
      <w:r w:rsidRPr="00C85A57">
        <w:rPr>
          <w:sz w:val="28"/>
          <w:szCs w:val="28"/>
          <w:shd w:val="clear" w:color="auto" w:fill="FFFFFF"/>
          <w:lang w:val="kk-KZ"/>
        </w:rPr>
        <w:t xml:space="preserve">Қыз, әйел, абысын-ажын, ағайын туралы мақал мәтелдерді саралай отырып, халық даналығына қайран қаласың. </w:t>
      </w:r>
      <w:r w:rsidRPr="00F03B6F">
        <w:rPr>
          <w:sz w:val="28"/>
          <w:szCs w:val="28"/>
          <w:shd w:val="clear" w:color="auto" w:fill="FFFFFF"/>
          <w:lang w:val="kk-KZ"/>
        </w:rPr>
        <w:t>Атам қазақ ешбір жарғы, нұсқау жазып әуре болмай ақ әрі қысқа, әрі нұсқа нақылдармен тәрбие тағылымының тамаша үлгісін түйіп айтып отырған.</w:t>
      </w:r>
      <w:r w:rsidRPr="00C85A57">
        <w:rPr>
          <w:sz w:val="28"/>
          <w:szCs w:val="28"/>
          <w:lang w:val="kk-KZ"/>
        </w:rPr>
        <w:t xml:space="preserve"> </w:t>
      </w:r>
      <w:r w:rsidRPr="00C85A57">
        <w:rPr>
          <w:sz w:val="28"/>
          <w:szCs w:val="28"/>
          <w:shd w:val="clear" w:color="auto" w:fill="FFFFFF"/>
          <w:lang w:val="kk-KZ"/>
        </w:rPr>
        <w:t xml:space="preserve">Халқымыз «қыз-қонақ» </w:t>
      </w:r>
      <w:r w:rsidRPr="00C85A57">
        <w:rPr>
          <w:sz w:val="28"/>
          <w:szCs w:val="28"/>
          <w:shd w:val="clear" w:color="auto" w:fill="FFFFFF"/>
          <w:lang w:val="kk-KZ"/>
        </w:rPr>
        <w:lastRenderedPageBreak/>
        <w:t>деп, төрінен орын беріп, қыздарды алтынның сынығына балап өсірген.  Жалпы бала тәрбиесіне, соның ішінде қыз бала тәрбиесіне өте көп көңіл бөлген. Ата-бабаларымыз «қызға қырық үйден тыю, қала берсе қара күңнен тыю» деген мақалға қаншама ой сыйғызған.  Яғни қыз бала тәрбиесіне тек анасы жауапты емес, бүкіл ауыл, ел жауапты болып отырған.</w:t>
      </w:r>
      <w:r w:rsidRPr="00C85A57">
        <w:rPr>
          <w:sz w:val="28"/>
          <w:szCs w:val="28"/>
          <w:lang w:val="kk-KZ"/>
        </w:rPr>
        <w:t xml:space="preserve"> </w:t>
      </w:r>
      <w:r w:rsidRPr="00C85A57">
        <w:rPr>
          <w:sz w:val="28"/>
          <w:szCs w:val="28"/>
          <w:shd w:val="clear" w:color="auto" w:fill="FFFFFF"/>
          <w:lang w:val="kk-KZ"/>
        </w:rPr>
        <w:t>Ал қазіргі заманда бала тәрбиесіне тек қана ана емес, радио мен теледидар, газет-журнал, түрлі кинофильмдер жан-жақты әсер етуде.</w:t>
      </w:r>
      <w:r w:rsidRPr="00C85A57">
        <w:rPr>
          <w:sz w:val="28"/>
          <w:szCs w:val="28"/>
          <w:lang w:val="kk-KZ"/>
        </w:rPr>
        <w:t xml:space="preserve"> </w:t>
      </w:r>
      <w:r w:rsidRPr="00C85A57">
        <w:rPr>
          <w:sz w:val="28"/>
          <w:szCs w:val="28"/>
          <w:shd w:val="clear" w:color="auto" w:fill="FFFFFF"/>
          <w:lang w:val="kk-KZ"/>
        </w:rPr>
        <w:t>Қазақ қыздарының менталитетіне қарапайымдылық, сыпайылық, инабаттылық, үлкенді сыйлау, кішіге ізет көрсету, ақылдылық, имандылық сияқты қасиеттер кіреді. Тарихқа көз жүгіртсек, Айман, Құртқа, Назым сияқты қыздарымыз, Домалақ ана, Айша Бибі сияқты аналарымыз нағыз қазақ әйелдерінің үлгісі болды. Аналарымыз «баланы жастан» деп, бала тәрбиесін құрсақтан бастаған. Ұлжан ана данышпан Абайды ғұсыл-дәретсіз емізбегені – адамзаттың баласын тәрбиелегені болып табылады.</w:t>
      </w:r>
      <w:r w:rsidRPr="00C85A57">
        <w:rPr>
          <w:sz w:val="28"/>
          <w:szCs w:val="28"/>
          <w:lang w:val="kk-KZ"/>
        </w:rPr>
        <w:tab/>
      </w:r>
      <w:r w:rsidRPr="00C85A57">
        <w:rPr>
          <w:sz w:val="28"/>
          <w:szCs w:val="28"/>
          <w:lang w:val="kk-KZ"/>
        </w:rPr>
        <w:tab/>
      </w:r>
    </w:p>
    <w:p w:rsidR="00363927" w:rsidRDefault="00363927" w:rsidP="00363927">
      <w:pPr>
        <w:pStyle w:val="ac"/>
        <w:shd w:val="clear" w:color="auto" w:fill="FFFFFF"/>
        <w:tabs>
          <w:tab w:val="left" w:pos="709"/>
        </w:tabs>
        <w:spacing w:before="0" w:beforeAutospacing="0" w:after="0"/>
        <w:ind w:firstLine="709"/>
        <w:jc w:val="both"/>
        <w:rPr>
          <w:sz w:val="28"/>
          <w:szCs w:val="28"/>
          <w:lang w:val="kk-KZ"/>
        </w:rPr>
      </w:pPr>
      <w:r w:rsidRPr="00C85A57">
        <w:rPr>
          <w:sz w:val="28"/>
          <w:szCs w:val="28"/>
          <w:lang w:val="kk-KZ"/>
        </w:rPr>
        <w:t xml:space="preserve">Әр халықтың бала тәрбиесіндегі өзіндік ерекшеліктері арқылы мәдени құндылықтары қалыптасады. Халқымыздың «Он үште- отау иесі» деген дәл айтылған аталы нақыл сөзінде үлкен, ауқымды көп тәрбиелік негіз жатыр. Бұл сөз ұл мен қызға бірдей қатысты. Ата-бабамыз ұл баланы ертеңгі абыройлы әке, қадірлі отағасы, елді қорғайтын ер, батыр, би, ақын, ұлттың намысты азаматы ретінде әділдікке, қайсарлыққа, кешірімді болуына, өнерге, білімге, салт-дәстүрімізді сақтауға тәрбиелеген. Ұл бала –  қазақта шаңырақ иесі, ер-азамат – ата-ананың отын тұтатушы болып саналады.  Қазақ отбасының ерекшелігі жасы кішісінің үлкеніне «сен» деп сөйлемеуі, алдын кесіп өтпеуі, үлкен тұрып кішінің, әке тұрып ұлдың, шеше тұрып қыздың орынсыз сөйлемеуінде. </w:t>
      </w:r>
    </w:p>
    <w:p w:rsidR="00363927" w:rsidRDefault="00363927" w:rsidP="00363927">
      <w:pPr>
        <w:pStyle w:val="ac"/>
        <w:shd w:val="clear" w:color="auto" w:fill="FFFFFF"/>
        <w:tabs>
          <w:tab w:val="left" w:pos="709"/>
        </w:tabs>
        <w:spacing w:before="0" w:beforeAutospacing="0" w:after="0"/>
        <w:ind w:firstLine="709"/>
        <w:jc w:val="both"/>
        <w:rPr>
          <w:sz w:val="28"/>
          <w:szCs w:val="28"/>
          <w:lang w:val="kk-KZ"/>
        </w:rPr>
      </w:pPr>
      <w:r w:rsidRPr="00C85A57">
        <w:rPr>
          <w:sz w:val="28"/>
          <w:szCs w:val="28"/>
          <w:lang w:val="kk-KZ"/>
        </w:rPr>
        <w:t xml:space="preserve">Қазақ отбасындағы үлкенді құрметтеу әдеті жауапкершілік, адамгершілік сезімдерін туғызған. Дұрыс бағытқа бағдарлау көп жағдайда абыройлы әкеге, үлгілі отағасына, қадірлі ағаларына байланысты. Халқымыз ұл бала тәрбиесіне ерекше көңіл бөлген. Қай халықта болмасын, ұл бала тәрбиесі – әке меншігінде. «Ата көрген оқ жонар, шеше көрген тон пішер» дей отырып, қазақ отбасында әкелер өзінің білетін бар өнерін алдарына үйретіп, оларды мерген, аңшы, яғни «сегіз қырлы, бір сырлы» жігіт етіп тәрбиелеген. Бала ес білгеннен бастап, оның құлағына «сен ертеңгі шаңырақ иесісің, болашақ әкесің, арқа сүйер жарсын, отбасының асыраушысысың, сондықтан да жаманнан жирен, жақсыдан үйрен» деген сөздерді құйып отырған. </w:t>
      </w:r>
    </w:p>
    <w:p w:rsidR="00363927" w:rsidRDefault="00363927" w:rsidP="00363927">
      <w:pPr>
        <w:pStyle w:val="ac"/>
        <w:shd w:val="clear" w:color="auto" w:fill="FFFFFF"/>
        <w:tabs>
          <w:tab w:val="left" w:pos="709"/>
        </w:tabs>
        <w:spacing w:before="0" w:beforeAutospacing="0" w:after="0"/>
        <w:ind w:firstLine="709"/>
        <w:jc w:val="both"/>
        <w:rPr>
          <w:sz w:val="28"/>
          <w:szCs w:val="28"/>
          <w:lang w:val="kk-KZ"/>
        </w:rPr>
      </w:pPr>
      <w:r w:rsidRPr="00C85A57">
        <w:rPr>
          <w:sz w:val="28"/>
          <w:szCs w:val="28"/>
          <w:lang w:val="kk-KZ"/>
        </w:rPr>
        <w:t xml:space="preserve">Халқымыз ер баланың 12-15 жасынан бастап, оның алдында өмірдің дайындаған талай қиын-қыстау шақтары мен қуанышты сәттері бар екендігін ескере отырып, «Аты аталмаған жігіттен аты аталған төбе артық» деп намыстандыратын, «Айтсаң, үйде туып, түзде өлетін жігіттерді айт» деп таңдандыратын, «Өнерлі жігіт өрге озар, өнерсіз жігіт жер соғар» деп шамдандыратын, «Ерді намыс өлтіреді, қоянды қамыс өлтіреді», «Ерлік білекте емес, жүректе» деп қайраттандыратын, «Ақыл жастан, асыл тастан» деп сеніміне шек келтірмейтін, «Атадан ұл туса игі еді, ата жолын қуса игі еді» деп армандайтын еді халқымыз. Қазақтың ұлы ойшыл ғұламаларының </w:t>
      </w:r>
      <w:r w:rsidRPr="00C85A57">
        <w:rPr>
          <w:sz w:val="28"/>
          <w:szCs w:val="28"/>
          <w:lang w:val="kk-KZ"/>
        </w:rPr>
        <w:lastRenderedPageBreak/>
        <w:t xml:space="preserve">бірі Ж.Баласағұни өзінің «Құтты білік» дастанында балаға тәрбиені отбасында бер, «ақ маңдайлы ұл-қыз туса, үйіңде өсір, бөтен жерде қалдырма» деп келер ұрпаққа өсиет ете отырып, баланы жас кезінен білім мен өнерге, еңбекке баулу арқылы жаны мен тәні сабақтас жетілген парасатты ұрпақ өсіретінімізді атап көрсеткен. </w:t>
      </w:r>
      <w:r w:rsidRPr="00C85A57">
        <w:rPr>
          <w:sz w:val="28"/>
          <w:szCs w:val="28"/>
          <w:lang w:val="kk-KZ"/>
        </w:rPr>
        <w:tab/>
        <w:t>Баласағұнның бала тәрбиесіне байланысты ата-аналарға берген ақыл–кеңестері де үлгі боларлықтай.</w:t>
      </w:r>
    </w:p>
    <w:p w:rsidR="00363927" w:rsidRDefault="00363927" w:rsidP="00363927">
      <w:pPr>
        <w:pStyle w:val="ac"/>
        <w:shd w:val="clear" w:color="auto" w:fill="FFFFFF"/>
        <w:tabs>
          <w:tab w:val="left" w:pos="709"/>
        </w:tabs>
        <w:spacing w:before="0" w:beforeAutospacing="0" w:after="0"/>
        <w:ind w:firstLine="709"/>
        <w:jc w:val="both"/>
        <w:rPr>
          <w:sz w:val="28"/>
          <w:szCs w:val="28"/>
          <w:lang w:val="kk-KZ"/>
        </w:rPr>
      </w:pPr>
      <w:r w:rsidRPr="00C85A57">
        <w:rPr>
          <w:sz w:val="28"/>
          <w:szCs w:val="28"/>
          <w:lang w:val="kk-KZ"/>
        </w:rPr>
        <w:t>Мәселен, ғұлама ойшыл ата-а</w:t>
      </w:r>
      <w:r>
        <w:rPr>
          <w:sz w:val="28"/>
          <w:szCs w:val="28"/>
          <w:lang w:val="kk-KZ"/>
        </w:rPr>
        <w:t>наның басты парызы:</w:t>
      </w:r>
      <w:r>
        <w:rPr>
          <w:sz w:val="28"/>
          <w:szCs w:val="28"/>
          <w:lang w:val="kk-KZ"/>
        </w:rPr>
        <w:tab/>
      </w:r>
    </w:p>
    <w:p w:rsidR="00363927" w:rsidRDefault="00363927" w:rsidP="00363927">
      <w:pPr>
        <w:pStyle w:val="ac"/>
        <w:shd w:val="clear" w:color="auto" w:fill="FFFFFF"/>
        <w:tabs>
          <w:tab w:val="left" w:pos="709"/>
        </w:tabs>
        <w:spacing w:before="0" w:beforeAutospacing="0" w:after="0"/>
        <w:ind w:firstLine="709"/>
        <w:jc w:val="both"/>
        <w:rPr>
          <w:sz w:val="28"/>
          <w:szCs w:val="28"/>
          <w:lang w:val="kk-KZ"/>
        </w:rPr>
      </w:pPr>
      <w:r w:rsidRPr="00C85A57">
        <w:rPr>
          <w:sz w:val="28"/>
          <w:szCs w:val="28"/>
          <w:lang w:val="kk-KZ"/>
        </w:rPr>
        <w:t>- баланың дұрыс тәрбиеленуі мен білім алуына көңіл бөлу;</w:t>
      </w:r>
      <w:r w:rsidRPr="00C85A57">
        <w:rPr>
          <w:sz w:val="28"/>
          <w:szCs w:val="28"/>
          <w:lang w:val="kk-KZ"/>
        </w:rPr>
        <w:tab/>
      </w:r>
      <w:r w:rsidRPr="00C85A57">
        <w:rPr>
          <w:sz w:val="28"/>
          <w:szCs w:val="28"/>
          <w:lang w:val="kk-KZ"/>
        </w:rPr>
        <w:tab/>
      </w:r>
      <w:r w:rsidRPr="00C85A57">
        <w:rPr>
          <w:sz w:val="28"/>
          <w:szCs w:val="28"/>
          <w:lang w:val="kk-KZ"/>
        </w:rPr>
        <w:tab/>
      </w:r>
      <w:r w:rsidRPr="00C85A57">
        <w:rPr>
          <w:sz w:val="28"/>
          <w:szCs w:val="28"/>
          <w:lang w:val="kk-KZ"/>
        </w:rPr>
        <w:tab/>
        <w:t>- балаға шаңырақ иесі, бабалар ісін жалғастырушы екендігін ұғындыру</w:t>
      </w:r>
      <w:r>
        <w:rPr>
          <w:sz w:val="28"/>
          <w:szCs w:val="28"/>
          <w:lang w:val="kk-KZ"/>
        </w:rPr>
        <w:t>;</w:t>
      </w:r>
      <w:r w:rsidRPr="00C85A57">
        <w:rPr>
          <w:sz w:val="28"/>
          <w:szCs w:val="28"/>
          <w:lang w:val="kk-KZ"/>
        </w:rPr>
        <w:t xml:space="preserve"> </w:t>
      </w:r>
      <w:r w:rsidRPr="00C85A57">
        <w:rPr>
          <w:sz w:val="28"/>
          <w:szCs w:val="28"/>
          <w:lang w:val="kk-KZ"/>
        </w:rPr>
        <w:tab/>
        <w:t>- баланы аруақтарды ардақтауға, ата-баба дәстүрін сақтауға, құрметтеуге, ұрпақтан-ұрпаққа көздің қарашығындай жеткізе білуге баулу:</w:t>
      </w:r>
      <w:r w:rsidRPr="00C85A57">
        <w:rPr>
          <w:sz w:val="28"/>
          <w:szCs w:val="28"/>
          <w:lang w:val="kk-KZ"/>
        </w:rPr>
        <w:tab/>
      </w:r>
      <w:r w:rsidRPr="00C85A57">
        <w:rPr>
          <w:sz w:val="28"/>
          <w:szCs w:val="28"/>
          <w:lang w:val="kk-KZ"/>
        </w:rPr>
        <w:tab/>
        <w:t>- балаға өзінің мінез-құлық этикасы мен үлгі болу</w:t>
      </w:r>
      <w:r>
        <w:rPr>
          <w:sz w:val="28"/>
          <w:szCs w:val="28"/>
          <w:lang w:val="kk-KZ"/>
        </w:rPr>
        <w:t>;</w:t>
      </w:r>
      <w:r w:rsidRPr="00C85A57">
        <w:rPr>
          <w:sz w:val="28"/>
          <w:szCs w:val="28"/>
          <w:lang w:val="kk-KZ"/>
        </w:rPr>
        <w:tab/>
      </w:r>
      <w:r w:rsidRPr="00C85A57">
        <w:rPr>
          <w:sz w:val="28"/>
          <w:szCs w:val="28"/>
          <w:lang w:val="kk-KZ"/>
        </w:rPr>
        <w:tab/>
      </w:r>
      <w:r w:rsidRPr="00C85A57">
        <w:rPr>
          <w:sz w:val="28"/>
          <w:szCs w:val="28"/>
          <w:lang w:val="kk-KZ"/>
        </w:rPr>
        <w:tab/>
      </w:r>
      <w:r w:rsidRPr="00C85A57">
        <w:rPr>
          <w:sz w:val="28"/>
          <w:szCs w:val="28"/>
          <w:lang w:val="kk-KZ"/>
        </w:rPr>
        <w:tab/>
      </w:r>
      <w:r w:rsidRPr="00C85A57">
        <w:rPr>
          <w:sz w:val="28"/>
          <w:szCs w:val="28"/>
          <w:lang w:val="kk-KZ"/>
        </w:rPr>
        <w:tab/>
        <w:t>- балаға әділетті, қайырымды болу</w:t>
      </w:r>
      <w:r>
        <w:rPr>
          <w:sz w:val="28"/>
          <w:szCs w:val="28"/>
          <w:lang w:val="kk-KZ"/>
        </w:rPr>
        <w:t>;</w:t>
      </w:r>
      <w:r w:rsidRPr="00C85A57">
        <w:rPr>
          <w:sz w:val="28"/>
          <w:szCs w:val="28"/>
          <w:lang w:val="kk-KZ"/>
        </w:rPr>
        <w:t xml:space="preserve"> </w:t>
      </w:r>
      <w:r w:rsidRPr="00C85A57">
        <w:rPr>
          <w:sz w:val="28"/>
          <w:szCs w:val="28"/>
          <w:lang w:val="kk-KZ"/>
        </w:rPr>
        <w:tab/>
      </w:r>
      <w:r w:rsidRPr="00C85A57">
        <w:rPr>
          <w:sz w:val="28"/>
          <w:szCs w:val="28"/>
          <w:lang w:val="kk-KZ"/>
        </w:rPr>
        <w:tab/>
      </w:r>
      <w:r w:rsidRPr="00C85A57">
        <w:rPr>
          <w:sz w:val="28"/>
          <w:szCs w:val="28"/>
          <w:lang w:val="kk-KZ"/>
        </w:rPr>
        <w:tab/>
      </w:r>
      <w:r w:rsidRPr="00C85A57">
        <w:rPr>
          <w:sz w:val="28"/>
          <w:szCs w:val="28"/>
          <w:lang w:val="kk-KZ"/>
        </w:rPr>
        <w:tab/>
      </w:r>
      <w:r w:rsidRPr="00C85A57">
        <w:rPr>
          <w:sz w:val="28"/>
          <w:szCs w:val="28"/>
          <w:lang w:val="kk-KZ"/>
        </w:rPr>
        <w:tab/>
      </w:r>
      <w:r w:rsidRPr="00C85A57">
        <w:rPr>
          <w:sz w:val="28"/>
          <w:szCs w:val="28"/>
          <w:lang w:val="kk-KZ"/>
        </w:rPr>
        <w:tab/>
      </w:r>
      <w:r w:rsidRPr="00C85A57">
        <w:rPr>
          <w:sz w:val="28"/>
          <w:szCs w:val="28"/>
          <w:lang w:val="kk-KZ"/>
        </w:rPr>
        <w:tab/>
        <w:t>- баланы жас кезінен өнерге үйрету, еңбекке араластыру</w:t>
      </w:r>
      <w:r>
        <w:rPr>
          <w:sz w:val="28"/>
          <w:szCs w:val="28"/>
          <w:lang w:val="kk-KZ"/>
        </w:rPr>
        <w:t>;</w:t>
      </w:r>
      <w:r w:rsidRPr="00C85A57">
        <w:rPr>
          <w:sz w:val="28"/>
          <w:szCs w:val="28"/>
          <w:lang w:val="kk-KZ"/>
        </w:rPr>
        <w:tab/>
      </w:r>
      <w:r w:rsidRPr="00C85A57">
        <w:rPr>
          <w:sz w:val="28"/>
          <w:szCs w:val="28"/>
          <w:lang w:val="kk-KZ"/>
        </w:rPr>
        <w:tab/>
      </w:r>
      <w:r w:rsidRPr="00C85A57">
        <w:rPr>
          <w:sz w:val="28"/>
          <w:szCs w:val="28"/>
          <w:lang w:val="kk-KZ"/>
        </w:rPr>
        <w:tab/>
      </w:r>
      <w:r w:rsidRPr="00C85A57">
        <w:rPr>
          <w:sz w:val="28"/>
          <w:szCs w:val="28"/>
          <w:lang w:val="kk-KZ"/>
        </w:rPr>
        <w:tab/>
        <w:t>- баланы тәрбиелеп, оқыту барысында мінезін қалыптастыруға көңіл бөлу:</w:t>
      </w:r>
      <w:r w:rsidRPr="00C85A57">
        <w:rPr>
          <w:sz w:val="28"/>
          <w:szCs w:val="28"/>
          <w:lang w:val="kk-KZ"/>
        </w:rPr>
        <w:tab/>
      </w:r>
      <w:r w:rsidRPr="00C85A57">
        <w:rPr>
          <w:sz w:val="28"/>
          <w:szCs w:val="28"/>
          <w:lang w:val="kk-KZ"/>
        </w:rPr>
        <w:tab/>
      </w:r>
      <w:r w:rsidRPr="00C85A57">
        <w:rPr>
          <w:sz w:val="28"/>
          <w:szCs w:val="28"/>
          <w:lang w:val="kk-KZ"/>
        </w:rPr>
        <w:tab/>
      </w:r>
      <w:r w:rsidRPr="00C85A57">
        <w:rPr>
          <w:sz w:val="28"/>
          <w:szCs w:val="28"/>
          <w:lang w:val="kk-KZ"/>
        </w:rPr>
        <w:tab/>
      </w:r>
      <w:r w:rsidRPr="00C85A57">
        <w:rPr>
          <w:sz w:val="28"/>
          <w:szCs w:val="28"/>
          <w:lang w:val="kk-KZ"/>
        </w:rPr>
        <w:tab/>
      </w:r>
      <w:r w:rsidRPr="00C85A57">
        <w:rPr>
          <w:sz w:val="28"/>
          <w:szCs w:val="28"/>
          <w:lang w:val="kk-KZ"/>
        </w:rPr>
        <w:tab/>
      </w:r>
      <w:r w:rsidRPr="00C85A57">
        <w:rPr>
          <w:sz w:val="28"/>
          <w:szCs w:val="28"/>
          <w:lang w:val="kk-KZ"/>
        </w:rPr>
        <w:tab/>
      </w:r>
      <w:r w:rsidRPr="00C85A57">
        <w:rPr>
          <w:sz w:val="28"/>
          <w:szCs w:val="28"/>
          <w:lang w:val="kk-KZ"/>
        </w:rPr>
        <w:tab/>
      </w:r>
      <w:r w:rsidRPr="00C85A57">
        <w:rPr>
          <w:sz w:val="28"/>
          <w:szCs w:val="28"/>
          <w:lang w:val="kk-KZ"/>
        </w:rPr>
        <w:tab/>
      </w:r>
      <w:r w:rsidRPr="00C85A57">
        <w:rPr>
          <w:sz w:val="28"/>
          <w:szCs w:val="28"/>
          <w:lang w:val="kk-KZ"/>
        </w:rPr>
        <w:tab/>
      </w:r>
      <w:r w:rsidRPr="00C85A57">
        <w:rPr>
          <w:sz w:val="28"/>
          <w:szCs w:val="28"/>
          <w:lang w:val="kk-KZ"/>
        </w:rPr>
        <w:tab/>
      </w:r>
      <w:r w:rsidRPr="00C85A57">
        <w:rPr>
          <w:sz w:val="28"/>
          <w:szCs w:val="28"/>
          <w:lang w:val="kk-KZ"/>
        </w:rPr>
        <w:tab/>
      </w:r>
      <w:r w:rsidRPr="00C85A57">
        <w:rPr>
          <w:sz w:val="28"/>
          <w:szCs w:val="28"/>
          <w:lang w:val="kk-KZ"/>
        </w:rPr>
        <w:tab/>
      </w:r>
      <w:r w:rsidRPr="00C85A57">
        <w:rPr>
          <w:sz w:val="28"/>
          <w:szCs w:val="28"/>
          <w:lang w:val="kk-KZ"/>
        </w:rPr>
        <w:tab/>
        <w:t>- баланың тәні мен жанының жақсы жетілуіне назар аудару</w:t>
      </w:r>
      <w:r>
        <w:rPr>
          <w:sz w:val="28"/>
          <w:szCs w:val="28"/>
          <w:lang w:val="kk-KZ"/>
        </w:rPr>
        <w:t>;</w:t>
      </w:r>
      <w:r w:rsidRPr="00C85A57">
        <w:rPr>
          <w:sz w:val="28"/>
          <w:szCs w:val="28"/>
          <w:lang w:val="kk-KZ"/>
        </w:rPr>
        <w:tab/>
      </w:r>
      <w:r w:rsidRPr="00C85A57">
        <w:rPr>
          <w:sz w:val="28"/>
          <w:szCs w:val="28"/>
          <w:lang w:val="kk-KZ"/>
        </w:rPr>
        <w:tab/>
      </w:r>
      <w:r w:rsidRPr="00C85A57">
        <w:rPr>
          <w:sz w:val="28"/>
          <w:szCs w:val="28"/>
          <w:lang w:val="kk-KZ"/>
        </w:rPr>
        <w:tab/>
        <w:t>- балаға өмірдің әрбір сағаты санаулы екенін, сол себепті оны дұрыс өткізу қажеттігін ескерту және т.б.</w:t>
      </w:r>
      <w:r w:rsidRPr="00C85A57">
        <w:rPr>
          <w:sz w:val="28"/>
          <w:szCs w:val="28"/>
          <w:lang w:val="kk-KZ"/>
        </w:rPr>
        <w:tab/>
      </w:r>
      <w:r w:rsidRPr="00C85A57">
        <w:rPr>
          <w:sz w:val="28"/>
          <w:szCs w:val="28"/>
          <w:lang w:val="kk-KZ"/>
        </w:rPr>
        <w:tab/>
      </w:r>
      <w:r w:rsidRPr="00C85A57">
        <w:rPr>
          <w:sz w:val="28"/>
          <w:szCs w:val="28"/>
          <w:lang w:val="kk-KZ"/>
        </w:rPr>
        <w:tab/>
      </w:r>
      <w:r w:rsidRPr="00C85A57">
        <w:rPr>
          <w:sz w:val="28"/>
          <w:szCs w:val="28"/>
          <w:lang w:val="kk-KZ"/>
        </w:rPr>
        <w:tab/>
      </w:r>
      <w:r w:rsidRPr="00C85A57">
        <w:rPr>
          <w:sz w:val="28"/>
          <w:szCs w:val="28"/>
          <w:lang w:val="kk-KZ"/>
        </w:rPr>
        <w:tab/>
      </w:r>
      <w:r w:rsidRPr="00C85A57">
        <w:rPr>
          <w:sz w:val="28"/>
          <w:szCs w:val="28"/>
          <w:lang w:val="kk-KZ"/>
        </w:rPr>
        <w:tab/>
      </w:r>
      <w:r w:rsidRPr="00C85A57">
        <w:rPr>
          <w:sz w:val="28"/>
          <w:szCs w:val="28"/>
          <w:lang w:val="kk-KZ"/>
        </w:rPr>
        <w:tab/>
      </w:r>
      <w:r w:rsidRPr="00C85A57">
        <w:rPr>
          <w:sz w:val="28"/>
          <w:szCs w:val="28"/>
          <w:lang w:val="kk-KZ"/>
        </w:rPr>
        <w:tab/>
      </w:r>
      <w:r w:rsidRPr="00C85A57">
        <w:rPr>
          <w:sz w:val="28"/>
          <w:szCs w:val="28"/>
          <w:lang w:val="kk-KZ"/>
        </w:rPr>
        <w:tab/>
        <w:t xml:space="preserve">Ата-анасын аялай, құрметтей білген баладан жақсы азамат шығады. «Әкесін аман сақтап қалу үшін жанын қиған ұлдың өлімі – ең бақытты өлім болып табылады» – деген Баласағұнидың ұстазнамалық тұжырымдамасында осындай керемет  ойлар жатыр. Шығыстың басқа ұлт өкілдерінің отбасындағы сияқты қазақта дүниеге ұл келсе, ұрпағымыздың жалғасы, шаңырақ иесі туды деп ұлан-асыр, ат шаптырып той жасау күні бүгінге дейін сақталған. Дүниеге ұл әкелу әсіресе, әке үшін зор бақыт, үлкен мақтаныш. Қазақта бір кісі қайтыс болса, артында қалған баласы бар ма еді деген сауалы болады. </w:t>
      </w:r>
      <w:r w:rsidRPr="00C85A57">
        <w:rPr>
          <w:sz w:val="28"/>
          <w:szCs w:val="28"/>
        </w:rPr>
        <w:t>Бар деген жауап естісе, «орнында бар оңалар» деп бата береді.</w:t>
      </w:r>
    </w:p>
    <w:p w:rsidR="00363927" w:rsidRDefault="00363927" w:rsidP="00363927">
      <w:pPr>
        <w:pStyle w:val="ac"/>
        <w:shd w:val="clear" w:color="auto" w:fill="FFFFFF"/>
        <w:tabs>
          <w:tab w:val="left" w:pos="709"/>
        </w:tabs>
        <w:spacing w:before="0" w:beforeAutospacing="0" w:after="0"/>
        <w:ind w:firstLine="709"/>
        <w:jc w:val="both"/>
        <w:rPr>
          <w:sz w:val="28"/>
          <w:szCs w:val="28"/>
          <w:lang w:val="kk-KZ"/>
        </w:rPr>
      </w:pPr>
      <w:r w:rsidRPr="00C85A57">
        <w:rPr>
          <w:sz w:val="28"/>
          <w:szCs w:val="28"/>
        </w:rPr>
        <w:t xml:space="preserve">Отбасындағы ер баланың өз орны бар. Мысалы, тұңғыш ұл – кейінгі іні-қарындастарының қамқоршысы, ата-анасының көмекшісі, оған «Ағасы бардың – жағасы бар» деп арқа сүйенген. Кенже ұл – шаңырақ иесі. Басқа балалар енші алып, бөлек отау құрып жатса да кенже ұл әке-шешенің қолында қалады. «Ұлға отыз үйден тыйым, он сан үйден сын» демекші, ер жігітке айтылар сын көп, қойылар талап жоғары. Халықтың дәстүрлі тәрбиесінде осы баға – «жігіт сыны» деп аталады. Қазақ халқының менің ұлым деп көкірек қағып, мақтаныш тұтар ұлының  қандай болу керектігі туралы халықтың талғамына сай бейнеленеді: </w:t>
      </w:r>
      <w:r w:rsidRPr="00C85A57">
        <w:rPr>
          <w:sz w:val="28"/>
          <w:szCs w:val="28"/>
          <w:lang w:val="kk-KZ"/>
        </w:rPr>
        <w:tab/>
      </w:r>
      <w:r w:rsidRPr="00C85A57">
        <w:rPr>
          <w:sz w:val="28"/>
          <w:szCs w:val="28"/>
          <w:lang w:val="kk-KZ"/>
        </w:rPr>
        <w:tab/>
      </w:r>
      <w:r w:rsidRPr="00C85A57">
        <w:rPr>
          <w:sz w:val="28"/>
          <w:szCs w:val="28"/>
          <w:lang w:val="kk-KZ"/>
        </w:rPr>
        <w:tab/>
      </w:r>
      <w:r w:rsidRPr="00C85A57">
        <w:rPr>
          <w:sz w:val="28"/>
          <w:szCs w:val="28"/>
          <w:lang w:val="kk-KZ"/>
        </w:rPr>
        <w:tab/>
      </w:r>
      <w:r w:rsidRPr="00C85A57">
        <w:rPr>
          <w:sz w:val="28"/>
          <w:szCs w:val="28"/>
          <w:lang w:val="kk-KZ"/>
        </w:rPr>
        <w:tab/>
      </w:r>
      <w:r w:rsidRPr="00C85A57">
        <w:rPr>
          <w:sz w:val="28"/>
          <w:szCs w:val="28"/>
          <w:lang w:val="kk-KZ"/>
        </w:rPr>
        <w:tab/>
      </w:r>
      <w:r w:rsidRPr="00C85A57">
        <w:rPr>
          <w:sz w:val="28"/>
          <w:szCs w:val="28"/>
        </w:rPr>
        <w:t xml:space="preserve">а) кескін-келбеті: «Еңсегей бойлы, өткір көзді, қара қасты, кең маңдайлы, қыр мұрынды, кең маңдайлы, кең иықты, жуан білекті, темірдей саусақты». </w:t>
      </w:r>
      <w:r w:rsidRPr="00C85A57">
        <w:rPr>
          <w:sz w:val="28"/>
          <w:szCs w:val="28"/>
          <w:lang w:val="kk-KZ"/>
        </w:rPr>
        <w:tab/>
      </w:r>
      <w:r w:rsidRPr="00C85A57">
        <w:rPr>
          <w:sz w:val="28"/>
          <w:szCs w:val="28"/>
          <w:lang w:val="kk-KZ"/>
        </w:rPr>
        <w:tab/>
      </w:r>
      <w:r w:rsidRPr="00C85A57">
        <w:rPr>
          <w:sz w:val="28"/>
          <w:szCs w:val="28"/>
          <w:lang w:val="kk-KZ"/>
        </w:rPr>
        <w:tab/>
      </w:r>
      <w:r w:rsidRPr="00C85A57">
        <w:rPr>
          <w:sz w:val="28"/>
          <w:szCs w:val="28"/>
          <w:lang w:val="kk-KZ"/>
        </w:rPr>
        <w:tab/>
      </w:r>
      <w:r w:rsidRPr="00C85A57">
        <w:rPr>
          <w:sz w:val="28"/>
          <w:szCs w:val="28"/>
          <w:lang w:val="kk-KZ"/>
        </w:rPr>
        <w:tab/>
      </w:r>
      <w:r w:rsidRPr="00C85A57">
        <w:rPr>
          <w:sz w:val="28"/>
          <w:szCs w:val="28"/>
          <w:lang w:val="kk-KZ"/>
        </w:rPr>
        <w:tab/>
      </w:r>
      <w:r w:rsidRPr="00C85A57">
        <w:rPr>
          <w:sz w:val="28"/>
          <w:szCs w:val="28"/>
          <w:lang w:val="kk-KZ"/>
        </w:rPr>
        <w:tab/>
      </w:r>
      <w:r w:rsidRPr="00C85A57">
        <w:rPr>
          <w:sz w:val="28"/>
          <w:szCs w:val="28"/>
          <w:lang w:val="kk-KZ"/>
        </w:rPr>
        <w:tab/>
      </w:r>
      <w:r w:rsidRPr="00C85A57">
        <w:rPr>
          <w:sz w:val="28"/>
          <w:szCs w:val="28"/>
          <w:lang w:val="kk-KZ"/>
        </w:rPr>
        <w:tab/>
      </w:r>
      <w:r w:rsidRPr="00C85A57">
        <w:rPr>
          <w:sz w:val="28"/>
          <w:szCs w:val="28"/>
          <w:lang w:val="kk-KZ"/>
        </w:rPr>
        <w:tab/>
      </w:r>
      <w:r w:rsidRPr="00C85A57">
        <w:rPr>
          <w:sz w:val="28"/>
          <w:szCs w:val="28"/>
          <w:lang w:val="kk-KZ"/>
        </w:rPr>
        <w:tab/>
      </w:r>
      <w:r w:rsidRPr="00C85A57">
        <w:rPr>
          <w:sz w:val="28"/>
          <w:szCs w:val="28"/>
          <w:lang w:val="kk-KZ"/>
        </w:rPr>
        <w:tab/>
      </w:r>
      <w:r w:rsidRPr="00C85A57">
        <w:rPr>
          <w:sz w:val="28"/>
          <w:szCs w:val="28"/>
          <w:lang w:val="kk-KZ"/>
        </w:rPr>
        <w:tab/>
        <w:t xml:space="preserve">ә) қадір-қасиеті: «Қырандай алғыр, сұңқардай өр, арыстандай айбатты, жолбарыстай қайратты, қасқырдай өжет, жау жүректі, жылқыдай мінезді, бұландай алып, сауысқандай сақ». </w:t>
      </w:r>
      <w:r w:rsidRPr="00C85A57">
        <w:rPr>
          <w:sz w:val="28"/>
          <w:szCs w:val="28"/>
          <w:lang w:val="kk-KZ"/>
        </w:rPr>
        <w:tab/>
      </w:r>
      <w:r w:rsidRPr="00C85A57">
        <w:rPr>
          <w:sz w:val="28"/>
          <w:szCs w:val="28"/>
          <w:lang w:val="kk-KZ"/>
        </w:rPr>
        <w:tab/>
      </w:r>
      <w:r w:rsidRPr="00C85A57">
        <w:rPr>
          <w:sz w:val="28"/>
          <w:szCs w:val="28"/>
          <w:lang w:val="kk-KZ"/>
        </w:rPr>
        <w:tab/>
      </w:r>
      <w:r w:rsidRPr="00C85A57">
        <w:rPr>
          <w:sz w:val="28"/>
          <w:szCs w:val="28"/>
          <w:lang w:val="kk-KZ"/>
        </w:rPr>
        <w:tab/>
      </w:r>
      <w:r w:rsidRPr="00C85A57">
        <w:rPr>
          <w:sz w:val="28"/>
          <w:szCs w:val="28"/>
          <w:lang w:val="kk-KZ"/>
        </w:rPr>
        <w:tab/>
      </w:r>
      <w:r w:rsidRPr="00C85A57">
        <w:rPr>
          <w:sz w:val="28"/>
          <w:szCs w:val="28"/>
          <w:lang w:val="kk-KZ"/>
        </w:rPr>
        <w:tab/>
      </w:r>
      <w:r w:rsidRPr="00C85A57">
        <w:rPr>
          <w:sz w:val="28"/>
          <w:szCs w:val="28"/>
          <w:lang w:val="kk-KZ"/>
        </w:rPr>
        <w:tab/>
      </w:r>
      <w:r w:rsidRPr="00C85A57">
        <w:rPr>
          <w:sz w:val="28"/>
          <w:szCs w:val="28"/>
          <w:lang w:val="kk-KZ"/>
        </w:rPr>
        <w:tab/>
        <w:t>б) қабілет-икемі: «Көсем жігіт» – ел басқаратын жігіт, «Шешен жігіт» –</w:t>
      </w:r>
      <w:r w:rsidRPr="00C85A57">
        <w:rPr>
          <w:sz w:val="28"/>
          <w:szCs w:val="28"/>
          <w:lang w:val="kk-KZ"/>
        </w:rPr>
        <w:lastRenderedPageBreak/>
        <w:t xml:space="preserve">  дау шешетін тұлға, «Батыр жігіт» – еліне қамқор, жауына алаберен жігіт, «Сері жігіт» – аттың жүйрігін мініп, иттің алғырын ертіп, қыранның қырағысын баптап, ат құлағына ойнап, ер қаруы – бес қаруды сайлап, мың құбылтып ән салып, күмбірлете күй тартатын өнерлі жігіт. «Жомарт жігіт» –  дастарқаны берекелі, пейілі кең, өзі жайдары, «Палуан жігіт» – мойыны жуан, жауырыны қақпақтай, бұлшық еті темірдей, қимылы шапшаң, иненің көзінен өтердей епті, алып күш иесі. </w:t>
      </w:r>
    </w:p>
    <w:p w:rsidR="00363927" w:rsidRDefault="00363927" w:rsidP="00363927">
      <w:pPr>
        <w:pStyle w:val="ac"/>
        <w:shd w:val="clear" w:color="auto" w:fill="FFFFFF"/>
        <w:tabs>
          <w:tab w:val="left" w:pos="709"/>
        </w:tabs>
        <w:spacing w:before="0" w:beforeAutospacing="0" w:after="0"/>
        <w:ind w:firstLine="709"/>
        <w:jc w:val="both"/>
        <w:rPr>
          <w:sz w:val="28"/>
          <w:szCs w:val="28"/>
          <w:lang w:val="kk-KZ"/>
        </w:rPr>
      </w:pPr>
      <w:r w:rsidRPr="00C85A57">
        <w:rPr>
          <w:sz w:val="28"/>
          <w:szCs w:val="28"/>
          <w:lang w:val="kk-KZ"/>
        </w:rPr>
        <w:t>Осы аталған қадір-қасиеттерді бүгінгі ұландар бойына бойына дарыта білсек, онда зерделі де зейінді, өнерлі де талантты, жігерлі де қайратты, адал да парасатты елі-халқы сыйлайтын ер жігіттің келешегі жарқын, жолы ашық. Осы орайда ойға оларға берілетін тәрбиенің артықшылығы неде деген сұрақ оралады. Өйткені оларды бесік жырына құлағын қандырудан бастап, ауыз-әдебиеті мен ата-баба тарихына сусындатудан бірізділікпен ер балаларға негізделген тәрбиенің әдістемесінің жасалуы ер бала тәрбие маңыздылығын сезіндіріп қана қоймайды. Сондай-ақ, нәтиже де берері анық.</w:t>
      </w:r>
    </w:p>
    <w:p w:rsidR="00363927" w:rsidRDefault="00363927" w:rsidP="00363927">
      <w:pPr>
        <w:pStyle w:val="ac"/>
        <w:shd w:val="clear" w:color="auto" w:fill="FFFFFF"/>
        <w:tabs>
          <w:tab w:val="left" w:pos="709"/>
        </w:tabs>
        <w:spacing w:before="0" w:beforeAutospacing="0" w:after="0"/>
        <w:ind w:firstLine="709"/>
        <w:jc w:val="both"/>
        <w:rPr>
          <w:sz w:val="28"/>
          <w:szCs w:val="28"/>
          <w:lang w:val="kk-KZ"/>
        </w:rPr>
      </w:pPr>
      <w:r w:rsidRPr="00C85A57">
        <w:rPr>
          <w:sz w:val="28"/>
          <w:szCs w:val="28"/>
          <w:lang w:val="kk-KZ"/>
        </w:rPr>
        <w:t xml:space="preserve">Ал, керісінше, жалқаулықты серік етіп, жанын өтірікпен бағып, біреуді алдап, біреуді арбап, шыққан тегін білмейтін, отбасы түгілі өз басын да асырай алмай жүрген ерлерімізден қандай ұрпақ жалғастығын күтуге болады? Осындай керағар тәрбиеленген ұрпақ өкілдерінің тәрбиесіне кімді кінәлаймыз? Қоғамды ма, әлде ата-ананы ма?  «Атадан тағылым алмаған ұл жаман, анадан өнеге көрмеген қыз жаман», «Атасыз ұл ақылға жарымас, анасыз қыз жасауға жарымас», «Бала тәрбиесі – бесіктен» деп түйіндей отырып, ер бала тәрбиесінің отбасында және мектепте қыздармен қатар берілуіне ерекше мән беріп, арнайы тәрбие бағдарламалары жасалуға тиіс. Өйткені, ер баланың дұрыс тағылым-тәрбие алуы, дүниенің сырын танып білуі отбасындағы ата-аналардың ақыл-кеңесі мен үлгі өнеге көрсетумен байланысты. </w:t>
      </w:r>
    </w:p>
    <w:p w:rsidR="00363927" w:rsidRDefault="00363927" w:rsidP="00363927">
      <w:pPr>
        <w:pStyle w:val="ac"/>
        <w:shd w:val="clear" w:color="auto" w:fill="FFFFFF"/>
        <w:tabs>
          <w:tab w:val="left" w:pos="709"/>
        </w:tabs>
        <w:spacing w:before="0" w:beforeAutospacing="0" w:after="0"/>
        <w:ind w:firstLine="709"/>
        <w:jc w:val="both"/>
        <w:rPr>
          <w:sz w:val="28"/>
          <w:szCs w:val="28"/>
          <w:lang w:val="kk-KZ"/>
        </w:rPr>
      </w:pPr>
      <w:r w:rsidRPr="00C85A57">
        <w:rPr>
          <w:sz w:val="28"/>
          <w:szCs w:val="28"/>
          <w:lang w:val="kk-KZ"/>
        </w:rPr>
        <w:t xml:space="preserve">Ұлттық тәрбиенің бұрынғы әдістерін бүгінгі күн талабымен жаңаша қарастырған жөн. Ата-бабамыз жасап, сомдап кеткен жігіттің моделін одан әрі, бүгінгі күннің талабына сай жетілдіріп өсіп келе жатқан өскелең ұрпағымыздың бойына дарыту, тағдырдың қандай тәлкегін көрсе де, қайсарлығы мен тектілігін жоғалтпаған дана халықтың ұрпағы екендігін ұғындыру, олардың бойына мақтаныш сезімін туғызу ата-ананың бірден бір міндеті. Кейінгі жылдары ұлдар арасында тым жұмсақ мінезділер де кездеседі. Мамандар мұны ер-азаматтардың ұрпақ тәрбиесінен мүлде сырт қалуының салдары дейді. Кей уақытта бала әкесіз өсіп, анасының тәрбиесінде болады. </w:t>
      </w:r>
    </w:p>
    <w:p w:rsidR="00363927" w:rsidRDefault="00363927" w:rsidP="00363927">
      <w:pPr>
        <w:pStyle w:val="ac"/>
        <w:shd w:val="clear" w:color="auto" w:fill="FFFFFF"/>
        <w:tabs>
          <w:tab w:val="left" w:pos="709"/>
        </w:tabs>
        <w:spacing w:before="0" w:beforeAutospacing="0" w:after="0"/>
        <w:ind w:firstLine="709"/>
        <w:jc w:val="both"/>
        <w:rPr>
          <w:sz w:val="28"/>
          <w:szCs w:val="28"/>
          <w:lang w:val="kk-KZ"/>
        </w:rPr>
      </w:pPr>
      <w:r w:rsidRPr="00C85A57">
        <w:rPr>
          <w:sz w:val="28"/>
          <w:szCs w:val="28"/>
          <w:lang w:val="kk-KZ"/>
        </w:rPr>
        <w:t xml:space="preserve">Алайда, баланың жігіт болып өсуі тән кейбір қасиеттерін бойына жинап өсуі де осыдан. Жүрегі жұмсақ аналарымыз кейде ұлды тым еркелетіп жібергенде, әкенің салмақты сөзі таза ауадай қажет. Ата-бабамыз қан тазалығына, тектілікке қатаң қараған. Қазақта «Тектіден текті туады, тектілік тұқым қуады» деп барлық саналы қазақ азаматтарына айтылған. Жеті атаға дейін өз руының қыздарына үйленбеуге тырысқан. Қазақтар ұлдарын он үш жасында отау иесі деп дайындаған. Бала дүниеге келгенде кіндігін кім кеседі, бесікке кім бөлейді сол адамға тартады деп те ырымдаған. Адамгершілік, </w:t>
      </w:r>
      <w:r w:rsidRPr="00C85A57">
        <w:rPr>
          <w:sz w:val="28"/>
          <w:szCs w:val="28"/>
          <w:lang w:val="kk-KZ"/>
        </w:rPr>
        <w:lastRenderedPageBreak/>
        <w:t xml:space="preserve">қайырымдылық, әдептілік сияқты қасиеттер үлкендердің үлгісімен сіңеді. «Әкеге қарап ұл өсер, анаға қарап қыз өсер» дейді дана халықымыз. Ер баланы алты жасқа дейін хандай көтер, сыйла. Алты жастан он алты жасқа дейін құлша жұмса. Он алты жасқа толғасын досыңдай сырлас, сыйлас деген қазақ халқында нақыл сөзі бар. </w:t>
      </w:r>
    </w:p>
    <w:p w:rsidR="00363927" w:rsidRDefault="00363927" w:rsidP="00363927">
      <w:pPr>
        <w:pStyle w:val="ac"/>
        <w:shd w:val="clear" w:color="auto" w:fill="FFFFFF"/>
        <w:tabs>
          <w:tab w:val="left" w:pos="709"/>
        </w:tabs>
        <w:spacing w:before="0" w:beforeAutospacing="0" w:after="0"/>
        <w:ind w:firstLine="709"/>
        <w:jc w:val="both"/>
        <w:rPr>
          <w:sz w:val="28"/>
          <w:szCs w:val="28"/>
          <w:lang w:val="kk-KZ"/>
        </w:rPr>
      </w:pPr>
      <w:r w:rsidRPr="00C85A57">
        <w:rPr>
          <w:sz w:val="28"/>
          <w:szCs w:val="28"/>
          <w:lang w:val="kk-KZ"/>
        </w:rPr>
        <w:t xml:space="preserve">Ер баланың тәрбиесін неден бастауымыз керек? Бала кезінде ұлдың жұмысы, қыздың шаруасы деп бөлген дұрыс емес. Ата-анасына көмектескісі келсе, қолын қақпау керек. Бала әкені сенімді дос ретінде санайтын болсын. Үлгі тұтатын әке болсаңыз, бала сізге адал дос, қолдаушы болады. Ұл бала ерлерге тән ойлау жүйесін, жігіттік болмыс-бітім, мінез-құлықты бойына қайдан сіңіреді? Қыздардың – анасына, ұлдардың – әкесіне еліктейтіні анық. Ұл бала әкесіне ұқсас болғанын қалайды. Ұл үшін әкесінен асып түсер мықты адам жоқ: ол көлік айдайды, ауыр заттарды оп-оңай көтереді, ештеңеден қорықпайды. </w:t>
      </w:r>
    </w:p>
    <w:p w:rsidR="00363927" w:rsidRDefault="00363927" w:rsidP="00363927">
      <w:pPr>
        <w:pStyle w:val="ac"/>
        <w:shd w:val="clear" w:color="auto" w:fill="FFFFFF"/>
        <w:tabs>
          <w:tab w:val="left" w:pos="709"/>
        </w:tabs>
        <w:spacing w:before="0" w:beforeAutospacing="0" w:after="0"/>
        <w:ind w:firstLine="709"/>
        <w:jc w:val="both"/>
        <w:rPr>
          <w:sz w:val="28"/>
          <w:szCs w:val="28"/>
          <w:lang w:val="kk-KZ"/>
        </w:rPr>
      </w:pPr>
      <w:r w:rsidRPr="00C85A57">
        <w:rPr>
          <w:sz w:val="28"/>
          <w:szCs w:val="28"/>
          <w:lang w:val="kk-KZ"/>
        </w:rPr>
        <w:t>Қазақта үстелдің төрінде әкенің тұрақты орны бар, оған басқа ешкім отырмайды. Балалары әкесі наннан ауыз тигеннен соң тамақтануға кіріседі, сосын әкелерінің ас қайыруынан соң ғана орындарынан тұрады. Әкенің мінез-құлқы, өзгелермен қарым-қатынасы ұл баланың көз алдындағы үлгі-өнеге алатын, соған қарап өсетін нысанасы. Қазақта біреудің баласы жақсы азамат болса: оның әкесі немесе атасы жақсы кісі еді, көргенді бала екен, өнегелі жерден шыққан ғой  деп мақтайды. «Ұл тәрбиелей отырып, жер иесін тәрбиелейміз, қыз тәрбиелей отырып, ұлтты тәрбиелейміз». Отбасындағы тәрбие әрбір мүшенің өзін-өзін сақтау, ұрпақты жалғастыру, өзін-өзі сыйлау қажеттігінен туындайды.</w:t>
      </w:r>
    </w:p>
    <w:p w:rsidR="00363927" w:rsidRDefault="00363927" w:rsidP="00363927">
      <w:pPr>
        <w:pStyle w:val="ac"/>
        <w:shd w:val="clear" w:color="auto" w:fill="FFFFFF"/>
        <w:tabs>
          <w:tab w:val="left" w:pos="709"/>
        </w:tabs>
        <w:spacing w:before="0" w:beforeAutospacing="0" w:after="0"/>
        <w:ind w:firstLine="709"/>
        <w:jc w:val="both"/>
        <w:rPr>
          <w:sz w:val="28"/>
          <w:szCs w:val="28"/>
          <w:lang w:val="kk-KZ"/>
        </w:rPr>
      </w:pPr>
      <w:r w:rsidRPr="00C85A57">
        <w:rPr>
          <w:sz w:val="28"/>
          <w:szCs w:val="28"/>
          <w:lang w:val="kk-KZ"/>
        </w:rPr>
        <w:t xml:space="preserve">Баланы дұрыс тәрбиелеу отбасында, алдымен, жанұя жағдайы, онда қалыптасқан оң моральдық-психологиялық ахуал, татулық пен өзара түсіністік, сүйіспеншілік пен сыйластық, отбасы мүшелерінің бір-біріне деген құрмет сезімдері, яғни, отбасындағы кіршіксіз таза, мөлдір көңіл-күйі тікелей ықпал етеді. Қазақта ұлдар әкесі немесе атасының бойындағы қасиет пен өнерін үйреніп өскен. Шығармашылықта, ақындықта танылған жас баланың тәрбиесіне аса назар аударған. Ата өнерін ұрпағының қууы, оны мирас етуі қазақ отбасыларында жиі кездесетін дәстүр. </w:t>
      </w:r>
    </w:p>
    <w:p w:rsidR="00D53F29" w:rsidRPr="00C5749B" w:rsidRDefault="00363927" w:rsidP="00363927">
      <w:pPr>
        <w:pStyle w:val="ac"/>
        <w:shd w:val="clear" w:color="auto" w:fill="FFFFFF"/>
        <w:tabs>
          <w:tab w:val="left" w:pos="709"/>
        </w:tabs>
        <w:spacing w:before="0" w:beforeAutospacing="0" w:after="0"/>
        <w:ind w:firstLine="709"/>
        <w:jc w:val="both"/>
        <w:rPr>
          <w:sz w:val="28"/>
          <w:szCs w:val="28"/>
          <w:shd w:val="clear" w:color="auto" w:fill="FFFFFF"/>
          <w:lang w:val="kk-KZ"/>
        </w:rPr>
      </w:pPr>
      <w:r w:rsidRPr="00C85A57">
        <w:rPr>
          <w:sz w:val="28"/>
          <w:szCs w:val="28"/>
          <w:lang w:val="kk-KZ"/>
        </w:rPr>
        <w:t xml:space="preserve">Әкесінің баласына қалдырған ең үлкен мұрасы – оны жақсы тәрбиелеуі дей отырып, баласын оқытып, жақсы көріп, баласына ат қою, баласын сау етіп өсіру, үйленер жасқа келгенде баласын үйлендіру  – қазақ отбасының басты міндеттерінің бірі. Қандай ата-ана болсын баласының дұрыс адам болғанын, өзінен артық болғанын қалайды. Бұл – ниет қана. Тәрбие беру барысында қателіктерді болдырмау, жетістікті нәтиже алуда тәрбиенің түрлі әдіс-тәсілдерін қолдануы қажеттігін ата-ана ұғына бермеуі мүмкін. </w:t>
      </w:r>
      <w:r w:rsidRPr="00C85A57">
        <w:rPr>
          <w:sz w:val="28"/>
          <w:szCs w:val="28"/>
          <w:shd w:val="clear" w:color="auto" w:fill="FFFFFF"/>
          <w:lang w:val="kk-KZ"/>
        </w:rPr>
        <w:t>Ақыл да анадан дариды, дана да әйелден туады. Қыз бала тәрбиесін ұрпақ тәрбиесі деп қарау қажет. Бүгінгі қазақ бойжеткендері ертеңгі еріне адал жар, балаларының анасы. Олардың бойында имани тәрбие болғанын қалаймыз. Бүгін ол қыздар өнегелі тәрбие алса, ертең ұрпақ тәрбиелейтін қазақтың дана аналарына айналары сөзсіз.</w:t>
      </w:r>
    </w:p>
    <w:p w:rsidR="00363927" w:rsidRPr="00C85A57" w:rsidRDefault="00363927" w:rsidP="00363927">
      <w:pPr>
        <w:pStyle w:val="ac"/>
        <w:shd w:val="clear" w:color="auto" w:fill="FFFFFF"/>
        <w:tabs>
          <w:tab w:val="left" w:pos="709"/>
        </w:tabs>
        <w:spacing w:before="0" w:beforeAutospacing="0" w:after="0"/>
        <w:ind w:firstLine="709"/>
        <w:jc w:val="both"/>
        <w:rPr>
          <w:sz w:val="28"/>
          <w:szCs w:val="28"/>
          <w:lang w:val="kk-KZ"/>
        </w:rPr>
      </w:pPr>
      <w:r w:rsidRPr="00C85A57">
        <w:rPr>
          <w:sz w:val="28"/>
          <w:szCs w:val="28"/>
          <w:shd w:val="clear" w:color="auto" w:fill="FFFFFF"/>
          <w:lang w:val="kk-KZ"/>
        </w:rPr>
        <w:lastRenderedPageBreak/>
        <w:t>Сөз соңын Елбасымыздың: «Әйел – бесік иесі. Демек, әйелдің жайы түзелмей, бесігіміз түзелмейді, бесігіміз түзелмей – еліміз толық түзелмейді» деген пікірімен қорытындылаймыз. Қаракөздеріміз бұрымды шашымен, инабатты мінезімен, ақылдылығымен, кіршіксіз арымен әрқашан басқалардан ерекшелене білгей.</w:t>
      </w:r>
    </w:p>
    <w:p w:rsidR="00363927" w:rsidRDefault="00363927" w:rsidP="00363927">
      <w:pPr>
        <w:shd w:val="clear" w:color="auto" w:fill="FFFFFF"/>
        <w:tabs>
          <w:tab w:val="left" w:pos="709"/>
        </w:tabs>
        <w:spacing w:after="0" w:line="240" w:lineRule="auto"/>
        <w:ind w:firstLine="709"/>
        <w:rPr>
          <w:rFonts w:ascii="Times New Roman" w:hAnsi="Times New Roman" w:cs="Times New Roman"/>
          <w:sz w:val="28"/>
          <w:szCs w:val="28"/>
          <w:lang w:val="kk-KZ"/>
        </w:rPr>
      </w:pPr>
    </w:p>
    <w:p w:rsidR="00363927" w:rsidRPr="00F66C17" w:rsidRDefault="00363927" w:rsidP="00363927">
      <w:pPr>
        <w:shd w:val="clear" w:color="auto" w:fill="FFFFFF"/>
        <w:tabs>
          <w:tab w:val="left" w:pos="709"/>
        </w:tabs>
        <w:spacing w:after="0" w:line="240" w:lineRule="auto"/>
        <w:ind w:firstLine="709"/>
        <w:rPr>
          <w:rFonts w:ascii="Times New Roman" w:eastAsia="Times New Roman" w:hAnsi="Times New Roman" w:cs="Times New Roman"/>
          <w:b/>
          <w:sz w:val="24"/>
          <w:szCs w:val="24"/>
          <w:lang w:val="kk-KZ"/>
        </w:rPr>
      </w:pPr>
      <w:r w:rsidRPr="004E5311">
        <w:rPr>
          <w:rFonts w:ascii="Times New Roman" w:hAnsi="Times New Roman" w:cs="Times New Roman"/>
          <w:sz w:val="24"/>
          <w:szCs w:val="24"/>
          <w:lang w:val="kk-KZ"/>
        </w:rPr>
        <w:t xml:space="preserve">      </w:t>
      </w:r>
      <w:r w:rsidRPr="00F66C17">
        <w:rPr>
          <w:rFonts w:ascii="Times New Roman" w:eastAsia="Times New Roman" w:hAnsi="Times New Roman" w:cs="Times New Roman"/>
          <w:b/>
          <w:bCs/>
          <w:iCs/>
          <w:sz w:val="24"/>
          <w:szCs w:val="24"/>
          <w:lang w:val="kk-KZ"/>
        </w:rPr>
        <w:t>Қолданылған әдебиеттер:</w:t>
      </w:r>
    </w:p>
    <w:p w:rsidR="00363927" w:rsidRPr="00FC65EB" w:rsidRDefault="00363927" w:rsidP="00363927">
      <w:pPr>
        <w:shd w:val="clear" w:color="auto" w:fill="FFFFFF"/>
        <w:tabs>
          <w:tab w:val="left" w:pos="426"/>
          <w:tab w:val="left" w:pos="709"/>
          <w:tab w:val="left" w:pos="851"/>
          <w:tab w:val="left" w:pos="993"/>
        </w:tabs>
        <w:spacing w:after="0" w:line="240" w:lineRule="auto"/>
        <w:jc w:val="both"/>
        <w:rPr>
          <w:rFonts w:ascii="Times New Roman" w:hAnsi="Times New Roman" w:cs="Times New Roman"/>
          <w:i/>
          <w:sz w:val="24"/>
          <w:szCs w:val="24"/>
          <w:lang w:val="kk-KZ"/>
        </w:rPr>
      </w:pPr>
      <w:r w:rsidRPr="00FC65EB">
        <w:rPr>
          <w:rFonts w:ascii="Times New Roman" w:hAnsi="Times New Roman" w:cs="Times New Roman"/>
          <w:i/>
          <w:sz w:val="24"/>
          <w:szCs w:val="24"/>
          <w:lang w:val="kk-KZ"/>
        </w:rPr>
        <w:t>1   Әлімбаев М. Халық - ғажап тәлімгер. А., Рауан, 1998.</w:t>
      </w:r>
    </w:p>
    <w:p w:rsidR="00363927" w:rsidRPr="00FC65EB" w:rsidRDefault="00363927" w:rsidP="00363927">
      <w:pPr>
        <w:shd w:val="clear" w:color="auto" w:fill="FFFFFF"/>
        <w:tabs>
          <w:tab w:val="left" w:pos="426"/>
          <w:tab w:val="left" w:pos="709"/>
          <w:tab w:val="left" w:pos="851"/>
          <w:tab w:val="left" w:pos="993"/>
        </w:tabs>
        <w:spacing w:after="0" w:line="240" w:lineRule="auto"/>
        <w:jc w:val="both"/>
        <w:rPr>
          <w:rFonts w:ascii="Times New Roman" w:hAnsi="Times New Roman" w:cs="Times New Roman"/>
          <w:i/>
          <w:sz w:val="24"/>
          <w:szCs w:val="24"/>
          <w:lang w:val="kk-KZ"/>
        </w:rPr>
      </w:pPr>
      <w:r w:rsidRPr="00FC65EB">
        <w:rPr>
          <w:rFonts w:ascii="Times New Roman" w:hAnsi="Times New Roman" w:cs="Times New Roman"/>
          <w:i/>
          <w:sz w:val="24"/>
          <w:szCs w:val="24"/>
          <w:lang w:val="kk-KZ"/>
        </w:rPr>
        <w:t>2   Омарова Р.С. Халық тәлімі - тәрбие бастауы. Қазақстан мектебі, 2007.</w:t>
      </w:r>
    </w:p>
    <w:p w:rsidR="00363927" w:rsidRPr="00FC65EB" w:rsidRDefault="00363927" w:rsidP="00363927">
      <w:pPr>
        <w:tabs>
          <w:tab w:val="left" w:pos="426"/>
          <w:tab w:val="left" w:pos="709"/>
          <w:tab w:val="left" w:pos="851"/>
          <w:tab w:val="left" w:pos="993"/>
        </w:tabs>
        <w:spacing w:after="0" w:line="240" w:lineRule="auto"/>
        <w:jc w:val="both"/>
        <w:rPr>
          <w:rFonts w:ascii="Times New Roman" w:hAnsi="Times New Roman" w:cs="Times New Roman"/>
          <w:i/>
          <w:sz w:val="24"/>
          <w:szCs w:val="24"/>
          <w:lang w:val="kk-KZ"/>
        </w:rPr>
      </w:pPr>
      <w:r w:rsidRPr="00FC65EB">
        <w:rPr>
          <w:rFonts w:ascii="Times New Roman" w:hAnsi="Times New Roman" w:cs="Times New Roman"/>
          <w:i/>
          <w:sz w:val="24"/>
          <w:szCs w:val="24"/>
          <w:lang w:val="kk-KZ"/>
        </w:rPr>
        <w:t>3   Макаренко А.С. Ата-аналар кітабы. –А., 1985.</w:t>
      </w:r>
    </w:p>
    <w:p w:rsidR="00363927" w:rsidRPr="00FC65EB" w:rsidRDefault="00363927" w:rsidP="00363927">
      <w:pPr>
        <w:shd w:val="clear" w:color="auto" w:fill="FFFFFF"/>
        <w:tabs>
          <w:tab w:val="left" w:pos="426"/>
          <w:tab w:val="left" w:pos="709"/>
          <w:tab w:val="left" w:pos="851"/>
          <w:tab w:val="left" w:pos="993"/>
        </w:tabs>
        <w:spacing w:after="0" w:line="240" w:lineRule="auto"/>
        <w:rPr>
          <w:rFonts w:ascii="Times New Roman" w:hAnsi="Times New Roman" w:cs="Times New Roman"/>
          <w:bCs/>
          <w:i/>
          <w:sz w:val="24"/>
          <w:szCs w:val="24"/>
          <w:lang w:val="kk-KZ"/>
        </w:rPr>
      </w:pPr>
      <w:r w:rsidRPr="00FC65EB">
        <w:rPr>
          <w:rFonts w:ascii="Times New Roman" w:hAnsi="Times New Roman" w:cs="Times New Roman"/>
          <w:bCs/>
          <w:i/>
          <w:sz w:val="24"/>
          <w:szCs w:val="24"/>
          <w:lang w:val="kk-KZ"/>
        </w:rPr>
        <w:t>4    Қ. Жарықбаев “Ақылдың кені” Алматы-2008ж</w:t>
      </w:r>
    </w:p>
    <w:p w:rsidR="00363927" w:rsidRPr="00FC65EB" w:rsidRDefault="00363927" w:rsidP="00363927">
      <w:pPr>
        <w:shd w:val="clear" w:color="auto" w:fill="FFFFFF"/>
        <w:tabs>
          <w:tab w:val="left" w:pos="426"/>
          <w:tab w:val="left" w:pos="709"/>
          <w:tab w:val="left" w:pos="851"/>
          <w:tab w:val="left" w:pos="993"/>
        </w:tabs>
        <w:spacing w:after="0" w:line="240" w:lineRule="auto"/>
        <w:rPr>
          <w:rFonts w:ascii="Times New Roman" w:hAnsi="Times New Roman" w:cs="Times New Roman"/>
          <w:bCs/>
          <w:i/>
          <w:sz w:val="24"/>
          <w:szCs w:val="24"/>
          <w:lang w:val="kk-KZ"/>
        </w:rPr>
      </w:pPr>
      <w:r w:rsidRPr="00FC65EB">
        <w:rPr>
          <w:rFonts w:ascii="Times New Roman" w:hAnsi="Times New Roman" w:cs="Times New Roman"/>
          <w:bCs/>
          <w:i/>
          <w:sz w:val="24"/>
          <w:szCs w:val="24"/>
          <w:lang w:val="kk-KZ"/>
        </w:rPr>
        <w:t>5    Халел Арғынбаев “Қазақтың отбасылық дәстүрлері” .</w:t>
      </w:r>
    </w:p>
    <w:p w:rsidR="00363927" w:rsidRPr="00FC65EB" w:rsidRDefault="00363927" w:rsidP="00363927">
      <w:pPr>
        <w:tabs>
          <w:tab w:val="left" w:pos="426"/>
          <w:tab w:val="left" w:pos="709"/>
          <w:tab w:val="left" w:pos="851"/>
          <w:tab w:val="left" w:pos="993"/>
        </w:tabs>
        <w:spacing w:after="0" w:line="240" w:lineRule="auto"/>
        <w:jc w:val="both"/>
        <w:rPr>
          <w:rFonts w:ascii="Times New Roman" w:eastAsia="Calibri" w:hAnsi="Times New Roman" w:cs="Times New Roman"/>
          <w:i/>
          <w:sz w:val="24"/>
          <w:szCs w:val="24"/>
          <w:lang w:val="kk-KZ"/>
        </w:rPr>
      </w:pPr>
      <w:r w:rsidRPr="00FC65EB">
        <w:rPr>
          <w:rFonts w:ascii="Times New Roman" w:eastAsia="Calibri" w:hAnsi="Times New Roman" w:cs="Times New Roman"/>
          <w:i/>
          <w:noProof/>
          <w:color w:val="000000"/>
          <w:spacing w:val="1"/>
          <w:sz w:val="24"/>
          <w:szCs w:val="24"/>
          <w:lang w:val="kk-KZ"/>
        </w:rPr>
        <w:t>6    А.Жумадуллаева. «Отбасы некелік тәрбие негіздері» Алматы 2007ж  143б</w:t>
      </w:r>
    </w:p>
    <w:p w:rsidR="00363927" w:rsidRPr="00FC65EB" w:rsidRDefault="00363927" w:rsidP="00363927">
      <w:pPr>
        <w:tabs>
          <w:tab w:val="left" w:pos="426"/>
          <w:tab w:val="left" w:pos="709"/>
          <w:tab w:val="left" w:pos="851"/>
          <w:tab w:val="left" w:pos="993"/>
        </w:tabs>
        <w:spacing w:after="0" w:line="240" w:lineRule="auto"/>
        <w:jc w:val="both"/>
        <w:rPr>
          <w:rFonts w:ascii="Times New Roman" w:hAnsi="Times New Roman" w:cs="Times New Roman"/>
          <w:i/>
          <w:sz w:val="24"/>
          <w:szCs w:val="24"/>
          <w:lang w:val="kk-KZ"/>
        </w:rPr>
      </w:pPr>
      <w:r w:rsidRPr="00FC65EB">
        <w:rPr>
          <w:rFonts w:ascii="Times New Roman" w:hAnsi="Times New Roman" w:cs="Times New Roman"/>
          <w:i/>
          <w:sz w:val="24"/>
          <w:szCs w:val="24"/>
          <w:lang w:val="kk-KZ"/>
        </w:rPr>
        <w:t xml:space="preserve">7     Әтемова Қ. «Қазақ отбасындағы тәрбие үрдісі» Қазақстан мектебі, 2006  </w:t>
      </w:r>
    </w:p>
    <w:p w:rsidR="00363927" w:rsidRPr="00FC65EB" w:rsidRDefault="00363927" w:rsidP="00363927">
      <w:pPr>
        <w:tabs>
          <w:tab w:val="left" w:pos="709"/>
        </w:tabs>
        <w:spacing w:after="0" w:line="240" w:lineRule="auto"/>
        <w:ind w:firstLine="709"/>
        <w:rPr>
          <w:rFonts w:ascii="Times New Roman" w:hAnsi="Times New Roman"/>
          <w:b/>
          <w:i/>
          <w:sz w:val="28"/>
          <w:szCs w:val="28"/>
          <w:lang w:val="kk-KZ"/>
        </w:rPr>
      </w:pPr>
    </w:p>
    <w:p w:rsidR="00363927" w:rsidRPr="00C47097" w:rsidRDefault="00363927" w:rsidP="00363927">
      <w:pPr>
        <w:tabs>
          <w:tab w:val="left" w:pos="709"/>
        </w:tabs>
        <w:spacing w:after="0" w:line="240" w:lineRule="auto"/>
        <w:ind w:firstLine="709"/>
        <w:jc w:val="center"/>
        <w:rPr>
          <w:rFonts w:ascii="Times New Roman" w:hAnsi="Times New Roman" w:cs="Times New Roman"/>
          <w:b/>
          <w:sz w:val="24"/>
          <w:szCs w:val="24"/>
          <w:lang w:val="kk-KZ"/>
        </w:rPr>
      </w:pPr>
      <w:r w:rsidRPr="00C47097">
        <w:rPr>
          <w:rFonts w:ascii="Times New Roman" w:hAnsi="Times New Roman" w:cs="Times New Roman"/>
          <w:b/>
          <w:sz w:val="24"/>
          <w:szCs w:val="24"/>
          <w:lang w:val="kk-KZ"/>
        </w:rPr>
        <w:t>ЖҮСІП ХАС ҚАЖЫБ БАЛАСАҒҰННЫҢ ҚОҒАМДЫҚ-САЯСИ ЖӘНЕ АДАМГЕРШІЛІК ТУРАЛЫ ІЛІМДЕРІНІҢ ӨМІРШЕҢДІГІ</w:t>
      </w:r>
    </w:p>
    <w:p w:rsidR="00363927" w:rsidRDefault="00363927" w:rsidP="00363927">
      <w:pPr>
        <w:tabs>
          <w:tab w:val="left" w:pos="709"/>
        </w:tabs>
        <w:spacing w:after="0" w:line="240" w:lineRule="auto"/>
        <w:rPr>
          <w:rFonts w:ascii="Times New Roman" w:hAnsi="Times New Roman" w:cs="Times New Roman"/>
          <w:b/>
          <w:sz w:val="28"/>
          <w:szCs w:val="28"/>
          <w:lang w:val="kk-KZ"/>
        </w:rPr>
      </w:pPr>
    </w:p>
    <w:p w:rsidR="00363927" w:rsidRPr="00C47097" w:rsidRDefault="00363927" w:rsidP="00363927">
      <w:pPr>
        <w:tabs>
          <w:tab w:val="left" w:pos="709"/>
        </w:tabs>
        <w:spacing w:after="0" w:line="240" w:lineRule="auto"/>
        <w:jc w:val="center"/>
        <w:rPr>
          <w:rFonts w:ascii="Times New Roman" w:hAnsi="Times New Roman" w:cs="Times New Roman"/>
          <w:b/>
          <w:i/>
          <w:sz w:val="24"/>
          <w:szCs w:val="24"/>
          <w:lang w:val="kk-KZ"/>
        </w:rPr>
      </w:pPr>
      <w:r w:rsidRPr="00E00D10">
        <w:rPr>
          <w:rFonts w:ascii="Times New Roman" w:hAnsi="Times New Roman" w:cs="Times New Roman"/>
          <w:b/>
          <w:i/>
          <w:sz w:val="24"/>
          <w:szCs w:val="24"/>
          <w:lang w:val="kk-KZ"/>
        </w:rPr>
        <w:t>Ұлан Қадырбекұлы</w:t>
      </w:r>
      <w:r>
        <w:rPr>
          <w:rFonts w:ascii="Times New Roman" w:hAnsi="Times New Roman" w:cs="Times New Roman"/>
          <w:b/>
          <w:i/>
          <w:sz w:val="24"/>
          <w:szCs w:val="24"/>
          <w:lang w:val="kk-KZ"/>
        </w:rPr>
        <w:t>.,</w:t>
      </w:r>
      <w:r>
        <w:rPr>
          <w:rFonts w:ascii="Times New Roman" w:hAnsi="Times New Roman" w:cs="Times New Roman"/>
          <w:i/>
          <w:sz w:val="24"/>
          <w:szCs w:val="24"/>
          <w:lang w:val="kk-KZ"/>
        </w:rPr>
        <w:t>п</w:t>
      </w:r>
      <w:r w:rsidRPr="00E00D10">
        <w:rPr>
          <w:rFonts w:ascii="Times New Roman" w:hAnsi="Times New Roman" w:cs="Times New Roman"/>
          <w:i/>
          <w:sz w:val="24"/>
          <w:szCs w:val="24"/>
          <w:lang w:val="kk-KZ"/>
        </w:rPr>
        <w:t xml:space="preserve">рофессор, Халықаралық ақпараттандыру Академиясының академигі </w:t>
      </w:r>
      <w:r>
        <w:rPr>
          <w:rFonts w:ascii="Times New Roman" w:hAnsi="Times New Roman" w:cs="Times New Roman"/>
          <w:b/>
          <w:i/>
          <w:sz w:val="24"/>
          <w:szCs w:val="24"/>
          <w:lang w:val="kk-KZ"/>
        </w:rPr>
        <w:t xml:space="preserve"> </w:t>
      </w:r>
      <w:r>
        <w:rPr>
          <w:rFonts w:ascii="Times New Roman" w:hAnsi="Times New Roman" w:cs="Times New Roman"/>
          <w:i/>
          <w:sz w:val="24"/>
          <w:szCs w:val="24"/>
          <w:lang w:val="kk-KZ"/>
        </w:rPr>
        <w:t>Ше</w:t>
      </w:r>
      <w:r w:rsidRPr="00E00D10">
        <w:rPr>
          <w:rFonts w:ascii="Times New Roman" w:hAnsi="Times New Roman" w:cs="Times New Roman"/>
          <w:i/>
          <w:sz w:val="24"/>
          <w:szCs w:val="24"/>
          <w:lang w:val="kk-KZ"/>
        </w:rPr>
        <w:t>т тілдер және іскерлік карьера университеті</w:t>
      </w:r>
      <w:r>
        <w:rPr>
          <w:rFonts w:ascii="Times New Roman" w:hAnsi="Times New Roman" w:cs="Times New Roman"/>
          <w:b/>
          <w:i/>
          <w:sz w:val="24"/>
          <w:szCs w:val="24"/>
          <w:lang w:val="kk-KZ"/>
        </w:rPr>
        <w:t xml:space="preserve">  </w:t>
      </w:r>
      <w:r>
        <w:rPr>
          <w:rFonts w:ascii="Times New Roman" w:hAnsi="Times New Roman" w:cs="Times New Roman"/>
          <w:i/>
          <w:sz w:val="24"/>
          <w:szCs w:val="24"/>
          <w:lang w:val="kk-KZ"/>
        </w:rPr>
        <w:t>Алматы,  Қазақстан</w:t>
      </w:r>
    </w:p>
    <w:p w:rsidR="00363927" w:rsidRPr="00E00D10" w:rsidRDefault="00363927" w:rsidP="00363927">
      <w:pPr>
        <w:tabs>
          <w:tab w:val="left" w:pos="709"/>
        </w:tabs>
        <w:spacing w:after="0" w:line="240" w:lineRule="auto"/>
        <w:ind w:firstLine="709"/>
        <w:jc w:val="center"/>
        <w:rPr>
          <w:rFonts w:ascii="Times New Roman" w:hAnsi="Times New Roman" w:cs="Times New Roman"/>
          <w:b/>
          <w:sz w:val="28"/>
          <w:szCs w:val="28"/>
          <w:lang w:val="kk-KZ"/>
        </w:rPr>
      </w:pPr>
    </w:p>
    <w:p w:rsidR="00D53F29" w:rsidRPr="00D53F29" w:rsidRDefault="00D53F29" w:rsidP="00D53F29">
      <w:pPr>
        <w:tabs>
          <w:tab w:val="left" w:pos="709"/>
        </w:tabs>
        <w:spacing w:after="0" w:line="240" w:lineRule="auto"/>
        <w:ind w:firstLine="709"/>
        <w:jc w:val="center"/>
        <w:rPr>
          <w:rFonts w:ascii="Times New Roman" w:hAnsi="Times New Roman" w:cs="Times New Roman"/>
          <w:b/>
          <w:i/>
          <w:sz w:val="24"/>
          <w:szCs w:val="24"/>
        </w:rPr>
      </w:pPr>
      <w:r w:rsidRPr="00D53F29">
        <w:rPr>
          <w:rFonts w:ascii="Times New Roman" w:hAnsi="Times New Roman" w:cs="Times New Roman"/>
          <w:b/>
          <w:i/>
          <w:sz w:val="24"/>
          <w:szCs w:val="24"/>
        </w:rPr>
        <w:t>Резюме</w:t>
      </w:r>
    </w:p>
    <w:p w:rsidR="00363927" w:rsidRPr="001F4A64" w:rsidRDefault="00363927" w:rsidP="00363927">
      <w:pPr>
        <w:tabs>
          <w:tab w:val="left" w:pos="709"/>
        </w:tabs>
        <w:spacing w:after="0" w:line="240" w:lineRule="auto"/>
        <w:ind w:firstLine="709"/>
        <w:jc w:val="both"/>
        <w:rPr>
          <w:rFonts w:ascii="Times New Roman" w:hAnsi="Times New Roman" w:cs="Times New Roman"/>
          <w:i/>
          <w:sz w:val="24"/>
          <w:szCs w:val="24"/>
          <w:lang w:val="kk-KZ"/>
        </w:rPr>
      </w:pPr>
      <w:r w:rsidRPr="004E5311">
        <w:rPr>
          <w:rFonts w:ascii="Times New Roman" w:hAnsi="Times New Roman" w:cs="Times New Roman"/>
          <w:i/>
          <w:sz w:val="24"/>
          <w:szCs w:val="24"/>
          <w:lang w:val="kk-KZ"/>
        </w:rPr>
        <w:t xml:space="preserve">  В статье рассматривается произведение «Құтты білік» Ж.Баласагуни. «Құтты білік» - произведение воспитательного и назидательного характера. Созданная у истоков письменной традиции тюркских народов, в поэме раскрываются идейно-политические положения, состояние морали, формирование ценностных отношений.</w:t>
      </w:r>
    </w:p>
    <w:p w:rsidR="00D53F29" w:rsidRPr="00D53F29" w:rsidRDefault="00D53F29" w:rsidP="00D53F29">
      <w:pPr>
        <w:tabs>
          <w:tab w:val="left" w:pos="709"/>
        </w:tabs>
        <w:spacing w:after="0" w:line="240" w:lineRule="auto"/>
        <w:ind w:firstLine="709"/>
        <w:jc w:val="center"/>
        <w:rPr>
          <w:rFonts w:ascii="Times New Roman" w:hAnsi="Times New Roman" w:cs="Times New Roman"/>
          <w:b/>
          <w:i/>
          <w:sz w:val="24"/>
          <w:szCs w:val="24"/>
          <w:lang w:val="en-US"/>
        </w:rPr>
      </w:pPr>
      <w:r w:rsidRPr="00D53F29">
        <w:rPr>
          <w:rFonts w:ascii="Times New Roman" w:hAnsi="Times New Roman" w:cs="Times New Roman"/>
          <w:b/>
          <w:i/>
          <w:sz w:val="24"/>
          <w:szCs w:val="24"/>
          <w:lang w:val="en-US"/>
        </w:rPr>
        <w:t>Summary</w:t>
      </w:r>
    </w:p>
    <w:p w:rsidR="00363927" w:rsidRPr="004E5311" w:rsidRDefault="00363927" w:rsidP="00363927">
      <w:pPr>
        <w:tabs>
          <w:tab w:val="left" w:pos="709"/>
        </w:tabs>
        <w:spacing w:after="0" w:line="240" w:lineRule="auto"/>
        <w:ind w:firstLine="709"/>
        <w:jc w:val="both"/>
        <w:rPr>
          <w:rFonts w:ascii="Times New Roman" w:hAnsi="Times New Roman" w:cs="Times New Roman"/>
          <w:i/>
          <w:sz w:val="24"/>
          <w:szCs w:val="24"/>
          <w:lang w:val="en-US"/>
        </w:rPr>
      </w:pPr>
      <w:r w:rsidRPr="004E5311">
        <w:rPr>
          <w:rFonts w:ascii="Times New Roman" w:hAnsi="Times New Roman" w:cs="Times New Roman"/>
          <w:i/>
          <w:sz w:val="24"/>
          <w:szCs w:val="24"/>
          <w:lang w:val="en-US"/>
        </w:rPr>
        <w:t>The article is about the work "Kutty Bilik" of Zh. Balasaguni. "Kutty Bilik" is an educational and instructive work which created at the beginnings of the written tradition of the Turkic people. The poem reveals the ideological and political situation, the status of morality, the formation of value relations.</w:t>
      </w:r>
    </w:p>
    <w:p w:rsidR="00363927" w:rsidRPr="00E00D10" w:rsidRDefault="00363927" w:rsidP="00363927">
      <w:pPr>
        <w:tabs>
          <w:tab w:val="left" w:pos="709"/>
        </w:tabs>
        <w:spacing w:after="0" w:line="240" w:lineRule="auto"/>
        <w:ind w:firstLine="709"/>
        <w:jc w:val="both"/>
        <w:rPr>
          <w:rFonts w:ascii="Times New Roman" w:hAnsi="Times New Roman" w:cs="Times New Roman"/>
          <w:sz w:val="24"/>
          <w:szCs w:val="24"/>
          <w:lang w:val="kk-KZ"/>
        </w:rPr>
      </w:pPr>
    </w:p>
    <w:p w:rsidR="00363927" w:rsidRPr="00E00D10" w:rsidRDefault="00363927" w:rsidP="00363927">
      <w:pPr>
        <w:tabs>
          <w:tab w:val="left" w:pos="709"/>
        </w:tabs>
        <w:spacing w:after="0" w:line="240" w:lineRule="auto"/>
        <w:ind w:firstLine="709"/>
        <w:jc w:val="right"/>
        <w:rPr>
          <w:rFonts w:ascii="Times New Roman" w:hAnsi="Times New Roman" w:cs="Times New Roman"/>
          <w:i/>
          <w:sz w:val="28"/>
          <w:szCs w:val="28"/>
          <w:lang w:val="kk-KZ"/>
        </w:rPr>
      </w:pPr>
      <w:r w:rsidRPr="00E00D10">
        <w:rPr>
          <w:rFonts w:ascii="Times New Roman" w:hAnsi="Times New Roman" w:cs="Times New Roman"/>
          <w:i/>
          <w:sz w:val="28"/>
          <w:szCs w:val="28"/>
          <w:lang w:val="kk-KZ"/>
        </w:rPr>
        <w:t xml:space="preserve"> «Ұлылардан ұлағат ал, ол өмірлік азығың»</w:t>
      </w:r>
    </w:p>
    <w:p w:rsidR="00363927" w:rsidRDefault="00363927" w:rsidP="00363927">
      <w:pPr>
        <w:tabs>
          <w:tab w:val="left" w:pos="709"/>
        </w:tabs>
        <w:spacing w:after="0" w:line="240" w:lineRule="auto"/>
        <w:ind w:firstLine="709"/>
        <w:jc w:val="right"/>
        <w:rPr>
          <w:rFonts w:ascii="Times New Roman" w:hAnsi="Times New Roman" w:cs="Times New Roman"/>
          <w:i/>
          <w:sz w:val="28"/>
          <w:szCs w:val="28"/>
          <w:lang w:val="kk-KZ"/>
        </w:rPr>
      </w:pPr>
      <w:r w:rsidRPr="00E00D10">
        <w:rPr>
          <w:rFonts w:ascii="Times New Roman" w:hAnsi="Times New Roman" w:cs="Times New Roman"/>
          <w:i/>
          <w:sz w:val="28"/>
          <w:szCs w:val="28"/>
          <w:lang w:val="kk-KZ"/>
        </w:rPr>
        <w:t>Ғ</w:t>
      </w:r>
      <w:r>
        <w:rPr>
          <w:rFonts w:ascii="Times New Roman" w:hAnsi="Times New Roman" w:cs="Times New Roman"/>
          <w:i/>
          <w:sz w:val="28"/>
          <w:szCs w:val="28"/>
          <w:lang w:val="kk-KZ"/>
        </w:rPr>
        <w:t>. Мүсірепов</w:t>
      </w:r>
    </w:p>
    <w:p w:rsidR="00363927" w:rsidRPr="00E00D10" w:rsidRDefault="00363927" w:rsidP="00363927">
      <w:pPr>
        <w:tabs>
          <w:tab w:val="left" w:pos="709"/>
        </w:tabs>
        <w:spacing w:after="0" w:line="240" w:lineRule="auto"/>
        <w:ind w:firstLine="709"/>
        <w:jc w:val="right"/>
        <w:rPr>
          <w:rFonts w:ascii="Times New Roman" w:hAnsi="Times New Roman" w:cs="Times New Roman"/>
          <w:i/>
          <w:sz w:val="28"/>
          <w:szCs w:val="28"/>
          <w:lang w:val="kk-KZ"/>
        </w:rPr>
      </w:pPr>
    </w:p>
    <w:p w:rsidR="00363927" w:rsidRPr="00E00D10"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E00D10">
        <w:rPr>
          <w:rFonts w:ascii="Times New Roman" w:hAnsi="Times New Roman" w:cs="Times New Roman"/>
          <w:sz w:val="28"/>
          <w:szCs w:val="28"/>
          <w:lang w:val="kk-KZ"/>
        </w:rPr>
        <w:t>Қазақ халқы қашанда жаратылыс дүниеге, өмірге деген өзіндік көзқарасы, ұстанымы бар дана халық. Әр тарихи кезең ұлы тұлғаларды тудырғаны даусыз. Ұлылардан ұлағат демекші, халқымыздың рухани дамуына сол жеке тұлғалардың қосқан үлесі ұшан – теңіз емес пе?! Олар қоғам, адамгершілік, имандылық пен парасаттылық жайлы қандай озық ойлар қалдырған.</w:t>
      </w:r>
    </w:p>
    <w:p w:rsidR="00363927" w:rsidRPr="00E00D10" w:rsidRDefault="00363927" w:rsidP="00363927">
      <w:pPr>
        <w:tabs>
          <w:tab w:val="left" w:pos="709"/>
        </w:tabs>
        <w:spacing w:after="0" w:line="240" w:lineRule="auto"/>
        <w:ind w:firstLine="709"/>
        <w:jc w:val="both"/>
        <w:rPr>
          <w:rFonts w:ascii="Times New Roman" w:hAnsi="Times New Roman" w:cs="Times New Roman"/>
          <w:i/>
          <w:sz w:val="28"/>
          <w:szCs w:val="28"/>
          <w:lang w:val="kk-KZ"/>
        </w:rPr>
      </w:pPr>
      <w:r w:rsidRPr="00E00D10">
        <w:rPr>
          <w:rFonts w:ascii="Times New Roman" w:hAnsi="Times New Roman" w:cs="Times New Roman"/>
          <w:sz w:val="28"/>
          <w:szCs w:val="28"/>
          <w:lang w:val="kk-KZ"/>
        </w:rPr>
        <w:t xml:space="preserve">«Қазақтың арғы атасы – батыр түрік, арабтан деген сөздің түбі шірік», - деп Шәкәрім қажы айтқандай, сонау арғы бабаларымыз түркілер екені ақиқат. Олар өз алдына мемлекет құрып, оны бірте-бірте күшейтіп «Түрік қағанаты» деп атап, ал Қарахан мемлекеті тұсында ғылымды, әдебиетті, өнерді дамытып, сонымен қатар Қарахан өркениетін қалыптастырып, бүкіл әлемдік руханиятқа ықпал етті. Оған Ислам дінінің қазақ даласына келуі, әрі Жібек жолының тарихи мәртебесіде себепші болды. Сол қарахандар </w:t>
      </w:r>
      <w:r w:rsidRPr="00E00D10">
        <w:rPr>
          <w:rFonts w:ascii="Times New Roman" w:hAnsi="Times New Roman" w:cs="Times New Roman"/>
          <w:sz w:val="28"/>
          <w:szCs w:val="28"/>
          <w:lang w:val="kk-KZ"/>
        </w:rPr>
        <w:lastRenderedPageBreak/>
        <w:t>дәуірінде жазылған, хатқа түсірілген тарихи-әдеби мұралардан бізге аман сақталып жеткендердің бірі – Жүсіп Баласағұнның «Құтты білік» дастаны. Бұл дастан күллі түркі дүниесінің, оның ішінде қазақ мәдениетінің мақтанышы және адамзат өркениетіне қосылған үлкен дүние болып табылады.</w:t>
      </w:r>
    </w:p>
    <w:p w:rsidR="00363927" w:rsidRPr="00E00D10"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E00D10">
        <w:rPr>
          <w:rFonts w:ascii="Times New Roman" w:hAnsi="Times New Roman" w:cs="Times New Roman"/>
          <w:sz w:val="28"/>
          <w:szCs w:val="28"/>
          <w:lang w:val="kk-KZ"/>
        </w:rPr>
        <w:t xml:space="preserve">Ж. Баласағұн шамамен 1020 жылдары өмірге келген, қайтыс болған жылы белгісіз. Өмірі туралы мәліметтер аз сақталған. Әйтседе, ол шығыстың ұлы ойшылы тұлғасында тарихта өшпес із қалдырды. Ж. Баласағұн философия, математика, медицина, астраномия, өнертану, әдебиеттану, тіл білімі, тағы да басқа ғылымның салаларының дамуына зор үлес қосқан. </w:t>
      </w:r>
    </w:p>
    <w:p w:rsidR="00363927" w:rsidRPr="00E00D10"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E00D10">
        <w:rPr>
          <w:rFonts w:ascii="Times New Roman" w:hAnsi="Times New Roman" w:cs="Times New Roman"/>
          <w:sz w:val="28"/>
          <w:szCs w:val="28"/>
          <w:lang w:val="kk-KZ"/>
        </w:rPr>
        <w:t>Жүсіп Баласағұн «Құтты білікті» 1069 – 1070 он сегіз айдын ішінде жазып шығып, Қарахандар елінің ұлы қағаны Әбу Әли Хасан Сүлеймен Арслан ханға тарту еткен. Қаған ақынның еңбегін ұлықтап «Хас Қажыб» (нағыз ақылшы, ұлы кеңесші) деген атақ лауазым, таңба беріп, қасына қызметке алған. «Құтты білік» дастаны хандарға, ел билеушілерге ақыл-кеңес кітабы ретінде шығыс елдеріне, басқа да мемлекеттерге кеңінен таралған. Үнді, Иран, Араб, т.б. елдер патшалары оны оқып, танысып, өз тілдерінде түрліше ат берген. Тұран елінде бұл шығарма «Құтадғу білік» деп аталған.</w:t>
      </w:r>
    </w:p>
    <w:p w:rsidR="00363927" w:rsidRPr="00E00D10"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E00D10">
        <w:rPr>
          <w:rFonts w:ascii="Times New Roman" w:hAnsi="Times New Roman" w:cs="Times New Roman"/>
          <w:sz w:val="28"/>
          <w:szCs w:val="28"/>
          <w:lang w:val="kk-KZ"/>
        </w:rPr>
        <w:t>Сексен бес тараудан тұратын бұл дастанның көлемі 6645 бәйіт (13290 өлең жолы) құрайды, ол Талас бойында, қазақ жеріндегі Баласағұн шаһарында жазылып, Қашқарда аяқталған.</w:t>
      </w:r>
    </w:p>
    <w:p w:rsidR="00363927" w:rsidRPr="00E00D10"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E00D10">
        <w:rPr>
          <w:rFonts w:ascii="Times New Roman" w:hAnsi="Times New Roman" w:cs="Times New Roman"/>
          <w:sz w:val="28"/>
          <w:szCs w:val="28"/>
          <w:shd w:val="clear" w:color="auto" w:fill="FFFFFF"/>
          <w:lang w:val="kk-KZ"/>
        </w:rPr>
        <w:t xml:space="preserve">Шығарманың бізге жеткен үш нұсқасы бар. </w:t>
      </w:r>
      <w:r w:rsidRPr="00E00D10">
        <w:rPr>
          <w:rFonts w:ascii="Times New Roman" w:hAnsi="Times New Roman" w:cs="Times New Roman"/>
          <w:b/>
          <w:sz w:val="28"/>
          <w:szCs w:val="28"/>
          <w:shd w:val="clear" w:color="auto" w:fill="FFFFFF"/>
          <w:lang w:val="kk-KZ"/>
        </w:rPr>
        <w:t>Біріншісі,</w:t>
      </w:r>
      <w:r w:rsidRPr="00E00D10">
        <w:rPr>
          <w:rFonts w:ascii="Times New Roman" w:hAnsi="Times New Roman" w:cs="Times New Roman"/>
          <w:sz w:val="28"/>
          <w:szCs w:val="28"/>
          <w:shd w:val="clear" w:color="auto" w:fill="FFFFFF"/>
          <w:lang w:val="kk-KZ"/>
        </w:rPr>
        <w:t xml:space="preserve"> Герат қаласындағы 1439 жылы көне ұйғыр жазуымен (қазір ол Вена қаласындағы Корольдік кітапханада сақтаулы), </w:t>
      </w:r>
      <w:r w:rsidRPr="00E00D10">
        <w:rPr>
          <w:rFonts w:ascii="Times New Roman" w:hAnsi="Times New Roman" w:cs="Times New Roman"/>
          <w:b/>
          <w:sz w:val="28"/>
          <w:szCs w:val="28"/>
          <w:shd w:val="clear" w:color="auto" w:fill="FFFFFF"/>
          <w:lang w:val="kk-KZ"/>
        </w:rPr>
        <w:t>екіншісі,</w:t>
      </w:r>
      <w:r w:rsidRPr="00E00D10">
        <w:rPr>
          <w:rFonts w:ascii="Times New Roman" w:hAnsi="Times New Roman" w:cs="Times New Roman"/>
          <w:sz w:val="28"/>
          <w:szCs w:val="28"/>
          <w:shd w:val="clear" w:color="auto" w:fill="FFFFFF"/>
          <w:lang w:val="kk-KZ"/>
        </w:rPr>
        <w:t xml:space="preserve"> 14 ғасырдың 1-жартысында Египетте араб әрпімен (Каирдың Кедивен кітапханасы қорында) көшірілген. Ал, Наманған қаласынан табылған </w:t>
      </w:r>
      <w:r w:rsidRPr="00E00D10">
        <w:rPr>
          <w:rFonts w:ascii="Times New Roman" w:hAnsi="Times New Roman" w:cs="Times New Roman"/>
          <w:b/>
          <w:sz w:val="28"/>
          <w:szCs w:val="28"/>
          <w:shd w:val="clear" w:color="auto" w:fill="FFFFFF"/>
          <w:lang w:val="kk-KZ"/>
        </w:rPr>
        <w:t>үшінші</w:t>
      </w:r>
      <w:r w:rsidRPr="00E00D10">
        <w:rPr>
          <w:rFonts w:ascii="Times New Roman" w:hAnsi="Times New Roman" w:cs="Times New Roman"/>
          <w:sz w:val="28"/>
          <w:szCs w:val="28"/>
          <w:shd w:val="clear" w:color="auto" w:fill="FFFFFF"/>
          <w:lang w:val="kk-KZ"/>
        </w:rPr>
        <w:t xml:space="preserve"> нұсқа 12 ғасырда араб әрпімен қағазға түсірілген. Бұл қолжазба Ташкенттегі Шығыстану институтының қорында сақтаулы тұр. Ғалымдар осы үш көшірме нұсканың әрқайсысына тән өзіндік ерекшеліктерді жинақтай отырып, "Құтты білік" дастанының ғылыми негізделген толық мәтінін жасап шықты. Венгер ғалымы Герман Вамбери (1832 - 1913) "Құтты біліктің" бірнеше тарауын неміс тіліне аударып, 1870 жылы Инсбрук қаласында жеке кітап етіп бастырып шығарды. Бұл шығарманы зерттеу, ғылыми мәтінін дайындау және аударма жасау ісімен орыс ғалымы В.В. Радлов (1837 - 1918) жиырма жыл бойы (1890-1910) айналысқан. Түркия ғалымдары 1942-43 жылдары "Құтты біліктің" үш нұсқасын да Стамбұлдан үш том кітап етіп шығарды. "Құтты білік" дастаны орта ғасырларда бүкіл түркі әлеміне түсінікті болған Карахан әулеті мемлекеті түріктерінің тілінде жазылған. Оны Қаримов</w:t>
      </w:r>
      <w:r w:rsidRPr="00E00D10">
        <w:rPr>
          <w:rStyle w:val="apple-converted-space"/>
          <w:rFonts w:ascii="Times New Roman" w:hAnsi="Times New Roman"/>
          <w:szCs w:val="28"/>
          <w:shd w:val="clear" w:color="auto" w:fill="FFFFFF"/>
          <w:lang w:val="kk-KZ"/>
        </w:rPr>
        <w:t> </w:t>
      </w:r>
      <w:hyperlink r:id="rId7" w:tooltip="Өзбек тілі" w:history="1">
        <w:r w:rsidRPr="00E00D10">
          <w:rPr>
            <w:rStyle w:val="a5"/>
            <w:rFonts w:ascii="Times New Roman" w:hAnsi="Times New Roman" w:cs="Times New Roman"/>
            <w:sz w:val="28"/>
            <w:szCs w:val="28"/>
            <w:shd w:val="clear" w:color="auto" w:fill="FFFFFF"/>
            <w:lang w:val="kk-KZ"/>
          </w:rPr>
          <w:t>өзбек тіліне</w:t>
        </w:r>
      </w:hyperlink>
      <w:r w:rsidRPr="00E00D10">
        <w:rPr>
          <w:rStyle w:val="apple-converted-space"/>
          <w:rFonts w:ascii="Times New Roman" w:hAnsi="Times New Roman"/>
          <w:szCs w:val="28"/>
          <w:shd w:val="clear" w:color="auto" w:fill="FFFFFF"/>
          <w:lang w:val="kk-KZ"/>
        </w:rPr>
        <w:t> </w:t>
      </w:r>
      <w:r w:rsidRPr="00E00D10">
        <w:rPr>
          <w:rFonts w:ascii="Times New Roman" w:hAnsi="Times New Roman" w:cs="Times New Roman"/>
          <w:sz w:val="28"/>
          <w:szCs w:val="28"/>
          <w:shd w:val="clear" w:color="auto" w:fill="FFFFFF"/>
          <w:lang w:val="kk-KZ"/>
        </w:rPr>
        <w:t>(1971), Н.Гребнев (1971) пен С.Иванов орыс тіліне (Благодатное знание) (1983) деп, бір топ аудармашылар</w:t>
      </w:r>
      <w:r w:rsidRPr="00E00D10">
        <w:rPr>
          <w:rStyle w:val="apple-converted-space"/>
          <w:rFonts w:ascii="Times New Roman" w:hAnsi="Times New Roman"/>
          <w:szCs w:val="28"/>
          <w:shd w:val="clear" w:color="auto" w:fill="FFFFFF"/>
          <w:lang w:val="kk-KZ"/>
        </w:rPr>
        <w:t> </w:t>
      </w:r>
      <w:hyperlink r:id="rId8" w:tooltip="Ұйғыр тілі" w:history="1">
        <w:r w:rsidRPr="00E00D10">
          <w:rPr>
            <w:rStyle w:val="a5"/>
            <w:rFonts w:ascii="Times New Roman" w:hAnsi="Times New Roman" w:cs="Times New Roman"/>
            <w:sz w:val="28"/>
            <w:szCs w:val="28"/>
            <w:shd w:val="clear" w:color="auto" w:fill="FFFFFF"/>
            <w:lang w:val="kk-KZ"/>
          </w:rPr>
          <w:t>ұйғыр тіліне</w:t>
        </w:r>
      </w:hyperlink>
      <w:r w:rsidRPr="00E00D10">
        <w:rPr>
          <w:rStyle w:val="apple-converted-space"/>
          <w:rFonts w:ascii="Times New Roman" w:hAnsi="Times New Roman"/>
          <w:szCs w:val="28"/>
          <w:shd w:val="clear" w:color="auto" w:fill="FFFFFF"/>
          <w:lang w:val="kk-KZ"/>
        </w:rPr>
        <w:t> </w:t>
      </w:r>
      <w:r w:rsidRPr="00E00D10">
        <w:rPr>
          <w:rFonts w:ascii="Times New Roman" w:hAnsi="Times New Roman" w:cs="Times New Roman"/>
          <w:sz w:val="28"/>
          <w:szCs w:val="28"/>
          <w:shd w:val="clear" w:color="auto" w:fill="FFFFFF"/>
          <w:lang w:val="kk-KZ"/>
        </w:rPr>
        <w:t>(1984) тәржімалаған.</w:t>
      </w:r>
    </w:p>
    <w:p w:rsidR="00363927" w:rsidRPr="00E00D10"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E00D10">
        <w:rPr>
          <w:rFonts w:ascii="Times New Roman" w:hAnsi="Times New Roman" w:cs="Times New Roman"/>
          <w:sz w:val="28"/>
          <w:szCs w:val="28"/>
          <w:lang w:val="kk-KZ"/>
        </w:rPr>
        <w:t xml:space="preserve">Түркі дүниесінің бұл ұлы жазба мұрасының толық мәтінін ақын, ф.ғ.д., профессор Асқар Құрмашұлы Егеубаев 1986 жылы көне түркі тілінен қазақ тіліне тұңғыш рет аударып жариялатты, зерттеп ғылыми айналымға қосты.  </w:t>
      </w:r>
    </w:p>
    <w:p w:rsidR="00363927" w:rsidRPr="00E00D10"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E00D10">
        <w:rPr>
          <w:rFonts w:ascii="Times New Roman" w:hAnsi="Times New Roman" w:cs="Times New Roman"/>
          <w:sz w:val="28"/>
          <w:szCs w:val="28"/>
          <w:lang w:val="kk-KZ"/>
        </w:rPr>
        <w:lastRenderedPageBreak/>
        <w:t>Бұл еңбекте елдік құру, халықты басқару, мемлекетті гүлдендіру мәселелері тұңғыш рет көркем тілмен, таным тереңдігінен жан-жақты сипатталған. Біз сөз қадірін білген халықпыз. Олай болса жырға құлақ салып көрейік:</w:t>
      </w:r>
    </w:p>
    <w:p w:rsidR="00363927" w:rsidRPr="00E00D10" w:rsidRDefault="00363927" w:rsidP="00363927">
      <w:pPr>
        <w:tabs>
          <w:tab w:val="left" w:pos="709"/>
        </w:tabs>
        <w:spacing w:after="0" w:line="240" w:lineRule="auto"/>
        <w:ind w:firstLine="709"/>
        <w:rPr>
          <w:rFonts w:ascii="Times New Roman" w:hAnsi="Times New Roman" w:cs="Times New Roman"/>
          <w:sz w:val="28"/>
          <w:szCs w:val="28"/>
          <w:lang w:val="kk-KZ"/>
        </w:rPr>
      </w:pPr>
      <w:r w:rsidRPr="00E00D10">
        <w:rPr>
          <w:rFonts w:ascii="Times New Roman" w:hAnsi="Times New Roman" w:cs="Times New Roman"/>
          <w:sz w:val="28"/>
          <w:szCs w:val="28"/>
          <w:lang w:val="kk-KZ"/>
        </w:rPr>
        <w:t>-Тұрашыл ер – тілі шындық, тыңдалық</w:t>
      </w:r>
    </w:p>
    <w:p w:rsidR="00363927" w:rsidRPr="00E00D10" w:rsidRDefault="00363927" w:rsidP="00363927">
      <w:pPr>
        <w:tabs>
          <w:tab w:val="left" w:pos="709"/>
        </w:tabs>
        <w:spacing w:after="0" w:line="240" w:lineRule="auto"/>
        <w:ind w:firstLine="709"/>
        <w:rPr>
          <w:rFonts w:ascii="Times New Roman" w:hAnsi="Times New Roman" w:cs="Times New Roman"/>
          <w:sz w:val="28"/>
          <w:szCs w:val="28"/>
          <w:lang w:val="kk-KZ"/>
        </w:rPr>
      </w:pPr>
      <w:r w:rsidRPr="00E00D10">
        <w:rPr>
          <w:rFonts w:ascii="Times New Roman" w:hAnsi="Times New Roman" w:cs="Times New Roman"/>
          <w:sz w:val="28"/>
          <w:szCs w:val="28"/>
          <w:lang w:val="kk-KZ"/>
        </w:rPr>
        <w:t>Түгел сөздің түп ойшысы – туралық.</w:t>
      </w:r>
    </w:p>
    <w:p w:rsidR="00363927" w:rsidRPr="00E00D10" w:rsidRDefault="00363927" w:rsidP="00363927">
      <w:pPr>
        <w:tabs>
          <w:tab w:val="left" w:pos="709"/>
        </w:tabs>
        <w:spacing w:after="0" w:line="240" w:lineRule="auto"/>
        <w:ind w:firstLine="709"/>
        <w:rPr>
          <w:rFonts w:ascii="Times New Roman" w:hAnsi="Times New Roman" w:cs="Times New Roman"/>
          <w:sz w:val="28"/>
          <w:szCs w:val="28"/>
          <w:lang w:val="kk-KZ"/>
        </w:rPr>
      </w:pPr>
      <w:r w:rsidRPr="00E00D10">
        <w:rPr>
          <w:rFonts w:ascii="Times New Roman" w:hAnsi="Times New Roman" w:cs="Times New Roman"/>
          <w:sz w:val="28"/>
          <w:szCs w:val="28"/>
          <w:lang w:val="kk-KZ"/>
        </w:rPr>
        <w:t>-Тура жүрде, зұлымдықты жебеме,</w:t>
      </w:r>
    </w:p>
    <w:p w:rsidR="00363927" w:rsidRPr="00E00D10" w:rsidRDefault="00363927" w:rsidP="00363927">
      <w:pPr>
        <w:tabs>
          <w:tab w:val="left" w:pos="709"/>
        </w:tabs>
        <w:spacing w:after="0" w:line="240" w:lineRule="auto"/>
        <w:ind w:firstLine="709"/>
        <w:rPr>
          <w:rFonts w:ascii="Times New Roman" w:hAnsi="Times New Roman" w:cs="Times New Roman"/>
          <w:sz w:val="28"/>
          <w:szCs w:val="28"/>
          <w:lang w:val="kk-KZ"/>
        </w:rPr>
      </w:pPr>
      <w:r w:rsidRPr="00E00D10">
        <w:rPr>
          <w:rFonts w:ascii="Times New Roman" w:hAnsi="Times New Roman" w:cs="Times New Roman"/>
          <w:sz w:val="28"/>
          <w:szCs w:val="28"/>
          <w:lang w:val="kk-KZ"/>
        </w:rPr>
        <w:t>Қараны аққа, қараға ақты теңеме.</w:t>
      </w:r>
    </w:p>
    <w:p w:rsidR="00363927" w:rsidRPr="00E00D10" w:rsidRDefault="00363927" w:rsidP="00363927">
      <w:pPr>
        <w:tabs>
          <w:tab w:val="left" w:pos="709"/>
        </w:tabs>
        <w:spacing w:after="0" w:line="240" w:lineRule="auto"/>
        <w:ind w:firstLine="709"/>
        <w:rPr>
          <w:rFonts w:ascii="Times New Roman" w:hAnsi="Times New Roman" w:cs="Times New Roman"/>
          <w:sz w:val="28"/>
          <w:szCs w:val="28"/>
          <w:lang w:val="kk-KZ"/>
        </w:rPr>
      </w:pPr>
      <w:r w:rsidRPr="00E00D10">
        <w:rPr>
          <w:rFonts w:ascii="Times New Roman" w:hAnsi="Times New Roman" w:cs="Times New Roman"/>
          <w:sz w:val="28"/>
          <w:szCs w:val="28"/>
          <w:lang w:val="kk-KZ"/>
        </w:rPr>
        <w:t>-Заңды түзе, сұмдық сонда сасады,</w:t>
      </w:r>
    </w:p>
    <w:p w:rsidR="00363927" w:rsidRPr="00E00D10" w:rsidRDefault="00363927" w:rsidP="00363927">
      <w:pPr>
        <w:tabs>
          <w:tab w:val="left" w:pos="709"/>
        </w:tabs>
        <w:spacing w:after="0" w:line="240" w:lineRule="auto"/>
        <w:ind w:firstLine="709"/>
        <w:rPr>
          <w:rFonts w:ascii="Times New Roman" w:hAnsi="Times New Roman" w:cs="Times New Roman"/>
          <w:sz w:val="28"/>
          <w:szCs w:val="28"/>
          <w:lang w:val="kk-KZ"/>
        </w:rPr>
      </w:pPr>
      <w:r w:rsidRPr="00E00D10">
        <w:rPr>
          <w:rFonts w:ascii="Times New Roman" w:hAnsi="Times New Roman" w:cs="Times New Roman"/>
          <w:sz w:val="28"/>
          <w:szCs w:val="28"/>
          <w:lang w:val="kk-KZ"/>
        </w:rPr>
        <w:t>Қадірің өсіп, абыройың асады.</w:t>
      </w:r>
    </w:p>
    <w:p w:rsidR="00363927" w:rsidRPr="00E00D10" w:rsidRDefault="00363927" w:rsidP="00363927">
      <w:pPr>
        <w:tabs>
          <w:tab w:val="left" w:pos="709"/>
        </w:tabs>
        <w:spacing w:after="0" w:line="240" w:lineRule="auto"/>
        <w:ind w:firstLine="709"/>
        <w:rPr>
          <w:rFonts w:ascii="Times New Roman" w:hAnsi="Times New Roman" w:cs="Times New Roman"/>
          <w:sz w:val="28"/>
          <w:szCs w:val="28"/>
          <w:lang w:val="kk-KZ"/>
        </w:rPr>
      </w:pPr>
    </w:p>
    <w:p w:rsidR="00363927" w:rsidRPr="00E00D10"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E00D10">
        <w:rPr>
          <w:rFonts w:ascii="Times New Roman" w:hAnsi="Times New Roman" w:cs="Times New Roman"/>
          <w:sz w:val="28"/>
          <w:szCs w:val="28"/>
          <w:lang w:val="kk-KZ"/>
        </w:rPr>
        <w:t>Міне, ғұламаның  ұлағат сөздері, өмірден түйгені мен ғибратты ойлары.</w:t>
      </w:r>
    </w:p>
    <w:p w:rsidR="00363927" w:rsidRPr="00E00D10"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E00D10">
        <w:rPr>
          <w:rFonts w:ascii="Times New Roman" w:hAnsi="Times New Roman" w:cs="Times New Roman"/>
          <w:sz w:val="28"/>
          <w:szCs w:val="28"/>
          <w:lang w:val="kk-KZ"/>
        </w:rPr>
        <w:t>Жүсіп Хас Қажыб Баласағұн ілімдерін қысқаша жүйелесек, ол – мемлекеттің ішкі қоғамдық өмірінің қандай болмағын жеке тұлғадан бастап, ел басшысына дейін, олардың білімі мен парасаты, мінез – құлқымен байланыстырады. Бұл шығармада ел басқару ісінің қыр – сыры, басшының жанындағылардың, ел басқару ісіне тікелей араласушылардың қай дәрежеде болу керектігін сипаттайды. Жеке адамның адамгершілік қасиеттері мен өзін – өзі тәрбиелеу арқылы кемелдікке жету жолдары айтылады.</w:t>
      </w:r>
    </w:p>
    <w:p w:rsidR="00363927" w:rsidRPr="00E00D10"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E00D10">
        <w:rPr>
          <w:rFonts w:ascii="Times New Roman" w:hAnsi="Times New Roman" w:cs="Times New Roman"/>
          <w:sz w:val="28"/>
          <w:szCs w:val="28"/>
          <w:lang w:val="kk-KZ"/>
        </w:rPr>
        <w:t>Шығарманың басты идеясы 4 принципке негізделген.</w:t>
      </w:r>
    </w:p>
    <w:p w:rsidR="00363927" w:rsidRPr="00E00D10"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E00D10">
        <w:rPr>
          <w:rFonts w:ascii="Times New Roman" w:hAnsi="Times New Roman" w:cs="Times New Roman"/>
          <w:b/>
          <w:sz w:val="28"/>
          <w:szCs w:val="28"/>
          <w:lang w:val="kk-KZ"/>
        </w:rPr>
        <w:t>Біріншісі</w:t>
      </w:r>
      <w:r w:rsidRPr="00E00D10">
        <w:rPr>
          <w:rFonts w:ascii="Times New Roman" w:hAnsi="Times New Roman" w:cs="Times New Roman"/>
          <w:sz w:val="28"/>
          <w:szCs w:val="28"/>
          <w:lang w:val="kk-KZ"/>
        </w:rPr>
        <w:t xml:space="preserve"> – мемлекетті дұрыс басқару үшін қара қылды қақ жаратын әділ Заңның болуы;</w:t>
      </w:r>
    </w:p>
    <w:p w:rsidR="00363927" w:rsidRPr="00E00D10"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E00D10">
        <w:rPr>
          <w:rFonts w:ascii="Times New Roman" w:hAnsi="Times New Roman" w:cs="Times New Roman"/>
          <w:b/>
          <w:sz w:val="28"/>
          <w:szCs w:val="28"/>
          <w:lang w:val="kk-KZ"/>
        </w:rPr>
        <w:t>Екіншісі</w:t>
      </w:r>
      <w:r w:rsidRPr="00E00D10">
        <w:rPr>
          <w:rFonts w:ascii="Times New Roman" w:hAnsi="Times New Roman" w:cs="Times New Roman"/>
          <w:sz w:val="28"/>
          <w:szCs w:val="28"/>
          <w:lang w:val="kk-KZ"/>
        </w:rPr>
        <w:t xml:space="preserve"> – бақ-дәулет, яғни елге құт қонсын деген тілек. Елдің, халықтың дұрыс өмір сүруі;</w:t>
      </w:r>
    </w:p>
    <w:p w:rsidR="00363927" w:rsidRPr="00E00D10"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E00D10">
        <w:rPr>
          <w:rFonts w:ascii="Times New Roman" w:hAnsi="Times New Roman" w:cs="Times New Roman"/>
          <w:b/>
          <w:sz w:val="28"/>
          <w:szCs w:val="28"/>
          <w:lang w:val="kk-KZ"/>
        </w:rPr>
        <w:t>Үшіншісі</w:t>
      </w:r>
      <w:r w:rsidRPr="00E00D10">
        <w:rPr>
          <w:rFonts w:ascii="Times New Roman" w:hAnsi="Times New Roman" w:cs="Times New Roman"/>
          <w:sz w:val="28"/>
          <w:szCs w:val="28"/>
          <w:lang w:val="kk-KZ"/>
        </w:rPr>
        <w:t xml:space="preserve"> – ақыл-парасат;</w:t>
      </w:r>
    </w:p>
    <w:p w:rsidR="00363927" w:rsidRPr="00E00D10"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E00D10">
        <w:rPr>
          <w:rFonts w:ascii="Times New Roman" w:hAnsi="Times New Roman" w:cs="Times New Roman"/>
          <w:b/>
          <w:sz w:val="28"/>
          <w:szCs w:val="28"/>
          <w:lang w:val="kk-KZ"/>
        </w:rPr>
        <w:t>Төртіншісі</w:t>
      </w:r>
      <w:r w:rsidRPr="00E00D10">
        <w:rPr>
          <w:rFonts w:ascii="Times New Roman" w:hAnsi="Times New Roman" w:cs="Times New Roman"/>
          <w:sz w:val="28"/>
          <w:szCs w:val="28"/>
          <w:lang w:val="kk-KZ"/>
        </w:rPr>
        <w:t xml:space="preserve"> – қанағат –ынсап мәселесі.</w:t>
      </w:r>
    </w:p>
    <w:p w:rsidR="00363927" w:rsidRPr="00E00D10"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E00D10">
        <w:rPr>
          <w:rFonts w:ascii="Times New Roman" w:hAnsi="Times New Roman" w:cs="Times New Roman"/>
          <w:sz w:val="28"/>
          <w:szCs w:val="28"/>
          <w:lang w:val="kk-KZ"/>
        </w:rPr>
        <w:t>Ж. Баласағұнның қоғам туралы ойлары, яғни қазіргі түсініктегі әлеуметтік – философиясында – әділет, бақыт , ақыл және қанағат ретінде бейнеленіп «Құтты білікте» төрт кейіпкердің бойына жинақталған.</w:t>
      </w:r>
    </w:p>
    <w:p w:rsidR="00363927" w:rsidRPr="00E00D10"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E00D10">
        <w:rPr>
          <w:rFonts w:ascii="Times New Roman" w:hAnsi="Times New Roman" w:cs="Times New Roman"/>
          <w:sz w:val="28"/>
          <w:szCs w:val="28"/>
          <w:lang w:val="kk-KZ"/>
        </w:rPr>
        <w:t xml:space="preserve">(Автор әділет-әділдіктің символикалық бейнесі ретінде Күнтуды патшаны көрсетеді. Бақ – дәулет мәселесі патшаның уәзірі </w:t>
      </w:r>
      <w:r w:rsidRPr="00E00D10">
        <w:rPr>
          <w:rFonts w:ascii="Times New Roman" w:hAnsi="Times New Roman" w:cs="Times New Roman"/>
          <w:b/>
          <w:sz w:val="28"/>
          <w:szCs w:val="28"/>
          <w:lang w:val="kk-KZ"/>
        </w:rPr>
        <w:t>Айтолды</w:t>
      </w:r>
      <w:r w:rsidRPr="00E00D10">
        <w:rPr>
          <w:rFonts w:ascii="Times New Roman" w:hAnsi="Times New Roman" w:cs="Times New Roman"/>
          <w:sz w:val="28"/>
          <w:szCs w:val="28"/>
          <w:lang w:val="kk-KZ"/>
        </w:rPr>
        <w:t xml:space="preserve"> арқылы жырға қосылған. Ақыл – парасаттың қоғамдық-әлеуметтік ролі уәзірдің баласы </w:t>
      </w:r>
      <w:r w:rsidRPr="00E00D10">
        <w:rPr>
          <w:rFonts w:ascii="Times New Roman" w:hAnsi="Times New Roman" w:cs="Times New Roman"/>
          <w:b/>
          <w:sz w:val="28"/>
          <w:szCs w:val="28"/>
          <w:lang w:val="kk-KZ"/>
        </w:rPr>
        <w:t>Ұғдүлміш</w:t>
      </w:r>
      <w:r w:rsidRPr="00E00D10">
        <w:rPr>
          <w:rFonts w:ascii="Times New Roman" w:hAnsi="Times New Roman" w:cs="Times New Roman"/>
          <w:sz w:val="28"/>
          <w:szCs w:val="28"/>
          <w:lang w:val="kk-KZ"/>
        </w:rPr>
        <w:t xml:space="preserve"> бейнесінде жырланады. Қанағат – ынсап мәселесі дастанда уәзірдің туысы, дәруіш </w:t>
      </w:r>
      <w:r w:rsidRPr="00E00D10">
        <w:rPr>
          <w:rFonts w:ascii="Times New Roman" w:hAnsi="Times New Roman" w:cs="Times New Roman"/>
          <w:b/>
          <w:sz w:val="28"/>
          <w:szCs w:val="28"/>
          <w:lang w:val="kk-KZ"/>
        </w:rPr>
        <w:t>Ордгүрміш</w:t>
      </w:r>
      <w:r w:rsidRPr="00E00D10">
        <w:rPr>
          <w:rFonts w:ascii="Times New Roman" w:hAnsi="Times New Roman" w:cs="Times New Roman"/>
          <w:sz w:val="28"/>
          <w:szCs w:val="28"/>
          <w:lang w:val="kk-KZ"/>
        </w:rPr>
        <w:t xml:space="preserve"> бейнесі арқылы әңгіме болады.</w:t>
      </w:r>
    </w:p>
    <w:p w:rsidR="00363927" w:rsidRPr="00E00D10"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E00D10">
        <w:rPr>
          <w:rFonts w:ascii="Times New Roman" w:hAnsi="Times New Roman" w:cs="Times New Roman"/>
          <w:sz w:val="28"/>
          <w:szCs w:val="28"/>
          <w:lang w:val="kk-KZ"/>
        </w:rPr>
        <w:t xml:space="preserve"> «Құтты білікте» өмірдің мәні пайымдалып, жалпы адамзаттық рухани байлықтар – </w:t>
      </w:r>
      <w:r w:rsidRPr="00E00D10">
        <w:rPr>
          <w:rFonts w:ascii="Times New Roman" w:hAnsi="Times New Roman" w:cs="Times New Roman"/>
          <w:b/>
          <w:sz w:val="28"/>
          <w:szCs w:val="28"/>
          <w:lang w:val="kk-KZ"/>
        </w:rPr>
        <w:t>адамгершілік, дін, әдеп, өнер</w:t>
      </w:r>
      <w:r w:rsidRPr="00E00D10">
        <w:rPr>
          <w:rFonts w:ascii="Times New Roman" w:hAnsi="Times New Roman" w:cs="Times New Roman"/>
          <w:sz w:val="28"/>
          <w:szCs w:val="28"/>
          <w:lang w:val="kk-KZ"/>
        </w:rPr>
        <w:t xml:space="preserve"> мен </w:t>
      </w:r>
      <w:r w:rsidRPr="00E00D10">
        <w:rPr>
          <w:rFonts w:ascii="Times New Roman" w:hAnsi="Times New Roman" w:cs="Times New Roman"/>
          <w:b/>
          <w:sz w:val="28"/>
          <w:szCs w:val="28"/>
          <w:lang w:val="kk-KZ"/>
        </w:rPr>
        <w:t xml:space="preserve">даналықтың </w:t>
      </w:r>
      <w:r w:rsidRPr="00E00D10">
        <w:rPr>
          <w:rFonts w:ascii="Times New Roman" w:hAnsi="Times New Roman" w:cs="Times New Roman"/>
          <w:sz w:val="28"/>
          <w:szCs w:val="28"/>
          <w:lang w:val="kk-KZ"/>
        </w:rPr>
        <w:t>мәні сараланған. Ол ақиқатқа жету жолын – адам мен әлемнің, ұлы ғалам мен микроғаламның үйлесімі болуы туралы қағидаға негіздейді.</w:t>
      </w:r>
    </w:p>
    <w:p w:rsidR="00363927" w:rsidRPr="00E00D10"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E00D10">
        <w:rPr>
          <w:rFonts w:ascii="Times New Roman" w:hAnsi="Times New Roman" w:cs="Times New Roman"/>
          <w:b/>
          <w:sz w:val="28"/>
          <w:szCs w:val="28"/>
          <w:lang w:val="kk-KZ"/>
        </w:rPr>
        <w:t>Төрт құдірет</w:t>
      </w:r>
      <w:r w:rsidRPr="00E00D10">
        <w:rPr>
          <w:rFonts w:ascii="Times New Roman" w:hAnsi="Times New Roman" w:cs="Times New Roman"/>
          <w:sz w:val="28"/>
          <w:szCs w:val="28"/>
          <w:lang w:val="kk-KZ"/>
        </w:rPr>
        <w:t xml:space="preserve"> – </w:t>
      </w:r>
      <w:r w:rsidRPr="00E00D10">
        <w:rPr>
          <w:rFonts w:ascii="Times New Roman" w:hAnsi="Times New Roman" w:cs="Times New Roman"/>
          <w:b/>
          <w:sz w:val="28"/>
          <w:szCs w:val="28"/>
          <w:lang w:val="kk-KZ"/>
        </w:rPr>
        <w:t>от, су, ауа, жер</w:t>
      </w:r>
      <w:r w:rsidRPr="00E00D10">
        <w:rPr>
          <w:rFonts w:ascii="Times New Roman" w:hAnsi="Times New Roman" w:cs="Times New Roman"/>
          <w:sz w:val="28"/>
          <w:szCs w:val="28"/>
          <w:lang w:val="kk-KZ"/>
        </w:rPr>
        <w:t xml:space="preserve"> жайлы ежелгі дәуірдің философиялық түсінігіне сүйене отырып, ойшыл әлем осы төрт тағанның үйлесімінен таралған деп қорытындылайды.</w:t>
      </w:r>
    </w:p>
    <w:p w:rsidR="00363927" w:rsidRPr="00E00D10"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E00D10">
        <w:rPr>
          <w:rFonts w:ascii="Times New Roman" w:hAnsi="Times New Roman" w:cs="Times New Roman"/>
          <w:sz w:val="28"/>
          <w:szCs w:val="28"/>
          <w:lang w:val="kk-KZ"/>
        </w:rPr>
        <w:t>Ж. Баласағұн қоғам туралы ойларында әділетті адамзат қоғамын құруды арман ете отырып, оған жетудің жолдарын қарастырады.</w:t>
      </w:r>
    </w:p>
    <w:p w:rsidR="00363927" w:rsidRPr="00E00D10"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E00D10">
        <w:rPr>
          <w:rFonts w:ascii="Times New Roman" w:hAnsi="Times New Roman" w:cs="Times New Roman"/>
          <w:sz w:val="28"/>
          <w:szCs w:val="28"/>
          <w:lang w:val="kk-KZ"/>
        </w:rPr>
        <w:t xml:space="preserve">Ойшылдың </w:t>
      </w:r>
      <w:r w:rsidRPr="00E00D10">
        <w:rPr>
          <w:rFonts w:ascii="Times New Roman" w:hAnsi="Times New Roman" w:cs="Times New Roman"/>
          <w:b/>
          <w:sz w:val="28"/>
          <w:szCs w:val="28"/>
          <w:lang w:val="kk-KZ"/>
        </w:rPr>
        <w:t>жақсылық пен жамандық</w:t>
      </w:r>
      <w:r w:rsidRPr="00E00D10">
        <w:rPr>
          <w:rFonts w:ascii="Times New Roman" w:hAnsi="Times New Roman" w:cs="Times New Roman"/>
          <w:sz w:val="28"/>
          <w:szCs w:val="28"/>
          <w:lang w:val="kk-KZ"/>
        </w:rPr>
        <w:t xml:space="preserve"> жайында айтқан мына бір ойын келтіре кетпесімізге болмайды: «Егер мейірімділер күшті, ал қатыгездер әлсіз </w:t>
      </w:r>
      <w:r w:rsidRPr="00E00D10">
        <w:rPr>
          <w:rFonts w:ascii="Times New Roman" w:hAnsi="Times New Roman" w:cs="Times New Roman"/>
          <w:sz w:val="28"/>
          <w:szCs w:val="28"/>
          <w:lang w:val="kk-KZ"/>
        </w:rPr>
        <w:lastRenderedPageBreak/>
        <w:t xml:space="preserve">болса, біз ауыр ойлардан тұнжырамас едік. Егер әлемде </w:t>
      </w:r>
      <w:r w:rsidRPr="00E00D10">
        <w:rPr>
          <w:rFonts w:ascii="Times New Roman" w:hAnsi="Times New Roman" w:cs="Times New Roman"/>
          <w:b/>
          <w:sz w:val="28"/>
          <w:szCs w:val="28"/>
          <w:lang w:val="kk-KZ"/>
        </w:rPr>
        <w:t>әділдік заң</w:t>
      </w:r>
      <w:r w:rsidRPr="00E00D10">
        <w:rPr>
          <w:rFonts w:ascii="Times New Roman" w:hAnsi="Times New Roman" w:cs="Times New Roman"/>
          <w:sz w:val="28"/>
          <w:szCs w:val="28"/>
          <w:lang w:val="kk-KZ"/>
        </w:rPr>
        <w:t xml:space="preserve"> болса, тағдырымыздың </w:t>
      </w:r>
      <w:r w:rsidRPr="00E00D10">
        <w:rPr>
          <w:rFonts w:ascii="Times New Roman" w:hAnsi="Times New Roman" w:cs="Times New Roman"/>
          <w:b/>
          <w:sz w:val="28"/>
          <w:szCs w:val="28"/>
          <w:lang w:val="kk-KZ"/>
        </w:rPr>
        <w:t>қатыгездігіне</w:t>
      </w:r>
      <w:r w:rsidRPr="00E00D10">
        <w:rPr>
          <w:rFonts w:ascii="Times New Roman" w:hAnsi="Times New Roman" w:cs="Times New Roman"/>
          <w:sz w:val="28"/>
          <w:szCs w:val="28"/>
          <w:lang w:val="kk-KZ"/>
        </w:rPr>
        <w:t xml:space="preserve"> наразы болмас едік».</w:t>
      </w:r>
    </w:p>
    <w:p w:rsidR="00363927" w:rsidRPr="00E00D10"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E00D10">
        <w:rPr>
          <w:rFonts w:ascii="Times New Roman" w:hAnsi="Times New Roman" w:cs="Times New Roman"/>
          <w:sz w:val="28"/>
          <w:szCs w:val="28"/>
          <w:lang w:val="kk-KZ"/>
        </w:rPr>
        <w:t xml:space="preserve">Ж. Баласағұн – жақсылық пен жамандықты ажыратуға және адамды мейірімділікке шақырады, әлемдік деңгейде барлық мемлекеттер үшін </w:t>
      </w:r>
      <w:r w:rsidRPr="00E00D10">
        <w:rPr>
          <w:rFonts w:ascii="Times New Roman" w:hAnsi="Times New Roman" w:cs="Times New Roman"/>
          <w:b/>
          <w:sz w:val="28"/>
          <w:szCs w:val="28"/>
          <w:lang w:val="kk-KZ"/>
        </w:rPr>
        <w:t xml:space="preserve">Әділ Заңның </w:t>
      </w:r>
      <w:r w:rsidRPr="00E00D10">
        <w:rPr>
          <w:rFonts w:ascii="Times New Roman" w:hAnsi="Times New Roman" w:cs="Times New Roman"/>
          <w:sz w:val="28"/>
          <w:szCs w:val="28"/>
          <w:lang w:val="kk-KZ"/>
        </w:rPr>
        <w:t xml:space="preserve">болуын армандайды. </w:t>
      </w:r>
    </w:p>
    <w:p w:rsidR="00363927" w:rsidRPr="00E00D10"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E00D10">
        <w:rPr>
          <w:rFonts w:ascii="Times New Roman" w:hAnsi="Times New Roman" w:cs="Times New Roman"/>
          <w:sz w:val="28"/>
          <w:szCs w:val="28"/>
          <w:lang w:val="kk-KZ"/>
        </w:rPr>
        <w:t>Сонымен қатар, Ж. Баласағұн ғылым мен білімге үлкен мән берген.</w:t>
      </w:r>
    </w:p>
    <w:p w:rsidR="00363927" w:rsidRPr="00E00D10" w:rsidRDefault="00363927" w:rsidP="00363927">
      <w:pPr>
        <w:tabs>
          <w:tab w:val="left" w:pos="709"/>
        </w:tabs>
        <w:spacing w:after="0" w:line="240" w:lineRule="auto"/>
        <w:ind w:firstLine="709"/>
        <w:jc w:val="both"/>
        <w:rPr>
          <w:rFonts w:ascii="Times New Roman" w:hAnsi="Times New Roman" w:cs="Times New Roman"/>
          <w:sz w:val="28"/>
          <w:szCs w:val="28"/>
          <w:lang w:val="kk-KZ"/>
        </w:rPr>
      </w:pPr>
    </w:p>
    <w:p w:rsidR="00363927" w:rsidRPr="00E00D10"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E00D10">
        <w:rPr>
          <w:rFonts w:ascii="Times New Roman" w:hAnsi="Times New Roman" w:cs="Times New Roman"/>
          <w:sz w:val="28"/>
          <w:szCs w:val="28"/>
          <w:lang w:val="kk-KZ"/>
        </w:rPr>
        <w:t xml:space="preserve">Білім алып, биіктей бер, адам бол, </w:t>
      </w:r>
    </w:p>
    <w:p w:rsidR="00363927" w:rsidRPr="00E00D10"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E00D10">
        <w:rPr>
          <w:rFonts w:ascii="Times New Roman" w:hAnsi="Times New Roman" w:cs="Times New Roman"/>
          <w:sz w:val="28"/>
          <w:szCs w:val="28"/>
          <w:lang w:val="kk-KZ"/>
        </w:rPr>
        <w:t>Иә, елден тыс, мал атанған надан бол.</w:t>
      </w:r>
    </w:p>
    <w:p w:rsidR="00363927" w:rsidRPr="00E00D10" w:rsidRDefault="00363927" w:rsidP="00363927">
      <w:pPr>
        <w:tabs>
          <w:tab w:val="left" w:pos="709"/>
        </w:tabs>
        <w:spacing w:after="0" w:line="240" w:lineRule="auto"/>
        <w:ind w:firstLine="709"/>
        <w:jc w:val="both"/>
        <w:rPr>
          <w:rFonts w:ascii="Times New Roman" w:hAnsi="Times New Roman" w:cs="Times New Roman"/>
          <w:sz w:val="28"/>
          <w:szCs w:val="28"/>
          <w:lang w:val="kk-KZ"/>
        </w:rPr>
      </w:pPr>
    </w:p>
    <w:p w:rsidR="00363927" w:rsidRPr="00E00D10"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E00D10">
        <w:rPr>
          <w:rFonts w:ascii="Times New Roman" w:hAnsi="Times New Roman" w:cs="Times New Roman"/>
          <w:sz w:val="28"/>
          <w:szCs w:val="28"/>
          <w:lang w:val="kk-KZ"/>
        </w:rPr>
        <w:t>Білім – түпсіз, шетсіз –шексіз, бір теңіз,</w:t>
      </w:r>
    </w:p>
    <w:p w:rsidR="00363927" w:rsidRPr="00E00D10"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E00D10">
        <w:rPr>
          <w:rFonts w:ascii="Times New Roman" w:hAnsi="Times New Roman" w:cs="Times New Roman"/>
          <w:sz w:val="28"/>
          <w:szCs w:val="28"/>
          <w:lang w:val="kk-KZ"/>
        </w:rPr>
        <w:t>Қанша сімір, сарқылмайды білсеңіз</w:t>
      </w:r>
    </w:p>
    <w:p w:rsidR="00363927" w:rsidRPr="00E00D10" w:rsidRDefault="00363927" w:rsidP="00363927">
      <w:pPr>
        <w:tabs>
          <w:tab w:val="left" w:pos="709"/>
        </w:tabs>
        <w:spacing w:after="0" w:line="240" w:lineRule="auto"/>
        <w:ind w:firstLine="709"/>
        <w:jc w:val="both"/>
        <w:rPr>
          <w:rFonts w:ascii="Times New Roman" w:hAnsi="Times New Roman" w:cs="Times New Roman"/>
          <w:sz w:val="28"/>
          <w:szCs w:val="28"/>
          <w:lang w:val="kk-KZ"/>
        </w:rPr>
      </w:pPr>
    </w:p>
    <w:p w:rsidR="00363927" w:rsidRPr="00E00D10"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E00D10">
        <w:rPr>
          <w:rFonts w:ascii="Times New Roman" w:hAnsi="Times New Roman" w:cs="Times New Roman"/>
          <w:sz w:val="28"/>
          <w:szCs w:val="28"/>
          <w:lang w:val="kk-KZ"/>
        </w:rPr>
        <w:t>Білімге молынан сусындаған адам ғана көп нәрсеге қол жеткізе алады. Оның пікірінше, білім – даналық пен адамшылықтың басты өлшемі болып табылады.</w:t>
      </w:r>
    </w:p>
    <w:p w:rsidR="00363927" w:rsidRPr="00E00D10"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E00D10">
        <w:rPr>
          <w:rFonts w:ascii="Times New Roman" w:hAnsi="Times New Roman" w:cs="Times New Roman"/>
          <w:sz w:val="28"/>
          <w:szCs w:val="28"/>
          <w:lang w:val="kk-KZ"/>
        </w:rPr>
        <w:t>Ж. Баласағұн, имандылық, адамилық, парасаттылық жайлы озық ойлар қалдырған. Оның шығармашылығына ізгілікке құштарлық пен іңкәрлік, сопылық танымдағы Алланы сүю, әлем мен адам сырларына терең бойлауға ұмтылушылық тән. Ғалымдар Н. Романов пен С.Н. Иванов: «Жүсіп Баласағұнның «Құтты білік» поэмасы – ең алғаш, ең көне, әзірше жалғыз, мұсылман идеологиясының негізінде, осы идеологияны уағыздаушы ретінде түркі тілінде жазылған шығарма», - деп баға береді.</w:t>
      </w:r>
    </w:p>
    <w:p w:rsidR="00363927" w:rsidRPr="00E00D10"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E00D10">
        <w:rPr>
          <w:rFonts w:ascii="Times New Roman" w:hAnsi="Times New Roman" w:cs="Times New Roman"/>
          <w:sz w:val="28"/>
          <w:szCs w:val="28"/>
          <w:lang w:val="kk-KZ"/>
        </w:rPr>
        <w:t>Адалдықтан еш айныма, тура бол,</w:t>
      </w:r>
    </w:p>
    <w:p w:rsidR="00363927" w:rsidRPr="00E00D10"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E00D10">
        <w:rPr>
          <w:rFonts w:ascii="Times New Roman" w:hAnsi="Times New Roman" w:cs="Times New Roman"/>
          <w:sz w:val="28"/>
          <w:szCs w:val="28"/>
          <w:lang w:val="kk-KZ"/>
        </w:rPr>
        <w:t>Бар тілекке жеткізеді тура жол</w:t>
      </w:r>
    </w:p>
    <w:p w:rsidR="00363927" w:rsidRPr="00E00D10"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E00D10">
        <w:rPr>
          <w:rFonts w:ascii="Times New Roman" w:hAnsi="Times New Roman" w:cs="Times New Roman"/>
          <w:sz w:val="28"/>
          <w:szCs w:val="28"/>
          <w:lang w:val="kk-KZ"/>
        </w:rPr>
        <w:t>-Аллаһ берсе, рахымының шегі жоқ,</w:t>
      </w:r>
    </w:p>
    <w:p w:rsidR="00363927" w:rsidRPr="00E00D10"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E00D10">
        <w:rPr>
          <w:rFonts w:ascii="Times New Roman" w:hAnsi="Times New Roman" w:cs="Times New Roman"/>
          <w:sz w:val="28"/>
          <w:szCs w:val="28"/>
          <w:lang w:val="kk-KZ"/>
        </w:rPr>
        <w:t>Рахатының рахметі тегі көп.</w:t>
      </w:r>
    </w:p>
    <w:p w:rsidR="00363927" w:rsidRPr="00E00D10"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E00D10">
        <w:rPr>
          <w:rFonts w:ascii="Times New Roman" w:hAnsi="Times New Roman" w:cs="Times New Roman"/>
          <w:sz w:val="28"/>
          <w:szCs w:val="28"/>
          <w:lang w:val="kk-KZ"/>
        </w:rPr>
        <w:t>-Барша елге бауырмал бол, қарасып,</w:t>
      </w:r>
    </w:p>
    <w:p w:rsidR="00363927" w:rsidRPr="00E00D10"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E00D10">
        <w:rPr>
          <w:rFonts w:ascii="Times New Roman" w:hAnsi="Times New Roman" w:cs="Times New Roman"/>
          <w:sz w:val="28"/>
          <w:szCs w:val="28"/>
          <w:lang w:val="kk-KZ"/>
        </w:rPr>
        <w:t>Жанға жаулық қылма, жолдан адасып</w:t>
      </w:r>
    </w:p>
    <w:p w:rsidR="00363927" w:rsidRPr="00E00D10" w:rsidRDefault="00363927" w:rsidP="00363927">
      <w:pPr>
        <w:tabs>
          <w:tab w:val="left" w:pos="709"/>
        </w:tabs>
        <w:spacing w:after="0" w:line="240" w:lineRule="auto"/>
        <w:ind w:firstLine="709"/>
        <w:jc w:val="both"/>
        <w:rPr>
          <w:rFonts w:ascii="Times New Roman" w:hAnsi="Times New Roman" w:cs="Times New Roman"/>
          <w:sz w:val="28"/>
          <w:szCs w:val="28"/>
          <w:lang w:val="kk-KZ"/>
        </w:rPr>
      </w:pPr>
    </w:p>
    <w:p w:rsidR="00363927" w:rsidRPr="00E00D10"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E00D10">
        <w:rPr>
          <w:rFonts w:ascii="Times New Roman" w:hAnsi="Times New Roman" w:cs="Times New Roman"/>
          <w:sz w:val="28"/>
          <w:szCs w:val="28"/>
          <w:lang w:val="kk-KZ"/>
        </w:rPr>
        <w:t>- Барша елге мейіріммен қарар бол,</w:t>
      </w:r>
    </w:p>
    <w:p w:rsidR="00363927" w:rsidRPr="00E00D10"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E00D10">
        <w:rPr>
          <w:rFonts w:ascii="Times New Roman" w:hAnsi="Times New Roman" w:cs="Times New Roman"/>
          <w:sz w:val="28"/>
          <w:szCs w:val="28"/>
          <w:lang w:val="kk-KZ"/>
        </w:rPr>
        <w:t>Үлкенге де, кішіге де адал бол!</w:t>
      </w:r>
    </w:p>
    <w:p w:rsidR="00363927" w:rsidRPr="00E00D10" w:rsidRDefault="00363927" w:rsidP="00363927">
      <w:pPr>
        <w:tabs>
          <w:tab w:val="left" w:pos="709"/>
        </w:tabs>
        <w:spacing w:after="0" w:line="240" w:lineRule="auto"/>
        <w:ind w:firstLine="709"/>
        <w:jc w:val="both"/>
        <w:rPr>
          <w:rFonts w:ascii="Times New Roman" w:hAnsi="Times New Roman" w:cs="Times New Roman"/>
          <w:sz w:val="28"/>
          <w:szCs w:val="28"/>
          <w:lang w:val="kk-KZ"/>
        </w:rPr>
      </w:pPr>
    </w:p>
    <w:p w:rsidR="00363927" w:rsidRPr="00E00D10"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E00D10">
        <w:rPr>
          <w:rFonts w:ascii="Times New Roman" w:hAnsi="Times New Roman" w:cs="Times New Roman"/>
          <w:sz w:val="28"/>
          <w:szCs w:val="28"/>
          <w:lang w:val="kk-KZ"/>
        </w:rPr>
        <w:t>Міне, оқи берсек, түсінікпен талдай берсек Ж. Баласағұнның әрбір сөзі тұнып тұрған философия, терең ой емеспе?!</w:t>
      </w:r>
    </w:p>
    <w:p w:rsidR="00363927" w:rsidRPr="00E00D10"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E00D10">
        <w:rPr>
          <w:rFonts w:ascii="Times New Roman" w:hAnsi="Times New Roman" w:cs="Times New Roman"/>
          <w:sz w:val="28"/>
          <w:szCs w:val="28"/>
          <w:lang w:val="kk-KZ"/>
        </w:rPr>
        <w:t xml:space="preserve">Ойшыл </w:t>
      </w:r>
      <w:r w:rsidRPr="00E00D10">
        <w:rPr>
          <w:rFonts w:ascii="Times New Roman" w:hAnsi="Times New Roman" w:cs="Times New Roman"/>
          <w:b/>
          <w:sz w:val="28"/>
          <w:szCs w:val="28"/>
          <w:lang w:val="kk-KZ"/>
        </w:rPr>
        <w:t>өтпелі өмір</w:t>
      </w:r>
      <w:r w:rsidRPr="00E00D10">
        <w:rPr>
          <w:rFonts w:ascii="Times New Roman" w:hAnsi="Times New Roman" w:cs="Times New Roman"/>
          <w:sz w:val="28"/>
          <w:szCs w:val="28"/>
          <w:lang w:val="kk-KZ"/>
        </w:rPr>
        <w:t xml:space="preserve"> мен </w:t>
      </w:r>
      <w:r w:rsidRPr="00E00D10">
        <w:rPr>
          <w:rFonts w:ascii="Times New Roman" w:hAnsi="Times New Roman" w:cs="Times New Roman"/>
          <w:b/>
          <w:sz w:val="28"/>
          <w:szCs w:val="28"/>
          <w:lang w:val="kk-KZ"/>
        </w:rPr>
        <w:t>өлім</w:t>
      </w:r>
      <w:r w:rsidRPr="00E00D10">
        <w:rPr>
          <w:rFonts w:ascii="Times New Roman" w:hAnsi="Times New Roman" w:cs="Times New Roman"/>
          <w:sz w:val="28"/>
          <w:szCs w:val="28"/>
          <w:lang w:val="kk-KZ"/>
        </w:rPr>
        <w:t xml:space="preserve"> жайында да терең толғанады.</w:t>
      </w:r>
    </w:p>
    <w:p w:rsidR="00363927" w:rsidRPr="00E00D10"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E00D10">
        <w:rPr>
          <w:rFonts w:ascii="Times New Roman" w:hAnsi="Times New Roman" w:cs="Times New Roman"/>
          <w:sz w:val="28"/>
          <w:szCs w:val="28"/>
          <w:lang w:val="kk-KZ"/>
        </w:rPr>
        <w:t>-Өлімде бар ғибрат, сабыр сақтағын,</w:t>
      </w:r>
    </w:p>
    <w:p w:rsidR="00363927" w:rsidRPr="00E00D10"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E00D10">
        <w:rPr>
          <w:rFonts w:ascii="Times New Roman" w:hAnsi="Times New Roman" w:cs="Times New Roman"/>
          <w:sz w:val="28"/>
          <w:szCs w:val="28"/>
          <w:lang w:val="kk-KZ"/>
        </w:rPr>
        <w:t>Қайырлы да, баянды болсын тапқаның</w:t>
      </w:r>
    </w:p>
    <w:p w:rsidR="00363927" w:rsidRPr="00E00D10" w:rsidRDefault="00363927" w:rsidP="00363927">
      <w:pPr>
        <w:tabs>
          <w:tab w:val="left" w:pos="709"/>
        </w:tabs>
        <w:spacing w:after="0" w:line="240" w:lineRule="auto"/>
        <w:ind w:firstLine="709"/>
        <w:jc w:val="both"/>
        <w:rPr>
          <w:rFonts w:ascii="Times New Roman" w:hAnsi="Times New Roman" w:cs="Times New Roman"/>
          <w:sz w:val="28"/>
          <w:szCs w:val="28"/>
          <w:lang w:val="kk-KZ"/>
        </w:rPr>
      </w:pPr>
    </w:p>
    <w:p w:rsidR="00363927" w:rsidRPr="00E00D10"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E00D10">
        <w:rPr>
          <w:rFonts w:ascii="Times New Roman" w:hAnsi="Times New Roman" w:cs="Times New Roman"/>
          <w:sz w:val="28"/>
          <w:szCs w:val="28"/>
          <w:lang w:val="kk-KZ"/>
        </w:rPr>
        <w:t>-Өлімді көріп тірі жүрген адамдар,</w:t>
      </w:r>
    </w:p>
    <w:p w:rsidR="00363927" w:rsidRPr="00E00D10"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E00D10">
        <w:rPr>
          <w:rFonts w:ascii="Times New Roman" w:hAnsi="Times New Roman" w:cs="Times New Roman"/>
          <w:sz w:val="28"/>
          <w:szCs w:val="28"/>
          <w:lang w:val="kk-KZ"/>
        </w:rPr>
        <w:t>Ғибрат алсын, өлім жайын бағамдап.</w:t>
      </w:r>
    </w:p>
    <w:p w:rsidR="00363927" w:rsidRPr="00E00D10" w:rsidRDefault="00363927" w:rsidP="00363927">
      <w:pPr>
        <w:tabs>
          <w:tab w:val="left" w:pos="709"/>
        </w:tabs>
        <w:spacing w:after="0" w:line="240" w:lineRule="auto"/>
        <w:ind w:firstLine="709"/>
        <w:jc w:val="both"/>
        <w:rPr>
          <w:rFonts w:ascii="Times New Roman" w:hAnsi="Times New Roman" w:cs="Times New Roman"/>
          <w:sz w:val="28"/>
          <w:szCs w:val="28"/>
          <w:lang w:val="kk-KZ"/>
        </w:rPr>
      </w:pPr>
    </w:p>
    <w:p w:rsidR="00363927" w:rsidRPr="00E00D10"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E00D10">
        <w:rPr>
          <w:rFonts w:ascii="Times New Roman" w:hAnsi="Times New Roman" w:cs="Times New Roman"/>
          <w:sz w:val="28"/>
          <w:szCs w:val="28"/>
          <w:lang w:val="kk-KZ"/>
        </w:rPr>
        <w:t xml:space="preserve">Оның ойынша, өкініштің ең ауыры өлшеулі өмірде дүниенің қызығы мен тән тілегі жетегінде кетіп, діл тазалығын сақтай алмаудан туады, </w:t>
      </w:r>
      <w:r w:rsidRPr="00E00D10">
        <w:rPr>
          <w:rFonts w:ascii="Times New Roman" w:hAnsi="Times New Roman" w:cs="Times New Roman"/>
          <w:sz w:val="28"/>
          <w:szCs w:val="28"/>
          <w:lang w:val="kk-KZ"/>
        </w:rPr>
        <w:lastRenderedPageBreak/>
        <w:t>сондықтан адам өзінің кісілік қасиетімен бірге өмірдің өткіншілігінде ұмытпауы қажет.</w:t>
      </w:r>
    </w:p>
    <w:p w:rsidR="00363927" w:rsidRPr="00E00D10"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E00D10">
        <w:rPr>
          <w:rFonts w:ascii="Times New Roman" w:hAnsi="Times New Roman" w:cs="Times New Roman"/>
          <w:sz w:val="28"/>
          <w:szCs w:val="28"/>
          <w:lang w:val="kk-KZ"/>
        </w:rPr>
        <w:t xml:space="preserve">Ол әдептіліктің алуан түрін жырлай келіп, солардың ішіндегі ең бастысы – </w:t>
      </w:r>
      <w:r w:rsidRPr="00E00D10">
        <w:rPr>
          <w:rFonts w:ascii="Times New Roman" w:hAnsi="Times New Roman" w:cs="Times New Roman"/>
          <w:b/>
          <w:sz w:val="28"/>
          <w:szCs w:val="28"/>
          <w:lang w:val="kk-KZ"/>
        </w:rPr>
        <w:t>тіл әдептілігі</w:t>
      </w:r>
      <w:r w:rsidRPr="00E00D10">
        <w:rPr>
          <w:rFonts w:ascii="Times New Roman" w:hAnsi="Times New Roman" w:cs="Times New Roman"/>
          <w:sz w:val="28"/>
          <w:szCs w:val="28"/>
          <w:lang w:val="kk-KZ"/>
        </w:rPr>
        <w:t xml:space="preserve"> мен </w:t>
      </w:r>
      <w:r w:rsidRPr="00E00D10">
        <w:rPr>
          <w:rFonts w:ascii="Times New Roman" w:hAnsi="Times New Roman" w:cs="Times New Roman"/>
          <w:b/>
          <w:sz w:val="28"/>
          <w:szCs w:val="28"/>
          <w:lang w:val="kk-KZ"/>
        </w:rPr>
        <w:t>сөз мәдениеті</w:t>
      </w:r>
      <w:r w:rsidRPr="00E00D10">
        <w:rPr>
          <w:rFonts w:ascii="Times New Roman" w:hAnsi="Times New Roman" w:cs="Times New Roman"/>
          <w:sz w:val="28"/>
          <w:szCs w:val="28"/>
          <w:lang w:val="kk-KZ"/>
        </w:rPr>
        <w:t xml:space="preserve"> туралы да үлкен түйін жасайды.</w:t>
      </w:r>
    </w:p>
    <w:p w:rsidR="00363927" w:rsidRPr="00E00D10"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E00D10">
        <w:rPr>
          <w:rFonts w:ascii="Times New Roman" w:hAnsi="Times New Roman" w:cs="Times New Roman"/>
          <w:sz w:val="28"/>
          <w:szCs w:val="28"/>
          <w:lang w:val="kk-KZ"/>
        </w:rPr>
        <w:t>-Тән семіртер – нәр ауыздан сіңеді,</w:t>
      </w:r>
    </w:p>
    <w:p w:rsidR="00363927" w:rsidRPr="00E00D10"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E00D10">
        <w:rPr>
          <w:rFonts w:ascii="Times New Roman" w:hAnsi="Times New Roman" w:cs="Times New Roman"/>
          <w:sz w:val="28"/>
          <w:szCs w:val="28"/>
          <w:lang w:val="kk-KZ"/>
        </w:rPr>
        <w:t>Жан семіртер - сөз құлақтан кіреді.</w:t>
      </w:r>
    </w:p>
    <w:p w:rsidR="00363927" w:rsidRPr="00E00D10" w:rsidRDefault="00363927" w:rsidP="00363927">
      <w:pPr>
        <w:tabs>
          <w:tab w:val="left" w:pos="709"/>
        </w:tabs>
        <w:spacing w:after="0" w:line="240" w:lineRule="auto"/>
        <w:ind w:firstLine="709"/>
        <w:jc w:val="both"/>
        <w:rPr>
          <w:rFonts w:ascii="Times New Roman" w:hAnsi="Times New Roman" w:cs="Times New Roman"/>
          <w:sz w:val="28"/>
          <w:szCs w:val="28"/>
          <w:lang w:val="kk-KZ"/>
        </w:rPr>
      </w:pPr>
    </w:p>
    <w:p w:rsidR="00363927" w:rsidRPr="00E00D10"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E00D10">
        <w:rPr>
          <w:rFonts w:ascii="Times New Roman" w:hAnsi="Times New Roman" w:cs="Times New Roman"/>
          <w:sz w:val="28"/>
          <w:szCs w:val="28"/>
          <w:lang w:val="kk-KZ"/>
        </w:rPr>
        <w:t>-Болсын елім зерек, сергек, салымды,</w:t>
      </w:r>
    </w:p>
    <w:p w:rsidR="00363927" w:rsidRPr="00E00D10"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E00D10">
        <w:rPr>
          <w:rFonts w:ascii="Times New Roman" w:hAnsi="Times New Roman" w:cs="Times New Roman"/>
          <w:sz w:val="28"/>
          <w:szCs w:val="28"/>
          <w:lang w:val="kk-KZ"/>
        </w:rPr>
        <w:t>Тілге шешен, білікті де, алымды.</w:t>
      </w:r>
    </w:p>
    <w:p w:rsidR="00363927" w:rsidRPr="00E00D10" w:rsidRDefault="00363927" w:rsidP="00363927">
      <w:pPr>
        <w:tabs>
          <w:tab w:val="left" w:pos="709"/>
        </w:tabs>
        <w:spacing w:after="0" w:line="240" w:lineRule="auto"/>
        <w:ind w:firstLine="709"/>
        <w:jc w:val="both"/>
        <w:rPr>
          <w:rFonts w:ascii="Times New Roman" w:hAnsi="Times New Roman" w:cs="Times New Roman"/>
          <w:sz w:val="28"/>
          <w:szCs w:val="28"/>
          <w:lang w:val="kk-KZ"/>
        </w:rPr>
      </w:pPr>
    </w:p>
    <w:p w:rsidR="00363927" w:rsidRPr="00E00D10"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E00D10">
        <w:rPr>
          <w:rFonts w:ascii="Times New Roman" w:hAnsi="Times New Roman" w:cs="Times New Roman"/>
          <w:sz w:val="28"/>
          <w:szCs w:val="28"/>
          <w:lang w:val="kk-KZ"/>
        </w:rPr>
        <w:t>Ж. Баласағұн сөздің парқын біліп, тіл тазалығына терең мән берген. «Сөйлеуде, сөйлесе білуде – өнер және мәдениеттіліктің белгісі» деген ғой. Олай болса, сөз – құдірет. Барлығы да өледі, тек жақсы, өнегелі сөзі қалған адам еш өлмейді.</w:t>
      </w:r>
    </w:p>
    <w:p w:rsidR="00363927" w:rsidRPr="00E00D10"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E00D10">
        <w:rPr>
          <w:rFonts w:ascii="Times New Roman" w:hAnsi="Times New Roman" w:cs="Times New Roman"/>
          <w:sz w:val="28"/>
          <w:szCs w:val="28"/>
          <w:lang w:val="kk-KZ"/>
        </w:rPr>
        <w:t>Қорыта келгенде, Ж. Баласағұн орта ғасырда өмір сүрген бүкіл түркі дүниесінің оның ішінде қазақ халқының үлкен мақтанышы. Оның ұлы шығармасы «Құтты білік» - мемлекеттерді басқару әдістерін, адамгершілік принциптерін, қоғамдық-саяси мәні бар түрлі Ережелерді қамтыған энциклопедиялық дәрежеде жазылған шығарма. Екіншіден, қазіргі түркі тілдес халықтардың орта ғасырдағы тарихын, қоғамдық өмірін, әдет – ғұрып, мәдениетін және т.б. жыр еткен баға жетпес еңбек.</w:t>
      </w:r>
    </w:p>
    <w:p w:rsidR="00363927" w:rsidRPr="00E00D10"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E00D10">
        <w:rPr>
          <w:rFonts w:ascii="Times New Roman" w:hAnsi="Times New Roman" w:cs="Times New Roman"/>
          <w:sz w:val="28"/>
          <w:szCs w:val="28"/>
          <w:lang w:val="kk-KZ"/>
        </w:rPr>
        <w:t>Бүгінгі алмағайып заманда Тәуелсіз Қазақстан мемлекеті, Елбасының жанында жүрген жоғарғы немесе төменгі дәрежедегі шенеуліктер үшін, қоғамда болып жатқан келеңсіз көріністер, яғни жемқорлық пен парақорлықты, жылпостық пен жағымпаздықты әлеуметтік әділетсіздікті болдырмау үшін, сонымен қатар ұлттық құндылықтарымызды сақтау үшін Ж. Баласағұн бабамыздың ілімдері қажет және мазмұны мен мәнін жоғалтпас құнды дүние деп ойлаймын.</w:t>
      </w:r>
    </w:p>
    <w:p w:rsidR="00363927" w:rsidRPr="00E00D10"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E00D10">
        <w:rPr>
          <w:rFonts w:ascii="Times New Roman" w:hAnsi="Times New Roman" w:cs="Times New Roman"/>
          <w:sz w:val="28"/>
          <w:szCs w:val="28"/>
          <w:lang w:val="kk-KZ"/>
        </w:rPr>
        <w:t>Бүгінгі заман үшінде ол еш мазмұны мен мәнін жоғалтпас құнды дүние. Жүсіп Баласағұн – әлемдік ақыл-ой иесі.</w:t>
      </w:r>
    </w:p>
    <w:p w:rsidR="00363927" w:rsidRDefault="00363927" w:rsidP="00363927">
      <w:pPr>
        <w:tabs>
          <w:tab w:val="left" w:pos="709"/>
        </w:tabs>
        <w:spacing w:after="0" w:line="240" w:lineRule="auto"/>
        <w:ind w:firstLine="709"/>
        <w:jc w:val="center"/>
        <w:rPr>
          <w:rFonts w:ascii="Times New Roman" w:hAnsi="Times New Roman" w:cs="Times New Roman"/>
          <w:b/>
          <w:sz w:val="28"/>
          <w:szCs w:val="28"/>
          <w:lang w:val="kk-KZ"/>
        </w:rPr>
      </w:pPr>
    </w:p>
    <w:p w:rsidR="00363927" w:rsidRDefault="00363927" w:rsidP="00363927">
      <w:pPr>
        <w:tabs>
          <w:tab w:val="left" w:pos="709"/>
        </w:tabs>
        <w:spacing w:after="0" w:line="240" w:lineRule="auto"/>
        <w:ind w:firstLine="709"/>
        <w:rPr>
          <w:rFonts w:ascii="Times New Roman" w:hAnsi="Times New Roman" w:cs="Times New Roman"/>
          <w:b/>
          <w:i/>
          <w:sz w:val="24"/>
          <w:szCs w:val="24"/>
          <w:lang w:val="kk-KZ"/>
        </w:rPr>
      </w:pPr>
      <w:r w:rsidRPr="000707D5">
        <w:rPr>
          <w:rFonts w:ascii="Times New Roman" w:hAnsi="Times New Roman" w:cs="Times New Roman"/>
          <w:b/>
          <w:i/>
          <w:sz w:val="24"/>
          <w:szCs w:val="24"/>
          <w:lang w:val="kk-KZ"/>
        </w:rPr>
        <w:t xml:space="preserve">                              Әдебиеттер:</w:t>
      </w:r>
    </w:p>
    <w:p w:rsidR="00363927" w:rsidRPr="000707D5" w:rsidRDefault="00363927" w:rsidP="00363927">
      <w:pPr>
        <w:tabs>
          <w:tab w:val="left" w:pos="709"/>
        </w:tabs>
        <w:spacing w:after="0" w:line="240" w:lineRule="auto"/>
        <w:rPr>
          <w:rFonts w:ascii="Times New Roman" w:hAnsi="Times New Roman" w:cs="Times New Roman"/>
          <w:b/>
          <w:i/>
          <w:sz w:val="24"/>
          <w:szCs w:val="24"/>
          <w:lang w:val="kk-KZ"/>
        </w:rPr>
      </w:pPr>
      <w:r w:rsidRPr="000707D5">
        <w:rPr>
          <w:rFonts w:ascii="Times New Roman" w:hAnsi="Times New Roman" w:cs="Times New Roman"/>
          <w:i/>
          <w:sz w:val="24"/>
          <w:szCs w:val="24"/>
          <w:lang w:val="kk-KZ"/>
        </w:rPr>
        <w:t>1  Ж. Баласағұн. Құтадғу білік. Алматы, Жазушы, 1986 ж.</w:t>
      </w:r>
    </w:p>
    <w:p w:rsidR="00363927" w:rsidRPr="000707D5" w:rsidRDefault="00363927" w:rsidP="00363927">
      <w:pPr>
        <w:tabs>
          <w:tab w:val="left" w:pos="709"/>
          <w:tab w:val="left" w:pos="851"/>
          <w:tab w:val="left" w:pos="993"/>
        </w:tabs>
        <w:spacing w:after="0" w:line="240" w:lineRule="auto"/>
        <w:jc w:val="both"/>
        <w:rPr>
          <w:rFonts w:ascii="Times New Roman" w:hAnsi="Times New Roman" w:cs="Times New Roman"/>
          <w:i/>
          <w:sz w:val="24"/>
          <w:szCs w:val="24"/>
          <w:lang w:val="kk-KZ"/>
        </w:rPr>
      </w:pPr>
      <w:r w:rsidRPr="000707D5">
        <w:rPr>
          <w:rFonts w:ascii="Times New Roman" w:hAnsi="Times New Roman" w:cs="Times New Roman"/>
          <w:i/>
          <w:sz w:val="24"/>
          <w:szCs w:val="24"/>
          <w:lang w:val="kk-KZ"/>
        </w:rPr>
        <w:t>2  Ш. Құдайбердиев шығармалары. Алматы, Жазушы, 1988 ж.</w:t>
      </w:r>
    </w:p>
    <w:p w:rsidR="00363927" w:rsidRPr="000707D5" w:rsidRDefault="00363927" w:rsidP="00363927">
      <w:pPr>
        <w:tabs>
          <w:tab w:val="left" w:pos="709"/>
          <w:tab w:val="left" w:pos="851"/>
          <w:tab w:val="left" w:pos="993"/>
        </w:tabs>
        <w:spacing w:after="0" w:line="240" w:lineRule="auto"/>
        <w:jc w:val="both"/>
        <w:rPr>
          <w:rFonts w:ascii="Times New Roman" w:hAnsi="Times New Roman" w:cs="Times New Roman"/>
          <w:i/>
          <w:sz w:val="24"/>
          <w:szCs w:val="24"/>
          <w:lang w:val="kk-KZ"/>
        </w:rPr>
      </w:pPr>
      <w:r w:rsidRPr="000707D5">
        <w:rPr>
          <w:rFonts w:ascii="Times New Roman" w:hAnsi="Times New Roman" w:cs="Times New Roman"/>
          <w:i/>
          <w:sz w:val="24"/>
          <w:szCs w:val="24"/>
          <w:lang w:val="kk-KZ"/>
        </w:rPr>
        <w:t>3  Бес ғасыр жырлайды І-том. Алматы, Жазушы, 1988 ж.</w:t>
      </w:r>
    </w:p>
    <w:p w:rsidR="00363927" w:rsidRPr="000707D5" w:rsidRDefault="00363927" w:rsidP="00363927">
      <w:pPr>
        <w:tabs>
          <w:tab w:val="left" w:pos="709"/>
          <w:tab w:val="left" w:pos="851"/>
          <w:tab w:val="left" w:pos="993"/>
        </w:tabs>
        <w:spacing w:after="0" w:line="240" w:lineRule="auto"/>
        <w:jc w:val="both"/>
        <w:rPr>
          <w:rFonts w:ascii="Times New Roman" w:hAnsi="Times New Roman" w:cs="Times New Roman"/>
          <w:i/>
          <w:sz w:val="24"/>
          <w:szCs w:val="24"/>
          <w:lang w:val="kk-KZ"/>
        </w:rPr>
      </w:pPr>
      <w:r w:rsidRPr="000707D5">
        <w:rPr>
          <w:rFonts w:ascii="Times New Roman" w:hAnsi="Times New Roman" w:cs="Times New Roman"/>
          <w:i/>
          <w:sz w:val="24"/>
          <w:szCs w:val="24"/>
          <w:lang w:val="kk-KZ"/>
        </w:rPr>
        <w:t>4  Он ғасыр жырлайды. Алматы, 2006 ж.</w:t>
      </w:r>
    </w:p>
    <w:p w:rsidR="00363927" w:rsidRPr="00E00D10" w:rsidRDefault="00363927" w:rsidP="00363927">
      <w:pPr>
        <w:tabs>
          <w:tab w:val="left" w:pos="709"/>
        </w:tabs>
        <w:spacing w:after="0" w:line="240" w:lineRule="auto"/>
        <w:ind w:firstLine="709"/>
        <w:jc w:val="both"/>
        <w:rPr>
          <w:rFonts w:ascii="Times New Roman" w:hAnsi="Times New Roman" w:cs="Times New Roman"/>
          <w:sz w:val="28"/>
          <w:szCs w:val="28"/>
          <w:lang w:val="kk-KZ"/>
        </w:rPr>
      </w:pPr>
    </w:p>
    <w:p w:rsidR="00363927" w:rsidRPr="000707D5" w:rsidRDefault="00363927" w:rsidP="00363927">
      <w:pPr>
        <w:tabs>
          <w:tab w:val="left" w:pos="709"/>
        </w:tabs>
        <w:spacing w:after="0" w:line="240" w:lineRule="auto"/>
        <w:ind w:firstLine="709"/>
        <w:rPr>
          <w:rFonts w:ascii="Times New Roman" w:hAnsi="Times New Roman"/>
          <w:b/>
          <w:sz w:val="24"/>
          <w:szCs w:val="24"/>
          <w:lang w:val="nl-NL"/>
        </w:rPr>
      </w:pPr>
    </w:p>
    <w:p w:rsidR="00363927" w:rsidRPr="000707D5" w:rsidRDefault="00D53F29" w:rsidP="00363927">
      <w:pPr>
        <w:shd w:val="clear" w:color="auto" w:fill="FFFFFF"/>
        <w:tabs>
          <w:tab w:val="left" w:pos="709"/>
        </w:tabs>
        <w:spacing w:after="0" w:line="240" w:lineRule="auto"/>
        <w:ind w:left="709" w:firstLine="709"/>
        <w:jc w:val="center"/>
        <w:rPr>
          <w:rFonts w:ascii="Times New Roman" w:hAnsi="Times New Roman" w:cs="Times New Roman"/>
          <w:b/>
          <w:bCs/>
          <w:i/>
          <w:iCs/>
          <w:noProof/>
          <w:color w:val="000000"/>
          <w:sz w:val="24"/>
          <w:szCs w:val="24"/>
          <w:lang w:val="kk-KZ"/>
        </w:rPr>
      </w:pPr>
      <w:r>
        <w:rPr>
          <w:rFonts w:ascii="Times New Roman" w:hAnsi="Times New Roman" w:cs="Times New Roman"/>
          <w:b/>
          <w:bCs/>
          <w:i/>
          <w:iCs/>
          <w:noProof/>
          <w:color w:val="000000"/>
          <w:sz w:val="24"/>
          <w:szCs w:val="24"/>
          <w:lang w:val="kk-KZ"/>
        </w:rPr>
        <w:t xml:space="preserve">ЖҮСІП </w:t>
      </w:r>
      <w:r w:rsidR="00363927" w:rsidRPr="000707D5">
        <w:rPr>
          <w:rFonts w:ascii="Times New Roman" w:hAnsi="Times New Roman" w:cs="Times New Roman"/>
          <w:b/>
          <w:bCs/>
          <w:i/>
          <w:iCs/>
          <w:noProof/>
          <w:color w:val="000000"/>
          <w:sz w:val="24"/>
          <w:szCs w:val="24"/>
          <w:lang w:val="kk-KZ"/>
        </w:rPr>
        <w:t xml:space="preserve">БАЛАСАҒҰННЫҢ </w:t>
      </w:r>
      <w:r w:rsidR="00363927" w:rsidRPr="000707D5">
        <w:rPr>
          <w:rFonts w:ascii="Times New Roman" w:hAnsi="Times New Roman" w:cs="Times New Roman"/>
          <w:b/>
          <w:bCs/>
          <w:i/>
          <w:iCs/>
          <w:noProof/>
          <w:color w:val="000000"/>
          <w:sz w:val="24"/>
          <w:szCs w:val="24"/>
          <w:lang w:val="nl-NL"/>
        </w:rPr>
        <w:t>«</w:t>
      </w:r>
      <w:r w:rsidR="00363927" w:rsidRPr="000707D5">
        <w:rPr>
          <w:rFonts w:ascii="Times New Roman" w:hAnsi="Times New Roman" w:cs="Times New Roman"/>
          <w:b/>
          <w:bCs/>
          <w:i/>
          <w:iCs/>
          <w:noProof/>
          <w:color w:val="000000"/>
          <w:sz w:val="24"/>
          <w:szCs w:val="24"/>
          <w:lang w:val="kk-KZ"/>
        </w:rPr>
        <w:t>ҚҰТТЫ БІЛІК</w:t>
      </w:r>
      <w:r w:rsidR="00363927" w:rsidRPr="000707D5">
        <w:rPr>
          <w:rFonts w:ascii="Times New Roman" w:hAnsi="Times New Roman" w:cs="Times New Roman"/>
          <w:b/>
          <w:bCs/>
          <w:i/>
          <w:iCs/>
          <w:noProof/>
          <w:color w:val="000000"/>
          <w:sz w:val="24"/>
          <w:szCs w:val="24"/>
          <w:lang w:val="nl-NL"/>
        </w:rPr>
        <w:t xml:space="preserve">» </w:t>
      </w:r>
      <w:r w:rsidR="00363927" w:rsidRPr="000707D5">
        <w:rPr>
          <w:rFonts w:ascii="Times New Roman" w:hAnsi="Times New Roman" w:cs="Times New Roman"/>
          <w:b/>
          <w:bCs/>
          <w:i/>
          <w:iCs/>
          <w:noProof/>
          <w:color w:val="000000"/>
          <w:sz w:val="24"/>
          <w:szCs w:val="24"/>
          <w:lang w:val="kk-KZ"/>
        </w:rPr>
        <w:t>ДАСТАНЫНДАҒЫ  ПЕДАГОГИКАЛЫҚ ОЙЛАР</w:t>
      </w:r>
    </w:p>
    <w:p w:rsidR="00363927" w:rsidRDefault="00363927" w:rsidP="00363927">
      <w:pPr>
        <w:tabs>
          <w:tab w:val="left" w:pos="709"/>
        </w:tabs>
        <w:spacing w:after="0" w:line="240" w:lineRule="auto"/>
        <w:ind w:firstLine="709"/>
        <w:jc w:val="both"/>
        <w:rPr>
          <w:rFonts w:ascii="Times New Roman" w:hAnsi="Times New Roman" w:cs="Times New Roman"/>
          <w:b/>
          <w:bCs/>
          <w:i/>
          <w:sz w:val="28"/>
          <w:szCs w:val="28"/>
          <w:lang w:val="kk-KZ"/>
        </w:rPr>
      </w:pPr>
      <w:r w:rsidRPr="00946528">
        <w:rPr>
          <w:rFonts w:ascii="Times New Roman" w:hAnsi="Times New Roman" w:cs="Times New Roman"/>
          <w:b/>
          <w:bCs/>
          <w:i/>
          <w:sz w:val="28"/>
          <w:szCs w:val="28"/>
          <w:lang w:val="kk-KZ"/>
        </w:rPr>
        <w:t xml:space="preserve">                                                                                          </w:t>
      </w:r>
    </w:p>
    <w:p w:rsidR="00363927" w:rsidRDefault="00363927" w:rsidP="00363927">
      <w:pPr>
        <w:tabs>
          <w:tab w:val="left" w:pos="709"/>
        </w:tabs>
        <w:spacing w:after="0" w:line="240" w:lineRule="auto"/>
        <w:jc w:val="center"/>
        <w:rPr>
          <w:rFonts w:ascii="Times New Roman" w:hAnsi="Times New Roman" w:cs="Times New Roman"/>
          <w:b/>
          <w:bCs/>
          <w:i/>
          <w:sz w:val="28"/>
          <w:szCs w:val="28"/>
          <w:lang w:val="kk-KZ"/>
        </w:rPr>
      </w:pPr>
      <w:r w:rsidRPr="00946528">
        <w:rPr>
          <w:rFonts w:ascii="Times New Roman" w:hAnsi="Times New Roman" w:cs="Times New Roman"/>
          <w:b/>
          <w:bCs/>
          <w:i/>
          <w:sz w:val="24"/>
          <w:szCs w:val="24"/>
          <w:lang w:val="kk-KZ"/>
        </w:rPr>
        <w:t>Әліпбек А.З.,</w:t>
      </w:r>
      <w:r w:rsidRPr="00946528">
        <w:rPr>
          <w:rFonts w:ascii="Times New Roman" w:hAnsi="Times New Roman" w:cs="Times New Roman"/>
          <w:i/>
          <w:sz w:val="24"/>
          <w:szCs w:val="24"/>
          <w:lang w:val="kk-KZ"/>
        </w:rPr>
        <w:t xml:space="preserve">  п. ғ. к., доцент м.а., ОҚМПИ, Шымкент қ., Қазақстан</w:t>
      </w:r>
    </w:p>
    <w:p w:rsidR="00363927" w:rsidRPr="00522FD2" w:rsidRDefault="00363927" w:rsidP="00363927">
      <w:pPr>
        <w:tabs>
          <w:tab w:val="left" w:pos="709"/>
        </w:tabs>
        <w:spacing w:after="0" w:line="240" w:lineRule="auto"/>
        <w:jc w:val="center"/>
        <w:rPr>
          <w:rFonts w:ascii="Times New Roman" w:hAnsi="Times New Roman" w:cs="Times New Roman"/>
          <w:b/>
          <w:bCs/>
          <w:i/>
          <w:sz w:val="28"/>
          <w:szCs w:val="28"/>
          <w:lang w:val="kk-KZ"/>
        </w:rPr>
      </w:pPr>
      <w:r w:rsidRPr="00946528">
        <w:rPr>
          <w:rFonts w:ascii="Times New Roman" w:hAnsi="Times New Roman" w:cs="Times New Roman"/>
          <w:b/>
          <w:bCs/>
          <w:i/>
          <w:sz w:val="24"/>
          <w:szCs w:val="24"/>
          <w:lang w:val="kk-KZ"/>
        </w:rPr>
        <w:t>Қойшиев Қ.Е.,</w:t>
      </w:r>
      <w:r w:rsidRPr="00946528">
        <w:rPr>
          <w:rFonts w:ascii="Times New Roman" w:hAnsi="Times New Roman" w:cs="Times New Roman"/>
          <w:i/>
          <w:sz w:val="24"/>
          <w:szCs w:val="24"/>
          <w:lang w:val="kk-KZ"/>
        </w:rPr>
        <w:t>п. ғ. к., аға оқытушы,ОҚМПИ, Шымкент қ., Қазақстан</w:t>
      </w:r>
    </w:p>
    <w:p w:rsidR="00363927" w:rsidRPr="00522FD2" w:rsidRDefault="00363927" w:rsidP="00363927">
      <w:pPr>
        <w:pStyle w:val="a3"/>
        <w:tabs>
          <w:tab w:val="left" w:pos="709"/>
        </w:tabs>
        <w:jc w:val="center"/>
        <w:rPr>
          <w:rFonts w:ascii="Times New Roman" w:hAnsi="Times New Roman" w:cs="Times New Roman"/>
          <w:i/>
          <w:sz w:val="24"/>
          <w:szCs w:val="24"/>
          <w:lang w:val="kk-KZ"/>
        </w:rPr>
      </w:pPr>
      <w:r w:rsidRPr="00946528">
        <w:rPr>
          <w:rFonts w:ascii="Times New Roman" w:hAnsi="Times New Roman" w:cs="Times New Roman"/>
          <w:b/>
          <w:i/>
          <w:sz w:val="24"/>
          <w:szCs w:val="24"/>
          <w:lang w:val="kk-KZ"/>
        </w:rPr>
        <w:t xml:space="preserve">Еркінбек Н. </w:t>
      </w:r>
      <w:r w:rsidRPr="00946528">
        <w:rPr>
          <w:rFonts w:ascii="Times New Roman" w:hAnsi="Times New Roman" w:cs="Times New Roman"/>
          <w:i/>
          <w:sz w:val="24"/>
          <w:szCs w:val="24"/>
          <w:lang w:val="kk-KZ"/>
        </w:rPr>
        <w:t>103-13 оқу тобының 4 курс студенті</w:t>
      </w:r>
      <w:r w:rsidRPr="00946528">
        <w:rPr>
          <w:rFonts w:ascii="Times New Roman" w:hAnsi="Times New Roman" w:cs="Times New Roman"/>
          <w:b/>
          <w:i/>
          <w:sz w:val="24"/>
          <w:szCs w:val="24"/>
          <w:lang w:val="kk-KZ"/>
        </w:rPr>
        <w:t xml:space="preserve"> </w:t>
      </w:r>
      <w:r w:rsidRPr="00946528">
        <w:rPr>
          <w:rFonts w:ascii="Times New Roman" w:hAnsi="Times New Roman" w:cs="Times New Roman"/>
          <w:i/>
          <w:sz w:val="24"/>
          <w:szCs w:val="24"/>
          <w:lang w:val="kk-KZ"/>
        </w:rPr>
        <w:t>ОҚМПИ, Шымкент қ., Қазақстан</w:t>
      </w:r>
    </w:p>
    <w:p w:rsidR="00D53F29" w:rsidRDefault="00D53F29" w:rsidP="00363927">
      <w:pPr>
        <w:widowControl w:val="0"/>
        <w:shd w:val="clear" w:color="auto" w:fill="FFFFFF"/>
        <w:tabs>
          <w:tab w:val="left" w:pos="562"/>
          <w:tab w:val="left" w:pos="709"/>
        </w:tabs>
        <w:autoSpaceDE w:val="0"/>
        <w:autoSpaceDN w:val="0"/>
        <w:adjustRightInd w:val="0"/>
        <w:spacing w:after="0" w:line="240" w:lineRule="auto"/>
        <w:ind w:firstLine="709"/>
        <w:jc w:val="center"/>
        <w:rPr>
          <w:rFonts w:ascii="Times New Roman" w:hAnsi="Times New Roman"/>
          <w:b/>
          <w:i/>
          <w:sz w:val="24"/>
          <w:szCs w:val="24"/>
          <w:lang w:val="kk-KZ"/>
        </w:rPr>
      </w:pPr>
    </w:p>
    <w:p w:rsidR="00363927" w:rsidRPr="00451662" w:rsidRDefault="00363927" w:rsidP="00363927">
      <w:pPr>
        <w:widowControl w:val="0"/>
        <w:shd w:val="clear" w:color="auto" w:fill="FFFFFF"/>
        <w:tabs>
          <w:tab w:val="left" w:pos="562"/>
          <w:tab w:val="left" w:pos="709"/>
        </w:tabs>
        <w:autoSpaceDE w:val="0"/>
        <w:autoSpaceDN w:val="0"/>
        <w:adjustRightInd w:val="0"/>
        <w:spacing w:after="0" w:line="240" w:lineRule="auto"/>
        <w:ind w:firstLine="709"/>
        <w:jc w:val="center"/>
        <w:rPr>
          <w:rFonts w:ascii="Times New Roman" w:hAnsi="Times New Roman"/>
          <w:b/>
          <w:i/>
          <w:sz w:val="24"/>
          <w:szCs w:val="24"/>
          <w:lang w:val="kk-KZ"/>
        </w:rPr>
      </w:pPr>
      <w:r w:rsidRPr="00451662">
        <w:rPr>
          <w:rFonts w:ascii="Times New Roman" w:hAnsi="Times New Roman"/>
          <w:b/>
          <w:i/>
          <w:sz w:val="24"/>
          <w:szCs w:val="24"/>
          <w:lang w:val="kk-KZ"/>
        </w:rPr>
        <w:t>Резюме</w:t>
      </w:r>
    </w:p>
    <w:p w:rsidR="00363927" w:rsidRPr="00E73623" w:rsidRDefault="00363927" w:rsidP="00363927">
      <w:pPr>
        <w:shd w:val="clear" w:color="auto" w:fill="FFFFFF"/>
        <w:tabs>
          <w:tab w:val="left" w:pos="709"/>
        </w:tabs>
        <w:spacing w:after="0" w:line="240" w:lineRule="auto"/>
        <w:ind w:firstLine="709"/>
        <w:jc w:val="both"/>
        <w:rPr>
          <w:rFonts w:ascii="Times New Roman" w:hAnsi="Times New Roman"/>
          <w:i/>
          <w:sz w:val="24"/>
          <w:szCs w:val="24"/>
          <w:lang w:val="kk-KZ"/>
        </w:rPr>
      </w:pPr>
      <w:r w:rsidRPr="00451662">
        <w:rPr>
          <w:rFonts w:ascii="Times New Roman" w:hAnsi="Times New Roman"/>
          <w:i/>
          <w:sz w:val="24"/>
          <w:szCs w:val="24"/>
          <w:lang w:val="kk-KZ"/>
        </w:rPr>
        <w:lastRenderedPageBreak/>
        <w:t>В этой статье рассматриваются педагогические мысли Ж.Баласагуна в трудах «Кутты билик». А также анализируется значение воспитательных целей и принципов этого труда, который определяется как ценность для человечества.</w:t>
      </w:r>
    </w:p>
    <w:p w:rsidR="00363927" w:rsidRPr="00451662" w:rsidRDefault="00363927" w:rsidP="00363927">
      <w:pPr>
        <w:shd w:val="clear" w:color="auto" w:fill="FFFFFF"/>
        <w:tabs>
          <w:tab w:val="left" w:pos="709"/>
          <w:tab w:val="left" w:pos="5510"/>
        </w:tabs>
        <w:spacing w:after="0" w:line="240" w:lineRule="auto"/>
        <w:ind w:firstLine="709"/>
        <w:jc w:val="center"/>
        <w:rPr>
          <w:rFonts w:ascii="Times New Roman" w:hAnsi="Times New Roman"/>
          <w:b/>
          <w:i/>
          <w:spacing w:val="13"/>
          <w:sz w:val="24"/>
          <w:szCs w:val="24"/>
          <w:lang w:val="kk-KZ"/>
        </w:rPr>
      </w:pPr>
      <w:r w:rsidRPr="00451662">
        <w:rPr>
          <w:rFonts w:ascii="Times New Roman" w:hAnsi="Times New Roman"/>
          <w:b/>
          <w:i/>
          <w:sz w:val="24"/>
          <w:szCs w:val="24"/>
          <w:lang w:val="en-US"/>
        </w:rPr>
        <w:t>Summary</w:t>
      </w:r>
    </w:p>
    <w:p w:rsidR="00363927" w:rsidRPr="00451662" w:rsidRDefault="00363927" w:rsidP="00363927">
      <w:pPr>
        <w:shd w:val="clear" w:color="auto" w:fill="FFFFFF"/>
        <w:tabs>
          <w:tab w:val="left" w:pos="709"/>
        </w:tabs>
        <w:spacing w:after="0" w:line="240" w:lineRule="auto"/>
        <w:ind w:firstLine="709"/>
        <w:jc w:val="both"/>
        <w:rPr>
          <w:rFonts w:ascii="Times New Roman" w:eastAsia="SimSun" w:hAnsi="Times New Roman" w:cs="Times New Roman"/>
          <w:i/>
          <w:spacing w:val="-4"/>
          <w:kern w:val="1"/>
          <w:sz w:val="24"/>
          <w:szCs w:val="24"/>
          <w:lang w:val="kk-KZ" w:eastAsia="zh-CN" w:bidi="hi-IN"/>
        </w:rPr>
      </w:pPr>
      <w:r w:rsidRPr="00451662">
        <w:rPr>
          <w:rFonts w:ascii="Times New Roman" w:eastAsia="SimSun" w:hAnsi="Times New Roman" w:cs="Times New Roman"/>
          <w:i/>
          <w:spacing w:val="-4"/>
          <w:kern w:val="1"/>
          <w:sz w:val="24"/>
          <w:szCs w:val="24"/>
          <w:lang w:val="kk-KZ" w:eastAsia="zh-CN" w:bidi="hi-IN"/>
        </w:rPr>
        <w:t>In this article pedagogical thoughts of Zh. Balasagun in works «Kutty bilik» are considered. And also value of the educational purposes and the principles of this work which is defined as value for mankind are considered.</w:t>
      </w:r>
    </w:p>
    <w:p w:rsidR="00363927" w:rsidRPr="00946528" w:rsidRDefault="00363927" w:rsidP="00363927">
      <w:pPr>
        <w:shd w:val="clear" w:color="auto" w:fill="FFFFFF"/>
        <w:tabs>
          <w:tab w:val="left" w:pos="709"/>
        </w:tabs>
        <w:spacing w:after="0" w:line="240" w:lineRule="auto"/>
        <w:ind w:firstLine="709"/>
        <w:jc w:val="both"/>
        <w:rPr>
          <w:rFonts w:ascii="Times New Roman" w:eastAsia="SimSun" w:hAnsi="Times New Roman" w:cs="Times New Roman"/>
          <w:spacing w:val="-4"/>
          <w:kern w:val="1"/>
          <w:sz w:val="28"/>
          <w:szCs w:val="28"/>
          <w:lang w:val="kk-KZ" w:eastAsia="zh-CN" w:bidi="hi-IN"/>
        </w:rPr>
      </w:pPr>
    </w:p>
    <w:p w:rsidR="00363927" w:rsidRPr="00946528" w:rsidRDefault="00363927" w:rsidP="00363927">
      <w:pPr>
        <w:shd w:val="clear" w:color="auto" w:fill="FFFFFF"/>
        <w:tabs>
          <w:tab w:val="left" w:pos="709"/>
        </w:tabs>
        <w:spacing w:after="0" w:line="240" w:lineRule="auto"/>
        <w:ind w:firstLine="709"/>
        <w:jc w:val="both"/>
        <w:rPr>
          <w:rFonts w:ascii="Times New Roman" w:hAnsi="Times New Roman" w:cs="Times New Roman"/>
          <w:sz w:val="28"/>
          <w:szCs w:val="28"/>
          <w:lang w:val="kk-KZ"/>
        </w:rPr>
      </w:pPr>
      <w:r w:rsidRPr="00946528">
        <w:rPr>
          <w:rFonts w:ascii="Times New Roman" w:hAnsi="Times New Roman" w:cs="Times New Roman"/>
          <w:sz w:val="28"/>
          <w:szCs w:val="28"/>
          <w:lang w:val="kk-KZ"/>
        </w:rPr>
        <w:t xml:space="preserve">XI </w:t>
      </w:r>
      <w:r w:rsidRPr="00946528">
        <w:rPr>
          <w:rFonts w:ascii="Times New Roman" w:hAnsi="Times New Roman" w:cs="Times New Roman"/>
          <w:noProof/>
          <w:sz w:val="28"/>
          <w:szCs w:val="28"/>
          <w:lang w:val="kk-KZ"/>
        </w:rPr>
        <w:t xml:space="preserve">ғасырдағы Түркі тілдес халықтарының аса көрнекті ақыны, есімі бүкіл шығыс елдеріне мәлім болған данышпан ойшыл, шежіреші ғалым, белгілі қоғам қайраткері – Жүсіп Баласағұн </w:t>
      </w:r>
      <w:r w:rsidRPr="00946528">
        <w:rPr>
          <w:rFonts w:ascii="Times New Roman" w:hAnsi="Times New Roman" w:cs="Times New Roman"/>
          <w:sz w:val="28"/>
          <w:szCs w:val="28"/>
          <w:lang w:val="kk-KZ"/>
        </w:rPr>
        <w:t xml:space="preserve">XI </w:t>
      </w:r>
      <w:r w:rsidRPr="00946528">
        <w:rPr>
          <w:rFonts w:ascii="Times New Roman" w:hAnsi="Times New Roman" w:cs="Times New Roman"/>
          <w:noProof/>
          <w:sz w:val="28"/>
          <w:szCs w:val="28"/>
          <w:lang w:val="kk-KZ"/>
        </w:rPr>
        <w:t xml:space="preserve">ғасырдың басында (шамамен 1015-1020 жж) Баласағұн қаласында дүниеге келген. </w:t>
      </w:r>
    </w:p>
    <w:p w:rsidR="00363927" w:rsidRPr="00946528" w:rsidRDefault="00363927" w:rsidP="00363927">
      <w:pPr>
        <w:shd w:val="clear" w:color="auto" w:fill="FFFFFF"/>
        <w:tabs>
          <w:tab w:val="left" w:pos="709"/>
        </w:tabs>
        <w:spacing w:after="0" w:line="240" w:lineRule="auto"/>
        <w:ind w:firstLine="709"/>
        <w:jc w:val="both"/>
        <w:rPr>
          <w:rFonts w:ascii="Times New Roman" w:hAnsi="Times New Roman" w:cs="Times New Roman"/>
          <w:noProof/>
          <w:sz w:val="28"/>
          <w:szCs w:val="28"/>
          <w:lang w:val="kk-KZ"/>
        </w:rPr>
      </w:pPr>
      <w:r w:rsidRPr="00946528">
        <w:rPr>
          <w:rFonts w:ascii="Times New Roman" w:hAnsi="Times New Roman" w:cs="Times New Roman"/>
          <w:noProof/>
          <w:sz w:val="28"/>
          <w:szCs w:val="28"/>
          <w:lang w:val="kk-KZ"/>
        </w:rPr>
        <w:t>Ол табиғаттану, математика, астрономия, тарих, араб-парсы тіл білімі, т.б. толып жатқан ғылым салаларын жете меңгерген ғұлама ғалым. Жүсіп Баласағұнның ғалымдық, ұстаздық, ақындық еңбектерінен бізге жеткені «Құтадғу біліг» немесе («Құтты білік») дастаны. Дастан 6520 бәйіттен (екі жолды өлеңнен) тұрады. Бұл дастан – мемлекетті басқару әдістерін, адамгершілік нұсқаларын, қоғамдық саяси мәні бір түрлі ережелер мен</w:t>
      </w:r>
      <w:r w:rsidRPr="00946528">
        <w:rPr>
          <w:rFonts w:ascii="Times New Roman" w:hAnsi="Times New Roman" w:cs="Times New Roman"/>
          <w:bCs/>
          <w:noProof/>
          <w:sz w:val="28"/>
          <w:szCs w:val="28"/>
          <w:lang w:val="kk-KZ"/>
        </w:rPr>
        <w:t xml:space="preserve"> </w:t>
      </w:r>
      <w:r w:rsidRPr="00946528">
        <w:rPr>
          <w:rFonts w:ascii="Times New Roman" w:hAnsi="Times New Roman" w:cs="Times New Roman"/>
          <w:noProof/>
          <w:sz w:val="28"/>
          <w:szCs w:val="28"/>
          <w:lang w:val="kk-KZ"/>
        </w:rPr>
        <w:t xml:space="preserve">заңдарды, әдет-ғұрыптар нормасын қамтыған, энциклопедиялық дәрежеде жазылған көркем туынды болып табылады </w:t>
      </w:r>
      <w:r w:rsidRPr="00946528">
        <w:rPr>
          <w:rStyle w:val="submenu-table"/>
          <w:bCs/>
          <w:sz w:val="28"/>
          <w:szCs w:val="28"/>
          <w:lang w:val="kk-KZ"/>
        </w:rPr>
        <w:t>[1, Б.22].</w:t>
      </w:r>
    </w:p>
    <w:p w:rsidR="00363927" w:rsidRPr="00946528" w:rsidRDefault="00363927" w:rsidP="00363927">
      <w:pPr>
        <w:shd w:val="clear" w:color="auto" w:fill="FFFFFF"/>
        <w:tabs>
          <w:tab w:val="left" w:pos="709"/>
        </w:tabs>
        <w:spacing w:after="0" w:line="240" w:lineRule="auto"/>
        <w:ind w:firstLine="709"/>
        <w:jc w:val="both"/>
        <w:rPr>
          <w:rFonts w:ascii="Times New Roman" w:eastAsia="Times New Roman" w:hAnsi="Times New Roman" w:cs="Times New Roman"/>
          <w:sz w:val="28"/>
          <w:szCs w:val="28"/>
          <w:lang w:val="kk-KZ"/>
        </w:rPr>
      </w:pPr>
      <w:r w:rsidRPr="00946528">
        <w:rPr>
          <w:rFonts w:ascii="Times New Roman" w:eastAsia="Times New Roman" w:hAnsi="Times New Roman" w:cs="Times New Roman"/>
          <w:sz w:val="28"/>
          <w:szCs w:val="28"/>
          <w:lang w:val="kk-KZ"/>
        </w:rPr>
        <w:t xml:space="preserve">«Құтты білік» поэмасы энциклопедиялық шығарма болып табылады. Әрине, шығарма тек саяси трактат көлемінде қалып қоймай, орта ғасыр дәуірінің ғылым, мәдениет салаларын да қамтиды. Адам тағдыры, өмірінің мәні, орны мен әлемдегі рөлі жайындағы мәселелер де қаралады. Сонымен бірге, Баласағұн философиялық, шамандық, исламдық дүниетанымда болғандығын білеміз. Философияны поэзия арқылы жеткізу орта ғасырлық шығыстық үрдіс еді. Екінші бір қыры – исламға дейінгі әр түрлі нанымдар. Шығармадан шамандық түсініктер көрінеді. </w:t>
      </w:r>
    </w:p>
    <w:p w:rsidR="00363927" w:rsidRPr="00946528" w:rsidRDefault="00363927" w:rsidP="00363927">
      <w:pPr>
        <w:shd w:val="clear" w:color="auto" w:fill="FFFFFF"/>
        <w:tabs>
          <w:tab w:val="left" w:pos="709"/>
        </w:tabs>
        <w:spacing w:after="0" w:line="240" w:lineRule="auto"/>
        <w:ind w:firstLine="709"/>
        <w:jc w:val="both"/>
        <w:rPr>
          <w:rFonts w:ascii="Times New Roman" w:eastAsia="Times New Roman" w:hAnsi="Times New Roman" w:cs="Times New Roman"/>
          <w:sz w:val="28"/>
          <w:szCs w:val="28"/>
          <w:lang w:val="kk-KZ"/>
        </w:rPr>
      </w:pPr>
      <w:r w:rsidRPr="00946528">
        <w:rPr>
          <w:rFonts w:ascii="Times New Roman" w:eastAsia="Times New Roman" w:hAnsi="Times New Roman" w:cs="Times New Roman"/>
          <w:sz w:val="28"/>
          <w:szCs w:val="28"/>
          <w:lang w:val="kk-KZ"/>
        </w:rPr>
        <w:t>Исламдық идеология да елеулі орын алады. Бұл жайында А.Н.Романов пен С.Н.Иванов: «Жүсіп Баласағұнның «Құтты білік» поэмасы – ең алғаш, ең көне, әзірше жалғыз, мұсылман идеологиясының негізінде, осы идеологияны уағыздаушы ретінде түркі тілінде жазылған шығарма» - деп баға береді. Кітапқа көшпенділер тұрмысы мен аңшылық өнерін көрсететін нақыл сөздер, мақал-мәтелдер, тұрақты сөз тіркестері енген.</w:t>
      </w:r>
    </w:p>
    <w:p w:rsidR="00363927" w:rsidRPr="00946528" w:rsidRDefault="00363927" w:rsidP="00363927">
      <w:pPr>
        <w:shd w:val="clear" w:color="auto" w:fill="FFFFFF"/>
        <w:tabs>
          <w:tab w:val="left" w:pos="709"/>
        </w:tabs>
        <w:spacing w:after="0" w:line="240" w:lineRule="auto"/>
        <w:ind w:firstLine="709"/>
        <w:jc w:val="both"/>
        <w:rPr>
          <w:rFonts w:ascii="Times New Roman" w:eastAsia="Times New Roman" w:hAnsi="Times New Roman" w:cs="Times New Roman"/>
          <w:sz w:val="28"/>
          <w:szCs w:val="28"/>
          <w:lang w:val="kk-KZ"/>
        </w:rPr>
      </w:pPr>
      <w:r w:rsidRPr="00946528">
        <w:rPr>
          <w:rFonts w:ascii="Times New Roman" w:eastAsia="Times New Roman" w:hAnsi="Times New Roman" w:cs="Times New Roman"/>
          <w:sz w:val="28"/>
          <w:szCs w:val="28"/>
          <w:lang w:val="kk-KZ"/>
        </w:rPr>
        <w:t xml:space="preserve">Дастанның кіріспесі қара сөзбен, ал негізгі бөлімдері аруз өлең өлшемінің ықшамдалған мутакариб деп аталатын түрімен жазылған. «Құтты білік» дастанының сюжеттік желісі негізінен шығарманың бас қаhармандарының өзара әңгімесінен, сұрақ-жауаптарынан, бір-біріне жазған хаттарынан тұрады. Төрт түрлі ізгі қасиеттің символдық көрінісі ретінде бейнеленген негізгі төрт қаhарман қоғамның көкейкесті мәселелері туралы әңгімелеседі. Мұндай сұхбатта олар ел басқарған әкімдер қандай болуы керектігін, оқу-білімнің қажеттігін, әдептілік пен тәлім-тәрбие мәселелерін дидактикалық-философиялық тұрғыдан сөз етеді. Мәселен, ақын әдептіліктің алуан түрін жырлай келіп, солардың ішіндегі ең бастысы – тіл әдептілігі деген түйін жасайды. Дастанның әдеби, тілдік, тарихи тұрғыдан ғылыми мәні ерекше </w:t>
      </w:r>
      <w:r w:rsidRPr="00946528">
        <w:rPr>
          <w:rStyle w:val="submenu-table"/>
          <w:bCs/>
          <w:sz w:val="28"/>
          <w:szCs w:val="28"/>
          <w:lang w:val="kk-KZ"/>
        </w:rPr>
        <w:t>[2, Б.131].</w:t>
      </w:r>
      <w:r w:rsidRPr="00946528">
        <w:rPr>
          <w:rFonts w:ascii="Times New Roman" w:eastAsia="Times New Roman" w:hAnsi="Times New Roman" w:cs="Times New Roman"/>
          <w:sz w:val="28"/>
          <w:szCs w:val="28"/>
          <w:lang w:val="kk-KZ"/>
        </w:rPr>
        <w:t xml:space="preserve"> </w:t>
      </w:r>
    </w:p>
    <w:p w:rsidR="00363927" w:rsidRPr="00946528" w:rsidRDefault="00363927" w:rsidP="00363927">
      <w:pPr>
        <w:pStyle w:val="a3"/>
        <w:tabs>
          <w:tab w:val="left" w:pos="709"/>
        </w:tabs>
        <w:ind w:firstLine="709"/>
        <w:jc w:val="both"/>
        <w:rPr>
          <w:rFonts w:ascii="Times New Roman" w:eastAsia="Times New Roman" w:hAnsi="Times New Roman" w:cs="Times New Roman"/>
          <w:sz w:val="28"/>
          <w:szCs w:val="28"/>
          <w:lang w:val="kk-KZ"/>
        </w:rPr>
      </w:pPr>
      <w:r w:rsidRPr="00946528">
        <w:rPr>
          <w:rFonts w:ascii="Times New Roman" w:eastAsia="Times New Roman" w:hAnsi="Times New Roman" w:cs="Times New Roman"/>
          <w:sz w:val="28"/>
          <w:szCs w:val="28"/>
          <w:lang w:val="kk-KZ"/>
        </w:rPr>
        <w:lastRenderedPageBreak/>
        <w:t xml:space="preserve">Жүсіп Баласағұн жалпыға ортақ парасаттың танымның нәтижесі ретіндегі білімге көшуі адам мүмкіндігінің жүзеге асуы деп біледі. Ғұлама білімнің туа бітетіндігі жайлы пікірге қарсы шығып, оған парасатты іс-әрекеттің нәтижесінде қол жеткізуге болатынына сенеді. Білімге молынан сусындаған адам ғана көп нәрсеге қол жеткізе алады. Оның пікірінше, білім – даналық, денсаулық және жан толысуы. </w:t>
      </w:r>
    </w:p>
    <w:p w:rsidR="00363927" w:rsidRPr="00946528" w:rsidRDefault="00363927" w:rsidP="00363927">
      <w:pPr>
        <w:pStyle w:val="a3"/>
        <w:tabs>
          <w:tab w:val="left" w:pos="709"/>
        </w:tabs>
        <w:ind w:firstLine="709"/>
        <w:jc w:val="both"/>
        <w:rPr>
          <w:rFonts w:ascii="Times New Roman" w:eastAsia="Times New Roman" w:hAnsi="Times New Roman" w:cs="Times New Roman"/>
          <w:sz w:val="28"/>
          <w:szCs w:val="28"/>
          <w:lang w:val="kk-KZ"/>
        </w:rPr>
      </w:pPr>
      <w:r w:rsidRPr="00946528">
        <w:rPr>
          <w:rFonts w:ascii="Times New Roman" w:eastAsia="Times New Roman" w:hAnsi="Times New Roman" w:cs="Times New Roman"/>
          <w:sz w:val="28"/>
          <w:szCs w:val="28"/>
          <w:lang w:val="kk-KZ"/>
        </w:rPr>
        <w:t xml:space="preserve">Жүсіп Баласағұнның ойынша, қоғам құрылымындағы кемелдіктің өлшемі әлеуметтік тәртіп бұзылғанда ғана көзге түсе бастайды. Сол кезде жаңа мұраттар мен ұрандар пайда болып, халық қолдауына ие болады. Ол қоғамдық құрылымның кемелдігін жеке адамның бостандығы, тәуелсіздігі анықтайды деп санады. </w:t>
      </w:r>
    </w:p>
    <w:p w:rsidR="00363927" w:rsidRPr="00946528" w:rsidRDefault="00363927" w:rsidP="00363927">
      <w:pPr>
        <w:pStyle w:val="a3"/>
        <w:tabs>
          <w:tab w:val="left" w:pos="709"/>
        </w:tabs>
        <w:ind w:firstLine="709"/>
        <w:jc w:val="both"/>
        <w:rPr>
          <w:rFonts w:ascii="Times New Roman" w:eastAsia="Times New Roman" w:hAnsi="Times New Roman" w:cs="Times New Roman"/>
          <w:sz w:val="28"/>
          <w:szCs w:val="28"/>
          <w:lang w:val="kk-KZ"/>
        </w:rPr>
      </w:pPr>
      <w:r w:rsidRPr="00946528">
        <w:rPr>
          <w:rFonts w:ascii="Times New Roman" w:eastAsia="Times New Roman" w:hAnsi="Times New Roman" w:cs="Times New Roman"/>
          <w:sz w:val="28"/>
          <w:szCs w:val="28"/>
          <w:lang w:val="kk-KZ"/>
        </w:rPr>
        <w:t xml:space="preserve">Жүсіп Баласағұн өзінің әлеуметтік философиясында қоғамдағы кемелдіктің негіздері мен іс жүзіндегі көріністерін өзара тығыз байланыста қарастырады. Танымдағы кемелдік – білік, оның іс жүзіндегі көрінісі – укуш деп біледі. </w:t>
      </w:r>
    </w:p>
    <w:p w:rsidR="00363927" w:rsidRPr="00946528" w:rsidRDefault="00363927" w:rsidP="00363927">
      <w:pPr>
        <w:pStyle w:val="a3"/>
        <w:tabs>
          <w:tab w:val="left" w:pos="709"/>
        </w:tabs>
        <w:ind w:firstLine="709"/>
        <w:jc w:val="both"/>
        <w:rPr>
          <w:rFonts w:ascii="Times New Roman" w:eastAsia="Times New Roman" w:hAnsi="Times New Roman" w:cs="Times New Roman"/>
          <w:sz w:val="28"/>
          <w:szCs w:val="28"/>
          <w:lang w:val="kk-KZ"/>
        </w:rPr>
      </w:pPr>
      <w:r w:rsidRPr="00946528">
        <w:rPr>
          <w:rFonts w:ascii="Times New Roman" w:eastAsia="Times New Roman" w:hAnsi="Times New Roman" w:cs="Times New Roman"/>
          <w:sz w:val="28"/>
          <w:szCs w:val="28"/>
          <w:lang w:val="kk-KZ"/>
        </w:rPr>
        <w:t xml:space="preserve">Жүсіп Баласағұн өз еңбегінде зердеге айрықша тоқталған. «Құтты білікте» ол, ең алдымен, даналық яғни қазіргі түсініктегі теориялық зерде туралы ой толғап, даналық табиғатын, оның ерекшелігін, туа біткен қабілеттер мен кейінгі білім жинақтаудағы адамның өз рөлі, таным процесінде ақиқатқа ұмтылу және т.б. мәселелерді қарастырады. </w:t>
      </w:r>
    </w:p>
    <w:p w:rsidR="00363927" w:rsidRPr="00946528" w:rsidRDefault="00363927" w:rsidP="00363927">
      <w:pPr>
        <w:shd w:val="clear" w:color="auto" w:fill="FFFFFF"/>
        <w:tabs>
          <w:tab w:val="left" w:pos="709"/>
        </w:tabs>
        <w:spacing w:after="0" w:line="240" w:lineRule="auto"/>
        <w:ind w:firstLine="709"/>
        <w:jc w:val="both"/>
        <w:rPr>
          <w:rFonts w:ascii="Times New Roman" w:eastAsia="Times New Roman" w:hAnsi="Times New Roman" w:cs="Times New Roman"/>
          <w:sz w:val="28"/>
          <w:szCs w:val="28"/>
          <w:lang w:val="kk-KZ"/>
        </w:rPr>
      </w:pPr>
      <w:r w:rsidRPr="00946528">
        <w:rPr>
          <w:rFonts w:ascii="Times New Roman" w:eastAsia="Times New Roman" w:hAnsi="Times New Roman" w:cs="Times New Roman"/>
          <w:sz w:val="28"/>
          <w:szCs w:val="28"/>
          <w:lang w:val="kk-KZ"/>
        </w:rPr>
        <w:t xml:space="preserve">«Құтты біліктің» негізгі айтар ойы – адамның адами жетілуі мен кісілік кемелденуі, сол арқылы мемлекет пен қоғамды қуатты, мықты, құтты ету. Кісілік кемелдену жолына түскен адам – өзінің қасиетіне, қалыбы мен негізіне мейлінше жақындаған асыл жан. Дастан оқырманына құт-берекемен, бақытқа өз адамгершілігін асыл етумен ғана жетуге болатынын ұқтырады. Ондағы «өзіңді сақтау», «өзіңді ұмытпау» қағидасы адамның адамшылығын танытар қасиеті – адамгершілік пен кісілікті жетілдіруге бағытталған. Ақын өтпелі өмір мен өлім жайында терең толғанады. Оның ойынша, өкініштің ең ауыры өлшеулі өмірде дүние қызығы мен тән тілегі жетегінде кетіп, діл тазалығын сақтай алмаудан туады, сондықтан адам өзінің кісілік қасиетімен бірге өмірдің өткіншілігін де ұмытпауы қажет. Мұнан өзге Жүсіп Баласағұн шығармашылығына ізгілікке құштарлық пен іңкәрлік, сопылық танымдағы Алланы сүю, әлем мен адам сырына терең бойлауға ұмтылушылық белгілер тән </w:t>
      </w:r>
      <w:r w:rsidRPr="00946528">
        <w:rPr>
          <w:rStyle w:val="submenu-table"/>
          <w:bCs/>
          <w:sz w:val="28"/>
          <w:szCs w:val="28"/>
          <w:lang w:val="kk-KZ"/>
        </w:rPr>
        <w:t>[3, Б.57].</w:t>
      </w:r>
    </w:p>
    <w:p w:rsidR="00363927" w:rsidRPr="00946528" w:rsidRDefault="00363927" w:rsidP="00363927">
      <w:pPr>
        <w:shd w:val="clear" w:color="auto" w:fill="FFFFFF"/>
        <w:tabs>
          <w:tab w:val="left" w:pos="709"/>
        </w:tabs>
        <w:spacing w:after="0" w:line="240" w:lineRule="auto"/>
        <w:ind w:firstLine="709"/>
        <w:jc w:val="both"/>
        <w:rPr>
          <w:rFonts w:ascii="Times New Roman" w:hAnsi="Times New Roman" w:cs="Times New Roman"/>
          <w:i/>
          <w:sz w:val="28"/>
          <w:szCs w:val="28"/>
          <w:lang w:val="kk-KZ"/>
        </w:rPr>
      </w:pPr>
      <w:r w:rsidRPr="00946528">
        <w:rPr>
          <w:rFonts w:ascii="Times New Roman" w:hAnsi="Times New Roman" w:cs="Times New Roman"/>
          <w:i/>
          <w:noProof/>
          <w:sz w:val="28"/>
          <w:szCs w:val="28"/>
          <w:lang w:val="kk-KZ"/>
        </w:rPr>
        <w:t xml:space="preserve">«Құтты білік» дастанында (ол 85 тараудан тұрады), негізінен, төрт салада тәлімдік мақсаттар орындалады. </w:t>
      </w:r>
    </w:p>
    <w:p w:rsidR="00363927" w:rsidRPr="00946528" w:rsidRDefault="00363927" w:rsidP="00363927">
      <w:pPr>
        <w:shd w:val="clear" w:color="auto" w:fill="FFFFFF"/>
        <w:tabs>
          <w:tab w:val="left" w:pos="709"/>
        </w:tabs>
        <w:spacing w:after="0" w:line="240" w:lineRule="auto"/>
        <w:ind w:firstLine="709"/>
        <w:jc w:val="both"/>
        <w:rPr>
          <w:rFonts w:ascii="Times New Roman" w:hAnsi="Times New Roman" w:cs="Times New Roman"/>
          <w:sz w:val="28"/>
          <w:szCs w:val="28"/>
          <w:lang w:val="kk-KZ"/>
        </w:rPr>
      </w:pPr>
      <w:r w:rsidRPr="00946528">
        <w:rPr>
          <w:rFonts w:ascii="Times New Roman" w:hAnsi="Times New Roman" w:cs="Times New Roman"/>
          <w:bCs/>
          <w:i/>
          <w:noProof/>
          <w:sz w:val="28"/>
          <w:szCs w:val="28"/>
          <w:lang w:val="kk-KZ"/>
        </w:rPr>
        <w:t>Біріншіден,</w:t>
      </w:r>
      <w:r w:rsidRPr="00946528">
        <w:rPr>
          <w:rFonts w:ascii="Times New Roman" w:hAnsi="Times New Roman" w:cs="Times New Roman"/>
          <w:bCs/>
          <w:noProof/>
          <w:sz w:val="28"/>
          <w:szCs w:val="28"/>
          <w:lang w:val="kk-KZ"/>
        </w:rPr>
        <w:t xml:space="preserve"> ә</w:t>
      </w:r>
      <w:r w:rsidRPr="00946528">
        <w:rPr>
          <w:rFonts w:ascii="Times New Roman" w:hAnsi="Times New Roman" w:cs="Times New Roman"/>
          <w:noProof/>
          <w:sz w:val="28"/>
          <w:szCs w:val="28"/>
          <w:lang w:val="kk-KZ"/>
        </w:rPr>
        <w:t>рбір елді, яғни мемлекетті басқару үшін сол мемлекеттің қара қылды қақ жаратындай әділ заңы болуы керек. Әділ заңды іске асыратын, мемлекеттің әділетті басшысы болуы керек. Ақын әділетті басқарушының бейнесінде күнтуды патшаны дастанда мадақтай жырлайды.</w:t>
      </w:r>
    </w:p>
    <w:p w:rsidR="00363927" w:rsidRPr="00946528" w:rsidRDefault="00363927" w:rsidP="00363927">
      <w:pPr>
        <w:shd w:val="clear" w:color="auto" w:fill="FFFFFF"/>
        <w:tabs>
          <w:tab w:val="left" w:pos="709"/>
        </w:tabs>
        <w:spacing w:after="0" w:line="240" w:lineRule="auto"/>
        <w:ind w:firstLine="709"/>
        <w:jc w:val="both"/>
        <w:rPr>
          <w:rFonts w:ascii="Times New Roman" w:hAnsi="Times New Roman" w:cs="Times New Roman"/>
          <w:sz w:val="28"/>
          <w:szCs w:val="28"/>
          <w:lang w:val="kk-KZ"/>
        </w:rPr>
      </w:pPr>
      <w:r w:rsidRPr="00946528">
        <w:rPr>
          <w:rFonts w:ascii="Times New Roman" w:hAnsi="Times New Roman" w:cs="Times New Roman"/>
          <w:i/>
          <w:noProof/>
          <w:sz w:val="28"/>
          <w:szCs w:val="28"/>
          <w:lang w:val="kk-KZ"/>
        </w:rPr>
        <w:t xml:space="preserve">Екіншіден, </w:t>
      </w:r>
      <w:r w:rsidRPr="00946528">
        <w:rPr>
          <w:rFonts w:ascii="Times New Roman" w:hAnsi="Times New Roman" w:cs="Times New Roman"/>
          <w:noProof/>
          <w:sz w:val="28"/>
          <w:szCs w:val="28"/>
          <w:lang w:val="kk-KZ"/>
        </w:rPr>
        <w:t>елге құт, ерге бақ-дәулет қону үшін әрбір адам адал еңбек ету керек, білімдіні құрметтеп, тірлік еткенмен бірлік құрып, іс істеген адам ретін тауып басшыға, үлкенге, елге қымсынбай қызмет ете білген адам — бақытқа жетеді дейді ақын. Бақ-дәулетке жетудің үлгі-өнегесі дастанда Айтолды бейнесі арқылы беріледі.</w:t>
      </w:r>
    </w:p>
    <w:p w:rsidR="00363927" w:rsidRPr="00946528" w:rsidRDefault="00363927" w:rsidP="00363927">
      <w:pPr>
        <w:shd w:val="clear" w:color="auto" w:fill="FFFFFF"/>
        <w:tabs>
          <w:tab w:val="left" w:pos="709"/>
        </w:tabs>
        <w:spacing w:after="0" w:line="240" w:lineRule="auto"/>
        <w:ind w:firstLine="709"/>
        <w:jc w:val="both"/>
        <w:rPr>
          <w:rFonts w:ascii="Times New Roman" w:hAnsi="Times New Roman" w:cs="Times New Roman"/>
          <w:sz w:val="28"/>
          <w:szCs w:val="28"/>
          <w:lang w:val="kk-KZ"/>
        </w:rPr>
      </w:pPr>
      <w:r w:rsidRPr="00946528">
        <w:rPr>
          <w:rFonts w:ascii="Times New Roman" w:hAnsi="Times New Roman" w:cs="Times New Roman"/>
          <w:i/>
          <w:noProof/>
          <w:sz w:val="28"/>
          <w:szCs w:val="28"/>
          <w:lang w:val="kk-KZ"/>
        </w:rPr>
        <w:lastRenderedPageBreak/>
        <w:t>Үшіншіден,</w:t>
      </w:r>
      <w:r w:rsidRPr="00946528">
        <w:rPr>
          <w:rFonts w:ascii="Times New Roman" w:hAnsi="Times New Roman" w:cs="Times New Roman"/>
          <w:noProof/>
          <w:sz w:val="28"/>
          <w:szCs w:val="28"/>
          <w:lang w:val="kk-KZ"/>
        </w:rPr>
        <w:t xml:space="preserve"> адамның адамдығы оның ақыл -парасатымен бағаланады, ақылды адам әрқашанда ардақты, сыйлы, білімге құштар деп, ақын ақыл-парасаттың қоғамдық мәнін уәзірдің баласы Уәғділміш бейнесінде көрсетеді.</w:t>
      </w:r>
    </w:p>
    <w:p w:rsidR="00363927" w:rsidRPr="00946528" w:rsidRDefault="00363927" w:rsidP="00363927">
      <w:pPr>
        <w:shd w:val="clear" w:color="auto" w:fill="FFFFFF"/>
        <w:tabs>
          <w:tab w:val="left" w:pos="709"/>
        </w:tabs>
        <w:spacing w:after="0" w:line="240" w:lineRule="auto"/>
        <w:ind w:firstLine="709"/>
        <w:jc w:val="both"/>
        <w:rPr>
          <w:rFonts w:ascii="Times New Roman" w:hAnsi="Times New Roman" w:cs="Times New Roman"/>
          <w:noProof/>
          <w:sz w:val="28"/>
          <w:szCs w:val="28"/>
          <w:lang w:val="kk-KZ"/>
        </w:rPr>
      </w:pPr>
      <w:r w:rsidRPr="00946528">
        <w:rPr>
          <w:rFonts w:ascii="Times New Roman" w:hAnsi="Times New Roman" w:cs="Times New Roman"/>
          <w:bCs/>
          <w:i/>
          <w:noProof/>
          <w:sz w:val="28"/>
          <w:szCs w:val="28"/>
          <w:lang w:val="kk-KZ"/>
        </w:rPr>
        <w:t>Төртіншіден,</w:t>
      </w:r>
      <w:r w:rsidRPr="00946528">
        <w:rPr>
          <w:rFonts w:ascii="Times New Roman" w:hAnsi="Times New Roman" w:cs="Times New Roman"/>
          <w:bCs/>
          <w:noProof/>
          <w:sz w:val="28"/>
          <w:szCs w:val="28"/>
          <w:lang w:val="kk-KZ"/>
        </w:rPr>
        <w:t xml:space="preserve"> </w:t>
      </w:r>
      <w:r w:rsidRPr="00946528">
        <w:rPr>
          <w:rFonts w:ascii="Times New Roman" w:hAnsi="Times New Roman" w:cs="Times New Roman"/>
          <w:noProof/>
          <w:sz w:val="28"/>
          <w:szCs w:val="28"/>
          <w:lang w:val="kk-KZ"/>
        </w:rPr>
        <w:t>ел басшысынан бастап барлық адамда қанағат-нысап болу керек дейді ақын. Дүниеге тоймайтын, қанағатсыз адам елді басқара алмайды, ал жай адамдар бақытты, байыпты, өмір сүре алмайды. Қанағатшылдықтың өзі – ақылдылық деп түйеді ақын. Дастанда уәзірдің туысы Огдурлиш дәруіш арқылы ақын, әрі ақылды, әрі іскер, әрі білімді адамның дүние қуып, мансап іздеуден аулақ қашып, өмірінің соңында дәруіш болып кеткенін суреттейді.</w:t>
      </w:r>
    </w:p>
    <w:p w:rsidR="00363927" w:rsidRPr="00946528" w:rsidRDefault="00363927" w:rsidP="00363927">
      <w:pPr>
        <w:shd w:val="clear" w:color="auto" w:fill="FFFFFF"/>
        <w:tabs>
          <w:tab w:val="left" w:pos="709"/>
        </w:tabs>
        <w:spacing w:after="0" w:line="240" w:lineRule="auto"/>
        <w:ind w:firstLine="709"/>
        <w:jc w:val="both"/>
        <w:rPr>
          <w:rFonts w:ascii="Times New Roman" w:hAnsi="Times New Roman" w:cs="Times New Roman"/>
          <w:sz w:val="28"/>
          <w:szCs w:val="28"/>
          <w:lang w:val="kk-KZ"/>
        </w:rPr>
      </w:pPr>
      <w:r w:rsidRPr="00946528">
        <w:rPr>
          <w:rFonts w:ascii="Times New Roman" w:hAnsi="Times New Roman" w:cs="Times New Roman"/>
          <w:noProof/>
          <w:sz w:val="28"/>
          <w:szCs w:val="28"/>
          <w:lang w:val="kk-KZ"/>
        </w:rPr>
        <w:t>Автор әңгімені әмірші патшаның өзінен бастайды. Ел-жұртты басқаратын адам – ақыл парасаты ұшан теңіз, ниеті түзу, сөзі шырын, өнер мен білімге жетік, қолы ашық, пейілі кең, кек сақтамайтын болуы шарт. Білім мен өнерден құралақан жандар әділ билік жүргізе алмайтынын айтады. Бұл ретте Жүсіп Баласағұн әлемнің екінші ұстазы әл-Фараби бабамыздың «Қайырлы қала» деген еңбегіндегі ел басқарушының, яғни әкімнің қандай болуы керек екендігі туралы қисынды тұжырымдарын жалғастырып, дамыта түседі.</w:t>
      </w:r>
    </w:p>
    <w:p w:rsidR="00363927" w:rsidRPr="00946528" w:rsidRDefault="00363927" w:rsidP="00363927">
      <w:pPr>
        <w:shd w:val="clear" w:color="auto" w:fill="FFFFFF"/>
        <w:tabs>
          <w:tab w:val="left" w:pos="709"/>
        </w:tabs>
        <w:spacing w:after="0" w:line="240" w:lineRule="auto"/>
        <w:ind w:firstLine="709"/>
        <w:jc w:val="both"/>
        <w:rPr>
          <w:rFonts w:ascii="Times New Roman" w:hAnsi="Times New Roman" w:cs="Times New Roman"/>
          <w:noProof/>
          <w:sz w:val="28"/>
          <w:szCs w:val="28"/>
          <w:lang w:val="kk-KZ"/>
        </w:rPr>
      </w:pPr>
      <w:r w:rsidRPr="00946528">
        <w:rPr>
          <w:rFonts w:ascii="Times New Roman" w:hAnsi="Times New Roman" w:cs="Times New Roman"/>
          <w:noProof/>
          <w:sz w:val="28"/>
          <w:szCs w:val="28"/>
          <w:lang w:val="kk-KZ"/>
        </w:rPr>
        <w:t>Ақынның бәйіттері (4-6 тармақпен түйінделген өлең шумақтары) көркемдігі жоғары, әуезді, шешендік шеберлікпен жазылған. Ақынның әрбір бәйіті арнайы тәрбиелік мақсаттарда орындалады. Мысалы, 883-бәйітінде: «</w:t>
      </w:r>
      <w:r w:rsidRPr="00946528">
        <w:rPr>
          <w:rFonts w:ascii="Times New Roman" w:hAnsi="Times New Roman" w:cs="Times New Roman"/>
          <w:bCs/>
          <w:iCs/>
          <w:noProof/>
          <w:sz w:val="28"/>
          <w:szCs w:val="28"/>
          <w:lang w:val="kk-KZ"/>
        </w:rPr>
        <w:t>Өскен елді, туған жерді ардақтау» туралы «</w:t>
      </w:r>
      <w:r w:rsidRPr="00946528">
        <w:rPr>
          <w:rFonts w:ascii="Times New Roman" w:hAnsi="Times New Roman" w:cs="Times New Roman"/>
          <w:noProof/>
          <w:sz w:val="28"/>
          <w:szCs w:val="28"/>
          <w:lang w:val="kk-KZ"/>
        </w:rPr>
        <w:t>Өскен ұрпақ туған елдің бойыңда, өледі тек туған елдің қойнында»; 1630-бәйітінде «</w:t>
      </w:r>
      <w:r w:rsidRPr="00946528">
        <w:rPr>
          <w:rFonts w:ascii="Times New Roman" w:hAnsi="Times New Roman" w:cs="Times New Roman"/>
          <w:bCs/>
          <w:iCs/>
          <w:noProof/>
          <w:sz w:val="28"/>
          <w:szCs w:val="28"/>
          <w:lang w:val="kk-KZ"/>
        </w:rPr>
        <w:t>Әділеттілік» туралы: «</w:t>
      </w:r>
      <w:r w:rsidRPr="00946528">
        <w:rPr>
          <w:rFonts w:ascii="Times New Roman" w:hAnsi="Times New Roman" w:cs="Times New Roman"/>
          <w:noProof/>
          <w:sz w:val="28"/>
          <w:szCs w:val="28"/>
          <w:lang w:val="kk-KZ"/>
        </w:rPr>
        <w:t>Есте сақта, сөзімді қабыл ет те, Пайда-мінез, ұят пен әділетте</w:t>
      </w:r>
      <w:r w:rsidRPr="00946528">
        <w:rPr>
          <w:rFonts w:ascii="Times New Roman" w:hAnsi="Times New Roman" w:cs="Times New Roman"/>
          <w:bCs/>
          <w:iCs/>
          <w:noProof/>
          <w:sz w:val="28"/>
          <w:szCs w:val="28"/>
          <w:lang w:val="kk-KZ"/>
        </w:rPr>
        <w:t xml:space="preserve">»; </w:t>
      </w:r>
      <w:r w:rsidRPr="00946528">
        <w:rPr>
          <w:rFonts w:ascii="Times New Roman" w:hAnsi="Times New Roman" w:cs="Times New Roman"/>
          <w:noProof/>
          <w:sz w:val="28"/>
          <w:szCs w:val="28"/>
          <w:lang w:val="kk-KZ"/>
        </w:rPr>
        <w:t>1645-1646 бәйітінде «</w:t>
      </w:r>
      <w:r w:rsidRPr="00946528">
        <w:rPr>
          <w:rFonts w:ascii="Times New Roman" w:hAnsi="Times New Roman" w:cs="Times New Roman"/>
          <w:bCs/>
          <w:iCs/>
          <w:noProof/>
          <w:sz w:val="28"/>
          <w:szCs w:val="28"/>
          <w:lang w:val="kk-KZ"/>
        </w:rPr>
        <w:t>Сараңдық» туралы: «</w:t>
      </w:r>
      <w:r w:rsidRPr="00946528">
        <w:rPr>
          <w:rFonts w:ascii="Times New Roman" w:hAnsi="Times New Roman" w:cs="Times New Roman"/>
          <w:noProof/>
          <w:sz w:val="28"/>
          <w:szCs w:val="28"/>
          <w:lang w:val="kk-KZ"/>
        </w:rPr>
        <w:t>Дүние-мүлік жинадың кенелдің бе? Оны ешкімге қимадың жемедің де. Тартып оның азабын өкіндің де. Дүниеден ажалың білесің бе?»; 3599-3600-бәйітінде «</w:t>
      </w:r>
      <w:r w:rsidRPr="00946528">
        <w:rPr>
          <w:rFonts w:ascii="Times New Roman" w:hAnsi="Times New Roman" w:cs="Times New Roman"/>
          <w:bCs/>
          <w:iCs/>
          <w:noProof/>
          <w:sz w:val="28"/>
          <w:szCs w:val="28"/>
          <w:lang w:val="kk-KZ"/>
        </w:rPr>
        <w:t>Еңбек туралы»: «</w:t>
      </w:r>
      <w:r w:rsidRPr="00946528">
        <w:rPr>
          <w:rFonts w:ascii="Times New Roman" w:hAnsi="Times New Roman" w:cs="Times New Roman"/>
          <w:noProof/>
          <w:sz w:val="28"/>
          <w:szCs w:val="28"/>
          <w:lang w:val="kk-KZ"/>
        </w:rPr>
        <w:t>Көз берді, алла зат көріп құндау үшін, Құлақ берді үн естіп, тыңдау үшін, Қос қол берді тірлікпен тынбау үшін, Аяқ берді бос қарап тұрмау үшін»; 1486-бәйітінде: «</w:t>
      </w:r>
      <w:r w:rsidRPr="00946528">
        <w:rPr>
          <w:rFonts w:ascii="Times New Roman" w:hAnsi="Times New Roman" w:cs="Times New Roman"/>
          <w:bCs/>
          <w:iCs/>
          <w:noProof/>
          <w:sz w:val="28"/>
          <w:szCs w:val="28"/>
          <w:lang w:val="kk-KZ"/>
        </w:rPr>
        <w:t>Ата-ананы құрметтеу» туралы: «А</w:t>
      </w:r>
      <w:r w:rsidRPr="00946528">
        <w:rPr>
          <w:rFonts w:ascii="Times New Roman" w:hAnsi="Times New Roman" w:cs="Times New Roman"/>
          <w:noProof/>
          <w:sz w:val="28"/>
          <w:szCs w:val="28"/>
          <w:lang w:val="kk-KZ"/>
        </w:rPr>
        <w:t>та-ананың қабылдап қасиетін, ардақтай біл атқарып өсиетін», 1593-бәйітінде</w:t>
      </w:r>
      <w:r w:rsidRPr="00946528">
        <w:rPr>
          <w:rFonts w:ascii="Times New Roman" w:hAnsi="Times New Roman" w:cs="Times New Roman"/>
          <w:bCs/>
          <w:iCs/>
          <w:noProof/>
          <w:sz w:val="28"/>
          <w:szCs w:val="28"/>
          <w:lang w:val="kk-KZ"/>
        </w:rPr>
        <w:t xml:space="preserve"> «Ғылым мен білім» туралы: «</w:t>
      </w:r>
      <w:r w:rsidRPr="00946528">
        <w:rPr>
          <w:rFonts w:ascii="Times New Roman" w:hAnsi="Times New Roman" w:cs="Times New Roman"/>
          <w:noProof/>
          <w:sz w:val="28"/>
          <w:szCs w:val="28"/>
          <w:lang w:val="kk-KZ"/>
        </w:rPr>
        <w:t xml:space="preserve">Жастай түссең пәк ғылымның жолына, өмір бойы бақыт сенің қолыңда» </w:t>
      </w:r>
      <w:r w:rsidRPr="00946528">
        <w:rPr>
          <w:rStyle w:val="submenu-table"/>
          <w:bCs/>
          <w:sz w:val="28"/>
          <w:szCs w:val="28"/>
          <w:lang w:val="kk-KZ"/>
        </w:rPr>
        <w:t>[4, Б.83].</w:t>
      </w:r>
      <w:r w:rsidRPr="00946528">
        <w:rPr>
          <w:rFonts w:ascii="Times New Roman" w:hAnsi="Times New Roman" w:cs="Times New Roman"/>
          <w:noProof/>
          <w:sz w:val="28"/>
          <w:szCs w:val="28"/>
          <w:lang w:val="kk-KZ"/>
        </w:rPr>
        <w:t xml:space="preserve"> </w:t>
      </w:r>
    </w:p>
    <w:p w:rsidR="00363927" w:rsidRPr="00946528" w:rsidRDefault="00363927" w:rsidP="00363927">
      <w:pPr>
        <w:pStyle w:val="ac"/>
        <w:shd w:val="clear" w:color="auto" w:fill="FFFFFF"/>
        <w:tabs>
          <w:tab w:val="left" w:pos="709"/>
        </w:tabs>
        <w:spacing w:before="0" w:beforeAutospacing="0" w:after="0"/>
        <w:ind w:firstLine="709"/>
        <w:jc w:val="both"/>
        <w:rPr>
          <w:sz w:val="28"/>
          <w:szCs w:val="28"/>
          <w:lang w:val="kk-KZ"/>
        </w:rPr>
      </w:pPr>
      <w:r w:rsidRPr="00946528">
        <w:rPr>
          <w:sz w:val="28"/>
          <w:szCs w:val="28"/>
          <w:lang w:val="kk-KZ"/>
        </w:rPr>
        <w:t>Ғылым мен білім «Құтты білікте» адамзат үшін өте қажетті құндылық ретінде дәріптеледі. Сондықтан да ойшыл қоғамда білім мен ғылымды дамыту арқылы адамды тәрбиелеуге шақырады. Ойшыл үшін білім – өмірлік мұрат, сәулелі шамшырақ. Білім нұрын қоғамдағы барлық топтарға түсіру және қоғам мен адамның жетіліп, кемелденуіне кедергі келтіретін зиянды дерттерді білім игеру ақылы жеңу ойшылдың арман-аңсары. Білім мен парасат алдындағы кедергілерді жеңу қоғам мен басшы алдындағы негізгі міндет деп көрсетеді.</w:t>
      </w:r>
    </w:p>
    <w:p w:rsidR="00363927" w:rsidRPr="00946528" w:rsidRDefault="00363927" w:rsidP="00363927">
      <w:pPr>
        <w:shd w:val="clear" w:color="auto" w:fill="FFFFFF"/>
        <w:tabs>
          <w:tab w:val="left" w:pos="709"/>
        </w:tabs>
        <w:spacing w:after="0" w:line="240" w:lineRule="auto"/>
        <w:ind w:firstLine="709"/>
        <w:jc w:val="both"/>
        <w:rPr>
          <w:rFonts w:ascii="Times New Roman" w:eastAsia="Times New Roman" w:hAnsi="Times New Roman" w:cs="Times New Roman"/>
          <w:sz w:val="28"/>
          <w:szCs w:val="28"/>
          <w:lang w:val="kk-KZ"/>
        </w:rPr>
      </w:pPr>
      <w:r w:rsidRPr="00946528">
        <w:rPr>
          <w:rFonts w:ascii="Times New Roman" w:eastAsia="Times New Roman" w:hAnsi="Times New Roman" w:cs="Times New Roman"/>
          <w:sz w:val="28"/>
          <w:szCs w:val="28"/>
          <w:lang w:val="kk-KZ"/>
        </w:rPr>
        <w:t>Сонымен қорыта айтқанда, бұл еңбек – қазақ халқының этникалық құрамын қалыптастырған ру-тайпалардың орта ғасырлардағы тұрмыс-тіршілігін, наным-сенімін, әдет-ғұрпын, сөз өнерін, тілін және т.б. зерттеп білу үшін аса қажетті, құнды баға жетпес мұрасы болып табылады.</w:t>
      </w:r>
    </w:p>
    <w:p w:rsidR="00363927" w:rsidRPr="00946528" w:rsidRDefault="00363927" w:rsidP="00363927">
      <w:pPr>
        <w:tabs>
          <w:tab w:val="left" w:pos="709"/>
        </w:tabs>
        <w:spacing w:after="0" w:line="240" w:lineRule="auto"/>
        <w:ind w:firstLine="709"/>
        <w:jc w:val="both"/>
        <w:rPr>
          <w:rFonts w:ascii="Times New Roman" w:hAnsi="Times New Roman" w:cs="Times New Roman"/>
          <w:sz w:val="28"/>
          <w:szCs w:val="28"/>
          <w:lang w:val="kk-KZ"/>
        </w:rPr>
      </w:pPr>
    </w:p>
    <w:p w:rsidR="00363927" w:rsidRPr="005B343A" w:rsidRDefault="00363927" w:rsidP="00363927">
      <w:pPr>
        <w:shd w:val="clear" w:color="auto" w:fill="FFFFFF"/>
        <w:tabs>
          <w:tab w:val="left" w:pos="709"/>
        </w:tabs>
        <w:spacing w:after="0" w:line="240" w:lineRule="auto"/>
        <w:ind w:firstLine="709"/>
        <w:textAlignment w:val="baseline"/>
        <w:rPr>
          <w:rFonts w:ascii="Times New Roman" w:eastAsia="Times New Roman" w:hAnsi="Times New Roman" w:cs="Times New Roman"/>
          <w:b/>
          <w:i/>
          <w:sz w:val="24"/>
          <w:szCs w:val="24"/>
          <w:bdr w:val="none" w:sz="0" w:space="0" w:color="auto" w:frame="1"/>
          <w:lang w:val="kk-KZ"/>
        </w:rPr>
      </w:pPr>
      <w:r>
        <w:rPr>
          <w:rFonts w:ascii="Times New Roman" w:eastAsia="Times New Roman" w:hAnsi="Times New Roman" w:cs="Times New Roman"/>
          <w:b/>
          <w:i/>
          <w:sz w:val="24"/>
          <w:szCs w:val="24"/>
          <w:bdr w:val="none" w:sz="0" w:space="0" w:color="auto" w:frame="1"/>
          <w:lang w:val="kk-KZ"/>
        </w:rPr>
        <w:t xml:space="preserve">                       </w:t>
      </w:r>
      <w:r w:rsidRPr="005B343A">
        <w:rPr>
          <w:rFonts w:ascii="Times New Roman" w:eastAsia="Times New Roman" w:hAnsi="Times New Roman" w:cs="Times New Roman"/>
          <w:b/>
          <w:i/>
          <w:sz w:val="24"/>
          <w:szCs w:val="24"/>
          <w:bdr w:val="none" w:sz="0" w:space="0" w:color="auto" w:frame="1"/>
          <w:lang w:val="kk-KZ"/>
        </w:rPr>
        <w:t>Әдебиеттер тізімі:</w:t>
      </w:r>
    </w:p>
    <w:p w:rsidR="00363927" w:rsidRPr="005B343A" w:rsidRDefault="00363927" w:rsidP="00363927">
      <w:pPr>
        <w:widowControl w:val="0"/>
        <w:shd w:val="clear" w:color="auto" w:fill="FFFFFF"/>
        <w:tabs>
          <w:tab w:val="left" w:pos="709"/>
          <w:tab w:val="num" w:pos="851"/>
        </w:tabs>
        <w:autoSpaceDE w:val="0"/>
        <w:autoSpaceDN w:val="0"/>
        <w:adjustRightInd w:val="0"/>
        <w:spacing w:after="0" w:line="240" w:lineRule="auto"/>
        <w:jc w:val="both"/>
        <w:rPr>
          <w:rFonts w:ascii="Times New Roman" w:hAnsi="Times New Roman" w:cs="Times New Roman"/>
          <w:i/>
          <w:noProof/>
          <w:color w:val="000000"/>
          <w:sz w:val="24"/>
          <w:szCs w:val="24"/>
          <w:lang w:val="kk-KZ"/>
        </w:rPr>
      </w:pPr>
      <w:r w:rsidRPr="005B343A">
        <w:rPr>
          <w:rFonts w:ascii="Times New Roman" w:hAnsi="Times New Roman" w:cs="Times New Roman"/>
          <w:i/>
          <w:noProof/>
          <w:color w:val="000000"/>
          <w:sz w:val="24"/>
          <w:szCs w:val="24"/>
          <w:lang w:val="kk-KZ"/>
        </w:rPr>
        <w:t xml:space="preserve">1  Табылдиев Ә. Қазақ этнопедагогикасы (оқу құралы).- Алматы, 2001.-320 б. </w:t>
      </w:r>
    </w:p>
    <w:p w:rsidR="00363927" w:rsidRPr="005B343A" w:rsidRDefault="00363927" w:rsidP="00363927">
      <w:pPr>
        <w:widowControl w:val="0"/>
        <w:shd w:val="clear" w:color="auto" w:fill="FFFFFF"/>
        <w:tabs>
          <w:tab w:val="left" w:pos="709"/>
          <w:tab w:val="num" w:pos="851"/>
        </w:tabs>
        <w:autoSpaceDE w:val="0"/>
        <w:autoSpaceDN w:val="0"/>
        <w:adjustRightInd w:val="0"/>
        <w:spacing w:after="0" w:line="240" w:lineRule="auto"/>
        <w:jc w:val="both"/>
        <w:rPr>
          <w:rFonts w:ascii="Times New Roman" w:hAnsi="Times New Roman" w:cs="Times New Roman"/>
          <w:i/>
          <w:sz w:val="24"/>
          <w:szCs w:val="24"/>
          <w:lang w:val="kk-KZ"/>
        </w:rPr>
      </w:pPr>
      <w:r w:rsidRPr="005B343A">
        <w:rPr>
          <w:rFonts w:ascii="Times New Roman" w:hAnsi="Times New Roman" w:cs="Times New Roman"/>
          <w:i/>
          <w:noProof/>
          <w:color w:val="000000"/>
          <w:sz w:val="24"/>
          <w:szCs w:val="24"/>
          <w:lang w:val="kk-KZ"/>
        </w:rPr>
        <w:t>2  Жарықбаев Қ., Қалиев С. Қазақ тәлім тәрбиесі. – Алматы, 1995.</w:t>
      </w:r>
    </w:p>
    <w:p w:rsidR="00363927" w:rsidRPr="005B343A" w:rsidRDefault="00363927" w:rsidP="00363927">
      <w:pPr>
        <w:widowControl w:val="0"/>
        <w:shd w:val="clear" w:color="auto" w:fill="FFFFFF"/>
        <w:tabs>
          <w:tab w:val="left" w:pos="709"/>
          <w:tab w:val="num" w:pos="851"/>
        </w:tabs>
        <w:autoSpaceDE w:val="0"/>
        <w:autoSpaceDN w:val="0"/>
        <w:adjustRightInd w:val="0"/>
        <w:spacing w:after="0" w:line="240" w:lineRule="auto"/>
        <w:jc w:val="both"/>
        <w:rPr>
          <w:rFonts w:ascii="Times New Roman" w:hAnsi="Times New Roman" w:cs="Times New Roman"/>
          <w:i/>
          <w:sz w:val="24"/>
          <w:szCs w:val="24"/>
          <w:lang w:val="kk-KZ"/>
        </w:rPr>
      </w:pPr>
      <w:r w:rsidRPr="005B343A">
        <w:rPr>
          <w:rFonts w:ascii="Times New Roman" w:hAnsi="Times New Roman" w:cs="Times New Roman"/>
          <w:i/>
          <w:noProof/>
          <w:color w:val="000000"/>
          <w:sz w:val="24"/>
          <w:szCs w:val="24"/>
          <w:lang w:val="kk-KZ"/>
        </w:rPr>
        <w:t>3  Қоңыратбаев Ә. Көне мәдениет жазбалары. – Алматы, 1993.</w:t>
      </w:r>
    </w:p>
    <w:p w:rsidR="00363927" w:rsidRPr="005B1986" w:rsidRDefault="00363927" w:rsidP="00363927">
      <w:pPr>
        <w:widowControl w:val="0"/>
        <w:shd w:val="clear" w:color="auto" w:fill="FFFFFF"/>
        <w:tabs>
          <w:tab w:val="left" w:pos="709"/>
          <w:tab w:val="num" w:pos="993"/>
        </w:tabs>
        <w:autoSpaceDE w:val="0"/>
        <w:autoSpaceDN w:val="0"/>
        <w:adjustRightInd w:val="0"/>
        <w:spacing w:after="0" w:line="240" w:lineRule="auto"/>
        <w:jc w:val="both"/>
        <w:rPr>
          <w:rFonts w:ascii="Times New Roman" w:hAnsi="Times New Roman" w:cs="Times New Roman"/>
          <w:i/>
          <w:noProof/>
          <w:color w:val="000000"/>
          <w:sz w:val="24"/>
          <w:szCs w:val="24"/>
          <w:lang w:val="kk-KZ"/>
        </w:rPr>
      </w:pPr>
      <w:r w:rsidRPr="005B343A">
        <w:rPr>
          <w:rFonts w:ascii="Times New Roman" w:hAnsi="Times New Roman" w:cs="Times New Roman"/>
          <w:i/>
          <w:noProof/>
          <w:color w:val="000000"/>
          <w:sz w:val="24"/>
          <w:szCs w:val="24"/>
          <w:lang w:val="kk-KZ"/>
        </w:rPr>
        <w:t>4   Ж.Баласағұн. Құтты білік.– Алматы, 1986.</w:t>
      </w:r>
    </w:p>
    <w:p w:rsidR="00363927" w:rsidRPr="00F5333F" w:rsidRDefault="00363927" w:rsidP="00363927">
      <w:pPr>
        <w:widowControl w:val="0"/>
        <w:shd w:val="clear" w:color="auto" w:fill="FFFFFF"/>
        <w:tabs>
          <w:tab w:val="left" w:pos="709"/>
          <w:tab w:val="num" w:pos="993"/>
        </w:tabs>
        <w:autoSpaceDE w:val="0"/>
        <w:autoSpaceDN w:val="0"/>
        <w:adjustRightInd w:val="0"/>
        <w:spacing w:after="0" w:line="240" w:lineRule="auto"/>
        <w:jc w:val="both"/>
        <w:rPr>
          <w:rFonts w:ascii="Times New Roman" w:hAnsi="Times New Roman" w:cs="Times New Roman"/>
          <w:i/>
          <w:noProof/>
          <w:color w:val="000000"/>
          <w:sz w:val="24"/>
          <w:szCs w:val="24"/>
          <w:lang w:val="kk-KZ"/>
        </w:rPr>
      </w:pPr>
    </w:p>
    <w:p w:rsidR="00363927" w:rsidRPr="00946528" w:rsidRDefault="00363927" w:rsidP="00363927">
      <w:pPr>
        <w:tabs>
          <w:tab w:val="left" w:pos="709"/>
        </w:tabs>
        <w:spacing w:after="0" w:line="240" w:lineRule="auto"/>
        <w:ind w:firstLine="709"/>
        <w:jc w:val="both"/>
        <w:rPr>
          <w:rFonts w:ascii="Times New Roman" w:hAnsi="Times New Roman" w:cs="Times New Roman"/>
          <w:i/>
          <w:sz w:val="28"/>
          <w:szCs w:val="28"/>
          <w:lang w:val="kk-KZ"/>
        </w:rPr>
      </w:pPr>
    </w:p>
    <w:p w:rsidR="00363927" w:rsidRPr="00677190" w:rsidRDefault="00363927" w:rsidP="00363927">
      <w:pPr>
        <w:tabs>
          <w:tab w:val="left" w:pos="709"/>
        </w:tabs>
        <w:spacing w:after="0" w:line="240" w:lineRule="auto"/>
        <w:ind w:firstLine="709"/>
        <w:rPr>
          <w:rFonts w:ascii="Times New Roman" w:hAnsi="Times New Roman" w:cs="Times New Roman"/>
          <w:b/>
          <w:sz w:val="24"/>
          <w:szCs w:val="24"/>
          <w:lang w:val="kk-KZ"/>
        </w:rPr>
      </w:pPr>
      <w:r w:rsidRPr="00677190">
        <w:rPr>
          <w:rFonts w:ascii="Times New Roman" w:hAnsi="Times New Roman" w:cs="Times New Roman"/>
          <w:b/>
          <w:sz w:val="24"/>
          <w:szCs w:val="24"/>
          <w:lang w:val="kk-KZ"/>
        </w:rPr>
        <w:t>ТӘРБИЕНІҢ ТАҒЛЫМДЫСЫ - АДАМГЕРШІЛІК ТӘРБИЕСІ</w:t>
      </w:r>
    </w:p>
    <w:p w:rsidR="005C4E3D" w:rsidRDefault="005C4E3D" w:rsidP="00363927">
      <w:pPr>
        <w:tabs>
          <w:tab w:val="left" w:pos="709"/>
        </w:tabs>
        <w:spacing w:after="0" w:line="240" w:lineRule="auto"/>
        <w:jc w:val="center"/>
        <w:rPr>
          <w:rFonts w:ascii="Times New Roman" w:hAnsi="Times New Roman" w:cs="Times New Roman"/>
          <w:b/>
          <w:i/>
          <w:lang w:val="kk-KZ"/>
        </w:rPr>
      </w:pPr>
    </w:p>
    <w:p w:rsidR="00363927" w:rsidRPr="001E09B1" w:rsidRDefault="00363927" w:rsidP="00363927">
      <w:pPr>
        <w:tabs>
          <w:tab w:val="left" w:pos="709"/>
        </w:tabs>
        <w:spacing w:after="0" w:line="240" w:lineRule="auto"/>
        <w:jc w:val="center"/>
        <w:rPr>
          <w:rFonts w:ascii="Times New Roman" w:hAnsi="Times New Roman" w:cs="Times New Roman"/>
          <w:b/>
          <w:i/>
          <w:lang w:val="kk-KZ"/>
        </w:rPr>
      </w:pPr>
      <w:r w:rsidRPr="001E09B1">
        <w:rPr>
          <w:rFonts w:ascii="Times New Roman" w:hAnsi="Times New Roman" w:cs="Times New Roman"/>
          <w:b/>
          <w:i/>
          <w:lang w:val="kk-KZ"/>
        </w:rPr>
        <w:t xml:space="preserve">Жанболатов С.Е., </w:t>
      </w:r>
      <w:r w:rsidRPr="001E09B1">
        <w:rPr>
          <w:rFonts w:ascii="Times New Roman" w:hAnsi="Times New Roman" w:cs="Times New Roman"/>
          <w:i/>
          <w:lang w:val="kk-KZ"/>
        </w:rPr>
        <w:t>п.ғ.к. аға оқытушы, ОҚПУ Шымкент қаласы</w:t>
      </w:r>
    </w:p>
    <w:p w:rsidR="00363927" w:rsidRPr="001E09B1" w:rsidRDefault="00363927" w:rsidP="00363927">
      <w:pPr>
        <w:tabs>
          <w:tab w:val="left" w:pos="709"/>
        </w:tabs>
        <w:spacing w:after="0" w:line="240" w:lineRule="auto"/>
        <w:jc w:val="center"/>
        <w:rPr>
          <w:rFonts w:ascii="Times New Roman" w:hAnsi="Times New Roman" w:cs="Times New Roman"/>
          <w:b/>
          <w:i/>
          <w:lang w:val="kk-KZ"/>
        </w:rPr>
      </w:pPr>
      <w:r w:rsidRPr="001E09B1">
        <w:rPr>
          <w:rFonts w:ascii="Times New Roman" w:hAnsi="Times New Roman" w:cs="Times New Roman"/>
          <w:b/>
          <w:i/>
          <w:lang w:val="kk-KZ"/>
        </w:rPr>
        <w:t xml:space="preserve">Хамракулов Т., </w:t>
      </w:r>
      <w:r w:rsidRPr="001E09B1">
        <w:rPr>
          <w:rFonts w:ascii="Times New Roman" w:hAnsi="Times New Roman" w:cs="Times New Roman"/>
          <w:i/>
          <w:lang w:val="kk-KZ"/>
        </w:rPr>
        <w:t>п.ғ.к.,доцент, ОҚПУ Шымкент қаласы</w:t>
      </w:r>
    </w:p>
    <w:p w:rsidR="00363927" w:rsidRPr="001E09B1" w:rsidRDefault="00363927" w:rsidP="00363927">
      <w:pPr>
        <w:tabs>
          <w:tab w:val="left" w:pos="709"/>
        </w:tabs>
        <w:spacing w:after="0" w:line="240" w:lineRule="auto"/>
        <w:jc w:val="center"/>
        <w:rPr>
          <w:rFonts w:ascii="Times New Roman" w:hAnsi="Times New Roman" w:cs="Times New Roman"/>
          <w:b/>
          <w:i/>
          <w:lang w:val="kk-KZ"/>
        </w:rPr>
      </w:pPr>
      <w:r w:rsidRPr="001E09B1">
        <w:rPr>
          <w:rFonts w:ascii="Times New Roman" w:hAnsi="Times New Roman" w:cs="Times New Roman"/>
          <w:b/>
          <w:i/>
          <w:lang w:val="kk-KZ"/>
        </w:rPr>
        <w:t xml:space="preserve">Мамбетова А.Т., </w:t>
      </w:r>
      <w:r w:rsidRPr="001E09B1">
        <w:rPr>
          <w:rFonts w:ascii="Times New Roman" w:hAnsi="Times New Roman" w:cs="Times New Roman"/>
          <w:i/>
          <w:lang w:val="kk-KZ"/>
        </w:rPr>
        <w:t>магистр,аға оқытушы, ОҚПУ Шымкент қаласы</w:t>
      </w:r>
    </w:p>
    <w:p w:rsidR="00363927" w:rsidRPr="001E09B1" w:rsidRDefault="00363927" w:rsidP="00363927">
      <w:pPr>
        <w:tabs>
          <w:tab w:val="left" w:pos="709"/>
        </w:tabs>
        <w:spacing w:after="0" w:line="240" w:lineRule="auto"/>
        <w:jc w:val="center"/>
        <w:rPr>
          <w:rFonts w:ascii="Times New Roman" w:hAnsi="Times New Roman" w:cs="Times New Roman"/>
          <w:i/>
          <w:lang w:val="kk-KZ"/>
        </w:rPr>
      </w:pPr>
      <w:r w:rsidRPr="001E09B1">
        <w:rPr>
          <w:rFonts w:ascii="Times New Roman" w:hAnsi="Times New Roman" w:cs="Times New Roman"/>
          <w:b/>
          <w:i/>
          <w:lang w:val="kk-KZ"/>
        </w:rPr>
        <w:t xml:space="preserve">Айткулова Н.Ж., </w:t>
      </w:r>
      <w:r w:rsidRPr="001E09B1">
        <w:rPr>
          <w:rFonts w:ascii="Times New Roman" w:hAnsi="Times New Roman" w:cs="Times New Roman"/>
          <w:i/>
          <w:lang w:val="kk-KZ"/>
        </w:rPr>
        <w:t>магистр,аға оқытушы, ОҚПУ Шымкент қаласы</w:t>
      </w:r>
    </w:p>
    <w:p w:rsidR="00363927" w:rsidRPr="001E09B1" w:rsidRDefault="00363927" w:rsidP="005C4E3D">
      <w:pPr>
        <w:tabs>
          <w:tab w:val="left" w:pos="709"/>
        </w:tabs>
        <w:spacing w:after="0" w:line="240" w:lineRule="auto"/>
        <w:ind w:firstLine="709"/>
        <w:jc w:val="center"/>
        <w:rPr>
          <w:rFonts w:ascii="Times New Roman" w:hAnsi="Times New Roman" w:cs="Times New Roman"/>
          <w:b/>
          <w:lang w:val="kk-KZ"/>
        </w:rPr>
      </w:pPr>
      <w:r w:rsidRPr="001E09B1">
        <w:rPr>
          <w:rFonts w:ascii="Times New Roman" w:hAnsi="Times New Roman" w:cs="Times New Roman"/>
          <w:b/>
          <w:lang w:val="kk-KZ"/>
        </w:rPr>
        <w:t>Резюме</w:t>
      </w:r>
    </w:p>
    <w:p w:rsidR="005C4E3D" w:rsidRDefault="00363927" w:rsidP="005C4E3D">
      <w:pPr>
        <w:tabs>
          <w:tab w:val="left" w:pos="709"/>
        </w:tabs>
        <w:spacing w:after="0" w:line="240" w:lineRule="auto"/>
        <w:ind w:firstLine="709"/>
        <w:jc w:val="both"/>
        <w:rPr>
          <w:rFonts w:ascii="Times New Roman" w:hAnsi="Times New Roman" w:cs="Times New Roman"/>
          <w:i/>
          <w:lang w:val="kk-KZ"/>
        </w:rPr>
      </w:pPr>
      <w:r w:rsidRPr="001E09B1">
        <w:rPr>
          <w:rFonts w:ascii="Times New Roman" w:hAnsi="Times New Roman" w:cs="Times New Roman"/>
          <w:i/>
          <w:lang w:val="kk-KZ"/>
        </w:rPr>
        <w:t xml:space="preserve"> В статье рассматривается вопросы морального воспитания</w:t>
      </w:r>
      <w:r w:rsidRPr="001E09B1">
        <w:rPr>
          <w:rFonts w:ascii="Times New Roman" w:hAnsi="Times New Roman" w:cs="Times New Roman"/>
          <w:i/>
        </w:rPr>
        <w:t xml:space="preserve"> как ключево</w:t>
      </w:r>
      <w:r w:rsidRPr="001E09B1">
        <w:rPr>
          <w:rFonts w:ascii="Times New Roman" w:hAnsi="Times New Roman" w:cs="Times New Roman"/>
          <w:i/>
          <w:lang w:val="kk-KZ"/>
        </w:rPr>
        <w:t xml:space="preserve">й </w:t>
      </w:r>
      <w:r w:rsidRPr="001E09B1">
        <w:rPr>
          <w:rFonts w:ascii="Times New Roman" w:hAnsi="Times New Roman" w:cs="Times New Roman"/>
          <w:i/>
        </w:rPr>
        <w:t>форм</w:t>
      </w:r>
      <w:r w:rsidRPr="001E09B1">
        <w:rPr>
          <w:rFonts w:ascii="Times New Roman" w:hAnsi="Times New Roman" w:cs="Times New Roman"/>
          <w:i/>
          <w:lang w:val="kk-KZ"/>
        </w:rPr>
        <w:t>ы</w:t>
      </w:r>
      <w:r w:rsidRPr="001E09B1">
        <w:rPr>
          <w:rFonts w:ascii="Times New Roman" w:hAnsi="Times New Roman" w:cs="Times New Roman"/>
          <w:i/>
        </w:rPr>
        <w:t xml:space="preserve"> воспитани</w:t>
      </w:r>
      <w:r w:rsidRPr="001E09B1">
        <w:rPr>
          <w:rFonts w:ascii="Times New Roman" w:hAnsi="Times New Roman" w:cs="Times New Roman"/>
          <w:i/>
          <w:lang w:val="kk-KZ"/>
        </w:rPr>
        <w:t>я. Раскрыты психологические аспекты нравственного воспитания</w:t>
      </w:r>
    </w:p>
    <w:p w:rsidR="00363927" w:rsidRPr="001E09B1" w:rsidRDefault="00363927" w:rsidP="005C4E3D">
      <w:pPr>
        <w:tabs>
          <w:tab w:val="left" w:pos="709"/>
        </w:tabs>
        <w:spacing w:after="0" w:line="240" w:lineRule="auto"/>
        <w:ind w:firstLine="709"/>
        <w:jc w:val="center"/>
        <w:rPr>
          <w:rFonts w:ascii="Times New Roman" w:hAnsi="Times New Roman" w:cs="Times New Roman"/>
          <w:b/>
          <w:lang w:val="kk-KZ"/>
        </w:rPr>
      </w:pPr>
      <w:r w:rsidRPr="001E09B1">
        <w:rPr>
          <w:rFonts w:ascii="Times New Roman" w:hAnsi="Times New Roman" w:cs="Times New Roman"/>
          <w:b/>
          <w:lang w:val="kk-KZ"/>
        </w:rPr>
        <w:t>Summary</w:t>
      </w:r>
    </w:p>
    <w:p w:rsidR="00363927" w:rsidRPr="001E09B1" w:rsidRDefault="00363927" w:rsidP="00363927">
      <w:pPr>
        <w:pStyle w:val="HTML"/>
        <w:tabs>
          <w:tab w:val="left" w:pos="709"/>
        </w:tabs>
        <w:ind w:firstLine="709"/>
        <w:rPr>
          <w:rFonts w:ascii="Times New Roman" w:hAnsi="Times New Roman" w:cs="Times New Roman"/>
          <w:i/>
          <w:sz w:val="24"/>
          <w:szCs w:val="24"/>
          <w:lang w:val="kk-KZ"/>
        </w:rPr>
      </w:pPr>
      <w:r w:rsidRPr="001E09B1">
        <w:rPr>
          <w:rFonts w:ascii="Times New Roman" w:hAnsi="Times New Roman" w:cs="Times New Roman"/>
          <w:i/>
          <w:sz w:val="24"/>
          <w:szCs w:val="24"/>
          <w:lang w:val="kk-KZ"/>
        </w:rPr>
        <w:t>This article discusses the  main components  forming pedagogical readiness of the future teacher to  moral education of students. Reveals the psychological aspects of moral education.</w:t>
      </w:r>
    </w:p>
    <w:p w:rsidR="00363927" w:rsidRPr="001E09B1" w:rsidRDefault="00363927" w:rsidP="00363927">
      <w:pPr>
        <w:tabs>
          <w:tab w:val="left" w:pos="709"/>
        </w:tabs>
        <w:spacing w:after="0" w:line="240" w:lineRule="auto"/>
        <w:ind w:firstLine="709"/>
        <w:jc w:val="both"/>
        <w:rPr>
          <w:rFonts w:ascii="Times New Roman" w:hAnsi="Times New Roman" w:cs="Times New Roman"/>
          <w:i/>
          <w:sz w:val="28"/>
          <w:szCs w:val="28"/>
          <w:lang w:val="kk-KZ"/>
        </w:rPr>
      </w:pPr>
    </w:p>
    <w:p w:rsidR="00363927" w:rsidRPr="001E09B1" w:rsidRDefault="00363927" w:rsidP="00363927">
      <w:pPr>
        <w:tabs>
          <w:tab w:val="left" w:pos="709"/>
        </w:tabs>
        <w:spacing w:after="0" w:line="240" w:lineRule="auto"/>
        <w:ind w:firstLine="709"/>
        <w:jc w:val="both"/>
        <w:rPr>
          <w:rFonts w:ascii="Times New Roman" w:hAnsi="Times New Roman" w:cs="Times New Roman"/>
          <w:color w:val="000000"/>
          <w:sz w:val="28"/>
          <w:szCs w:val="28"/>
          <w:lang w:val="kk-KZ"/>
        </w:rPr>
      </w:pPr>
      <w:r w:rsidRPr="001E09B1">
        <w:rPr>
          <w:rFonts w:ascii="Times New Roman" w:hAnsi="Times New Roman" w:cs="Times New Roman"/>
          <w:color w:val="000000"/>
          <w:sz w:val="28"/>
          <w:szCs w:val="28"/>
          <w:lang w:val="kk-KZ"/>
        </w:rPr>
        <w:t xml:space="preserve">  Адамгершілік тәрбиесі тәрбие түрлерінің ішіндегі ең маңыздысы да асылы деп айтсақ артық айтқандық емес. Себебі адамгершілік ол адамның мінез-құлқының бір бөлшегіне айналатын нәрсе болып табылады. Әдетте адамды бағалағанда көп жағдайда «адамгершілігі мол» немесе керісінше айтып бағалап жататыны бар. Бүкіл ақын-жазушыларымыздың шығармашылығы, өнер мен кино, дін барлығы да осы адамгершілік қасиетін адам бойына көбірек сіңіруге бағытталған деп айтсақ қателеспеспіз. Мысалы, діндегі адам бойындағы имандылықтың ең бір айқын көріністерінің бірі десек  «көркем мінезділік» деп айтады. Біздің сөзбен айтсақ жақсы мінез, ал жақсы мінез дегеніміз ол адамгершіліктен басталмайды ма? </w:t>
      </w:r>
    </w:p>
    <w:p w:rsidR="00363927" w:rsidRPr="001E09B1" w:rsidRDefault="00363927" w:rsidP="00363927">
      <w:pPr>
        <w:tabs>
          <w:tab w:val="left" w:pos="709"/>
        </w:tabs>
        <w:spacing w:after="0" w:line="240" w:lineRule="auto"/>
        <w:ind w:firstLine="709"/>
        <w:jc w:val="both"/>
        <w:rPr>
          <w:rFonts w:ascii="Times New Roman" w:hAnsi="Times New Roman" w:cs="Times New Roman"/>
          <w:color w:val="000000"/>
          <w:sz w:val="28"/>
          <w:szCs w:val="28"/>
          <w:lang w:val="kk-KZ"/>
        </w:rPr>
      </w:pPr>
      <w:r w:rsidRPr="001E09B1">
        <w:rPr>
          <w:rFonts w:ascii="Times New Roman" w:hAnsi="Times New Roman" w:cs="Times New Roman"/>
          <w:color w:val="000000"/>
          <w:sz w:val="28"/>
          <w:szCs w:val="28"/>
          <w:lang w:val="kk-KZ"/>
        </w:rPr>
        <w:t>Адамгершілік теориясы мен практикасында аса маңызды бағыттарға сын көзімен қарамайынша бүгінгі тәрбиенің негізгі бағыттарын айқындау қиынға түседі. Әсіресе, бүгінгі күнде орын алатын ұлттық педагогика тұрғысынан жалпы тәрбиенің, оның ішінде адамгершілік тәрбиесі ұғымдарының ғылыми негізін ашып көрсету әлі де болса шешімін толық  тапқан жоқ.</w:t>
      </w:r>
    </w:p>
    <w:p w:rsidR="00363927" w:rsidRPr="001E09B1" w:rsidRDefault="005C4E3D" w:rsidP="00363927">
      <w:pPr>
        <w:tabs>
          <w:tab w:val="left" w:pos="709"/>
        </w:tabs>
        <w:spacing w:after="0" w:line="240" w:lineRule="auto"/>
        <w:ind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Психологтар Л.С.Выготский,</w:t>
      </w:r>
      <w:r w:rsidR="00363927" w:rsidRPr="001E09B1">
        <w:rPr>
          <w:rFonts w:ascii="Times New Roman" w:hAnsi="Times New Roman" w:cs="Times New Roman"/>
          <w:color w:val="000000"/>
          <w:sz w:val="28"/>
          <w:szCs w:val="28"/>
          <w:lang w:val="kk-KZ"/>
        </w:rPr>
        <w:t xml:space="preserve"> В.В.Богословский және Қазақстандық психологтар Ж.Аймауытов, М.Мұқанов, А.Темірбеков, Ж.Балаубаев, Ж.Жарықбаев, Ж.Намазбаева, педагогтар Н.И.Болдырев. И.С.Макаренко, Е.В.Бондаревская, О.С.Богданова, т.б. адамның бойындағы қасиеттерін зерттеген кезде мынадай қорытындыға келді: барлық қасиеттердің құрылысы бірдей болады және олар төрт түрлі бөліктен тұрады сезім, сана, сенім, мінез-құлық дағдысы.</w:t>
      </w:r>
    </w:p>
    <w:p w:rsidR="00363927" w:rsidRPr="001E09B1" w:rsidRDefault="00363927" w:rsidP="00363927">
      <w:pPr>
        <w:tabs>
          <w:tab w:val="left" w:pos="709"/>
        </w:tabs>
        <w:spacing w:after="0" w:line="240" w:lineRule="auto"/>
        <w:ind w:firstLine="709"/>
        <w:jc w:val="both"/>
        <w:rPr>
          <w:rFonts w:ascii="Times New Roman" w:hAnsi="Times New Roman" w:cs="Times New Roman"/>
          <w:color w:val="000000"/>
          <w:sz w:val="28"/>
          <w:szCs w:val="28"/>
          <w:lang w:val="kk-KZ"/>
        </w:rPr>
      </w:pPr>
      <w:r w:rsidRPr="001E09B1">
        <w:rPr>
          <w:rFonts w:ascii="Times New Roman" w:hAnsi="Times New Roman" w:cs="Times New Roman"/>
          <w:color w:val="000000"/>
          <w:sz w:val="28"/>
          <w:szCs w:val="28"/>
          <w:lang w:val="kk-KZ"/>
        </w:rPr>
        <w:t xml:space="preserve">Барлық тәрбиелейтін қасиеттеріне қарай бұл бөліктердің тәрбие беру процесінде жетекшілік ролі өзгеріп тұруы мүмкін. Себебі, ол отбасындағы тәрбиеге, жас ерекшеліктеріне, баланың қалыптасқан қасиеттеріне, қоршаған ортасына байланысты болады. Жас адамның адамгершілік жағынан </w:t>
      </w:r>
      <w:r w:rsidRPr="001E09B1">
        <w:rPr>
          <w:rFonts w:ascii="Times New Roman" w:hAnsi="Times New Roman" w:cs="Times New Roman"/>
          <w:color w:val="000000"/>
          <w:sz w:val="28"/>
          <w:szCs w:val="28"/>
          <w:lang w:val="kk-KZ"/>
        </w:rPr>
        <w:lastRenderedPageBreak/>
        <w:t>қалыптасу процесінде адамгершілік сезімдер ерекше орын алады. Адамгершілік сезімді тәрбиелеу көп қырлы процесс. Адамгершілік сезім туралы ғылыми әдебиеттерде бірнеше анықтамалар бар. Қазақ халқының даңқты ұлы Бауыржан Момышұлы: «Қаталдық әділ болсын, ешуақытта адамның бойындағы адамгершілік сезіміне, намысына тиіп, қорламайтындай болсын. Сондай-ақ « Кішіпейілділік -адамгершіліктің белгісі» деген [1].</w:t>
      </w:r>
    </w:p>
    <w:p w:rsidR="00363927" w:rsidRPr="001E09B1"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1E09B1">
        <w:rPr>
          <w:rFonts w:ascii="Times New Roman" w:hAnsi="Times New Roman" w:cs="Times New Roman"/>
          <w:sz w:val="28"/>
          <w:szCs w:val="28"/>
          <w:lang w:val="kk-KZ"/>
        </w:rPr>
        <w:t>Сезім дегеніміз - әлеуметтік және табиғи өмірдің сан алуан жақтарына эмоциялық қатынас. «Сыртқы дүние заттары мен құбылыстарының адамның қасиеттеріне сәйкес келу-келмеуінің нәтижесінде пайда болып отыратын психикалық процестің түрін – сезім деп айтады».</w:t>
      </w:r>
    </w:p>
    <w:p w:rsidR="00363927" w:rsidRPr="001E09B1"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1E09B1">
        <w:rPr>
          <w:rFonts w:ascii="Times New Roman" w:hAnsi="Times New Roman" w:cs="Times New Roman"/>
          <w:sz w:val="28"/>
          <w:szCs w:val="28"/>
          <w:lang w:val="kk-KZ"/>
        </w:rPr>
        <w:t>Алуан түрлі сезім, қуаныш пен қайғы, ашу, қорқу, ұят, сүйіспеншілік, жек көрушілік, шошыну, абыржу, наздану т.б. осындай сезімнің түрлері болады.</w:t>
      </w:r>
    </w:p>
    <w:p w:rsidR="00363927" w:rsidRPr="001E09B1"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1E09B1">
        <w:rPr>
          <w:rFonts w:ascii="Times New Roman" w:hAnsi="Times New Roman" w:cs="Times New Roman"/>
          <w:sz w:val="28"/>
          <w:szCs w:val="28"/>
          <w:lang w:val="kk-KZ"/>
        </w:rPr>
        <w:t>Сезімдердің бір тобы адамға күш-қуат, қажырлық тудырады. Мәселен, елжандылық, намыс сезімі, шынайы достық, махаббат сезімі, қуаныш, сенім сезімі, құмарлану сезімі т.б. Ал, екінші тобы керісінше күш-жігерін бәсеңдетіп, енжарлыққа селқостыққа апарады. Оған қайғы, уайым, қорқу, қобалжу, абыржу, үмітсіздену т.б. сезімдері жатады.</w:t>
      </w:r>
    </w:p>
    <w:p w:rsidR="00363927" w:rsidRPr="001E09B1"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1E09B1">
        <w:rPr>
          <w:rFonts w:ascii="Times New Roman" w:hAnsi="Times New Roman" w:cs="Times New Roman"/>
          <w:sz w:val="28"/>
          <w:szCs w:val="28"/>
          <w:lang w:val="kk-KZ"/>
        </w:rPr>
        <w:t>Адамгершілік сезімдері адамдардың бірлесе жасаған әрекеттері процесінде туып, дамиды да осы қоғамда адамдардың жеке адамның өзінің мінез-құлық әсерлерінен туады. Мінез-құлықтарды жақсы бағалау адамды қанағаттану сезімін туғызады да, жаман бағалау іштей наразылық тудырады.</w:t>
      </w:r>
    </w:p>
    <w:p w:rsidR="00363927" w:rsidRPr="001E09B1"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1E09B1">
        <w:rPr>
          <w:rFonts w:ascii="Times New Roman" w:hAnsi="Times New Roman" w:cs="Times New Roman"/>
          <w:sz w:val="28"/>
          <w:szCs w:val="28"/>
          <w:lang w:val="kk-KZ"/>
        </w:rPr>
        <w:t>Адамгершілік сезімдерге ұнату мен ұнатпау, үйірсектік пен жатырқау, құрметтеу мен жеккөру, сыйлау мен рақымсыздық, сүйіспеншілік пен өшпенділік т.б.</w:t>
      </w:r>
    </w:p>
    <w:p w:rsidR="00363927" w:rsidRPr="001E09B1"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1E09B1">
        <w:rPr>
          <w:rFonts w:ascii="Times New Roman" w:hAnsi="Times New Roman" w:cs="Times New Roman"/>
          <w:sz w:val="28"/>
          <w:szCs w:val="28"/>
          <w:lang w:val="kk-KZ"/>
        </w:rPr>
        <w:t>Оқушының сезіміне әсер етудің тәсілдерін анықтағанда, сезімді тәрбиелеу негізінен баланың бұрынғы өз сезімдерін тәрбиелеу негізінен өзгерту және одан әрі жетілдіру жолымен жүзеге асырылатындығын ескерген жөн. Сезімге тәрбиелеудің дәл, тіке жолдарын оқушыға айтып беру мүмкін емес. Мысалы, жолдасының немесе әдеби кейіпкердің ісіне қалайда тандануың керек деп оқушының алдына мақсат қоюға болмайды. Қажетті сезімді тудыру үшін соған сәйкес оқушының сезім дүниесіне қатты әсер ететін жағдайлар жасалынуы керек. Мәселен, туған табиғат туралы мектеп қабырғасында қаншама айтқанымен, оның сұлулығы мен ұлылығы балаларға әсер етуі мүмкін. Ал, енді табиғатқа экскурсия жасаса, оның ең мәнді, сәнді жерлерін тауып, фотосуретке түсіру, әңгіме құрастыру жайлы тапсырма берілсе, бұл балалардың табиғатқа ең нәзік сүйіспеншілік сезімін туғызар еді. Бұл жағдайда мұғалім ізгі сезімдерді туғызып қана қоймай, оның бекінуіне де жағдай жасайды. Көрнекті кеңес педагогы А.С.Макаренко адамгершілік тәрбиесін ұжым арқылы қалыптастыруға көп көңіл бөлген [2].</w:t>
      </w:r>
    </w:p>
    <w:p w:rsidR="00363927" w:rsidRPr="001E09B1"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1E09B1">
        <w:rPr>
          <w:rFonts w:ascii="Times New Roman" w:hAnsi="Times New Roman" w:cs="Times New Roman"/>
          <w:sz w:val="28"/>
          <w:szCs w:val="28"/>
          <w:lang w:val="kk-KZ"/>
        </w:rPr>
        <w:t>Біздің ойымызша басқа адамдардың мінез-құлықтарын қабылдау, іс-әрекеттерін білу және оған сену барысында сезім пайда болады.</w:t>
      </w:r>
    </w:p>
    <w:p w:rsidR="00363927" w:rsidRPr="001E09B1"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1E09B1">
        <w:rPr>
          <w:rFonts w:ascii="Times New Roman" w:hAnsi="Times New Roman" w:cs="Times New Roman"/>
          <w:sz w:val="28"/>
          <w:szCs w:val="28"/>
          <w:lang w:val="kk-KZ"/>
        </w:rPr>
        <w:t xml:space="preserve">Қазақ халқының тарихындағы ұлы батырлардың, хандар мен билердің халқы үшін теңдесі  жоқ елдегі жайды әсерлеп, көркемдеп әңгімелеу бала сезіміне өте қатты әсер етіп, оның адамгершілік, елжандылық ізгі сезімдерін </w:t>
      </w:r>
      <w:r w:rsidRPr="001E09B1">
        <w:rPr>
          <w:rFonts w:ascii="Times New Roman" w:hAnsi="Times New Roman" w:cs="Times New Roman"/>
          <w:sz w:val="28"/>
          <w:szCs w:val="28"/>
          <w:lang w:val="kk-KZ"/>
        </w:rPr>
        <w:lastRenderedPageBreak/>
        <w:t>оятады. Әсерленушілік басқа адамның өміріне жаныашулық сезімталдығы нәтижесінде де тууы мүмкін. Сөйтіп, педагог ұжым өмірін жарқын да сезімге бай етіп, ұйымдастыра алса, мұның өзі Отан сүю, ұжым алдындағы борышын өтеу сияқты жоғары адамгершілік сезімдерін қалыптастыруға негіз болмақ.</w:t>
      </w:r>
    </w:p>
    <w:p w:rsidR="00363927" w:rsidRPr="001E09B1"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1E09B1">
        <w:rPr>
          <w:rFonts w:ascii="Times New Roman" w:hAnsi="Times New Roman" w:cs="Times New Roman"/>
          <w:sz w:val="28"/>
          <w:szCs w:val="28"/>
          <w:lang w:val="kk-KZ"/>
        </w:rPr>
        <w:t>Осыдан біздер балалардың көңіл-күйінде, бойында пайда болған сезім олардың санасына көп жағдайда ықпал жасайды деп тұжырымдаймыз.</w:t>
      </w:r>
    </w:p>
    <w:p w:rsidR="00363927" w:rsidRPr="001E09B1"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1E09B1">
        <w:rPr>
          <w:rFonts w:ascii="Times New Roman" w:hAnsi="Times New Roman" w:cs="Times New Roman"/>
          <w:sz w:val="28"/>
          <w:szCs w:val="28"/>
          <w:lang w:val="kk-KZ"/>
        </w:rPr>
        <w:t>Адамгершілік сана адамгершілік сезімді тудырады. Әдетте адамгершілік сезім сана, сезім ұғымдарымен оны іс жүзінде асыру ұзақ процесс. Мектеп тәрбиесінде кейбір оқушылар күнделікті талапты жақсы білгенімен, оны қолдана алмайтыны белгілі.</w:t>
      </w:r>
    </w:p>
    <w:p w:rsidR="00363927" w:rsidRPr="001E09B1"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1E09B1">
        <w:rPr>
          <w:rFonts w:ascii="Times New Roman" w:hAnsi="Times New Roman" w:cs="Times New Roman"/>
          <w:sz w:val="28"/>
          <w:szCs w:val="28"/>
          <w:lang w:val="kk-KZ"/>
        </w:rPr>
        <w:t>Оқушылардың тілдік қорларының жетілуінен олардың адамгершілік сезімдерінің, саналардың дамуында ауыз әдебиетіндегі мақал-мәтелдердің, аңыз әңгімелердің т.б. пайдаланудың мүмкіндігі бар.</w:t>
      </w:r>
    </w:p>
    <w:p w:rsidR="00363927" w:rsidRPr="001E09B1"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1E09B1">
        <w:rPr>
          <w:rFonts w:ascii="Times New Roman" w:hAnsi="Times New Roman" w:cs="Times New Roman"/>
          <w:sz w:val="28"/>
          <w:szCs w:val="28"/>
          <w:lang w:val="kk-KZ"/>
        </w:rPr>
        <w:t>Сенім әрбір іс-әрекеттің, мінез-құлықта адамның бағыт-бағдарын, принциптілігін айқындайды. Алайда күнделікті тәжірибеде сенім мен мінез-құлық, іс-әрекет арасында алшақтық кездесіп отырады. Оқушы адамгершілік талаптарды, ережелерді түсініп, оған сенгендеріне қарамастан мінез-құлқында, адамдармен араласу барысында адамгершілікке жатпайтын теріс әрекеттер жасайтын жағдайлар кездеседі.</w:t>
      </w:r>
    </w:p>
    <w:p w:rsidR="00363927" w:rsidRPr="001E09B1"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1E09B1">
        <w:rPr>
          <w:rFonts w:ascii="Times New Roman" w:hAnsi="Times New Roman" w:cs="Times New Roman"/>
          <w:sz w:val="28"/>
          <w:szCs w:val="28"/>
          <w:lang w:val="kk-KZ"/>
        </w:rPr>
        <w:t>Сондықтан адамгершілік сенім дәрежесі оның мінез-құлқы мен іс-әрекетін анықтайды. Алайда бұл процесс әрдайым тура өте бермейді. Мәселен, еңбек қоғам игілігінің қайнар көзі екендігін бәрі біледі. Бірақ бәрі біркелкі еңбек етпейді. Сондықтан сенімді қалыптастыру, қазіргі мектептің аса маңызды міндеті. Біздің балаларымызға күшті сезім туғызарлық, мінез-құлқы мен ісінде көрінетін терең идеялы сенім керек.</w:t>
      </w:r>
    </w:p>
    <w:p w:rsidR="00363927" w:rsidRPr="001E09B1"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1E09B1">
        <w:rPr>
          <w:rFonts w:ascii="Times New Roman" w:hAnsi="Times New Roman" w:cs="Times New Roman"/>
          <w:sz w:val="28"/>
          <w:szCs w:val="28"/>
          <w:lang w:val="kk-KZ"/>
        </w:rPr>
        <w:t xml:space="preserve">Адам баласы қоғамда өзінің адамгершілік қасиеттерімен, қайырымдылығымен, адалдығымен ардақталады. Моральдық қасиеттер адамдардың қимыл әрекетінен, қарым-қатынасынан шығады. Жақсылық пен жамандық, зұлымдық пен махаббат, әділеттік пен әділетсіздік, борыш пен намыс, ар мен ождан адамның іс-әрекеті арқылы өлшенеді. Бұларды адам бойына жастайынан мінез-құлық ережесі етіп қалыптастыру тәрбиеге байланысты. Осыны ұстанған қазақ халқы жастарды отбасында кішіпейілдікке, ізеттілікке, имандылыққа, инабаттылыққа тәрбиелеуді бірінші міндет етіп қойған. </w:t>
      </w:r>
    </w:p>
    <w:p w:rsidR="00363927" w:rsidRPr="001E09B1" w:rsidRDefault="00363927" w:rsidP="00363927">
      <w:pPr>
        <w:tabs>
          <w:tab w:val="left" w:pos="709"/>
          <w:tab w:val="left" w:pos="2760"/>
        </w:tabs>
        <w:spacing w:after="0" w:line="240" w:lineRule="auto"/>
        <w:ind w:firstLine="709"/>
        <w:jc w:val="both"/>
        <w:rPr>
          <w:rFonts w:ascii="Times New Roman" w:hAnsi="Times New Roman" w:cs="Times New Roman"/>
          <w:b/>
          <w:sz w:val="28"/>
          <w:szCs w:val="28"/>
          <w:lang w:val="kk-KZ"/>
        </w:rPr>
      </w:pPr>
    </w:p>
    <w:p w:rsidR="00363927" w:rsidRPr="004962AD" w:rsidRDefault="00363927" w:rsidP="00363927">
      <w:pPr>
        <w:tabs>
          <w:tab w:val="left" w:pos="709"/>
          <w:tab w:val="left" w:pos="2760"/>
        </w:tabs>
        <w:spacing w:after="0" w:line="240" w:lineRule="auto"/>
        <w:ind w:firstLine="709"/>
        <w:rPr>
          <w:rFonts w:ascii="Times New Roman" w:hAnsi="Times New Roman" w:cs="Times New Roman"/>
          <w:b/>
          <w:i/>
          <w:lang w:val="kk-KZ"/>
        </w:rPr>
      </w:pPr>
      <w:r w:rsidRPr="001E09B1">
        <w:rPr>
          <w:rFonts w:ascii="Times New Roman" w:hAnsi="Times New Roman" w:cs="Times New Roman"/>
          <w:lang w:val="kk-KZ"/>
        </w:rPr>
        <w:t xml:space="preserve">         </w:t>
      </w:r>
      <w:r w:rsidRPr="004962AD">
        <w:rPr>
          <w:rFonts w:ascii="Times New Roman" w:hAnsi="Times New Roman" w:cs="Times New Roman"/>
          <w:b/>
          <w:i/>
          <w:lang w:val="kk-KZ"/>
        </w:rPr>
        <w:t>Әдебиеттер тізімі:</w:t>
      </w:r>
    </w:p>
    <w:p w:rsidR="00363927" w:rsidRPr="001E09B1" w:rsidRDefault="00363927" w:rsidP="00363927">
      <w:pPr>
        <w:tabs>
          <w:tab w:val="left" w:pos="0"/>
          <w:tab w:val="left" w:pos="709"/>
          <w:tab w:val="left" w:pos="2760"/>
        </w:tabs>
        <w:spacing w:after="0" w:line="240" w:lineRule="auto"/>
        <w:jc w:val="both"/>
        <w:rPr>
          <w:rFonts w:ascii="Times New Roman" w:hAnsi="Times New Roman" w:cs="Times New Roman"/>
          <w:lang w:val="kk-KZ"/>
        </w:rPr>
      </w:pPr>
      <w:r>
        <w:rPr>
          <w:rFonts w:ascii="Times New Roman" w:hAnsi="Times New Roman" w:cs="Times New Roman"/>
          <w:lang w:val="kk-KZ"/>
        </w:rPr>
        <w:t xml:space="preserve">1   </w:t>
      </w:r>
      <w:r w:rsidRPr="001E09B1">
        <w:rPr>
          <w:rFonts w:ascii="Times New Roman" w:hAnsi="Times New Roman" w:cs="Times New Roman"/>
          <w:lang w:val="kk-KZ"/>
        </w:rPr>
        <w:t>Ә .Нұршайықов.Ақиқат пен аңыз –Алматы. 1976.80б.</w:t>
      </w:r>
    </w:p>
    <w:p w:rsidR="00363927" w:rsidRPr="001E09B1" w:rsidRDefault="00363927" w:rsidP="00363927">
      <w:pPr>
        <w:tabs>
          <w:tab w:val="left" w:pos="0"/>
          <w:tab w:val="left" w:pos="709"/>
          <w:tab w:val="left" w:pos="2760"/>
        </w:tabs>
        <w:spacing w:after="0" w:line="240" w:lineRule="auto"/>
        <w:jc w:val="both"/>
        <w:rPr>
          <w:rFonts w:ascii="Times New Roman" w:hAnsi="Times New Roman" w:cs="Times New Roman"/>
          <w:lang w:val="kk-KZ"/>
        </w:rPr>
      </w:pPr>
      <w:r>
        <w:rPr>
          <w:rFonts w:ascii="Times New Roman" w:hAnsi="Times New Roman" w:cs="Times New Roman"/>
          <w:lang w:val="kk-KZ"/>
        </w:rPr>
        <w:t xml:space="preserve">2   </w:t>
      </w:r>
      <w:r w:rsidRPr="001E09B1">
        <w:rPr>
          <w:rFonts w:ascii="Times New Roman" w:hAnsi="Times New Roman" w:cs="Times New Roman"/>
          <w:lang w:val="kk-KZ"/>
        </w:rPr>
        <w:t>Макаренко А.С. Мой педагогические воззрения-Москва,1960-286б</w:t>
      </w:r>
    </w:p>
    <w:p w:rsidR="00363927" w:rsidRDefault="00363927" w:rsidP="00363927">
      <w:pPr>
        <w:tabs>
          <w:tab w:val="left" w:pos="709"/>
        </w:tabs>
        <w:spacing w:after="0" w:line="240" w:lineRule="auto"/>
        <w:outlineLvl w:val="0"/>
        <w:rPr>
          <w:rFonts w:ascii="Times New Roman" w:hAnsi="Times New Roman" w:cs="Times New Roman"/>
          <w:i/>
          <w:sz w:val="28"/>
          <w:szCs w:val="28"/>
        </w:rPr>
      </w:pPr>
    </w:p>
    <w:p w:rsidR="00363927" w:rsidRPr="00E90A11" w:rsidRDefault="00363927" w:rsidP="00363927">
      <w:pPr>
        <w:tabs>
          <w:tab w:val="left" w:pos="709"/>
        </w:tabs>
        <w:spacing w:after="0" w:line="240" w:lineRule="auto"/>
        <w:outlineLvl w:val="0"/>
        <w:rPr>
          <w:rFonts w:ascii="Times New Roman" w:eastAsia="Times New Roman" w:hAnsi="Times New Roman" w:cs="Times New Roman"/>
          <w:b/>
          <w:bCs/>
          <w:kern w:val="36"/>
          <w:sz w:val="24"/>
          <w:szCs w:val="24"/>
        </w:rPr>
      </w:pPr>
    </w:p>
    <w:p w:rsidR="00363927" w:rsidRPr="0069728F" w:rsidRDefault="00363927" w:rsidP="00363927">
      <w:pPr>
        <w:tabs>
          <w:tab w:val="left" w:pos="709"/>
        </w:tabs>
        <w:spacing w:after="0" w:line="240" w:lineRule="auto"/>
        <w:ind w:firstLine="709"/>
        <w:jc w:val="center"/>
        <w:outlineLvl w:val="0"/>
        <w:rPr>
          <w:rFonts w:ascii="Times New Roman" w:eastAsia="Times New Roman" w:hAnsi="Times New Roman" w:cs="Times New Roman"/>
          <w:b/>
          <w:bCs/>
          <w:kern w:val="36"/>
          <w:sz w:val="24"/>
          <w:szCs w:val="24"/>
          <w:lang w:val="kk-KZ"/>
        </w:rPr>
      </w:pPr>
      <w:r w:rsidRPr="0069728F">
        <w:rPr>
          <w:rFonts w:ascii="Times New Roman" w:eastAsia="Times New Roman" w:hAnsi="Times New Roman" w:cs="Times New Roman"/>
          <w:b/>
          <w:bCs/>
          <w:kern w:val="36"/>
          <w:sz w:val="24"/>
          <w:szCs w:val="24"/>
          <w:lang w:val="kk-KZ"/>
        </w:rPr>
        <w:t>ШЕШЕНДІК ӨНЕР – ХАЛҚЫМЫЗДЫҢ ДАНАЛЫҒЫНЫҢ ҮЛГІСІ</w:t>
      </w:r>
    </w:p>
    <w:p w:rsidR="00363927" w:rsidRPr="0069728F" w:rsidRDefault="00363927" w:rsidP="00363927">
      <w:pPr>
        <w:tabs>
          <w:tab w:val="left" w:pos="709"/>
        </w:tabs>
        <w:spacing w:after="0" w:line="240" w:lineRule="auto"/>
        <w:ind w:firstLine="709"/>
        <w:outlineLvl w:val="0"/>
        <w:rPr>
          <w:rFonts w:ascii="Times New Roman" w:eastAsia="Times New Roman" w:hAnsi="Times New Roman" w:cs="Times New Roman"/>
          <w:b/>
          <w:bCs/>
          <w:i/>
          <w:kern w:val="36"/>
          <w:sz w:val="24"/>
          <w:szCs w:val="24"/>
          <w:lang w:val="kk-KZ"/>
        </w:rPr>
      </w:pPr>
    </w:p>
    <w:p w:rsidR="00363927" w:rsidRPr="0069728F" w:rsidRDefault="00363927" w:rsidP="00363927">
      <w:pPr>
        <w:tabs>
          <w:tab w:val="left" w:pos="709"/>
        </w:tabs>
        <w:spacing w:after="0" w:line="240" w:lineRule="auto"/>
        <w:jc w:val="center"/>
        <w:outlineLvl w:val="0"/>
        <w:rPr>
          <w:rFonts w:ascii="Times New Roman" w:eastAsia="Times New Roman" w:hAnsi="Times New Roman" w:cs="Times New Roman"/>
          <w:b/>
          <w:bCs/>
          <w:i/>
          <w:kern w:val="36"/>
          <w:sz w:val="24"/>
          <w:szCs w:val="24"/>
          <w:lang w:val="kk-KZ"/>
        </w:rPr>
      </w:pPr>
      <w:r w:rsidRPr="0069728F">
        <w:rPr>
          <w:rFonts w:ascii="Times New Roman" w:eastAsia="Times New Roman" w:hAnsi="Times New Roman" w:cs="Times New Roman"/>
          <w:b/>
          <w:bCs/>
          <w:i/>
          <w:kern w:val="36"/>
          <w:sz w:val="24"/>
          <w:szCs w:val="24"/>
          <w:lang w:val="kk-KZ"/>
        </w:rPr>
        <w:t>Асанкулова Б.С.</w:t>
      </w:r>
      <w:r>
        <w:rPr>
          <w:rFonts w:ascii="Times New Roman" w:eastAsia="Times New Roman" w:hAnsi="Times New Roman" w:cs="Times New Roman"/>
          <w:b/>
          <w:bCs/>
          <w:i/>
          <w:kern w:val="36"/>
          <w:sz w:val="24"/>
          <w:szCs w:val="24"/>
          <w:lang w:val="kk-KZ"/>
        </w:rPr>
        <w:t>,</w:t>
      </w:r>
      <w:r w:rsidRPr="0069728F">
        <w:rPr>
          <w:rFonts w:ascii="Times New Roman" w:eastAsia="Times New Roman" w:hAnsi="Times New Roman" w:cs="Times New Roman"/>
          <w:bCs/>
          <w:i/>
          <w:kern w:val="36"/>
          <w:sz w:val="24"/>
          <w:szCs w:val="24"/>
          <w:lang w:val="kk-KZ"/>
        </w:rPr>
        <w:t>п.ғ.к., доцент</w:t>
      </w:r>
      <w:r>
        <w:rPr>
          <w:rFonts w:ascii="Times New Roman" w:eastAsia="Times New Roman" w:hAnsi="Times New Roman" w:cs="Times New Roman"/>
          <w:bCs/>
          <w:i/>
          <w:kern w:val="36"/>
          <w:sz w:val="24"/>
          <w:szCs w:val="24"/>
          <w:lang w:val="kk-KZ"/>
        </w:rPr>
        <w:t>,</w:t>
      </w:r>
      <w:r w:rsidRPr="0069728F">
        <w:rPr>
          <w:rFonts w:ascii="Times New Roman" w:eastAsia="Times New Roman" w:hAnsi="Times New Roman" w:cs="Times New Roman"/>
          <w:bCs/>
          <w:i/>
          <w:kern w:val="36"/>
          <w:sz w:val="24"/>
          <w:szCs w:val="24"/>
          <w:lang w:val="kk-KZ"/>
        </w:rPr>
        <w:t xml:space="preserve"> М.Х.Дулати атыңдағы ТарМУ,Тараз, Қазақстан</w:t>
      </w:r>
    </w:p>
    <w:p w:rsidR="00363927" w:rsidRDefault="00363927" w:rsidP="00363927">
      <w:pPr>
        <w:tabs>
          <w:tab w:val="left" w:pos="709"/>
        </w:tabs>
        <w:spacing w:after="0" w:line="240" w:lineRule="auto"/>
        <w:ind w:firstLine="709"/>
        <w:jc w:val="center"/>
        <w:outlineLvl w:val="0"/>
        <w:rPr>
          <w:rFonts w:ascii="Times New Roman" w:eastAsia="Times New Roman" w:hAnsi="Times New Roman" w:cs="Times New Roman"/>
          <w:b/>
          <w:bCs/>
          <w:i/>
          <w:kern w:val="36"/>
          <w:sz w:val="24"/>
          <w:szCs w:val="24"/>
          <w:lang w:val="kk-KZ"/>
        </w:rPr>
      </w:pPr>
    </w:p>
    <w:p w:rsidR="00363927" w:rsidRPr="0069728F" w:rsidRDefault="00363927" w:rsidP="005C4E3D">
      <w:pPr>
        <w:tabs>
          <w:tab w:val="left" w:pos="709"/>
        </w:tabs>
        <w:spacing w:after="0" w:line="240" w:lineRule="auto"/>
        <w:ind w:firstLine="709"/>
        <w:jc w:val="center"/>
        <w:outlineLvl w:val="0"/>
        <w:rPr>
          <w:rFonts w:ascii="Times New Roman" w:eastAsia="Times New Roman" w:hAnsi="Times New Roman" w:cs="Times New Roman"/>
          <w:b/>
          <w:bCs/>
          <w:i/>
          <w:kern w:val="36"/>
          <w:sz w:val="24"/>
          <w:szCs w:val="24"/>
          <w:lang w:val="kk-KZ"/>
        </w:rPr>
      </w:pPr>
      <w:r w:rsidRPr="0069728F">
        <w:rPr>
          <w:rFonts w:ascii="Times New Roman" w:eastAsia="Times New Roman" w:hAnsi="Times New Roman" w:cs="Times New Roman"/>
          <w:b/>
          <w:bCs/>
          <w:i/>
          <w:kern w:val="36"/>
          <w:sz w:val="24"/>
          <w:szCs w:val="24"/>
          <w:lang w:val="kk-KZ"/>
        </w:rPr>
        <w:t>Резюме</w:t>
      </w:r>
    </w:p>
    <w:p w:rsidR="005C4E3D" w:rsidRDefault="00363927" w:rsidP="00363927">
      <w:pPr>
        <w:tabs>
          <w:tab w:val="left" w:pos="709"/>
        </w:tabs>
        <w:spacing w:after="0" w:line="240" w:lineRule="auto"/>
        <w:ind w:firstLine="709"/>
        <w:jc w:val="both"/>
        <w:outlineLvl w:val="0"/>
        <w:rPr>
          <w:rFonts w:ascii="Times New Roman" w:eastAsia="Times New Roman" w:hAnsi="Times New Roman" w:cs="Times New Roman"/>
          <w:bCs/>
          <w:i/>
          <w:kern w:val="36"/>
          <w:sz w:val="24"/>
          <w:szCs w:val="24"/>
        </w:rPr>
      </w:pPr>
      <w:r w:rsidRPr="0069728F">
        <w:rPr>
          <w:rFonts w:ascii="Times New Roman" w:eastAsia="Times New Roman" w:hAnsi="Times New Roman" w:cs="Times New Roman"/>
          <w:bCs/>
          <w:i/>
          <w:kern w:val="36"/>
          <w:sz w:val="24"/>
          <w:szCs w:val="24"/>
          <w:lang w:val="kk-KZ"/>
        </w:rPr>
        <w:t>Ораторские изречения</w:t>
      </w:r>
      <w:r>
        <w:rPr>
          <w:rFonts w:ascii="Times New Roman" w:eastAsia="Times New Roman" w:hAnsi="Times New Roman" w:cs="Times New Roman"/>
          <w:bCs/>
          <w:i/>
          <w:kern w:val="36"/>
          <w:sz w:val="24"/>
          <w:szCs w:val="24"/>
          <w:lang w:val="kk-KZ"/>
        </w:rPr>
        <w:t>,</w:t>
      </w:r>
      <w:r w:rsidRPr="0069728F">
        <w:rPr>
          <w:rFonts w:ascii="Times New Roman" w:eastAsia="Times New Roman" w:hAnsi="Times New Roman" w:cs="Times New Roman"/>
          <w:bCs/>
          <w:i/>
          <w:kern w:val="36"/>
          <w:sz w:val="24"/>
          <w:szCs w:val="24"/>
          <w:lang w:val="kk-KZ"/>
        </w:rPr>
        <w:t xml:space="preserve"> пословицы</w:t>
      </w:r>
      <w:r w:rsidRPr="0069728F">
        <w:rPr>
          <w:rFonts w:ascii="Times New Roman" w:eastAsia="Times New Roman" w:hAnsi="Times New Roman" w:cs="Times New Roman"/>
          <w:bCs/>
          <w:i/>
          <w:kern w:val="36"/>
          <w:sz w:val="24"/>
          <w:szCs w:val="24"/>
        </w:rPr>
        <w:t xml:space="preserve">, поговорки, в целом веками служили удовлетворению художественно-эстетических потребностей народа. Являясь </w:t>
      </w:r>
      <w:r w:rsidRPr="0069728F">
        <w:rPr>
          <w:rFonts w:ascii="Times New Roman" w:eastAsia="Times New Roman" w:hAnsi="Times New Roman" w:cs="Times New Roman"/>
          <w:bCs/>
          <w:i/>
          <w:kern w:val="36"/>
          <w:sz w:val="24"/>
          <w:szCs w:val="24"/>
        </w:rPr>
        <w:lastRenderedPageBreak/>
        <w:t>ценнейшим сокровищем народной педагогики, они и ныне не потеряли своего познавательного и воспитательного значения</w:t>
      </w:r>
    </w:p>
    <w:p w:rsidR="00363927" w:rsidRPr="000A4A6D" w:rsidRDefault="00363927" w:rsidP="005C4E3D">
      <w:pPr>
        <w:tabs>
          <w:tab w:val="left" w:pos="709"/>
        </w:tabs>
        <w:spacing w:after="0" w:line="240" w:lineRule="auto"/>
        <w:ind w:firstLine="709"/>
        <w:jc w:val="center"/>
        <w:outlineLvl w:val="0"/>
        <w:rPr>
          <w:rFonts w:ascii="Times New Roman" w:eastAsia="Times New Roman" w:hAnsi="Times New Roman" w:cs="Times New Roman"/>
          <w:b/>
          <w:bCs/>
          <w:i/>
          <w:kern w:val="36"/>
          <w:sz w:val="24"/>
          <w:szCs w:val="24"/>
          <w:lang w:val="en-US"/>
        </w:rPr>
      </w:pPr>
      <w:r w:rsidRPr="002F44A1">
        <w:rPr>
          <w:rFonts w:ascii="Times New Roman" w:eastAsia="Times New Roman" w:hAnsi="Times New Roman" w:cs="Times New Roman"/>
          <w:b/>
          <w:bCs/>
          <w:i/>
          <w:kern w:val="36"/>
          <w:sz w:val="24"/>
          <w:szCs w:val="24"/>
          <w:lang w:val="en-US"/>
        </w:rPr>
        <w:t>Summary</w:t>
      </w:r>
    </w:p>
    <w:p w:rsidR="00363927" w:rsidRPr="000A4A6D" w:rsidRDefault="00363927" w:rsidP="00363927">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i/>
          <w:sz w:val="24"/>
          <w:szCs w:val="24"/>
          <w:lang w:val="en-US"/>
        </w:rPr>
      </w:pPr>
      <w:r w:rsidRPr="007F4EB4">
        <w:rPr>
          <w:rFonts w:ascii="Times New Roman" w:eastAsia="Times New Roman" w:hAnsi="Times New Roman" w:cs="Times New Roman"/>
          <w:i/>
          <w:sz w:val="24"/>
          <w:szCs w:val="24"/>
          <w:lang w:val="en-US"/>
        </w:rPr>
        <w:t xml:space="preserve">Oratorical sayings, proverbs, sayings, overall satisfaction for centuries served as artistic and aesthetic needs of the people. </w:t>
      </w:r>
      <w:r w:rsidRPr="00AF23E7">
        <w:rPr>
          <w:rFonts w:ascii="Times New Roman" w:eastAsia="Times New Roman" w:hAnsi="Times New Roman" w:cs="Times New Roman"/>
          <w:i/>
          <w:sz w:val="24"/>
          <w:szCs w:val="24"/>
          <w:lang w:val="en-US"/>
        </w:rPr>
        <w:t>As the most valuable treasure of folk pedagogy, and now they have not lost their cognitive and educational value.</w:t>
      </w:r>
    </w:p>
    <w:p w:rsidR="00363927" w:rsidRPr="000A4A6D" w:rsidRDefault="00363927" w:rsidP="00363927">
      <w:pPr>
        <w:tabs>
          <w:tab w:val="left" w:pos="709"/>
        </w:tabs>
        <w:spacing w:after="0" w:line="240" w:lineRule="auto"/>
        <w:ind w:firstLine="709"/>
        <w:jc w:val="both"/>
        <w:outlineLvl w:val="0"/>
        <w:rPr>
          <w:rStyle w:val="c0"/>
          <w:rFonts w:ascii="Times New Roman" w:hAnsi="Times New Roman"/>
          <w:b/>
          <w:bCs/>
          <w:i/>
          <w:kern w:val="36"/>
          <w:sz w:val="24"/>
          <w:szCs w:val="24"/>
          <w:lang w:val="en-US"/>
        </w:rPr>
      </w:pPr>
    </w:p>
    <w:p w:rsidR="00363927" w:rsidRPr="00566418" w:rsidRDefault="00363927" w:rsidP="00363927">
      <w:pPr>
        <w:tabs>
          <w:tab w:val="left" w:pos="709"/>
        </w:tabs>
        <w:spacing w:after="0" w:line="240" w:lineRule="auto"/>
        <w:ind w:firstLine="709"/>
        <w:jc w:val="both"/>
        <w:rPr>
          <w:rFonts w:ascii="Times New Roman" w:eastAsia="Times New Roman" w:hAnsi="Times New Roman" w:cs="Times New Roman"/>
          <w:bCs/>
          <w:sz w:val="28"/>
          <w:szCs w:val="28"/>
          <w:lang w:val="kk-KZ"/>
        </w:rPr>
      </w:pPr>
      <w:r w:rsidRPr="00566418">
        <w:rPr>
          <w:rFonts w:ascii="Times New Roman" w:eastAsia="Times New Roman" w:hAnsi="Times New Roman" w:cs="Times New Roman"/>
          <w:bCs/>
          <w:sz w:val="28"/>
          <w:szCs w:val="28"/>
          <w:lang w:val="kk-KZ"/>
        </w:rPr>
        <w:t>Қазақ ауыз әдебиетінің ерекше бір жанры – шешендік өнер. Халқымыздың даналығының үлгісі шешендік сөздер – ғасырлар бойы халық сынынан ерекшеленіп өткен құнды мұра, асыл қазына.</w:t>
      </w:r>
    </w:p>
    <w:p w:rsidR="00363927" w:rsidRPr="00566418" w:rsidRDefault="00363927" w:rsidP="00363927">
      <w:pPr>
        <w:tabs>
          <w:tab w:val="left" w:pos="709"/>
        </w:tabs>
        <w:spacing w:after="0" w:line="240" w:lineRule="auto"/>
        <w:ind w:firstLine="709"/>
        <w:jc w:val="both"/>
        <w:rPr>
          <w:rFonts w:ascii="Times New Roman" w:eastAsia="Times New Roman" w:hAnsi="Times New Roman" w:cs="Times New Roman"/>
          <w:sz w:val="28"/>
          <w:szCs w:val="28"/>
          <w:lang w:val="kk-KZ"/>
        </w:rPr>
      </w:pPr>
      <w:r w:rsidRPr="00566418">
        <w:rPr>
          <w:rFonts w:ascii="Times New Roman" w:eastAsia="Times New Roman" w:hAnsi="Times New Roman" w:cs="Times New Roman"/>
          <w:bCs/>
          <w:i/>
          <w:sz w:val="28"/>
          <w:szCs w:val="28"/>
          <w:lang w:val="kk-KZ"/>
        </w:rPr>
        <w:t>Шешендік өнер</w:t>
      </w:r>
      <w:r w:rsidRPr="00566418">
        <w:rPr>
          <w:rFonts w:ascii="Times New Roman" w:eastAsia="Times New Roman" w:hAnsi="Times New Roman" w:cs="Times New Roman"/>
          <w:sz w:val="28"/>
          <w:szCs w:val="28"/>
          <w:lang w:val="kk-KZ"/>
        </w:rPr>
        <w:t xml:space="preserve"> - көптеген халықтардың мәдени, рухани, өмір тіршілігіндегі өнердің бір түрі.</w:t>
      </w:r>
      <w:r>
        <w:rPr>
          <w:rFonts w:ascii="Times New Roman" w:eastAsia="Times New Roman" w:hAnsi="Times New Roman" w:cs="Times New Roman"/>
          <w:sz w:val="28"/>
          <w:szCs w:val="28"/>
          <w:lang w:val="kk-KZ"/>
        </w:rPr>
        <w:t xml:space="preserve"> </w:t>
      </w:r>
      <w:r w:rsidRPr="00566418">
        <w:rPr>
          <w:rFonts w:ascii="Times New Roman" w:eastAsia="Times New Roman" w:hAnsi="Times New Roman" w:cs="Times New Roman"/>
          <w:sz w:val="28"/>
          <w:szCs w:val="28"/>
          <w:lang w:val="kk-KZ"/>
        </w:rPr>
        <w:t xml:space="preserve"> Шешендік сөздер ағып тұрған </w:t>
      </w:r>
      <w:r w:rsidRPr="00566418">
        <w:rPr>
          <w:rFonts w:ascii="Times New Roman" w:hAnsi="Times New Roman" w:cs="Times New Roman"/>
          <w:sz w:val="28"/>
          <w:szCs w:val="28"/>
          <w:lang w:val="kk-KZ"/>
        </w:rPr>
        <w:t>поэзия</w:t>
      </w:r>
      <w:r w:rsidRPr="00566418">
        <w:rPr>
          <w:rFonts w:ascii="Times New Roman" w:eastAsia="Times New Roman" w:hAnsi="Times New Roman" w:cs="Times New Roman"/>
          <w:sz w:val="28"/>
          <w:szCs w:val="28"/>
          <w:lang w:val="kk-KZ"/>
        </w:rPr>
        <w:t>, тұнып тұрған философия. Өмір құбылыстарына байламды шешендік сөздер орны-орнына қойылса шебер шендестіріледі. Сырланып, әрленіп, татымы нәрленсе ойды шалқытып, сезімді тербеп адам көңілін ұйытады.</w:t>
      </w:r>
      <w:r>
        <w:rPr>
          <w:rFonts w:ascii="Times New Roman" w:eastAsia="Times New Roman" w:hAnsi="Times New Roman" w:cs="Times New Roman"/>
          <w:sz w:val="28"/>
          <w:szCs w:val="28"/>
          <w:lang w:val="kk-KZ"/>
        </w:rPr>
        <w:t xml:space="preserve"> </w:t>
      </w:r>
      <w:r w:rsidRPr="00566418">
        <w:rPr>
          <w:rFonts w:ascii="Times New Roman" w:eastAsia="Times New Roman" w:hAnsi="Times New Roman" w:cs="Times New Roman"/>
          <w:sz w:val="28"/>
          <w:szCs w:val="28"/>
          <w:lang w:val="kk-KZ"/>
        </w:rPr>
        <w:t>Сұлу, өрнекті әр шешендік сөздің өзіне тән терең мағыналы және астарлы жүктемесі бар. Жүйелі, байыпты айтылса досқа пір, дұшпанға зіл, шат көңілге шабыт, қам көңілге демеу, батырға айбынды ұран болар әрі тәтті, әрі қатты, әрі майда, әрі өткір алмас тіл.</w:t>
      </w:r>
    </w:p>
    <w:p w:rsidR="00363927" w:rsidRPr="00566418" w:rsidRDefault="00363927" w:rsidP="00363927">
      <w:pPr>
        <w:tabs>
          <w:tab w:val="left" w:pos="709"/>
        </w:tabs>
        <w:spacing w:after="0" w:line="240" w:lineRule="auto"/>
        <w:ind w:firstLine="709"/>
        <w:jc w:val="both"/>
        <w:rPr>
          <w:rFonts w:ascii="Times New Roman" w:eastAsia="Times New Roman" w:hAnsi="Times New Roman" w:cs="Times New Roman"/>
          <w:sz w:val="28"/>
          <w:szCs w:val="28"/>
          <w:lang w:val="kk-KZ"/>
        </w:rPr>
      </w:pPr>
      <w:r w:rsidRPr="00566418">
        <w:rPr>
          <w:rFonts w:ascii="Times New Roman" w:eastAsia="Times New Roman" w:hAnsi="Times New Roman" w:cs="Times New Roman"/>
          <w:bCs/>
          <w:i/>
          <w:sz w:val="28"/>
          <w:szCs w:val="28"/>
          <w:lang w:val="kk-KZ"/>
        </w:rPr>
        <w:t>Шешендік</w:t>
      </w:r>
      <w:r w:rsidRPr="00566418">
        <w:rPr>
          <w:rFonts w:ascii="Times New Roman" w:eastAsia="Times New Roman" w:hAnsi="Times New Roman" w:cs="Times New Roman"/>
          <w:sz w:val="28"/>
          <w:szCs w:val="28"/>
          <w:lang w:val="kk-KZ"/>
        </w:rPr>
        <w:t xml:space="preserve"> - ұшқыр ойдың қас қағымда </w:t>
      </w:r>
      <w:hyperlink r:id="rId9" w:tooltip="Тіл" w:history="1">
        <w:r w:rsidRPr="00566418">
          <w:rPr>
            <w:rFonts w:ascii="Times New Roman" w:eastAsia="Times New Roman" w:hAnsi="Times New Roman" w:cs="Times New Roman"/>
            <w:sz w:val="28"/>
            <w:szCs w:val="28"/>
            <w:lang w:val="kk-KZ"/>
          </w:rPr>
          <w:t>тілге</w:t>
        </w:r>
      </w:hyperlink>
      <w:r w:rsidRPr="00566418">
        <w:rPr>
          <w:rFonts w:ascii="Times New Roman" w:eastAsia="Times New Roman" w:hAnsi="Times New Roman" w:cs="Times New Roman"/>
          <w:sz w:val="28"/>
          <w:szCs w:val="28"/>
          <w:lang w:val="kk-KZ"/>
        </w:rPr>
        <w:t xml:space="preserve"> оралымдылығы, байламы; дер кезінде дәл мағынасын дөп басар бейнелілігі; мәнді, ойлы сөздердің мәйекті мақал мен мәтелге айналуы; дау-дамайда қазылық, мәмілегерлік; ара қатыста елшілік, жаугершілікте бітімгерлік; ұрпаққа, қалың қауымға өсиет. </w:t>
      </w:r>
    </w:p>
    <w:p w:rsidR="00363927" w:rsidRPr="00566418" w:rsidRDefault="00363927" w:rsidP="00363927">
      <w:pPr>
        <w:tabs>
          <w:tab w:val="left" w:pos="709"/>
        </w:tabs>
        <w:spacing w:after="0" w:line="240" w:lineRule="auto"/>
        <w:ind w:firstLine="709"/>
        <w:jc w:val="both"/>
        <w:rPr>
          <w:rFonts w:ascii="Times New Roman" w:eastAsia="Times New Roman" w:hAnsi="Times New Roman" w:cs="Times New Roman"/>
          <w:sz w:val="28"/>
          <w:szCs w:val="28"/>
          <w:lang w:val="kk-KZ"/>
        </w:rPr>
      </w:pPr>
      <w:r w:rsidRPr="00566418">
        <w:rPr>
          <w:rFonts w:ascii="Times New Roman" w:eastAsia="Times New Roman" w:hAnsi="Times New Roman" w:cs="Times New Roman"/>
          <w:sz w:val="28"/>
          <w:szCs w:val="28"/>
          <w:lang w:val="kk-KZ"/>
        </w:rPr>
        <w:t>Шешен (жезтаңдай, ділмар, айыркөмей, орақ ауыз, от тілді, сөзуар, тапқыр) - тілге жүйрік,сөз қисынын тауып айтатын халық қалаған сөз шебері. Ел-жұртты елеген, халқы қалаған азаматтарды ардақтаудың ана тілімізде атаулары мен дәріптеу, бейнелеу сөздерін айтып тауысу қиын. Оны қазақ теңеп те, бейнелеп те, асқақтатып та айта білген. Ел намысын қорғаған ерлерді "нар", "арыстан", "ерім", "азаматым" деген сияқты теңеулермен мадақтап, ардақтаумен бірге әділді "қара қылды қақ жарған"; шешенді "ердің құнын екі ауыз сөбен шешкен"; шеберді "темірден түйін түйген"; жомартты "атын түсіп беретін мырза"; адалды "сүттен ақ, судан таза"; сұлуды "ай мен күндей"; әдептіні "қыз мінезді жігіт"; бәйбішені "бес биенің сабасындай"; баланы "тойған қозыдай"; бойжеткенді "оймақ ауыз, күлім көз", деп дәріптеген.Жақсы адамдарды көріп, білмесе де сырттай сүйініп, ұрпағына үлгі еткен. Олар ауылына келгенде баласының аузына түкіріп, отырған жеріне аунатып алған.Ел сыйлаған адамдар есімі халық жадында мәңгі [1, 256 б.].</w:t>
      </w:r>
    </w:p>
    <w:p w:rsidR="00363927" w:rsidRPr="00566418" w:rsidRDefault="00363927" w:rsidP="00363927">
      <w:pPr>
        <w:tabs>
          <w:tab w:val="left" w:pos="709"/>
        </w:tabs>
        <w:spacing w:after="0" w:line="240" w:lineRule="auto"/>
        <w:ind w:firstLine="709"/>
        <w:jc w:val="both"/>
        <w:rPr>
          <w:rFonts w:ascii="Times New Roman" w:eastAsia="Times New Roman" w:hAnsi="Times New Roman" w:cs="Times New Roman"/>
          <w:sz w:val="28"/>
          <w:szCs w:val="28"/>
          <w:lang w:val="kk-KZ"/>
        </w:rPr>
      </w:pPr>
      <w:r w:rsidRPr="00566418">
        <w:rPr>
          <w:rFonts w:ascii="Times New Roman" w:eastAsia="Times New Roman" w:hAnsi="Times New Roman" w:cs="Times New Roman"/>
          <w:sz w:val="28"/>
          <w:szCs w:val="28"/>
          <w:lang w:val="kk-KZ"/>
        </w:rPr>
        <w:t>Шешендік өнеріне ерте замандардан-ақ, үлкен мән берілген. Ежелгі грек, рим елдерінде шешендік өнерді "риторика" деген атпен жеке пән ретінде оқыған. Дүние жүзіне әйгілі ерте заман шешендері Пратогор, Демоссфен, Цицерон, Квинтилиан сияқты өз заманының мемлекет қайраткерлері, ел аузына қараған ойшылдары болған. "Риторика" ғылымы өнердің падишасы ретінде ерекше бағаланған. М.В.Ломоносовтың 1748 жылы басылып шыққан "Шешендікке қысқаша басшылық" атты еңбегі бұл өнердің Ресейде дамып, қалыптасуына түрткі болды.</w:t>
      </w:r>
    </w:p>
    <w:p w:rsidR="00363927" w:rsidRPr="00566418" w:rsidRDefault="00363927" w:rsidP="00363927">
      <w:pPr>
        <w:tabs>
          <w:tab w:val="left" w:pos="709"/>
        </w:tabs>
        <w:spacing w:after="0" w:line="240" w:lineRule="auto"/>
        <w:ind w:firstLine="709"/>
        <w:jc w:val="both"/>
        <w:rPr>
          <w:rFonts w:ascii="Times New Roman" w:eastAsia="Times New Roman" w:hAnsi="Times New Roman" w:cs="Times New Roman"/>
          <w:sz w:val="28"/>
          <w:szCs w:val="28"/>
          <w:lang w:val="kk-KZ"/>
        </w:rPr>
      </w:pPr>
      <w:r w:rsidRPr="00566418">
        <w:rPr>
          <w:rFonts w:ascii="Times New Roman" w:eastAsia="Times New Roman" w:hAnsi="Times New Roman" w:cs="Times New Roman"/>
          <w:sz w:val="28"/>
          <w:szCs w:val="28"/>
          <w:lang w:val="kk-KZ"/>
        </w:rPr>
        <w:lastRenderedPageBreak/>
        <w:t>Қазақтың шешендік сөз тарихы Майқы би мен Аяз билерден басталып (XII-XIII ғғ.), Жиренше шешен, Асан қайғы (XIV-XV ғғ.) есімдерімен қатысты калыптасып, өркендей түсті. Шалгез, Бұхар (XV-XVIII ғғ.), Шортанбай, Дулат, Мұрат, Төле, Қаз дауысты Қазыбек, Әйтекелерге жалғасты. Шешендік өнерінің кеңінен дамып биіктеген кезеңі – XV-XVIII ғғ. Бұл кез қазақ халқының жоңғар, қалмақ, қытай басқыншыларына қарсы тұрып, өз тәуелсіздігін қорғау жолындағы күрес жылдары еді.</w:t>
      </w:r>
    </w:p>
    <w:p w:rsidR="00363927" w:rsidRPr="00566418" w:rsidRDefault="00363927" w:rsidP="00363927">
      <w:pPr>
        <w:tabs>
          <w:tab w:val="left" w:pos="709"/>
        </w:tabs>
        <w:spacing w:after="0" w:line="240" w:lineRule="auto"/>
        <w:ind w:firstLine="709"/>
        <w:jc w:val="both"/>
        <w:rPr>
          <w:rFonts w:ascii="Times New Roman" w:eastAsia="Times New Roman" w:hAnsi="Times New Roman" w:cs="Times New Roman"/>
          <w:sz w:val="28"/>
          <w:szCs w:val="28"/>
          <w:lang w:val="kk-KZ"/>
        </w:rPr>
      </w:pPr>
      <w:r w:rsidRPr="00566418">
        <w:rPr>
          <w:rFonts w:ascii="Times New Roman" w:eastAsia="Times New Roman" w:hAnsi="Times New Roman" w:cs="Times New Roman"/>
          <w:sz w:val="28"/>
          <w:szCs w:val="28"/>
          <w:lang w:val="kk-KZ"/>
        </w:rPr>
        <w:t>Шешендік сөздердің алғашқы үлгілерін халық ауыз әдебиеті туындыларынан, ертегі, аңыз әңгімелерден, өлең-жыр, дастандардан ұшыратамыз. Осы сөз өнерінің кең қанат жайып, орнығып дамуында тапқырлық пен шешендіктің тамаша нұсқалары – жыраулар толғаулары, айтыстар мен мақал-мәтелдердің орны ерекше.</w:t>
      </w:r>
    </w:p>
    <w:p w:rsidR="00363927" w:rsidRPr="00566418" w:rsidRDefault="00363927" w:rsidP="00363927">
      <w:pPr>
        <w:tabs>
          <w:tab w:val="left" w:pos="709"/>
        </w:tabs>
        <w:spacing w:after="0" w:line="240" w:lineRule="auto"/>
        <w:ind w:firstLine="709"/>
        <w:jc w:val="both"/>
        <w:rPr>
          <w:rFonts w:ascii="Times New Roman" w:eastAsia="Times New Roman" w:hAnsi="Times New Roman" w:cs="Times New Roman"/>
          <w:sz w:val="28"/>
          <w:szCs w:val="28"/>
          <w:lang w:val="kk-KZ"/>
        </w:rPr>
      </w:pPr>
      <w:r w:rsidRPr="00566418">
        <w:rPr>
          <w:rFonts w:ascii="Times New Roman" w:eastAsia="Times New Roman" w:hAnsi="Times New Roman" w:cs="Times New Roman"/>
          <w:sz w:val="28"/>
          <w:szCs w:val="28"/>
          <w:lang w:val="kk-KZ"/>
        </w:rPr>
        <w:t xml:space="preserve">Қазақтың шешендік сөздерін өзге жұрттың атақты адамдары, ғалымдары жоғары бағалады. Шешендік сөздер нұсқаларын академик В.В.Радлов (XIX ғ.) зерттеп жинаған болатын. Ол: </w:t>
      </w:r>
      <w:r w:rsidRPr="00566418">
        <w:rPr>
          <w:rFonts w:ascii="Times New Roman" w:eastAsia="Times New Roman" w:hAnsi="Times New Roman" w:cs="Times New Roman"/>
          <w:i/>
          <w:sz w:val="28"/>
          <w:szCs w:val="28"/>
          <w:lang w:val="kk-KZ"/>
        </w:rPr>
        <w:t>"Қазақтар... мүдірмей, кідірмей, ерекше екпінмен сөйлейді. Ойын дәл, айқын ұғындырады. Ауыз екі сөйлеп отырғанның өзінде сөйлеген сөздер ұйқаспен, ырғақпен келетіндігі соншалық, бейне бір өлең екен деп таң қаласын"</w:t>
      </w:r>
      <w:r w:rsidRPr="00566418">
        <w:rPr>
          <w:rFonts w:ascii="Times New Roman" w:eastAsia="Times New Roman" w:hAnsi="Times New Roman" w:cs="Times New Roman"/>
          <w:sz w:val="28"/>
          <w:szCs w:val="28"/>
          <w:lang w:val="kk-KZ"/>
        </w:rPr>
        <w:t>, – деп көрсете отырып, әсіресе қазақ тілінің тазалығы мен табиғилығын дұрыс аңғарып, қазақтардың сөзге тапқырлығы мен шешендігі өзіне ерекше әсер еткенін жазған.</w:t>
      </w:r>
    </w:p>
    <w:p w:rsidR="00363927" w:rsidRPr="00566418" w:rsidRDefault="00363927" w:rsidP="00363927">
      <w:pPr>
        <w:tabs>
          <w:tab w:val="left" w:pos="709"/>
        </w:tabs>
        <w:spacing w:after="0" w:line="240" w:lineRule="auto"/>
        <w:ind w:firstLine="709"/>
        <w:jc w:val="both"/>
        <w:rPr>
          <w:rFonts w:ascii="Times New Roman" w:eastAsia="Times New Roman" w:hAnsi="Times New Roman" w:cs="Times New Roman"/>
          <w:sz w:val="28"/>
          <w:szCs w:val="28"/>
          <w:lang w:val="kk-KZ"/>
        </w:rPr>
      </w:pPr>
      <w:r w:rsidRPr="00566418">
        <w:rPr>
          <w:rFonts w:ascii="Times New Roman" w:eastAsia="Times New Roman" w:hAnsi="Times New Roman" w:cs="Times New Roman"/>
          <w:sz w:val="28"/>
          <w:szCs w:val="28"/>
          <w:lang w:val="kk-KZ"/>
        </w:rPr>
        <w:t>Сондай-ақ, қазақтың шешендік, тапқырлық, нақыл сөздерін жинап жариялағандардың бірі – Ыбырай Алтынсарин. Ол халық даналығының жас өспірімдерді тапқырлыққа, өткірлікке, адамгершілікке баулитын тәрбие құралы екенін жете танып, өз еңбектеріне орнымен енгізіп, пайдалана білді.</w:t>
      </w:r>
    </w:p>
    <w:p w:rsidR="00363927" w:rsidRPr="00566418" w:rsidRDefault="00363927" w:rsidP="00363927">
      <w:pPr>
        <w:tabs>
          <w:tab w:val="left" w:pos="709"/>
        </w:tabs>
        <w:spacing w:after="0" w:line="240" w:lineRule="auto"/>
        <w:ind w:firstLine="709"/>
        <w:jc w:val="both"/>
        <w:rPr>
          <w:rFonts w:ascii="Times New Roman" w:eastAsia="Times New Roman" w:hAnsi="Times New Roman" w:cs="Times New Roman"/>
          <w:sz w:val="28"/>
          <w:szCs w:val="28"/>
          <w:lang w:val="kk-KZ"/>
        </w:rPr>
      </w:pPr>
      <w:r w:rsidRPr="00566418">
        <w:rPr>
          <w:rFonts w:ascii="Times New Roman" w:eastAsia="Times New Roman" w:hAnsi="Times New Roman" w:cs="Times New Roman"/>
          <w:sz w:val="28"/>
          <w:szCs w:val="28"/>
          <w:lang w:val="kk-KZ"/>
        </w:rPr>
        <w:t>Шешендік сөздерді алғаш зерттеушілердің бірі – М.Әуезов. "Қазақ әдебиеті тарихы" (1927 ж.) еңбегінде "Билер айтысы" деген арнаулы тақырыппен шешендік сөздердің кейбір түрлеріне мысалдар келтіреді. Ауыз әдебиетінде алатын орны мен халықтық сипатына дәлелді ғылыми тұжырымдама береді. Ауыз әдебиеті мұраларын зерттеп, жинап, ерекше еңбек сіңірген ғалым-лингвист А.Байтұрсынов шешендік өнерді жеке алып қарастырып, құнды пікірлер білдірген (1926 ж.). Шешен сөз, көсемсөз, дарынды сөз деп үш топқа бөліп, әрқайсысын қолданыс орнына қарай (саясатқа қатысты, сотта сөйлеу, қошемет сөздер, ғалымдардың ғылыми тақырыптағы сөзі, діни уағыз сөздер) іштей тағы беске бөліп, әрқайсысына қысқаша түсініктер, тың анықтамалар берген.</w:t>
      </w:r>
    </w:p>
    <w:p w:rsidR="00363927" w:rsidRPr="00566418" w:rsidRDefault="00363927" w:rsidP="00363927">
      <w:pPr>
        <w:tabs>
          <w:tab w:val="left" w:pos="709"/>
        </w:tabs>
        <w:spacing w:after="0" w:line="240" w:lineRule="auto"/>
        <w:ind w:firstLine="709"/>
        <w:jc w:val="both"/>
        <w:rPr>
          <w:rFonts w:ascii="Times New Roman" w:eastAsia="Times New Roman" w:hAnsi="Times New Roman" w:cs="Times New Roman"/>
          <w:sz w:val="28"/>
          <w:szCs w:val="28"/>
          <w:lang w:val="kk-KZ"/>
        </w:rPr>
      </w:pPr>
      <w:r w:rsidRPr="00566418">
        <w:rPr>
          <w:rFonts w:ascii="Times New Roman" w:eastAsia="Times New Roman" w:hAnsi="Times New Roman" w:cs="Times New Roman"/>
          <w:sz w:val="28"/>
          <w:szCs w:val="28"/>
          <w:lang w:val="kk-KZ"/>
        </w:rPr>
        <w:t>Нағыз шешен үшін сөзге шебер болу жеткіліксіз. Табанда тауып сөйлейтін тапқыр, топ алдында тайсалмай, мүдірмей сөз бастайтын батыл, сөз сайысында саспайтын сабырлы болуы қажет.қазақ шешендерінің сөздері жазбаша емес, ауызша айтылып ұрпақтан-ұрпаққа жеткен. Шешеңдік сөздер кейінгі айтушылар тарапынан қажетіне қарай өзгеріп қолданылып отырған. Шешендік сөз ақындар айтысы сияқты сөз тартысы дау үстінде, ел тағдыры талқыланған ұлы жиын кеңес кезінде, оңаша ой толғау не сұхбат, әңгіме-дүкен барысында арнау, сәлем, өсиет түрінде де өмірге келген.</w:t>
      </w:r>
    </w:p>
    <w:p w:rsidR="00363927" w:rsidRPr="00566418" w:rsidRDefault="00363927" w:rsidP="00363927">
      <w:pPr>
        <w:tabs>
          <w:tab w:val="left" w:pos="709"/>
        </w:tabs>
        <w:spacing w:after="0" w:line="240" w:lineRule="auto"/>
        <w:ind w:firstLine="709"/>
        <w:jc w:val="both"/>
        <w:rPr>
          <w:rFonts w:ascii="Times New Roman" w:eastAsia="Times New Roman" w:hAnsi="Times New Roman" w:cs="Times New Roman"/>
          <w:sz w:val="28"/>
          <w:szCs w:val="28"/>
          <w:lang w:val="kk-KZ"/>
        </w:rPr>
      </w:pPr>
      <w:r w:rsidRPr="00566418">
        <w:rPr>
          <w:rFonts w:ascii="Times New Roman" w:eastAsia="Times New Roman" w:hAnsi="Times New Roman" w:cs="Times New Roman"/>
          <w:sz w:val="28"/>
          <w:szCs w:val="28"/>
          <w:lang w:val="kk-KZ"/>
        </w:rPr>
        <w:t xml:space="preserve">Шешендік сөздер көбінесе түсінік сөзден басталады. Түсінік сөзде айтылмыш шешендік сөздің немен байланысты, қандай жағдайда туғандығы </w:t>
      </w:r>
      <w:r w:rsidRPr="00566418">
        <w:rPr>
          <w:rFonts w:ascii="Times New Roman" w:eastAsia="Times New Roman" w:hAnsi="Times New Roman" w:cs="Times New Roman"/>
          <w:sz w:val="28"/>
          <w:szCs w:val="28"/>
          <w:lang w:val="kk-KZ"/>
        </w:rPr>
        <w:lastRenderedPageBreak/>
        <w:t>мен кім айтқаңдығы баяндалады. Шешендік сөздің, айтылар ойдың негізі – мазмұн. Сөз нақтылы, нені айтса да сендіретіндей, иландырып қарсыласын мойындататындай дәлелді айтылған. Жазба әдебиетіміз дамыған кейінгі дәуірде шешендік сөздер саптан шыққан жоқ. Заманға сай жаңа мазмұн, жарасымды тұр тапқан шешендік сөз нұсқалары көбейді.Шешендік сөздер мән-мағынасының тереңдігімен ғана емес, сондай-ақ тақырыбының кеңдігімен де ерекшеленеді.</w:t>
      </w:r>
    </w:p>
    <w:p w:rsidR="00363927" w:rsidRPr="00566418" w:rsidRDefault="00363927" w:rsidP="00363927">
      <w:pPr>
        <w:tabs>
          <w:tab w:val="left" w:pos="709"/>
        </w:tabs>
        <w:spacing w:after="0" w:line="240" w:lineRule="auto"/>
        <w:ind w:firstLine="709"/>
        <w:jc w:val="both"/>
        <w:rPr>
          <w:rFonts w:ascii="Times New Roman" w:eastAsia="Times New Roman" w:hAnsi="Times New Roman" w:cs="Times New Roman"/>
          <w:sz w:val="28"/>
          <w:szCs w:val="28"/>
          <w:lang w:val="kk-KZ"/>
        </w:rPr>
      </w:pPr>
      <w:r w:rsidRPr="00566418">
        <w:rPr>
          <w:rFonts w:ascii="Times New Roman" w:eastAsia="Times New Roman" w:hAnsi="Times New Roman" w:cs="Times New Roman"/>
          <w:sz w:val="28"/>
          <w:szCs w:val="28"/>
          <w:lang w:val="kk-KZ"/>
        </w:rPr>
        <w:t xml:space="preserve">Шешендік сөз терең ойға, ұтқыр шешімге, тапқыр логикаға құрылады.Халық мақалдарында: </w:t>
      </w:r>
      <w:r w:rsidRPr="00566418">
        <w:rPr>
          <w:rFonts w:ascii="Times New Roman" w:eastAsia="Times New Roman" w:hAnsi="Times New Roman" w:cs="Times New Roman"/>
          <w:i/>
          <w:sz w:val="28"/>
          <w:szCs w:val="28"/>
          <w:lang w:val="kk-KZ"/>
        </w:rPr>
        <w:t>"Таяқ еттен өтеді, сөз сүйектен өтеді", "Бас кеспек болса да, тіл кеспек жоқ", "Қылыш жарасы бітеді, тіл жарасы бітпейді", "Аталы сөзге арсыз ғана тоқтамайды"</w:t>
      </w:r>
      <w:r w:rsidRPr="00566418">
        <w:rPr>
          <w:rFonts w:ascii="Times New Roman" w:eastAsia="Times New Roman" w:hAnsi="Times New Roman" w:cs="Times New Roman"/>
          <w:sz w:val="28"/>
          <w:szCs w:val="28"/>
          <w:lang w:val="kk-KZ"/>
        </w:rPr>
        <w:t>, – деп сөзді айтушыға да, оған құлақ қоюшыға да биік талап қойған. Демек, шешеннің ең негізгі құралы – сөз. Ол тындаушының жүрегіне жетіп, ерекше сезімге бөлеген [2, 189 б.].</w:t>
      </w:r>
    </w:p>
    <w:p w:rsidR="00363927" w:rsidRPr="00566418" w:rsidRDefault="00363927" w:rsidP="00363927">
      <w:pPr>
        <w:tabs>
          <w:tab w:val="left" w:pos="709"/>
        </w:tabs>
        <w:spacing w:after="0" w:line="240" w:lineRule="auto"/>
        <w:ind w:firstLine="709"/>
        <w:jc w:val="both"/>
        <w:rPr>
          <w:rFonts w:ascii="Times New Roman" w:eastAsia="Times New Roman" w:hAnsi="Times New Roman" w:cs="Times New Roman"/>
          <w:sz w:val="28"/>
          <w:szCs w:val="28"/>
          <w:lang w:val="kk-KZ"/>
        </w:rPr>
      </w:pPr>
      <w:r w:rsidRPr="00566418">
        <w:rPr>
          <w:rFonts w:ascii="Times New Roman" w:eastAsia="Times New Roman" w:hAnsi="Times New Roman" w:cs="Times New Roman"/>
          <w:sz w:val="28"/>
          <w:szCs w:val="28"/>
          <w:lang w:val="kk-KZ"/>
        </w:rPr>
        <w:t xml:space="preserve">Сөз туралы Бөлтірік шешен: </w:t>
      </w:r>
      <w:r w:rsidRPr="00566418">
        <w:rPr>
          <w:rFonts w:ascii="Times New Roman" w:eastAsia="Times New Roman" w:hAnsi="Times New Roman" w:cs="Times New Roman"/>
          <w:i/>
          <w:sz w:val="28"/>
          <w:szCs w:val="28"/>
          <w:lang w:val="kk-KZ"/>
        </w:rPr>
        <w:t>"Сөзден тәтті нәрсе жоқ. Сөзден ащы нәрсе жоқ. Сөзіңді тіліңе билетпе, ақылыңа билет. Ақылыңды, сөзіңді ақылсызға қор етпе, ақылдыға айт, кімге, қай жерде, қай кезде, қалай сөйлейтініңді біл"</w:t>
      </w:r>
      <w:r w:rsidRPr="00566418">
        <w:rPr>
          <w:rFonts w:ascii="Times New Roman" w:eastAsia="Times New Roman" w:hAnsi="Times New Roman" w:cs="Times New Roman"/>
          <w:sz w:val="28"/>
          <w:szCs w:val="28"/>
          <w:lang w:val="kk-KZ"/>
        </w:rPr>
        <w:t xml:space="preserve">, – деп толғайды. Бұлар – </w:t>
      </w:r>
      <w:r w:rsidRPr="00566418">
        <w:rPr>
          <w:rFonts w:ascii="Times New Roman" w:eastAsia="Times New Roman" w:hAnsi="Times New Roman" w:cs="Times New Roman"/>
          <w:i/>
          <w:sz w:val="28"/>
          <w:szCs w:val="28"/>
          <w:lang w:val="kk-KZ"/>
        </w:rPr>
        <w:t>"Ердің құнын екі ауыз сөзбен бітіретін, жауласқан елдің арасына бітім айтатын, күлгенді жылатып, жылағанды жұбата алатын даналық сөздер иесі"</w:t>
      </w:r>
      <w:r w:rsidRPr="00566418">
        <w:rPr>
          <w:rFonts w:ascii="Times New Roman" w:eastAsia="Times New Roman" w:hAnsi="Times New Roman" w:cs="Times New Roman"/>
          <w:sz w:val="28"/>
          <w:szCs w:val="28"/>
          <w:lang w:val="kk-KZ"/>
        </w:rPr>
        <w:t xml:space="preserve">. Мұндай сөз білетін, жөн білетін адамға ел ісіне араласуға, халық атынан сөйлеуге құқық берілген. Шешендік өнер — көрген-білгенді көкейге тоқып, көп үйреніп ізденудің арқасында талай айтыс-тартысқа түсіп, жалықпай жаттығу арқылы жетілетін өнер. Шешендік өнердің қиындығы туралы Бұқар жырау: </w:t>
      </w:r>
      <w:r w:rsidRPr="00566418">
        <w:rPr>
          <w:rFonts w:ascii="Times New Roman" w:eastAsia="Times New Roman" w:hAnsi="Times New Roman" w:cs="Times New Roman"/>
          <w:i/>
          <w:sz w:val="28"/>
          <w:szCs w:val="28"/>
          <w:lang w:val="kk-KZ"/>
        </w:rPr>
        <w:t>...Көш бастау қиын емес – Қонатын жерде су бар. Қол бастау қиын емес – Шабатын жерде жау бар. Шаршы топта сөз бастау қиын – Шешімін таппас дау бар,</w:t>
      </w:r>
      <w:r w:rsidRPr="00566418">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 </w:t>
      </w:r>
      <w:r w:rsidRPr="00566418">
        <w:rPr>
          <w:rFonts w:ascii="Times New Roman" w:eastAsia="Times New Roman" w:hAnsi="Times New Roman" w:cs="Times New Roman"/>
          <w:sz w:val="28"/>
          <w:szCs w:val="28"/>
          <w:lang w:val="kk-KZ"/>
        </w:rPr>
        <w:t>деп дұрыс аңғартады.</w:t>
      </w:r>
    </w:p>
    <w:p w:rsidR="00363927" w:rsidRPr="00566418" w:rsidRDefault="002965BD" w:rsidP="00363927">
      <w:pPr>
        <w:tabs>
          <w:tab w:val="left" w:pos="709"/>
        </w:tabs>
        <w:spacing w:after="0" w:line="240" w:lineRule="auto"/>
        <w:ind w:firstLine="709"/>
        <w:jc w:val="both"/>
        <w:rPr>
          <w:rFonts w:ascii="Times New Roman" w:eastAsia="Times New Roman" w:hAnsi="Times New Roman" w:cs="Times New Roman"/>
          <w:sz w:val="28"/>
          <w:szCs w:val="28"/>
          <w:lang w:val="kk-KZ"/>
        </w:rPr>
      </w:pPr>
      <w:hyperlink r:id="rId10" w:tooltip="Айтыс" w:history="1">
        <w:r w:rsidR="00363927" w:rsidRPr="00566418">
          <w:rPr>
            <w:rFonts w:ascii="Times New Roman" w:eastAsia="Times New Roman" w:hAnsi="Times New Roman" w:cs="Times New Roman"/>
            <w:bCs/>
            <w:i/>
            <w:sz w:val="28"/>
            <w:szCs w:val="28"/>
            <w:lang w:val="kk-KZ"/>
          </w:rPr>
          <w:t>Айтыс</w:t>
        </w:r>
      </w:hyperlink>
      <w:r w:rsidR="00363927">
        <w:rPr>
          <w:lang w:val="kk-KZ"/>
        </w:rPr>
        <w:t xml:space="preserve"> </w:t>
      </w:r>
      <w:r w:rsidR="00363927" w:rsidRPr="00566418">
        <w:rPr>
          <w:rFonts w:ascii="Times New Roman" w:eastAsia="Times New Roman" w:hAnsi="Times New Roman" w:cs="Times New Roman"/>
          <w:sz w:val="28"/>
          <w:szCs w:val="28"/>
          <w:lang w:val="kk-KZ"/>
        </w:rPr>
        <w:t>– шешендік өнердің шыңы. Мұнда ауыз әдебиетіне тән барша қасиеттер тоғысқан. Шешендер сөзі – халқымыздың тілдік қазынасы. Ол көркем әдебиетіміздің қалыптасып дамуына белгілі дәрежеде үлес қосқан ақын-жыраулардың арнау, толғау сөздеріне ұқсас болып келеді.</w:t>
      </w:r>
    </w:p>
    <w:p w:rsidR="00363927" w:rsidRPr="00566418" w:rsidRDefault="00363927" w:rsidP="00363927">
      <w:pPr>
        <w:tabs>
          <w:tab w:val="left" w:pos="709"/>
        </w:tabs>
        <w:spacing w:after="0" w:line="240" w:lineRule="auto"/>
        <w:ind w:firstLine="709"/>
        <w:jc w:val="both"/>
        <w:rPr>
          <w:rFonts w:ascii="Times New Roman" w:eastAsia="Times New Roman" w:hAnsi="Times New Roman" w:cs="Times New Roman"/>
          <w:sz w:val="28"/>
          <w:szCs w:val="28"/>
          <w:lang w:val="kk-KZ"/>
        </w:rPr>
      </w:pPr>
      <w:r w:rsidRPr="00566418">
        <w:rPr>
          <w:rFonts w:ascii="Times New Roman" w:eastAsia="Times New Roman" w:hAnsi="Times New Roman" w:cs="Times New Roman"/>
          <w:sz w:val="28"/>
          <w:szCs w:val="28"/>
          <w:lang w:val="kk-KZ"/>
        </w:rPr>
        <w:t xml:space="preserve">Ертеден-ақ, халқымыздың өзіндік басқару жүйесі болды. Ел қамын жеген ерлері, сөзін сөйлеген, әділін айтқан шешендері, білімпаз билері болды. </w:t>
      </w:r>
      <w:hyperlink r:id="rId11" w:tooltip="Би" w:history="1">
        <w:r w:rsidRPr="00566418">
          <w:rPr>
            <w:rFonts w:ascii="Times New Roman" w:eastAsia="Times New Roman" w:hAnsi="Times New Roman" w:cs="Times New Roman"/>
            <w:sz w:val="28"/>
            <w:szCs w:val="28"/>
            <w:lang w:val="kk-KZ"/>
          </w:rPr>
          <w:t>Би</w:t>
        </w:r>
      </w:hyperlink>
      <w:r w:rsidRPr="00566418">
        <w:rPr>
          <w:rFonts w:ascii="Times New Roman" w:eastAsia="Times New Roman" w:hAnsi="Times New Roman" w:cs="Times New Roman"/>
          <w:sz w:val="28"/>
          <w:szCs w:val="28"/>
          <w:lang w:val="kk-KZ"/>
        </w:rPr>
        <w:t xml:space="preserve"> – халықтың көкейіндегісін айтқан, ойын жарыққа шығарған әділет жоқшысы. Қазақтың атақты билері </w:t>
      </w:r>
      <w:hyperlink r:id="rId12" w:tooltip="Төле би" w:history="1">
        <w:r w:rsidRPr="00566418">
          <w:rPr>
            <w:rFonts w:ascii="Times New Roman" w:eastAsia="Times New Roman" w:hAnsi="Times New Roman" w:cs="Times New Roman"/>
            <w:sz w:val="28"/>
            <w:szCs w:val="28"/>
            <w:lang w:val="kk-KZ"/>
          </w:rPr>
          <w:t>Төле</w:t>
        </w:r>
      </w:hyperlink>
      <w:r w:rsidRPr="00566418">
        <w:rPr>
          <w:rFonts w:ascii="Times New Roman" w:eastAsia="Times New Roman" w:hAnsi="Times New Roman" w:cs="Times New Roman"/>
          <w:sz w:val="28"/>
          <w:szCs w:val="28"/>
          <w:lang w:val="kk-KZ"/>
        </w:rPr>
        <w:t xml:space="preserve">, </w:t>
      </w:r>
      <w:hyperlink r:id="rId13" w:tooltip="Қазыбек Тауасарұлы" w:history="1">
        <w:r w:rsidRPr="00566418">
          <w:rPr>
            <w:rFonts w:ascii="Times New Roman" w:eastAsia="Times New Roman" w:hAnsi="Times New Roman" w:cs="Times New Roman"/>
            <w:sz w:val="28"/>
            <w:szCs w:val="28"/>
            <w:lang w:val="kk-KZ"/>
          </w:rPr>
          <w:t>Қаз дауысты Қазыбек</w:t>
        </w:r>
      </w:hyperlink>
      <w:r w:rsidRPr="00566418">
        <w:rPr>
          <w:rFonts w:ascii="Times New Roman" w:eastAsia="Times New Roman" w:hAnsi="Times New Roman" w:cs="Times New Roman"/>
          <w:sz w:val="28"/>
          <w:szCs w:val="28"/>
          <w:lang w:val="kk-KZ"/>
        </w:rPr>
        <w:t xml:space="preserve">, </w:t>
      </w:r>
      <w:hyperlink r:id="rId14" w:tooltip="Әйтеке би" w:history="1">
        <w:r w:rsidRPr="00566418">
          <w:rPr>
            <w:rFonts w:ascii="Times New Roman" w:eastAsia="Times New Roman" w:hAnsi="Times New Roman" w:cs="Times New Roman"/>
            <w:sz w:val="28"/>
            <w:szCs w:val="28"/>
            <w:lang w:val="kk-KZ"/>
          </w:rPr>
          <w:t>Әйтекеденқалған</w:t>
        </w:r>
      </w:hyperlink>
      <w:r w:rsidRPr="00566418">
        <w:rPr>
          <w:rFonts w:ascii="Times New Roman" w:eastAsia="Times New Roman" w:hAnsi="Times New Roman" w:cs="Times New Roman"/>
          <w:sz w:val="28"/>
          <w:szCs w:val="28"/>
          <w:lang w:val="kk-KZ"/>
        </w:rPr>
        <w:t xml:space="preserve"> сөз дәстүрі ғасырлар бойы үзілген емес.</w:t>
      </w:r>
    </w:p>
    <w:p w:rsidR="00363927" w:rsidRPr="00566418" w:rsidRDefault="002965BD" w:rsidP="00363927">
      <w:pPr>
        <w:tabs>
          <w:tab w:val="left" w:pos="709"/>
        </w:tabs>
        <w:spacing w:after="0" w:line="240" w:lineRule="auto"/>
        <w:ind w:firstLine="709"/>
        <w:jc w:val="both"/>
        <w:rPr>
          <w:rFonts w:ascii="Times New Roman" w:eastAsia="Times New Roman" w:hAnsi="Times New Roman" w:cs="Times New Roman"/>
          <w:sz w:val="28"/>
          <w:szCs w:val="28"/>
          <w:lang w:val="kk-KZ"/>
        </w:rPr>
      </w:pPr>
      <w:hyperlink r:id="rId15" w:tooltip="Ш.Уәлиханов" w:history="1">
        <w:r w:rsidR="00363927" w:rsidRPr="00566418">
          <w:rPr>
            <w:rFonts w:ascii="Times New Roman" w:eastAsia="Times New Roman" w:hAnsi="Times New Roman" w:cs="Times New Roman"/>
            <w:sz w:val="28"/>
            <w:szCs w:val="28"/>
            <w:lang w:val="kk-KZ"/>
          </w:rPr>
          <w:t>Ш.Уәлихановтың</w:t>
        </w:r>
      </w:hyperlink>
      <w:r w:rsidR="00363927" w:rsidRPr="00566418">
        <w:rPr>
          <w:rFonts w:ascii="Times New Roman" w:eastAsia="Times New Roman" w:hAnsi="Times New Roman" w:cs="Times New Roman"/>
          <w:sz w:val="28"/>
          <w:szCs w:val="28"/>
          <w:lang w:val="kk-KZ"/>
        </w:rPr>
        <w:t xml:space="preserve">: </w:t>
      </w:r>
      <w:r w:rsidR="00363927" w:rsidRPr="00566418">
        <w:rPr>
          <w:rFonts w:ascii="Times New Roman" w:eastAsia="Times New Roman" w:hAnsi="Times New Roman" w:cs="Times New Roman"/>
          <w:i/>
          <w:sz w:val="28"/>
          <w:szCs w:val="28"/>
          <w:lang w:val="kk-KZ"/>
        </w:rPr>
        <w:t>"Би атағын беру қазақта халық тарапынан бір сайлау арқылы немесе халықты билеп отырған өкімет тарапынан бекіту арқылы болған емес, тек сот ғұрыптарына әбден жетік, сонымен қатар тілге шешен қазақтар ғана бұл құрметті атаққа өз бетімен ие болған. Би атағын алу үшін би болам деген қазақ өзінің заң ісіне жетіктігі және шешендік қабілеті бар екеңдігін халық алдында сан рет көрсетуге тиіс болған. Ондай адамдардың атағы бүкіл қазақ даласына тез жайылып, олардың аты жұрттың бәріне мәлім болып отырған"</w:t>
      </w:r>
      <w:r w:rsidR="00363927" w:rsidRPr="00566418">
        <w:rPr>
          <w:rFonts w:ascii="Times New Roman" w:eastAsia="Times New Roman" w:hAnsi="Times New Roman" w:cs="Times New Roman"/>
          <w:sz w:val="28"/>
          <w:szCs w:val="28"/>
          <w:lang w:val="kk-KZ"/>
        </w:rPr>
        <w:t xml:space="preserve">, – деген сөздерінен би </w:t>
      </w:r>
      <w:r w:rsidR="00363927" w:rsidRPr="00566418">
        <w:rPr>
          <w:rFonts w:ascii="Times New Roman" w:eastAsia="Times New Roman" w:hAnsi="Times New Roman" w:cs="Times New Roman"/>
          <w:sz w:val="28"/>
          <w:szCs w:val="28"/>
          <w:lang w:val="kk-KZ"/>
        </w:rPr>
        <w:lastRenderedPageBreak/>
        <w:t>– халықтың көкейіндегісін айтқан, жарыққа шығарған әділет жоқшысы екенін танимыз.</w:t>
      </w:r>
    </w:p>
    <w:p w:rsidR="00363927" w:rsidRPr="00566418" w:rsidRDefault="00363927" w:rsidP="00363927">
      <w:pPr>
        <w:tabs>
          <w:tab w:val="left" w:pos="709"/>
        </w:tabs>
        <w:spacing w:after="0" w:line="240" w:lineRule="auto"/>
        <w:ind w:firstLine="709"/>
        <w:jc w:val="both"/>
        <w:rPr>
          <w:rFonts w:ascii="Times New Roman" w:eastAsia="Times New Roman" w:hAnsi="Times New Roman" w:cs="Times New Roman"/>
          <w:sz w:val="28"/>
          <w:szCs w:val="28"/>
          <w:lang w:val="kk-KZ"/>
        </w:rPr>
      </w:pPr>
      <w:r w:rsidRPr="00566418">
        <w:rPr>
          <w:rFonts w:ascii="Times New Roman" w:eastAsia="Times New Roman" w:hAnsi="Times New Roman" w:cs="Times New Roman"/>
          <w:sz w:val="28"/>
          <w:szCs w:val="28"/>
          <w:lang w:val="kk-KZ"/>
        </w:rPr>
        <w:t xml:space="preserve">Кезінде </w:t>
      </w:r>
      <w:hyperlink r:id="rId16" w:tooltip="Ахмет Байтұрсынов" w:history="1">
        <w:r w:rsidRPr="00566418">
          <w:rPr>
            <w:rFonts w:ascii="Times New Roman" w:eastAsia="Times New Roman" w:hAnsi="Times New Roman" w:cs="Times New Roman"/>
            <w:sz w:val="28"/>
            <w:szCs w:val="28"/>
            <w:lang w:val="kk-KZ"/>
          </w:rPr>
          <w:t>Ахмет Байтұрсынов</w:t>
        </w:r>
      </w:hyperlink>
      <w:r w:rsidRPr="00566418">
        <w:rPr>
          <w:rFonts w:ascii="Times New Roman" w:eastAsia="Times New Roman" w:hAnsi="Times New Roman" w:cs="Times New Roman"/>
          <w:sz w:val="28"/>
          <w:szCs w:val="28"/>
          <w:lang w:val="kk-KZ"/>
        </w:rPr>
        <w:t xml:space="preserve">: </w:t>
      </w:r>
      <w:r w:rsidRPr="00566418">
        <w:rPr>
          <w:rFonts w:ascii="Times New Roman" w:eastAsia="Times New Roman" w:hAnsi="Times New Roman" w:cs="Times New Roman"/>
          <w:i/>
          <w:sz w:val="28"/>
          <w:szCs w:val="28"/>
          <w:lang w:val="kk-KZ"/>
        </w:rPr>
        <w:t>"Әділ билердің қолындағы билік қазақтың неше түрлі дертін жазатын жақсы дәрі еді"</w:t>
      </w:r>
      <w:r w:rsidRPr="00566418">
        <w:rPr>
          <w:rFonts w:ascii="Times New Roman" w:eastAsia="Times New Roman" w:hAnsi="Times New Roman" w:cs="Times New Roman"/>
          <w:sz w:val="28"/>
          <w:szCs w:val="28"/>
          <w:lang w:val="kk-KZ"/>
        </w:rPr>
        <w:t>,– деді. Демек бұл қастерлі мұра – шешендікпен айтылған билер сөзі ұмытылмайды, қай кезде болса да халық жадында.</w:t>
      </w:r>
    </w:p>
    <w:p w:rsidR="00363927" w:rsidRPr="00566418" w:rsidRDefault="00363927" w:rsidP="00363927">
      <w:pPr>
        <w:tabs>
          <w:tab w:val="left" w:pos="709"/>
        </w:tabs>
        <w:spacing w:after="0" w:line="240" w:lineRule="auto"/>
        <w:ind w:firstLine="709"/>
        <w:jc w:val="both"/>
        <w:rPr>
          <w:rFonts w:ascii="Times New Roman" w:eastAsia="Times New Roman" w:hAnsi="Times New Roman" w:cs="Times New Roman"/>
          <w:sz w:val="28"/>
          <w:szCs w:val="28"/>
          <w:lang w:val="kk-KZ"/>
        </w:rPr>
      </w:pPr>
      <w:r w:rsidRPr="00566418">
        <w:rPr>
          <w:rFonts w:ascii="Times New Roman" w:eastAsia="Times New Roman" w:hAnsi="Times New Roman" w:cs="Times New Roman"/>
          <w:sz w:val="28"/>
          <w:szCs w:val="28"/>
          <w:lang w:val="kk-KZ"/>
        </w:rPr>
        <w:t xml:space="preserve">Мыңдаған, жүздеген жылдар өтсе де, Бәйдібек, Қазыбек, Байдалы билердің, Домалақ ана, Гауһар, Ақбикеш, Айбике аналардың, Қабанбай, Бөгенбай, Ағынбай батырлардың есімін жұрт әлі де мақтанышпен айтып отырады. Шаршы топта сөз бастау қиын: Тауып айтсаң, мереке қылады, Таппай айтсаң, келеке қылады. -Досбол шешен Шешені судай төгілген халықпыз. Түгел сөздің түбін түсірген, аталы да, баталы да сөз қалдырған түп атамыз Майқы бидің ұрпағымыз. </w:t>
      </w:r>
      <w:r w:rsidRPr="00566418">
        <w:rPr>
          <w:rFonts w:ascii="Times New Roman" w:eastAsia="Times New Roman" w:hAnsi="Times New Roman" w:cs="Times New Roman"/>
          <w:i/>
          <w:sz w:val="28"/>
          <w:szCs w:val="28"/>
          <w:lang w:val="kk-KZ"/>
        </w:rPr>
        <w:t>«Сылдырап өңкей келісім»</w:t>
      </w:r>
      <w:r w:rsidRPr="00566418">
        <w:rPr>
          <w:rFonts w:ascii="Times New Roman" w:eastAsia="Times New Roman" w:hAnsi="Times New Roman" w:cs="Times New Roman"/>
          <w:sz w:val="28"/>
          <w:szCs w:val="28"/>
          <w:lang w:val="kk-KZ"/>
        </w:rPr>
        <w:t xml:space="preserve"> деп Абай айтпақшы, өлең сөзге дес бермеген, ауылдың алты ауызын аңыратып, ердің құнын екі-ақ ауыз сөзбен бітіретін данышпан халықтың перзентіміз. Небір дүлдүлдер домбыраны дәсерлетіп, қиыннан қиыстырып сөз тауып айта білетін аталар мен әжелер, ару аналар мен абзал әкелер тәрбиелеген ұланбыз. Тізбекті тарата берсем, таусылмасына көзім жеткендей-ақ. Ата-бабамыз жаудан қаймықпаған, сөзден тосылмаған. Ерттеулі атына міне сала жауға шапқан, шынайы шешендік өнерге машықтанғандар [3, 240 б.].</w:t>
      </w:r>
    </w:p>
    <w:p w:rsidR="00363927" w:rsidRPr="00566418" w:rsidRDefault="00363927" w:rsidP="00363927">
      <w:pPr>
        <w:tabs>
          <w:tab w:val="left" w:pos="709"/>
        </w:tabs>
        <w:spacing w:after="0" w:line="240" w:lineRule="auto"/>
        <w:ind w:firstLine="709"/>
        <w:jc w:val="both"/>
        <w:rPr>
          <w:rFonts w:ascii="Times New Roman" w:eastAsia="Times New Roman" w:hAnsi="Times New Roman" w:cs="Times New Roman"/>
          <w:sz w:val="28"/>
          <w:szCs w:val="28"/>
          <w:lang w:val="kk-KZ"/>
        </w:rPr>
      </w:pPr>
      <w:r w:rsidRPr="00566418">
        <w:rPr>
          <w:rFonts w:ascii="Times New Roman" w:eastAsia="Times New Roman" w:hAnsi="Times New Roman" w:cs="Times New Roman"/>
          <w:sz w:val="28"/>
          <w:szCs w:val="28"/>
          <w:lang w:val="kk-KZ"/>
        </w:rPr>
        <w:t xml:space="preserve">Біз – шешендік өнерді сүйетін де, оны бағалай білетін де халықпыз. </w:t>
      </w:r>
      <w:r w:rsidRPr="00566418">
        <w:rPr>
          <w:rFonts w:ascii="Times New Roman" w:eastAsia="Times New Roman" w:hAnsi="Times New Roman" w:cs="Times New Roman"/>
          <w:i/>
          <w:sz w:val="28"/>
          <w:szCs w:val="28"/>
          <w:lang w:val="kk-KZ"/>
        </w:rPr>
        <w:t>«Жүйріктен жүйрік озар жарысқанда»</w:t>
      </w:r>
      <w:r w:rsidRPr="00566418">
        <w:rPr>
          <w:rFonts w:ascii="Times New Roman" w:eastAsia="Times New Roman" w:hAnsi="Times New Roman" w:cs="Times New Roman"/>
          <w:sz w:val="28"/>
          <w:szCs w:val="28"/>
          <w:lang w:val="kk-KZ"/>
        </w:rPr>
        <w:t xml:space="preserve"> демей ме дана халқымыз.  Шешендік өнерді ең асыл өнер деп бағалаймыз. </w:t>
      </w:r>
      <w:r w:rsidRPr="00566418">
        <w:rPr>
          <w:rFonts w:ascii="Times New Roman" w:eastAsia="Times New Roman" w:hAnsi="Times New Roman" w:cs="Times New Roman"/>
          <w:i/>
          <w:sz w:val="28"/>
          <w:szCs w:val="28"/>
          <w:lang w:val="kk-KZ"/>
        </w:rPr>
        <w:t>«Жүзден жүйрік, мыңнан тұлпар»</w:t>
      </w:r>
      <w:r w:rsidRPr="00566418">
        <w:rPr>
          <w:rFonts w:ascii="Times New Roman" w:eastAsia="Times New Roman" w:hAnsi="Times New Roman" w:cs="Times New Roman"/>
          <w:sz w:val="28"/>
          <w:szCs w:val="28"/>
          <w:lang w:val="kk-KZ"/>
        </w:rPr>
        <w:t xml:space="preserve"> шығарған халқымның өресі биік, өрісі кең, шығар асуы жоғары десек, артық айтылмас еді. Иә, көпті көрген, көп жасаған қазақ қариялары оқымаса да көкейге тоқығандарын, одан жасаған қорытындыларын жастарға үйретуден жалықпаған. </w:t>
      </w:r>
    </w:p>
    <w:p w:rsidR="00363927" w:rsidRPr="00566418" w:rsidRDefault="00363927" w:rsidP="00363927">
      <w:pPr>
        <w:tabs>
          <w:tab w:val="left" w:pos="709"/>
        </w:tabs>
        <w:spacing w:after="0" w:line="240" w:lineRule="auto"/>
        <w:ind w:firstLine="709"/>
        <w:jc w:val="both"/>
        <w:rPr>
          <w:rFonts w:ascii="Times New Roman" w:hAnsi="Times New Roman" w:cs="Times New Roman"/>
          <w:sz w:val="28"/>
          <w:szCs w:val="28"/>
          <w:lang w:val="kk-KZ"/>
        </w:rPr>
      </w:pPr>
    </w:p>
    <w:p w:rsidR="00363927" w:rsidRPr="00E61683" w:rsidRDefault="00363927" w:rsidP="00363927">
      <w:pPr>
        <w:tabs>
          <w:tab w:val="left" w:pos="709"/>
        </w:tabs>
        <w:spacing w:after="0" w:line="240" w:lineRule="auto"/>
        <w:ind w:firstLine="709"/>
        <w:rPr>
          <w:rFonts w:ascii="Times New Roman" w:hAnsi="Times New Roman" w:cs="Times New Roman"/>
          <w:b/>
          <w:i/>
          <w:sz w:val="24"/>
          <w:szCs w:val="24"/>
          <w:lang w:val="kk-KZ"/>
        </w:rPr>
      </w:pPr>
      <w:r w:rsidRPr="00F5333F">
        <w:rPr>
          <w:rFonts w:ascii="Times New Roman" w:hAnsi="Times New Roman" w:cs="Times New Roman"/>
          <w:b/>
          <w:i/>
          <w:sz w:val="24"/>
          <w:szCs w:val="24"/>
          <w:lang w:val="kk-KZ"/>
        </w:rPr>
        <w:t xml:space="preserve">              </w:t>
      </w:r>
      <w:r w:rsidRPr="00E61683">
        <w:rPr>
          <w:rFonts w:ascii="Times New Roman" w:hAnsi="Times New Roman" w:cs="Times New Roman"/>
          <w:b/>
          <w:i/>
          <w:sz w:val="24"/>
          <w:szCs w:val="24"/>
          <w:lang w:val="kk-KZ"/>
        </w:rPr>
        <w:t>Әдебиеттер тізімі:</w:t>
      </w:r>
    </w:p>
    <w:p w:rsidR="00363927" w:rsidRPr="00160C27" w:rsidRDefault="00363927" w:rsidP="00363927">
      <w:pPr>
        <w:tabs>
          <w:tab w:val="left" w:pos="567"/>
          <w:tab w:val="left" w:pos="993"/>
          <w:tab w:val="left" w:pos="1276"/>
        </w:tabs>
        <w:spacing w:after="0" w:line="240" w:lineRule="auto"/>
        <w:ind w:right="907"/>
        <w:jc w:val="both"/>
        <w:rPr>
          <w:rFonts w:ascii="Times New Roman" w:hAnsi="Times New Roman" w:cs="Times New Roman"/>
          <w:i/>
          <w:sz w:val="24"/>
          <w:szCs w:val="24"/>
          <w:lang w:val="kk-KZ"/>
        </w:rPr>
      </w:pPr>
      <w:r w:rsidRPr="00160C27">
        <w:rPr>
          <w:rFonts w:ascii="Times New Roman" w:hAnsi="Times New Roman" w:cs="Times New Roman"/>
          <w:i/>
          <w:sz w:val="24"/>
          <w:szCs w:val="24"/>
          <w:lang w:val="kk-KZ"/>
        </w:rPr>
        <w:t>1  Қ.Жарықбаев. Ақылдың кені. – Алматы. 1991. – 256 б.</w:t>
      </w:r>
    </w:p>
    <w:p w:rsidR="00363927" w:rsidRPr="00160C27" w:rsidRDefault="00363927" w:rsidP="00363927">
      <w:pPr>
        <w:tabs>
          <w:tab w:val="left" w:pos="567"/>
          <w:tab w:val="left" w:pos="993"/>
          <w:tab w:val="left" w:pos="1276"/>
        </w:tabs>
        <w:spacing w:after="0" w:line="240" w:lineRule="auto"/>
        <w:ind w:right="907"/>
        <w:jc w:val="both"/>
        <w:rPr>
          <w:rFonts w:ascii="Times New Roman" w:hAnsi="Times New Roman" w:cs="Times New Roman"/>
          <w:i/>
          <w:sz w:val="24"/>
          <w:szCs w:val="24"/>
          <w:lang w:val="kk-KZ"/>
        </w:rPr>
      </w:pPr>
      <w:r w:rsidRPr="00160C27">
        <w:rPr>
          <w:rFonts w:ascii="Times New Roman" w:hAnsi="Times New Roman" w:cs="Times New Roman"/>
          <w:i/>
          <w:sz w:val="24"/>
          <w:szCs w:val="24"/>
          <w:lang w:val="kk-KZ"/>
        </w:rPr>
        <w:t>2  Б.Адамбаев. Шешендік сөздер. – Алматы: Отау, 1992. – 189 б.</w:t>
      </w:r>
    </w:p>
    <w:p w:rsidR="00363927" w:rsidRPr="00160C27" w:rsidRDefault="00363927" w:rsidP="00363927">
      <w:pPr>
        <w:tabs>
          <w:tab w:val="left" w:pos="567"/>
          <w:tab w:val="left" w:pos="993"/>
          <w:tab w:val="left" w:pos="1276"/>
        </w:tabs>
        <w:spacing w:after="0" w:line="240" w:lineRule="auto"/>
        <w:ind w:right="282"/>
        <w:jc w:val="both"/>
        <w:rPr>
          <w:rFonts w:ascii="Times New Roman" w:hAnsi="Times New Roman" w:cs="Times New Roman"/>
          <w:i/>
          <w:sz w:val="24"/>
          <w:szCs w:val="24"/>
          <w:lang w:val="kk-KZ"/>
        </w:rPr>
      </w:pPr>
      <w:r w:rsidRPr="00160C27">
        <w:rPr>
          <w:rFonts w:ascii="Times New Roman" w:hAnsi="Times New Roman" w:cs="Times New Roman"/>
          <w:i/>
          <w:sz w:val="24"/>
          <w:szCs w:val="24"/>
          <w:lang w:val="kk-KZ"/>
        </w:rPr>
        <w:t>3  Есхожин. Шешендік жырлары. – Алматы: Қайнар, 1993. – 240 б.</w:t>
      </w:r>
    </w:p>
    <w:p w:rsidR="00363927" w:rsidRPr="00160C27" w:rsidRDefault="00363927" w:rsidP="00363927">
      <w:pPr>
        <w:tabs>
          <w:tab w:val="left" w:pos="709"/>
        </w:tabs>
        <w:spacing w:after="0" w:line="240" w:lineRule="auto"/>
        <w:ind w:firstLine="709"/>
        <w:jc w:val="center"/>
        <w:rPr>
          <w:rFonts w:ascii="Times New Roman" w:hAnsi="Times New Roman" w:cs="Times New Roman"/>
          <w:b/>
          <w:i/>
          <w:color w:val="000000" w:themeColor="text1"/>
          <w:sz w:val="24"/>
          <w:szCs w:val="24"/>
          <w:lang w:val="kk-KZ"/>
        </w:rPr>
      </w:pPr>
    </w:p>
    <w:p w:rsidR="00363927" w:rsidRDefault="00363927" w:rsidP="00363927">
      <w:pPr>
        <w:tabs>
          <w:tab w:val="left" w:pos="709"/>
        </w:tabs>
        <w:spacing w:after="0" w:line="240" w:lineRule="auto"/>
        <w:rPr>
          <w:rFonts w:ascii="Times New Roman" w:hAnsi="Times New Roman" w:cs="Times New Roman"/>
          <w:b/>
          <w:color w:val="000000" w:themeColor="text1"/>
          <w:sz w:val="24"/>
          <w:szCs w:val="24"/>
          <w:lang w:val="kk-KZ"/>
        </w:rPr>
      </w:pPr>
    </w:p>
    <w:p w:rsidR="00363927" w:rsidRPr="00673D3E" w:rsidRDefault="00363927" w:rsidP="00363927">
      <w:pPr>
        <w:tabs>
          <w:tab w:val="left" w:pos="709"/>
        </w:tabs>
        <w:spacing w:after="0" w:line="240" w:lineRule="auto"/>
        <w:ind w:firstLine="709"/>
        <w:rPr>
          <w:rFonts w:ascii="Times New Roman" w:hAnsi="Times New Roman" w:cs="Times New Roman"/>
          <w:b/>
          <w:color w:val="000000" w:themeColor="text1"/>
          <w:sz w:val="24"/>
          <w:szCs w:val="24"/>
          <w:lang w:val="en-US"/>
        </w:rPr>
      </w:pPr>
      <w:r w:rsidRPr="00673D3E">
        <w:rPr>
          <w:rFonts w:ascii="Times New Roman" w:hAnsi="Times New Roman" w:cs="Times New Roman"/>
          <w:b/>
          <w:color w:val="000000" w:themeColor="text1"/>
          <w:sz w:val="24"/>
          <w:szCs w:val="24"/>
          <w:lang w:val="en-US"/>
        </w:rPr>
        <w:t>IDEAS OF MORALS AND RIGHT IN AL-FARABI’S LEGACY</w:t>
      </w:r>
    </w:p>
    <w:p w:rsidR="00363927" w:rsidRPr="00673D3E" w:rsidRDefault="00363927" w:rsidP="00363927">
      <w:pPr>
        <w:tabs>
          <w:tab w:val="left" w:pos="709"/>
        </w:tabs>
        <w:spacing w:after="0" w:line="240" w:lineRule="auto"/>
        <w:ind w:firstLine="709"/>
        <w:jc w:val="center"/>
        <w:rPr>
          <w:rFonts w:ascii="Times New Roman" w:hAnsi="Times New Roman" w:cs="Times New Roman"/>
          <w:b/>
          <w:color w:val="000000" w:themeColor="text1"/>
          <w:sz w:val="24"/>
          <w:szCs w:val="24"/>
          <w:lang w:val="en-US"/>
        </w:rPr>
      </w:pPr>
    </w:p>
    <w:p w:rsidR="00363927" w:rsidRPr="00160C27" w:rsidRDefault="00363927" w:rsidP="00363927">
      <w:pPr>
        <w:tabs>
          <w:tab w:val="left" w:pos="709"/>
        </w:tabs>
        <w:spacing w:after="0" w:line="240" w:lineRule="auto"/>
        <w:jc w:val="center"/>
        <w:rPr>
          <w:rFonts w:ascii="Times New Roman" w:hAnsi="Times New Roman" w:cs="Times New Roman"/>
          <w:color w:val="000000" w:themeColor="text1"/>
          <w:sz w:val="24"/>
          <w:szCs w:val="24"/>
          <w:lang w:val="kk-KZ"/>
        </w:rPr>
      </w:pPr>
      <w:r w:rsidRPr="00160C27">
        <w:rPr>
          <w:rFonts w:ascii="Times New Roman" w:hAnsi="Times New Roman" w:cs="Times New Roman"/>
          <w:b/>
          <w:i/>
          <w:color w:val="000000" w:themeColor="text1"/>
          <w:sz w:val="24"/>
          <w:szCs w:val="24"/>
        </w:rPr>
        <w:t>А</w:t>
      </w:r>
      <w:r w:rsidRPr="00160C27">
        <w:rPr>
          <w:rFonts w:ascii="Times New Roman" w:hAnsi="Times New Roman" w:cs="Times New Roman"/>
          <w:b/>
          <w:i/>
          <w:color w:val="000000" w:themeColor="text1"/>
          <w:sz w:val="24"/>
          <w:szCs w:val="24"/>
          <w:lang w:val="en-US"/>
        </w:rPr>
        <w:t>sankulova B</w:t>
      </w:r>
      <w:r w:rsidRPr="00160C27">
        <w:rPr>
          <w:rFonts w:ascii="Times New Roman" w:hAnsi="Times New Roman" w:cs="Times New Roman"/>
          <w:b/>
          <w:i/>
          <w:color w:val="000000" w:themeColor="text1"/>
          <w:sz w:val="24"/>
          <w:szCs w:val="24"/>
        </w:rPr>
        <w:t>о</w:t>
      </w:r>
      <w:r w:rsidRPr="00160C27">
        <w:rPr>
          <w:rFonts w:ascii="Times New Roman" w:hAnsi="Times New Roman" w:cs="Times New Roman"/>
          <w:b/>
          <w:i/>
          <w:color w:val="000000" w:themeColor="text1"/>
          <w:sz w:val="24"/>
          <w:szCs w:val="24"/>
          <w:lang w:val="en-US"/>
        </w:rPr>
        <w:t>tagoz Sarsenalievna</w:t>
      </w:r>
      <w:r w:rsidRPr="00160C27">
        <w:rPr>
          <w:rFonts w:ascii="Times New Roman" w:hAnsi="Times New Roman" w:cs="Times New Roman"/>
          <w:b/>
          <w:color w:val="000000" w:themeColor="text1"/>
          <w:sz w:val="24"/>
          <w:szCs w:val="24"/>
          <w:lang w:val="kk-KZ"/>
        </w:rPr>
        <w:t>.</w:t>
      </w:r>
      <w:r w:rsidRPr="00160C27">
        <w:rPr>
          <w:rFonts w:ascii="Times New Roman" w:hAnsi="Times New Roman" w:cs="Times New Roman"/>
          <w:color w:val="000000" w:themeColor="text1"/>
          <w:sz w:val="24"/>
          <w:szCs w:val="24"/>
          <w:lang w:val="en-US"/>
        </w:rPr>
        <w:t xml:space="preserve"> c.p.s., assistant professor M.Kh.Dulai</w:t>
      </w:r>
      <w:r w:rsidRPr="00160C27">
        <w:rPr>
          <w:rFonts w:ascii="Times New Roman" w:hAnsi="Times New Roman" w:cs="Times New Roman"/>
          <w:color w:val="000000" w:themeColor="text1"/>
          <w:sz w:val="24"/>
          <w:szCs w:val="24"/>
          <w:lang w:val="kk-KZ"/>
        </w:rPr>
        <w:t xml:space="preserve"> </w:t>
      </w:r>
      <w:r w:rsidRPr="00160C27">
        <w:rPr>
          <w:rFonts w:ascii="Times New Roman" w:hAnsi="Times New Roman" w:cs="Times New Roman"/>
          <w:color w:val="000000" w:themeColor="text1"/>
          <w:sz w:val="24"/>
          <w:szCs w:val="24"/>
          <w:lang w:val="en-US"/>
        </w:rPr>
        <w:t xml:space="preserve">TarSU, </w:t>
      </w:r>
      <w:r w:rsidRPr="00160C27">
        <w:rPr>
          <w:rFonts w:ascii="Times New Roman" w:hAnsi="Times New Roman" w:cs="Times New Roman"/>
          <w:color w:val="000000" w:themeColor="text1"/>
          <w:sz w:val="24"/>
          <w:szCs w:val="24"/>
        </w:rPr>
        <w:t>Та</w:t>
      </w:r>
      <w:r w:rsidRPr="00160C27">
        <w:rPr>
          <w:rFonts w:ascii="Times New Roman" w:hAnsi="Times New Roman" w:cs="Times New Roman"/>
          <w:color w:val="000000" w:themeColor="text1"/>
          <w:sz w:val="24"/>
          <w:szCs w:val="24"/>
          <w:lang w:val="en-US"/>
        </w:rPr>
        <w:t>raz</w:t>
      </w:r>
      <w:r w:rsidRPr="00160C27">
        <w:rPr>
          <w:rFonts w:ascii="Times New Roman" w:hAnsi="Times New Roman" w:cs="Times New Roman"/>
          <w:color w:val="000000" w:themeColor="text1"/>
          <w:sz w:val="24"/>
          <w:szCs w:val="24"/>
          <w:lang w:val="kk-KZ"/>
        </w:rPr>
        <w:t xml:space="preserve">, </w:t>
      </w:r>
      <w:r w:rsidRPr="00160C27">
        <w:rPr>
          <w:rFonts w:ascii="Times New Roman" w:hAnsi="Times New Roman" w:cs="Times New Roman"/>
          <w:color w:val="000000" w:themeColor="text1"/>
          <w:sz w:val="24"/>
          <w:szCs w:val="24"/>
          <w:lang w:val="en-US"/>
        </w:rPr>
        <w:t>Kazakhstan</w:t>
      </w:r>
    </w:p>
    <w:p w:rsidR="00363927" w:rsidRPr="00673D3E" w:rsidRDefault="00363927" w:rsidP="00363927">
      <w:pPr>
        <w:tabs>
          <w:tab w:val="left" w:pos="709"/>
        </w:tabs>
        <w:spacing w:after="0" w:line="240" w:lineRule="auto"/>
        <w:ind w:firstLine="709"/>
        <w:jc w:val="both"/>
        <w:rPr>
          <w:rFonts w:ascii="Times New Roman" w:hAnsi="Times New Roman" w:cs="Times New Roman"/>
          <w:b/>
          <w:i/>
          <w:color w:val="000000" w:themeColor="text1"/>
          <w:sz w:val="24"/>
          <w:szCs w:val="24"/>
          <w:lang w:val="kk-KZ"/>
        </w:rPr>
      </w:pPr>
    </w:p>
    <w:p w:rsidR="00363927" w:rsidRDefault="00363927" w:rsidP="00363927">
      <w:pPr>
        <w:tabs>
          <w:tab w:val="left" w:pos="709"/>
        </w:tabs>
        <w:spacing w:after="0" w:line="240" w:lineRule="auto"/>
        <w:ind w:firstLine="709"/>
        <w:jc w:val="both"/>
        <w:rPr>
          <w:rFonts w:ascii="Times New Roman" w:hAnsi="Times New Roman" w:cs="Times New Roman"/>
          <w:b/>
          <w:i/>
          <w:color w:val="000000" w:themeColor="text1"/>
          <w:sz w:val="24"/>
          <w:szCs w:val="24"/>
          <w:lang w:val="kk-KZ"/>
        </w:rPr>
      </w:pPr>
      <w:r w:rsidRPr="00673D3E">
        <w:rPr>
          <w:rFonts w:ascii="Times New Roman" w:hAnsi="Times New Roman" w:cs="Times New Roman"/>
          <w:b/>
          <w:i/>
          <w:color w:val="000000" w:themeColor="text1"/>
          <w:sz w:val="24"/>
          <w:szCs w:val="24"/>
          <w:lang w:val="kk-KZ"/>
        </w:rPr>
        <w:t xml:space="preserve">                                         </w:t>
      </w:r>
      <w:r>
        <w:rPr>
          <w:rFonts w:ascii="Times New Roman" w:hAnsi="Times New Roman" w:cs="Times New Roman"/>
          <w:b/>
          <w:i/>
          <w:color w:val="000000" w:themeColor="text1"/>
          <w:sz w:val="24"/>
          <w:szCs w:val="24"/>
          <w:lang w:val="kk-KZ"/>
        </w:rPr>
        <w:t xml:space="preserve">            </w:t>
      </w:r>
      <w:r w:rsidRPr="00673D3E">
        <w:rPr>
          <w:rFonts w:ascii="Times New Roman" w:hAnsi="Times New Roman" w:cs="Times New Roman"/>
          <w:b/>
          <w:i/>
          <w:color w:val="000000" w:themeColor="text1"/>
          <w:sz w:val="24"/>
          <w:szCs w:val="24"/>
          <w:lang w:val="kk-KZ"/>
        </w:rPr>
        <w:t xml:space="preserve">     Резюме </w:t>
      </w:r>
    </w:p>
    <w:p w:rsidR="00363927" w:rsidRPr="00160C27" w:rsidRDefault="00363927" w:rsidP="00363927">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
          <w:sz w:val="24"/>
          <w:szCs w:val="24"/>
        </w:rPr>
      </w:pPr>
      <w:r w:rsidRPr="008E78DA">
        <w:rPr>
          <w:rFonts w:ascii="Times New Roman" w:eastAsia="Times New Roman" w:hAnsi="Times New Roman" w:cs="Times New Roman"/>
          <w:i/>
          <w:sz w:val="24"/>
          <w:szCs w:val="24"/>
        </w:rPr>
        <w:t>В статье рассматриваются гуманистические позиции мыслителей Центральной Азии</w:t>
      </w:r>
      <w:r w:rsidRPr="008E78DA">
        <w:rPr>
          <w:rFonts w:ascii="Times New Roman" w:eastAsia="Times New Roman" w:hAnsi="Times New Roman" w:cs="Times New Roman"/>
          <w:i/>
          <w:sz w:val="24"/>
          <w:szCs w:val="24"/>
          <w:lang w:val="kk-KZ"/>
        </w:rPr>
        <w:t>, анализируются</w:t>
      </w:r>
      <w:r w:rsidRPr="008E78DA">
        <w:rPr>
          <w:rFonts w:ascii="Times New Roman" w:eastAsia="Times New Roman" w:hAnsi="Times New Roman" w:cs="Times New Roman"/>
          <w:i/>
          <w:sz w:val="24"/>
          <w:szCs w:val="24"/>
        </w:rPr>
        <w:t xml:space="preserve"> принципиальные идеи морального и юридического образования.</w:t>
      </w:r>
    </w:p>
    <w:p w:rsidR="00363927" w:rsidRDefault="00363927" w:rsidP="00363927">
      <w:pPr>
        <w:tabs>
          <w:tab w:val="left" w:pos="709"/>
        </w:tabs>
        <w:spacing w:after="0" w:line="240" w:lineRule="auto"/>
        <w:ind w:firstLine="709"/>
        <w:jc w:val="both"/>
        <w:rPr>
          <w:rFonts w:ascii="Times New Roman" w:hAnsi="Times New Roman" w:cs="Times New Roman"/>
          <w:b/>
          <w:i/>
          <w:color w:val="000000" w:themeColor="text1"/>
          <w:sz w:val="24"/>
          <w:szCs w:val="24"/>
          <w:lang w:val="kk-KZ"/>
        </w:rPr>
      </w:pPr>
      <w:r w:rsidRPr="00673D3E">
        <w:rPr>
          <w:rFonts w:ascii="Times New Roman" w:hAnsi="Times New Roman" w:cs="Times New Roman"/>
          <w:b/>
          <w:i/>
          <w:color w:val="000000" w:themeColor="text1"/>
          <w:sz w:val="24"/>
          <w:szCs w:val="24"/>
          <w:lang w:val="kk-KZ"/>
        </w:rPr>
        <w:t xml:space="preserve">                                             </w:t>
      </w:r>
      <w:r>
        <w:rPr>
          <w:rFonts w:ascii="Times New Roman" w:hAnsi="Times New Roman" w:cs="Times New Roman"/>
          <w:b/>
          <w:i/>
          <w:color w:val="000000" w:themeColor="text1"/>
          <w:sz w:val="24"/>
          <w:szCs w:val="24"/>
          <w:lang w:val="kk-KZ"/>
        </w:rPr>
        <w:t xml:space="preserve">            </w:t>
      </w:r>
      <w:r w:rsidRPr="00673D3E">
        <w:rPr>
          <w:rFonts w:ascii="Times New Roman" w:hAnsi="Times New Roman" w:cs="Times New Roman"/>
          <w:b/>
          <w:i/>
          <w:color w:val="000000" w:themeColor="text1"/>
          <w:sz w:val="24"/>
          <w:szCs w:val="24"/>
          <w:lang w:val="kk-KZ"/>
        </w:rPr>
        <w:t>Түйіндеме</w:t>
      </w:r>
    </w:p>
    <w:p w:rsidR="00363927" w:rsidRPr="008E78DA" w:rsidRDefault="00363927" w:rsidP="00363927">
      <w:pPr>
        <w:tabs>
          <w:tab w:val="left" w:pos="709"/>
        </w:tabs>
        <w:spacing w:after="0" w:line="240" w:lineRule="auto"/>
        <w:ind w:firstLine="709"/>
        <w:jc w:val="both"/>
        <w:rPr>
          <w:rFonts w:ascii="Times New Roman" w:hAnsi="Times New Roman" w:cs="Times New Roman"/>
          <w:i/>
          <w:color w:val="000000" w:themeColor="text1"/>
          <w:sz w:val="24"/>
          <w:szCs w:val="24"/>
          <w:lang w:val="kk-KZ"/>
        </w:rPr>
      </w:pPr>
      <w:r w:rsidRPr="008E78DA">
        <w:rPr>
          <w:rFonts w:ascii="Times New Roman" w:hAnsi="Times New Roman" w:cs="Times New Roman"/>
          <w:i/>
          <w:color w:val="000000" w:themeColor="text1"/>
          <w:sz w:val="24"/>
          <w:szCs w:val="24"/>
          <w:lang w:val="kk-KZ"/>
        </w:rPr>
        <w:t xml:space="preserve">Мақалада Орталық Азия ойшылдарының гуманистік көзқарастары қарастырылып, моральдық  және  заңгерлік білім берудің басты идеялары талданады. </w:t>
      </w:r>
    </w:p>
    <w:p w:rsidR="007262EB" w:rsidRPr="00C5749B" w:rsidRDefault="007262EB" w:rsidP="00363927">
      <w:pPr>
        <w:tabs>
          <w:tab w:val="left" w:pos="709"/>
        </w:tabs>
        <w:spacing w:after="0" w:line="240" w:lineRule="auto"/>
        <w:ind w:firstLine="709"/>
        <w:jc w:val="both"/>
        <w:rPr>
          <w:rFonts w:ascii="Times New Roman" w:hAnsi="Times New Roman" w:cs="Times New Roman"/>
          <w:color w:val="000000" w:themeColor="text1"/>
          <w:sz w:val="28"/>
          <w:szCs w:val="28"/>
          <w:lang w:val="kk-KZ"/>
        </w:rPr>
      </w:pPr>
    </w:p>
    <w:p w:rsidR="00363927" w:rsidRPr="00443DC3" w:rsidRDefault="00363927" w:rsidP="00363927">
      <w:pPr>
        <w:tabs>
          <w:tab w:val="left" w:pos="709"/>
        </w:tabs>
        <w:spacing w:after="0" w:line="240" w:lineRule="auto"/>
        <w:ind w:firstLine="709"/>
        <w:jc w:val="both"/>
        <w:rPr>
          <w:rFonts w:ascii="Times New Roman" w:hAnsi="Times New Roman" w:cs="Times New Roman"/>
          <w:color w:val="000000" w:themeColor="text1"/>
          <w:sz w:val="28"/>
          <w:szCs w:val="28"/>
          <w:lang w:val="en-US"/>
        </w:rPr>
      </w:pPr>
      <w:r w:rsidRPr="00443DC3">
        <w:rPr>
          <w:rFonts w:ascii="Times New Roman" w:hAnsi="Times New Roman" w:cs="Times New Roman"/>
          <w:color w:val="000000" w:themeColor="text1"/>
          <w:sz w:val="28"/>
          <w:szCs w:val="28"/>
          <w:lang w:val="en-US"/>
        </w:rPr>
        <w:lastRenderedPageBreak/>
        <w:t xml:space="preserve">The legacy of the prominent thinkers such as Al-Farabi, Mahmud Kashgar, IbnRushd, Yusuf Balasaguni and other science luminaries, who determined the characteristics and peculiarities of the educational processes of the medieval Renaissance, played a major role in forming the humanistic views, the development of human values </w:t>
      </w:r>
      <w:r w:rsidRPr="00443DC3">
        <w:rPr>
          <w:rFonts w:ascii="Cambria Math" w:hAnsi="Cambria Math" w:cs="Cambria Math"/>
          <w:color w:val="000000" w:themeColor="text1"/>
          <w:sz w:val="28"/>
          <w:szCs w:val="28"/>
          <w:lang w:val="en-US"/>
        </w:rPr>
        <w:t>​​</w:t>
      </w:r>
      <w:r w:rsidRPr="00443DC3">
        <w:rPr>
          <w:rFonts w:ascii="Times New Roman" w:hAnsi="Times New Roman" w:cs="Times New Roman"/>
          <w:color w:val="000000" w:themeColor="text1"/>
          <w:sz w:val="28"/>
          <w:szCs w:val="28"/>
          <w:lang w:val="en-US"/>
        </w:rPr>
        <w:t>in the process of physical and moral development of personality. In the humanistic positions of Central Asia thinkers the principle ideas of moral and legal education are thoroughly observed. That is why, valuable heritage of leading scientists present the scientific value.</w:t>
      </w:r>
    </w:p>
    <w:p w:rsidR="00363927" w:rsidRPr="00443DC3" w:rsidRDefault="00363927" w:rsidP="00363927">
      <w:pPr>
        <w:tabs>
          <w:tab w:val="left" w:pos="709"/>
        </w:tabs>
        <w:spacing w:after="0" w:line="240" w:lineRule="auto"/>
        <w:ind w:firstLine="709"/>
        <w:jc w:val="both"/>
        <w:rPr>
          <w:rFonts w:ascii="Times New Roman" w:hAnsi="Times New Roman" w:cs="Times New Roman"/>
          <w:color w:val="000000" w:themeColor="text1"/>
          <w:sz w:val="28"/>
          <w:szCs w:val="28"/>
          <w:lang w:val="en-US"/>
        </w:rPr>
      </w:pPr>
      <w:r w:rsidRPr="00443DC3">
        <w:rPr>
          <w:rFonts w:ascii="Times New Roman" w:hAnsi="Times New Roman" w:cs="Times New Roman"/>
          <w:color w:val="000000" w:themeColor="text1"/>
          <w:sz w:val="28"/>
          <w:szCs w:val="28"/>
          <w:lang w:val="en-US"/>
        </w:rPr>
        <w:t>The morality and law ideas are being developed by the thinkers within the humanistic tendencies of Central Asian Renaissance period.</w:t>
      </w:r>
    </w:p>
    <w:p w:rsidR="00363927" w:rsidRPr="00443DC3" w:rsidRDefault="00363927" w:rsidP="00363927">
      <w:pPr>
        <w:tabs>
          <w:tab w:val="left" w:pos="709"/>
        </w:tabs>
        <w:spacing w:after="0" w:line="240" w:lineRule="auto"/>
        <w:ind w:firstLine="709"/>
        <w:jc w:val="both"/>
        <w:rPr>
          <w:rFonts w:ascii="Times New Roman" w:hAnsi="Times New Roman" w:cs="Times New Roman"/>
          <w:color w:val="000000" w:themeColor="text1"/>
          <w:sz w:val="28"/>
          <w:szCs w:val="28"/>
          <w:lang w:val="en-US"/>
        </w:rPr>
      </w:pPr>
      <w:r w:rsidRPr="00443DC3">
        <w:rPr>
          <w:rFonts w:ascii="Times New Roman" w:hAnsi="Times New Roman" w:cs="Times New Roman"/>
          <w:color w:val="000000" w:themeColor="text1"/>
          <w:sz w:val="28"/>
          <w:szCs w:val="28"/>
          <w:lang w:val="en-US"/>
        </w:rPr>
        <w:t>In Abu Nasir al-Farabi’s creative heritage his very first classification of sciences takes a great place. He affirms that for hiscomprehensive developmenta person must develop intelligence, the ability to reason and think.</w:t>
      </w:r>
    </w:p>
    <w:p w:rsidR="00363927" w:rsidRPr="00443DC3" w:rsidRDefault="00363927" w:rsidP="00363927">
      <w:pPr>
        <w:tabs>
          <w:tab w:val="left" w:pos="709"/>
        </w:tabs>
        <w:spacing w:after="0" w:line="240" w:lineRule="auto"/>
        <w:ind w:firstLine="709"/>
        <w:jc w:val="both"/>
        <w:rPr>
          <w:rFonts w:ascii="Times New Roman" w:hAnsi="Times New Roman" w:cs="Times New Roman"/>
          <w:color w:val="000000" w:themeColor="text1"/>
          <w:sz w:val="28"/>
          <w:szCs w:val="28"/>
          <w:lang w:val="en-US"/>
        </w:rPr>
      </w:pPr>
      <w:r w:rsidRPr="00443DC3">
        <w:rPr>
          <w:rFonts w:ascii="Times New Roman" w:hAnsi="Times New Roman" w:cs="Times New Roman"/>
          <w:color w:val="000000" w:themeColor="text1"/>
          <w:sz w:val="28"/>
          <w:szCs w:val="28"/>
          <w:lang w:val="en-US"/>
        </w:rPr>
        <w:t>Al-Farabi considered the concept of morality in close connection with the mind, and therefore he linked a moral education to mental one. The thinker urged to educate people so that they live in harmony with the mind [1, p.11].</w:t>
      </w:r>
    </w:p>
    <w:p w:rsidR="00363927" w:rsidRPr="00443DC3" w:rsidRDefault="00363927" w:rsidP="00363927">
      <w:pPr>
        <w:tabs>
          <w:tab w:val="left" w:pos="709"/>
        </w:tabs>
        <w:spacing w:after="0" w:line="240" w:lineRule="auto"/>
        <w:ind w:firstLine="709"/>
        <w:jc w:val="both"/>
        <w:rPr>
          <w:rFonts w:ascii="Times New Roman" w:hAnsi="Times New Roman" w:cs="Times New Roman"/>
          <w:color w:val="000000" w:themeColor="text1"/>
          <w:sz w:val="28"/>
          <w:szCs w:val="28"/>
          <w:lang w:val="en-US"/>
        </w:rPr>
      </w:pPr>
      <w:r w:rsidRPr="00443DC3">
        <w:rPr>
          <w:rFonts w:ascii="Times New Roman" w:hAnsi="Times New Roman" w:cs="Times New Roman"/>
          <w:color w:val="000000" w:themeColor="text1"/>
          <w:sz w:val="28"/>
          <w:szCs w:val="28"/>
          <w:lang w:val="en-US"/>
        </w:rPr>
        <w:t>Al-Farabi often associated his studies with the problem of morality. The scientist often used the word "virtue", a word that goes out of people’s use of modern society and one can</w:t>
      </w:r>
      <w:r>
        <w:rPr>
          <w:rFonts w:ascii="Times New Roman" w:hAnsi="Times New Roman" w:cs="Times New Roman"/>
          <w:color w:val="000000" w:themeColor="text1"/>
          <w:sz w:val="28"/>
          <w:szCs w:val="28"/>
          <w:lang w:val="kk-KZ"/>
        </w:rPr>
        <w:t xml:space="preserve"> </w:t>
      </w:r>
      <w:r w:rsidRPr="00443DC3">
        <w:rPr>
          <w:rFonts w:ascii="Times New Roman" w:hAnsi="Times New Roman" w:cs="Times New Roman"/>
          <w:color w:val="000000" w:themeColor="text1"/>
          <w:sz w:val="28"/>
          <w:szCs w:val="28"/>
          <w:lang w:val="en-US"/>
        </w:rPr>
        <w:t>not be meet them in the speech of our youth. Virtue is manifested in man when he can distinguish good from evil is on the basis of his intellectual ability, "... therefore, the reasonable person is virtuous at the same time."</w:t>
      </w:r>
    </w:p>
    <w:p w:rsidR="00363927" w:rsidRPr="00443DC3" w:rsidRDefault="00363927" w:rsidP="00363927">
      <w:pPr>
        <w:tabs>
          <w:tab w:val="left" w:pos="709"/>
        </w:tabs>
        <w:spacing w:after="0" w:line="240" w:lineRule="auto"/>
        <w:ind w:firstLine="709"/>
        <w:jc w:val="both"/>
        <w:rPr>
          <w:rFonts w:ascii="Times New Roman" w:hAnsi="Times New Roman" w:cs="Times New Roman"/>
          <w:color w:val="000000" w:themeColor="text1"/>
          <w:sz w:val="28"/>
          <w:szCs w:val="28"/>
          <w:lang w:val="en-US"/>
        </w:rPr>
      </w:pPr>
      <w:r w:rsidRPr="00443DC3">
        <w:rPr>
          <w:rFonts w:ascii="Times New Roman" w:hAnsi="Times New Roman" w:cs="Times New Roman"/>
          <w:color w:val="000000" w:themeColor="text1"/>
          <w:sz w:val="28"/>
          <w:szCs w:val="28"/>
          <w:lang w:val="en-US"/>
        </w:rPr>
        <w:t>He was extremely versatile scholar and lexicographer, philosopher, one of the main representatives of the eastern Aristotelism, who was nicknamed as "the Second Teacher" (i.e., after Aristotel). He is the author of about 160 tracts, covering a various spheres of knowledge.</w:t>
      </w:r>
    </w:p>
    <w:p w:rsidR="00363927" w:rsidRPr="00443DC3" w:rsidRDefault="00363927" w:rsidP="00363927">
      <w:pPr>
        <w:tabs>
          <w:tab w:val="left" w:pos="709"/>
        </w:tabs>
        <w:spacing w:after="0" w:line="240" w:lineRule="auto"/>
        <w:ind w:firstLine="709"/>
        <w:jc w:val="both"/>
        <w:rPr>
          <w:rFonts w:ascii="Times New Roman" w:hAnsi="Times New Roman" w:cs="Times New Roman"/>
          <w:color w:val="000000" w:themeColor="text1"/>
          <w:sz w:val="28"/>
          <w:szCs w:val="28"/>
          <w:lang w:val="en-US"/>
        </w:rPr>
      </w:pPr>
      <w:r w:rsidRPr="00443DC3">
        <w:rPr>
          <w:rFonts w:ascii="Times New Roman" w:hAnsi="Times New Roman" w:cs="Times New Roman"/>
          <w:color w:val="000000" w:themeColor="text1"/>
          <w:sz w:val="28"/>
          <w:szCs w:val="28"/>
          <w:lang w:val="en-US"/>
        </w:rPr>
        <w:t>The thinker worked out the achievements of the general theoretical ideas, created his original philosophical concept (theory of society, ethics, aesthetics). He was able to bring together and synthesize the achievements of Arabic, Greek, Persian, Indian and Turkish cultures in his creative activity. Al-Farabi’s socio-political views distinguish faith in human reason and virtue. In his tracts " according to the thinker Civil Politics", "On achieving happiness," Al-Farabi builds happiness in absolute good category. According to the thinker’s opinion what is happiness, to make it a goal and consistently go to it is impossible without improving the rational part of the soul. Speaking of good, in his "Social and ethical treatises" a great thinker consideredit as an attributes of essence, while he connected the evil with nothingness. Al-Farabi considered the intelligence as one of the essential attributes of human activity - the mind will show the senselessness of wars and strife among peoples and they "must come to an agreement" in order to achieve "the highest good", i.e. happiness and peace on earth. Only thanks to the people’s liking ugly and beautiful actions come out of him. In order to achieve real happiness Al-Farabi urged people to self-improvement through continuous research and learning.</w:t>
      </w:r>
    </w:p>
    <w:p w:rsidR="00363927" w:rsidRPr="00443DC3" w:rsidRDefault="00363927" w:rsidP="00363927">
      <w:pPr>
        <w:tabs>
          <w:tab w:val="left" w:pos="709"/>
        </w:tabs>
        <w:spacing w:after="0" w:line="240" w:lineRule="auto"/>
        <w:ind w:firstLine="709"/>
        <w:jc w:val="both"/>
        <w:rPr>
          <w:rFonts w:ascii="Times New Roman" w:hAnsi="Times New Roman" w:cs="Times New Roman"/>
          <w:color w:val="000000" w:themeColor="text1"/>
          <w:sz w:val="28"/>
          <w:szCs w:val="28"/>
          <w:lang w:val="en-US"/>
        </w:rPr>
      </w:pPr>
      <w:r w:rsidRPr="00443DC3">
        <w:rPr>
          <w:rFonts w:ascii="Times New Roman" w:hAnsi="Times New Roman" w:cs="Times New Roman"/>
          <w:color w:val="000000" w:themeColor="text1"/>
          <w:sz w:val="28"/>
          <w:szCs w:val="28"/>
          <w:lang w:val="en-US"/>
        </w:rPr>
        <w:t>Following Platon</w:t>
      </w:r>
      <w:r>
        <w:rPr>
          <w:rFonts w:ascii="Times New Roman" w:hAnsi="Times New Roman" w:cs="Times New Roman"/>
          <w:color w:val="000000" w:themeColor="text1"/>
          <w:sz w:val="28"/>
          <w:szCs w:val="28"/>
          <w:lang w:val="kk-KZ"/>
        </w:rPr>
        <w:t xml:space="preserve"> </w:t>
      </w:r>
      <w:r w:rsidRPr="00443DC3">
        <w:rPr>
          <w:rFonts w:ascii="Times New Roman" w:hAnsi="Times New Roman" w:cs="Times New Roman"/>
          <w:color w:val="000000" w:themeColor="text1"/>
          <w:sz w:val="28"/>
          <w:szCs w:val="28"/>
          <w:lang w:val="en-US"/>
        </w:rPr>
        <w:t xml:space="preserve">pedagogical ideas of and other and other Greek philosophers - sages, Al-Farabi paid more attention to the spiritual education, </w:t>
      </w:r>
      <w:r w:rsidRPr="00443DC3">
        <w:rPr>
          <w:rFonts w:ascii="Times New Roman" w:hAnsi="Times New Roman" w:cs="Times New Roman"/>
          <w:color w:val="000000" w:themeColor="text1"/>
          <w:sz w:val="28"/>
          <w:szCs w:val="28"/>
          <w:lang w:val="en-US"/>
        </w:rPr>
        <w:lastRenderedPageBreak/>
        <w:t>which includes theperson’s  intellectual and theoretical education.  In this decisive place belongs to high-grade mastering scientific knowledge. Al-Farabi affirmed that person "before becoming educated and experienced, condemns and finds untenable many things, considering them absurd, and gaps in the sciences, and to gain experience, he changed his mind about them, and the things that he considered absurd, become necessary "[2, p.15] for it.</w:t>
      </w:r>
    </w:p>
    <w:p w:rsidR="00363927" w:rsidRPr="00443DC3" w:rsidRDefault="00363927" w:rsidP="00363927">
      <w:pPr>
        <w:tabs>
          <w:tab w:val="left" w:pos="709"/>
        </w:tabs>
        <w:spacing w:after="0" w:line="240" w:lineRule="auto"/>
        <w:ind w:firstLine="709"/>
        <w:jc w:val="both"/>
        <w:rPr>
          <w:rFonts w:ascii="Times New Roman" w:hAnsi="Times New Roman" w:cs="Times New Roman"/>
          <w:color w:val="000000" w:themeColor="text1"/>
          <w:sz w:val="28"/>
          <w:szCs w:val="28"/>
          <w:lang w:val="en-US"/>
        </w:rPr>
      </w:pPr>
      <w:r w:rsidRPr="00443DC3">
        <w:rPr>
          <w:rFonts w:ascii="Times New Roman" w:hAnsi="Times New Roman" w:cs="Times New Roman"/>
          <w:color w:val="000000" w:themeColor="text1"/>
          <w:sz w:val="28"/>
          <w:szCs w:val="28"/>
          <w:lang w:val="en-US"/>
        </w:rPr>
        <w:t>According to Al-Farabi’s  opinion one of the ways of achieving happiness is the intellectual development, i.e., the achievement of theoretical philosophy, which covers three branches of science: mathematics, physics, metaphysics. It is carried out in good sanity. The basic form of training by Al-Farabi are methods of persuasion. For successful people - with the abstract imagination, and for the middling - with the help of clarity i.e. in visual form. According to Al-Farabi’sfirm conviction, the ruler, the mentor of the people differs from other members of society  notby wealth or social class privilege but the highest moral - theoretical education, and natural disposition and inclinations. Al-Farabi noted the important didactic conclusion on the differentiation of learning which didn’t  lose the power till this day: "Thus persuasion methods and the imaginations come from representation are used  only in teaching a common people, common people among the nations, and in the cities, (while) the methods of reliable evidence in comprehension mind themselves the essence of things used in the learning of those who can get among the elite "[3, p.250].</w:t>
      </w:r>
    </w:p>
    <w:p w:rsidR="00363927" w:rsidRPr="00443DC3" w:rsidRDefault="00363927" w:rsidP="00363927">
      <w:pPr>
        <w:tabs>
          <w:tab w:val="left" w:pos="709"/>
        </w:tabs>
        <w:spacing w:after="0" w:line="240" w:lineRule="auto"/>
        <w:ind w:firstLine="709"/>
        <w:jc w:val="both"/>
        <w:rPr>
          <w:rFonts w:ascii="Times New Roman" w:hAnsi="Times New Roman" w:cs="Times New Roman"/>
          <w:color w:val="000000" w:themeColor="text1"/>
          <w:sz w:val="28"/>
          <w:szCs w:val="28"/>
          <w:lang w:val="en-US"/>
        </w:rPr>
      </w:pPr>
      <w:r w:rsidRPr="00443DC3">
        <w:rPr>
          <w:rFonts w:ascii="Times New Roman" w:hAnsi="Times New Roman" w:cs="Times New Roman"/>
          <w:color w:val="000000" w:themeColor="text1"/>
          <w:sz w:val="28"/>
          <w:szCs w:val="28"/>
          <w:lang w:val="en-US"/>
        </w:rPr>
        <w:t>It is noteworthy that Al-Farabi ‘s this statement merges with the ideas of today's teachers - innovators, indicating that the study should not be painful, cause disgust, but should bring joy and pleasure to lead to perfection and true happiness. Al-Farabi offered to use widely such visual methods as observation and experience, which are considered as the beginning of knowledge and the basis of evidence. Owing to the knowledge got in the result of experience and proven by experience or observation, the human soul becomes intelligent, and he becomes more perfect. In addition, Al-Farabi considered the student’s necessary quality as a sense of patriotism, devotion to his people, respect for the best traditions. As noted above, according to Al-Farabithe moralis inseparable from the intellectual one. That is why he set out the organic combination of intelligence, learning, scientific erudition and high moral qualities. "Anyone who starts to study science, must beyoung and modest, have good health, be moral and well-mannered, principled, far from the cunning and deception and refrain from other actions with respect to the people" [4, p.15] .</w:t>
      </w:r>
    </w:p>
    <w:p w:rsidR="00363927" w:rsidRPr="00443DC3" w:rsidRDefault="00363927" w:rsidP="00363927">
      <w:pPr>
        <w:tabs>
          <w:tab w:val="left" w:pos="709"/>
        </w:tabs>
        <w:spacing w:after="0" w:line="240" w:lineRule="auto"/>
        <w:ind w:firstLine="709"/>
        <w:jc w:val="both"/>
        <w:rPr>
          <w:rFonts w:ascii="Times New Roman" w:hAnsi="Times New Roman" w:cs="Times New Roman"/>
          <w:color w:val="000000" w:themeColor="text1"/>
          <w:sz w:val="28"/>
          <w:szCs w:val="28"/>
          <w:lang w:val="en-US"/>
        </w:rPr>
      </w:pPr>
      <w:r w:rsidRPr="00443DC3">
        <w:rPr>
          <w:rFonts w:ascii="Times New Roman" w:hAnsi="Times New Roman" w:cs="Times New Roman"/>
          <w:color w:val="000000" w:themeColor="text1"/>
          <w:sz w:val="28"/>
          <w:szCs w:val="28"/>
          <w:lang w:val="en-US"/>
        </w:rPr>
        <w:t>Al-Farabi said that a teacher should be courageous, honest and warm-hearted person, who is familiar with methods of education, as well as the rules of morality. He must study the nature of each student, to enter his. mind</w:t>
      </w:r>
      <w:r w:rsidRPr="00443DC3">
        <w:rPr>
          <w:rFonts w:ascii="Times New Roman" w:hAnsi="Times New Roman" w:cs="Times New Roman"/>
          <w:color w:val="000000" w:themeColor="text1"/>
          <w:sz w:val="28"/>
          <w:szCs w:val="28"/>
        </w:rPr>
        <w:t>эы</w:t>
      </w:r>
      <w:r w:rsidRPr="00443DC3">
        <w:rPr>
          <w:rFonts w:ascii="Times New Roman" w:hAnsi="Times New Roman" w:cs="Times New Roman"/>
          <w:color w:val="000000" w:themeColor="text1"/>
          <w:sz w:val="28"/>
          <w:szCs w:val="28"/>
          <w:lang w:val="en-US"/>
        </w:rPr>
        <w:t xml:space="preserve"> warehouse.</w:t>
      </w:r>
    </w:p>
    <w:p w:rsidR="00363927" w:rsidRPr="00443DC3" w:rsidRDefault="00363927" w:rsidP="00363927">
      <w:pPr>
        <w:tabs>
          <w:tab w:val="left" w:pos="709"/>
        </w:tabs>
        <w:spacing w:after="0" w:line="240" w:lineRule="auto"/>
        <w:ind w:firstLine="709"/>
        <w:jc w:val="both"/>
        <w:rPr>
          <w:rFonts w:ascii="Times New Roman" w:hAnsi="Times New Roman" w:cs="Times New Roman"/>
          <w:color w:val="000000" w:themeColor="text1"/>
          <w:sz w:val="28"/>
          <w:szCs w:val="28"/>
          <w:lang w:val="en-US"/>
        </w:rPr>
      </w:pPr>
      <w:r w:rsidRPr="00443DC3">
        <w:rPr>
          <w:rFonts w:ascii="Times New Roman" w:hAnsi="Times New Roman" w:cs="Times New Roman"/>
          <w:color w:val="000000" w:themeColor="text1"/>
          <w:sz w:val="28"/>
          <w:szCs w:val="28"/>
          <w:lang w:val="en-US"/>
        </w:rPr>
        <w:t>Relations between thetuitor and the pupil should be based on humanity, mutual respect and trust.</w:t>
      </w:r>
    </w:p>
    <w:p w:rsidR="00363927" w:rsidRPr="00443DC3" w:rsidRDefault="00363927" w:rsidP="00363927">
      <w:pPr>
        <w:tabs>
          <w:tab w:val="left" w:pos="709"/>
        </w:tabs>
        <w:spacing w:after="0" w:line="240" w:lineRule="auto"/>
        <w:ind w:firstLine="709"/>
        <w:jc w:val="both"/>
        <w:rPr>
          <w:rFonts w:ascii="Times New Roman" w:hAnsi="Times New Roman" w:cs="Times New Roman"/>
          <w:color w:val="000000" w:themeColor="text1"/>
          <w:sz w:val="28"/>
          <w:szCs w:val="28"/>
          <w:lang w:val="en-US"/>
        </w:rPr>
      </w:pPr>
      <w:r w:rsidRPr="00443DC3">
        <w:rPr>
          <w:rFonts w:ascii="Times New Roman" w:hAnsi="Times New Roman" w:cs="Times New Roman"/>
          <w:color w:val="000000" w:themeColor="text1"/>
          <w:sz w:val="28"/>
          <w:szCs w:val="28"/>
          <w:lang w:val="en-US"/>
        </w:rPr>
        <w:t>The East great thinker wholeheartedly supported the critical, the approach to studied  science, i.e. not formal but conscious attitude to the great personalities’ works that is very relevant in the modern scientific - pedagogical research.</w:t>
      </w:r>
    </w:p>
    <w:p w:rsidR="00363927" w:rsidRPr="00443DC3" w:rsidRDefault="00363927" w:rsidP="00363927">
      <w:pPr>
        <w:tabs>
          <w:tab w:val="left" w:pos="709"/>
        </w:tabs>
        <w:spacing w:after="0" w:line="240" w:lineRule="auto"/>
        <w:ind w:firstLine="709"/>
        <w:jc w:val="both"/>
        <w:rPr>
          <w:rFonts w:ascii="Times New Roman" w:hAnsi="Times New Roman" w:cs="Times New Roman"/>
          <w:color w:val="000000" w:themeColor="text1"/>
          <w:sz w:val="28"/>
          <w:szCs w:val="28"/>
          <w:lang w:val="en-US"/>
        </w:rPr>
      </w:pPr>
    </w:p>
    <w:p w:rsidR="00363927" w:rsidRPr="00E2317F" w:rsidRDefault="00363927" w:rsidP="00363927">
      <w:pPr>
        <w:tabs>
          <w:tab w:val="left" w:pos="709"/>
        </w:tabs>
        <w:spacing w:after="0" w:line="240" w:lineRule="auto"/>
        <w:ind w:firstLine="709"/>
        <w:rPr>
          <w:rFonts w:ascii="Times New Roman" w:hAnsi="Times New Roman" w:cs="Times New Roman"/>
          <w:b/>
          <w:i/>
          <w:color w:val="000000" w:themeColor="text1"/>
          <w:sz w:val="24"/>
          <w:szCs w:val="24"/>
          <w:lang w:val="kk-KZ"/>
        </w:rPr>
      </w:pPr>
      <w:r w:rsidRPr="00E2317F">
        <w:rPr>
          <w:rFonts w:ascii="Times New Roman" w:hAnsi="Times New Roman" w:cs="Times New Roman"/>
          <w:b/>
          <w:i/>
          <w:color w:val="000000" w:themeColor="text1"/>
          <w:sz w:val="24"/>
          <w:szCs w:val="24"/>
          <w:lang w:val="en-US"/>
        </w:rPr>
        <w:lastRenderedPageBreak/>
        <w:t>List of used literature</w:t>
      </w:r>
      <w:r w:rsidRPr="00E2317F">
        <w:rPr>
          <w:rFonts w:ascii="Times New Roman" w:hAnsi="Times New Roman" w:cs="Times New Roman"/>
          <w:b/>
          <w:i/>
          <w:color w:val="000000" w:themeColor="text1"/>
          <w:sz w:val="24"/>
          <w:szCs w:val="24"/>
          <w:lang w:val="kk-KZ"/>
        </w:rPr>
        <w:t>:</w:t>
      </w:r>
    </w:p>
    <w:p w:rsidR="00363927" w:rsidRPr="00E2317F" w:rsidRDefault="00363927" w:rsidP="00363927">
      <w:pPr>
        <w:tabs>
          <w:tab w:val="left" w:pos="284"/>
          <w:tab w:val="left" w:pos="709"/>
          <w:tab w:val="left" w:pos="993"/>
        </w:tabs>
        <w:spacing w:after="0"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kk-KZ"/>
        </w:rPr>
        <w:t xml:space="preserve">1 </w:t>
      </w:r>
      <w:r w:rsidRPr="00E2317F">
        <w:rPr>
          <w:rFonts w:ascii="Times New Roman" w:hAnsi="Times New Roman" w:cs="Times New Roman"/>
          <w:color w:val="000000" w:themeColor="text1"/>
          <w:sz w:val="24"/>
          <w:szCs w:val="24"/>
          <w:lang w:val="en-US"/>
        </w:rPr>
        <w:t>Baubekova G.D. Psychological problems of forming the personality in the works of the western encyclopeadists  of renaissance period. Ethnopedagogics in the system of education. 2007, №3, p.11.</w:t>
      </w:r>
    </w:p>
    <w:p w:rsidR="00363927" w:rsidRPr="00E2317F" w:rsidRDefault="00363927" w:rsidP="00363927">
      <w:pPr>
        <w:tabs>
          <w:tab w:val="left" w:pos="284"/>
          <w:tab w:val="left" w:pos="709"/>
          <w:tab w:val="left" w:pos="993"/>
        </w:tabs>
        <w:spacing w:after="0"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2</w:t>
      </w:r>
      <w:r w:rsidRPr="00E2317F">
        <w:rPr>
          <w:rFonts w:ascii="Times New Roman" w:hAnsi="Times New Roman" w:cs="Times New Roman"/>
          <w:color w:val="000000" w:themeColor="text1"/>
          <w:sz w:val="24"/>
          <w:szCs w:val="24"/>
          <w:lang w:val="en-US"/>
        </w:rPr>
        <w:t xml:space="preserve">  </w:t>
      </w:r>
      <w:r w:rsidRPr="00E2317F">
        <w:rPr>
          <w:rFonts w:ascii="Times New Roman" w:hAnsi="Times New Roman" w:cs="Times New Roman"/>
          <w:color w:val="000000" w:themeColor="text1"/>
          <w:sz w:val="24"/>
          <w:szCs w:val="24"/>
        </w:rPr>
        <w:t>Ка</w:t>
      </w:r>
      <w:r w:rsidRPr="00E2317F">
        <w:rPr>
          <w:rFonts w:ascii="Times New Roman" w:hAnsi="Times New Roman" w:cs="Times New Roman"/>
          <w:color w:val="000000" w:themeColor="text1"/>
          <w:sz w:val="24"/>
          <w:szCs w:val="24"/>
          <w:lang w:val="en-US"/>
        </w:rPr>
        <w:t>symzhanov</w:t>
      </w:r>
      <w:r w:rsidRPr="00E2317F">
        <w:rPr>
          <w:rFonts w:ascii="Times New Roman" w:hAnsi="Times New Roman" w:cs="Times New Roman"/>
          <w:color w:val="000000" w:themeColor="text1"/>
          <w:sz w:val="24"/>
          <w:szCs w:val="24"/>
        </w:rPr>
        <w:t>А</w:t>
      </w:r>
      <w:r w:rsidRPr="00E2317F">
        <w:rPr>
          <w:rFonts w:ascii="Times New Roman" w:hAnsi="Times New Roman" w:cs="Times New Roman"/>
          <w:color w:val="000000" w:themeColor="text1"/>
          <w:sz w:val="24"/>
          <w:szCs w:val="24"/>
          <w:lang w:val="en-US"/>
        </w:rPr>
        <w:t xml:space="preserve">.Kh. </w:t>
      </w:r>
      <w:r w:rsidRPr="00E2317F">
        <w:rPr>
          <w:rFonts w:ascii="Times New Roman" w:hAnsi="Times New Roman" w:cs="Times New Roman"/>
          <w:color w:val="000000" w:themeColor="text1"/>
          <w:sz w:val="24"/>
          <w:szCs w:val="24"/>
        </w:rPr>
        <w:t>О</w:t>
      </w:r>
      <w:r w:rsidRPr="00E2317F">
        <w:rPr>
          <w:rFonts w:ascii="Times New Roman" w:hAnsi="Times New Roman" w:cs="Times New Roman"/>
          <w:color w:val="000000" w:themeColor="text1"/>
          <w:sz w:val="24"/>
          <w:szCs w:val="24"/>
          <w:lang w:val="en-US"/>
        </w:rPr>
        <w:t xml:space="preserve">n Al-Farabi’s social-ethnical views. </w:t>
      </w:r>
      <w:r w:rsidRPr="00E2317F">
        <w:rPr>
          <w:rFonts w:ascii="Times New Roman" w:hAnsi="Times New Roman" w:cs="Times New Roman"/>
          <w:color w:val="000000" w:themeColor="text1"/>
          <w:sz w:val="24"/>
          <w:szCs w:val="24"/>
        </w:rPr>
        <w:t>А</w:t>
      </w:r>
      <w:r w:rsidRPr="00E2317F">
        <w:rPr>
          <w:rFonts w:ascii="Times New Roman" w:hAnsi="Times New Roman" w:cs="Times New Roman"/>
          <w:color w:val="000000" w:themeColor="text1"/>
          <w:sz w:val="24"/>
          <w:szCs w:val="24"/>
          <w:lang w:val="en-US"/>
        </w:rPr>
        <w:t>., Science, 1978, p.15.</w:t>
      </w:r>
    </w:p>
    <w:p w:rsidR="00363927" w:rsidRPr="00E2317F" w:rsidRDefault="00363927" w:rsidP="00363927">
      <w:pPr>
        <w:tabs>
          <w:tab w:val="left" w:pos="284"/>
          <w:tab w:val="left" w:pos="709"/>
          <w:tab w:val="left" w:pos="993"/>
        </w:tabs>
        <w:spacing w:after="0"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3</w:t>
      </w:r>
      <w:r w:rsidRPr="00F20EBE">
        <w:rPr>
          <w:rFonts w:ascii="Times New Roman" w:hAnsi="Times New Roman" w:cs="Times New Roman"/>
          <w:color w:val="000000" w:themeColor="text1"/>
          <w:sz w:val="24"/>
          <w:szCs w:val="24"/>
          <w:lang w:val="en-US"/>
        </w:rPr>
        <w:t xml:space="preserve">  </w:t>
      </w:r>
      <w:r w:rsidRPr="00E2317F">
        <w:rPr>
          <w:rFonts w:ascii="Times New Roman" w:hAnsi="Times New Roman" w:cs="Times New Roman"/>
          <w:color w:val="000000" w:themeColor="text1"/>
          <w:sz w:val="24"/>
          <w:szCs w:val="24"/>
          <w:lang w:val="en-US"/>
        </w:rPr>
        <w:t xml:space="preserve">Al-Farabi. Social – ethical tracts. </w:t>
      </w:r>
      <w:r w:rsidRPr="00E2317F">
        <w:rPr>
          <w:rFonts w:ascii="Times New Roman" w:hAnsi="Times New Roman" w:cs="Times New Roman"/>
          <w:color w:val="000000" w:themeColor="text1"/>
          <w:sz w:val="24"/>
          <w:szCs w:val="24"/>
        </w:rPr>
        <w:t>А</w:t>
      </w:r>
      <w:r w:rsidRPr="00E2317F">
        <w:rPr>
          <w:rFonts w:ascii="Times New Roman" w:hAnsi="Times New Roman" w:cs="Times New Roman"/>
          <w:color w:val="000000" w:themeColor="text1"/>
          <w:sz w:val="24"/>
          <w:szCs w:val="24"/>
          <w:lang w:val="en-US"/>
        </w:rPr>
        <w:t>., Science, 1973, p.</w:t>
      </w:r>
      <w:r w:rsidRPr="00E2317F">
        <w:rPr>
          <w:rFonts w:ascii="Times New Roman" w:hAnsi="Times New Roman" w:cs="Times New Roman"/>
          <w:color w:val="000000" w:themeColor="text1"/>
          <w:sz w:val="24"/>
          <w:szCs w:val="24"/>
          <w:lang w:val="kk-KZ"/>
        </w:rPr>
        <w:t>250</w:t>
      </w:r>
      <w:r w:rsidRPr="00E2317F">
        <w:rPr>
          <w:rFonts w:ascii="Times New Roman" w:hAnsi="Times New Roman" w:cs="Times New Roman"/>
          <w:color w:val="000000" w:themeColor="text1"/>
          <w:sz w:val="24"/>
          <w:szCs w:val="24"/>
          <w:lang w:val="en-US"/>
        </w:rPr>
        <w:t>.</w:t>
      </w:r>
    </w:p>
    <w:p w:rsidR="00363927" w:rsidRPr="00C5749B" w:rsidRDefault="00363927" w:rsidP="007262EB">
      <w:pPr>
        <w:pStyle w:val="a8"/>
        <w:numPr>
          <w:ilvl w:val="0"/>
          <w:numId w:val="19"/>
        </w:numPr>
        <w:tabs>
          <w:tab w:val="left" w:pos="284"/>
          <w:tab w:val="left" w:pos="709"/>
          <w:tab w:val="left" w:pos="993"/>
        </w:tabs>
        <w:spacing w:after="0" w:line="240" w:lineRule="auto"/>
        <w:jc w:val="both"/>
        <w:rPr>
          <w:rFonts w:ascii="Times New Roman" w:hAnsi="Times New Roman"/>
          <w:color w:val="000000" w:themeColor="text1"/>
          <w:sz w:val="24"/>
          <w:szCs w:val="24"/>
          <w:lang w:val="en-US"/>
        </w:rPr>
      </w:pPr>
      <w:r w:rsidRPr="007262EB">
        <w:rPr>
          <w:rFonts w:ascii="Times New Roman" w:hAnsi="Times New Roman"/>
          <w:color w:val="000000" w:themeColor="text1"/>
          <w:sz w:val="24"/>
          <w:szCs w:val="24"/>
          <w:lang w:val="en-US"/>
        </w:rPr>
        <w:t xml:space="preserve">Al-Farabi. Philosophical tracts. </w:t>
      </w:r>
      <w:r w:rsidRPr="007262EB">
        <w:rPr>
          <w:rFonts w:ascii="Times New Roman" w:hAnsi="Times New Roman"/>
          <w:color w:val="000000" w:themeColor="text1"/>
          <w:sz w:val="24"/>
          <w:szCs w:val="24"/>
        </w:rPr>
        <w:t>А</w:t>
      </w:r>
      <w:r w:rsidRPr="007262EB">
        <w:rPr>
          <w:rFonts w:ascii="Times New Roman" w:hAnsi="Times New Roman"/>
          <w:color w:val="000000" w:themeColor="text1"/>
          <w:sz w:val="24"/>
          <w:szCs w:val="24"/>
          <w:lang w:val="en-US"/>
        </w:rPr>
        <w:t>., 1973, p.15.</w:t>
      </w:r>
    </w:p>
    <w:p w:rsidR="007262EB" w:rsidRPr="00C5749B" w:rsidRDefault="007262EB" w:rsidP="007262EB">
      <w:pPr>
        <w:pStyle w:val="a8"/>
        <w:tabs>
          <w:tab w:val="left" w:pos="284"/>
          <w:tab w:val="left" w:pos="709"/>
          <w:tab w:val="left" w:pos="993"/>
        </w:tabs>
        <w:spacing w:after="0" w:line="240" w:lineRule="auto"/>
        <w:jc w:val="both"/>
        <w:rPr>
          <w:rFonts w:ascii="Times New Roman" w:hAnsi="Times New Roman"/>
          <w:color w:val="000000" w:themeColor="text1"/>
          <w:sz w:val="24"/>
          <w:szCs w:val="24"/>
          <w:lang w:val="en-US"/>
        </w:rPr>
      </w:pPr>
    </w:p>
    <w:p w:rsidR="00363927" w:rsidRPr="0076549E" w:rsidRDefault="00363927" w:rsidP="00363927">
      <w:pPr>
        <w:tabs>
          <w:tab w:val="left" w:pos="709"/>
        </w:tabs>
        <w:spacing w:after="0" w:line="240" w:lineRule="auto"/>
        <w:ind w:firstLine="709"/>
        <w:jc w:val="center"/>
        <w:rPr>
          <w:rFonts w:ascii="Times New Roman" w:hAnsi="Times New Roman" w:cs="Times New Roman"/>
          <w:b/>
          <w:sz w:val="24"/>
          <w:szCs w:val="24"/>
          <w:lang w:val="kk-KZ"/>
        </w:rPr>
      </w:pPr>
      <w:r w:rsidRPr="0076549E">
        <w:rPr>
          <w:rFonts w:ascii="Times New Roman" w:hAnsi="Times New Roman" w:cs="Times New Roman"/>
          <w:b/>
          <w:sz w:val="24"/>
          <w:szCs w:val="24"/>
          <w:lang w:val="kk-KZ"/>
        </w:rPr>
        <w:t>ЖҮСІП ХАС ХАДЖИПТЫҢ «ҚҰТТЫ БІЛІК» ДАСТАНЫНЫҢ ҰЛТ БОЛАШАҒЫН ТӘРБИЕЛЕУДЕГІ ҚҰНДЫЛЫҒЫ</w:t>
      </w:r>
    </w:p>
    <w:p w:rsidR="00363927" w:rsidRPr="0066075D" w:rsidRDefault="00363927" w:rsidP="00363927">
      <w:pPr>
        <w:tabs>
          <w:tab w:val="left" w:pos="709"/>
        </w:tabs>
        <w:spacing w:after="0" w:line="240" w:lineRule="auto"/>
        <w:ind w:firstLine="709"/>
        <w:jc w:val="center"/>
        <w:rPr>
          <w:rFonts w:ascii="Times New Roman" w:hAnsi="Times New Roman" w:cs="Times New Roman"/>
          <w:b/>
          <w:sz w:val="28"/>
          <w:szCs w:val="28"/>
          <w:lang w:val="kk-KZ"/>
        </w:rPr>
      </w:pPr>
    </w:p>
    <w:p w:rsidR="00363927" w:rsidRPr="0066075D" w:rsidRDefault="00363927" w:rsidP="00363927">
      <w:pPr>
        <w:tabs>
          <w:tab w:val="left" w:pos="709"/>
        </w:tabs>
        <w:spacing w:after="0" w:line="240" w:lineRule="auto"/>
        <w:jc w:val="center"/>
        <w:rPr>
          <w:rFonts w:ascii="Times New Roman" w:hAnsi="Times New Roman" w:cs="Times New Roman"/>
          <w:b/>
          <w:bCs/>
          <w:i/>
          <w:sz w:val="24"/>
          <w:szCs w:val="24"/>
          <w:lang w:val="kk-KZ"/>
        </w:rPr>
      </w:pPr>
      <w:r w:rsidRPr="0066075D">
        <w:rPr>
          <w:rFonts w:ascii="Times New Roman" w:hAnsi="Times New Roman" w:cs="Times New Roman"/>
          <w:b/>
          <w:bCs/>
          <w:i/>
          <w:sz w:val="24"/>
          <w:szCs w:val="24"/>
          <w:lang w:val="kk-KZ"/>
        </w:rPr>
        <w:t>Көкшеева З.Т.</w:t>
      </w:r>
      <w:r>
        <w:rPr>
          <w:rFonts w:ascii="Times New Roman" w:hAnsi="Times New Roman" w:cs="Times New Roman"/>
          <w:b/>
          <w:bCs/>
          <w:i/>
          <w:sz w:val="24"/>
          <w:szCs w:val="24"/>
          <w:lang w:val="kk-KZ"/>
        </w:rPr>
        <w:t>,</w:t>
      </w:r>
      <w:r w:rsidRPr="0066075D">
        <w:rPr>
          <w:rFonts w:ascii="Times New Roman" w:hAnsi="Times New Roman" w:cs="Times New Roman"/>
          <w:b/>
          <w:bCs/>
          <w:i/>
          <w:sz w:val="24"/>
          <w:szCs w:val="24"/>
          <w:lang w:val="kk-KZ"/>
        </w:rPr>
        <w:t xml:space="preserve"> </w:t>
      </w:r>
      <w:r w:rsidRPr="0066075D">
        <w:rPr>
          <w:rFonts w:ascii="Times New Roman" w:hAnsi="Times New Roman" w:cs="Times New Roman"/>
          <w:i/>
          <w:sz w:val="24"/>
          <w:szCs w:val="24"/>
          <w:lang w:val="kk-KZ"/>
        </w:rPr>
        <w:t>п. ғ. к., профессор, Ш.Есенов атындағы Каспий мемлекетті</w:t>
      </w:r>
      <w:r>
        <w:rPr>
          <w:rFonts w:ascii="Times New Roman" w:hAnsi="Times New Roman" w:cs="Times New Roman"/>
          <w:i/>
          <w:sz w:val="24"/>
          <w:szCs w:val="24"/>
          <w:lang w:val="kk-KZ"/>
        </w:rPr>
        <w:t xml:space="preserve">к </w:t>
      </w:r>
      <w:r w:rsidRPr="0066075D">
        <w:rPr>
          <w:rFonts w:ascii="Times New Roman" w:hAnsi="Times New Roman" w:cs="Times New Roman"/>
          <w:i/>
          <w:sz w:val="24"/>
          <w:szCs w:val="24"/>
          <w:lang w:val="kk-KZ"/>
        </w:rPr>
        <w:t xml:space="preserve"> технологиялар және инжиниринг университеті, Ақтау  қаласы, Қазақстан.,</w:t>
      </w:r>
    </w:p>
    <w:p w:rsidR="00363927" w:rsidRPr="0076549E" w:rsidRDefault="00363927" w:rsidP="00363927">
      <w:pPr>
        <w:tabs>
          <w:tab w:val="left" w:pos="709"/>
        </w:tabs>
        <w:spacing w:after="0" w:line="240" w:lineRule="auto"/>
        <w:jc w:val="center"/>
        <w:rPr>
          <w:rFonts w:ascii="Times New Roman" w:hAnsi="Times New Roman" w:cs="Times New Roman"/>
          <w:b/>
          <w:i/>
          <w:sz w:val="24"/>
          <w:szCs w:val="24"/>
          <w:lang w:val="kk-KZ"/>
        </w:rPr>
      </w:pPr>
      <w:r w:rsidRPr="0066075D">
        <w:rPr>
          <w:rFonts w:ascii="Times New Roman" w:hAnsi="Times New Roman" w:cs="Times New Roman"/>
          <w:b/>
          <w:i/>
          <w:sz w:val="24"/>
          <w:szCs w:val="24"/>
          <w:lang w:val="kk-KZ"/>
        </w:rPr>
        <w:t>Камидуллаева М.</w:t>
      </w:r>
      <w:r w:rsidRPr="0066075D">
        <w:rPr>
          <w:rFonts w:ascii="Times New Roman" w:hAnsi="Times New Roman" w:cs="Times New Roman"/>
          <w:i/>
          <w:sz w:val="24"/>
          <w:szCs w:val="24"/>
          <w:lang w:val="kk-KZ"/>
        </w:rPr>
        <w:t>«Педагогика және пихология» мамандығының 1 курс магистрі.</w:t>
      </w:r>
    </w:p>
    <w:p w:rsidR="00363927" w:rsidRPr="0066075D" w:rsidRDefault="00363927" w:rsidP="00363927">
      <w:pPr>
        <w:tabs>
          <w:tab w:val="left" w:pos="709"/>
        </w:tabs>
        <w:spacing w:after="0" w:line="240" w:lineRule="auto"/>
        <w:jc w:val="center"/>
        <w:rPr>
          <w:rFonts w:ascii="Times New Roman" w:hAnsi="Times New Roman" w:cs="Times New Roman"/>
          <w:i/>
          <w:sz w:val="24"/>
          <w:szCs w:val="24"/>
          <w:lang w:val="kk-KZ"/>
        </w:rPr>
      </w:pPr>
      <w:r w:rsidRPr="0066075D">
        <w:rPr>
          <w:rFonts w:ascii="Times New Roman" w:hAnsi="Times New Roman" w:cs="Times New Roman"/>
          <w:i/>
          <w:sz w:val="24"/>
          <w:szCs w:val="24"/>
          <w:lang w:val="kk-KZ"/>
        </w:rPr>
        <w:t>Ш.Есенов атындағы Каспий мемлекеттік технологиялар және инжиниринг университеті, Ақтау  қаласы, Қазақстан.,</w:t>
      </w:r>
    </w:p>
    <w:p w:rsidR="007262EB" w:rsidRDefault="007262EB" w:rsidP="00363927">
      <w:pPr>
        <w:tabs>
          <w:tab w:val="left" w:pos="709"/>
        </w:tabs>
        <w:spacing w:after="0" w:line="240" w:lineRule="auto"/>
        <w:ind w:firstLine="709"/>
        <w:jc w:val="center"/>
        <w:rPr>
          <w:rFonts w:ascii="Times New Roman" w:hAnsi="Times New Roman" w:cs="Times New Roman"/>
          <w:b/>
          <w:i/>
          <w:sz w:val="24"/>
          <w:szCs w:val="24"/>
          <w:lang w:val="kk-KZ"/>
        </w:rPr>
      </w:pPr>
    </w:p>
    <w:p w:rsidR="00363927" w:rsidRPr="005B1D46" w:rsidRDefault="00363927" w:rsidP="00363927">
      <w:pPr>
        <w:tabs>
          <w:tab w:val="left" w:pos="709"/>
        </w:tabs>
        <w:spacing w:after="0" w:line="240" w:lineRule="auto"/>
        <w:ind w:firstLine="709"/>
        <w:jc w:val="center"/>
        <w:rPr>
          <w:rFonts w:ascii="Times New Roman" w:hAnsi="Times New Roman" w:cs="Times New Roman"/>
          <w:b/>
          <w:i/>
          <w:sz w:val="24"/>
          <w:szCs w:val="24"/>
          <w:lang w:val="kk-KZ"/>
        </w:rPr>
      </w:pPr>
      <w:r w:rsidRPr="005B1D46">
        <w:rPr>
          <w:rFonts w:ascii="Times New Roman" w:hAnsi="Times New Roman" w:cs="Times New Roman"/>
          <w:b/>
          <w:i/>
          <w:sz w:val="24"/>
          <w:szCs w:val="24"/>
          <w:lang w:val="kk-KZ"/>
        </w:rPr>
        <w:t>Резюме</w:t>
      </w:r>
    </w:p>
    <w:p w:rsidR="00363927" w:rsidRPr="0076549E" w:rsidRDefault="00363927" w:rsidP="00363927">
      <w:pPr>
        <w:tabs>
          <w:tab w:val="left" w:pos="709"/>
        </w:tabs>
        <w:spacing w:after="0" w:line="240" w:lineRule="auto"/>
        <w:ind w:firstLine="709"/>
        <w:jc w:val="both"/>
        <w:rPr>
          <w:rFonts w:ascii="Times New Roman" w:hAnsi="Times New Roman" w:cs="Times New Roman"/>
          <w:i/>
          <w:sz w:val="24"/>
          <w:szCs w:val="24"/>
          <w:lang w:val="kk-KZ"/>
        </w:rPr>
      </w:pPr>
      <w:r w:rsidRPr="005B1D46">
        <w:rPr>
          <w:rFonts w:ascii="Times New Roman" w:hAnsi="Times New Roman" w:cs="Times New Roman"/>
          <w:i/>
          <w:sz w:val="24"/>
          <w:szCs w:val="24"/>
          <w:lang w:val="kk-KZ"/>
        </w:rPr>
        <w:t xml:space="preserve">В этой статье говорится о возможностях и ценностях идей в наследии Ж.Баласагуни в воспитании </w:t>
      </w:r>
      <w:r>
        <w:rPr>
          <w:rFonts w:ascii="Times New Roman" w:hAnsi="Times New Roman" w:cs="Times New Roman"/>
          <w:i/>
          <w:sz w:val="24"/>
          <w:szCs w:val="24"/>
          <w:lang w:val="kk-KZ"/>
        </w:rPr>
        <w:t>подрастающего поколения</w:t>
      </w:r>
    </w:p>
    <w:p w:rsidR="00363927" w:rsidRPr="005B1D46" w:rsidRDefault="00363927" w:rsidP="00363927">
      <w:pPr>
        <w:tabs>
          <w:tab w:val="left" w:pos="709"/>
        </w:tabs>
        <w:spacing w:after="0" w:line="240" w:lineRule="auto"/>
        <w:ind w:firstLine="709"/>
        <w:jc w:val="center"/>
        <w:rPr>
          <w:rFonts w:ascii="Times New Roman" w:hAnsi="Times New Roman" w:cs="Times New Roman"/>
          <w:b/>
          <w:i/>
          <w:sz w:val="24"/>
          <w:szCs w:val="24"/>
          <w:lang w:val="en-US"/>
        </w:rPr>
      </w:pPr>
      <w:r w:rsidRPr="005B1D46">
        <w:rPr>
          <w:rFonts w:ascii="Times New Roman" w:hAnsi="Times New Roman" w:cs="Times New Roman"/>
          <w:b/>
          <w:i/>
          <w:sz w:val="24"/>
          <w:szCs w:val="24"/>
          <w:lang w:val="en-US"/>
        </w:rPr>
        <w:t>Summary</w:t>
      </w:r>
    </w:p>
    <w:p w:rsidR="00363927" w:rsidRPr="005B1D46" w:rsidRDefault="00363927" w:rsidP="00363927">
      <w:pPr>
        <w:tabs>
          <w:tab w:val="left" w:pos="709"/>
        </w:tabs>
        <w:spacing w:after="0" w:line="240" w:lineRule="auto"/>
        <w:ind w:firstLine="709"/>
        <w:jc w:val="both"/>
        <w:rPr>
          <w:rFonts w:ascii="Times New Roman" w:hAnsi="Times New Roman" w:cs="Times New Roman"/>
          <w:i/>
          <w:sz w:val="24"/>
          <w:szCs w:val="24"/>
          <w:lang w:val="en-US"/>
        </w:rPr>
      </w:pPr>
      <w:r w:rsidRPr="005B1D46">
        <w:rPr>
          <w:rFonts w:ascii="Times New Roman" w:hAnsi="Times New Roman" w:cs="Times New Roman"/>
          <w:i/>
          <w:sz w:val="24"/>
          <w:szCs w:val="24"/>
          <w:lang w:val="en-US"/>
        </w:rPr>
        <w:t>In this article talking about the opportunities and values of idea in education of generation by Zh.Balasagun’s legacy.</w:t>
      </w:r>
    </w:p>
    <w:p w:rsidR="00363927" w:rsidRPr="0066075D" w:rsidRDefault="00363927" w:rsidP="00363927">
      <w:pPr>
        <w:tabs>
          <w:tab w:val="left" w:pos="709"/>
        </w:tabs>
        <w:spacing w:after="0" w:line="240" w:lineRule="auto"/>
        <w:ind w:firstLine="709"/>
        <w:jc w:val="center"/>
        <w:rPr>
          <w:rFonts w:ascii="Times New Roman" w:hAnsi="Times New Roman" w:cs="Times New Roman"/>
          <w:i/>
          <w:sz w:val="28"/>
          <w:szCs w:val="28"/>
          <w:lang w:val="en-US"/>
        </w:rPr>
      </w:pPr>
    </w:p>
    <w:p w:rsidR="00363927" w:rsidRPr="0066075D" w:rsidRDefault="007262EB" w:rsidP="00363927">
      <w:pPr>
        <w:tabs>
          <w:tab w:val="left" w:pos="709"/>
        </w:tabs>
        <w:spacing w:after="0" w:line="240" w:lineRule="auto"/>
        <w:ind w:firstLine="709"/>
        <w:jc w:val="center"/>
        <w:rPr>
          <w:rFonts w:ascii="Times New Roman" w:hAnsi="Times New Roman" w:cs="Times New Roman"/>
          <w:i/>
          <w:sz w:val="28"/>
          <w:szCs w:val="28"/>
          <w:lang w:val="kk-KZ"/>
        </w:rPr>
      </w:pPr>
      <w:r>
        <w:rPr>
          <w:rFonts w:ascii="Times New Roman" w:hAnsi="Times New Roman" w:cs="Times New Roman"/>
          <w:i/>
          <w:sz w:val="28"/>
          <w:szCs w:val="28"/>
          <w:lang w:val="kk-KZ"/>
        </w:rPr>
        <w:tab/>
      </w:r>
      <w:r>
        <w:rPr>
          <w:rFonts w:ascii="Times New Roman" w:hAnsi="Times New Roman" w:cs="Times New Roman"/>
          <w:i/>
          <w:sz w:val="28"/>
          <w:szCs w:val="28"/>
          <w:lang w:val="kk-KZ"/>
        </w:rPr>
        <w:tab/>
      </w:r>
      <w:r>
        <w:rPr>
          <w:rFonts w:ascii="Times New Roman" w:hAnsi="Times New Roman" w:cs="Times New Roman"/>
          <w:i/>
          <w:sz w:val="28"/>
          <w:szCs w:val="28"/>
          <w:lang w:val="kk-KZ"/>
        </w:rPr>
        <w:tab/>
      </w:r>
      <w:r>
        <w:rPr>
          <w:rFonts w:ascii="Times New Roman" w:hAnsi="Times New Roman" w:cs="Times New Roman"/>
          <w:i/>
          <w:sz w:val="28"/>
          <w:szCs w:val="28"/>
          <w:lang w:val="kk-KZ"/>
        </w:rPr>
        <w:tab/>
      </w:r>
      <w:r w:rsidR="00363927">
        <w:rPr>
          <w:rFonts w:ascii="Times New Roman" w:hAnsi="Times New Roman" w:cs="Times New Roman"/>
          <w:i/>
          <w:sz w:val="28"/>
          <w:szCs w:val="28"/>
          <w:lang w:val="kk-KZ"/>
        </w:rPr>
        <w:t xml:space="preserve"> </w:t>
      </w:r>
      <w:r w:rsidR="00363927" w:rsidRPr="007262EB">
        <w:rPr>
          <w:rFonts w:ascii="Times New Roman" w:hAnsi="Times New Roman" w:cs="Times New Roman"/>
          <w:i/>
          <w:sz w:val="28"/>
          <w:szCs w:val="28"/>
          <w:lang w:val="kk-KZ"/>
        </w:rPr>
        <w:t xml:space="preserve"> </w:t>
      </w:r>
      <w:r w:rsidR="00363927" w:rsidRPr="0066075D">
        <w:rPr>
          <w:rFonts w:ascii="Times New Roman" w:hAnsi="Times New Roman" w:cs="Times New Roman"/>
          <w:i/>
          <w:sz w:val="28"/>
          <w:szCs w:val="28"/>
          <w:lang w:val="kk-KZ"/>
        </w:rPr>
        <w:t>«Кітап атын «құтадғу білік» қойдым,</w:t>
      </w:r>
    </w:p>
    <w:p w:rsidR="00363927" w:rsidRDefault="00363927" w:rsidP="00363927">
      <w:pPr>
        <w:tabs>
          <w:tab w:val="left" w:pos="709"/>
        </w:tabs>
        <w:spacing w:after="0" w:line="240" w:lineRule="auto"/>
        <w:ind w:firstLine="709"/>
        <w:jc w:val="right"/>
        <w:rPr>
          <w:rFonts w:ascii="Times New Roman" w:hAnsi="Times New Roman" w:cs="Times New Roman"/>
          <w:i/>
          <w:sz w:val="28"/>
          <w:szCs w:val="28"/>
          <w:lang w:val="kk-KZ"/>
        </w:rPr>
      </w:pPr>
      <w:r w:rsidRPr="0066075D">
        <w:rPr>
          <w:rFonts w:ascii="Times New Roman" w:hAnsi="Times New Roman" w:cs="Times New Roman"/>
          <w:i/>
          <w:sz w:val="28"/>
          <w:szCs w:val="28"/>
          <w:lang w:val="kk-KZ"/>
        </w:rPr>
        <w:t>Құтын тұтсын оқушым білікті ойдың!»</w:t>
      </w:r>
    </w:p>
    <w:p w:rsidR="00363927" w:rsidRDefault="00363927" w:rsidP="00363927">
      <w:pPr>
        <w:tabs>
          <w:tab w:val="left" w:pos="709"/>
        </w:tabs>
        <w:spacing w:after="0" w:line="240" w:lineRule="auto"/>
        <w:ind w:firstLine="709"/>
        <w:jc w:val="right"/>
        <w:rPr>
          <w:rFonts w:ascii="Times New Roman" w:hAnsi="Times New Roman" w:cs="Times New Roman"/>
          <w:i/>
          <w:sz w:val="28"/>
          <w:szCs w:val="28"/>
          <w:lang w:val="kk-KZ"/>
        </w:rPr>
      </w:pPr>
      <w:r>
        <w:rPr>
          <w:rFonts w:ascii="Times New Roman" w:hAnsi="Times New Roman" w:cs="Times New Roman"/>
          <w:i/>
          <w:sz w:val="28"/>
          <w:szCs w:val="28"/>
          <w:lang w:val="kk-KZ"/>
        </w:rPr>
        <w:t xml:space="preserve"> </w:t>
      </w:r>
      <w:r w:rsidRPr="0066075D">
        <w:rPr>
          <w:rFonts w:ascii="Times New Roman" w:hAnsi="Times New Roman" w:cs="Times New Roman"/>
          <w:i/>
          <w:sz w:val="28"/>
          <w:szCs w:val="28"/>
          <w:lang w:val="kk-KZ"/>
        </w:rPr>
        <w:t>Ж.Баласағұни</w:t>
      </w:r>
    </w:p>
    <w:p w:rsidR="00363927" w:rsidRPr="0066075D" w:rsidRDefault="00363927" w:rsidP="00363927">
      <w:pPr>
        <w:tabs>
          <w:tab w:val="left" w:pos="709"/>
        </w:tabs>
        <w:spacing w:after="0" w:line="240" w:lineRule="auto"/>
        <w:ind w:firstLine="709"/>
        <w:jc w:val="right"/>
        <w:rPr>
          <w:rFonts w:ascii="Times New Roman" w:hAnsi="Times New Roman" w:cs="Times New Roman"/>
          <w:i/>
          <w:sz w:val="28"/>
          <w:szCs w:val="28"/>
          <w:lang w:val="kk-KZ"/>
        </w:rPr>
      </w:pPr>
    </w:p>
    <w:p w:rsidR="00363927" w:rsidRPr="0066075D" w:rsidRDefault="00363927" w:rsidP="00363927">
      <w:pPr>
        <w:tabs>
          <w:tab w:val="left" w:pos="709"/>
        </w:tabs>
        <w:spacing w:after="0" w:line="240" w:lineRule="auto"/>
        <w:ind w:firstLine="709"/>
        <w:jc w:val="both"/>
        <w:rPr>
          <w:rFonts w:ascii="Times New Roman" w:eastAsia="Arial Unicode MS" w:hAnsi="Times New Roman" w:cs="Times New Roman"/>
          <w:sz w:val="28"/>
          <w:szCs w:val="28"/>
          <w:lang w:val="kk-KZ"/>
        </w:rPr>
      </w:pPr>
      <w:r w:rsidRPr="0066075D">
        <w:rPr>
          <w:rFonts w:ascii="Times New Roman" w:hAnsi="Times New Roman" w:cs="Times New Roman"/>
          <w:sz w:val="28"/>
          <w:szCs w:val="28"/>
          <w:lang w:val="kk-KZ"/>
        </w:rPr>
        <w:t xml:space="preserve">Педагогиканың дамуы өткен ұрпақтардың тәжірибиесіне бас бұруымен, оны тарихи-педагогикалық түсінумен байланысты. Өйткені ол өткен ұрпақтардың жұмысының қорытындысы ретінде қарастырылғанда ғана мәнді. Мұндай мiндеттердi шешу қажеттiлiгi тарихи дамуымыздың әр кезеңдерiндегi ұлт ойшылдары мұраларын, қазақ халқының ғасырлар бойы қордаланған бай даналық мұрасын игерудi талап етедi. </w:t>
      </w:r>
      <w:r w:rsidRPr="0066075D">
        <w:rPr>
          <w:rFonts w:ascii="Times New Roman" w:eastAsia="Arial Unicode MS" w:hAnsi="Times New Roman" w:cs="Times New Roman"/>
          <w:sz w:val="28"/>
          <w:szCs w:val="28"/>
          <w:lang w:val="kk-KZ"/>
        </w:rPr>
        <w:t>Елбасы Н.Назарбаев халыққа жолдауларында Қазақстанның әлемдегі бәсекеге барынша қабілетті 50 елдің қатарына кіру міндеттерін қойып отыр. Ондай міндеттердің біріне педагогика тарихын ғылыми-педагогикалық білімнің күрделі бөлімдеріне айналдырып, өткен жылдардағы бай теориялық және тәжірибелік мұраны айқындап, мәнін түсініп қолдану жатады.Сондай-ақ, Елбасы: «...өткенді зерделеп, жақсы мен жаманды, ақ пен қараны айырып, оны бүгінгі күннің кәдесіне жарату - қоғам алдында тұрған ең өзекті мәселелердің бірі. Өйткені, айта беретін тәуелсіздігіміз, егемендігіміз осы тарихты тануға тікелей байланысты: өткенді білмей, болашақты анықтау мүмкін емес»,-деген болатын</w:t>
      </w:r>
      <w:r>
        <w:rPr>
          <w:rFonts w:ascii="Times New Roman" w:eastAsia="Arial Unicode MS" w:hAnsi="Times New Roman" w:cs="Times New Roman"/>
          <w:sz w:val="28"/>
          <w:szCs w:val="28"/>
          <w:lang w:val="kk-KZ"/>
        </w:rPr>
        <w:t xml:space="preserve"> </w:t>
      </w:r>
      <w:r w:rsidRPr="0066075D">
        <w:rPr>
          <w:rFonts w:ascii="Times New Roman" w:eastAsia="Arial Unicode MS" w:hAnsi="Times New Roman" w:cs="Times New Roman"/>
          <w:sz w:val="28"/>
          <w:szCs w:val="28"/>
          <w:lang w:val="kk-KZ"/>
        </w:rPr>
        <w:t>[1].</w:t>
      </w:r>
    </w:p>
    <w:p w:rsidR="00363927" w:rsidRPr="0066075D" w:rsidRDefault="00363927" w:rsidP="00363927">
      <w:pPr>
        <w:tabs>
          <w:tab w:val="left" w:pos="709"/>
        </w:tabs>
        <w:spacing w:after="0" w:line="240" w:lineRule="auto"/>
        <w:ind w:firstLine="709"/>
        <w:jc w:val="both"/>
        <w:rPr>
          <w:rFonts w:ascii="Times New Roman" w:eastAsia="Times New Roman" w:hAnsi="Times New Roman" w:cs="Times New Roman"/>
          <w:sz w:val="28"/>
          <w:szCs w:val="28"/>
          <w:shd w:val="clear" w:color="auto" w:fill="FFFFFF"/>
          <w:lang w:val="kk-KZ"/>
        </w:rPr>
      </w:pPr>
      <w:r w:rsidRPr="0066075D">
        <w:rPr>
          <w:rFonts w:ascii="Times New Roman" w:eastAsia="Times New Roman" w:hAnsi="Times New Roman" w:cs="Times New Roman"/>
          <w:sz w:val="28"/>
          <w:szCs w:val="28"/>
          <w:shd w:val="clear" w:color="auto" w:fill="FFFFFF"/>
          <w:lang w:val="kk-KZ"/>
        </w:rPr>
        <w:tab/>
        <w:t xml:space="preserve">Бүгінде Қазақ елінің көк байрағы биіктен желбіреп, тәуелсіздік тірегімізге айналған уақытта, «Мәңгілік елдің» шыңына жеткізер жас ұрпаққа білім мен тәрбие беру аса маңызды. Алайда, өркениеттілікке құлаш сермеген заманда тәлім-тәрбие беруде ұлттық дәстүріміз бен ұлттық сана сезімімізді, </w:t>
      </w:r>
      <w:r w:rsidRPr="0066075D">
        <w:rPr>
          <w:rFonts w:ascii="Times New Roman" w:eastAsia="Times New Roman" w:hAnsi="Times New Roman" w:cs="Times New Roman"/>
          <w:sz w:val="28"/>
          <w:szCs w:val="28"/>
          <w:shd w:val="clear" w:color="auto" w:fill="FFFFFF"/>
          <w:lang w:val="kk-KZ"/>
        </w:rPr>
        <w:lastRenderedPageBreak/>
        <w:t xml:space="preserve">болмысымызды сақтап қалуда, адамгершілігі мол, сапалы әрі саналы ұрпақ тәрбиелеуде қазақтың ұлттық тәрбиесінің орны ерекше. </w:t>
      </w:r>
      <w:r w:rsidRPr="0066075D">
        <w:rPr>
          <w:rFonts w:ascii="Times New Roman" w:hAnsi="Times New Roman" w:cs="Times New Roman"/>
          <w:sz w:val="28"/>
          <w:szCs w:val="28"/>
          <w:lang w:val="kk-KZ"/>
        </w:rPr>
        <w:t>Ұлттық тәрбиеде халықтың ежелден келе жатқан тарихын, дәстүрін, т.б. мұрасымен терең таныстыру - білім саласының мақсаты. Қазіргі кезде білім, тәрбие беру саласында ата-баба мұраларының алатын орны зор</w:t>
      </w:r>
      <w:r w:rsidRPr="0066075D">
        <w:rPr>
          <w:rFonts w:ascii="Times New Roman" w:eastAsia="Times New Roman" w:hAnsi="Times New Roman" w:cs="Times New Roman"/>
          <w:sz w:val="28"/>
          <w:szCs w:val="28"/>
          <w:shd w:val="clear" w:color="auto" w:fill="FFFFFF"/>
          <w:lang w:val="kk-KZ"/>
        </w:rPr>
        <w:t xml:space="preserve">. </w:t>
      </w:r>
      <w:r w:rsidRPr="0066075D">
        <w:rPr>
          <w:rFonts w:ascii="Times New Roman" w:hAnsi="Times New Roman" w:cs="Times New Roman"/>
          <w:sz w:val="28"/>
          <w:szCs w:val="28"/>
          <w:lang w:val="kk-KZ"/>
        </w:rPr>
        <w:t xml:space="preserve">Өткенді тарихи тұрғыдан түсіну – бұл өткенде қол жеткізген табыстардың,  мәдениеттің жалғасы ретіндегі қазіргі кезеңді түсінуге мүмкіндік береді. </w:t>
      </w:r>
    </w:p>
    <w:p w:rsidR="00363927" w:rsidRPr="0066075D" w:rsidRDefault="00363927" w:rsidP="00363927">
      <w:pPr>
        <w:tabs>
          <w:tab w:val="left" w:pos="709"/>
        </w:tabs>
        <w:spacing w:after="0" w:line="240" w:lineRule="auto"/>
        <w:ind w:firstLine="709"/>
        <w:jc w:val="both"/>
        <w:rPr>
          <w:rFonts w:ascii="Times New Roman" w:eastAsia="Times New Roman" w:hAnsi="Times New Roman" w:cs="Times New Roman"/>
          <w:sz w:val="28"/>
          <w:szCs w:val="28"/>
          <w:shd w:val="clear" w:color="auto" w:fill="FFFFFF"/>
          <w:lang w:val="kk-KZ"/>
        </w:rPr>
      </w:pPr>
      <w:r w:rsidRPr="0066075D">
        <w:rPr>
          <w:rFonts w:ascii="Times New Roman" w:eastAsia="Times New Roman" w:hAnsi="Times New Roman" w:cs="Times New Roman"/>
          <w:sz w:val="28"/>
          <w:szCs w:val="28"/>
          <w:shd w:val="clear" w:color="auto" w:fill="FFFFFF"/>
          <w:lang w:val="kk-KZ"/>
        </w:rPr>
        <w:t xml:space="preserve">ҚР Білім беру заңнамасында көрсетілгендей: халық тәрбиесінің ұлттық және жалпыадамзаттық құндылықтарын үйлестіре отырып, дамыған тәрбиелі ұрпақ қалыптастыру керек. Қай заманда да </w:t>
      </w:r>
      <w:r w:rsidRPr="0066075D">
        <w:rPr>
          <w:rFonts w:ascii="Times New Roman" w:hAnsi="Times New Roman" w:cs="Times New Roman"/>
          <w:sz w:val="28"/>
          <w:szCs w:val="28"/>
          <w:lang w:val="kk-KZ"/>
        </w:rPr>
        <w:t>адамгершілік, имандылық, ізгілік, әделеттілік, білімділік қағидаларын қолдану өзекті.</w:t>
      </w:r>
      <w:r w:rsidRPr="0066075D">
        <w:rPr>
          <w:rFonts w:ascii="Times New Roman" w:eastAsia="Times New Roman" w:hAnsi="Times New Roman" w:cs="Times New Roman"/>
          <w:sz w:val="28"/>
          <w:szCs w:val="28"/>
          <w:shd w:val="clear" w:color="auto" w:fill="FFFFFF"/>
          <w:lang w:val="kk-KZ"/>
        </w:rPr>
        <w:t xml:space="preserve">Осы орайда, ұрпақ тәрбиелеуде асыл, текті, рухани мұралар мен ғақлиялардың сан ғасырлық өшпес іздері айқын. Өткірлігімен, тапқырлығымен, ақыл-парасатымен, көсемдік, шешендік, әділдік жолымен, ұлтжандылығымен, ұлт мүддесін қорғаушымен ерекшеленген тарихи ұлы тұлғалар: Орхон-Енисей жазбалары, әль-Фараби, Абай, Ыбырай және т.б. даналарымыз ұлтты, тіптен, әлемді тәрбиелеудегі жарық жұлдыздар. </w:t>
      </w:r>
      <w:r w:rsidRPr="0066075D">
        <w:rPr>
          <w:rFonts w:ascii="Times New Roman" w:hAnsi="Times New Roman" w:cs="Times New Roman"/>
          <w:sz w:val="28"/>
          <w:szCs w:val="28"/>
          <w:lang w:val="kk-KZ"/>
        </w:rPr>
        <w:t>Қазақ халқының ата-бабадан келе жатқан тарихын, салт-дәстүрін, Жүсіп Баласағұн сынды бабаларымыздың мұрасын жан-жақты зерттеп оқыту - Елбасымыздың тағлымы терең еңбектерінде, халыққа деген Жолдауларында үлкен міндет ретінде айтылады.</w:t>
      </w:r>
    </w:p>
    <w:p w:rsidR="00363927" w:rsidRPr="001E09B1" w:rsidRDefault="00363927" w:rsidP="00363927">
      <w:pPr>
        <w:pStyle w:val="aa"/>
        <w:tabs>
          <w:tab w:val="left" w:pos="709"/>
        </w:tabs>
        <w:spacing w:after="0" w:line="240" w:lineRule="auto"/>
        <w:ind w:firstLine="709"/>
        <w:jc w:val="both"/>
        <w:rPr>
          <w:rFonts w:ascii="Times New Roman" w:hAnsi="Times New Roman" w:cs="Times New Roman"/>
          <w:sz w:val="28"/>
          <w:szCs w:val="28"/>
          <w:lang w:val="kk-KZ"/>
        </w:rPr>
      </w:pPr>
      <w:r w:rsidRPr="001E09B1">
        <w:rPr>
          <w:rFonts w:ascii="Times New Roman" w:hAnsi="Times New Roman" w:cs="Times New Roman"/>
          <w:sz w:val="28"/>
          <w:szCs w:val="28"/>
          <w:lang w:val="kk-KZ"/>
        </w:rPr>
        <w:t>Жүсіп Баласағұнның энциклопедиялық мұрасы көптеген ғалымдардың назарын аударып, жан-жақты зерттелуде. Ең алдымен, «Құтты білікті» зерттеу негізінен Қазыбек би Тауасарұлы, Абай Құнанбаевтан  бастау алса, кейіннен орыс зерттеушілері В.В.Бартольд , В.В.Радловтар, шет ел шығыс ғалымдары А.Бомбачи, А.Көроглы, А.Каримов, ал қазақ ғалымдарынан А.Егеубаев, М.Мырзахметов, Ә.Қоңыратбаев, М.Орынбеков, Р.Бердiбаев, Х.Сүйiнiшәлиев, Қ.Өмiрәлиев, Ә.Дербiсалиев, Ұ.Жамирова,  К.М.Байпақовтар және т.б. зерттеген. Философиялық, психологиялық, тарихи, педагогикалық әдебиеттерге жасалған талдау ұлы ойшылдың шығармаларындағы тәлiм-тәрбиелiк, iзгiлiк идеяларына ғалымдар А.Қасымжанов, Д.Мажиденова, Қ.Жарықбаев, С.Қалиев, А.Көбесов, Ә.Көшербаева, Т.</w:t>
      </w:r>
      <w:r w:rsidR="007262EB">
        <w:rPr>
          <w:rFonts w:ascii="Times New Roman" w:hAnsi="Times New Roman" w:cs="Times New Roman"/>
          <w:sz w:val="28"/>
          <w:szCs w:val="28"/>
          <w:lang w:val="kk-KZ"/>
        </w:rPr>
        <w:t>Ахметовтердің</w:t>
      </w:r>
      <w:r w:rsidRPr="001E09B1">
        <w:rPr>
          <w:rFonts w:ascii="Times New Roman" w:hAnsi="Times New Roman" w:cs="Times New Roman"/>
          <w:sz w:val="28"/>
          <w:szCs w:val="28"/>
          <w:lang w:val="kk-KZ"/>
        </w:rPr>
        <w:t xml:space="preserve"> т.б. кеңінен талдау жасап, арнайы зерттегенін көрсетеді. Олар өз еңбектерiнде “Құтты бiлiктегi” мақал-мәтелдердiң тәрбиелiк мәнiн, олардың әдебиеттегi рөлiн ашуға тырысса, Ә.Көшербаева Жүсiп Баласағұнның iзгiлiк тұжырымдамасына арналған зерттеуiнде халық педагогикасына тоқталып өтедi</w:t>
      </w:r>
      <w:r w:rsidRPr="001E09B1">
        <w:rPr>
          <w:rFonts w:ascii="Times New Roman" w:eastAsia="Arial Unicode MS" w:hAnsi="Times New Roman" w:cs="Times New Roman"/>
          <w:sz w:val="28"/>
          <w:szCs w:val="28"/>
          <w:lang w:val="kk-KZ"/>
        </w:rPr>
        <w:t>[2]</w:t>
      </w:r>
      <w:r w:rsidRPr="001E09B1">
        <w:rPr>
          <w:rFonts w:ascii="Times New Roman" w:hAnsi="Times New Roman" w:cs="Times New Roman"/>
          <w:sz w:val="28"/>
          <w:szCs w:val="28"/>
          <w:lang w:val="kk-KZ"/>
        </w:rPr>
        <w:t>. Ғалым Т.Ахметовтың зерттеу жұмысы Жүсiп Баласағұнның тәлiм-тәрбиелiк идеяларын ашуға бағытталғанын көруге болады</w:t>
      </w:r>
      <w:r w:rsidRPr="001E09B1">
        <w:rPr>
          <w:rFonts w:ascii="Times New Roman" w:eastAsia="Arial Unicode MS" w:hAnsi="Times New Roman" w:cs="Times New Roman"/>
          <w:sz w:val="28"/>
          <w:szCs w:val="28"/>
          <w:lang w:val="kk-KZ"/>
        </w:rPr>
        <w:t>[3]</w:t>
      </w:r>
      <w:r w:rsidRPr="001E09B1">
        <w:rPr>
          <w:rFonts w:ascii="Times New Roman" w:hAnsi="Times New Roman" w:cs="Times New Roman"/>
          <w:sz w:val="28"/>
          <w:szCs w:val="28"/>
          <w:lang w:val="kk-KZ"/>
        </w:rPr>
        <w:t xml:space="preserve">. </w:t>
      </w:r>
      <w:r w:rsidRPr="001E09B1">
        <w:rPr>
          <w:rFonts w:ascii="Times New Roman" w:hAnsi="Times New Roman" w:cs="Times New Roman"/>
          <w:sz w:val="28"/>
          <w:szCs w:val="28"/>
          <w:shd w:val="clear" w:color="auto" w:fill="FFFFFF"/>
          <w:lang w:val="kk-KZ"/>
        </w:rPr>
        <w:t>Міне, қай кезеңде де мәнін жоймай, он ғасырлық ұрпақ жалғастырған көне түркі тіліндегі жәдігерлеріміздің бірі – Жүсіп Хас Хаджибтың «Құтты білік» дастаны</w:t>
      </w:r>
      <w:r w:rsidRPr="001E09B1">
        <w:rPr>
          <w:rFonts w:ascii="Times New Roman" w:hAnsi="Times New Roman" w:cs="Times New Roman"/>
          <w:sz w:val="28"/>
          <w:szCs w:val="28"/>
          <w:lang w:val="kk-KZ"/>
        </w:rPr>
        <w:t xml:space="preserve"> кез келген нәрсенің бастауын тәрбиемен ұштастыра білген. Бұл құнды мұраның мәні мен мазмұны зор өте зор.Дастанының әр жолдарындағы тәлім-тәрбиелік толғамдар, әсіресе,  бүгiнгі ұрпаққа аса қажет-ақ. Олай дейтініміз, ұлы ойшылдың келер ұрпаққа қалдырған мұраларының өмiршеңдігі осыда. «Құтты білік» дастаны - терең мәнiн жоғалтпаған құнды шығарма, ал оның таным-бiлiгiнiң түпкi тамырына </w:t>
      </w:r>
      <w:r w:rsidRPr="001E09B1">
        <w:rPr>
          <w:rFonts w:ascii="Times New Roman" w:hAnsi="Times New Roman" w:cs="Times New Roman"/>
          <w:sz w:val="28"/>
          <w:szCs w:val="28"/>
          <w:lang w:val="kk-KZ"/>
        </w:rPr>
        <w:lastRenderedPageBreak/>
        <w:t>дейін ой жүгiртiп, тәлім-тәрбиелік  құндылықтарын ашу – бүгінгі педагогика ғылымының алдына қойған басты міндеттерінің бірегейі болып қала бермек, ол  педагогика тарихын байытып, теориялық-практикалық мәнін арттырады.</w:t>
      </w:r>
    </w:p>
    <w:p w:rsidR="00363927" w:rsidRPr="0066075D" w:rsidRDefault="00363927" w:rsidP="00363927">
      <w:pPr>
        <w:tabs>
          <w:tab w:val="left" w:pos="709"/>
        </w:tabs>
        <w:spacing w:after="0" w:line="240" w:lineRule="auto"/>
        <w:ind w:firstLine="709"/>
        <w:jc w:val="both"/>
        <w:rPr>
          <w:rFonts w:ascii="Times New Roman" w:hAnsi="Times New Roman" w:cs="Times New Roman"/>
          <w:iCs/>
          <w:sz w:val="28"/>
          <w:szCs w:val="28"/>
          <w:lang w:val="kk-KZ"/>
        </w:rPr>
      </w:pPr>
      <w:r w:rsidRPr="001E09B1">
        <w:rPr>
          <w:rFonts w:ascii="Times New Roman" w:hAnsi="Times New Roman" w:cs="Times New Roman"/>
          <w:iCs/>
          <w:sz w:val="28"/>
          <w:szCs w:val="28"/>
          <w:lang w:val="kk-KZ"/>
        </w:rPr>
        <w:t xml:space="preserve">Ж.Баласағұн:  </w:t>
      </w:r>
      <w:r w:rsidRPr="001E09B1">
        <w:rPr>
          <w:rFonts w:ascii="Times New Roman" w:hAnsi="Times New Roman" w:cs="Times New Roman"/>
          <w:i/>
          <w:iCs/>
          <w:sz w:val="28"/>
          <w:szCs w:val="28"/>
          <w:lang w:val="kk-KZ"/>
        </w:rPr>
        <w:t>«Адам жайлы баяндайын енді мен,Қадір</w:t>
      </w:r>
      <w:r w:rsidR="007262EB">
        <w:rPr>
          <w:rFonts w:ascii="Times New Roman" w:hAnsi="Times New Roman" w:cs="Times New Roman"/>
          <w:i/>
          <w:iCs/>
          <w:sz w:val="28"/>
          <w:szCs w:val="28"/>
          <w:lang w:val="kk-KZ"/>
        </w:rPr>
        <w:t xml:space="preserve"> тапқан ақыл, білім, иесімен»,</w:t>
      </w:r>
      <w:r w:rsidRPr="0066075D">
        <w:rPr>
          <w:rFonts w:ascii="Times New Roman" w:hAnsi="Times New Roman" w:cs="Times New Roman"/>
          <w:i/>
          <w:iCs/>
          <w:sz w:val="28"/>
          <w:szCs w:val="28"/>
          <w:lang w:val="kk-KZ"/>
        </w:rPr>
        <w:t>- дейді</w:t>
      </w:r>
      <w:r w:rsidRPr="0066075D">
        <w:rPr>
          <w:rFonts w:ascii="Times New Roman" w:hAnsi="Times New Roman" w:cs="Times New Roman"/>
          <w:iCs/>
          <w:sz w:val="28"/>
          <w:szCs w:val="28"/>
          <w:lang w:val="kk-KZ"/>
        </w:rPr>
        <w:t xml:space="preserve"> . </w:t>
      </w:r>
      <w:r w:rsidRPr="0066075D">
        <w:rPr>
          <w:rFonts w:ascii="Times New Roman" w:eastAsia="Times New Roman" w:hAnsi="Times New Roman" w:cs="Times New Roman"/>
          <w:i/>
          <w:sz w:val="28"/>
          <w:szCs w:val="28"/>
          <w:shd w:val="clear" w:color="auto" w:fill="FFFFFF"/>
          <w:lang w:val="kk-KZ"/>
        </w:rPr>
        <w:t>Ақыл қайда болса, ұлылық толады,</w:t>
      </w:r>
      <w:r w:rsidRPr="0066075D">
        <w:rPr>
          <w:rFonts w:ascii="Times New Roman" w:eastAsia="Times New Roman" w:hAnsi="Times New Roman" w:cs="Times New Roman"/>
          <w:i/>
          <w:sz w:val="28"/>
          <w:szCs w:val="28"/>
          <w:lang w:val="kk-KZ"/>
        </w:rPr>
        <w:t>білім кімде болса, сол білікті болады</w:t>
      </w:r>
      <w:r w:rsidRPr="0066075D">
        <w:rPr>
          <w:rFonts w:ascii="Times New Roman" w:eastAsia="Times New Roman" w:hAnsi="Times New Roman" w:cs="Times New Roman"/>
          <w:sz w:val="28"/>
          <w:szCs w:val="28"/>
          <w:lang w:val="kk-KZ"/>
        </w:rPr>
        <w:t>,- дей келе, д</w:t>
      </w:r>
      <w:r w:rsidRPr="0066075D">
        <w:rPr>
          <w:rFonts w:ascii="Times New Roman" w:hAnsi="Times New Roman" w:cs="Times New Roman"/>
          <w:sz w:val="28"/>
          <w:szCs w:val="28"/>
          <w:lang w:val="kk-KZ"/>
        </w:rPr>
        <w:t xml:space="preserve">астанындағы төрт діңгекті адам қалыптасуының басы ретінде алады, мұндағы тәрбиенің басқа қырлары осы төртеуіне бағынышты, яғни тұлға тәрбиесінің түрлі жақтары, түрлі бағыттары осы төрт діңгекте жалғасып отырады. Мыңдаған жылдар өтсе де осы төрт діңгек тәрбиенің негізі болып келеді. Ғұламаның оларды </w:t>
      </w:r>
      <w:r w:rsidRPr="0066075D">
        <w:rPr>
          <w:rFonts w:ascii="Times New Roman" w:hAnsi="Times New Roman" w:cs="Times New Roman"/>
          <w:i/>
          <w:sz w:val="28"/>
          <w:szCs w:val="28"/>
          <w:lang w:val="kk-KZ"/>
        </w:rPr>
        <w:t>төрт ұлық</w:t>
      </w:r>
      <w:r w:rsidRPr="0066075D">
        <w:rPr>
          <w:rFonts w:ascii="Times New Roman" w:hAnsi="Times New Roman" w:cs="Times New Roman"/>
          <w:sz w:val="28"/>
          <w:szCs w:val="28"/>
          <w:lang w:val="kk-KZ"/>
        </w:rPr>
        <w:t xml:space="preserve"> деп атауы да бекер емес: </w:t>
      </w:r>
    </w:p>
    <w:p w:rsidR="00363927" w:rsidRPr="0066075D" w:rsidRDefault="007262EB" w:rsidP="00363927">
      <w:pPr>
        <w:tabs>
          <w:tab w:val="left" w:pos="709"/>
        </w:tabs>
        <w:spacing w:after="0" w:line="240" w:lineRule="auto"/>
        <w:ind w:firstLine="709"/>
        <w:jc w:val="both"/>
        <w:rPr>
          <w:rFonts w:ascii="Times New Roman" w:hAnsi="Times New Roman" w:cs="Times New Roman"/>
          <w:i/>
          <w:sz w:val="28"/>
          <w:szCs w:val="28"/>
          <w:lang w:val="kk-KZ"/>
        </w:rPr>
      </w:pPr>
      <w:r>
        <w:rPr>
          <w:rFonts w:ascii="Times New Roman" w:hAnsi="Times New Roman" w:cs="Times New Roman"/>
          <w:i/>
          <w:sz w:val="28"/>
          <w:szCs w:val="28"/>
          <w:lang w:val="kk-KZ"/>
        </w:rPr>
        <w:t>Бірі оның – шындық жолы,</w:t>
      </w:r>
      <w:r w:rsidR="00363927" w:rsidRPr="0066075D">
        <w:rPr>
          <w:rFonts w:ascii="Times New Roman" w:hAnsi="Times New Roman" w:cs="Times New Roman"/>
          <w:i/>
          <w:sz w:val="28"/>
          <w:szCs w:val="28"/>
          <w:lang w:val="kk-KZ"/>
        </w:rPr>
        <w:t xml:space="preserve"> Әділет, Екіншісі – құт пен ырыс, Дәулет</w:t>
      </w:r>
    </w:p>
    <w:p w:rsidR="00363927" w:rsidRPr="0066075D" w:rsidRDefault="00363927" w:rsidP="00363927">
      <w:pPr>
        <w:tabs>
          <w:tab w:val="left" w:pos="709"/>
        </w:tabs>
        <w:spacing w:after="0" w:line="240" w:lineRule="auto"/>
        <w:ind w:firstLine="709"/>
        <w:jc w:val="both"/>
        <w:rPr>
          <w:rFonts w:ascii="Times New Roman" w:hAnsi="Times New Roman" w:cs="Times New Roman"/>
          <w:i/>
          <w:sz w:val="28"/>
          <w:szCs w:val="28"/>
          <w:lang w:val="kk-KZ"/>
        </w:rPr>
      </w:pPr>
      <w:r w:rsidRPr="0066075D">
        <w:rPr>
          <w:rFonts w:ascii="Times New Roman" w:hAnsi="Times New Roman" w:cs="Times New Roman"/>
          <w:i/>
          <w:sz w:val="28"/>
          <w:szCs w:val="28"/>
          <w:lang w:val="kk-KZ"/>
        </w:rPr>
        <w:t>Үшіншісі</w:t>
      </w:r>
      <w:r w:rsidR="007262EB">
        <w:rPr>
          <w:rFonts w:ascii="Times New Roman" w:hAnsi="Times New Roman" w:cs="Times New Roman"/>
          <w:i/>
          <w:sz w:val="28"/>
          <w:szCs w:val="28"/>
          <w:lang w:val="kk-KZ"/>
        </w:rPr>
        <w:t xml:space="preserve"> – ақыл мен парасат.</w:t>
      </w:r>
      <w:r w:rsidRPr="0066075D">
        <w:rPr>
          <w:rFonts w:ascii="Times New Roman" w:hAnsi="Times New Roman" w:cs="Times New Roman"/>
          <w:i/>
          <w:sz w:val="28"/>
          <w:szCs w:val="28"/>
          <w:lang w:val="kk-KZ"/>
        </w:rPr>
        <w:t xml:space="preserve"> Төртіншісі – ұстамдылық, қанағат</w:t>
      </w:r>
      <w:r w:rsidRPr="0066075D">
        <w:rPr>
          <w:rFonts w:ascii="Times New Roman" w:hAnsi="Times New Roman" w:cs="Times New Roman"/>
          <w:sz w:val="28"/>
          <w:szCs w:val="28"/>
          <w:lang w:val="kk-KZ"/>
        </w:rPr>
        <w:t xml:space="preserve">. </w:t>
      </w:r>
    </w:p>
    <w:p w:rsidR="00363927" w:rsidRPr="0066075D"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66075D">
        <w:rPr>
          <w:rFonts w:ascii="Times New Roman" w:hAnsi="Times New Roman" w:cs="Times New Roman"/>
          <w:sz w:val="28"/>
          <w:szCs w:val="28"/>
          <w:lang w:val="kk-KZ"/>
        </w:rPr>
        <w:t>Дастандағы төрт ұлық сөздерінен туындап отырған тәрбие жүйесі арнайы белгіленген аттармен нығая түседі. Өйткені әр атаудың мағынасы да, мазмұны да тереңде жатыр. Соңында автор ойын түйіндей келе:</w:t>
      </w:r>
    </w:p>
    <w:p w:rsidR="00363927" w:rsidRPr="0066075D" w:rsidRDefault="00363927" w:rsidP="00363927">
      <w:pPr>
        <w:tabs>
          <w:tab w:val="left" w:pos="709"/>
        </w:tabs>
        <w:spacing w:after="0" w:line="240" w:lineRule="auto"/>
        <w:ind w:firstLine="709"/>
        <w:jc w:val="both"/>
        <w:rPr>
          <w:rFonts w:ascii="Times New Roman" w:hAnsi="Times New Roman" w:cs="Times New Roman"/>
          <w:i/>
          <w:sz w:val="28"/>
          <w:szCs w:val="28"/>
          <w:lang w:val="kk-KZ"/>
        </w:rPr>
      </w:pPr>
      <w:r w:rsidRPr="0066075D">
        <w:rPr>
          <w:rFonts w:ascii="Times New Roman" w:hAnsi="Times New Roman" w:cs="Times New Roman"/>
          <w:i/>
          <w:sz w:val="28"/>
          <w:szCs w:val="28"/>
          <w:lang w:val="kk-KZ"/>
        </w:rPr>
        <w:t>Бұл төртеудің хикматы шырын-балалар</w:t>
      </w:r>
    </w:p>
    <w:p w:rsidR="00363927" w:rsidRPr="0066075D" w:rsidRDefault="00363927" w:rsidP="00363927">
      <w:pPr>
        <w:tabs>
          <w:tab w:val="left" w:pos="709"/>
        </w:tabs>
        <w:spacing w:after="0" w:line="240" w:lineRule="auto"/>
        <w:ind w:firstLine="709"/>
        <w:jc w:val="both"/>
        <w:rPr>
          <w:rFonts w:ascii="Times New Roman" w:hAnsi="Times New Roman" w:cs="Times New Roman"/>
          <w:i/>
          <w:sz w:val="28"/>
          <w:szCs w:val="28"/>
          <w:lang w:val="kk-KZ"/>
        </w:rPr>
      </w:pPr>
      <w:r w:rsidRPr="0066075D">
        <w:rPr>
          <w:rFonts w:ascii="Times New Roman" w:hAnsi="Times New Roman" w:cs="Times New Roman"/>
          <w:i/>
          <w:sz w:val="28"/>
          <w:szCs w:val="28"/>
          <w:lang w:val="kk-KZ"/>
        </w:rPr>
        <w:t>Сол сөздерден осы кітап құрылған.</w:t>
      </w:r>
    </w:p>
    <w:p w:rsidR="00363927" w:rsidRPr="0066075D" w:rsidRDefault="00363927" w:rsidP="00363927">
      <w:pPr>
        <w:tabs>
          <w:tab w:val="left" w:pos="709"/>
        </w:tabs>
        <w:spacing w:after="0" w:line="240" w:lineRule="auto"/>
        <w:ind w:firstLine="709"/>
        <w:jc w:val="both"/>
        <w:rPr>
          <w:rFonts w:ascii="Times New Roman" w:hAnsi="Times New Roman" w:cs="Times New Roman"/>
          <w:i/>
          <w:sz w:val="28"/>
          <w:szCs w:val="28"/>
          <w:lang w:val="kk-KZ"/>
        </w:rPr>
      </w:pPr>
      <w:r w:rsidRPr="0066075D">
        <w:rPr>
          <w:rFonts w:ascii="Times New Roman" w:hAnsi="Times New Roman" w:cs="Times New Roman"/>
          <w:i/>
          <w:sz w:val="28"/>
          <w:szCs w:val="28"/>
          <w:lang w:val="kk-KZ"/>
        </w:rPr>
        <w:t>Кітаптар көп арабша да тәжікше,</w:t>
      </w:r>
    </w:p>
    <w:p w:rsidR="00363927" w:rsidRPr="0066075D"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66075D">
        <w:rPr>
          <w:rFonts w:ascii="Times New Roman" w:hAnsi="Times New Roman" w:cs="Times New Roman"/>
          <w:i/>
          <w:sz w:val="28"/>
          <w:szCs w:val="28"/>
          <w:lang w:val="kk-KZ"/>
        </w:rPr>
        <w:t>Біздің тілде бұл жалғыз-ақ әзірше</w:t>
      </w:r>
      <w:r w:rsidRPr="0066075D">
        <w:rPr>
          <w:rFonts w:ascii="Times New Roman" w:hAnsi="Times New Roman" w:cs="Times New Roman"/>
          <w:sz w:val="28"/>
          <w:szCs w:val="28"/>
          <w:lang w:val="kk-KZ"/>
        </w:rPr>
        <w:t xml:space="preserve">, -деп «Құтты білік» дастанын қарахандар дәуірінің тәрбие тұжырымдамасы ретінде бағалайды. </w:t>
      </w:r>
    </w:p>
    <w:p w:rsidR="00363927" w:rsidRPr="0066075D" w:rsidRDefault="007262EB" w:rsidP="00363927">
      <w:pPr>
        <w:tabs>
          <w:tab w:val="left" w:pos="709"/>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Осы айтлғандарға</w:t>
      </w:r>
      <w:r w:rsidR="00363927" w:rsidRPr="0066075D">
        <w:rPr>
          <w:rFonts w:ascii="Times New Roman" w:hAnsi="Times New Roman" w:cs="Times New Roman"/>
          <w:sz w:val="28"/>
          <w:szCs w:val="28"/>
          <w:lang w:val="kk-KZ"/>
        </w:rPr>
        <w:t xml:space="preserve"> байланысты бұл салада ғылыми еңбек жазған бірқатар ғалымдар (С.Ғаббасов, Ә.Көшербаева, Т.Ахметов, т.б.) дастандағы тәрбие жүйесіне көңіл аударып, соның негізінде өз көзқарастарын ғы</w:t>
      </w:r>
      <w:r>
        <w:rPr>
          <w:rFonts w:ascii="Times New Roman" w:hAnsi="Times New Roman" w:cs="Times New Roman"/>
          <w:sz w:val="28"/>
          <w:szCs w:val="28"/>
          <w:lang w:val="kk-KZ"/>
        </w:rPr>
        <w:t xml:space="preserve">лыми тұрғыдан жүйелейді. Ғалым </w:t>
      </w:r>
      <w:r w:rsidR="00363927" w:rsidRPr="0066075D">
        <w:rPr>
          <w:rFonts w:ascii="Times New Roman" w:hAnsi="Times New Roman" w:cs="Times New Roman"/>
          <w:sz w:val="28"/>
          <w:szCs w:val="28"/>
          <w:lang w:val="kk-KZ"/>
        </w:rPr>
        <w:t xml:space="preserve">Ә. Көшербаева өз еңбегінде «Құтты біліктегі» бастапқы төрт ұғымды ізгілік тәрбие тұжырымдамасының негізі ретінде қарастырса, Т. Рыскиевадастандағы «Төрт тұғырлық» қағида Ж.Баласағұн үшін өлшемдік міндет атқаратын ақиқат екендігін дәлелдейді: </w:t>
      </w:r>
      <w:r w:rsidR="00363927" w:rsidRPr="0066075D">
        <w:rPr>
          <w:rFonts w:ascii="Times New Roman" w:hAnsi="Times New Roman" w:cs="Times New Roman"/>
          <w:i/>
          <w:sz w:val="28"/>
          <w:szCs w:val="28"/>
          <w:lang w:val="kk-KZ"/>
        </w:rPr>
        <w:t>Төрт нәрсе бар, аз деп туғын зейінге</w:t>
      </w:r>
      <w:r w:rsidR="00363927" w:rsidRPr="0066075D">
        <w:rPr>
          <w:rFonts w:ascii="Times New Roman" w:hAnsi="Times New Roman" w:cs="Times New Roman"/>
          <w:sz w:val="28"/>
          <w:szCs w:val="28"/>
          <w:lang w:val="kk-KZ"/>
        </w:rPr>
        <w:t xml:space="preserve">; </w:t>
      </w:r>
      <w:r w:rsidR="00363927" w:rsidRPr="0066075D">
        <w:rPr>
          <w:rFonts w:ascii="Times New Roman" w:hAnsi="Times New Roman" w:cs="Times New Roman"/>
          <w:i/>
          <w:sz w:val="28"/>
          <w:szCs w:val="28"/>
          <w:lang w:val="kk-KZ"/>
        </w:rPr>
        <w:t>Бұл төртеудің біреуі жау, бірі - әрі,Үшіншісі тіршіліктің торы – дерт, Бұлардан басқа біреу бар, ол – білім,Обал көрме, төртеуінің ешбірін.</w:t>
      </w:r>
      <w:r w:rsidR="00363927" w:rsidRPr="0066075D">
        <w:rPr>
          <w:rFonts w:ascii="Times New Roman" w:hAnsi="Times New Roman" w:cs="Times New Roman"/>
          <w:sz w:val="28"/>
          <w:szCs w:val="28"/>
          <w:lang w:val="kk-KZ"/>
        </w:rPr>
        <w:t>А.Кононов «Құтты білікте» берген түсініктемесінде өз көзқарасын былай білдіреді: «Поэманың негізгі идеясы төрт принципке негізделген»: «</w:t>
      </w:r>
      <w:r w:rsidR="00363927" w:rsidRPr="0066075D">
        <w:rPr>
          <w:rFonts w:ascii="Times New Roman" w:hAnsi="Times New Roman" w:cs="Times New Roman"/>
          <w:i/>
          <w:sz w:val="28"/>
          <w:szCs w:val="28"/>
          <w:lang w:val="kk-KZ"/>
        </w:rPr>
        <w:t>Твердый правильный закон – koni</w:t>
      </w:r>
      <w:r w:rsidR="00363927" w:rsidRPr="0066075D">
        <w:rPr>
          <w:rFonts w:ascii="Times New Roman" w:hAnsi="Times New Roman" w:cs="Times New Roman"/>
          <w:sz w:val="28"/>
          <w:szCs w:val="28"/>
          <w:lang w:val="kk-KZ"/>
        </w:rPr>
        <w:t xml:space="preserve">; </w:t>
      </w:r>
      <w:r w:rsidR="00363927" w:rsidRPr="0066075D">
        <w:rPr>
          <w:rFonts w:ascii="Times New Roman" w:hAnsi="Times New Roman" w:cs="Times New Roman"/>
          <w:i/>
          <w:sz w:val="28"/>
          <w:szCs w:val="28"/>
          <w:lang w:val="kk-KZ"/>
        </w:rPr>
        <w:t>Счастье – kut</w:t>
      </w:r>
      <w:r w:rsidR="00363927" w:rsidRPr="0066075D">
        <w:rPr>
          <w:rFonts w:ascii="Times New Roman" w:hAnsi="Times New Roman" w:cs="Times New Roman"/>
          <w:sz w:val="28"/>
          <w:szCs w:val="28"/>
          <w:lang w:val="kk-KZ"/>
        </w:rPr>
        <w:t xml:space="preserve">; </w:t>
      </w:r>
      <w:r w:rsidR="00363927" w:rsidRPr="0066075D">
        <w:rPr>
          <w:rFonts w:ascii="Times New Roman" w:hAnsi="Times New Roman" w:cs="Times New Roman"/>
          <w:i/>
          <w:sz w:val="28"/>
          <w:szCs w:val="28"/>
          <w:lang w:val="kk-KZ"/>
        </w:rPr>
        <w:t>Разум – ukus</w:t>
      </w:r>
      <w:r w:rsidR="00363927" w:rsidRPr="0066075D">
        <w:rPr>
          <w:rFonts w:ascii="Times New Roman" w:hAnsi="Times New Roman" w:cs="Times New Roman"/>
          <w:sz w:val="28"/>
          <w:szCs w:val="28"/>
          <w:lang w:val="kk-KZ"/>
        </w:rPr>
        <w:t xml:space="preserve">; </w:t>
      </w:r>
      <w:r w:rsidR="00363927" w:rsidRPr="0066075D">
        <w:rPr>
          <w:rFonts w:ascii="Times New Roman" w:hAnsi="Times New Roman" w:cs="Times New Roman"/>
          <w:i/>
          <w:sz w:val="28"/>
          <w:szCs w:val="28"/>
          <w:lang w:val="kk-KZ"/>
        </w:rPr>
        <w:t>Будущее – akibet»</w:t>
      </w:r>
      <w:r w:rsidR="00363927" w:rsidRPr="0066075D">
        <w:rPr>
          <w:rFonts w:ascii="Times New Roman" w:hAnsi="Times New Roman" w:cs="Times New Roman"/>
          <w:sz w:val="28"/>
          <w:szCs w:val="28"/>
          <w:lang w:val="kk-KZ"/>
        </w:rPr>
        <w:t>[4].</w:t>
      </w:r>
      <w:r w:rsidR="00363927">
        <w:rPr>
          <w:rFonts w:ascii="Times New Roman" w:hAnsi="Times New Roman" w:cs="Times New Roman"/>
          <w:sz w:val="28"/>
          <w:szCs w:val="28"/>
          <w:lang w:val="kk-KZ"/>
        </w:rPr>
        <w:t xml:space="preserve"> </w:t>
      </w:r>
      <w:r w:rsidR="00363927" w:rsidRPr="0066075D">
        <w:rPr>
          <w:rFonts w:ascii="Times New Roman" w:hAnsi="Times New Roman" w:cs="Times New Roman"/>
          <w:sz w:val="28"/>
          <w:szCs w:val="28"/>
          <w:lang w:val="kk-KZ"/>
        </w:rPr>
        <w:t>Шын мәнінде «Құтты біліктің» негізін құрайтын төрт кейіпкердің әңгіме-сұхбаты, қарым-қатынасы жәй нәрсе емес, тәрбиелік жүйені ұсынып тұрған қағидалар. Бұл жөнінде Асқар Егеубаев: «Төртеуі – Құттың төрт діңгегі. Бірі – түзу, әділ әрі қатаң тәртіп, заң. Ең үлкен әмірші де осы, Күнтуды. Өзіне-өзі берген мінездемеде де: «Жарқыраған күнді көр де көр мені; Күн сөнсе егер, тіршіліктің өлгені» (826-бәйіт), - дейді. Айнымас адалдығын әділ мақтан тұтады.</w:t>
      </w:r>
      <w:r w:rsidR="00363927">
        <w:rPr>
          <w:rFonts w:ascii="Times New Roman" w:hAnsi="Times New Roman" w:cs="Times New Roman"/>
          <w:sz w:val="28"/>
          <w:szCs w:val="28"/>
          <w:lang w:val="kk-KZ"/>
        </w:rPr>
        <w:t xml:space="preserve"> </w:t>
      </w:r>
      <w:r w:rsidR="00363927" w:rsidRPr="0066075D">
        <w:rPr>
          <w:rFonts w:ascii="Times New Roman" w:hAnsi="Times New Roman" w:cs="Times New Roman"/>
          <w:sz w:val="28"/>
          <w:szCs w:val="28"/>
          <w:lang w:val="kk-KZ"/>
        </w:rPr>
        <w:t>Екіншісі – құттың өзі, яғни бақ-дәулет. Бұл Күнтуды әміршінің уәзірі, аты – Айтолды. Заңның бас уәзірі осы құт – Дәулет. Өзін-өзі: «Мен де айдай жаңаланып тұрамын, Бірде бармын, бірде жұмбақ тұрағым» (735-бәйіт), - деп кейіптейді.Үшінші – Ақыл, бұл уәзірдің баласы.</w:t>
      </w:r>
      <w:r w:rsidR="00363927" w:rsidRPr="005B1D46">
        <w:rPr>
          <w:rFonts w:ascii="Times New Roman" w:hAnsi="Times New Roman" w:cs="Times New Roman"/>
          <w:sz w:val="28"/>
          <w:szCs w:val="28"/>
          <w:lang w:val="kk-KZ"/>
        </w:rPr>
        <w:t xml:space="preserve"> </w:t>
      </w:r>
      <w:r w:rsidR="00363927" w:rsidRPr="0066075D">
        <w:rPr>
          <w:rFonts w:ascii="Times New Roman" w:hAnsi="Times New Roman" w:cs="Times New Roman"/>
          <w:sz w:val="28"/>
          <w:szCs w:val="28"/>
          <w:lang w:val="kk-KZ"/>
        </w:rPr>
        <w:t xml:space="preserve">Төртіншісі – Қанағат, рахым. Ол уәзірдің інісі. Міне, осылардың арасындағы ақылман сұхбатта алуан қырлы өмірлік мәселелер сөз болып, </w:t>
      </w:r>
      <w:r w:rsidR="00363927" w:rsidRPr="0066075D">
        <w:rPr>
          <w:rFonts w:ascii="Times New Roman" w:hAnsi="Times New Roman" w:cs="Times New Roman"/>
          <w:sz w:val="28"/>
          <w:szCs w:val="28"/>
          <w:lang w:val="kk-KZ"/>
        </w:rPr>
        <w:lastRenderedPageBreak/>
        <w:t>түйінді-түйінді тұжырымдалып жатады. Ежелгі әдебиеттердегі үлгілерге, пәлсапалық шығармаларға, антикалық мәдениеттердегі трактаттарға тән композициялық түзілім» [ 5]. Ал, этнопедагогикалық тұрғыдан С. Ғаббасов «Құтты біліктегі» төрт ұғымды халық педагогикасының негізі ретінде «Халық педагогикасының негіздері» атты монографиясында халық тәрбиесін ҮІІ негізге бөліп былайша қарастырады: семья құруға дайындық және ұрпақ тазалығы;ана құрсағындағы тәрбиенің мәнін түсіндіреді; нәресте кезеңімен байланысты;– балбөбек кезеңі; балабақшасы жасындағы кезең; кәмелеттік кезеңнің тәрбиесі</w:t>
      </w:r>
      <w:r w:rsidR="00363927">
        <w:rPr>
          <w:rFonts w:ascii="Times New Roman" w:hAnsi="Times New Roman" w:cs="Times New Roman"/>
          <w:sz w:val="28"/>
          <w:szCs w:val="28"/>
          <w:lang w:val="kk-KZ"/>
        </w:rPr>
        <w:t xml:space="preserve"> </w:t>
      </w:r>
      <w:r w:rsidR="00363927" w:rsidRPr="0066075D">
        <w:rPr>
          <w:rFonts w:ascii="Times New Roman" w:hAnsi="Times New Roman" w:cs="Times New Roman"/>
          <w:sz w:val="28"/>
          <w:szCs w:val="28"/>
          <w:lang w:val="kk-KZ"/>
        </w:rPr>
        <w:t xml:space="preserve">[ 6]. Ғалымдардың пікірлері бөлек болғанымен, бірін-бірі тереңдетіп, Баласағұнның тұжырымдамасын айқындай келе, Құтты білік» дастанындағы тәрбиелік мәні зор, мазмұнды жүйенің қыр-сырынан тереңдетіп қарастырады.«Құтты білік» дастанындағы ғұлама ұсынған </w:t>
      </w:r>
      <w:r w:rsidR="00363927" w:rsidRPr="0066075D">
        <w:rPr>
          <w:rFonts w:ascii="Times New Roman" w:hAnsi="Times New Roman" w:cs="Times New Roman"/>
          <w:i/>
          <w:sz w:val="28"/>
          <w:szCs w:val="28"/>
          <w:lang w:val="kk-KZ"/>
        </w:rPr>
        <w:t>әділет,дәулет, ақыл, қанағат</w:t>
      </w:r>
      <w:r w:rsidR="00363927" w:rsidRPr="0066075D">
        <w:rPr>
          <w:rFonts w:ascii="Times New Roman" w:hAnsi="Times New Roman" w:cs="Times New Roman"/>
          <w:sz w:val="28"/>
          <w:szCs w:val="28"/>
          <w:lang w:val="kk-KZ"/>
        </w:rPr>
        <w:t xml:space="preserve"> әлемдегі төрт құндылықтың мәнін ашатын төрт кейіпкердің түркі халықтарының нағыз тұлға идеалы деп айтуға болады. Өйткені </w:t>
      </w:r>
      <w:r w:rsidR="00363927" w:rsidRPr="0066075D">
        <w:rPr>
          <w:rFonts w:ascii="Times New Roman" w:hAnsi="Times New Roman" w:cs="Times New Roman"/>
          <w:i/>
          <w:sz w:val="28"/>
          <w:szCs w:val="28"/>
          <w:lang w:val="kk-KZ"/>
        </w:rPr>
        <w:t>Төрт ұғым – адамның төрт қасиеті өзара тығыз бірлікте, шебер үйлесімді, бірінсіз-бірі жоқ. Тұлға бойында осылар негізгі өзек болса, басқа адамгершілік қасиеттер соған телінеді.</w:t>
      </w:r>
      <w:r w:rsidR="00363927" w:rsidRPr="0066075D">
        <w:rPr>
          <w:rFonts w:ascii="Times New Roman" w:hAnsi="Times New Roman" w:cs="Times New Roman"/>
          <w:sz w:val="28"/>
          <w:szCs w:val="28"/>
          <w:lang w:val="kk-KZ"/>
        </w:rPr>
        <w:t xml:space="preserve"> Халық тәліміне негізделген, бірлікте тұратын </w:t>
      </w:r>
      <w:r w:rsidR="00363927" w:rsidRPr="0066075D">
        <w:rPr>
          <w:rFonts w:ascii="Times New Roman" w:hAnsi="Times New Roman" w:cs="Times New Roman"/>
          <w:i/>
          <w:sz w:val="28"/>
          <w:szCs w:val="28"/>
          <w:lang w:val="kk-KZ"/>
        </w:rPr>
        <w:t>Күнтуды, Айтолды, Өгдүлміш, Одғұрмыш</w:t>
      </w:r>
      <w:r w:rsidR="00363927" w:rsidRPr="0066075D">
        <w:rPr>
          <w:rFonts w:ascii="Times New Roman" w:hAnsi="Times New Roman" w:cs="Times New Roman"/>
          <w:sz w:val="28"/>
          <w:szCs w:val="28"/>
          <w:lang w:val="kk-KZ"/>
        </w:rPr>
        <w:t xml:space="preserve"> дастанда тәрбие мәселесін бірінші орынға қойып, жетілген тұлға қалыптастыруды, бақытты қоғам орнатуды уағыздайды. Сонымен қатар «Құтты  білік» дастанында бұлар бір бағытқа ие болып, өзіндік тәрбие жүйесін құрайды. Кейіпкерлерге тән </w:t>
      </w:r>
      <w:r w:rsidR="00363927" w:rsidRPr="0066075D">
        <w:rPr>
          <w:rFonts w:ascii="Times New Roman" w:hAnsi="Times New Roman" w:cs="Times New Roman"/>
          <w:i/>
          <w:sz w:val="28"/>
          <w:szCs w:val="28"/>
          <w:lang w:val="kk-KZ"/>
        </w:rPr>
        <w:t>әділдік, ақыл, дәулет, қанағат</w:t>
      </w:r>
      <w:r w:rsidR="00363927" w:rsidRPr="0066075D">
        <w:rPr>
          <w:rFonts w:ascii="Times New Roman" w:hAnsi="Times New Roman" w:cs="Times New Roman"/>
          <w:sz w:val="28"/>
          <w:szCs w:val="28"/>
          <w:lang w:val="kk-KZ"/>
        </w:rPr>
        <w:t xml:space="preserve"> секілді игі қасиеттер қарахандар қоғамының құндылығы болып табылады.</w:t>
      </w:r>
      <w:r w:rsidR="00363927" w:rsidRPr="0066075D">
        <w:rPr>
          <w:rFonts w:ascii="Times New Roman" w:hAnsi="Times New Roman" w:cs="Times New Roman"/>
          <w:i/>
          <w:sz w:val="28"/>
          <w:szCs w:val="28"/>
          <w:lang w:val="kk-KZ"/>
        </w:rPr>
        <w:t xml:space="preserve"> Төртеуі – Құттың төрт діңгегі.</w:t>
      </w:r>
      <w:r w:rsidR="00363927" w:rsidRPr="0066075D">
        <w:rPr>
          <w:rFonts w:ascii="Times New Roman" w:hAnsi="Times New Roman" w:cs="Times New Roman"/>
          <w:sz w:val="28"/>
          <w:szCs w:val="28"/>
          <w:lang w:val="kk-KZ"/>
        </w:rPr>
        <w:t xml:space="preserve"> Төрт «діңгек» өлшемдік қағида «Құтты біліктің» құрылымдық арқауы. Әділет, Дәулет, Ақыл, Қанағат дара болып дүниеге тұтқа бола алмайды, адамды бақытты ете алмайды. Төртеуі бірлікке жеткен жағдайда ғана бақытқа кенеледі. Бұл - Баласағұнның «Құтты білік» дастанындағы тұжырымдамалы идеясы, мұндағы бас кейіпкерлердің арасындағы өзара қарым-қатынас әңгiме-сұхбат төңірегінде жүреді. Халық тәлімін ашуды мақсат еткен ғұлама бұл мәселені үлкендi-кiшiлi “Бақытқа, жақсылыққа бастар харакетi мен жаман қылықтары”, “Әмiршiге ғылым, бiлiмнiң ерекшелiктерi туралы айтуы” деген сияқты жетпістен аса тараудан тұратын түрлі тақырыптарды ашады.Дастанда төрт символикалық ұғым халық тәлім-тәрбиесінің көздерін ежелгі рухани танымға байланысты аңыз-әңгімелер, сөздің көркі - мақал-мәтелдер, халықтың өмірін құрайтын әдет-ғұрыптар, салт-дәстүрлер арқылы ашып көрсетеді. Бұлардың әрқайсысы халықтық педагогикада кеңінен тараған тәрбие бағыттарын құрайды.Мысалы,  дастанда ел басқарудың ерекшелігін символ арқылы жеткізеді.  Күнтуды елік Айтолдыны шақырып кеңескенде үшбұрыш тұғырлы тақта отырады. Оның мәнін сұраған Айтолды </w:t>
      </w:r>
      <w:r w:rsidR="00363927" w:rsidRPr="0066075D">
        <w:rPr>
          <w:rFonts w:ascii="Times New Roman" w:hAnsi="Times New Roman" w:cs="Times New Roman"/>
          <w:i/>
          <w:sz w:val="28"/>
          <w:szCs w:val="28"/>
          <w:lang w:val="kk-KZ"/>
        </w:rPr>
        <w:t>үш тағанның</w:t>
      </w:r>
      <w:r w:rsidR="00363927" w:rsidRPr="0066075D">
        <w:rPr>
          <w:rFonts w:ascii="Times New Roman" w:hAnsi="Times New Roman" w:cs="Times New Roman"/>
          <w:sz w:val="28"/>
          <w:szCs w:val="28"/>
          <w:lang w:val="kk-KZ"/>
        </w:rPr>
        <w:t>беріктігі жөнінде толғайды (800 – 805-бәйіттер). Кейін осы ой ел бірлігі, ел бектерінің қасиеттерін саралайтын тарауда тереңдеп, нақтыланып  түсіндірілген.</w:t>
      </w:r>
    </w:p>
    <w:p w:rsidR="00363927" w:rsidRPr="0066075D" w:rsidRDefault="00363927" w:rsidP="00363927">
      <w:pPr>
        <w:tabs>
          <w:tab w:val="left" w:pos="709"/>
        </w:tabs>
        <w:spacing w:after="0" w:line="240" w:lineRule="auto"/>
        <w:ind w:firstLine="709"/>
        <w:jc w:val="both"/>
        <w:rPr>
          <w:rFonts w:ascii="Times New Roman" w:hAnsi="Times New Roman" w:cs="Times New Roman"/>
          <w:i/>
          <w:sz w:val="28"/>
          <w:szCs w:val="28"/>
          <w:lang w:val="kk-KZ"/>
        </w:rPr>
      </w:pPr>
      <w:r w:rsidRPr="0066075D">
        <w:rPr>
          <w:rFonts w:ascii="Times New Roman" w:hAnsi="Times New Roman" w:cs="Times New Roman"/>
          <w:i/>
          <w:sz w:val="28"/>
          <w:szCs w:val="28"/>
          <w:lang w:val="kk-KZ"/>
        </w:rPr>
        <w:t>Бірі – дана, ғалымдар, зейінділер,</w:t>
      </w:r>
    </w:p>
    <w:p w:rsidR="00363927" w:rsidRPr="0066075D" w:rsidRDefault="00363927" w:rsidP="00363927">
      <w:pPr>
        <w:tabs>
          <w:tab w:val="left" w:pos="709"/>
        </w:tabs>
        <w:spacing w:after="0" w:line="240" w:lineRule="auto"/>
        <w:ind w:firstLine="709"/>
        <w:jc w:val="both"/>
        <w:rPr>
          <w:rFonts w:ascii="Times New Roman" w:hAnsi="Times New Roman" w:cs="Times New Roman"/>
          <w:i/>
          <w:sz w:val="28"/>
          <w:szCs w:val="28"/>
          <w:lang w:val="kk-KZ"/>
        </w:rPr>
      </w:pPr>
      <w:r w:rsidRPr="0066075D">
        <w:rPr>
          <w:rFonts w:ascii="Times New Roman" w:hAnsi="Times New Roman" w:cs="Times New Roman"/>
          <w:i/>
          <w:sz w:val="28"/>
          <w:szCs w:val="28"/>
          <w:lang w:val="kk-KZ"/>
        </w:rPr>
        <w:t>Бірі – хатшы, білсін дер кейінгілер.</w:t>
      </w:r>
    </w:p>
    <w:p w:rsidR="00363927" w:rsidRPr="0066075D" w:rsidRDefault="00363927" w:rsidP="00363927">
      <w:pPr>
        <w:tabs>
          <w:tab w:val="left" w:pos="709"/>
        </w:tabs>
        <w:spacing w:after="0" w:line="240" w:lineRule="auto"/>
        <w:ind w:firstLine="709"/>
        <w:jc w:val="both"/>
        <w:rPr>
          <w:rFonts w:ascii="Times New Roman" w:hAnsi="Times New Roman" w:cs="Times New Roman"/>
          <w:i/>
          <w:sz w:val="28"/>
          <w:szCs w:val="28"/>
          <w:lang w:val="kk-KZ"/>
        </w:rPr>
      </w:pPr>
      <w:r w:rsidRPr="0066075D">
        <w:rPr>
          <w:rFonts w:ascii="Times New Roman" w:hAnsi="Times New Roman" w:cs="Times New Roman"/>
          <w:i/>
          <w:sz w:val="28"/>
          <w:szCs w:val="28"/>
          <w:lang w:val="kk-KZ"/>
        </w:rPr>
        <w:t>Үшіншісі – жүректі ер, батырларың,</w:t>
      </w:r>
    </w:p>
    <w:p w:rsidR="00363927" w:rsidRPr="0066075D" w:rsidRDefault="00363927" w:rsidP="00363927">
      <w:pPr>
        <w:tabs>
          <w:tab w:val="left" w:pos="709"/>
        </w:tabs>
        <w:spacing w:after="0" w:line="240" w:lineRule="auto"/>
        <w:ind w:firstLine="709"/>
        <w:jc w:val="both"/>
        <w:rPr>
          <w:rFonts w:ascii="Times New Roman" w:hAnsi="Times New Roman" w:cs="Times New Roman"/>
          <w:i/>
          <w:sz w:val="28"/>
          <w:szCs w:val="28"/>
          <w:lang w:val="kk-KZ"/>
        </w:rPr>
      </w:pPr>
      <w:r w:rsidRPr="0066075D">
        <w:rPr>
          <w:rFonts w:ascii="Times New Roman" w:hAnsi="Times New Roman" w:cs="Times New Roman"/>
          <w:i/>
          <w:sz w:val="28"/>
          <w:szCs w:val="28"/>
          <w:lang w:val="kk-KZ"/>
        </w:rPr>
        <w:lastRenderedPageBreak/>
        <w:t xml:space="preserve">Жау десе, жайдай жайпар жасындарының  </w:t>
      </w:r>
    </w:p>
    <w:p w:rsidR="00363927" w:rsidRPr="0066075D" w:rsidRDefault="00363927" w:rsidP="00363927">
      <w:pPr>
        <w:tabs>
          <w:tab w:val="left" w:pos="709"/>
        </w:tabs>
        <w:spacing w:after="0" w:line="240" w:lineRule="auto"/>
        <w:ind w:firstLine="709"/>
        <w:jc w:val="both"/>
        <w:rPr>
          <w:rFonts w:ascii="Times New Roman" w:hAnsi="Times New Roman" w:cs="Times New Roman"/>
          <w:i/>
          <w:sz w:val="28"/>
          <w:szCs w:val="28"/>
          <w:lang w:val="kk-KZ"/>
        </w:rPr>
      </w:pPr>
      <w:r w:rsidRPr="0066075D">
        <w:rPr>
          <w:rFonts w:ascii="Times New Roman" w:hAnsi="Times New Roman" w:cs="Times New Roman"/>
          <w:i/>
          <w:sz w:val="28"/>
          <w:szCs w:val="28"/>
          <w:lang w:val="kk-KZ"/>
        </w:rPr>
        <w:t>Бұл үш түрлі ер бір жеңнен қол шығарса,</w:t>
      </w:r>
    </w:p>
    <w:p w:rsidR="00363927" w:rsidRPr="0066075D"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66075D">
        <w:rPr>
          <w:rFonts w:ascii="Times New Roman" w:hAnsi="Times New Roman" w:cs="Times New Roman"/>
          <w:i/>
          <w:sz w:val="28"/>
          <w:szCs w:val="28"/>
          <w:lang w:val="kk-KZ"/>
        </w:rPr>
        <w:t>Қалған жұртты үйіріп, қоңсыға алса...</w:t>
      </w:r>
      <w:r w:rsidRPr="0066075D">
        <w:rPr>
          <w:rFonts w:ascii="Times New Roman" w:hAnsi="Times New Roman" w:cs="Times New Roman"/>
          <w:sz w:val="28"/>
          <w:szCs w:val="28"/>
          <w:lang w:val="kk-KZ"/>
        </w:rPr>
        <w:t xml:space="preserve">  (2704)</w:t>
      </w:r>
    </w:p>
    <w:p w:rsidR="00363927" w:rsidRPr="0066075D"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66075D">
        <w:rPr>
          <w:rFonts w:ascii="Times New Roman" w:hAnsi="Times New Roman" w:cs="Times New Roman"/>
          <w:sz w:val="28"/>
          <w:szCs w:val="28"/>
          <w:lang w:val="kk-KZ"/>
        </w:rPr>
        <w:t>деп, ел бектерінің үш түрін, тобын түсіндіреді, үшеуінің қызметін, пайдасын саралап береді. Бұл мемлекеттік жүйені танытатын желі. Ел-жұртты, ерлерді халықтық іске, шаруашылыққа, малға, білімге бағыттаса, енді бірін хат пен қаламға, тілге, шешендікке бейімдесе, енді бір қатарын елді қорғауға меңзеп тұр. Бұл да қазақ халқының өсиет сөздері мен ежелгі мақалында кездесетін, өте кең танымал ойдың тұжырымы болмақ, осылайша ойшыл  «Құтты білік» дастанында бірқатар тәрбиелік мәні бар мәселелерде ел басқаруды бөлек алып отыр. Ол «Бектің ісі - ұлы іс, оның негізін қалаушы - Әділдік, Білім, Ізгілік»,-деген ойды тұжырымдайды.  Тұлға бойына бұларды сақтаған әмірші нағыз елбасының идеалы.</w:t>
      </w:r>
    </w:p>
    <w:p w:rsidR="00363927" w:rsidRPr="0066075D"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66075D">
        <w:rPr>
          <w:rFonts w:ascii="Times New Roman" w:hAnsi="Times New Roman" w:cs="Times New Roman"/>
          <w:sz w:val="28"/>
          <w:szCs w:val="28"/>
          <w:lang w:val="kk-KZ"/>
        </w:rPr>
        <w:t xml:space="preserve">Сонымен қатар,«Құтты білік» дастаны халықтық педагогика идеяларын толық қамтыған еңбек. Ел ішінде бағзыдан мәлім </w:t>
      </w:r>
      <w:r w:rsidRPr="0066075D">
        <w:rPr>
          <w:rFonts w:ascii="Times New Roman" w:hAnsi="Times New Roman" w:cs="Times New Roman"/>
          <w:i/>
          <w:sz w:val="28"/>
          <w:szCs w:val="28"/>
          <w:lang w:val="kk-KZ"/>
        </w:rPr>
        <w:t xml:space="preserve">«Басқа пәле тілден», «Аңдамай сөйлеген ауырмай өлер» </w:t>
      </w:r>
      <w:r w:rsidRPr="0066075D">
        <w:rPr>
          <w:rFonts w:ascii="Times New Roman" w:hAnsi="Times New Roman" w:cs="Times New Roman"/>
          <w:sz w:val="28"/>
          <w:szCs w:val="28"/>
          <w:lang w:val="kk-KZ"/>
        </w:rPr>
        <w:t xml:space="preserve">деген асыл сөздердің төркінін аңғарудың еш қиындығы жоқ. Осы ой «Құтты білікте»: </w:t>
      </w:r>
      <w:r w:rsidRPr="0066075D">
        <w:rPr>
          <w:rFonts w:ascii="Times New Roman" w:hAnsi="Times New Roman" w:cs="Times New Roman"/>
          <w:i/>
          <w:sz w:val="28"/>
          <w:szCs w:val="28"/>
          <w:lang w:val="kk-KZ"/>
        </w:rPr>
        <w:t>«Қызыл тіл қара башқа навлақ иағы»</w:t>
      </w:r>
      <w:r w:rsidRPr="0066075D">
        <w:rPr>
          <w:rFonts w:ascii="Times New Roman" w:hAnsi="Times New Roman" w:cs="Times New Roman"/>
          <w:sz w:val="28"/>
          <w:szCs w:val="28"/>
          <w:lang w:val="kk-KZ"/>
        </w:rPr>
        <w:t xml:space="preserve"> деп басталатын философиялық түйіндермен үндесіп жатқанын байқауға болады. «Сабыр түбі – сары алтын», «Сабырсыз қалар ұятқа, сабырлы жетер мұратқа», «Ашуды ақылға жеңдір» деген сияқты халық даналығының бастау арнасына мына жолдарды еш күдіксіз бағалауға болар еді» деген зерттеушілердің ойы анық көрінеді (М. Мырзахметов, С. Қалиев, Ә. Көшербаева, т.б.). Бұл бәйіттерді қазіргі қазақ мақал-мәтелдерімен салыстырғанда ескеретін ерекшелік тек әдеби шығармаларда ғана кездесетін поэтикалық көркемдік әдіс-тәсілдердің біртектілігі және мағынасының, тәрбиелік тұстарының ұқсастығына байланысты әрбір бәйіттер белгілі бір тәрбие мен оның мақсаттарының мәнін ашып көрсетеді.Ғұлама қай мәселені көтерсе де халық тәлім-тәрбиесіне сілтеме жасап отырған:</w:t>
      </w:r>
    </w:p>
    <w:p w:rsidR="00363927" w:rsidRPr="0066075D"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66075D">
        <w:rPr>
          <w:rFonts w:ascii="Times New Roman" w:hAnsi="Times New Roman" w:cs="Times New Roman"/>
          <w:i/>
          <w:sz w:val="28"/>
          <w:szCs w:val="28"/>
          <w:lang w:val="kk-KZ"/>
        </w:rPr>
        <w:t>Ақылды – ұлы, біл, білімді-білікті,  Білім кімде, сол білікті болады</w:t>
      </w:r>
      <w:r w:rsidRPr="0066075D">
        <w:rPr>
          <w:rFonts w:ascii="Times New Roman" w:hAnsi="Times New Roman" w:cs="Times New Roman"/>
          <w:sz w:val="28"/>
          <w:szCs w:val="28"/>
          <w:lang w:val="kk-KZ"/>
        </w:rPr>
        <w:t>.</w:t>
      </w:r>
    </w:p>
    <w:p w:rsidR="00363927" w:rsidRPr="0066075D" w:rsidRDefault="00363927" w:rsidP="00363927">
      <w:pPr>
        <w:tabs>
          <w:tab w:val="left" w:pos="709"/>
        </w:tabs>
        <w:spacing w:after="0" w:line="240" w:lineRule="auto"/>
        <w:ind w:firstLine="709"/>
        <w:jc w:val="both"/>
        <w:rPr>
          <w:rFonts w:ascii="Times New Roman" w:hAnsi="Times New Roman" w:cs="Times New Roman"/>
          <w:i/>
          <w:sz w:val="28"/>
          <w:szCs w:val="28"/>
          <w:lang w:val="kk-KZ"/>
        </w:rPr>
      </w:pPr>
      <w:r w:rsidRPr="0066075D">
        <w:rPr>
          <w:rFonts w:ascii="Times New Roman" w:hAnsi="Times New Roman" w:cs="Times New Roman"/>
          <w:i/>
          <w:sz w:val="28"/>
          <w:szCs w:val="28"/>
          <w:lang w:val="kk-KZ"/>
        </w:rPr>
        <w:t>Екеуі ұлы етер, қонса, жігітті.    Ақылы болса, пайдасын ер көп көрер,</w:t>
      </w:r>
    </w:p>
    <w:p w:rsidR="00363927"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66075D">
        <w:rPr>
          <w:rFonts w:ascii="Times New Roman" w:hAnsi="Times New Roman" w:cs="Times New Roman"/>
          <w:i/>
          <w:sz w:val="28"/>
          <w:szCs w:val="28"/>
          <w:lang w:val="kk-KZ"/>
        </w:rPr>
        <w:t>Ақыл қайда болса, ұлылық толады,  Білім білсе, әзіз тірлік өткерер</w:t>
      </w:r>
      <w:r w:rsidRPr="0066075D">
        <w:rPr>
          <w:rFonts w:ascii="Times New Roman" w:hAnsi="Times New Roman" w:cs="Times New Roman"/>
          <w:sz w:val="28"/>
          <w:szCs w:val="28"/>
          <w:lang w:val="kk-KZ"/>
        </w:rPr>
        <w:t xml:space="preserve"> </w:t>
      </w:r>
    </w:p>
    <w:p w:rsidR="00363927" w:rsidRPr="0066075D"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66075D">
        <w:rPr>
          <w:rFonts w:ascii="Times New Roman" w:hAnsi="Times New Roman" w:cs="Times New Roman"/>
          <w:sz w:val="28"/>
          <w:szCs w:val="28"/>
          <w:lang w:val="kk-KZ"/>
        </w:rPr>
        <w:t>(354-356)</w:t>
      </w:r>
    </w:p>
    <w:p w:rsidR="00363927" w:rsidRPr="0066075D"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66075D">
        <w:rPr>
          <w:rFonts w:ascii="Times New Roman" w:hAnsi="Times New Roman" w:cs="Times New Roman"/>
          <w:sz w:val="28"/>
          <w:szCs w:val="28"/>
          <w:lang w:val="kk-KZ"/>
        </w:rPr>
        <w:t xml:space="preserve">Сонымен дастанның алғашқы бәйіттері халық бағалаған адамгершілік, білім мен тіл өнері, адам баласының қадір-қасиеті </w:t>
      </w:r>
      <w:r w:rsidRPr="0066075D">
        <w:rPr>
          <w:rFonts w:ascii="Times New Roman" w:hAnsi="Times New Roman" w:cs="Times New Roman"/>
          <w:i/>
          <w:sz w:val="28"/>
          <w:szCs w:val="28"/>
          <w:lang w:val="kk-KZ"/>
        </w:rPr>
        <w:t>біліммен</w:t>
      </w:r>
      <w:r w:rsidRPr="0066075D">
        <w:rPr>
          <w:rFonts w:ascii="Times New Roman" w:hAnsi="Times New Roman" w:cs="Times New Roman"/>
          <w:sz w:val="28"/>
          <w:szCs w:val="28"/>
          <w:lang w:val="kk-KZ"/>
        </w:rPr>
        <w:t xml:space="preserve">екендігін айтудан бастауы тегін емес. Құт та, ырыс та – </w:t>
      </w:r>
      <w:r w:rsidRPr="0066075D">
        <w:rPr>
          <w:rFonts w:ascii="Times New Roman" w:hAnsi="Times New Roman" w:cs="Times New Roman"/>
          <w:i/>
          <w:sz w:val="28"/>
          <w:szCs w:val="28"/>
          <w:lang w:val="kk-KZ"/>
        </w:rPr>
        <w:t>білімде.</w:t>
      </w:r>
      <w:r w:rsidRPr="0066075D">
        <w:rPr>
          <w:rFonts w:ascii="Times New Roman" w:hAnsi="Times New Roman" w:cs="Times New Roman"/>
          <w:sz w:val="28"/>
          <w:szCs w:val="28"/>
          <w:lang w:val="kk-KZ"/>
        </w:rPr>
        <w:t xml:space="preserve"> Бақытың – </w:t>
      </w:r>
      <w:r w:rsidRPr="0066075D">
        <w:rPr>
          <w:rFonts w:ascii="Times New Roman" w:hAnsi="Times New Roman" w:cs="Times New Roman"/>
          <w:i/>
          <w:sz w:val="28"/>
          <w:szCs w:val="28"/>
          <w:lang w:val="kk-KZ"/>
        </w:rPr>
        <w:t>ақылыңда</w:t>
      </w:r>
      <w:r w:rsidRPr="0066075D">
        <w:rPr>
          <w:rFonts w:ascii="Times New Roman" w:hAnsi="Times New Roman" w:cs="Times New Roman"/>
          <w:sz w:val="28"/>
          <w:szCs w:val="28"/>
          <w:lang w:val="kk-KZ"/>
        </w:rPr>
        <w:t xml:space="preserve">. Көне дәуір ғұламасының халық санасында жүрген прогрессшіл идеялары сонау ХІ ғасырда айтылған. Дәстүріне берік қалыптасып, бүгін халықтың тәлім-тәрбие негізіне айналған. Жүсіп Баласағұн сол 1069 жылы: </w:t>
      </w:r>
      <w:r w:rsidRPr="0066075D">
        <w:rPr>
          <w:rFonts w:ascii="Times New Roman" w:hAnsi="Times New Roman" w:cs="Times New Roman"/>
          <w:i/>
          <w:sz w:val="28"/>
          <w:szCs w:val="28"/>
          <w:lang w:val="kk-KZ"/>
        </w:rPr>
        <w:t>Білім күтпе қызба адамнан, тасырдан; Ашулы адам адасады ақылдан; Қызбалық – сұм, ақыл-естен тандырар: Ж</w:t>
      </w:r>
      <w:r w:rsidR="007262EB">
        <w:rPr>
          <w:rFonts w:ascii="Times New Roman" w:hAnsi="Times New Roman" w:cs="Times New Roman"/>
          <w:i/>
          <w:sz w:val="28"/>
          <w:szCs w:val="28"/>
          <w:lang w:val="kk-KZ"/>
        </w:rPr>
        <w:t>айсаң ерді ашу қапы қалдырар!</w:t>
      </w:r>
      <w:r w:rsidRPr="0066075D">
        <w:rPr>
          <w:rFonts w:ascii="Times New Roman" w:hAnsi="Times New Roman" w:cs="Times New Roman"/>
          <w:i/>
          <w:sz w:val="28"/>
          <w:szCs w:val="28"/>
          <w:lang w:val="kk-KZ"/>
        </w:rPr>
        <w:t xml:space="preserve"> (334-335); Ұры-қары қол жеткізіп ала алмас! (313); Кісі мәңгі болмас, мәңгі – ат, ары; Мәңгі қалар оның жақсы атағы!</w:t>
      </w:r>
      <w:r w:rsidRPr="0066075D">
        <w:rPr>
          <w:rFonts w:ascii="Times New Roman" w:hAnsi="Times New Roman" w:cs="Times New Roman"/>
          <w:sz w:val="28"/>
          <w:szCs w:val="28"/>
          <w:lang w:val="kk-KZ"/>
        </w:rPr>
        <w:t xml:space="preserve"> (229)</w:t>
      </w:r>
      <w:r w:rsidRPr="0066075D">
        <w:rPr>
          <w:rFonts w:ascii="Times New Roman" w:hAnsi="Times New Roman" w:cs="Times New Roman"/>
          <w:i/>
          <w:sz w:val="28"/>
          <w:szCs w:val="28"/>
          <w:lang w:val="kk-KZ"/>
        </w:rPr>
        <w:t xml:space="preserve">, - </w:t>
      </w:r>
      <w:r w:rsidRPr="0066075D">
        <w:rPr>
          <w:rFonts w:ascii="Times New Roman" w:hAnsi="Times New Roman" w:cs="Times New Roman"/>
          <w:sz w:val="28"/>
          <w:szCs w:val="28"/>
          <w:lang w:val="kk-KZ"/>
        </w:rPr>
        <w:t>деп жазса, бір таңданарлығы осынау өлең жолдарындағы ақылды ойлар халық даналығында күні бүгінге дейін сақталып келгені ғаламат[ 7].</w:t>
      </w:r>
    </w:p>
    <w:p w:rsidR="00363927" w:rsidRPr="0066075D"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66075D">
        <w:rPr>
          <w:rFonts w:ascii="Times New Roman" w:hAnsi="Times New Roman" w:cs="Times New Roman"/>
          <w:sz w:val="28"/>
          <w:szCs w:val="28"/>
          <w:lang w:val="kk-KZ"/>
        </w:rPr>
        <w:lastRenderedPageBreak/>
        <w:t xml:space="preserve">Осылайша ұлы ойшыл «Құтты білік» дастанында мақал-мәтелдер, нақыл сөздер, аңыз-әңгімелер және олардың тәрбиелік мәні арқылы адамның ой-толғам желісін, ойлау табиғатын, танымын және осы қасиеттердің тұтастығын көрсетуде </w:t>
      </w:r>
      <w:r w:rsidRPr="0066075D">
        <w:rPr>
          <w:rFonts w:ascii="Times New Roman" w:hAnsi="Times New Roman" w:cs="Times New Roman"/>
          <w:i/>
          <w:sz w:val="28"/>
          <w:szCs w:val="28"/>
          <w:lang w:val="kk-KZ"/>
        </w:rPr>
        <w:t>халық сөзін</w:t>
      </w:r>
      <w:r w:rsidRPr="0066075D">
        <w:rPr>
          <w:rFonts w:ascii="Times New Roman" w:hAnsi="Times New Roman" w:cs="Times New Roman"/>
          <w:sz w:val="28"/>
          <w:szCs w:val="28"/>
          <w:lang w:val="kk-KZ"/>
        </w:rPr>
        <w:t xml:space="preserve"> негізгі фактор ретінде анықтайды. Салт-дәстүрлер мен әдет-ғұрыптардың негізінде қарым-қатынас, еңбек </w:t>
      </w:r>
      <w:r w:rsidRPr="0066075D">
        <w:rPr>
          <w:rFonts w:ascii="Times New Roman" w:hAnsi="Times New Roman" w:cs="Times New Roman"/>
          <w:i/>
          <w:sz w:val="28"/>
          <w:szCs w:val="28"/>
          <w:lang w:val="kk-KZ"/>
        </w:rPr>
        <w:t>факторларын</w:t>
      </w:r>
      <w:r w:rsidRPr="0066075D">
        <w:rPr>
          <w:rFonts w:ascii="Times New Roman" w:hAnsi="Times New Roman" w:cs="Times New Roman"/>
          <w:sz w:val="28"/>
          <w:szCs w:val="28"/>
          <w:lang w:val="kk-KZ"/>
        </w:rPr>
        <w:t xml:space="preserve"> сипаттайды.Негізгі тәрбие құралы болып келетін мақал-мәтелдер, халық өлеңдері мен жұмбақтар, аңыз-әңгімелер, ертегілер танымдық, тәрбиелік қызметімен ерекшеленеді. Сондықтан олар халық санасында ежелден қалыптасып, дамып келе жатыр. Дана, ойшыл-ғұлама Баласағұнның халық тәрбиесінің негізгі құралдарына сүйенгені байқалады. Бәйіттердің астарларынан халықтың көркем тілімен құрастырған аңыз-әңгімелерінің, ертегілердің мазмұны анық көрінеді. </w:t>
      </w:r>
    </w:p>
    <w:p w:rsidR="00363927" w:rsidRPr="0066075D" w:rsidRDefault="00363927" w:rsidP="00363927">
      <w:pPr>
        <w:pStyle w:val="26"/>
        <w:tabs>
          <w:tab w:val="left" w:pos="709"/>
        </w:tabs>
        <w:spacing w:after="0" w:line="240" w:lineRule="auto"/>
        <w:ind w:firstLine="709"/>
        <w:jc w:val="both"/>
        <w:rPr>
          <w:rFonts w:ascii="Times New Roman" w:hAnsi="Times New Roman" w:cs="Times New Roman"/>
          <w:sz w:val="28"/>
          <w:szCs w:val="28"/>
          <w:lang w:val="kk-KZ"/>
        </w:rPr>
      </w:pPr>
      <w:r w:rsidRPr="0066075D">
        <w:rPr>
          <w:rFonts w:ascii="Times New Roman" w:hAnsi="Times New Roman" w:cs="Times New Roman"/>
          <w:sz w:val="28"/>
          <w:szCs w:val="28"/>
          <w:lang w:val="kk-KZ"/>
        </w:rPr>
        <w:t>Сонымен қарастырылған мәселелерді қорыта келгенде, ұлы ойшылдың құнды ой-пікірлері мен тәлім-тәрбиелік тағылымдарының ұрпақ тәрбиесіндегі маңызы зор екендігі анықталды. Осы орайда «Құтты білік» дастанындағыхалық педагогикасының адамгершілікке әдептілікке, елжандылыққа баулитын негізгі тәрбие факторлары қамтылған, мысалы, адамды жан-жақты тәрбиелейтін салт-дәстүрлер, соның ішінде жар таңдау, отау құру, қонақжайлылық, ұл, қыз бала тәрбиесіндегі салт-дәстүрлер ерекше тәлімдік қызмет атқарады.Халықтық принципті басшылыққа ала отырып, Баласағұн «Құтты білік» дастанындағы салт-дәстүрлер, әдет-ғұрыптарды көрсете білді. Олардың ішінде айқын көрінетін жар таңдау, отау тігу, қонақжайлылық, үлкен-кішіні сыйлау, әке мен бала арасындағы қарым-қатынас, қыз тәрбиесі, т.б. салт-дәстүрлер ерекше орын алады. Бұл тақырыпты ашуда халық педагогикасының әдіс-тәсілдері: мақтау, сөгу, жаттықтыру, байқау, үйрету, әңгімелесу, т.б. анық көрінеді. «Құтты білік» дастанындағы кейіпкерлердің сұхбатынан әрбір нақты жағдайда тәрбие міндетін шешу үшін әдістердің ұтымды, үйлесімді таңдап ала білу керектігін байқауға болады.</w:t>
      </w:r>
    </w:p>
    <w:p w:rsidR="00363927" w:rsidRPr="0066075D"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66075D">
        <w:rPr>
          <w:rFonts w:ascii="Times New Roman" w:hAnsi="Times New Roman" w:cs="Times New Roman"/>
          <w:sz w:val="28"/>
          <w:szCs w:val="28"/>
          <w:lang w:val="kk-KZ"/>
        </w:rPr>
        <w:t xml:space="preserve">Баласағұн – философ ретінде және тәрбиелік тағылымға толы педагог ретінде атына өшпес мұра, тәрбиелік дәстүр, өнеге қалдырған адам. «Құтты білік» дастанында айтылғандай, адамның жетіліп, қалыптасуы, оның ішінде жастар тәрбиесі – қоғамдық жағдайлардың, айнала ортаның ықпалымен, оң әсерімен тәрбие арқылы және адам табиғатынан, туысынан – дүниеге келуімен бірге болатын қасиеттер арқылы қалыптасады. Оның ішінде адамның өсіп-жетілуінде, оның дүниеге келуі мен ілесе келетін қажетті кейбір сапалар мен қасиеттердің болатындығын мойындады. </w:t>
      </w:r>
      <w:r w:rsidRPr="0066075D">
        <w:rPr>
          <w:rFonts w:ascii="Times New Roman" w:eastAsia="Arial Unicode MS" w:hAnsi="Times New Roman" w:cs="Times New Roman"/>
          <w:sz w:val="28"/>
          <w:szCs w:val="28"/>
          <w:lang w:val="kk-KZ"/>
        </w:rPr>
        <w:t>Ал жүргізілген зерттеу жұмысы біздерге Ж.Баласағұн мұрасындағы педагогикалық идеялардың аз еместігін, оның ұрпақ үшін тәлім-тәрбиелік мүмкіндіктері мол екендігін айқындап,</w:t>
      </w:r>
      <w:r w:rsidRPr="0066075D">
        <w:rPr>
          <w:rFonts w:ascii="Times New Roman" w:hAnsi="Times New Roman" w:cs="Times New Roman"/>
          <w:sz w:val="28"/>
          <w:szCs w:val="28"/>
          <w:lang w:val="kk-KZ"/>
        </w:rPr>
        <w:t>ұлт болашағын тәрбиелеудегі құндылығын</w:t>
      </w:r>
      <w:r w:rsidRPr="0066075D">
        <w:rPr>
          <w:rFonts w:ascii="Times New Roman" w:eastAsia="Arial Unicode MS" w:hAnsi="Times New Roman" w:cs="Times New Roman"/>
          <w:sz w:val="28"/>
          <w:szCs w:val="28"/>
          <w:lang w:val="kk-KZ"/>
        </w:rPr>
        <w:t xml:space="preserve"> көрсетеді. Сол себепті осы айтылғанның барлығы ұлы ойшылдың  еңбектерін тәптіштеп зерттеу қажеттігін дәлелдейді.</w:t>
      </w:r>
    </w:p>
    <w:p w:rsidR="00363927" w:rsidRPr="0066075D" w:rsidRDefault="00363927" w:rsidP="00363927">
      <w:pPr>
        <w:tabs>
          <w:tab w:val="left" w:pos="709"/>
        </w:tabs>
        <w:spacing w:after="0" w:line="240" w:lineRule="auto"/>
        <w:ind w:firstLine="709"/>
        <w:rPr>
          <w:rFonts w:ascii="Times New Roman" w:hAnsi="Times New Roman" w:cs="Times New Roman"/>
          <w:sz w:val="28"/>
          <w:szCs w:val="28"/>
          <w:lang w:val="kk-KZ"/>
        </w:rPr>
      </w:pPr>
      <w:r w:rsidRPr="0066075D">
        <w:rPr>
          <w:rFonts w:ascii="Times New Roman" w:hAnsi="Times New Roman" w:cs="Times New Roman"/>
          <w:sz w:val="28"/>
          <w:szCs w:val="28"/>
          <w:lang w:val="kk-KZ"/>
        </w:rPr>
        <w:t xml:space="preserve"> </w:t>
      </w:r>
    </w:p>
    <w:p w:rsidR="00363927" w:rsidRPr="00581A16" w:rsidRDefault="00363927" w:rsidP="007262EB">
      <w:pPr>
        <w:tabs>
          <w:tab w:val="left" w:pos="709"/>
        </w:tabs>
        <w:spacing w:after="0" w:line="240" w:lineRule="auto"/>
        <w:rPr>
          <w:rFonts w:ascii="Times New Roman" w:hAnsi="Times New Roman" w:cs="Times New Roman"/>
          <w:b/>
          <w:i/>
          <w:sz w:val="24"/>
          <w:szCs w:val="24"/>
          <w:lang w:val="kk-KZ"/>
        </w:rPr>
      </w:pPr>
      <w:r w:rsidRPr="0066075D">
        <w:rPr>
          <w:rFonts w:ascii="Times New Roman" w:hAnsi="Times New Roman" w:cs="Times New Roman"/>
          <w:b/>
          <w:i/>
          <w:sz w:val="28"/>
          <w:szCs w:val="28"/>
          <w:lang w:val="kk-KZ"/>
        </w:rPr>
        <w:t xml:space="preserve"> </w:t>
      </w:r>
      <w:r w:rsidRPr="00581A16">
        <w:rPr>
          <w:rFonts w:ascii="Times New Roman" w:hAnsi="Times New Roman" w:cs="Times New Roman"/>
          <w:b/>
          <w:i/>
          <w:sz w:val="24"/>
          <w:szCs w:val="24"/>
          <w:lang w:val="kk-KZ"/>
        </w:rPr>
        <w:t>Пайдаланылған әдебиеттер:</w:t>
      </w:r>
    </w:p>
    <w:p w:rsidR="00363927" w:rsidRPr="0066075D" w:rsidRDefault="00363927" w:rsidP="00C85AD8">
      <w:pPr>
        <w:pStyle w:val="a8"/>
        <w:numPr>
          <w:ilvl w:val="0"/>
          <w:numId w:val="15"/>
        </w:numPr>
        <w:tabs>
          <w:tab w:val="left" w:pos="284"/>
          <w:tab w:val="left" w:pos="709"/>
          <w:tab w:val="left" w:pos="993"/>
        </w:tabs>
        <w:spacing w:after="0" w:line="240" w:lineRule="auto"/>
        <w:ind w:left="0" w:firstLine="709"/>
        <w:jc w:val="both"/>
        <w:rPr>
          <w:rFonts w:ascii="Times New Roman" w:hAnsi="Times New Roman"/>
          <w:i/>
          <w:sz w:val="24"/>
          <w:szCs w:val="24"/>
          <w:lang w:val="kk-KZ"/>
        </w:rPr>
      </w:pPr>
      <w:r w:rsidRPr="0066075D">
        <w:rPr>
          <w:rFonts w:ascii="Times New Roman" w:hAnsi="Times New Roman"/>
          <w:i/>
          <w:sz w:val="24"/>
          <w:szCs w:val="24"/>
          <w:lang w:val="kk-KZ"/>
        </w:rPr>
        <w:lastRenderedPageBreak/>
        <w:t>Назарбаев Н.Ә. Қазақстан халқына Жолдауы: «Қазақстан 2030 барлық қазақстандық-</w:t>
      </w:r>
    </w:p>
    <w:p w:rsidR="00363927" w:rsidRPr="0066075D" w:rsidRDefault="00363927" w:rsidP="00363927">
      <w:pPr>
        <w:pStyle w:val="a8"/>
        <w:tabs>
          <w:tab w:val="left" w:pos="284"/>
          <w:tab w:val="left" w:pos="709"/>
          <w:tab w:val="left" w:pos="993"/>
        </w:tabs>
        <w:spacing w:after="0" w:line="240" w:lineRule="auto"/>
        <w:ind w:left="0" w:firstLine="709"/>
        <w:jc w:val="both"/>
        <w:rPr>
          <w:rFonts w:ascii="Times New Roman" w:hAnsi="Times New Roman"/>
          <w:i/>
          <w:sz w:val="24"/>
          <w:szCs w:val="24"/>
          <w:lang w:val="kk-KZ"/>
        </w:rPr>
      </w:pPr>
      <w:r w:rsidRPr="0066075D">
        <w:rPr>
          <w:rFonts w:ascii="Times New Roman" w:hAnsi="Times New Roman"/>
          <w:i/>
          <w:sz w:val="24"/>
          <w:szCs w:val="24"/>
          <w:lang w:val="kk-KZ"/>
        </w:rPr>
        <w:t>тардың өсіп-өркендеуі, қауіпсіздігі және әл-ауқатының артуы» // Егемен Қазақстан//</w:t>
      </w:r>
    </w:p>
    <w:p w:rsidR="00363927" w:rsidRPr="0066075D" w:rsidRDefault="00363927" w:rsidP="00C85AD8">
      <w:pPr>
        <w:pStyle w:val="a8"/>
        <w:numPr>
          <w:ilvl w:val="0"/>
          <w:numId w:val="15"/>
        </w:numPr>
        <w:tabs>
          <w:tab w:val="left" w:pos="284"/>
          <w:tab w:val="left" w:pos="709"/>
          <w:tab w:val="left" w:pos="993"/>
        </w:tabs>
        <w:spacing w:after="0" w:line="240" w:lineRule="auto"/>
        <w:ind w:left="0" w:firstLine="709"/>
        <w:jc w:val="both"/>
        <w:rPr>
          <w:rFonts w:ascii="Times New Roman" w:hAnsi="Times New Roman"/>
          <w:i/>
          <w:sz w:val="24"/>
          <w:szCs w:val="24"/>
          <w:lang w:val="kk-KZ"/>
        </w:rPr>
      </w:pPr>
      <w:r w:rsidRPr="0066075D">
        <w:rPr>
          <w:rFonts w:ascii="Times New Roman" w:hAnsi="Times New Roman"/>
          <w:i/>
          <w:sz w:val="24"/>
          <w:szCs w:val="24"/>
          <w:lang w:val="kk-KZ"/>
        </w:rPr>
        <w:t>Кошербаева А.Н. Развитие идей гуманизма в педагогическом наследии Юсуфа Баласагуни: дисс. ... док. пед. наук:.13.00.01. – Алматы: 2004</w:t>
      </w:r>
    </w:p>
    <w:p w:rsidR="00363927" w:rsidRPr="0066075D" w:rsidRDefault="00363927" w:rsidP="00C85AD8">
      <w:pPr>
        <w:pStyle w:val="a8"/>
        <w:numPr>
          <w:ilvl w:val="0"/>
          <w:numId w:val="15"/>
        </w:numPr>
        <w:tabs>
          <w:tab w:val="left" w:pos="284"/>
          <w:tab w:val="left" w:pos="709"/>
          <w:tab w:val="left" w:pos="993"/>
        </w:tabs>
        <w:spacing w:after="0" w:line="240" w:lineRule="auto"/>
        <w:ind w:left="0" w:firstLine="709"/>
        <w:jc w:val="both"/>
        <w:rPr>
          <w:rFonts w:ascii="Times New Roman" w:hAnsi="Times New Roman"/>
          <w:i/>
          <w:sz w:val="24"/>
          <w:szCs w:val="24"/>
          <w:lang w:val="kk-KZ"/>
        </w:rPr>
      </w:pPr>
      <w:r w:rsidRPr="0066075D">
        <w:rPr>
          <w:rFonts w:ascii="Times New Roman" w:hAnsi="Times New Roman"/>
          <w:i/>
          <w:sz w:val="24"/>
          <w:szCs w:val="24"/>
          <w:lang w:val="kk-KZ"/>
        </w:rPr>
        <w:t>Ахметов Т. Жүсіп Баласағұнидің тәлім-тәрбиелік идеялары: пед. ғыл. канд. ... автореф:.13.00.01. – Астана, 2003.</w:t>
      </w:r>
    </w:p>
    <w:p w:rsidR="00363927" w:rsidRPr="0066075D" w:rsidRDefault="00363927" w:rsidP="00C85AD8">
      <w:pPr>
        <w:pStyle w:val="a8"/>
        <w:numPr>
          <w:ilvl w:val="0"/>
          <w:numId w:val="15"/>
        </w:numPr>
        <w:tabs>
          <w:tab w:val="left" w:pos="284"/>
          <w:tab w:val="left" w:pos="709"/>
          <w:tab w:val="left" w:pos="993"/>
        </w:tabs>
        <w:spacing w:after="0" w:line="240" w:lineRule="auto"/>
        <w:ind w:left="0" w:firstLine="709"/>
        <w:jc w:val="both"/>
        <w:rPr>
          <w:rFonts w:ascii="Times New Roman" w:hAnsi="Times New Roman"/>
          <w:i/>
          <w:sz w:val="24"/>
          <w:szCs w:val="24"/>
          <w:lang w:val="kk-KZ"/>
        </w:rPr>
      </w:pPr>
      <w:r w:rsidRPr="0066075D">
        <w:rPr>
          <w:rFonts w:ascii="Times New Roman" w:hAnsi="Times New Roman"/>
          <w:i/>
          <w:sz w:val="24"/>
          <w:szCs w:val="24"/>
          <w:lang w:val="kk-KZ"/>
        </w:rPr>
        <w:t>Кононов А.Н. Поэма Юсуфа Баласагунского «Благодатное знание», в книге Ю.Баласагунский «Благодатное знание». -  М., 1983. -  С. 38</w:t>
      </w:r>
    </w:p>
    <w:p w:rsidR="00363927" w:rsidRPr="0066075D" w:rsidRDefault="00363927" w:rsidP="00C85AD8">
      <w:pPr>
        <w:pStyle w:val="a8"/>
        <w:numPr>
          <w:ilvl w:val="0"/>
          <w:numId w:val="15"/>
        </w:numPr>
        <w:tabs>
          <w:tab w:val="left" w:pos="284"/>
          <w:tab w:val="left" w:pos="709"/>
          <w:tab w:val="left" w:pos="993"/>
        </w:tabs>
        <w:spacing w:after="0" w:line="240" w:lineRule="auto"/>
        <w:ind w:left="0" w:firstLine="709"/>
        <w:jc w:val="both"/>
        <w:rPr>
          <w:rFonts w:ascii="Times New Roman" w:hAnsi="Times New Roman"/>
          <w:i/>
          <w:sz w:val="24"/>
          <w:szCs w:val="24"/>
          <w:lang w:val="kk-KZ"/>
        </w:rPr>
      </w:pPr>
      <w:r w:rsidRPr="0066075D">
        <w:rPr>
          <w:rFonts w:ascii="Times New Roman" w:hAnsi="Times New Roman"/>
          <w:i/>
          <w:sz w:val="24"/>
          <w:szCs w:val="24"/>
          <w:lang w:val="kk-KZ"/>
        </w:rPr>
        <w:t>Баласағұн Жүсіп. Құтты білік. / Көне түркі тілінен аударған және алғы сөзі мен түсініктерін жазған А.Егеубаев; Алматы: Жазушы, 1986</w:t>
      </w:r>
    </w:p>
    <w:p w:rsidR="00363927" w:rsidRPr="0066075D" w:rsidRDefault="00363927" w:rsidP="00C85AD8">
      <w:pPr>
        <w:pStyle w:val="a8"/>
        <w:numPr>
          <w:ilvl w:val="0"/>
          <w:numId w:val="15"/>
        </w:numPr>
        <w:tabs>
          <w:tab w:val="left" w:pos="284"/>
          <w:tab w:val="left" w:pos="709"/>
          <w:tab w:val="left" w:pos="993"/>
        </w:tabs>
        <w:spacing w:after="0" w:line="240" w:lineRule="auto"/>
        <w:ind w:left="0" w:firstLine="709"/>
        <w:jc w:val="both"/>
        <w:rPr>
          <w:rFonts w:ascii="Times New Roman" w:hAnsi="Times New Roman"/>
          <w:i/>
          <w:sz w:val="24"/>
          <w:szCs w:val="24"/>
          <w:lang w:val="kk-KZ"/>
        </w:rPr>
      </w:pPr>
      <w:r w:rsidRPr="0066075D">
        <w:rPr>
          <w:rFonts w:ascii="Times New Roman" w:hAnsi="Times New Roman"/>
          <w:i/>
          <w:sz w:val="24"/>
          <w:szCs w:val="24"/>
          <w:lang w:val="kk-KZ"/>
        </w:rPr>
        <w:t>Ғаббасов С. Халық педагогикасының негіздері. – Алматы: Әл-Фараби, 1995. – Б. 152</w:t>
      </w:r>
    </w:p>
    <w:p w:rsidR="00363927" w:rsidRPr="0066075D" w:rsidRDefault="00363927" w:rsidP="00C85AD8">
      <w:pPr>
        <w:pStyle w:val="a8"/>
        <w:numPr>
          <w:ilvl w:val="0"/>
          <w:numId w:val="15"/>
        </w:numPr>
        <w:tabs>
          <w:tab w:val="left" w:pos="284"/>
          <w:tab w:val="left" w:pos="709"/>
          <w:tab w:val="left" w:pos="993"/>
        </w:tabs>
        <w:spacing w:after="0" w:line="240" w:lineRule="auto"/>
        <w:ind w:left="0" w:firstLine="709"/>
        <w:jc w:val="both"/>
        <w:rPr>
          <w:rFonts w:ascii="Times New Roman" w:hAnsi="Times New Roman"/>
          <w:i/>
          <w:sz w:val="24"/>
          <w:szCs w:val="24"/>
          <w:lang w:val="kk-KZ"/>
        </w:rPr>
      </w:pPr>
      <w:r w:rsidRPr="0066075D">
        <w:rPr>
          <w:rFonts w:ascii="Times New Roman" w:hAnsi="Times New Roman"/>
          <w:i/>
          <w:sz w:val="24"/>
          <w:szCs w:val="24"/>
          <w:lang w:val="kk-KZ"/>
        </w:rPr>
        <w:t>Көне түркі жазба ескерткіштерінің тілі. – Алматы, 1971.</w:t>
      </w:r>
    </w:p>
    <w:p w:rsidR="00363927" w:rsidRPr="0066075D" w:rsidRDefault="00363927" w:rsidP="00363927">
      <w:pPr>
        <w:pStyle w:val="a8"/>
        <w:tabs>
          <w:tab w:val="left" w:pos="709"/>
        </w:tabs>
        <w:spacing w:after="0" w:line="240" w:lineRule="auto"/>
        <w:ind w:firstLine="709"/>
        <w:jc w:val="both"/>
        <w:rPr>
          <w:rFonts w:ascii="Times New Roman" w:hAnsi="Times New Roman"/>
          <w:i/>
          <w:sz w:val="24"/>
          <w:szCs w:val="24"/>
          <w:lang w:val="kk-KZ"/>
        </w:rPr>
      </w:pPr>
    </w:p>
    <w:p w:rsidR="00363927" w:rsidRPr="00443DC3" w:rsidRDefault="00363927" w:rsidP="00363927">
      <w:pPr>
        <w:tabs>
          <w:tab w:val="left" w:pos="709"/>
        </w:tabs>
        <w:spacing w:after="0" w:line="240" w:lineRule="auto"/>
        <w:ind w:firstLine="709"/>
        <w:jc w:val="both"/>
        <w:rPr>
          <w:rFonts w:ascii="Times New Roman" w:hAnsi="Times New Roman" w:cs="Times New Roman"/>
          <w:color w:val="000000" w:themeColor="text1"/>
          <w:sz w:val="28"/>
          <w:szCs w:val="28"/>
          <w:lang w:val="kk-KZ"/>
        </w:rPr>
      </w:pPr>
    </w:p>
    <w:p w:rsidR="00363927" w:rsidRPr="009B3653" w:rsidRDefault="00363927" w:rsidP="00363927">
      <w:pPr>
        <w:tabs>
          <w:tab w:val="left" w:pos="709"/>
        </w:tabs>
        <w:spacing w:after="0" w:line="240" w:lineRule="auto"/>
        <w:ind w:firstLine="709"/>
        <w:jc w:val="center"/>
        <w:rPr>
          <w:rFonts w:ascii="Times New Roman" w:hAnsi="Times New Roman" w:cs="Times New Roman"/>
          <w:b/>
          <w:sz w:val="24"/>
          <w:szCs w:val="24"/>
          <w:lang w:val="kk-KZ"/>
        </w:rPr>
      </w:pPr>
      <w:r w:rsidRPr="009B3653">
        <w:rPr>
          <w:rFonts w:ascii="Times New Roman" w:hAnsi="Times New Roman" w:cs="Times New Roman"/>
          <w:b/>
          <w:sz w:val="24"/>
          <w:szCs w:val="24"/>
          <w:lang w:val="kk-KZ"/>
        </w:rPr>
        <w:t>ЖҮСІП БАЛАСАҒҰННЫҢ ПЕДАГОГИКАЛЫҚ МҰРАЛАРЫ -МӘҢГІЛІК ҚҰНДЫЛЫҚ РЕТІНДЕ</w:t>
      </w:r>
    </w:p>
    <w:p w:rsidR="00363927" w:rsidRDefault="00363927" w:rsidP="00363927">
      <w:pPr>
        <w:tabs>
          <w:tab w:val="left" w:pos="709"/>
        </w:tabs>
        <w:spacing w:after="0" w:line="240" w:lineRule="auto"/>
        <w:rPr>
          <w:rFonts w:ascii="Times New Roman" w:hAnsi="Times New Roman" w:cs="Times New Roman"/>
          <w:b/>
          <w:sz w:val="28"/>
          <w:szCs w:val="28"/>
          <w:lang w:val="kk-KZ"/>
        </w:rPr>
      </w:pPr>
    </w:p>
    <w:p w:rsidR="00363927" w:rsidRPr="00A032BD" w:rsidRDefault="00363927" w:rsidP="00363927">
      <w:pPr>
        <w:tabs>
          <w:tab w:val="left" w:pos="709"/>
        </w:tabs>
        <w:spacing w:after="0" w:line="240" w:lineRule="auto"/>
        <w:jc w:val="center"/>
        <w:rPr>
          <w:rFonts w:ascii="Times New Roman" w:hAnsi="Times New Roman" w:cs="Times New Roman"/>
          <w:i/>
          <w:sz w:val="24"/>
          <w:szCs w:val="24"/>
          <w:lang w:val="kk-KZ"/>
        </w:rPr>
      </w:pPr>
      <w:r w:rsidRPr="00C37AB8">
        <w:rPr>
          <w:rFonts w:ascii="Times New Roman" w:hAnsi="Times New Roman" w:cs="Times New Roman"/>
          <w:b/>
          <w:i/>
          <w:sz w:val="24"/>
          <w:szCs w:val="24"/>
          <w:lang w:val="kk-KZ"/>
        </w:rPr>
        <w:t>Байбекова  М.М.</w:t>
      </w:r>
      <w:r>
        <w:rPr>
          <w:rFonts w:ascii="Times New Roman" w:hAnsi="Times New Roman" w:cs="Times New Roman"/>
          <w:i/>
          <w:sz w:val="24"/>
          <w:szCs w:val="24"/>
          <w:lang w:val="kk-KZ"/>
        </w:rPr>
        <w:t>,</w:t>
      </w:r>
      <w:r w:rsidRPr="00A032BD">
        <w:rPr>
          <w:rFonts w:ascii="Times New Roman" w:hAnsi="Times New Roman" w:cs="Times New Roman"/>
          <w:i/>
          <w:sz w:val="24"/>
          <w:szCs w:val="24"/>
          <w:lang w:val="kk-KZ"/>
        </w:rPr>
        <w:t>п.ғ.к, аға оқытушы Шымкент  қаласы.Оңтүстік Қазақстан Педагогикалық  Университетінің«Педагогика, психология  және өзін-өзі тану» кафедрасы.</w:t>
      </w:r>
    </w:p>
    <w:p w:rsidR="00363927" w:rsidRPr="009B3653" w:rsidRDefault="00363927" w:rsidP="00363927">
      <w:pPr>
        <w:tabs>
          <w:tab w:val="left" w:pos="709"/>
        </w:tabs>
        <w:spacing w:after="0" w:line="240" w:lineRule="auto"/>
        <w:jc w:val="center"/>
        <w:rPr>
          <w:rFonts w:ascii="Times New Roman" w:hAnsi="Times New Roman" w:cs="Times New Roman"/>
          <w:sz w:val="24"/>
          <w:szCs w:val="24"/>
          <w:lang w:val="kk-KZ"/>
        </w:rPr>
      </w:pPr>
      <w:r w:rsidRPr="00A032BD">
        <w:rPr>
          <w:rFonts w:ascii="Times New Roman" w:hAnsi="Times New Roman" w:cs="Times New Roman"/>
          <w:b/>
          <w:sz w:val="24"/>
          <w:szCs w:val="24"/>
          <w:lang w:val="kk-KZ"/>
        </w:rPr>
        <w:t>Мажит Дария</w:t>
      </w:r>
      <w:r>
        <w:rPr>
          <w:rFonts w:ascii="Times New Roman" w:hAnsi="Times New Roman" w:cs="Times New Roman"/>
          <w:sz w:val="24"/>
          <w:szCs w:val="24"/>
          <w:lang w:val="kk-KZ"/>
        </w:rPr>
        <w:t>.</w:t>
      </w:r>
      <w:r w:rsidRPr="00A032BD">
        <w:rPr>
          <w:rFonts w:ascii="Times New Roman" w:hAnsi="Times New Roman" w:cs="Times New Roman"/>
          <w:i/>
          <w:sz w:val="24"/>
          <w:szCs w:val="24"/>
          <w:lang w:val="kk-KZ"/>
        </w:rPr>
        <w:t>«Педагогика-психология»  мамандығының 4 курс студенті</w:t>
      </w:r>
      <w:r>
        <w:rPr>
          <w:rFonts w:ascii="Times New Roman" w:hAnsi="Times New Roman" w:cs="Times New Roman"/>
          <w:sz w:val="24"/>
          <w:szCs w:val="24"/>
          <w:lang w:val="kk-KZ"/>
        </w:rPr>
        <w:t xml:space="preserve"> </w:t>
      </w:r>
      <w:r w:rsidRPr="00A032BD">
        <w:rPr>
          <w:rFonts w:ascii="Times New Roman" w:hAnsi="Times New Roman" w:cs="Times New Roman"/>
          <w:i/>
          <w:sz w:val="24"/>
          <w:szCs w:val="24"/>
          <w:lang w:val="kk-KZ"/>
        </w:rPr>
        <w:t>Оңтүстік Қазақстан  Педагогикалық  университеті, Шымкент қаласы</w:t>
      </w:r>
    </w:p>
    <w:p w:rsidR="007262EB" w:rsidRDefault="007262EB" w:rsidP="00363927">
      <w:pPr>
        <w:tabs>
          <w:tab w:val="left" w:pos="709"/>
          <w:tab w:val="left" w:pos="1715"/>
        </w:tabs>
        <w:spacing w:after="0" w:line="240" w:lineRule="auto"/>
        <w:ind w:firstLine="709"/>
        <w:jc w:val="center"/>
        <w:rPr>
          <w:rFonts w:ascii="Times New Roman" w:hAnsi="Times New Roman" w:cs="Times New Roman"/>
          <w:i/>
          <w:sz w:val="24"/>
          <w:szCs w:val="24"/>
          <w:lang w:val="kk-KZ"/>
        </w:rPr>
      </w:pPr>
    </w:p>
    <w:p w:rsidR="00363927" w:rsidRPr="00A032BD" w:rsidRDefault="00363927" w:rsidP="00363927">
      <w:pPr>
        <w:tabs>
          <w:tab w:val="left" w:pos="709"/>
          <w:tab w:val="left" w:pos="1715"/>
        </w:tabs>
        <w:spacing w:after="0" w:line="240" w:lineRule="auto"/>
        <w:ind w:firstLine="709"/>
        <w:jc w:val="center"/>
        <w:rPr>
          <w:rFonts w:ascii="Times New Roman" w:hAnsi="Times New Roman" w:cs="Times New Roman"/>
          <w:b/>
          <w:i/>
          <w:sz w:val="24"/>
          <w:szCs w:val="24"/>
          <w:lang w:val="kk-KZ"/>
        </w:rPr>
      </w:pPr>
      <w:r w:rsidRPr="00A032BD">
        <w:rPr>
          <w:rFonts w:ascii="Times New Roman" w:hAnsi="Times New Roman" w:cs="Times New Roman"/>
          <w:b/>
          <w:i/>
          <w:sz w:val="24"/>
          <w:szCs w:val="24"/>
          <w:lang w:val="kk-KZ"/>
        </w:rPr>
        <w:t>Резюме</w:t>
      </w:r>
    </w:p>
    <w:p w:rsidR="00363927" w:rsidRPr="000F7BF3" w:rsidRDefault="00363927" w:rsidP="00363927">
      <w:pPr>
        <w:tabs>
          <w:tab w:val="left" w:pos="709"/>
          <w:tab w:val="left" w:pos="1715"/>
        </w:tabs>
        <w:spacing w:after="0" w:line="240" w:lineRule="auto"/>
        <w:ind w:firstLine="709"/>
        <w:jc w:val="both"/>
        <w:rPr>
          <w:rFonts w:ascii="Times New Roman" w:hAnsi="Times New Roman" w:cs="Times New Roman"/>
          <w:i/>
          <w:sz w:val="24"/>
          <w:szCs w:val="24"/>
          <w:lang w:val="kk-KZ"/>
        </w:rPr>
      </w:pPr>
      <w:r w:rsidRPr="00A032BD">
        <w:rPr>
          <w:rFonts w:ascii="Times New Roman" w:hAnsi="Times New Roman" w:cs="Times New Roman"/>
          <w:i/>
          <w:sz w:val="24"/>
          <w:szCs w:val="24"/>
          <w:lang w:val="kk-KZ"/>
        </w:rPr>
        <w:t xml:space="preserve">        Данная  статья  описывает  вечную  значимость  и огромное воспитательное влияние педагогическ</w:t>
      </w:r>
      <w:r>
        <w:rPr>
          <w:rFonts w:ascii="Times New Roman" w:hAnsi="Times New Roman" w:cs="Times New Roman"/>
          <w:i/>
          <w:sz w:val="24"/>
          <w:szCs w:val="24"/>
          <w:lang w:val="kk-KZ"/>
        </w:rPr>
        <w:t>ого</w:t>
      </w:r>
      <w:r w:rsidRPr="00A032BD">
        <w:rPr>
          <w:rFonts w:ascii="Times New Roman" w:hAnsi="Times New Roman" w:cs="Times New Roman"/>
          <w:i/>
          <w:sz w:val="24"/>
          <w:szCs w:val="24"/>
          <w:lang w:val="kk-KZ"/>
        </w:rPr>
        <w:t xml:space="preserve">  наследи</w:t>
      </w:r>
      <w:r>
        <w:rPr>
          <w:rFonts w:ascii="Times New Roman" w:hAnsi="Times New Roman" w:cs="Times New Roman"/>
          <w:i/>
          <w:sz w:val="24"/>
          <w:szCs w:val="24"/>
          <w:lang w:val="kk-KZ"/>
        </w:rPr>
        <w:t>я</w:t>
      </w:r>
      <w:r w:rsidRPr="00A032BD">
        <w:rPr>
          <w:rFonts w:ascii="Times New Roman" w:hAnsi="Times New Roman" w:cs="Times New Roman"/>
          <w:i/>
          <w:sz w:val="24"/>
          <w:szCs w:val="24"/>
          <w:lang w:val="kk-KZ"/>
        </w:rPr>
        <w:t xml:space="preserve"> Юсуфа Баласагуни</w:t>
      </w:r>
      <w:r w:rsidRPr="000F7BF3">
        <w:rPr>
          <w:rFonts w:ascii="Times New Roman" w:hAnsi="Times New Roman" w:cs="Times New Roman"/>
          <w:b/>
          <w:i/>
          <w:sz w:val="24"/>
          <w:szCs w:val="24"/>
          <w:lang w:val="kk-KZ"/>
        </w:rPr>
        <w:t xml:space="preserve"> </w:t>
      </w:r>
    </w:p>
    <w:p w:rsidR="00363927" w:rsidRPr="000F7BF3" w:rsidRDefault="00363927" w:rsidP="00363927">
      <w:pPr>
        <w:tabs>
          <w:tab w:val="left" w:pos="709"/>
          <w:tab w:val="left" w:pos="1715"/>
        </w:tabs>
        <w:spacing w:after="0" w:line="240" w:lineRule="auto"/>
        <w:ind w:firstLine="709"/>
        <w:jc w:val="center"/>
        <w:rPr>
          <w:rFonts w:ascii="Times New Roman" w:hAnsi="Times New Roman" w:cs="Times New Roman"/>
          <w:b/>
          <w:i/>
          <w:sz w:val="24"/>
          <w:szCs w:val="24"/>
          <w:lang w:val="kk-KZ"/>
        </w:rPr>
      </w:pPr>
      <w:r w:rsidRPr="000F7BF3">
        <w:rPr>
          <w:rFonts w:ascii="Times New Roman" w:hAnsi="Times New Roman" w:cs="Times New Roman"/>
          <w:b/>
          <w:i/>
          <w:sz w:val="24"/>
          <w:szCs w:val="24"/>
          <w:lang w:val="kk-KZ"/>
        </w:rPr>
        <w:t>Summary</w:t>
      </w:r>
    </w:p>
    <w:p w:rsidR="00363927" w:rsidRPr="00A032BD" w:rsidRDefault="00363927" w:rsidP="00363927">
      <w:pPr>
        <w:tabs>
          <w:tab w:val="left" w:pos="709"/>
          <w:tab w:val="left" w:pos="1715"/>
        </w:tabs>
        <w:spacing w:after="0" w:line="240" w:lineRule="auto"/>
        <w:ind w:firstLine="709"/>
        <w:jc w:val="both"/>
        <w:rPr>
          <w:rFonts w:ascii="Times New Roman" w:hAnsi="Times New Roman" w:cs="Times New Roman"/>
          <w:i/>
          <w:sz w:val="24"/>
          <w:szCs w:val="24"/>
          <w:lang w:val="kk-KZ"/>
        </w:rPr>
      </w:pPr>
      <w:r w:rsidRPr="000F7BF3">
        <w:rPr>
          <w:rFonts w:ascii="Times New Roman" w:hAnsi="Times New Roman" w:cs="Times New Roman"/>
          <w:i/>
          <w:sz w:val="24"/>
          <w:szCs w:val="24"/>
          <w:lang w:val="kk-KZ"/>
        </w:rPr>
        <w:t xml:space="preserve">         </w:t>
      </w:r>
      <w:r w:rsidRPr="00A032BD">
        <w:rPr>
          <w:rFonts w:ascii="Times New Roman" w:hAnsi="Times New Roman" w:cs="Times New Roman"/>
          <w:i/>
          <w:sz w:val="24"/>
          <w:szCs w:val="24"/>
          <w:lang w:val="kk-KZ"/>
        </w:rPr>
        <w:t>This article describes the eternal significance and enormous educational impact of pedagogical heritage Yusuf Balasaguni.</w:t>
      </w:r>
    </w:p>
    <w:p w:rsidR="00363927" w:rsidRPr="000F7BF3" w:rsidRDefault="00363927" w:rsidP="00363927">
      <w:pPr>
        <w:tabs>
          <w:tab w:val="left" w:pos="709"/>
        </w:tabs>
        <w:spacing w:after="0" w:line="240" w:lineRule="auto"/>
        <w:ind w:firstLine="709"/>
        <w:jc w:val="right"/>
        <w:rPr>
          <w:rFonts w:ascii="Times New Roman" w:hAnsi="Times New Roman" w:cs="Times New Roman"/>
          <w:b/>
          <w:sz w:val="28"/>
          <w:szCs w:val="28"/>
          <w:lang w:val="kk-KZ"/>
        </w:rPr>
      </w:pPr>
    </w:p>
    <w:p w:rsidR="00363927" w:rsidRPr="00D72BC7"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C37AB8">
        <w:rPr>
          <w:rFonts w:ascii="Times New Roman" w:hAnsi="Times New Roman" w:cs="Times New Roman"/>
          <w:sz w:val="28"/>
          <w:szCs w:val="28"/>
          <w:lang w:val="kk-KZ"/>
        </w:rPr>
        <w:t>«Қалар мұра-сөз, кісіден кісіге Сөзді мұра тұтсаң пайда ісіңе» -</w:t>
      </w:r>
      <w:r>
        <w:rPr>
          <w:rFonts w:ascii="Times New Roman" w:hAnsi="Times New Roman" w:cs="Times New Roman"/>
          <w:i/>
          <w:sz w:val="28"/>
          <w:szCs w:val="28"/>
          <w:lang w:val="kk-KZ"/>
        </w:rPr>
        <w:t xml:space="preserve"> </w:t>
      </w:r>
      <w:r w:rsidRPr="00D72BC7">
        <w:rPr>
          <w:rFonts w:ascii="Times New Roman" w:hAnsi="Times New Roman" w:cs="Times New Roman"/>
          <w:sz w:val="28"/>
          <w:szCs w:val="28"/>
          <w:lang w:val="kk-KZ"/>
        </w:rPr>
        <w:t xml:space="preserve">деп ұлы ғалым </w:t>
      </w:r>
      <w:r w:rsidRPr="00C37AB8">
        <w:rPr>
          <w:rFonts w:ascii="Times New Roman" w:hAnsi="Times New Roman" w:cs="Times New Roman"/>
          <w:sz w:val="28"/>
          <w:szCs w:val="28"/>
          <w:lang w:val="kk-KZ"/>
        </w:rPr>
        <w:t>Ж.Баласағұн</w:t>
      </w:r>
      <w:r w:rsidRPr="00D72BC7">
        <w:rPr>
          <w:rFonts w:ascii="Times New Roman" w:hAnsi="Times New Roman" w:cs="Times New Roman"/>
          <w:sz w:val="28"/>
          <w:szCs w:val="28"/>
          <w:lang w:val="kk-KZ"/>
        </w:rPr>
        <w:t xml:space="preserve"> айтқандай, өз артында өшпес мұра қалдыра отырып, «Мәңгілік Ел» идеясына мықты негіз болып, әрі біздерге болашақ педагогикалық іс-әрекетімізде мықты тіректелетін теориялық-әдіснамалық тұжырымдамаға айналып отырғандығын уақыт та, барша түркі халқы да мойындап отыр.   </w:t>
      </w:r>
    </w:p>
    <w:p w:rsidR="00363927" w:rsidRPr="00D72BC7"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D72BC7">
        <w:rPr>
          <w:rFonts w:ascii="Times New Roman" w:hAnsi="Times New Roman" w:cs="Times New Roman"/>
          <w:sz w:val="28"/>
          <w:szCs w:val="28"/>
          <w:lang w:val="kk-KZ"/>
        </w:rPr>
        <w:t>Кең жұртшылыққа мәлім</w:t>
      </w:r>
      <w:r w:rsidRPr="00D72BC7">
        <w:rPr>
          <w:rFonts w:ascii="Times New Roman" w:hAnsi="Times New Roman" w:cs="Times New Roman"/>
          <w:sz w:val="24"/>
          <w:szCs w:val="24"/>
          <w:lang w:val="kk-KZ"/>
        </w:rPr>
        <w:t xml:space="preserve"> к</w:t>
      </w:r>
      <w:r w:rsidRPr="00D72BC7">
        <w:rPr>
          <w:rFonts w:ascii="Times New Roman" w:hAnsi="Times New Roman" w:cs="Times New Roman"/>
          <w:sz w:val="28"/>
          <w:szCs w:val="28"/>
          <w:lang w:val="kk-KZ"/>
        </w:rPr>
        <w:t>өне түркілердің «Мәңгілік Ел» идеясы үш негізгі басты құндылықтар болып есептеледі: оның біріншісі </w:t>
      </w:r>
      <w:r>
        <w:rPr>
          <w:rFonts w:ascii="Times New Roman" w:hAnsi="Times New Roman" w:cs="Times New Roman"/>
          <w:sz w:val="28"/>
          <w:szCs w:val="28"/>
          <w:lang w:val="kk-KZ"/>
        </w:rPr>
        <w:t>-</w:t>
      </w:r>
      <w:r w:rsidRPr="00D72BC7">
        <w:rPr>
          <w:rFonts w:ascii="Times New Roman" w:hAnsi="Times New Roman" w:cs="Times New Roman"/>
          <w:sz w:val="28"/>
          <w:szCs w:val="28"/>
          <w:lang w:val="kk-KZ"/>
        </w:rPr>
        <w:t xml:space="preserve"> көне түркі жазба ескерткіштеріндегі «Мәңгілік Ел» идеясы, екіншісі </w:t>
      </w:r>
      <w:r>
        <w:rPr>
          <w:rFonts w:ascii="Times New Roman" w:hAnsi="Times New Roman" w:cs="Times New Roman"/>
          <w:sz w:val="28"/>
          <w:szCs w:val="28"/>
          <w:lang w:val="kk-KZ"/>
        </w:rPr>
        <w:t>-</w:t>
      </w:r>
      <w:r w:rsidRPr="00D72BC7">
        <w:rPr>
          <w:rFonts w:ascii="Times New Roman" w:hAnsi="Times New Roman" w:cs="Times New Roman"/>
          <w:sz w:val="28"/>
          <w:szCs w:val="28"/>
          <w:lang w:val="kk-KZ"/>
        </w:rPr>
        <w:t xml:space="preserve"> Әл-Фарабидің «Қайырымды қала» атты философиялық шығармасы, әсіресе, бұл идеяның теориялық-әліснамалық тұрғыдан тиянақталуы және үшіншісі </w:t>
      </w:r>
      <w:r>
        <w:rPr>
          <w:rFonts w:ascii="Times New Roman" w:hAnsi="Times New Roman" w:cs="Times New Roman"/>
          <w:sz w:val="28"/>
          <w:szCs w:val="28"/>
          <w:lang w:val="kk-KZ"/>
        </w:rPr>
        <w:t>-</w:t>
      </w:r>
      <w:r w:rsidRPr="00D72BC7">
        <w:rPr>
          <w:rFonts w:ascii="Times New Roman" w:hAnsi="Times New Roman" w:cs="Times New Roman"/>
          <w:sz w:val="28"/>
          <w:szCs w:val="28"/>
          <w:lang w:val="kk-KZ"/>
        </w:rPr>
        <w:t xml:space="preserve"> Жүсіп Баласағұнның осы идеяны негіздеген «Құтты Білік» дастаны</w:t>
      </w:r>
      <w:r>
        <w:rPr>
          <w:rFonts w:ascii="Times New Roman" w:hAnsi="Times New Roman" w:cs="Times New Roman"/>
          <w:sz w:val="28"/>
          <w:szCs w:val="28"/>
          <w:lang w:val="kk-KZ"/>
        </w:rPr>
        <w:t xml:space="preserve"> [ 1, 102б]</w:t>
      </w:r>
      <w:r w:rsidRPr="00D72BC7">
        <w:rPr>
          <w:rFonts w:ascii="Times New Roman" w:hAnsi="Times New Roman" w:cs="Times New Roman"/>
          <w:sz w:val="28"/>
          <w:szCs w:val="28"/>
          <w:lang w:val="kk-KZ"/>
        </w:rPr>
        <w:t xml:space="preserve">. </w:t>
      </w:r>
    </w:p>
    <w:p w:rsidR="00363927" w:rsidRPr="00D72BC7"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D72BC7">
        <w:rPr>
          <w:rFonts w:ascii="Times New Roman" w:hAnsi="Times New Roman" w:cs="Times New Roman"/>
          <w:sz w:val="28"/>
          <w:szCs w:val="28"/>
          <w:lang w:val="kk-KZ"/>
        </w:rPr>
        <w:t xml:space="preserve">Мәңгілік Ел идеясы </w:t>
      </w:r>
      <w:r>
        <w:rPr>
          <w:rFonts w:ascii="Times New Roman" w:hAnsi="Times New Roman" w:cs="Times New Roman"/>
          <w:sz w:val="28"/>
          <w:szCs w:val="28"/>
          <w:lang w:val="kk-KZ"/>
        </w:rPr>
        <w:t xml:space="preserve">- </w:t>
      </w:r>
      <w:r w:rsidRPr="00D72BC7">
        <w:rPr>
          <w:rFonts w:ascii="Times New Roman" w:hAnsi="Times New Roman" w:cs="Times New Roman"/>
          <w:sz w:val="28"/>
          <w:szCs w:val="28"/>
          <w:lang w:val="kk-KZ"/>
        </w:rPr>
        <w:t xml:space="preserve">қазақ ұлтының мақсат-мүддесін көздейтін және елімізді ортақ Отан еткен жүз отыздан астам ұлттар мен ұлыстардың ұлттық идеясын басты тірек ететін идеология болатынына сенуге болады.Кезінде бастауын алып осы күнгі жаңару кейпіне енген «мәігілік идеясы» әуел бастан </w:t>
      </w:r>
      <w:r w:rsidRPr="00D72BC7">
        <w:rPr>
          <w:rFonts w:ascii="Times New Roman" w:hAnsi="Times New Roman" w:cs="Times New Roman"/>
          <w:sz w:val="28"/>
          <w:szCs w:val="28"/>
          <w:lang w:val="kk-KZ"/>
        </w:rPr>
        <w:lastRenderedPageBreak/>
        <w:t>Жүсіп Баласағұнның шығармашылығында мықтап орын тебеді . Ж.Баласағұн мәңгілікті қалай түсінді және жұртшылыққа қалай түсіндіреді?</w:t>
      </w:r>
    </w:p>
    <w:p w:rsidR="00363927" w:rsidRPr="00D72BC7"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D72BC7">
        <w:rPr>
          <w:rFonts w:ascii="Times New Roman" w:hAnsi="Times New Roman" w:cs="Times New Roman"/>
          <w:sz w:val="28"/>
          <w:szCs w:val="28"/>
          <w:lang w:val="kk-KZ"/>
        </w:rPr>
        <w:t>Иә, «кісі мәңгі болмас, мәңгі - ат, ары»,</w:t>
      </w:r>
    </w:p>
    <w:p w:rsidR="00363927" w:rsidRPr="00D72BC7"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D72BC7">
        <w:rPr>
          <w:rFonts w:ascii="Times New Roman" w:hAnsi="Times New Roman" w:cs="Times New Roman"/>
          <w:sz w:val="28"/>
          <w:szCs w:val="28"/>
          <w:lang w:val="kk-KZ"/>
        </w:rPr>
        <w:t>Мәңгі қалар оның жақсы атағы!</w:t>
      </w:r>
    </w:p>
    <w:p w:rsidR="00363927" w:rsidRPr="00D72BC7"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D72BC7">
        <w:rPr>
          <w:rFonts w:ascii="Times New Roman" w:hAnsi="Times New Roman" w:cs="Times New Roman"/>
          <w:sz w:val="28"/>
          <w:szCs w:val="28"/>
          <w:lang w:val="kk-KZ"/>
        </w:rPr>
        <w:t>Өзің мәңгі емес, атың мәңгілік,</w:t>
      </w:r>
    </w:p>
    <w:p w:rsidR="00363927" w:rsidRPr="00D72BC7"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D72BC7">
        <w:rPr>
          <w:rFonts w:ascii="Times New Roman" w:hAnsi="Times New Roman" w:cs="Times New Roman"/>
          <w:sz w:val="28"/>
          <w:szCs w:val="28"/>
          <w:lang w:val="kk-KZ"/>
        </w:rPr>
        <w:t>Атың мәңгі болса, затың - мәңгілік.</w:t>
      </w:r>
    </w:p>
    <w:p w:rsidR="00363927" w:rsidRPr="00D72BC7"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D72BC7">
        <w:rPr>
          <w:rFonts w:ascii="Times New Roman" w:hAnsi="Times New Roman" w:cs="Times New Roman"/>
          <w:sz w:val="28"/>
          <w:szCs w:val="28"/>
          <w:lang w:val="kk-KZ"/>
        </w:rPr>
        <w:t>Құттың қуаты - ердің ізгі есімі,</w:t>
      </w:r>
    </w:p>
    <w:p w:rsidR="00363927"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D72BC7">
        <w:rPr>
          <w:rFonts w:ascii="Times New Roman" w:hAnsi="Times New Roman" w:cs="Times New Roman"/>
          <w:sz w:val="28"/>
          <w:szCs w:val="28"/>
          <w:lang w:val="kk-KZ"/>
        </w:rPr>
        <w:t>Ізгі аты - мәңгілік құт есігі» - деген өлең жолдары</w:t>
      </w:r>
      <w:r w:rsidRPr="00234614">
        <w:rPr>
          <w:rFonts w:ascii="Times New Roman" w:hAnsi="Times New Roman" w:cs="Times New Roman"/>
          <w:sz w:val="28"/>
          <w:szCs w:val="28"/>
          <w:lang w:val="kk-KZ"/>
        </w:rPr>
        <w:t xml:space="preserve"> </w:t>
      </w:r>
      <w:r w:rsidRPr="00D72BC7">
        <w:rPr>
          <w:rFonts w:ascii="Times New Roman" w:hAnsi="Times New Roman" w:cs="Times New Roman"/>
          <w:sz w:val="28"/>
          <w:szCs w:val="28"/>
          <w:lang w:val="kk-KZ"/>
        </w:rPr>
        <w:t>арқылы  тағы да адам деген ұлы атқа тек қана арыңның тазалығымен қол жеткізуге болатынын ескерте кетеді</w:t>
      </w:r>
      <w:r>
        <w:rPr>
          <w:rFonts w:ascii="Times New Roman" w:hAnsi="Times New Roman" w:cs="Times New Roman"/>
          <w:sz w:val="28"/>
          <w:szCs w:val="28"/>
          <w:lang w:val="kk-KZ"/>
        </w:rPr>
        <w:t>[ 2, 20б].</w:t>
      </w:r>
      <w:r w:rsidRPr="00D72BC7">
        <w:rPr>
          <w:rFonts w:ascii="Times New Roman" w:hAnsi="Times New Roman" w:cs="Times New Roman"/>
          <w:sz w:val="28"/>
          <w:szCs w:val="28"/>
          <w:lang w:val="kk-KZ"/>
        </w:rPr>
        <w:t xml:space="preserve"> Осы жоғарыда айтылған ақиқатшыл дананың өсиетін еш ұмытпа, өмірге сын көзбен қара депболашаққа үн тастауға болады. Сондықтан да, Мәңгілік идеясының тарихы тереңде, халық зердесіндегі көлемде. Оның құпиясы - халыққа жасалған ізгілік пен адамгершілікте, адамды жарылқар қылық-әрекетінде, өмірде пайдаға қол жеткізер қайырлы әрекеттерде, ұзын сөздің қысқасы, нағыз ер, адамдық қасиеттің иесінде. Бұл арада тағы да ой қорыта келіп, кемеңгер Жүсіп </w:t>
      </w:r>
      <w:r w:rsidRPr="00B85517">
        <w:rPr>
          <w:rFonts w:ascii="Times New Roman" w:hAnsi="Times New Roman" w:cs="Times New Roman"/>
          <w:sz w:val="28"/>
          <w:szCs w:val="28"/>
          <w:lang w:val="kk-KZ"/>
        </w:rPr>
        <w:t xml:space="preserve"> </w:t>
      </w:r>
      <w:r w:rsidRPr="00D72BC7">
        <w:rPr>
          <w:rFonts w:ascii="Times New Roman" w:hAnsi="Times New Roman" w:cs="Times New Roman"/>
          <w:sz w:val="28"/>
          <w:szCs w:val="28"/>
          <w:lang w:val="kk-KZ"/>
        </w:rPr>
        <w:t xml:space="preserve">Баласағұнды </w:t>
      </w:r>
      <w:r w:rsidRPr="00B85517">
        <w:rPr>
          <w:rFonts w:ascii="Times New Roman" w:hAnsi="Times New Roman" w:cs="Times New Roman"/>
          <w:sz w:val="28"/>
          <w:szCs w:val="28"/>
          <w:lang w:val="kk-KZ"/>
        </w:rPr>
        <w:t xml:space="preserve"> </w:t>
      </w:r>
      <w:r w:rsidRPr="00D72BC7">
        <w:rPr>
          <w:rFonts w:ascii="Times New Roman" w:hAnsi="Times New Roman" w:cs="Times New Roman"/>
          <w:sz w:val="28"/>
          <w:szCs w:val="28"/>
          <w:lang w:val="kk-KZ"/>
        </w:rPr>
        <w:t>қазіргі еліміздің ұлт көшбасшысы Н.Ә. Назарбаевпен салыстыруға әбден болады. Кезінде ғұлама аңсаған мәңгілік идесы міне бүгін Елбасының белсенді жанашырлық әрекеті арқылы іс жүзені асқандай. Міне тағы да қандай ұлы сабақтастық, неткен ұлы кемеңгерлік! Елбасының түркі интеграциясы жолындағы ең басты қызметінің бірі </w:t>
      </w:r>
      <w:r>
        <w:rPr>
          <w:rFonts w:ascii="Times New Roman" w:hAnsi="Times New Roman" w:cs="Times New Roman"/>
          <w:sz w:val="28"/>
          <w:szCs w:val="28"/>
          <w:lang w:val="kk-KZ"/>
        </w:rPr>
        <w:t xml:space="preserve">- </w:t>
      </w:r>
      <w:r w:rsidRPr="00D72BC7">
        <w:rPr>
          <w:rFonts w:ascii="Times New Roman" w:hAnsi="Times New Roman" w:cs="Times New Roman"/>
          <w:sz w:val="28"/>
          <w:szCs w:val="28"/>
          <w:lang w:val="kk-KZ"/>
        </w:rPr>
        <w:t>тығыз экономикалық ынтымақтастыққа келіп саяды.ХХІ ғасырды</w:t>
      </w:r>
      <w:r>
        <w:rPr>
          <w:rFonts w:ascii="Times New Roman" w:hAnsi="Times New Roman" w:cs="Times New Roman"/>
          <w:sz w:val="28"/>
          <w:szCs w:val="28"/>
          <w:lang w:val="kk-KZ"/>
        </w:rPr>
        <w:t xml:space="preserve"> </w:t>
      </w:r>
      <w:r w:rsidRPr="00D72BC7">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D72BC7">
        <w:rPr>
          <w:rFonts w:ascii="Times New Roman" w:hAnsi="Times New Roman" w:cs="Times New Roman"/>
          <w:sz w:val="28"/>
          <w:szCs w:val="28"/>
          <w:lang w:val="kk-KZ"/>
        </w:rPr>
        <w:t>«Түрік мәдениетінің ғасыры</w:t>
      </w:r>
      <w:r>
        <w:rPr>
          <w:rFonts w:ascii="Times New Roman" w:hAnsi="Times New Roman" w:cs="Times New Roman"/>
          <w:sz w:val="28"/>
          <w:szCs w:val="28"/>
          <w:lang w:val="kk-KZ"/>
        </w:rPr>
        <w:t xml:space="preserve"> </w:t>
      </w:r>
      <w:r w:rsidRPr="00D72BC7">
        <w:rPr>
          <w:rFonts w:ascii="Times New Roman" w:hAnsi="Times New Roman" w:cs="Times New Roman"/>
          <w:sz w:val="28"/>
          <w:szCs w:val="28"/>
          <w:lang w:val="kk-KZ"/>
        </w:rPr>
        <w:t>болады»</w:t>
      </w:r>
      <w:r>
        <w:rPr>
          <w:rFonts w:ascii="Times New Roman" w:hAnsi="Times New Roman" w:cs="Times New Roman"/>
          <w:sz w:val="28"/>
          <w:szCs w:val="28"/>
          <w:lang w:val="kk-KZ"/>
        </w:rPr>
        <w:t xml:space="preserve"> -</w:t>
      </w:r>
      <w:r w:rsidRPr="00D72BC7">
        <w:rPr>
          <w:rFonts w:ascii="Times New Roman" w:hAnsi="Times New Roman" w:cs="Times New Roman"/>
          <w:sz w:val="28"/>
          <w:szCs w:val="28"/>
          <w:lang w:val="kk-KZ"/>
        </w:rPr>
        <w:t xml:space="preserve"> деп айтушылардың</w:t>
      </w:r>
      <w:r>
        <w:rPr>
          <w:rFonts w:ascii="Times New Roman" w:hAnsi="Times New Roman" w:cs="Times New Roman"/>
          <w:sz w:val="28"/>
          <w:szCs w:val="28"/>
          <w:lang w:val="kk-KZ"/>
        </w:rPr>
        <w:t xml:space="preserve"> </w:t>
      </w:r>
      <w:r w:rsidRPr="00D72BC7">
        <w:rPr>
          <w:rFonts w:ascii="Times New Roman" w:hAnsi="Times New Roman" w:cs="Times New Roman"/>
          <w:sz w:val="28"/>
          <w:szCs w:val="28"/>
          <w:lang w:val="kk-KZ"/>
        </w:rPr>
        <w:t>саны күн санап артып келеді.</w:t>
      </w:r>
      <w:r>
        <w:rPr>
          <w:rFonts w:ascii="Times New Roman" w:hAnsi="Times New Roman" w:cs="Times New Roman"/>
          <w:sz w:val="28"/>
          <w:szCs w:val="28"/>
          <w:lang w:val="kk-KZ"/>
        </w:rPr>
        <w:t xml:space="preserve"> </w:t>
      </w:r>
      <w:r w:rsidRPr="00D72BC7">
        <w:rPr>
          <w:rFonts w:ascii="Times New Roman" w:hAnsi="Times New Roman" w:cs="Times New Roman"/>
          <w:sz w:val="28"/>
          <w:szCs w:val="28"/>
          <w:lang w:val="kk-KZ"/>
        </w:rPr>
        <w:t>«Біздің жолымыз, деді Елбасы Н.</w:t>
      </w:r>
      <w:r>
        <w:rPr>
          <w:rFonts w:ascii="Times New Roman" w:hAnsi="Times New Roman" w:cs="Times New Roman"/>
          <w:sz w:val="28"/>
          <w:szCs w:val="28"/>
          <w:lang w:val="kk-KZ"/>
        </w:rPr>
        <w:t xml:space="preserve">Ә.  </w:t>
      </w:r>
      <w:r w:rsidRPr="00D72BC7">
        <w:rPr>
          <w:rFonts w:ascii="Times New Roman" w:hAnsi="Times New Roman" w:cs="Times New Roman"/>
          <w:sz w:val="28"/>
          <w:szCs w:val="28"/>
          <w:lang w:val="kk-KZ"/>
        </w:rPr>
        <w:t>Назарбаев, ол бірлік жолы және азаматтық біртектілік негізінде ұлтты дәйектілікпен қалыптастыру жолы. Негізгі ұстаным - жасампаз қазақстандық патриотизмді нығайтуға, оны ұрпақтан</w:t>
      </w:r>
      <w:r>
        <w:rPr>
          <w:rFonts w:ascii="Times New Roman" w:hAnsi="Times New Roman" w:cs="Times New Roman"/>
          <w:sz w:val="28"/>
          <w:szCs w:val="28"/>
          <w:lang w:val="kk-KZ"/>
        </w:rPr>
        <w:t xml:space="preserve"> </w:t>
      </w:r>
      <w:r w:rsidRPr="00D72BC7">
        <w:rPr>
          <w:rFonts w:ascii="Times New Roman" w:hAnsi="Times New Roman" w:cs="Times New Roman"/>
          <w:sz w:val="28"/>
          <w:szCs w:val="28"/>
          <w:lang w:val="kk-KZ"/>
        </w:rPr>
        <w:t>ұрпаққа, дәуірден</w:t>
      </w:r>
      <w:r>
        <w:rPr>
          <w:rFonts w:ascii="Times New Roman" w:hAnsi="Times New Roman" w:cs="Times New Roman"/>
          <w:sz w:val="28"/>
          <w:szCs w:val="28"/>
          <w:lang w:val="kk-KZ"/>
        </w:rPr>
        <w:t xml:space="preserve"> </w:t>
      </w:r>
      <w:r w:rsidRPr="00D72BC7">
        <w:rPr>
          <w:rFonts w:ascii="Times New Roman" w:hAnsi="Times New Roman" w:cs="Times New Roman"/>
          <w:sz w:val="28"/>
          <w:szCs w:val="28"/>
          <w:lang w:val="kk-KZ"/>
        </w:rPr>
        <w:t>дәуірге ұластыруға арналған»</w:t>
      </w:r>
      <w:r>
        <w:rPr>
          <w:rFonts w:ascii="Times New Roman" w:hAnsi="Times New Roman" w:cs="Times New Roman"/>
          <w:sz w:val="28"/>
          <w:szCs w:val="28"/>
          <w:lang w:val="kk-KZ"/>
        </w:rPr>
        <w:t xml:space="preserve"> [3, 1б ]</w:t>
      </w:r>
      <w:r w:rsidRPr="00D72BC7">
        <w:rPr>
          <w:rFonts w:ascii="Times New Roman" w:hAnsi="Times New Roman" w:cs="Times New Roman"/>
          <w:sz w:val="28"/>
          <w:szCs w:val="28"/>
          <w:lang w:val="kk-KZ"/>
        </w:rPr>
        <w:t xml:space="preserve">. </w:t>
      </w:r>
    </w:p>
    <w:p w:rsidR="00363927"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D72BC7">
        <w:rPr>
          <w:rFonts w:ascii="Times New Roman" w:hAnsi="Times New Roman" w:cs="Times New Roman"/>
          <w:sz w:val="28"/>
          <w:szCs w:val="28"/>
          <w:lang w:val="kk-KZ"/>
        </w:rPr>
        <w:t xml:space="preserve">Сол </w:t>
      </w:r>
      <w:r>
        <w:rPr>
          <w:rFonts w:ascii="Times New Roman" w:hAnsi="Times New Roman" w:cs="Times New Roman"/>
          <w:sz w:val="28"/>
          <w:szCs w:val="28"/>
          <w:lang w:val="kk-KZ"/>
        </w:rPr>
        <w:t xml:space="preserve">ұстанымға мұрындық болған </w:t>
      </w:r>
      <w:r w:rsidRPr="00D72BC7">
        <w:rPr>
          <w:rFonts w:ascii="Times New Roman" w:hAnsi="Times New Roman" w:cs="Times New Roman"/>
          <w:sz w:val="28"/>
          <w:szCs w:val="28"/>
          <w:lang w:val="kk-KZ"/>
        </w:rPr>
        <w:t xml:space="preserve">тарихи өшпес мұраның бірі, әрі бірегейі «Құтты білік» дастаны болып отыр. Бала тәрбиесінде көршінің рөлі ерекше. Қазақ халқының «Қызың өссе - қызы жақсымен көрші бол, ұлың өссе - ұлы жақсымен көрші бол» деген мақалы осыны айғақтайды. Жүсіп Баласағұнның еңбегінде көршімен сыйластық қарым-қатынаста болу отбасы тәрбиесінің бір басты бөлшегі болып  қарастырылады. Сол кезеңнің өзінде-ақ Жүсіп Баласағұн ең алдымен үй сатып алуда көрші мәселесін ойластырған дұрыс деп санайды. </w:t>
      </w:r>
    </w:p>
    <w:p w:rsidR="00363927"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D72BC7">
        <w:rPr>
          <w:rFonts w:ascii="Times New Roman" w:hAnsi="Times New Roman" w:cs="Times New Roman"/>
          <w:sz w:val="28"/>
          <w:szCs w:val="28"/>
          <w:lang w:val="kk-KZ"/>
        </w:rPr>
        <w:t xml:space="preserve">Осы тұста қазақта «үй алма, көрші ал» деген де мақал да өз маңызын жоғалта қоймады, керісінше үнемі ауызекі қолданыста. Ақын үй салар болсаң немесе сатып алар болсаң үш нәрседен аулақ бол деп ескертеді. Олар: үлкен жолға жақын жерден үй салмау, тасыған өзеннің жанынан үй алмау, сондай-ақ, үлкен қамал жанынан үй алмау. Себебі, бұл үшеуінің жанынан үй алу қатерлі, егер бір апат бола қалса қорғану жағдайы қиын болады деп түсіндіреді. «Үй іздесең, көрші жайын сынарсың, Жер іздесең, судың жайын сұрарсың» - деп көрші болатын  адамдардың мінез-құлқы мен көңіл-пейілдерінің дұрыс болуын және «су - тіршілік көзі» болғандықтан суы бар жерден үй алып өсіп-өнуді қатты ескертеді. </w:t>
      </w:r>
    </w:p>
    <w:p w:rsidR="00363927"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D72BC7">
        <w:rPr>
          <w:rFonts w:ascii="Times New Roman" w:hAnsi="Times New Roman" w:cs="Times New Roman"/>
          <w:sz w:val="28"/>
          <w:szCs w:val="28"/>
          <w:lang w:val="kk-KZ"/>
        </w:rPr>
        <w:lastRenderedPageBreak/>
        <w:t>Адам болған соң досың да, дұшпаның да болады, сондықтан сынға дұрыс қарап, өз кемшілігіңді түзетуге көңіл бөл!-деп адамдарды сол кездің өзінде өзін-өзі бағалау</w:t>
      </w:r>
      <w:r>
        <w:rPr>
          <w:rFonts w:ascii="Times New Roman" w:hAnsi="Times New Roman" w:cs="Times New Roman"/>
          <w:sz w:val="28"/>
          <w:szCs w:val="28"/>
          <w:lang w:val="kk-KZ"/>
        </w:rPr>
        <w:t>ға шақырып, аталған</w:t>
      </w:r>
      <w:r w:rsidRPr="00D72BC7">
        <w:rPr>
          <w:rFonts w:ascii="Times New Roman" w:hAnsi="Times New Roman" w:cs="Times New Roman"/>
          <w:sz w:val="28"/>
          <w:szCs w:val="28"/>
          <w:lang w:val="kk-KZ"/>
        </w:rPr>
        <w:t xml:space="preserve"> тәрбие</w:t>
      </w:r>
      <w:r>
        <w:rPr>
          <w:rFonts w:ascii="Times New Roman" w:hAnsi="Times New Roman" w:cs="Times New Roman"/>
          <w:sz w:val="28"/>
          <w:szCs w:val="28"/>
          <w:lang w:val="kk-KZ"/>
        </w:rPr>
        <w:t xml:space="preserve"> түрін</w:t>
      </w:r>
      <w:r w:rsidRPr="00D72BC7">
        <w:rPr>
          <w:rFonts w:ascii="Times New Roman" w:hAnsi="Times New Roman" w:cs="Times New Roman"/>
          <w:sz w:val="28"/>
          <w:szCs w:val="28"/>
          <w:lang w:val="kk-KZ"/>
        </w:rPr>
        <w:t xml:space="preserve"> өзекті етеді.Тағы бір сөзінде ақын ад</w:t>
      </w:r>
      <w:r>
        <w:rPr>
          <w:rFonts w:ascii="Times New Roman" w:hAnsi="Times New Roman" w:cs="Times New Roman"/>
          <w:sz w:val="28"/>
          <w:szCs w:val="28"/>
          <w:lang w:val="kk-KZ"/>
        </w:rPr>
        <w:t>а</w:t>
      </w:r>
      <w:r w:rsidRPr="00D72BC7">
        <w:rPr>
          <w:rFonts w:ascii="Times New Roman" w:hAnsi="Times New Roman" w:cs="Times New Roman"/>
          <w:sz w:val="28"/>
          <w:szCs w:val="28"/>
          <w:lang w:val="kk-KZ"/>
        </w:rPr>
        <w:t xml:space="preserve">мның шектен тыс асқақтауы түбінде бір тосқауылға кезігетінін, ал шектен тыс сараңдық қасиет сөгіс естуге жеткізетінін  айтады. Ғұлама ақын қатты ашуланып өкпелейтіндей жағдай болса да, өмірден түңілмей сабыр сақтауды, ыждағаттылықпен күте білуге шақырады. </w:t>
      </w:r>
    </w:p>
    <w:p w:rsidR="00363927" w:rsidRPr="00D72BC7"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D72BC7">
        <w:rPr>
          <w:rFonts w:ascii="Times New Roman" w:hAnsi="Times New Roman" w:cs="Times New Roman"/>
          <w:sz w:val="28"/>
          <w:szCs w:val="28"/>
          <w:lang w:val="kk-KZ"/>
        </w:rPr>
        <w:t>Ақынның бұл туралы пікірлері келесі өлең қатарынан анық аңғарылады: «егер қайғы жараласа жаныңды, күт сабырмен туатын шат шағыңды». Бұл арада тағы да ақынның кемеңгерлігі, яғнисабырлы болуға тәрбиелеуі мен мұндалап тұр. Егер дәулет қатты жапса қақпасын, Күт сабырмен, шұғыл бұрма ат басын, - деп сабыр түбі- сары алтын дегенге келіп саяды. Сабырлылық пен шыдамдылық, ұстамдылық секілді ізгі қасиеттер нағыз азаматқа тән белгілер деп баға береді. Ақын ойынша білім адамның пейілін тазарт</w:t>
      </w:r>
      <w:r>
        <w:rPr>
          <w:rFonts w:ascii="Times New Roman" w:hAnsi="Times New Roman" w:cs="Times New Roman"/>
          <w:sz w:val="28"/>
          <w:szCs w:val="28"/>
          <w:lang w:val="kk-KZ"/>
        </w:rPr>
        <w:t>ады</w:t>
      </w:r>
      <w:r w:rsidRPr="00D72BC7">
        <w:rPr>
          <w:rFonts w:ascii="Times New Roman" w:hAnsi="Times New Roman" w:cs="Times New Roman"/>
          <w:sz w:val="28"/>
          <w:szCs w:val="28"/>
          <w:lang w:val="kk-KZ"/>
        </w:rPr>
        <w:t>, тіршіліктің түйткіл</w:t>
      </w:r>
      <w:r>
        <w:rPr>
          <w:rFonts w:ascii="Times New Roman" w:hAnsi="Times New Roman" w:cs="Times New Roman"/>
          <w:sz w:val="28"/>
          <w:szCs w:val="28"/>
          <w:lang w:val="kk-KZ"/>
        </w:rPr>
        <w:t xml:space="preserve"> мәселелерін</w:t>
      </w:r>
      <w:r w:rsidRPr="00D72BC7">
        <w:rPr>
          <w:rFonts w:ascii="Times New Roman" w:hAnsi="Times New Roman" w:cs="Times New Roman"/>
          <w:sz w:val="28"/>
          <w:szCs w:val="28"/>
          <w:lang w:val="kk-KZ"/>
        </w:rPr>
        <w:t xml:space="preserve"> шешуді үйрет</w:t>
      </w:r>
      <w:r>
        <w:rPr>
          <w:rFonts w:ascii="Times New Roman" w:hAnsi="Times New Roman" w:cs="Times New Roman"/>
          <w:sz w:val="28"/>
          <w:szCs w:val="28"/>
          <w:lang w:val="kk-KZ"/>
        </w:rPr>
        <w:t>еді</w:t>
      </w:r>
      <w:r w:rsidRPr="00D72BC7">
        <w:rPr>
          <w:rFonts w:ascii="Times New Roman" w:hAnsi="Times New Roman" w:cs="Times New Roman"/>
          <w:sz w:val="28"/>
          <w:szCs w:val="28"/>
          <w:lang w:val="kk-KZ"/>
        </w:rPr>
        <w:t>, өмірдің жолын ашты, ұлылыққа жетеледі, қадірі мен мәртебесін көтерді.</w:t>
      </w:r>
    </w:p>
    <w:p w:rsidR="00363927" w:rsidRPr="00D72BC7"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D72BC7">
        <w:rPr>
          <w:rFonts w:ascii="Times New Roman" w:hAnsi="Times New Roman" w:cs="Times New Roman"/>
          <w:sz w:val="28"/>
          <w:szCs w:val="28"/>
          <w:lang w:val="kk-KZ"/>
        </w:rPr>
        <w:t>«Ақылды - ұлы, біл, білімді - білікті,</w:t>
      </w:r>
    </w:p>
    <w:p w:rsidR="00363927"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D72BC7">
        <w:rPr>
          <w:rFonts w:ascii="Times New Roman" w:hAnsi="Times New Roman" w:cs="Times New Roman"/>
          <w:sz w:val="28"/>
          <w:szCs w:val="28"/>
          <w:lang w:val="kk-KZ"/>
        </w:rPr>
        <w:t>Екеуі ұлы етер, қонса жігітті»- дей келіп, осы сөздерден ғұламаның білім алуға ертеден халықты шақырғанын ұғамыз</w:t>
      </w:r>
      <w:r>
        <w:rPr>
          <w:rFonts w:ascii="Times New Roman" w:hAnsi="Times New Roman" w:cs="Times New Roman"/>
          <w:sz w:val="28"/>
          <w:szCs w:val="28"/>
          <w:lang w:val="kk-KZ"/>
        </w:rPr>
        <w:t>.</w:t>
      </w:r>
      <w:r w:rsidRPr="00D72BC7">
        <w:rPr>
          <w:rFonts w:ascii="Times New Roman" w:hAnsi="Times New Roman" w:cs="Times New Roman"/>
          <w:sz w:val="28"/>
          <w:szCs w:val="28"/>
          <w:lang w:val="kk-KZ"/>
        </w:rPr>
        <w:t xml:space="preserve"> Сол уақытта мемлекетті басқаруға тек білімді де</w:t>
      </w:r>
      <w:r>
        <w:rPr>
          <w:rFonts w:ascii="Times New Roman" w:hAnsi="Times New Roman" w:cs="Times New Roman"/>
          <w:sz w:val="28"/>
          <w:szCs w:val="28"/>
          <w:lang w:val="kk-KZ"/>
        </w:rPr>
        <w:t>,</w:t>
      </w:r>
      <w:r w:rsidRPr="00D72BC7">
        <w:rPr>
          <w:rFonts w:ascii="Times New Roman" w:hAnsi="Times New Roman" w:cs="Times New Roman"/>
          <w:sz w:val="28"/>
          <w:szCs w:val="28"/>
          <w:lang w:val="kk-KZ"/>
        </w:rPr>
        <w:t xml:space="preserve"> ақылды адам араласуы тиіс деді. Білім адамға күш береді. Білікті күшті адам. Адам біліктен күш табады, ер біліммен басын алып жүреді. Осы уақытқа дейін біздер «Білімде - күш» деген қанатты сөзді ХVІІ ғ. ағылшын философы Ф.Бэкон алғаш рет айтқан деп есептеп келдік</w:t>
      </w:r>
      <w:r>
        <w:rPr>
          <w:rFonts w:ascii="Times New Roman" w:hAnsi="Times New Roman" w:cs="Times New Roman"/>
          <w:sz w:val="28"/>
          <w:szCs w:val="28"/>
          <w:lang w:val="kk-KZ"/>
        </w:rPr>
        <w:t xml:space="preserve"> [ 4, 50б]</w:t>
      </w:r>
      <w:r w:rsidRPr="00D72BC7">
        <w:rPr>
          <w:rFonts w:ascii="Times New Roman" w:hAnsi="Times New Roman" w:cs="Times New Roman"/>
          <w:sz w:val="28"/>
          <w:szCs w:val="28"/>
          <w:lang w:val="kk-KZ"/>
        </w:rPr>
        <w:t xml:space="preserve">. </w:t>
      </w:r>
    </w:p>
    <w:p w:rsidR="00363927" w:rsidRPr="00D72BC7"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D72BC7">
        <w:rPr>
          <w:rFonts w:ascii="Times New Roman" w:hAnsi="Times New Roman" w:cs="Times New Roman"/>
          <w:sz w:val="28"/>
          <w:szCs w:val="28"/>
          <w:lang w:val="kk-KZ"/>
        </w:rPr>
        <w:t>Ал шындығында Ж.Баласағұн Ф.Беконнан алты ғасыр бұрын осы қанатты сөзді айтқандығын мойындап отырмсыз. Әрине, ештен кеш жақсы депкеш болса да, асылымызды тауып қайта қауышқанымызға шүкіршілік етіп сол асыл мұраны сол қалпында келешек ұрпаққа жеткізгеніміз дұрыс. Кемеңгер білім деген асыл қазынаның өмірлік маңызын нақты көрсете білген. «Білікті оймен алаңдар, біліксіз тура шауып арандар». Білімсіздің көңілі - құм, құмсыз шөл</w:t>
      </w:r>
      <w:r>
        <w:rPr>
          <w:rFonts w:ascii="Times New Roman" w:hAnsi="Times New Roman" w:cs="Times New Roman"/>
          <w:sz w:val="28"/>
          <w:szCs w:val="28"/>
          <w:lang w:val="kk-KZ"/>
        </w:rPr>
        <w:t xml:space="preserve"> </w:t>
      </w:r>
      <w:r w:rsidRPr="00D72BC7">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D72BC7">
        <w:rPr>
          <w:rFonts w:ascii="Times New Roman" w:hAnsi="Times New Roman" w:cs="Times New Roman"/>
          <w:sz w:val="28"/>
          <w:szCs w:val="28"/>
          <w:lang w:val="kk-KZ"/>
        </w:rPr>
        <w:t xml:space="preserve">дей келіп, білімді адамның ойының да биік ,мерейінің үстемболатынын тағы ескертеді. Білікті адамның сенім кереметін ұғындыратынын, ойдың асыл қымбатын, шын ақылдың қиынын ұқтыратындығына меңзейді. </w:t>
      </w:r>
      <w:r>
        <w:rPr>
          <w:rFonts w:ascii="Times New Roman" w:hAnsi="Times New Roman" w:cs="Times New Roman"/>
          <w:sz w:val="28"/>
          <w:szCs w:val="28"/>
          <w:lang w:val="kk-KZ"/>
        </w:rPr>
        <w:t>«</w:t>
      </w:r>
      <w:r w:rsidRPr="00D72BC7">
        <w:rPr>
          <w:rFonts w:ascii="Times New Roman" w:hAnsi="Times New Roman" w:cs="Times New Roman"/>
          <w:sz w:val="28"/>
          <w:szCs w:val="28"/>
          <w:lang w:val="kk-KZ"/>
        </w:rPr>
        <w:t>Білікті адам нәзік ойын, дананың айтқан  сөздерін кестелер, ел айтқанын ескерер, жарандармен жақындасса қуанышқа бөленер</w:t>
      </w:r>
      <w:r>
        <w:rPr>
          <w:rFonts w:ascii="Times New Roman" w:hAnsi="Times New Roman" w:cs="Times New Roman"/>
          <w:sz w:val="28"/>
          <w:szCs w:val="28"/>
          <w:lang w:val="kk-KZ"/>
        </w:rPr>
        <w:t xml:space="preserve">» </w:t>
      </w:r>
      <w:r w:rsidRPr="00D72BC7">
        <w:rPr>
          <w:rFonts w:ascii="Times New Roman" w:hAnsi="Times New Roman" w:cs="Times New Roman"/>
          <w:sz w:val="28"/>
          <w:szCs w:val="28"/>
          <w:lang w:val="kk-KZ"/>
        </w:rPr>
        <w:t>-дей келіп, тағы да білімді адамның рухын көтере отырып, адамзат баласын білім алуға шақырады деп тұжырым жасауға  болады.«Қыңырлық ессіздіктен, білімсіздіктен, надандықтан туындады» деген жолдардан  ақынның адам мінезінің теріс жақтарын тура айтып оның реалистік қырын тағы да аңғарамыз.</w:t>
      </w:r>
    </w:p>
    <w:p w:rsidR="00363927" w:rsidRPr="00D72BC7" w:rsidRDefault="00363927" w:rsidP="00363927">
      <w:pPr>
        <w:tabs>
          <w:tab w:val="left" w:pos="709"/>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D72BC7">
        <w:rPr>
          <w:rFonts w:ascii="Times New Roman" w:hAnsi="Times New Roman" w:cs="Times New Roman"/>
          <w:sz w:val="28"/>
          <w:szCs w:val="28"/>
          <w:lang w:val="kk-KZ"/>
        </w:rPr>
        <w:t>Билей алсаң - ақыл, білім, жүректі,</w:t>
      </w:r>
    </w:p>
    <w:p w:rsidR="00363927"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D72BC7">
        <w:rPr>
          <w:rFonts w:ascii="Times New Roman" w:hAnsi="Times New Roman" w:cs="Times New Roman"/>
          <w:sz w:val="28"/>
          <w:szCs w:val="28"/>
          <w:lang w:val="kk-KZ"/>
        </w:rPr>
        <w:t>Орындадым де қасиетті тілекті!</w:t>
      </w:r>
      <w:r>
        <w:rPr>
          <w:rFonts w:ascii="Times New Roman" w:hAnsi="Times New Roman" w:cs="Times New Roman"/>
          <w:sz w:val="28"/>
          <w:szCs w:val="28"/>
          <w:lang w:val="kk-KZ"/>
        </w:rPr>
        <w:t xml:space="preserve">» </w:t>
      </w:r>
      <w:r w:rsidRPr="00D72BC7">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D72BC7">
        <w:rPr>
          <w:rFonts w:ascii="Times New Roman" w:hAnsi="Times New Roman" w:cs="Times New Roman"/>
          <w:sz w:val="28"/>
          <w:szCs w:val="28"/>
          <w:lang w:val="kk-KZ"/>
        </w:rPr>
        <w:t xml:space="preserve">деген өлең жолдары арқылы Жүсіп Баласағұн адамдарды өз бойларын меңгеріп, адам деген ұлы атаққа ие болудың басты сара жолдарын меңзеп атап кетеді. Ол жолдар- ақыл, білім, жүрек. Міне осы аталғандарды дер кезінде басқарып басты мақсатқа жетуді </w:t>
      </w:r>
      <w:r w:rsidRPr="00D72BC7">
        <w:rPr>
          <w:rFonts w:ascii="Times New Roman" w:hAnsi="Times New Roman" w:cs="Times New Roman"/>
          <w:sz w:val="28"/>
          <w:szCs w:val="28"/>
          <w:lang w:val="kk-KZ"/>
        </w:rPr>
        <w:lastRenderedPageBreak/>
        <w:t xml:space="preserve">ұсынады. Бұл арада тағы да кемеңгердің осы күнімізге білім арқылы ғана жететінімді сол уақыттың өзінде армандап болжап кетсе керек деп түсіну керек. Ал бұл айтылған өлең жолдары ұлы Абайды шығармаларында (әсіресе қара сөздерінде) өз жалғасын табады. </w:t>
      </w:r>
    </w:p>
    <w:p w:rsidR="00363927" w:rsidRPr="00D72BC7"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D72BC7">
        <w:rPr>
          <w:rFonts w:ascii="Times New Roman" w:hAnsi="Times New Roman" w:cs="Times New Roman"/>
          <w:sz w:val="28"/>
          <w:szCs w:val="28"/>
          <w:lang w:val="kk-KZ"/>
        </w:rPr>
        <w:t>Мұны тағы да кездейсоқтық емес, керісінше замана</w:t>
      </w:r>
      <w:r>
        <w:rPr>
          <w:rFonts w:ascii="Times New Roman" w:hAnsi="Times New Roman" w:cs="Times New Roman"/>
          <w:sz w:val="28"/>
          <w:szCs w:val="28"/>
          <w:lang w:val="kk-KZ"/>
        </w:rPr>
        <w:t xml:space="preserve">, </w:t>
      </w:r>
      <w:r w:rsidRPr="00D72BC7">
        <w:rPr>
          <w:rFonts w:ascii="Times New Roman" w:hAnsi="Times New Roman" w:cs="Times New Roman"/>
          <w:sz w:val="28"/>
          <w:szCs w:val="28"/>
          <w:lang w:val="kk-KZ"/>
        </w:rPr>
        <w:t>яғни жүрекпен түсін</w:t>
      </w:r>
      <w:r>
        <w:rPr>
          <w:rFonts w:ascii="Times New Roman" w:hAnsi="Times New Roman" w:cs="Times New Roman"/>
          <w:sz w:val="28"/>
          <w:szCs w:val="28"/>
          <w:lang w:val="kk-KZ"/>
        </w:rPr>
        <w:t>і</w:t>
      </w:r>
      <w:r w:rsidRPr="00D72BC7">
        <w:rPr>
          <w:rFonts w:ascii="Times New Roman" w:hAnsi="Times New Roman" w:cs="Times New Roman"/>
          <w:sz w:val="28"/>
          <w:szCs w:val="28"/>
          <w:lang w:val="kk-KZ"/>
        </w:rPr>
        <w:t xml:space="preserve">сіп, өзара сабақтасты  ғұламалардың </w:t>
      </w:r>
      <w:r>
        <w:rPr>
          <w:rFonts w:ascii="Times New Roman" w:hAnsi="Times New Roman" w:cs="Times New Roman"/>
          <w:sz w:val="28"/>
          <w:szCs w:val="28"/>
          <w:lang w:val="kk-KZ"/>
        </w:rPr>
        <w:t xml:space="preserve">ғасырлық </w:t>
      </w:r>
      <w:r w:rsidRPr="00D72BC7">
        <w:rPr>
          <w:rFonts w:ascii="Times New Roman" w:hAnsi="Times New Roman" w:cs="Times New Roman"/>
          <w:sz w:val="28"/>
          <w:szCs w:val="28"/>
          <w:lang w:val="kk-KZ"/>
        </w:rPr>
        <w:t>сезімдік жалғастығы деп түсініп, бұл феноменді айрықша жоғары бағалау- біздердің педагогтардың тағы басқа зерттеушілердің құзырлы ісіне айналуы тиіс деп ойлаймыз. Дуалы да</w:t>
      </w:r>
      <w:r>
        <w:rPr>
          <w:rFonts w:ascii="Times New Roman" w:hAnsi="Times New Roman" w:cs="Times New Roman"/>
          <w:sz w:val="28"/>
          <w:szCs w:val="28"/>
          <w:lang w:val="kk-KZ"/>
        </w:rPr>
        <w:t>,</w:t>
      </w:r>
      <w:r w:rsidRPr="00D72BC7">
        <w:rPr>
          <w:rFonts w:ascii="Times New Roman" w:hAnsi="Times New Roman" w:cs="Times New Roman"/>
          <w:sz w:val="28"/>
          <w:szCs w:val="28"/>
          <w:lang w:val="kk-KZ"/>
        </w:rPr>
        <w:t xml:space="preserve"> ұлы «Құтты білік» кітабы ешқашан өзінің маңыздылығы мен мәнін жоймайтын өміршең де, құдертті кітап. Оның құдіреттілігі –ғасырлар арқылы қол жеткен ұлы адамгершілікті асқақтату мен елдікті қамтамсыз ету болып табылады. Бұл арман , сол к</w:t>
      </w:r>
      <w:r>
        <w:rPr>
          <w:rFonts w:ascii="Times New Roman" w:hAnsi="Times New Roman" w:cs="Times New Roman"/>
          <w:sz w:val="28"/>
          <w:szCs w:val="28"/>
          <w:lang w:val="kk-KZ"/>
        </w:rPr>
        <w:t>е</w:t>
      </w:r>
      <w:r w:rsidRPr="00D72BC7">
        <w:rPr>
          <w:rFonts w:ascii="Times New Roman" w:hAnsi="Times New Roman" w:cs="Times New Roman"/>
          <w:sz w:val="28"/>
          <w:szCs w:val="28"/>
          <w:lang w:val="kk-KZ"/>
        </w:rPr>
        <w:t>зеңдегі ұлы міндет бүгін асыл да игі</w:t>
      </w:r>
      <w:r>
        <w:rPr>
          <w:rFonts w:ascii="Times New Roman" w:hAnsi="Times New Roman" w:cs="Times New Roman"/>
          <w:sz w:val="28"/>
          <w:szCs w:val="28"/>
          <w:lang w:val="kk-KZ"/>
        </w:rPr>
        <w:t>,</w:t>
      </w:r>
      <w:r w:rsidRPr="00D72BC7">
        <w:rPr>
          <w:rFonts w:ascii="Times New Roman" w:hAnsi="Times New Roman" w:cs="Times New Roman"/>
          <w:sz w:val="28"/>
          <w:szCs w:val="28"/>
          <w:lang w:val="kk-KZ"/>
        </w:rPr>
        <w:t xml:space="preserve"> жақ</w:t>
      </w:r>
      <w:r>
        <w:rPr>
          <w:rFonts w:ascii="Times New Roman" w:hAnsi="Times New Roman" w:cs="Times New Roman"/>
          <w:sz w:val="28"/>
          <w:szCs w:val="28"/>
          <w:lang w:val="kk-KZ"/>
        </w:rPr>
        <w:t>ы</w:t>
      </w:r>
      <w:r w:rsidRPr="00D72BC7">
        <w:rPr>
          <w:rFonts w:ascii="Times New Roman" w:hAnsi="Times New Roman" w:cs="Times New Roman"/>
          <w:sz w:val="28"/>
          <w:szCs w:val="28"/>
          <w:lang w:val="kk-KZ"/>
        </w:rPr>
        <w:t xml:space="preserve">сылар арқылы орындалды демекпіз.  </w:t>
      </w:r>
    </w:p>
    <w:p w:rsidR="00363927"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D72BC7">
        <w:rPr>
          <w:rFonts w:ascii="Times New Roman" w:hAnsi="Times New Roman" w:cs="Times New Roman"/>
          <w:sz w:val="28"/>
          <w:szCs w:val="28"/>
          <w:lang w:val="kk-KZ"/>
        </w:rPr>
        <w:t xml:space="preserve">Жоғарыда айтылғандарды ой елегінен өткізер болсақ, біздер болашақ педагог-психологтар немесе жалпы ұстаздар қауымы өзіміздің  алдағы ұлы да кәсіби іс-әрекетімізде кемеңгер ғұламаның өресі озық идеяларын оқу-тәрбие процесінде толық басшылыққа ала отырып қолдануға тиістіміз деп есептейміз. Нақтылап атап айтқанда «Тәрбие жұмысының теориясы мен әдістемесі» мен «Педагогикалық шеберлік» тағы да «Инновациялық педагогикалық технологиялар» деген таңдау компоненттері сабақтарында ғұламаның  өнегелі де өсиетті өлеңдері мен мағынасы құнды мақалаларын үнемі оқушылар мен студенттер санасына құйып отыруымыз керек. Сонда ғана ғасырдан ғасырға замана жалғастығы ретінде кемеңгер идеялары мәңгілікке айналады. </w:t>
      </w:r>
    </w:p>
    <w:p w:rsidR="00363927" w:rsidRPr="00D72BC7"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D72BC7">
        <w:rPr>
          <w:rFonts w:ascii="Times New Roman" w:hAnsi="Times New Roman" w:cs="Times New Roman"/>
          <w:sz w:val="28"/>
          <w:szCs w:val="28"/>
          <w:lang w:val="kk-KZ"/>
        </w:rPr>
        <w:t>Жаңа инновациялық технологиялар ретінде «Құтты білік» дастанын сахналық қойылым ретінде имитациялық ойында бейнелеуімізге де әбден болады. Ал психолог ретінде психологиялық кеңес беру процесі барысында ұлы Жүсіп Баласағұнның өсиеттері мен философиялық мазмұнды өлеңдерін</w:t>
      </w:r>
      <w:r>
        <w:rPr>
          <w:rFonts w:ascii="Times New Roman" w:hAnsi="Times New Roman" w:cs="Times New Roman"/>
          <w:sz w:val="28"/>
          <w:szCs w:val="28"/>
          <w:lang w:val="kk-KZ"/>
        </w:rPr>
        <w:t>, мақалаларын</w:t>
      </w:r>
      <w:r w:rsidRPr="00D72BC7">
        <w:rPr>
          <w:rFonts w:ascii="Times New Roman" w:hAnsi="Times New Roman" w:cs="Times New Roman"/>
          <w:sz w:val="28"/>
          <w:szCs w:val="28"/>
          <w:lang w:val="kk-KZ"/>
        </w:rPr>
        <w:t xml:space="preserve">клиенттерге дұрыс жолды таңдауға  бағыт ретінде қолданса нұр үстіне нұр болатыны  айдан анық. </w:t>
      </w:r>
    </w:p>
    <w:p w:rsidR="00363927" w:rsidRPr="00D72BC7"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D72BC7">
        <w:rPr>
          <w:rFonts w:ascii="Times New Roman" w:hAnsi="Times New Roman" w:cs="Times New Roman"/>
          <w:sz w:val="28"/>
          <w:szCs w:val="28"/>
          <w:lang w:val="kk-KZ"/>
        </w:rPr>
        <w:t xml:space="preserve">Міне, сондықтан да Жүсіп Баласағұнның идеялары мен шығармашылығы біз бен сіздер сияқты зерек те, саңлақ ұлт болашағын ойлайтын жанашыр азаматтар тұрғанда мәңгілік болып жалғаса береді деп үлкен сеніммен мақтана да, марқая айта аламыз! </w:t>
      </w:r>
    </w:p>
    <w:p w:rsidR="00363927"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D72BC7">
        <w:rPr>
          <w:rFonts w:ascii="Times New Roman" w:hAnsi="Times New Roman" w:cs="Times New Roman"/>
          <w:sz w:val="28"/>
          <w:szCs w:val="28"/>
          <w:lang w:val="kk-KZ"/>
        </w:rPr>
        <w:t>Жалпы алғанда, «Құтты білік» мазмұндық-мағыналық тұрғысынан  кез-келген адамды керемет таң қалдыратын, терең ойға батып толғандыратын, ізгілік пен даналыққа құштарлықты оятып, адамды белсендендіретін трактаттар жиынтығы; адамгершілік, адалдық, қайырымдылық пен әділдік мұраттарын аңсап өткен ұлы армандар сабақтастығы; халықтың құты, байлығы мен ырысы болған әрі бола беретін сыйқырлы ілім. Ойшылдың өмірлік ұстанымы: «Адам баласының бақыты да, құдіреті де, сұлулығы да оның қоғамға, халыққа берген пайдасында». Автор «құтын тұтсын оқушым білікті ойдың» деген ұлы тоқтамға айрықша мән беріп, ұлы қадір-қасиетті да</w:t>
      </w:r>
      <w:r>
        <w:rPr>
          <w:rFonts w:ascii="Times New Roman" w:hAnsi="Times New Roman" w:cs="Times New Roman"/>
          <w:sz w:val="28"/>
          <w:szCs w:val="28"/>
          <w:lang w:val="kk-KZ"/>
        </w:rPr>
        <w:t>м</w:t>
      </w:r>
      <w:r w:rsidRPr="00D72BC7">
        <w:rPr>
          <w:rFonts w:ascii="Times New Roman" w:hAnsi="Times New Roman" w:cs="Times New Roman"/>
          <w:sz w:val="28"/>
          <w:szCs w:val="28"/>
          <w:lang w:val="kk-KZ"/>
        </w:rPr>
        <w:t xml:space="preserve">ытуға шақырады. </w:t>
      </w:r>
    </w:p>
    <w:p w:rsidR="00363927" w:rsidRPr="002A142E" w:rsidRDefault="00363927" w:rsidP="00363927">
      <w:pPr>
        <w:tabs>
          <w:tab w:val="left" w:pos="709"/>
        </w:tabs>
        <w:spacing w:after="0" w:line="240" w:lineRule="auto"/>
        <w:ind w:firstLine="709"/>
        <w:jc w:val="both"/>
        <w:rPr>
          <w:rFonts w:ascii="Times New Roman" w:hAnsi="Times New Roman" w:cs="Times New Roman"/>
          <w:i/>
          <w:sz w:val="24"/>
          <w:szCs w:val="24"/>
          <w:lang w:val="kk-KZ"/>
        </w:rPr>
      </w:pPr>
      <w:r w:rsidRPr="00D72BC7">
        <w:rPr>
          <w:rFonts w:ascii="Times New Roman" w:hAnsi="Times New Roman" w:cs="Times New Roman"/>
          <w:sz w:val="28"/>
          <w:szCs w:val="28"/>
          <w:lang w:val="kk-KZ"/>
        </w:rPr>
        <w:lastRenderedPageBreak/>
        <w:t>«Даналық пен адалдық -табынары бұл елдің! – деген ойшылдың өлең жолдарымен өз сөзімізді аяқтай отырып, ардақты ағайын адал болайық, даналы кемеңгер болайық, Мәңгілік ел идеясын ғасырлар жалғастығы ретінде көздің қарашығындай сақтайық</w:t>
      </w:r>
      <w:r>
        <w:rPr>
          <w:rFonts w:ascii="Times New Roman" w:hAnsi="Times New Roman" w:cs="Times New Roman"/>
          <w:sz w:val="28"/>
          <w:szCs w:val="28"/>
          <w:lang w:val="kk-KZ"/>
        </w:rPr>
        <w:t xml:space="preserve">, келер  ұрпаққа  дәріптеп  жеткізейік </w:t>
      </w:r>
      <w:r w:rsidRPr="00D72BC7">
        <w:rPr>
          <w:rFonts w:ascii="Times New Roman" w:hAnsi="Times New Roman" w:cs="Times New Roman"/>
          <w:sz w:val="28"/>
          <w:szCs w:val="28"/>
          <w:lang w:val="kk-KZ"/>
        </w:rPr>
        <w:t>дегіміз келеді!.</w:t>
      </w:r>
    </w:p>
    <w:p w:rsidR="00363927" w:rsidRDefault="00363927" w:rsidP="00363927">
      <w:pPr>
        <w:tabs>
          <w:tab w:val="left" w:pos="709"/>
        </w:tabs>
        <w:spacing w:after="0" w:line="240" w:lineRule="auto"/>
        <w:ind w:firstLine="709"/>
        <w:rPr>
          <w:rFonts w:ascii="Times New Roman" w:hAnsi="Times New Roman" w:cs="Times New Roman"/>
          <w:sz w:val="24"/>
          <w:szCs w:val="24"/>
          <w:lang w:val="kk-KZ"/>
        </w:rPr>
      </w:pPr>
    </w:p>
    <w:p w:rsidR="00363927" w:rsidRDefault="00363927" w:rsidP="00363927">
      <w:pPr>
        <w:tabs>
          <w:tab w:val="left" w:pos="709"/>
        </w:tabs>
        <w:spacing w:after="0" w:line="240" w:lineRule="auto"/>
        <w:ind w:firstLine="709"/>
        <w:rPr>
          <w:rFonts w:ascii="Times New Roman" w:hAnsi="Times New Roman" w:cs="Times New Roman"/>
          <w:sz w:val="24"/>
          <w:szCs w:val="24"/>
          <w:lang w:val="kk-KZ"/>
        </w:rPr>
      </w:pPr>
    </w:p>
    <w:p w:rsidR="00363927" w:rsidRDefault="00363927" w:rsidP="00363927">
      <w:pPr>
        <w:tabs>
          <w:tab w:val="left" w:pos="709"/>
        </w:tabs>
        <w:spacing w:after="0" w:line="240" w:lineRule="auto"/>
        <w:ind w:firstLine="709"/>
        <w:rPr>
          <w:rFonts w:ascii="Times New Roman" w:hAnsi="Times New Roman" w:cs="Times New Roman"/>
          <w:sz w:val="24"/>
          <w:szCs w:val="24"/>
          <w:lang w:val="kk-KZ"/>
        </w:rPr>
      </w:pPr>
    </w:p>
    <w:p w:rsidR="00363927" w:rsidRPr="00E40974" w:rsidRDefault="00363927" w:rsidP="00363927">
      <w:pPr>
        <w:tabs>
          <w:tab w:val="left" w:pos="709"/>
        </w:tabs>
        <w:spacing w:after="0" w:line="240" w:lineRule="auto"/>
        <w:ind w:firstLine="709"/>
        <w:rPr>
          <w:rFonts w:ascii="Times New Roman" w:hAnsi="Times New Roman" w:cs="Times New Roman"/>
          <w:b/>
          <w:i/>
          <w:sz w:val="24"/>
          <w:szCs w:val="24"/>
          <w:lang w:val="kk-KZ"/>
        </w:rPr>
      </w:pPr>
      <w:r w:rsidRPr="00E40974">
        <w:rPr>
          <w:rFonts w:ascii="Times New Roman" w:hAnsi="Times New Roman" w:cs="Times New Roman"/>
          <w:b/>
          <w:i/>
          <w:sz w:val="24"/>
          <w:szCs w:val="24"/>
          <w:lang w:val="kk-KZ"/>
        </w:rPr>
        <w:t>Қолданған әдебиеттер:</w:t>
      </w:r>
    </w:p>
    <w:p w:rsidR="00363927" w:rsidRPr="00E40974" w:rsidRDefault="00363927" w:rsidP="00363927">
      <w:pPr>
        <w:tabs>
          <w:tab w:val="left" w:pos="709"/>
        </w:tabs>
        <w:spacing w:after="0" w:line="240" w:lineRule="auto"/>
        <w:rPr>
          <w:rFonts w:ascii="Times New Roman" w:hAnsi="Times New Roman" w:cs="Times New Roman"/>
          <w:i/>
          <w:sz w:val="24"/>
          <w:szCs w:val="24"/>
          <w:lang w:val="kk-KZ"/>
        </w:rPr>
      </w:pPr>
      <w:r w:rsidRPr="00E40974">
        <w:rPr>
          <w:rFonts w:ascii="Times New Roman" w:hAnsi="Times New Roman" w:cs="Times New Roman"/>
          <w:i/>
          <w:sz w:val="24"/>
          <w:szCs w:val="24"/>
          <w:lang w:val="kk-KZ"/>
        </w:rPr>
        <w:t>1   Тоғысбаев Б., Сужикова А. Тарихи тұлғалар. — Алматы, «Алматыкітап» баспасы, 2005. — 368 бет.</w:t>
      </w:r>
    </w:p>
    <w:p w:rsidR="00363927" w:rsidRPr="00E40974" w:rsidRDefault="00363927" w:rsidP="00363927">
      <w:pPr>
        <w:tabs>
          <w:tab w:val="left" w:pos="709"/>
        </w:tabs>
        <w:spacing w:after="0" w:line="240" w:lineRule="auto"/>
        <w:jc w:val="both"/>
        <w:rPr>
          <w:rFonts w:ascii="Times New Roman" w:hAnsi="Times New Roman" w:cs="Times New Roman"/>
          <w:i/>
          <w:sz w:val="24"/>
          <w:szCs w:val="24"/>
          <w:lang w:val="kk-KZ"/>
        </w:rPr>
      </w:pPr>
      <w:r w:rsidRPr="00E40974">
        <w:rPr>
          <w:rFonts w:ascii="Times New Roman" w:hAnsi="Times New Roman" w:cs="Times New Roman"/>
          <w:i/>
          <w:sz w:val="24"/>
          <w:szCs w:val="24"/>
          <w:lang w:val="kk-KZ"/>
        </w:rPr>
        <w:t>2   «АСЫЛ МҰРА» түркі антологиясы. — Астана: Сарыарқа, 2012. — 568 б.</w:t>
      </w:r>
    </w:p>
    <w:p w:rsidR="00363927" w:rsidRPr="00E40974" w:rsidRDefault="00363927" w:rsidP="00363927">
      <w:pPr>
        <w:tabs>
          <w:tab w:val="left" w:pos="709"/>
        </w:tabs>
        <w:spacing w:after="0" w:line="240" w:lineRule="auto"/>
        <w:jc w:val="both"/>
        <w:rPr>
          <w:rFonts w:ascii="Times New Roman" w:hAnsi="Times New Roman" w:cs="Times New Roman"/>
          <w:i/>
          <w:sz w:val="24"/>
          <w:szCs w:val="24"/>
          <w:lang w:val="kk-KZ"/>
        </w:rPr>
      </w:pPr>
      <w:r w:rsidRPr="00E40974">
        <w:rPr>
          <w:rFonts w:ascii="Times New Roman" w:hAnsi="Times New Roman" w:cs="Times New Roman"/>
          <w:i/>
          <w:sz w:val="24"/>
          <w:szCs w:val="24"/>
          <w:lang w:val="kk-KZ"/>
        </w:rPr>
        <w:t>3   Назарбаев Н. Ә. Тарих толқынында. — Алматы, «Жібек жолы» баспа үйі, 2010. — 232 бет.</w:t>
      </w:r>
    </w:p>
    <w:p w:rsidR="00363927" w:rsidRPr="00E40974" w:rsidRDefault="00363927" w:rsidP="00363927">
      <w:pPr>
        <w:tabs>
          <w:tab w:val="left" w:pos="709"/>
        </w:tabs>
        <w:spacing w:after="0" w:line="240" w:lineRule="auto"/>
        <w:jc w:val="both"/>
        <w:rPr>
          <w:rFonts w:ascii="Times New Roman" w:hAnsi="Times New Roman" w:cs="Times New Roman"/>
          <w:i/>
          <w:sz w:val="24"/>
          <w:szCs w:val="24"/>
          <w:lang w:val="kk-KZ"/>
        </w:rPr>
      </w:pPr>
      <w:r w:rsidRPr="00E40974">
        <w:rPr>
          <w:rFonts w:ascii="Times New Roman" w:hAnsi="Times New Roman" w:cs="Times New Roman"/>
          <w:i/>
          <w:sz w:val="24"/>
          <w:szCs w:val="24"/>
          <w:lang w:val="kk-KZ"/>
        </w:rPr>
        <w:t xml:space="preserve">4   Храмов Ю. А. Бэкон Фрэнсис // Физики: Биографический справочник / Под ред. А. И. Ахиезера. — Изд. 2-е, испр. и дополн. — М.: Наука, 1983. — 400 с. </w:t>
      </w:r>
    </w:p>
    <w:p w:rsidR="00363927" w:rsidRPr="001E09B1" w:rsidRDefault="00363927" w:rsidP="00363927">
      <w:pPr>
        <w:tabs>
          <w:tab w:val="left" w:pos="709"/>
        </w:tabs>
        <w:spacing w:after="0" w:line="240" w:lineRule="auto"/>
        <w:jc w:val="both"/>
        <w:rPr>
          <w:rFonts w:ascii="Times New Roman" w:hAnsi="Times New Roman" w:cs="Times New Roman"/>
          <w:sz w:val="24"/>
          <w:szCs w:val="24"/>
          <w:lang w:val="kk-KZ"/>
        </w:rPr>
      </w:pPr>
    </w:p>
    <w:p w:rsidR="00363927" w:rsidRPr="00443DC3" w:rsidRDefault="00363927" w:rsidP="00363927">
      <w:pPr>
        <w:tabs>
          <w:tab w:val="left" w:pos="709"/>
        </w:tabs>
        <w:spacing w:after="0" w:line="240" w:lineRule="auto"/>
        <w:ind w:firstLine="709"/>
        <w:jc w:val="both"/>
        <w:rPr>
          <w:rFonts w:ascii="Times New Roman" w:hAnsi="Times New Roman" w:cs="Times New Roman"/>
          <w:color w:val="000000" w:themeColor="text1"/>
          <w:sz w:val="28"/>
          <w:szCs w:val="28"/>
          <w:lang w:val="kk-KZ"/>
        </w:rPr>
      </w:pPr>
    </w:p>
    <w:p w:rsidR="00363927" w:rsidRPr="00D4082E" w:rsidRDefault="00363927" w:rsidP="00363927">
      <w:pPr>
        <w:tabs>
          <w:tab w:val="left" w:pos="709"/>
        </w:tabs>
        <w:spacing w:after="0" w:line="240" w:lineRule="auto"/>
        <w:ind w:firstLine="709"/>
        <w:rPr>
          <w:rFonts w:ascii="Times New Roman" w:hAnsi="Times New Roman" w:cs="Times New Roman"/>
          <w:b/>
          <w:sz w:val="24"/>
          <w:szCs w:val="24"/>
        </w:rPr>
      </w:pPr>
      <w:r w:rsidRPr="00F5333F">
        <w:rPr>
          <w:rFonts w:ascii="Times New Roman" w:hAnsi="Times New Roman" w:cs="Times New Roman"/>
          <w:b/>
          <w:sz w:val="24"/>
          <w:szCs w:val="24"/>
        </w:rPr>
        <w:t xml:space="preserve"> </w:t>
      </w:r>
      <w:r w:rsidRPr="00D4082E">
        <w:rPr>
          <w:rFonts w:ascii="Times New Roman" w:hAnsi="Times New Roman" w:cs="Times New Roman"/>
          <w:b/>
          <w:sz w:val="24"/>
          <w:szCs w:val="24"/>
        </w:rPr>
        <w:t>ХУДОЖЕСТВЕННАЯ ПЕДАГОГИКА В ДРЕВНЕМ КИТАЕ</w:t>
      </w:r>
    </w:p>
    <w:p w:rsidR="00363927" w:rsidRPr="00D4082E" w:rsidRDefault="00363927" w:rsidP="00363927">
      <w:pPr>
        <w:tabs>
          <w:tab w:val="left" w:pos="709"/>
        </w:tabs>
        <w:spacing w:after="0" w:line="240" w:lineRule="auto"/>
        <w:ind w:firstLine="709"/>
        <w:jc w:val="both"/>
        <w:rPr>
          <w:rFonts w:ascii="Times New Roman" w:hAnsi="Times New Roman" w:cs="Times New Roman"/>
          <w:b/>
          <w:sz w:val="24"/>
          <w:szCs w:val="24"/>
        </w:rPr>
      </w:pPr>
    </w:p>
    <w:p w:rsidR="00363927" w:rsidRPr="00D4082E" w:rsidRDefault="00363927" w:rsidP="00363927">
      <w:pPr>
        <w:tabs>
          <w:tab w:val="left" w:pos="709"/>
        </w:tabs>
        <w:spacing w:after="0" w:line="240" w:lineRule="auto"/>
        <w:jc w:val="center"/>
        <w:rPr>
          <w:rFonts w:ascii="Times New Roman" w:hAnsi="Times New Roman" w:cs="Times New Roman"/>
          <w:b/>
          <w:i/>
        </w:rPr>
      </w:pPr>
      <w:r w:rsidRPr="001E09B1">
        <w:rPr>
          <w:rFonts w:ascii="Times New Roman" w:hAnsi="Times New Roman" w:cs="Times New Roman"/>
          <w:b/>
          <w:i/>
        </w:rPr>
        <w:t>Белов А.П.</w:t>
      </w:r>
      <w:r>
        <w:rPr>
          <w:rFonts w:ascii="Times New Roman" w:hAnsi="Times New Roman" w:cs="Times New Roman"/>
          <w:b/>
          <w:i/>
        </w:rPr>
        <w:t>,</w:t>
      </w:r>
      <w:r w:rsidRPr="001E09B1">
        <w:rPr>
          <w:rFonts w:ascii="Times New Roman" w:hAnsi="Times New Roman" w:cs="Times New Roman"/>
          <w:b/>
          <w:i/>
        </w:rPr>
        <w:t xml:space="preserve"> </w:t>
      </w:r>
      <w:r w:rsidRPr="001E09B1">
        <w:rPr>
          <w:rFonts w:ascii="Times New Roman" w:hAnsi="Times New Roman" w:cs="Times New Roman"/>
          <w:i/>
        </w:rPr>
        <w:t>кандидат педагогических наук</w:t>
      </w:r>
      <w:r w:rsidRPr="001E09B1">
        <w:rPr>
          <w:rFonts w:ascii="Times New Roman" w:hAnsi="Times New Roman" w:cs="Times New Roman"/>
          <w:i/>
          <w:lang w:val="kk-KZ"/>
        </w:rPr>
        <w:t>,</w:t>
      </w:r>
      <w:r w:rsidRPr="001E09B1">
        <w:rPr>
          <w:rFonts w:ascii="Times New Roman" w:hAnsi="Times New Roman" w:cs="Times New Roman"/>
          <w:i/>
        </w:rPr>
        <w:t xml:space="preserve"> КазНПУ имени Абая</w:t>
      </w:r>
    </w:p>
    <w:p w:rsidR="00363927" w:rsidRPr="001E09B1" w:rsidRDefault="00363927" w:rsidP="00363927">
      <w:pPr>
        <w:tabs>
          <w:tab w:val="left" w:pos="709"/>
        </w:tabs>
        <w:spacing w:after="0" w:line="240" w:lineRule="auto"/>
        <w:ind w:firstLine="709"/>
        <w:jc w:val="both"/>
        <w:rPr>
          <w:rFonts w:ascii="Times New Roman" w:hAnsi="Times New Roman" w:cs="Times New Roman"/>
          <w:b/>
        </w:rPr>
      </w:pPr>
    </w:p>
    <w:p w:rsidR="00363927" w:rsidRDefault="00363927" w:rsidP="00363927">
      <w:pPr>
        <w:tabs>
          <w:tab w:val="left" w:pos="709"/>
        </w:tabs>
        <w:spacing w:after="0" w:line="240" w:lineRule="auto"/>
        <w:ind w:firstLine="709"/>
        <w:jc w:val="center"/>
        <w:rPr>
          <w:rFonts w:ascii="Times New Roman" w:hAnsi="Times New Roman" w:cs="Times New Roman"/>
          <w:b/>
          <w:i/>
          <w:lang w:val="kk-KZ"/>
        </w:rPr>
      </w:pPr>
      <w:r w:rsidRPr="001E09B1">
        <w:rPr>
          <w:rFonts w:ascii="Times New Roman" w:hAnsi="Times New Roman" w:cs="Times New Roman"/>
          <w:b/>
          <w:i/>
          <w:lang w:val="kk-KZ"/>
        </w:rPr>
        <w:t>Түйіндеме</w:t>
      </w:r>
    </w:p>
    <w:p w:rsidR="00363927" w:rsidRPr="00D4082E" w:rsidRDefault="00363927" w:rsidP="00363927">
      <w:pPr>
        <w:tabs>
          <w:tab w:val="left" w:pos="709"/>
        </w:tabs>
        <w:spacing w:after="0" w:line="240" w:lineRule="auto"/>
        <w:jc w:val="both"/>
        <w:rPr>
          <w:rFonts w:ascii="Times New Roman" w:hAnsi="Times New Roman" w:cs="Times New Roman"/>
          <w:b/>
          <w:i/>
          <w:lang w:val="kk-KZ"/>
        </w:rPr>
      </w:pPr>
      <w:r>
        <w:rPr>
          <w:rFonts w:ascii="Times New Roman" w:hAnsi="Times New Roman" w:cs="Times New Roman"/>
          <w:b/>
          <w:i/>
          <w:lang w:val="kk-KZ"/>
        </w:rPr>
        <w:t xml:space="preserve">  </w:t>
      </w:r>
      <w:r w:rsidRPr="001E09B1">
        <w:rPr>
          <w:rFonts w:ascii="Times New Roman" w:hAnsi="Times New Roman" w:cs="Times New Roman"/>
          <w:i/>
          <w:lang w:val="kk-KZ"/>
        </w:rPr>
        <w:t xml:space="preserve"> Мақалада көне Қытай мемлекетіндегі көркем-сүрет шығармашылығының ерекшеліктері сиппаталады. Неолит дәүрінде табылған көне бұйымдардың мағынасы ашылып солардың негізінде көркем тәрбиесінің құндылығы айқындалады.</w:t>
      </w:r>
      <w:r w:rsidRPr="001E09B1">
        <w:rPr>
          <w:rFonts w:ascii="Times New Roman" w:hAnsi="Times New Roman" w:cs="Times New Roman"/>
          <w:lang w:val="kk-KZ"/>
        </w:rPr>
        <w:t xml:space="preserve"> </w:t>
      </w:r>
    </w:p>
    <w:p w:rsidR="00363927" w:rsidRDefault="00363927" w:rsidP="00363927">
      <w:pPr>
        <w:tabs>
          <w:tab w:val="left" w:pos="709"/>
        </w:tabs>
        <w:spacing w:after="0" w:line="240" w:lineRule="auto"/>
        <w:ind w:firstLine="709"/>
        <w:jc w:val="center"/>
        <w:rPr>
          <w:rFonts w:ascii="Times New Roman" w:hAnsi="Times New Roman" w:cs="Times New Roman"/>
          <w:b/>
          <w:i/>
          <w:lang w:val="kk-KZ"/>
        </w:rPr>
      </w:pPr>
      <w:r w:rsidRPr="001E09B1">
        <w:rPr>
          <w:rFonts w:ascii="Times New Roman" w:hAnsi="Times New Roman" w:cs="Times New Roman"/>
          <w:b/>
          <w:i/>
          <w:lang w:val="kk-KZ"/>
        </w:rPr>
        <w:t>Summary</w:t>
      </w:r>
    </w:p>
    <w:p w:rsidR="00363927" w:rsidRPr="00D4082E" w:rsidRDefault="00363927" w:rsidP="00363927">
      <w:pPr>
        <w:tabs>
          <w:tab w:val="left" w:pos="709"/>
        </w:tabs>
        <w:spacing w:after="0" w:line="240" w:lineRule="auto"/>
        <w:jc w:val="both"/>
        <w:rPr>
          <w:rFonts w:ascii="Times New Roman" w:hAnsi="Times New Roman" w:cs="Times New Roman"/>
          <w:b/>
          <w:i/>
          <w:lang w:val="kk-KZ"/>
        </w:rPr>
      </w:pPr>
      <w:r>
        <w:rPr>
          <w:rFonts w:ascii="Times New Roman" w:hAnsi="Times New Roman" w:cs="Times New Roman"/>
          <w:i/>
          <w:lang w:val="kk-KZ"/>
        </w:rPr>
        <w:t xml:space="preserve">    </w:t>
      </w:r>
      <w:r w:rsidRPr="001E09B1">
        <w:rPr>
          <w:rFonts w:ascii="Times New Roman" w:hAnsi="Times New Roman" w:cs="Times New Roman"/>
          <w:i/>
          <w:lang w:val="kk-KZ"/>
        </w:rPr>
        <w:t xml:space="preserve">An art education in behavior which originated in primitive man in China, and where were found numerous Neolithic sites </w:t>
      </w:r>
      <w:r w:rsidRPr="001E09B1">
        <w:rPr>
          <w:rFonts w:ascii="Times New Roman" w:hAnsi="Times New Roman" w:cs="Times New Roman"/>
          <w:i/>
          <w:lang w:val="en-US"/>
        </w:rPr>
        <w:t>has received enough extensive development. It is required a serious training for the manufacture of painted pottery, which has found during the excavations. Even more interesting for its artistic and technological processes,</w:t>
      </w:r>
      <w:r w:rsidRPr="001E09B1">
        <w:rPr>
          <w:rFonts w:ascii="Times New Roman" w:hAnsi="Times New Roman" w:cs="Times New Roman"/>
          <w:i/>
          <w:lang w:val="kk-KZ"/>
        </w:rPr>
        <w:t xml:space="preserve"> </w:t>
      </w:r>
      <w:r w:rsidRPr="001E09B1">
        <w:rPr>
          <w:rFonts w:ascii="Times New Roman" w:hAnsi="Times New Roman" w:cs="Times New Roman"/>
          <w:i/>
          <w:lang w:val="en-US"/>
        </w:rPr>
        <w:t>which was found in excavations glazed container, is the highest achievement of the Neolithic man, the result of a high level of artistic training and education.</w:t>
      </w:r>
    </w:p>
    <w:p w:rsidR="00363927" w:rsidRPr="001E09B1" w:rsidRDefault="00363927" w:rsidP="00363927">
      <w:pPr>
        <w:tabs>
          <w:tab w:val="left" w:pos="709"/>
        </w:tabs>
        <w:spacing w:after="0" w:line="240" w:lineRule="auto"/>
        <w:ind w:firstLine="709"/>
        <w:jc w:val="both"/>
        <w:rPr>
          <w:rFonts w:ascii="Times New Roman" w:hAnsi="Times New Roman" w:cs="Times New Roman"/>
          <w:b/>
          <w:i/>
          <w:lang w:val="en-US"/>
        </w:rPr>
      </w:pPr>
    </w:p>
    <w:p w:rsidR="00363927" w:rsidRPr="001E09B1" w:rsidRDefault="00363927" w:rsidP="00363927">
      <w:pPr>
        <w:tabs>
          <w:tab w:val="left" w:pos="709"/>
        </w:tabs>
        <w:spacing w:after="0" w:line="240" w:lineRule="auto"/>
        <w:ind w:firstLine="709"/>
        <w:jc w:val="both"/>
        <w:rPr>
          <w:rFonts w:ascii="Times New Roman" w:hAnsi="Times New Roman" w:cs="Times New Roman"/>
          <w:sz w:val="28"/>
          <w:szCs w:val="28"/>
        </w:rPr>
      </w:pPr>
      <w:r w:rsidRPr="001E09B1">
        <w:rPr>
          <w:rFonts w:ascii="Times New Roman" w:hAnsi="Times New Roman" w:cs="Times New Roman"/>
          <w:sz w:val="28"/>
          <w:szCs w:val="28"/>
        </w:rPr>
        <w:t>Художественная педагогика в Древнем</w:t>
      </w:r>
      <w:r w:rsidRPr="001E09B1">
        <w:rPr>
          <w:rFonts w:ascii="Times New Roman" w:hAnsi="Times New Roman" w:cs="Times New Roman"/>
          <w:b/>
          <w:sz w:val="28"/>
          <w:szCs w:val="28"/>
        </w:rPr>
        <w:t xml:space="preserve"> </w:t>
      </w:r>
      <w:r w:rsidRPr="001E09B1">
        <w:rPr>
          <w:rFonts w:ascii="Times New Roman" w:hAnsi="Times New Roman" w:cs="Times New Roman"/>
          <w:sz w:val="28"/>
          <w:szCs w:val="28"/>
        </w:rPr>
        <w:t>Китае это достаточно развитая часть педагогики и культуры. Первые учебные формы обучения упоминаются в источниках и относятся к 3 тысячелетию до н. э. Это «школы» в которых учебную деятельность осуществляли «престарелые» люди, владевшие ремеслом, имевшие определенные знания, навыки воспитательной деятельности, жизненный опыт. Эти школы назывались сян и сюй. Школы сюй готовили молодежь к военной деятельности и сосредотачивались на выработке навыков стрельбе из лука.[5.</w:t>
      </w:r>
      <w:r w:rsidRPr="001E09B1">
        <w:rPr>
          <w:rFonts w:ascii="Times New Roman" w:hAnsi="Times New Roman" w:cs="Times New Roman"/>
          <w:sz w:val="28"/>
          <w:szCs w:val="28"/>
          <w:lang w:val="en-US"/>
        </w:rPr>
        <w:t>c</w:t>
      </w:r>
      <w:r w:rsidRPr="001E09B1">
        <w:rPr>
          <w:rFonts w:ascii="Times New Roman" w:hAnsi="Times New Roman" w:cs="Times New Roman"/>
          <w:sz w:val="28"/>
          <w:szCs w:val="28"/>
        </w:rPr>
        <w:t xml:space="preserve">.31]  </w:t>
      </w:r>
    </w:p>
    <w:p w:rsidR="00363927" w:rsidRPr="001E09B1" w:rsidRDefault="00363927" w:rsidP="00363927">
      <w:pPr>
        <w:tabs>
          <w:tab w:val="left" w:pos="709"/>
        </w:tabs>
        <w:spacing w:after="0" w:line="240" w:lineRule="auto"/>
        <w:ind w:firstLine="709"/>
        <w:jc w:val="both"/>
        <w:rPr>
          <w:rFonts w:ascii="Times New Roman" w:hAnsi="Times New Roman" w:cs="Times New Roman"/>
          <w:sz w:val="28"/>
          <w:szCs w:val="28"/>
        </w:rPr>
      </w:pPr>
      <w:r w:rsidRPr="001E09B1">
        <w:rPr>
          <w:rFonts w:ascii="Times New Roman" w:hAnsi="Times New Roman" w:cs="Times New Roman"/>
          <w:sz w:val="28"/>
          <w:szCs w:val="28"/>
        </w:rPr>
        <w:t xml:space="preserve">Художественное воспитание и обучение, зародившееся у первобытного человека на территории Китая, где найдены многочисленные неолитические стоянки, получило достаточно широкое развитие. Требовалось серьезное обучение, для изготовления крашеной керамики, найденной в ходе раскопок. Еще более интересные, по своим художественным и технологическим процессам, найденные в раскопках лощеные сосуды, это наивысшее достижение неолитического человека, результат высокого уровня художественного обучения и воспитания. </w:t>
      </w:r>
    </w:p>
    <w:p w:rsidR="00363927" w:rsidRPr="001E09B1" w:rsidRDefault="00363927" w:rsidP="00363927">
      <w:pPr>
        <w:tabs>
          <w:tab w:val="left" w:pos="709"/>
        </w:tabs>
        <w:spacing w:after="0" w:line="240" w:lineRule="auto"/>
        <w:ind w:firstLine="709"/>
        <w:jc w:val="both"/>
        <w:rPr>
          <w:rFonts w:ascii="Times New Roman" w:hAnsi="Times New Roman" w:cs="Times New Roman"/>
          <w:sz w:val="28"/>
          <w:szCs w:val="28"/>
        </w:rPr>
      </w:pPr>
      <w:r w:rsidRPr="001E09B1">
        <w:rPr>
          <w:rFonts w:ascii="Times New Roman" w:hAnsi="Times New Roman" w:cs="Times New Roman"/>
          <w:sz w:val="28"/>
          <w:szCs w:val="28"/>
        </w:rPr>
        <w:lastRenderedPageBreak/>
        <w:t xml:space="preserve">Созданная во 2-м тысячелетии до н.э. на основе иероглифов письменность непосредственно связана с изобразительной деятельность и при ее освоении вырабатывается пластика кисти руки, точность координации движения, эстетика в конструкции написания. Освоение письма вырабатывает совершенное владение кистью и в дальнейшем подготавливает и руку и глаз к изобразительной деятельности. Не случайно в этой культуре сформировалась техника акварельной живописи, блестящие работы тушью, как по шелку так и бумаге по сырому, где нужна высокая техника владения кистью, точный расчет цветового пятна. </w:t>
      </w:r>
    </w:p>
    <w:p w:rsidR="00363927" w:rsidRPr="001E09B1" w:rsidRDefault="00363927" w:rsidP="00363927">
      <w:pPr>
        <w:tabs>
          <w:tab w:val="left" w:pos="709"/>
        </w:tabs>
        <w:spacing w:after="0" w:line="240" w:lineRule="auto"/>
        <w:ind w:firstLine="709"/>
        <w:jc w:val="both"/>
        <w:rPr>
          <w:rFonts w:ascii="Times New Roman" w:hAnsi="Times New Roman" w:cs="Times New Roman"/>
          <w:sz w:val="28"/>
          <w:szCs w:val="28"/>
        </w:rPr>
      </w:pPr>
      <w:r w:rsidRPr="001E09B1">
        <w:rPr>
          <w:rFonts w:ascii="Times New Roman" w:hAnsi="Times New Roman" w:cs="Times New Roman"/>
          <w:sz w:val="28"/>
          <w:szCs w:val="28"/>
        </w:rPr>
        <w:t xml:space="preserve">В Древнем Китае, где очень рано получили развитие ремесла, декоративно-прикладные искусства, обработка ткани, глины, камня, бронзы, дерева, первые художественные навыки дети получали от своих родителей. </w:t>
      </w:r>
    </w:p>
    <w:p w:rsidR="00363927" w:rsidRPr="001E09B1"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1E09B1">
        <w:rPr>
          <w:rFonts w:ascii="Times New Roman" w:hAnsi="Times New Roman" w:cs="Times New Roman"/>
          <w:sz w:val="28"/>
          <w:szCs w:val="28"/>
        </w:rPr>
        <w:t xml:space="preserve">      Своеобразие культуры Древнего Китая сформировалось рано и педагогический процесс, передача опыта. знаний навыков было настолько устойчивым, что художественный стиль в искусствах сохранился с древнейших времен и по сей день.</w:t>
      </w:r>
    </w:p>
    <w:p w:rsidR="00363927" w:rsidRPr="001E09B1" w:rsidRDefault="00363927" w:rsidP="00363927">
      <w:pPr>
        <w:tabs>
          <w:tab w:val="left" w:pos="709"/>
        </w:tabs>
        <w:spacing w:after="0" w:line="240" w:lineRule="auto"/>
        <w:ind w:firstLine="709"/>
        <w:jc w:val="both"/>
        <w:rPr>
          <w:rFonts w:ascii="Times New Roman" w:hAnsi="Times New Roman" w:cs="Times New Roman"/>
          <w:sz w:val="28"/>
          <w:szCs w:val="28"/>
          <w:lang w:val="kk-KZ"/>
        </w:rPr>
      </w:pPr>
    </w:p>
    <w:p w:rsidR="00363927" w:rsidRPr="001E09B1" w:rsidRDefault="00363927" w:rsidP="00363927">
      <w:pPr>
        <w:tabs>
          <w:tab w:val="left" w:pos="709"/>
        </w:tabs>
        <w:spacing w:after="0" w:line="240" w:lineRule="auto"/>
        <w:ind w:firstLine="709"/>
        <w:jc w:val="both"/>
        <w:rPr>
          <w:rFonts w:ascii="Times New Roman" w:hAnsi="Times New Roman" w:cs="Times New Roman"/>
          <w:sz w:val="28"/>
          <w:szCs w:val="28"/>
        </w:rPr>
      </w:pPr>
      <w:r w:rsidRPr="001E09B1">
        <w:rPr>
          <w:rFonts w:ascii="Times New Roman" w:hAnsi="Times New Roman" w:cs="Times New Roman"/>
          <w:sz w:val="28"/>
          <w:szCs w:val="28"/>
        </w:rPr>
        <w:t xml:space="preserve">         </w:t>
      </w:r>
      <w:r w:rsidRPr="001E09B1">
        <w:rPr>
          <w:rFonts w:ascii="Times New Roman" w:hAnsi="Times New Roman" w:cs="Times New Roman"/>
          <w:noProof/>
          <w:sz w:val="28"/>
          <w:szCs w:val="28"/>
        </w:rPr>
        <w:drawing>
          <wp:inline distT="0" distB="0" distL="0" distR="0">
            <wp:extent cx="1783278" cy="1943100"/>
            <wp:effectExtent l="0" t="0" r="7620" b="0"/>
            <wp:docPr id="4" name="Рисунок 4" descr="АТТИКА новая аттика 1000 изоба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ТТИКА новая аттика 1000 изобаж"/>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83278" cy="1943100"/>
                    </a:xfrm>
                    <a:prstGeom prst="rect">
                      <a:avLst/>
                    </a:prstGeom>
                    <a:noFill/>
                    <a:ln>
                      <a:noFill/>
                    </a:ln>
                  </pic:spPr>
                </pic:pic>
              </a:graphicData>
            </a:graphic>
          </wp:inline>
        </w:drawing>
      </w:r>
      <w:r w:rsidRPr="001E09B1">
        <w:rPr>
          <w:rFonts w:ascii="Times New Roman" w:hAnsi="Times New Roman" w:cs="Times New Roman"/>
          <w:sz w:val="28"/>
          <w:szCs w:val="28"/>
        </w:rPr>
        <w:t xml:space="preserve">               </w:t>
      </w:r>
      <w:r w:rsidRPr="001E09B1">
        <w:rPr>
          <w:rFonts w:ascii="Times New Roman" w:hAnsi="Times New Roman" w:cs="Times New Roman"/>
          <w:noProof/>
          <w:sz w:val="28"/>
          <w:szCs w:val="28"/>
        </w:rPr>
        <w:drawing>
          <wp:inline distT="0" distB="0" distL="0" distR="0">
            <wp:extent cx="2090100" cy="1895475"/>
            <wp:effectExtent l="0" t="0" r="5715" b="0"/>
            <wp:docPr id="3" name="Рисунок 3" descr="АТТИКА новая аттика 1000 изоба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АТТИКА новая аттика 1000 изобаж"/>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90100" cy="1895475"/>
                    </a:xfrm>
                    <a:prstGeom prst="rect">
                      <a:avLst/>
                    </a:prstGeom>
                    <a:noFill/>
                    <a:ln>
                      <a:noFill/>
                    </a:ln>
                  </pic:spPr>
                </pic:pic>
              </a:graphicData>
            </a:graphic>
          </wp:inline>
        </w:drawing>
      </w:r>
    </w:p>
    <w:p w:rsidR="00363927" w:rsidRPr="001E09B1" w:rsidRDefault="00363927" w:rsidP="007262EB">
      <w:pPr>
        <w:tabs>
          <w:tab w:val="left" w:pos="709"/>
        </w:tabs>
        <w:spacing w:after="0" w:line="240" w:lineRule="auto"/>
        <w:ind w:firstLine="709"/>
        <w:jc w:val="center"/>
        <w:rPr>
          <w:rFonts w:ascii="Times New Roman" w:hAnsi="Times New Roman" w:cs="Times New Roman"/>
        </w:rPr>
      </w:pPr>
      <w:r w:rsidRPr="001E09B1">
        <w:rPr>
          <w:rFonts w:ascii="Times New Roman" w:hAnsi="Times New Roman" w:cs="Times New Roman"/>
        </w:rPr>
        <w:t>Древнекитайские керамические сосуды. Культура Яншао</w:t>
      </w:r>
    </w:p>
    <w:p w:rsidR="00363927" w:rsidRPr="001E09B1" w:rsidRDefault="00363927" w:rsidP="00363927">
      <w:pPr>
        <w:tabs>
          <w:tab w:val="left" w:pos="709"/>
        </w:tabs>
        <w:spacing w:after="0" w:line="240" w:lineRule="auto"/>
        <w:ind w:firstLine="709"/>
        <w:jc w:val="both"/>
        <w:rPr>
          <w:rFonts w:ascii="Times New Roman" w:hAnsi="Times New Roman" w:cs="Times New Roman"/>
          <w:sz w:val="28"/>
          <w:szCs w:val="28"/>
        </w:rPr>
      </w:pPr>
    </w:p>
    <w:p w:rsidR="00363927" w:rsidRPr="001E09B1" w:rsidRDefault="00363927" w:rsidP="00363927">
      <w:pPr>
        <w:tabs>
          <w:tab w:val="left" w:pos="709"/>
        </w:tabs>
        <w:spacing w:after="0" w:line="240" w:lineRule="auto"/>
        <w:ind w:firstLine="709"/>
        <w:jc w:val="both"/>
        <w:rPr>
          <w:rFonts w:ascii="Times New Roman" w:hAnsi="Times New Roman" w:cs="Times New Roman"/>
          <w:sz w:val="28"/>
          <w:szCs w:val="28"/>
        </w:rPr>
      </w:pPr>
      <w:r w:rsidRPr="001E09B1">
        <w:rPr>
          <w:rFonts w:ascii="Times New Roman" w:hAnsi="Times New Roman" w:cs="Times New Roman"/>
          <w:sz w:val="28"/>
          <w:szCs w:val="28"/>
        </w:rPr>
        <w:t xml:space="preserve">Для выполнения таких сосудов обучающийся должен овладеть гончарным кругом, или выполнить в глине кувшин в ручную. Формы кувшины имели самые разнообразные - от узкого донышка до широкого, также разнообразны были размер горлышек и по высоте, обязательно выполнялись ручки. При изготовлении кувшины должны получить полированную форму, затем он подвергался обжигу при высокой температуре. После обжига изделие украшалось орнаментом. На красный фон кувшина наносился орнамент разной расцветки: белой, красной, черной, фиолетовой, желтой краской.  Какого мастерства должен достичь исполнитель, чтобы так легко и безупречно исполнить работу? Этому, вне всякого сомнения, предшествовал целенаправленный, хорошо систематизированный процесс обучения в ходе которого,  мастер был подготовлен выполнить такую превосходную работу. </w:t>
      </w:r>
    </w:p>
    <w:p w:rsidR="00363927" w:rsidRPr="001E09B1" w:rsidRDefault="00363927" w:rsidP="00363927">
      <w:pPr>
        <w:tabs>
          <w:tab w:val="left" w:pos="709"/>
        </w:tabs>
        <w:spacing w:after="0" w:line="240" w:lineRule="auto"/>
        <w:ind w:firstLine="709"/>
        <w:jc w:val="both"/>
        <w:rPr>
          <w:rFonts w:ascii="Times New Roman" w:hAnsi="Times New Roman" w:cs="Times New Roman"/>
          <w:sz w:val="28"/>
          <w:szCs w:val="28"/>
        </w:rPr>
      </w:pPr>
      <w:r w:rsidRPr="001E09B1">
        <w:rPr>
          <w:rFonts w:ascii="Times New Roman" w:hAnsi="Times New Roman" w:cs="Times New Roman"/>
          <w:sz w:val="28"/>
          <w:szCs w:val="28"/>
        </w:rPr>
        <w:t xml:space="preserve">Изучая форму ваз, цвет, орнамент  исследователи поражаются полету творческой мысли, тому многообразию средств, которые используются мастерами при их исполнении. Орнамент, исполненный магического </w:t>
      </w:r>
      <w:r w:rsidRPr="001E09B1">
        <w:rPr>
          <w:rFonts w:ascii="Times New Roman" w:hAnsi="Times New Roman" w:cs="Times New Roman"/>
          <w:sz w:val="28"/>
          <w:szCs w:val="28"/>
        </w:rPr>
        <w:lastRenderedPageBreak/>
        <w:t xml:space="preserve">содержания. представленный зигзагообразной линией или серповидными изображениями. представляется нам изображениями молнии, луны. Эти символы встречаются в китайских иероглифах. </w:t>
      </w:r>
    </w:p>
    <w:p w:rsidR="00363927" w:rsidRPr="001E09B1" w:rsidRDefault="00363927" w:rsidP="00363927">
      <w:pPr>
        <w:tabs>
          <w:tab w:val="left" w:pos="709"/>
        </w:tabs>
        <w:spacing w:after="0" w:line="240" w:lineRule="auto"/>
        <w:ind w:firstLine="709"/>
        <w:jc w:val="both"/>
        <w:rPr>
          <w:rFonts w:ascii="Times New Roman" w:hAnsi="Times New Roman" w:cs="Times New Roman"/>
          <w:sz w:val="28"/>
          <w:szCs w:val="28"/>
        </w:rPr>
      </w:pPr>
      <w:r w:rsidRPr="001E09B1">
        <w:rPr>
          <w:rFonts w:ascii="Times New Roman" w:hAnsi="Times New Roman" w:cs="Times New Roman"/>
          <w:sz w:val="28"/>
          <w:szCs w:val="28"/>
        </w:rPr>
        <w:t>Интересная школа керамики периода неолита открыта в провинциях Шаньдунь, Хэнань, Шанси. Мастера этих регионов отличались удивительным тонким исполнением керамики. Хрупкие кувшины исполнялись черными, без орнамента и отличались самым большим разнообразием форм. Обучение такому тонкому искусству исполнения требовало таланта ученика, и педагогического мастерства учителя. Для исполнения такого изящного сосуда необходимо овладеть секретом приготовления глины, что должен сделать ученик в первую очередь, задача учителя передать эти секреты, выработать навыки, приемы, что требовало серьезных усилий иначе «огонь не примет изделие» и оно разрушится. И сам учитель, длительным трудом, вырабатывал секреты приготовления и обработки материалов. Но это была только технологическая сторона процесса, но на пути познания секретов стояли и художественные принципы и секреты, которые передавались учителем ученику. [1. с. 442]</w:t>
      </w:r>
    </w:p>
    <w:p w:rsidR="00363927" w:rsidRPr="001E09B1"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1E09B1">
        <w:rPr>
          <w:rFonts w:ascii="Times New Roman" w:hAnsi="Times New Roman" w:cs="Times New Roman"/>
          <w:sz w:val="28"/>
          <w:szCs w:val="28"/>
        </w:rPr>
        <w:t xml:space="preserve">      Во 2-м тысячилетии до н.э., в долине р. Хуанхэ (на северо-востоке провинции Хэнань) и северо-западе Китая, возникли города с хорошо развитым ремесленным производством, города уже имели планировку, здания колонны с каменными базами. В городах имелись целые  ремесленные районы. Так в районе Аньяна «найдены поселения ремесленников, мастерские бронзолитейщиков, керамистов».  Сохранившиеся произведения искусства этого периода «бронзовый сосуд типа юй», «бронзовый сосуд типа цзунь» имеют сложную конструкцию, орнаментальные украшения, </w:t>
      </w:r>
      <w:r w:rsidRPr="001E09B1">
        <w:rPr>
          <w:rFonts w:ascii="Times New Roman" w:hAnsi="Times New Roman" w:cs="Times New Roman"/>
          <w:sz w:val="28"/>
          <w:szCs w:val="28"/>
          <w:lang w:val="kk-KZ"/>
        </w:rPr>
        <w:t>в</w:t>
      </w:r>
      <w:r w:rsidRPr="001E09B1">
        <w:rPr>
          <w:rFonts w:ascii="Times New Roman" w:hAnsi="Times New Roman" w:cs="Times New Roman"/>
          <w:sz w:val="28"/>
          <w:szCs w:val="28"/>
        </w:rPr>
        <w:t>ыполнение такого уровня сосуда, его отливка требует серьезного обучения, художественного вкуса, знаний, трудовых навыков.</w:t>
      </w:r>
    </w:p>
    <w:p w:rsidR="00363927" w:rsidRPr="001E09B1" w:rsidRDefault="00363927" w:rsidP="00363927">
      <w:pPr>
        <w:tabs>
          <w:tab w:val="left" w:pos="709"/>
        </w:tabs>
        <w:spacing w:after="0" w:line="240" w:lineRule="auto"/>
        <w:ind w:firstLine="709"/>
        <w:jc w:val="both"/>
        <w:rPr>
          <w:rFonts w:ascii="Times New Roman" w:hAnsi="Times New Roman" w:cs="Times New Roman"/>
          <w:sz w:val="28"/>
          <w:szCs w:val="28"/>
          <w:lang w:val="kk-KZ"/>
        </w:rPr>
      </w:pPr>
    </w:p>
    <w:p w:rsidR="00363927" w:rsidRPr="001E09B1" w:rsidRDefault="00363927" w:rsidP="00363927">
      <w:pPr>
        <w:tabs>
          <w:tab w:val="left" w:pos="709"/>
        </w:tabs>
        <w:spacing w:after="0" w:line="240" w:lineRule="auto"/>
        <w:ind w:firstLine="709"/>
        <w:jc w:val="both"/>
        <w:rPr>
          <w:rFonts w:ascii="Times New Roman" w:hAnsi="Times New Roman" w:cs="Times New Roman"/>
          <w:sz w:val="28"/>
          <w:szCs w:val="28"/>
        </w:rPr>
      </w:pPr>
      <w:r w:rsidRPr="001E09B1">
        <w:rPr>
          <w:rFonts w:ascii="Times New Roman" w:hAnsi="Times New Roman" w:cs="Times New Roman"/>
          <w:sz w:val="28"/>
          <w:szCs w:val="28"/>
        </w:rPr>
        <w:t xml:space="preserve">       </w:t>
      </w:r>
      <w:r w:rsidRPr="001E09B1">
        <w:rPr>
          <w:rFonts w:ascii="Times New Roman" w:hAnsi="Times New Roman" w:cs="Times New Roman"/>
          <w:noProof/>
          <w:sz w:val="28"/>
          <w:szCs w:val="28"/>
        </w:rPr>
        <w:drawing>
          <wp:inline distT="0" distB="0" distL="0" distR="0">
            <wp:extent cx="1657350" cy="2152650"/>
            <wp:effectExtent l="0" t="0" r="0" b="0"/>
            <wp:docPr id="5" name="Рисунок 2" descr="АТТИКА новая аттика 1000 изоба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АТТИКА новая аттика 1000 изобаж"/>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57350" cy="2152650"/>
                    </a:xfrm>
                    <a:prstGeom prst="rect">
                      <a:avLst/>
                    </a:prstGeom>
                    <a:noFill/>
                    <a:ln>
                      <a:noFill/>
                    </a:ln>
                  </pic:spPr>
                </pic:pic>
              </a:graphicData>
            </a:graphic>
          </wp:inline>
        </w:drawing>
      </w:r>
      <w:r w:rsidRPr="001E09B1">
        <w:rPr>
          <w:rFonts w:ascii="Times New Roman" w:hAnsi="Times New Roman" w:cs="Times New Roman"/>
          <w:sz w:val="28"/>
          <w:szCs w:val="28"/>
        </w:rPr>
        <w:t xml:space="preserve">                  </w:t>
      </w:r>
      <w:r w:rsidRPr="001E09B1">
        <w:rPr>
          <w:rFonts w:ascii="Times New Roman" w:hAnsi="Times New Roman" w:cs="Times New Roman"/>
          <w:noProof/>
          <w:sz w:val="28"/>
          <w:szCs w:val="28"/>
          <w:lang w:val="kk-KZ"/>
        </w:rPr>
        <w:t xml:space="preserve">        </w:t>
      </w:r>
      <w:r w:rsidRPr="001E09B1">
        <w:rPr>
          <w:rFonts w:ascii="Times New Roman" w:hAnsi="Times New Roman" w:cs="Times New Roman"/>
          <w:noProof/>
          <w:sz w:val="28"/>
          <w:szCs w:val="28"/>
        </w:rPr>
        <w:drawing>
          <wp:inline distT="0" distB="0" distL="0" distR="0">
            <wp:extent cx="2105025" cy="2095500"/>
            <wp:effectExtent l="0" t="0" r="9525" b="0"/>
            <wp:docPr id="1" name="Рисунок 1" descr="АТТИКА новая аттика 1000 изоба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АТТИКА новая аттика 1000 изобаж"/>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05025" cy="2095500"/>
                    </a:xfrm>
                    <a:prstGeom prst="rect">
                      <a:avLst/>
                    </a:prstGeom>
                    <a:noFill/>
                    <a:ln>
                      <a:noFill/>
                    </a:ln>
                  </pic:spPr>
                </pic:pic>
              </a:graphicData>
            </a:graphic>
          </wp:inline>
        </w:drawing>
      </w:r>
    </w:p>
    <w:p w:rsidR="00363927" w:rsidRPr="001E09B1" w:rsidRDefault="00363927" w:rsidP="00363927">
      <w:pPr>
        <w:tabs>
          <w:tab w:val="left" w:pos="709"/>
        </w:tabs>
        <w:spacing w:after="0" w:line="240" w:lineRule="auto"/>
        <w:ind w:firstLine="709"/>
        <w:jc w:val="both"/>
        <w:rPr>
          <w:rFonts w:ascii="Times New Roman" w:hAnsi="Times New Roman" w:cs="Times New Roman"/>
        </w:rPr>
      </w:pPr>
      <w:r w:rsidRPr="001E09B1">
        <w:rPr>
          <w:rFonts w:ascii="Times New Roman" w:hAnsi="Times New Roman" w:cs="Times New Roman"/>
          <w:lang w:val="kk-KZ"/>
        </w:rPr>
        <w:t xml:space="preserve">    </w:t>
      </w:r>
      <w:r>
        <w:rPr>
          <w:rFonts w:ascii="Times New Roman" w:hAnsi="Times New Roman" w:cs="Times New Roman"/>
          <w:lang w:val="kk-KZ"/>
        </w:rPr>
        <w:t xml:space="preserve"> </w:t>
      </w:r>
      <w:r w:rsidRPr="001E09B1">
        <w:rPr>
          <w:rFonts w:ascii="Times New Roman" w:hAnsi="Times New Roman" w:cs="Times New Roman"/>
          <w:lang w:val="kk-KZ"/>
        </w:rPr>
        <w:t xml:space="preserve">  </w:t>
      </w:r>
      <w:r w:rsidRPr="001E09B1">
        <w:rPr>
          <w:rFonts w:ascii="Times New Roman" w:hAnsi="Times New Roman" w:cs="Times New Roman"/>
        </w:rPr>
        <w:t xml:space="preserve">Бронзовый сосуд типа юй                          </w:t>
      </w:r>
      <w:r>
        <w:rPr>
          <w:rFonts w:ascii="Times New Roman" w:hAnsi="Times New Roman" w:cs="Times New Roman"/>
          <w:lang w:val="kk-KZ"/>
        </w:rPr>
        <w:t xml:space="preserve">          </w:t>
      </w:r>
      <w:r w:rsidRPr="001E09B1">
        <w:rPr>
          <w:rFonts w:ascii="Times New Roman" w:hAnsi="Times New Roman" w:cs="Times New Roman"/>
        </w:rPr>
        <w:t xml:space="preserve"> </w:t>
      </w:r>
      <w:r>
        <w:rPr>
          <w:rFonts w:ascii="Times New Roman" w:hAnsi="Times New Roman" w:cs="Times New Roman"/>
          <w:lang w:val="kk-KZ"/>
        </w:rPr>
        <w:t xml:space="preserve">        </w:t>
      </w:r>
      <w:r w:rsidRPr="001E09B1">
        <w:rPr>
          <w:rFonts w:ascii="Times New Roman" w:hAnsi="Times New Roman" w:cs="Times New Roman"/>
        </w:rPr>
        <w:t xml:space="preserve"> Бронзовый сосуд типа цзунь.</w:t>
      </w:r>
    </w:p>
    <w:p w:rsidR="00363927" w:rsidRPr="001E09B1" w:rsidRDefault="00363927" w:rsidP="00363927">
      <w:pPr>
        <w:tabs>
          <w:tab w:val="left" w:pos="709"/>
        </w:tabs>
        <w:spacing w:after="0" w:line="240" w:lineRule="auto"/>
        <w:ind w:firstLine="709"/>
        <w:jc w:val="both"/>
        <w:rPr>
          <w:rFonts w:ascii="Times New Roman" w:hAnsi="Times New Roman" w:cs="Times New Roman"/>
        </w:rPr>
      </w:pPr>
      <w:r w:rsidRPr="001E09B1">
        <w:rPr>
          <w:rFonts w:ascii="Times New Roman" w:hAnsi="Times New Roman" w:cs="Times New Roman"/>
        </w:rPr>
        <w:t xml:space="preserve">     </w:t>
      </w:r>
      <w:r>
        <w:rPr>
          <w:rFonts w:ascii="Times New Roman" w:hAnsi="Times New Roman" w:cs="Times New Roman"/>
          <w:lang w:val="kk-KZ"/>
        </w:rPr>
        <w:t xml:space="preserve">         </w:t>
      </w:r>
      <w:r w:rsidRPr="001E09B1">
        <w:rPr>
          <w:rFonts w:ascii="Times New Roman" w:hAnsi="Times New Roman" w:cs="Times New Roman"/>
        </w:rPr>
        <w:t xml:space="preserve">Период Шан (Инь)                                       </w:t>
      </w:r>
      <w:r>
        <w:rPr>
          <w:rFonts w:ascii="Times New Roman" w:hAnsi="Times New Roman" w:cs="Times New Roman"/>
          <w:lang w:val="kk-KZ"/>
        </w:rPr>
        <w:t xml:space="preserve">                    </w:t>
      </w:r>
      <w:r w:rsidRPr="001E09B1">
        <w:rPr>
          <w:rFonts w:ascii="Times New Roman" w:hAnsi="Times New Roman" w:cs="Times New Roman"/>
        </w:rPr>
        <w:t>Период Шан (Инь)</w:t>
      </w:r>
    </w:p>
    <w:p w:rsidR="00363927" w:rsidRPr="001E09B1"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1E09B1">
        <w:rPr>
          <w:rFonts w:ascii="Times New Roman" w:hAnsi="Times New Roman" w:cs="Times New Roman"/>
          <w:sz w:val="28"/>
          <w:szCs w:val="28"/>
        </w:rPr>
        <w:t xml:space="preserve"> </w:t>
      </w:r>
    </w:p>
    <w:p w:rsidR="00363927" w:rsidRPr="001E09B1" w:rsidRDefault="00363927" w:rsidP="00363927">
      <w:pPr>
        <w:tabs>
          <w:tab w:val="left" w:pos="709"/>
        </w:tabs>
        <w:spacing w:after="0" w:line="240" w:lineRule="auto"/>
        <w:ind w:firstLine="709"/>
        <w:jc w:val="both"/>
        <w:rPr>
          <w:rFonts w:ascii="Times New Roman" w:hAnsi="Times New Roman" w:cs="Times New Roman"/>
          <w:sz w:val="28"/>
          <w:szCs w:val="28"/>
        </w:rPr>
      </w:pPr>
      <w:r w:rsidRPr="001E09B1">
        <w:rPr>
          <w:rFonts w:ascii="Times New Roman" w:hAnsi="Times New Roman" w:cs="Times New Roman"/>
          <w:sz w:val="28"/>
          <w:szCs w:val="28"/>
          <w:lang w:val="kk-KZ"/>
        </w:rPr>
        <w:t xml:space="preserve">         </w:t>
      </w:r>
      <w:r w:rsidRPr="001E09B1">
        <w:rPr>
          <w:rFonts w:ascii="Times New Roman" w:hAnsi="Times New Roman" w:cs="Times New Roman"/>
          <w:sz w:val="28"/>
          <w:szCs w:val="28"/>
        </w:rPr>
        <w:t xml:space="preserve">В этих произведениях воплотился опыт  многих поколений  мастеров, учителей, которые могли передать не только технические секреты, приемы, и воспитать у своих учеников художественный вкус. </w:t>
      </w:r>
    </w:p>
    <w:p w:rsidR="00363927" w:rsidRPr="001E09B1" w:rsidRDefault="00363927" w:rsidP="00363927">
      <w:pPr>
        <w:tabs>
          <w:tab w:val="left" w:pos="709"/>
        </w:tabs>
        <w:spacing w:after="0" w:line="240" w:lineRule="auto"/>
        <w:ind w:firstLine="709"/>
        <w:jc w:val="both"/>
        <w:rPr>
          <w:rFonts w:ascii="Times New Roman" w:hAnsi="Times New Roman" w:cs="Times New Roman"/>
          <w:sz w:val="28"/>
          <w:szCs w:val="28"/>
        </w:rPr>
      </w:pPr>
      <w:r w:rsidRPr="001E09B1">
        <w:rPr>
          <w:rFonts w:ascii="Times New Roman" w:hAnsi="Times New Roman" w:cs="Times New Roman"/>
          <w:sz w:val="28"/>
          <w:szCs w:val="28"/>
        </w:rPr>
        <w:lastRenderedPageBreak/>
        <w:t xml:space="preserve">       В произведениях искусства находило отражение развивавшаяся древнейшая религия китайцев, которая отражалась в поклонении солнцу, луне, земле, горам, рекам, в этот период разрабатывается ритуал погребения, вырабатывается форма погребения, архитектурные решения надгробных памятников. Такие сооружения могли выполнить обученные мастера, хорошо владевшие ремесленным и художественным мастерством, овладевшие техникой художественной обработки мрамора, гранита, других мате</w:t>
      </w:r>
      <w:r w:rsidR="007262EB">
        <w:rPr>
          <w:rFonts w:ascii="Times New Roman" w:hAnsi="Times New Roman" w:cs="Times New Roman"/>
          <w:sz w:val="28"/>
          <w:szCs w:val="28"/>
        </w:rPr>
        <w:t>риалов.</w:t>
      </w:r>
    </w:p>
    <w:p w:rsidR="00363927" w:rsidRPr="001E09B1" w:rsidRDefault="00363927" w:rsidP="00363927">
      <w:pPr>
        <w:tabs>
          <w:tab w:val="left" w:pos="709"/>
        </w:tabs>
        <w:spacing w:after="0" w:line="240" w:lineRule="auto"/>
        <w:ind w:firstLine="709"/>
        <w:jc w:val="both"/>
        <w:rPr>
          <w:rFonts w:ascii="Times New Roman" w:hAnsi="Times New Roman" w:cs="Times New Roman"/>
          <w:sz w:val="28"/>
          <w:szCs w:val="28"/>
        </w:rPr>
      </w:pPr>
      <w:r w:rsidRPr="001E09B1">
        <w:rPr>
          <w:rFonts w:ascii="Times New Roman" w:hAnsi="Times New Roman" w:cs="Times New Roman"/>
          <w:sz w:val="28"/>
          <w:szCs w:val="28"/>
        </w:rPr>
        <w:t xml:space="preserve">      На надгробиях устанавливались прекрасно исполненные скульптуры животных, архитектурные элементы – колонны с капителями, часовенки, фигуры львов, лошадей и т.д. Рельефами, изображающие сражения, выполнены на гробницах полководцев. Данные рельефы, на которых изображены массовые сцены сражений, настолько высоко художественно исполнены, что можно говорить о наличии блестящей художественной изобразительной школы, в которой существовали традиции с хорошо поставленным рисунком, лепкой формы, воспитавших мастеров владеющих экспрессией при изображении сцен сражений. Мы не можем говорить о школе в современном понимании этого слова, как объекте, где происходит обучение, какому либо ремеслу или искусству, скорее это территория на которой трудятся ремесленники имеющие общий опыт, знания. исполняющие изделия в меру своего таланта, опыта и мастерства и имеющие учеников и обучающие их, которых связывает общий стиль, выработанный поколениями, общие задачи по производству изделий, общие религиозные, и социальные взгляды и оценки..[1.</w:t>
      </w:r>
      <w:r w:rsidRPr="001E09B1">
        <w:rPr>
          <w:rFonts w:ascii="Times New Roman" w:hAnsi="Times New Roman" w:cs="Times New Roman"/>
          <w:sz w:val="28"/>
          <w:szCs w:val="28"/>
          <w:lang w:val="en-US"/>
        </w:rPr>
        <w:t>c</w:t>
      </w:r>
      <w:r w:rsidRPr="001E09B1">
        <w:rPr>
          <w:rFonts w:ascii="Times New Roman" w:hAnsi="Times New Roman" w:cs="Times New Roman"/>
          <w:sz w:val="28"/>
          <w:szCs w:val="28"/>
        </w:rPr>
        <w:t>. 390а,б, 391а.б]</w:t>
      </w:r>
    </w:p>
    <w:p w:rsidR="00363927" w:rsidRPr="001E09B1" w:rsidRDefault="00363927" w:rsidP="00363927">
      <w:pPr>
        <w:tabs>
          <w:tab w:val="left" w:pos="709"/>
        </w:tabs>
        <w:spacing w:after="0" w:line="240" w:lineRule="auto"/>
        <w:ind w:firstLine="709"/>
        <w:jc w:val="both"/>
        <w:rPr>
          <w:rFonts w:ascii="Times New Roman" w:hAnsi="Times New Roman" w:cs="Times New Roman"/>
          <w:sz w:val="28"/>
          <w:szCs w:val="28"/>
        </w:rPr>
      </w:pPr>
      <w:r w:rsidRPr="001E09B1">
        <w:rPr>
          <w:rFonts w:ascii="Times New Roman" w:hAnsi="Times New Roman" w:cs="Times New Roman"/>
          <w:sz w:val="28"/>
          <w:szCs w:val="28"/>
        </w:rPr>
        <w:t xml:space="preserve">      Не менее интересно содержание гробниц в которых много произведений искусства, раскрывающие масштабы наличия мастеров имевших такой уровень  художественного мастерства. Царские гробницы, и вельмож имеют особенно много ценных произведений искусства. Эти предметы должны были сопутствовать умершим в загробной жизни. Анализ предметов из бронзы, керамики, мрамора показывает их высокий уровень исполнения, который возможен при определенном уровне технологической обучен</w:t>
      </w:r>
      <w:r w:rsidRPr="001E09B1">
        <w:rPr>
          <w:rFonts w:ascii="Times New Roman" w:hAnsi="Times New Roman" w:cs="Times New Roman"/>
          <w:sz w:val="28"/>
          <w:szCs w:val="28"/>
          <w:lang w:val="kk-KZ"/>
        </w:rPr>
        <w:t>н</w:t>
      </w:r>
      <w:r w:rsidRPr="001E09B1">
        <w:rPr>
          <w:rFonts w:ascii="Times New Roman" w:hAnsi="Times New Roman" w:cs="Times New Roman"/>
          <w:sz w:val="28"/>
          <w:szCs w:val="28"/>
        </w:rPr>
        <w:t>ости, художественного мастерства безымянных мастеров, как результат художественных традиций накопленных поколениями мастеров, учителей.</w:t>
      </w:r>
    </w:p>
    <w:p w:rsidR="00363927" w:rsidRPr="001E09B1" w:rsidRDefault="00363927" w:rsidP="00363927">
      <w:pPr>
        <w:tabs>
          <w:tab w:val="left" w:pos="709"/>
        </w:tabs>
        <w:spacing w:after="0" w:line="240" w:lineRule="auto"/>
        <w:ind w:firstLine="709"/>
        <w:jc w:val="both"/>
        <w:rPr>
          <w:rFonts w:ascii="Times New Roman" w:hAnsi="Times New Roman" w:cs="Times New Roman"/>
          <w:sz w:val="28"/>
          <w:szCs w:val="28"/>
        </w:rPr>
      </w:pPr>
      <w:r w:rsidRPr="001E09B1">
        <w:rPr>
          <w:rFonts w:ascii="Times New Roman" w:hAnsi="Times New Roman" w:cs="Times New Roman"/>
          <w:sz w:val="28"/>
          <w:szCs w:val="28"/>
        </w:rPr>
        <w:t xml:space="preserve">       Стены и потолки гробниц покрывались резьбой, росписью, инкрустировались. Это, как правило, стилизовались фигуры животных птиц, близкие по стилю изображениям на бронзовых сосудах, вазах, что говорит о выработанном стиле о сформировавшихся формах, о художественном мышлении, которое возможно при близких по духу художников.</w:t>
      </w:r>
    </w:p>
    <w:p w:rsidR="00363927" w:rsidRPr="001E09B1" w:rsidRDefault="00363927" w:rsidP="00363927">
      <w:pPr>
        <w:tabs>
          <w:tab w:val="left" w:pos="709"/>
        </w:tabs>
        <w:spacing w:after="0" w:line="240" w:lineRule="auto"/>
        <w:ind w:firstLine="709"/>
        <w:jc w:val="both"/>
        <w:rPr>
          <w:rFonts w:ascii="Times New Roman" w:hAnsi="Times New Roman" w:cs="Times New Roman"/>
          <w:sz w:val="28"/>
          <w:szCs w:val="28"/>
        </w:rPr>
      </w:pPr>
      <w:r w:rsidRPr="001E09B1">
        <w:rPr>
          <w:rFonts w:ascii="Times New Roman" w:hAnsi="Times New Roman" w:cs="Times New Roman"/>
          <w:sz w:val="28"/>
          <w:szCs w:val="28"/>
        </w:rPr>
        <w:t xml:space="preserve">     В Аньяне найдены фигуры выполненные из мрамора человека-тигра, рогатого зверя «таоте, по китайским представлениям, обладавшего сверх естественной силой, с маской геометрической формы, с круглыми глазами, с клыками и рогами. Статуя человека из мрамора, способная отпугивать от могил демонов в виде фантастической головы с клыками. Фигура покрыта узорами магического орнамента.</w:t>
      </w:r>
    </w:p>
    <w:p w:rsidR="00363927" w:rsidRPr="001E09B1" w:rsidRDefault="00363927" w:rsidP="00363927">
      <w:pPr>
        <w:tabs>
          <w:tab w:val="left" w:pos="709"/>
        </w:tabs>
        <w:spacing w:after="0" w:line="240" w:lineRule="auto"/>
        <w:ind w:firstLine="709"/>
        <w:jc w:val="both"/>
        <w:rPr>
          <w:rFonts w:ascii="Times New Roman" w:hAnsi="Times New Roman" w:cs="Times New Roman"/>
          <w:sz w:val="28"/>
          <w:szCs w:val="28"/>
        </w:rPr>
      </w:pPr>
      <w:r w:rsidRPr="001E09B1">
        <w:rPr>
          <w:rFonts w:ascii="Times New Roman" w:hAnsi="Times New Roman" w:cs="Times New Roman"/>
          <w:sz w:val="28"/>
          <w:szCs w:val="28"/>
        </w:rPr>
        <w:lastRenderedPageBreak/>
        <w:t xml:space="preserve">       В раскопках найдены также сосуды из бронзы культового назначения, в которых четко прослеживается устоявшаяся традиция, но их отличает исключительно высокого уровня формы и узоры, которая позволяет говорить об устоявшейся традиции в обучении и воспитании мастеров. Рисунок на вазах настолько выполнен с высоким мастерством, что его трудно рассмотреть невооруженным глазом. </w:t>
      </w:r>
    </w:p>
    <w:p w:rsidR="00363927" w:rsidRPr="001E09B1" w:rsidRDefault="00363927" w:rsidP="00363927">
      <w:pPr>
        <w:tabs>
          <w:tab w:val="left" w:pos="709"/>
        </w:tabs>
        <w:spacing w:after="0" w:line="240" w:lineRule="auto"/>
        <w:ind w:firstLine="709"/>
        <w:jc w:val="both"/>
        <w:rPr>
          <w:rFonts w:ascii="Times New Roman" w:hAnsi="Times New Roman" w:cs="Times New Roman"/>
          <w:sz w:val="28"/>
          <w:szCs w:val="28"/>
        </w:rPr>
      </w:pPr>
      <w:r w:rsidRPr="001E09B1">
        <w:rPr>
          <w:rFonts w:ascii="Times New Roman" w:hAnsi="Times New Roman" w:cs="Times New Roman"/>
          <w:sz w:val="28"/>
          <w:szCs w:val="28"/>
        </w:rPr>
        <w:t xml:space="preserve">     Погребения эпохи Шан (Инь) позволяют сделать вывод о том, что передача опыта, обучение и сохранение технологических, и художественных достижений в этот период достигает выдающихся высот. </w:t>
      </w:r>
    </w:p>
    <w:p w:rsidR="00363927" w:rsidRPr="001E09B1" w:rsidRDefault="00363927" w:rsidP="00363927">
      <w:pPr>
        <w:tabs>
          <w:tab w:val="left" w:pos="709"/>
        </w:tabs>
        <w:spacing w:after="0" w:line="240" w:lineRule="auto"/>
        <w:ind w:firstLine="709"/>
        <w:jc w:val="both"/>
        <w:rPr>
          <w:rFonts w:ascii="Times New Roman" w:hAnsi="Times New Roman" w:cs="Times New Roman"/>
          <w:sz w:val="28"/>
          <w:szCs w:val="28"/>
        </w:rPr>
      </w:pPr>
      <w:r w:rsidRPr="001E09B1">
        <w:rPr>
          <w:rFonts w:ascii="Times New Roman" w:hAnsi="Times New Roman" w:cs="Times New Roman"/>
          <w:sz w:val="28"/>
          <w:szCs w:val="28"/>
        </w:rPr>
        <w:t xml:space="preserve">    Исполнение модели сосудов такого художественного блеска, выработка и сохранения опыта и передача мастерства - это одна сторона процесса создания шедевра, но огромного опыта и знаний требует и отливка его. В ряде мест найдены формы, по которым отливали изделия, что позволяет восстановить весь технологический процесс. Он заключался в следующем. Как правило,  вначале изготавливалась модель сосуда из огнеупорной глины, на нем наносился необходимый рисунок орнамента, изображений, крепились ручки и другие детали. Модель тщательно высушивалась, затем обжигалась в печи. С твердой, жесткой модели снималась глиняная форма, которая также высушивалась и затем в неё вливалась расплавленная бронза. За этими процессами наблюдали, принимали участие ученики, набираясь опыта, мастерства и знаний.  </w:t>
      </w:r>
    </w:p>
    <w:p w:rsidR="00363927" w:rsidRPr="001E09B1" w:rsidRDefault="00363927" w:rsidP="00363927">
      <w:pPr>
        <w:tabs>
          <w:tab w:val="left" w:pos="709"/>
        </w:tabs>
        <w:spacing w:after="0" w:line="240" w:lineRule="auto"/>
        <w:ind w:firstLine="709"/>
        <w:jc w:val="both"/>
        <w:rPr>
          <w:rFonts w:ascii="Times New Roman" w:hAnsi="Times New Roman" w:cs="Times New Roman"/>
          <w:sz w:val="28"/>
          <w:szCs w:val="28"/>
        </w:rPr>
      </w:pPr>
      <w:r w:rsidRPr="001E09B1">
        <w:rPr>
          <w:rFonts w:ascii="Times New Roman" w:hAnsi="Times New Roman" w:cs="Times New Roman"/>
          <w:sz w:val="28"/>
          <w:szCs w:val="28"/>
        </w:rPr>
        <w:t xml:space="preserve">      Эти процессы обучения были освещены семейными традициями почитания старших, воспитания начитанного, сдержанного, обладающего внутренней гармонией молодого человека, Учитель, мастер почетался и ему беспрекословно подчинялись. В доме обязательно имелись нравоучительные изображении, картинки, в которых отражались нравственные нормы поведения. </w:t>
      </w:r>
    </w:p>
    <w:p w:rsidR="00363927" w:rsidRPr="001E09B1" w:rsidRDefault="00363927" w:rsidP="00363927">
      <w:pPr>
        <w:tabs>
          <w:tab w:val="left" w:pos="709"/>
        </w:tabs>
        <w:spacing w:after="0" w:line="240" w:lineRule="auto"/>
        <w:ind w:firstLine="709"/>
        <w:jc w:val="both"/>
        <w:rPr>
          <w:rFonts w:ascii="Times New Roman" w:hAnsi="Times New Roman" w:cs="Times New Roman"/>
          <w:sz w:val="28"/>
          <w:szCs w:val="28"/>
        </w:rPr>
      </w:pPr>
      <w:r w:rsidRPr="001E09B1">
        <w:rPr>
          <w:rFonts w:ascii="Times New Roman" w:hAnsi="Times New Roman" w:cs="Times New Roman"/>
          <w:sz w:val="28"/>
          <w:szCs w:val="28"/>
        </w:rPr>
        <w:t xml:space="preserve">      Художественная педагогика периода Шан  доказала свою эффективность, позволила подготовить большое число мастеров, заложить традиции почитания и уважения старших, сохранить и развить производственные и художественные традиции, выработать приемы передачи знаний и опыта своим ученикам. </w:t>
      </w:r>
    </w:p>
    <w:p w:rsidR="00363927" w:rsidRPr="001E09B1" w:rsidRDefault="00363927" w:rsidP="00363927">
      <w:pPr>
        <w:tabs>
          <w:tab w:val="left" w:pos="709"/>
        </w:tabs>
        <w:spacing w:after="0" w:line="240" w:lineRule="auto"/>
        <w:ind w:firstLine="709"/>
        <w:jc w:val="both"/>
        <w:rPr>
          <w:rFonts w:ascii="Times New Roman" w:hAnsi="Times New Roman" w:cs="Times New Roman"/>
          <w:sz w:val="28"/>
          <w:szCs w:val="28"/>
        </w:rPr>
      </w:pPr>
      <w:r w:rsidRPr="001E09B1">
        <w:rPr>
          <w:rFonts w:ascii="Times New Roman" w:hAnsi="Times New Roman" w:cs="Times New Roman"/>
          <w:sz w:val="28"/>
          <w:szCs w:val="28"/>
        </w:rPr>
        <w:t>Педагогика на основе идей Конфуция сформулировала ряд дидактических задач которые легли в основу системы обучения и воспитания: «Учиться и не размышлять – напрасно терять время, размышлять и не учиться – губительно». «Учиться и время от времени повторять изученное». «Думай о том, чтобы постоянно пребывать в учении». «Учитель и ученик растут вмести» и т.д.»[2.</w:t>
      </w:r>
      <w:r w:rsidRPr="001E09B1">
        <w:rPr>
          <w:rFonts w:ascii="Times New Roman" w:hAnsi="Times New Roman" w:cs="Times New Roman"/>
          <w:sz w:val="28"/>
          <w:szCs w:val="28"/>
          <w:lang w:val="en-US"/>
        </w:rPr>
        <w:t>c</w:t>
      </w:r>
      <w:r w:rsidRPr="001E09B1">
        <w:rPr>
          <w:rFonts w:ascii="Times New Roman" w:hAnsi="Times New Roman" w:cs="Times New Roman"/>
          <w:sz w:val="28"/>
          <w:szCs w:val="28"/>
        </w:rPr>
        <w:t>.44]</w:t>
      </w:r>
    </w:p>
    <w:p w:rsidR="00363927" w:rsidRPr="001E09B1" w:rsidRDefault="00363927" w:rsidP="00363927">
      <w:pPr>
        <w:tabs>
          <w:tab w:val="left" w:pos="709"/>
        </w:tabs>
        <w:spacing w:after="0" w:line="240" w:lineRule="auto"/>
        <w:ind w:firstLine="709"/>
        <w:jc w:val="both"/>
        <w:rPr>
          <w:rFonts w:ascii="Times New Roman" w:hAnsi="Times New Roman" w:cs="Times New Roman"/>
          <w:sz w:val="28"/>
          <w:szCs w:val="28"/>
        </w:rPr>
      </w:pPr>
      <w:r w:rsidRPr="001E09B1">
        <w:rPr>
          <w:rFonts w:ascii="Times New Roman" w:hAnsi="Times New Roman" w:cs="Times New Roman"/>
          <w:sz w:val="28"/>
          <w:szCs w:val="28"/>
        </w:rPr>
        <w:t xml:space="preserve">Созданные в период Чуньцю  государственные ремесленные мастерские, основанные на рабовладельческом труде, увеличили количество ремесленных изделий. Дошедшие до нас сосуды начального периода Чжоу мало чем отличались от изделий периода Шан, но в связи с нарастающим потоком изделий меняется стиль и художественные достоинства. Как пишет исследователь Н.А. Виноградова - «Но уже с 9-8 в. в. до н.э. появились заметные изменения. В этот период наряду с большим ростом </w:t>
      </w:r>
      <w:r w:rsidRPr="001E09B1">
        <w:rPr>
          <w:rFonts w:ascii="Times New Roman" w:hAnsi="Times New Roman" w:cs="Times New Roman"/>
          <w:sz w:val="28"/>
          <w:szCs w:val="28"/>
        </w:rPr>
        <w:lastRenderedPageBreak/>
        <w:t>бронзолитейного мастерства произошла известная стабилизация и упрощение форм бронзовых сосудов по сравнению с шанскими. Появился ряд совершенно новых форм.» [3. с.447]</w:t>
      </w:r>
    </w:p>
    <w:p w:rsidR="00363927" w:rsidRPr="001E09B1"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1E09B1">
        <w:rPr>
          <w:rFonts w:ascii="Times New Roman" w:hAnsi="Times New Roman" w:cs="Times New Roman"/>
          <w:sz w:val="28"/>
          <w:szCs w:val="28"/>
        </w:rPr>
        <w:t xml:space="preserve">    В районе города Чанша в результате раскопок открыто много памятников периода Чжанго. Здесь впервые найдена картина написанная на шелке, которая говорит о том, что живопись существовала и раньше. Картину найденную в Чанша так описывает Н.А. Виноградова: «На картине изображена женщина в характерной для той эпохи одежде с широкими свисающими вниз расшитыми рукавами и развивающими широкими полами. Лицо женщины повернуто в профиль; темные волосы украшены драгоценностями или лентами. Фигура исполнена в графической манере совершенно плоскостно, но, не смотря на эту условность, художник  живо передает характер движения и жесты. </w:t>
      </w:r>
    </w:p>
    <w:p w:rsidR="00363927" w:rsidRPr="001E09B1"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1E09B1">
        <w:rPr>
          <w:rFonts w:ascii="Times New Roman" w:hAnsi="Times New Roman" w:cs="Times New Roman"/>
          <w:sz w:val="28"/>
          <w:szCs w:val="28"/>
        </w:rPr>
        <w:t xml:space="preserve">Эта картина представляет интерес потому, что это древнейшее изображение реального человека в китайском искусстве. Предполагают, что изображение является портретом умершей, похороненной в этом погребении» [3. с. 450]  Анализируя описание картины можно отметить, чем владел и чему был обучен живописец. Он обучен и знает конструкцию человеческого тела, владеет динамикой его движений, он знает и владеет при изображении, формой головы, хотя переводит ее в более удобное для него положение, по «египетски», делает условный поворот головы в профиль. </w:t>
      </w:r>
    </w:p>
    <w:p w:rsidR="00363927" w:rsidRPr="001E09B1"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1E09B1">
        <w:rPr>
          <w:rFonts w:ascii="Times New Roman" w:hAnsi="Times New Roman" w:cs="Times New Roman"/>
          <w:sz w:val="28"/>
          <w:szCs w:val="28"/>
        </w:rPr>
        <w:t>В картине есть сцена борьбы фантастической  птицы феникс с  драконом Куй, которая отражают новые философские идеи борьбы жизни и смерти и в этих условиях художник остается верен жизненным наблюдениям, школе где уже формировался новый подход верности натуре. Птица феникс изображена в экспрессии, и в ней присутствует определенная стилизация, но она имеет много черт взятых в динамике, повадках птиц, художник максимально приближен к натуре, при изображении этой драматической сцены. Можно с уверенностью говорить, что он прошел серьезную школу наблюдения и изображения, в данном случае птицы.</w:t>
      </w:r>
    </w:p>
    <w:p w:rsidR="00363927" w:rsidRPr="001E09B1" w:rsidRDefault="00363927" w:rsidP="00363927">
      <w:pPr>
        <w:tabs>
          <w:tab w:val="left" w:pos="709"/>
        </w:tabs>
        <w:spacing w:after="0" w:line="240" w:lineRule="auto"/>
        <w:ind w:firstLine="709"/>
        <w:jc w:val="both"/>
        <w:rPr>
          <w:rFonts w:ascii="Times New Roman" w:hAnsi="Times New Roman" w:cs="Times New Roman"/>
          <w:sz w:val="28"/>
          <w:szCs w:val="28"/>
        </w:rPr>
      </w:pPr>
      <w:r w:rsidRPr="001E09B1">
        <w:rPr>
          <w:rFonts w:ascii="Times New Roman" w:hAnsi="Times New Roman" w:cs="Times New Roman"/>
          <w:sz w:val="28"/>
          <w:szCs w:val="28"/>
        </w:rPr>
        <w:t xml:space="preserve">В древнем Китае выработалась очень интересная система воспитания и обучения, которая заключалась в согласии между учителем и учеником, предполагавшая большую самостоятельность ученика. Мастер, учитель считал своей основной задачей научить, воспитать в своем ученике самостоятельность, уметь ставить и решать задачи. В созданных произведениях искусства четко прослеживается творческий поиск новых интересных решений. Достоинство мастера, его искусство и мастерство высоко ценилось.       </w:t>
      </w:r>
    </w:p>
    <w:p w:rsidR="00363927" w:rsidRPr="001E09B1"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1E09B1">
        <w:rPr>
          <w:rFonts w:ascii="Times New Roman" w:hAnsi="Times New Roman" w:cs="Times New Roman"/>
          <w:sz w:val="28"/>
          <w:szCs w:val="28"/>
        </w:rPr>
        <w:t xml:space="preserve">  Все ученики должны были овладеть иероглифическим письмом. Само письмо представляло из себя абстрагированные очертания форм, которые нужно было изобразить запомнить и затем уметь читать. Такое письмо требовало навыков владения - резцом, когда иероглифы изображали на панцире черепахи; костях животных; на специально подготовленных пластинах бамбука. С помощью заостренной бамбуковой палочки, смоченной в соке лакового дерева, изображать на шелковой ткани.  С </w:t>
      </w:r>
      <w:r w:rsidRPr="001E09B1">
        <w:rPr>
          <w:rFonts w:ascii="Times New Roman" w:hAnsi="Times New Roman" w:cs="Times New Roman"/>
          <w:sz w:val="28"/>
          <w:szCs w:val="28"/>
        </w:rPr>
        <w:lastRenderedPageBreak/>
        <w:t xml:space="preserve">изобретением бумаги, туши, других материалов обучение изображению иероглифам пошло более успешно. </w:t>
      </w:r>
    </w:p>
    <w:p w:rsidR="00363927" w:rsidRPr="001E09B1"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1E09B1">
        <w:rPr>
          <w:rFonts w:ascii="Times New Roman" w:hAnsi="Times New Roman" w:cs="Times New Roman"/>
          <w:sz w:val="28"/>
          <w:szCs w:val="28"/>
        </w:rPr>
        <w:t xml:space="preserve">Процесс обучения написанию, изображению иероглифов процесс сложный, но достаточно результативен и способствует хорошему развитию зрительной памяти, важного элемента художественного мышления. На наш взгляд изобразительная деятельность при написании иероглифов, процесс состоящий из действий включающий конструктивную  составляющую, значение которой заключающую в том, что из ограниченного количества элементов необходимо создавать огромное число значений, то есть -  на лицо конструктивная деятельность - необходимо «собрать» иероглиф. Но важная составляющая этого процесса изобразительная так, как эти элементы нужно изобразить. Иероглифы пишутся различным цветом, черной, красной и другими цветами; тексты сопровождают изображения природы, животных, людей. </w:t>
      </w:r>
    </w:p>
    <w:p w:rsidR="00363927" w:rsidRPr="001E09B1"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1E09B1">
        <w:rPr>
          <w:rFonts w:ascii="Times New Roman" w:hAnsi="Times New Roman" w:cs="Times New Roman"/>
          <w:sz w:val="28"/>
          <w:szCs w:val="28"/>
        </w:rPr>
        <w:t>Здесь мы видим декоративную составляющую. Таким образом согласно теории Б.М.Неменского конструктивная деятельность, соединенная с изобразительной и декоративной составляют «три формы художественного мышления»[4.</w:t>
      </w:r>
      <w:r w:rsidRPr="001E09B1">
        <w:rPr>
          <w:rFonts w:ascii="Times New Roman" w:hAnsi="Times New Roman" w:cs="Times New Roman"/>
          <w:sz w:val="28"/>
          <w:szCs w:val="28"/>
          <w:lang w:val="en-US"/>
        </w:rPr>
        <w:t>c</w:t>
      </w:r>
      <w:r w:rsidRPr="001E09B1">
        <w:rPr>
          <w:rFonts w:ascii="Times New Roman" w:hAnsi="Times New Roman" w:cs="Times New Roman"/>
          <w:sz w:val="28"/>
          <w:szCs w:val="28"/>
        </w:rPr>
        <w:t>.100]</w:t>
      </w:r>
      <w:r w:rsidRPr="001E09B1">
        <w:rPr>
          <w:rFonts w:ascii="Times New Roman" w:hAnsi="Times New Roman" w:cs="Times New Roman"/>
          <w:sz w:val="28"/>
          <w:szCs w:val="28"/>
          <w:lang w:val="kk-KZ"/>
        </w:rPr>
        <w:t>.</w:t>
      </w:r>
    </w:p>
    <w:p w:rsidR="00363927" w:rsidRPr="001E09B1" w:rsidRDefault="00363927" w:rsidP="00363927">
      <w:pPr>
        <w:tabs>
          <w:tab w:val="left" w:pos="709"/>
        </w:tabs>
        <w:spacing w:after="0" w:line="240" w:lineRule="auto"/>
        <w:ind w:firstLine="709"/>
        <w:jc w:val="both"/>
        <w:rPr>
          <w:rFonts w:ascii="Times New Roman" w:hAnsi="Times New Roman" w:cs="Times New Roman"/>
          <w:sz w:val="28"/>
          <w:szCs w:val="28"/>
        </w:rPr>
      </w:pPr>
      <w:r w:rsidRPr="001E09B1">
        <w:rPr>
          <w:rFonts w:ascii="Times New Roman" w:hAnsi="Times New Roman" w:cs="Times New Roman"/>
          <w:sz w:val="28"/>
          <w:szCs w:val="28"/>
        </w:rPr>
        <w:t>Художественное мышление согласно И</w:t>
      </w:r>
      <w:r w:rsidRPr="001E09B1">
        <w:rPr>
          <w:rFonts w:ascii="Times New Roman" w:hAnsi="Times New Roman" w:cs="Times New Roman"/>
          <w:sz w:val="28"/>
          <w:szCs w:val="28"/>
          <w:lang w:val="kk-KZ"/>
        </w:rPr>
        <w:t>.</w:t>
      </w:r>
      <w:r w:rsidRPr="001E09B1">
        <w:rPr>
          <w:rFonts w:ascii="Times New Roman" w:hAnsi="Times New Roman" w:cs="Times New Roman"/>
          <w:sz w:val="28"/>
          <w:szCs w:val="28"/>
        </w:rPr>
        <w:t>Павлова это образное, стратегическое мышление. Создание и развитие казалось бы такого сложного, трудного в усвоении письма, каким является иероглифическое письмо сыграло важную роль в формировании художественного. стратегического мышления китайской нации, позволившей в течении тысячелетий опережать цивилизации, решать технологические, художественные проблемы. При этом не следует умалять и уровень логического, научного мышления древних жителей Китая. Их научные достижени</w:t>
      </w:r>
      <w:r w:rsidRPr="001E09B1">
        <w:rPr>
          <w:rFonts w:ascii="Times New Roman" w:hAnsi="Times New Roman" w:cs="Times New Roman"/>
          <w:sz w:val="28"/>
          <w:szCs w:val="28"/>
          <w:lang w:val="kk-KZ"/>
        </w:rPr>
        <w:t>я</w:t>
      </w:r>
      <w:r w:rsidRPr="001E09B1">
        <w:rPr>
          <w:rFonts w:ascii="Times New Roman" w:hAnsi="Times New Roman" w:cs="Times New Roman"/>
          <w:sz w:val="28"/>
          <w:szCs w:val="28"/>
        </w:rPr>
        <w:t xml:space="preserve"> вызывают также восхищение.</w:t>
      </w:r>
    </w:p>
    <w:p w:rsidR="007262EB" w:rsidRDefault="007262EB" w:rsidP="00363927">
      <w:pPr>
        <w:tabs>
          <w:tab w:val="left" w:pos="709"/>
        </w:tabs>
        <w:spacing w:after="0" w:line="240" w:lineRule="auto"/>
        <w:ind w:firstLine="709"/>
        <w:rPr>
          <w:rFonts w:ascii="Times New Roman" w:hAnsi="Times New Roman" w:cs="Times New Roman"/>
          <w:i/>
        </w:rPr>
      </w:pPr>
    </w:p>
    <w:p w:rsidR="00363927" w:rsidRPr="004852E3" w:rsidRDefault="00363927" w:rsidP="00363927">
      <w:pPr>
        <w:tabs>
          <w:tab w:val="left" w:pos="709"/>
        </w:tabs>
        <w:spacing w:after="0" w:line="240" w:lineRule="auto"/>
        <w:ind w:firstLine="709"/>
        <w:rPr>
          <w:rFonts w:ascii="Times New Roman" w:hAnsi="Times New Roman" w:cs="Times New Roman"/>
          <w:b/>
          <w:i/>
        </w:rPr>
      </w:pPr>
      <w:r w:rsidRPr="004852E3">
        <w:rPr>
          <w:rFonts w:ascii="Times New Roman" w:hAnsi="Times New Roman" w:cs="Times New Roman"/>
          <w:i/>
        </w:rPr>
        <w:t xml:space="preserve"> </w:t>
      </w:r>
      <w:r w:rsidRPr="004852E3">
        <w:rPr>
          <w:rFonts w:ascii="Times New Roman" w:hAnsi="Times New Roman" w:cs="Times New Roman"/>
          <w:b/>
          <w:i/>
        </w:rPr>
        <w:t>Литература:</w:t>
      </w:r>
    </w:p>
    <w:p w:rsidR="00363927" w:rsidRPr="004852E3" w:rsidRDefault="00363927" w:rsidP="00363927">
      <w:pPr>
        <w:tabs>
          <w:tab w:val="left" w:pos="709"/>
        </w:tabs>
        <w:spacing w:after="0" w:line="240" w:lineRule="auto"/>
        <w:rPr>
          <w:rFonts w:ascii="Times New Roman" w:hAnsi="Times New Roman" w:cs="Times New Roman"/>
          <w:i/>
        </w:rPr>
      </w:pPr>
      <w:r w:rsidRPr="004852E3">
        <w:rPr>
          <w:rFonts w:ascii="Times New Roman" w:hAnsi="Times New Roman" w:cs="Times New Roman"/>
          <w:i/>
        </w:rPr>
        <w:t>1  Всеобщая история искусств М. 1956г. с.450.</w:t>
      </w:r>
    </w:p>
    <w:p w:rsidR="00363927" w:rsidRPr="004852E3" w:rsidRDefault="00363927" w:rsidP="00363927">
      <w:pPr>
        <w:tabs>
          <w:tab w:val="left" w:pos="284"/>
          <w:tab w:val="left" w:pos="709"/>
        </w:tabs>
        <w:spacing w:after="0" w:line="240" w:lineRule="auto"/>
        <w:rPr>
          <w:rFonts w:ascii="Times New Roman" w:hAnsi="Times New Roman" w:cs="Times New Roman"/>
          <w:i/>
        </w:rPr>
      </w:pPr>
      <w:r w:rsidRPr="004852E3">
        <w:rPr>
          <w:rFonts w:ascii="Times New Roman" w:hAnsi="Times New Roman" w:cs="Times New Roman"/>
          <w:i/>
        </w:rPr>
        <w:t>2  Зарубежная педагогика.М. Гар.2008 стр.</w:t>
      </w:r>
    </w:p>
    <w:p w:rsidR="00363927" w:rsidRPr="004852E3" w:rsidRDefault="00363927" w:rsidP="00363927">
      <w:pPr>
        <w:tabs>
          <w:tab w:val="left" w:pos="284"/>
          <w:tab w:val="left" w:pos="709"/>
        </w:tabs>
        <w:spacing w:after="0" w:line="240" w:lineRule="auto"/>
        <w:rPr>
          <w:rFonts w:ascii="Times New Roman" w:hAnsi="Times New Roman" w:cs="Times New Roman"/>
          <w:i/>
        </w:rPr>
      </w:pPr>
      <w:r w:rsidRPr="004852E3">
        <w:rPr>
          <w:rFonts w:ascii="Times New Roman" w:hAnsi="Times New Roman" w:cs="Times New Roman"/>
          <w:i/>
        </w:rPr>
        <w:t>3  Виноградова Н.А. Искусство Древнего Китая. В.И.И. «И» М.1956г</w:t>
      </w:r>
    </w:p>
    <w:p w:rsidR="00363927" w:rsidRPr="004852E3" w:rsidRDefault="00363927" w:rsidP="00363927">
      <w:pPr>
        <w:tabs>
          <w:tab w:val="left" w:pos="284"/>
          <w:tab w:val="left" w:pos="709"/>
        </w:tabs>
        <w:spacing w:after="0" w:line="240" w:lineRule="auto"/>
        <w:rPr>
          <w:rFonts w:ascii="Times New Roman" w:hAnsi="Times New Roman" w:cs="Times New Roman"/>
          <w:i/>
        </w:rPr>
      </w:pPr>
      <w:r w:rsidRPr="004852E3">
        <w:rPr>
          <w:rFonts w:ascii="Times New Roman" w:hAnsi="Times New Roman" w:cs="Times New Roman"/>
          <w:i/>
        </w:rPr>
        <w:t xml:space="preserve">4  Неменский Б.М. Мудрость красоты. М. «Искусство» 1987г. </w:t>
      </w:r>
    </w:p>
    <w:p w:rsidR="00363927" w:rsidRPr="004852E3" w:rsidRDefault="00363927" w:rsidP="00363927">
      <w:pPr>
        <w:tabs>
          <w:tab w:val="left" w:pos="284"/>
          <w:tab w:val="left" w:pos="709"/>
        </w:tabs>
        <w:spacing w:after="0" w:line="240" w:lineRule="auto"/>
        <w:rPr>
          <w:rFonts w:ascii="Times New Roman" w:hAnsi="Times New Roman" w:cs="Times New Roman"/>
          <w:i/>
        </w:rPr>
      </w:pPr>
      <w:r w:rsidRPr="004852E3">
        <w:rPr>
          <w:rFonts w:ascii="Times New Roman" w:hAnsi="Times New Roman" w:cs="Times New Roman"/>
          <w:i/>
          <w:color w:val="2A2723"/>
        </w:rPr>
        <w:t>5   Джуринский А.Н. История педагогики.</w:t>
      </w:r>
      <w:r w:rsidRPr="004852E3">
        <w:rPr>
          <w:rFonts w:ascii="Times New Roman" w:hAnsi="Times New Roman" w:cs="Times New Roman"/>
          <w:i/>
        </w:rPr>
        <w:t xml:space="preserve"> М.: Г. ВЛАДОС, 2000. – 432 с.</w:t>
      </w:r>
    </w:p>
    <w:p w:rsidR="00363927" w:rsidRPr="004852E3" w:rsidRDefault="00363927" w:rsidP="00363927">
      <w:pPr>
        <w:tabs>
          <w:tab w:val="left" w:pos="709"/>
        </w:tabs>
        <w:spacing w:after="0" w:line="240" w:lineRule="auto"/>
        <w:ind w:firstLine="709"/>
        <w:rPr>
          <w:rFonts w:ascii="Times New Roman" w:hAnsi="Times New Roman" w:cs="Times New Roman"/>
          <w:i/>
        </w:rPr>
      </w:pPr>
    </w:p>
    <w:p w:rsidR="00363927" w:rsidRDefault="00363927" w:rsidP="00363927">
      <w:pPr>
        <w:tabs>
          <w:tab w:val="left" w:pos="709"/>
        </w:tabs>
        <w:spacing w:after="0" w:line="240" w:lineRule="auto"/>
        <w:ind w:firstLine="709"/>
        <w:jc w:val="center"/>
        <w:rPr>
          <w:rFonts w:ascii="Times New Roman" w:hAnsi="Times New Roman" w:cs="Times New Roman"/>
          <w:b/>
          <w:sz w:val="28"/>
          <w:szCs w:val="28"/>
          <w:lang w:val="kk-KZ"/>
        </w:rPr>
      </w:pPr>
    </w:p>
    <w:p w:rsidR="00363927" w:rsidRPr="004852E3" w:rsidRDefault="00363927" w:rsidP="00363927">
      <w:pPr>
        <w:tabs>
          <w:tab w:val="left" w:pos="709"/>
        </w:tabs>
        <w:spacing w:after="0" w:line="240" w:lineRule="auto"/>
        <w:ind w:firstLine="709"/>
        <w:jc w:val="center"/>
        <w:rPr>
          <w:rFonts w:ascii="Times New Roman" w:hAnsi="Times New Roman" w:cs="Times New Roman"/>
          <w:b/>
          <w:sz w:val="24"/>
          <w:szCs w:val="24"/>
          <w:lang w:val="kk-KZ"/>
        </w:rPr>
      </w:pPr>
      <w:r w:rsidRPr="004852E3">
        <w:rPr>
          <w:rFonts w:ascii="Times New Roman" w:hAnsi="Times New Roman" w:cs="Times New Roman"/>
          <w:b/>
          <w:sz w:val="24"/>
          <w:szCs w:val="24"/>
          <w:lang w:val="kk-KZ"/>
        </w:rPr>
        <w:t>МҰСЫЛМАНДЫҚ ШЫҒЫС ОЙШЫЛДАРЫНЫҢ ЖӘДІГЕРЛІКТЕРІНДЕГІ РУХАНИ ІЗГІЛІК, АДАМГЕРШІЛІК МӘСЕЛЕСІ</w:t>
      </w:r>
    </w:p>
    <w:p w:rsidR="00363927" w:rsidRDefault="00363927" w:rsidP="00363927">
      <w:pPr>
        <w:shd w:val="clear" w:color="auto" w:fill="FFFFFF"/>
        <w:tabs>
          <w:tab w:val="left" w:pos="709"/>
        </w:tabs>
        <w:spacing w:after="0" w:line="240" w:lineRule="auto"/>
        <w:ind w:firstLine="709"/>
        <w:rPr>
          <w:rFonts w:ascii="Times New Roman" w:hAnsi="Times New Roman" w:cs="Times New Roman"/>
          <w:b/>
          <w:color w:val="000000"/>
          <w:sz w:val="28"/>
          <w:szCs w:val="28"/>
          <w:highlight w:val="yellow"/>
          <w:lang w:val="kk-KZ"/>
        </w:rPr>
      </w:pPr>
    </w:p>
    <w:p w:rsidR="00363927" w:rsidRPr="004852E3" w:rsidRDefault="00363927" w:rsidP="00363927">
      <w:pPr>
        <w:shd w:val="clear" w:color="auto" w:fill="FFFFFF"/>
        <w:tabs>
          <w:tab w:val="left" w:pos="709"/>
        </w:tabs>
        <w:spacing w:after="0" w:line="240" w:lineRule="auto"/>
        <w:jc w:val="center"/>
        <w:rPr>
          <w:rFonts w:ascii="Times New Roman" w:hAnsi="Times New Roman" w:cs="Times New Roman"/>
          <w:b/>
          <w:i/>
          <w:color w:val="000000"/>
          <w:sz w:val="24"/>
          <w:szCs w:val="24"/>
          <w:lang w:val="kk-KZ"/>
        </w:rPr>
      </w:pPr>
      <w:r w:rsidRPr="004852E3">
        <w:rPr>
          <w:rFonts w:ascii="Times New Roman" w:hAnsi="Times New Roman" w:cs="Times New Roman"/>
          <w:b/>
          <w:i/>
          <w:color w:val="000000"/>
          <w:sz w:val="24"/>
          <w:szCs w:val="24"/>
          <w:lang w:val="kk-KZ"/>
        </w:rPr>
        <w:t xml:space="preserve">Оразимбетова К.Ш., </w:t>
      </w:r>
      <w:r w:rsidRPr="004852E3">
        <w:rPr>
          <w:rFonts w:ascii="Times New Roman" w:hAnsi="Times New Roman" w:cs="Times New Roman"/>
          <w:i/>
          <w:color w:val="000000"/>
          <w:sz w:val="24"/>
          <w:szCs w:val="24"/>
          <w:lang w:val="kk-KZ"/>
        </w:rPr>
        <w:t>к.ф.н.</w:t>
      </w:r>
      <w:r w:rsidRPr="004852E3">
        <w:rPr>
          <w:rFonts w:ascii="Times New Roman" w:hAnsi="Times New Roman" w:cs="Times New Roman"/>
          <w:b/>
          <w:i/>
          <w:color w:val="000000"/>
          <w:sz w:val="24"/>
          <w:szCs w:val="24"/>
          <w:lang w:val="kk-KZ"/>
        </w:rPr>
        <w:t xml:space="preserve"> </w:t>
      </w:r>
      <w:r w:rsidRPr="004852E3">
        <w:rPr>
          <w:rFonts w:ascii="Times New Roman" w:hAnsi="Times New Roman" w:cs="Times New Roman"/>
          <w:i/>
          <w:color w:val="000000"/>
          <w:sz w:val="24"/>
          <w:szCs w:val="24"/>
          <w:lang w:val="kk-KZ"/>
        </w:rPr>
        <w:t>ОҚМПИ, Шымкент, Қазақстан</w:t>
      </w:r>
    </w:p>
    <w:p w:rsidR="00363927" w:rsidRPr="004852E3" w:rsidRDefault="00363927" w:rsidP="00363927">
      <w:pPr>
        <w:shd w:val="clear" w:color="auto" w:fill="FFFFFF"/>
        <w:tabs>
          <w:tab w:val="left" w:pos="709"/>
        </w:tabs>
        <w:spacing w:after="0" w:line="240" w:lineRule="auto"/>
        <w:jc w:val="center"/>
        <w:rPr>
          <w:rFonts w:ascii="Times New Roman" w:hAnsi="Times New Roman" w:cs="Times New Roman"/>
          <w:i/>
          <w:color w:val="000000"/>
          <w:sz w:val="24"/>
          <w:szCs w:val="24"/>
          <w:lang w:val="kk-KZ"/>
        </w:rPr>
      </w:pPr>
      <w:r w:rsidRPr="004852E3">
        <w:rPr>
          <w:rFonts w:ascii="Times New Roman" w:hAnsi="Times New Roman" w:cs="Times New Roman"/>
          <w:b/>
          <w:i/>
          <w:color w:val="000000"/>
          <w:sz w:val="24"/>
          <w:szCs w:val="24"/>
          <w:lang w:val="kk-KZ"/>
        </w:rPr>
        <w:t xml:space="preserve">Алкайдар Н., </w:t>
      </w:r>
      <w:r w:rsidRPr="004852E3">
        <w:rPr>
          <w:rFonts w:ascii="Times New Roman" w:hAnsi="Times New Roman" w:cs="Times New Roman"/>
          <w:i/>
          <w:color w:val="000000"/>
          <w:sz w:val="24"/>
          <w:szCs w:val="24"/>
          <w:lang w:val="kk-KZ"/>
        </w:rPr>
        <w:t>ОҚМПИ, Шымкент, Қазақстан</w:t>
      </w:r>
    </w:p>
    <w:p w:rsidR="00363927" w:rsidRPr="004852E3" w:rsidRDefault="00363927" w:rsidP="00363927">
      <w:pPr>
        <w:shd w:val="clear" w:color="auto" w:fill="FFFFFF"/>
        <w:tabs>
          <w:tab w:val="left" w:pos="709"/>
        </w:tabs>
        <w:spacing w:after="0" w:line="240" w:lineRule="auto"/>
        <w:jc w:val="center"/>
        <w:rPr>
          <w:rFonts w:ascii="Times New Roman" w:hAnsi="Times New Roman" w:cs="Times New Roman"/>
          <w:b/>
          <w:i/>
          <w:color w:val="000000"/>
          <w:sz w:val="24"/>
          <w:szCs w:val="24"/>
          <w:lang w:val="kk-KZ"/>
        </w:rPr>
      </w:pPr>
      <w:r w:rsidRPr="004852E3">
        <w:rPr>
          <w:rFonts w:ascii="Times New Roman" w:hAnsi="Times New Roman" w:cs="Times New Roman"/>
          <w:b/>
          <w:i/>
          <w:color w:val="000000"/>
          <w:sz w:val="24"/>
          <w:szCs w:val="24"/>
          <w:lang w:val="kk-KZ"/>
        </w:rPr>
        <w:t>Жолдыкулова М.,  гр. 123-83</w:t>
      </w:r>
      <w:r w:rsidRPr="004852E3">
        <w:rPr>
          <w:rFonts w:ascii="Times New Roman" w:hAnsi="Times New Roman" w:cs="Times New Roman"/>
          <w:i/>
          <w:color w:val="000000"/>
          <w:sz w:val="24"/>
          <w:szCs w:val="24"/>
          <w:lang w:val="kk-KZ"/>
        </w:rPr>
        <w:t xml:space="preserve"> ОҚМПИ, Шымкент, Қазақстан</w:t>
      </w:r>
    </w:p>
    <w:p w:rsidR="00363927" w:rsidRPr="006761BC" w:rsidRDefault="00363927" w:rsidP="00363927">
      <w:pPr>
        <w:shd w:val="clear" w:color="auto" w:fill="FFFFFF"/>
        <w:tabs>
          <w:tab w:val="left" w:pos="709"/>
        </w:tabs>
        <w:spacing w:after="0" w:line="240" w:lineRule="auto"/>
        <w:ind w:firstLine="709"/>
        <w:rPr>
          <w:rFonts w:ascii="Times New Roman" w:hAnsi="Times New Roman" w:cs="Times New Roman"/>
          <w:color w:val="000000"/>
          <w:sz w:val="24"/>
          <w:szCs w:val="24"/>
          <w:lang w:val="kk-KZ"/>
        </w:rPr>
      </w:pPr>
    </w:p>
    <w:p w:rsidR="00363927" w:rsidRPr="006761BC" w:rsidRDefault="00363927" w:rsidP="00363927">
      <w:pPr>
        <w:shd w:val="clear" w:color="auto" w:fill="FFFFFF"/>
        <w:tabs>
          <w:tab w:val="left" w:pos="709"/>
        </w:tabs>
        <w:spacing w:after="0" w:line="240" w:lineRule="auto"/>
        <w:ind w:firstLine="709"/>
        <w:jc w:val="center"/>
        <w:rPr>
          <w:rFonts w:ascii="Times New Roman" w:hAnsi="Times New Roman" w:cs="Times New Roman"/>
          <w:b/>
          <w:i/>
          <w:color w:val="000000"/>
          <w:sz w:val="24"/>
          <w:szCs w:val="24"/>
          <w:lang w:val="kk-KZ"/>
        </w:rPr>
      </w:pPr>
      <w:r w:rsidRPr="006761BC">
        <w:rPr>
          <w:rFonts w:ascii="Times New Roman" w:hAnsi="Times New Roman" w:cs="Times New Roman"/>
          <w:b/>
          <w:i/>
          <w:color w:val="000000"/>
          <w:sz w:val="24"/>
          <w:szCs w:val="24"/>
          <w:lang w:val="kk-KZ"/>
        </w:rPr>
        <w:t>Резюме</w:t>
      </w:r>
    </w:p>
    <w:p w:rsidR="00363927" w:rsidRPr="007262EB" w:rsidRDefault="00363927" w:rsidP="00363927">
      <w:pPr>
        <w:shd w:val="clear" w:color="auto" w:fill="FFFFFF"/>
        <w:tabs>
          <w:tab w:val="left" w:pos="709"/>
        </w:tabs>
        <w:spacing w:after="0" w:line="240" w:lineRule="auto"/>
        <w:ind w:firstLine="709"/>
        <w:jc w:val="both"/>
        <w:rPr>
          <w:rFonts w:ascii="Times New Roman" w:hAnsi="Times New Roman" w:cs="Times New Roman"/>
          <w:i/>
          <w:color w:val="000000"/>
          <w:sz w:val="24"/>
          <w:szCs w:val="24"/>
          <w:lang w:val="kk-KZ"/>
        </w:rPr>
      </w:pPr>
      <w:r w:rsidRPr="007262EB">
        <w:rPr>
          <w:rFonts w:ascii="Times New Roman" w:hAnsi="Times New Roman" w:cs="Times New Roman"/>
          <w:i/>
          <w:color w:val="000000"/>
          <w:sz w:val="24"/>
          <w:szCs w:val="24"/>
        </w:rPr>
        <w:t xml:space="preserve">В статье рассматривается значение </w:t>
      </w:r>
      <w:r w:rsidRPr="007262EB">
        <w:rPr>
          <w:rFonts w:ascii="Times New Roman" w:hAnsi="Times New Roman" w:cs="Times New Roman"/>
          <w:i/>
          <w:color w:val="000000"/>
          <w:sz w:val="24"/>
          <w:szCs w:val="24"/>
          <w:lang w:val="kk-KZ"/>
        </w:rPr>
        <w:t xml:space="preserve">нравственных идеалов </w:t>
      </w:r>
      <w:r w:rsidRPr="007262EB">
        <w:rPr>
          <w:rFonts w:ascii="Times New Roman" w:hAnsi="Times New Roman" w:cs="Times New Roman"/>
          <w:i/>
          <w:color w:val="000000"/>
          <w:sz w:val="24"/>
          <w:szCs w:val="24"/>
        </w:rPr>
        <w:t xml:space="preserve">в </w:t>
      </w:r>
      <w:r w:rsidRPr="007262EB">
        <w:rPr>
          <w:rFonts w:ascii="Times New Roman" w:hAnsi="Times New Roman" w:cs="Times New Roman"/>
          <w:i/>
          <w:color w:val="000000"/>
          <w:sz w:val="24"/>
          <w:szCs w:val="24"/>
          <w:lang w:val="kk-KZ"/>
        </w:rPr>
        <w:t>творческом наследии</w:t>
      </w:r>
      <w:r w:rsidRPr="007262EB">
        <w:rPr>
          <w:rFonts w:ascii="Times New Roman" w:hAnsi="Times New Roman" w:cs="Times New Roman"/>
          <w:i/>
          <w:color w:val="000000"/>
          <w:sz w:val="24"/>
          <w:szCs w:val="24"/>
        </w:rPr>
        <w:t xml:space="preserve"> </w:t>
      </w:r>
      <w:r w:rsidRPr="007262EB">
        <w:rPr>
          <w:rFonts w:ascii="Times New Roman" w:hAnsi="Times New Roman" w:cs="Times New Roman"/>
          <w:i/>
          <w:color w:val="000000"/>
          <w:sz w:val="24"/>
          <w:szCs w:val="24"/>
          <w:lang w:val="kk-KZ"/>
        </w:rPr>
        <w:t>мыслителей мусульманского Востока</w:t>
      </w:r>
      <w:r w:rsidRPr="007262EB">
        <w:rPr>
          <w:rFonts w:ascii="Times New Roman" w:hAnsi="Times New Roman" w:cs="Times New Roman"/>
          <w:b/>
          <w:i/>
          <w:color w:val="000000"/>
          <w:sz w:val="24"/>
          <w:szCs w:val="24"/>
        </w:rPr>
        <w:t xml:space="preserve"> </w:t>
      </w:r>
    </w:p>
    <w:p w:rsidR="00363927" w:rsidRPr="006761BC" w:rsidRDefault="00363927" w:rsidP="00363927">
      <w:pPr>
        <w:shd w:val="clear" w:color="auto" w:fill="FFFFFF"/>
        <w:tabs>
          <w:tab w:val="left" w:pos="709"/>
        </w:tabs>
        <w:spacing w:after="0" w:line="240" w:lineRule="auto"/>
        <w:ind w:firstLine="709"/>
        <w:jc w:val="center"/>
        <w:rPr>
          <w:rFonts w:ascii="Times New Roman" w:hAnsi="Times New Roman" w:cs="Times New Roman"/>
          <w:b/>
          <w:color w:val="000000"/>
          <w:sz w:val="24"/>
          <w:szCs w:val="24"/>
          <w:lang w:val="en-US"/>
        </w:rPr>
      </w:pPr>
      <w:r w:rsidRPr="006761BC">
        <w:rPr>
          <w:rFonts w:ascii="Times New Roman" w:hAnsi="Times New Roman" w:cs="Times New Roman"/>
          <w:b/>
          <w:color w:val="000000"/>
          <w:sz w:val="24"/>
          <w:szCs w:val="24"/>
          <w:lang w:val="en-US"/>
        </w:rPr>
        <w:t>Summary</w:t>
      </w:r>
    </w:p>
    <w:p w:rsidR="00363927" w:rsidRPr="006761BC" w:rsidRDefault="00363927" w:rsidP="00363927">
      <w:pPr>
        <w:tabs>
          <w:tab w:val="left" w:pos="709"/>
        </w:tabs>
        <w:spacing w:after="0" w:line="240" w:lineRule="auto"/>
        <w:ind w:firstLine="709"/>
        <w:jc w:val="both"/>
        <w:rPr>
          <w:rFonts w:ascii="Times New Roman" w:hAnsi="Times New Roman" w:cs="Times New Roman"/>
          <w:b/>
          <w:color w:val="000000" w:themeColor="text1"/>
          <w:sz w:val="24"/>
          <w:szCs w:val="24"/>
          <w:lang w:val="kk-KZ"/>
        </w:rPr>
      </w:pPr>
      <w:r w:rsidRPr="006761BC">
        <w:rPr>
          <w:rFonts w:ascii="Times New Roman" w:hAnsi="Times New Roman" w:cs="Times New Roman"/>
          <w:color w:val="000000" w:themeColor="text1"/>
          <w:sz w:val="24"/>
          <w:szCs w:val="24"/>
          <w:lang w:val="en-US"/>
        </w:rPr>
        <w:lastRenderedPageBreak/>
        <w:t>The article discusses the</w:t>
      </w:r>
      <w:r w:rsidRPr="006761BC">
        <w:rPr>
          <w:rFonts w:ascii="Times New Roman" w:hAnsi="Times New Roman" w:cs="Times New Roman"/>
          <w:color w:val="000000" w:themeColor="text1"/>
          <w:sz w:val="24"/>
          <w:szCs w:val="24"/>
          <w:lang w:val="kk-KZ"/>
        </w:rPr>
        <w:t xml:space="preserve"> </w:t>
      </w:r>
      <w:r w:rsidRPr="006761BC">
        <w:rPr>
          <w:rFonts w:ascii="Times New Roman" w:hAnsi="Times New Roman" w:cs="Times New Roman"/>
          <w:color w:val="000000" w:themeColor="text1"/>
          <w:sz w:val="24"/>
          <w:szCs w:val="24"/>
          <w:lang w:val="en-US"/>
        </w:rPr>
        <w:t>importance of moral ideals in the artistic heritage of Muslim thinkers of the East</w:t>
      </w:r>
    </w:p>
    <w:p w:rsidR="00363927" w:rsidRPr="006761BC" w:rsidRDefault="00363927" w:rsidP="00363927">
      <w:pPr>
        <w:tabs>
          <w:tab w:val="left" w:pos="709"/>
        </w:tabs>
        <w:spacing w:after="0" w:line="240" w:lineRule="auto"/>
        <w:ind w:firstLine="709"/>
        <w:jc w:val="both"/>
        <w:rPr>
          <w:rFonts w:ascii="Times New Roman" w:hAnsi="Times New Roman" w:cs="Times New Roman"/>
          <w:sz w:val="28"/>
          <w:szCs w:val="28"/>
          <w:lang w:val="en-US"/>
        </w:rPr>
      </w:pPr>
    </w:p>
    <w:p w:rsidR="00363927" w:rsidRPr="006761BC"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6761BC">
        <w:rPr>
          <w:rFonts w:ascii="Times New Roman" w:hAnsi="Times New Roman" w:cs="Times New Roman"/>
          <w:sz w:val="28"/>
          <w:szCs w:val="28"/>
          <w:lang w:val="kk-KZ"/>
        </w:rPr>
        <w:t xml:space="preserve">Елбасымыз «Қазақтың сана-сезімі өткендегі, қазіргі және болашақтағы – тарихтың толқынында өзінің ұлттық «Мен» дегізерлік қасиетін түсінуге тұңғыш рет енді ғана мүмкіндік алып отыр. ... Бірақ бұл мүмкіндік қана, ол шындыққа, тек қазақтардың ғана емес, барлық қазақстандықтардың жаппай санасына орныққан фактіге айналуы қажет»  деген болатын. Қазақтың ежелгі даласындағы түркі тілді мәдениеттің терең астарлы тарихына үңілетін болсақ, онда әлемдік мәдениетке өзіндік үлесін қосатын талай мәдени мұраның қорына тап боламыз. Оның өзара түсіністікті құптайтын рухани табиғаты бар екенін қазіргі заманның көзі қарақты гу- манитарлы саланың мамандары байқап отыр. Тек осы рухани байлықты төкпей-шашпай, келесі ұрпаққа барлық қадірін түсірмей жеткізе білу қазіргі заманның зерделі қоғамының тарихи міндеті екенін атап өте аламыз. Бұл рухани мұра жалпы түрік әлемінің ортақ құндылығы, оларды біріктіре түсетін тарихи қайнар көздері екені де анық. </w:t>
      </w:r>
    </w:p>
    <w:p w:rsidR="00363927" w:rsidRPr="006761BC"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6761BC">
        <w:rPr>
          <w:rFonts w:ascii="Times New Roman" w:hAnsi="Times New Roman" w:cs="Times New Roman"/>
          <w:sz w:val="28"/>
          <w:szCs w:val="28"/>
          <w:lang w:val="kk-KZ"/>
        </w:rPr>
        <w:t>Түркілердің өз тіліндегі алғашқы энциклопедиялық еңбектердің бірі Жүсіп Баласағұнның «Құтты білігі»  болып табылады. Бұл еңбектің ерекше маңыздылығы автордың қоғамдағы мәселелердің барлығына моральдік баға бере алуымен, мейірімділікке, әділеттілікке, қайырымдылыққа  шақыруында болып отыр. Ойшыл адамдардың әлеуметтік ортадағы іс- қимылдарының белгілі бір тәртіпке сәйкес келуге тиістілігін айтады. Міне, қоғамда осындай дүниетанымдық негіздердің, бағдарлардың белсенді құрылымы, терең мазмұны қалыптасқан жағдайда ғана әрбір азаматқа игілікті әсерін тигізетіндігін ғұлама тарихи шығармасында оқырманына барынша түсінікті етіп жеткізуге тырысқан.</w:t>
      </w:r>
    </w:p>
    <w:p w:rsidR="00363927" w:rsidRPr="006761BC" w:rsidRDefault="00363927" w:rsidP="00363927">
      <w:pPr>
        <w:shd w:val="clear" w:color="auto" w:fill="FFFFFF"/>
        <w:tabs>
          <w:tab w:val="left" w:pos="709"/>
        </w:tabs>
        <w:spacing w:after="0" w:line="240" w:lineRule="auto"/>
        <w:ind w:firstLine="709"/>
        <w:jc w:val="both"/>
        <w:rPr>
          <w:rFonts w:ascii="Times New Roman" w:eastAsia="Times New Roman" w:hAnsi="Times New Roman" w:cs="Times New Roman"/>
          <w:sz w:val="28"/>
          <w:szCs w:val="28"/>
          <w:lang w:val="kk-KZ"/>
        </w:rPr>
      </w:pPr>
      <w:r w:rsidRPr="006761BC">
        <w:rPr>
          <w:rFonts w:ascii="Times New Roman" w:eastAsia="Times New Roman" w:hAnsi="Times New Roman" w:cs="Times New Roman"/>
          <w:sz w:val="28"/>
          <w:szCs w:val="28"/>
          <w:lang w:val="kk-KZ"/>
        </w:rPr>
        <w:t>Ұрпақ тәрбиесіне айрықша мән беру адамгершілікке жетелейді. Кең байтақ өлкемізде буыннан-буынға жалғасып, ұяттылық, әдептілік, имандылық, көрегенділік, мейірімділік, шарапаттылық ізетпен ілтипат танытып отыру – әдеп нормалары, ұлттық тәлімнің ең көкейтестісі. Міне, сол қымбат қасиеттердің бәрі от басы, ошақ қасында басталады. «Ел боламын десең бесігіңді түзе» деген қазақ атамыз. Жастарға рухани тәрбие беру құндылықтары – ар ұят, адамгершілік, адамдық қасиеттерді ардақтау және сақтау.</w:t>
      </w:r>
    </w:p>
    <w:p w:rsidR="00363927" w:rsidRPr="006761BC" w:rsidRDefault="00363927" w:rsidP="00363927">
      <w:pPr>
        <w:shd w:val="clear" w:color="auto" w:fill="FFFFFF"/>
        <w:tabs>
          <w:tab w:val="left" w:pos="709"/>
        </w:tabs>
        <w:spacing w:after="0" w:line="240" w:lineRule="auto"/>
        <w:ind w:firstLine="709"/>
        <w:jc w:val="both"/>
        <w:rPr>
          <w:rFonts w:ascii="Times New Roman" w:eastAsia="Times New Roman" w:hAnsi="Times New Roman" w:cs="Times New Roman"/>
          <w:sz w:val="28"/>
          <w:szCs w:val="28"/>
          <w:lang w:val="kk-KZ"/>
        </w:rPr>
      </w:pPr>
      <w:r w:rsidRPr="006761BC">
        <w:rPr>
          <w:rFonts w:ascii="Times New Roman" w:eastAsia="Times New Roman" w:hAnsi="Times New Roman" w:cs="Times New Roman"/>
          <w:sz w:val="28"/>
          <w:szCs w:val="28"/>
          <w:lang w:val="kk-KZ"/>
        </w:rPr>
        <w:t>Әрбір адамның болашағы балалық және жастық шағындағы көргендері мен алған әсеріне тікелей байланысты.Жастар адамның рухын шыңдап, жігер беретін ортада ақыл-ойы ұшқыр, көргенді боп өседі. Ізгілік – адамдықтың негізі, әрі адамгершілік қасиеттерінің жиынтығы.</w:t>
      </w:r>
    </w:p>
    <w:p w:rsidR="00363927" w:rsidRPr="006761BC" w:rsidRDefault="00363927" w:rsidP="00363927">
      <w:pPr>
        <w:shd w:val="clear" w:color="auto" w:fill="FFFFFF"/>
        <w:tabs>
          <w:tab w:val="left" w:pos="709"/>
        </w:tabs>
        <w:spacing w:after="0" w:line="240" w:lineRule="auto"/>
        <w:ind w:firstLine="709"/>
        <w:jc w:val="both"/>
        <w:rPr>
          <w:rFonts w:ascii="Times New Roman" w:eastAsia="Times New Roman" w:hAnsi="Times New Roman" w:cs="Times New Roman"/>
          <w:sz w:val="28"/>
          <w:szCs w:val="28"/>
          <w:lang w:val="kk-KZ"/>
        </w:rPr>
      </w:pPr>
      <w:r w:rsidRPr="006761BC">
        <w:rPr>
          <w:rFonts w:ascii="Times New Roman" w:eastAsia="Times New Roman" w:hAnsi="Times New Roman" w:cs="Times New Roman"/>
          <w:sz w:val="28"/>
          <w:szCs w:val="28"/>
          <w:lang w:val="kk-KZ"/>
        </w:rPr>
        <w:t xml:space="preserve">Құт пен ізгілік – егіз ұғым. Құт пен бақтың бір жерде тұрақтамай, көшіп-қонған кезбе күйі заманына, адамына қарай қалыптасқан салыстырмалы, шартты түсінік. Көрген көз, естіген құлақ сөйтіп түйін түйген танымда жазық жоқ. Адамдық қасиет пен тірліктің шыңына шығып, басындағы бағын мәңгілік еткен адам аз. Содан да құт пен бақ өзіне жайлы </w:t>
      </w:r>
      <w:r w:rsidRPr="006761BC">
        <w:rPr>
          <w:rFonts w:ascii="Times New Roman" w:eastAsia="Times New Roman" w:hAnsi="Times New Roman" w:cs="Times New Roman"/>
          <w:sz w:val="28"/>
          <w:szCs w:val="28"/>
          <w:lang w:val="kk-KZ"/>
        </w:rPr>
        <w:lastRenderedPageBreak/>
        <w:t>орын таппай, ізгілік іздеп, шарқ ұрып кезбе атанған. Ал ізгілік-мәңгілік кепілі.</w:t>
      </w:r>
    </w:p>
    <w:p w:rsidR="00363927" w:rsidRPr="006761BC" w:rsidRDefault="00363927" w:rsidP="00363927">
      <w:pPr>
        <w:shd w:val="clear" w:color="auto" w:fill="FFFFFF"/>
        <w:tabs>
          <w:tab w:val="left" w:pos="709"/>
        </w:tabs>
        <w:spacing w:after="0" w:line="240" w:lineRule="auto"/>
        <w:ind w:firstLine="709"/>
        <w:jc w:val="both"/>
        <w:rPr>
          <w:rFonts w:ascii="Times New Roman" w:eastAsia="Times New Roman" w:hAnsi="Times New Roman" w:cs="Times New Roman"/>
          <w:sz w:val="28"/>
          <w:szCs w:val="28"/>
          <w:lang w:val="kk-KZ"/>
        </w:rPr>
      </w:pPr>
      <w:r w:rsidRPr="006761BC">
        <w:rPr>
          <w:rFonts w:ascii="Times New Roman" w:eastAsia="Times New Roman" w:hAnsi="Times New Roman" w:cs="Times New Roman"/>
          <w:sz w:val="28"/>
          <w:szCs w:val="28"/>
          <w:lang w:val="kk-KZ"/>
        </w:rPr>
        <w:t>Жүсіп Баласағұн таныған кісіге түпкі ой-арманы ізгілік екенін байқатады. Ізгілікті дәріптеу арқылы екі ақын түпкі ой-армандарын табыстырады.Ізгілікті дәріптеп, марапаттауға екі ақын өзіндік таным, қабылдауларын қолданған. «Құтты білік» дастанының мазмұны соншалық бай әрі ауқымды. Жүсіп Баласағұн адамдық әлемді мүсіндеуге әр қырынан келеді. Сөйтсе де әртүрлі тақырыптар бір ғана ізгіліктің қыр-сыры мен құдіретін ашып,танытуға жұмсалады. Дастанның аты «Құтты білік» болса, сол құтпен бақты табатын білік – ізгілік. Әр түрлі астарлы ойлар мен түсінігі тереңге тартып кететін түрлі таным тарауларын таратып бақсақ,тағы да сол ізгіліктің қасиетін тани түсеміз. Ізгілік – Ж. Баласағұнның ең басты айтар ойы.</w:t>
      </w:r>
    </w:p>
    <w:p w:rsidR="00363927" w:rsidRPr="006761BC" w:rsidRDefault="00363927" w:rsidP="00363927">
      <w:pPr>
        <w:shd w:val="clear" w:color="auto" w:fill="FFFFFF"/>
        <w:tabs>
          <w:tab w:val="left" w:pos="709"/>
        </w:tabs>
        <w:spacing w:after="0" w:line="240" w:lineRule="auto"/>
        <w:ind w:firstLine="709"/>
        <w:jc w:val="both"/>
        <w:rPr>
          <w:rFonts w:ascii="Times New Roman" w:eastAsia="Times New Roman" w:hAnsi="Times New Roman" w:cs="Times New Roman"/>
          <w:sz w:val="28"/>
          <w:szCs w:val="28"/>
          <w:lang w:val="kk-KZ"/>
        </w:rPr>
      </w:pPr>
      <w:r w:rsidRPr="006761BC">
        <w:rPr>
          <w:rFonts w:ascii="Times New Roman" w:eastAsia="Times New Roman" w:hAnsi="Times New Roman" w:cs="Times New Roman"/>
          <w:sz w:val="28"/>
          <w:szCs w:val="28"/>
          <w:lang w:val="kk-KZ"/>
        </w:rPr>
        <w:t>Осы ізгілік туралы айтуды ақындағы ізгілікке құштарлық пен ізгілікке іңкәрліктен бастаған жөн. Әрбір кейіпкер өз аты мен затына айналған ұғым,қасиетті таныту қамында көрінеді. Айтолды – құт-береке, бақтың көрінісі. Оқиға мен әңгіме-сұхбаттың басталар тұсында Айтолды тірлігі тақуалыққа жақын еді.</w:t>
      </w:r>
    </w:p>
    <w:p w:rsidR="00363927" w:rsidRPr="006761BC" w:rsidRDefault="00363927" w:rsidP="00363927">
      <w:pPr>
        <w:shd w:val="clear" w:color="auto" w:fill="FFFFFF"/>
        <w:tabs>
          <w:tab w:val="left" w:pos="709"/>
        </w:tabs>
        <w:spacing w:after="0" w:line="240" w:lineRule="auto"/>
        <w:ind w:firstLine="709"/>
        <w:jc w:val="both"/>
        <w:rPr>
          <w:rFonts w:ascii="Times New Roman" w:eastAsia="Times New Roman" w:hAnsi="Times New Roman" w:cs="Times New Roman"/>
          <w:sz w:val="28"/>
          <w:szCs w:val="28"/>
          <w:lang w:val="kk-KZ"/>
        </w:rPr>
      </w:pPr>
      <w:r w:rsidRPr="006761BC">
        <w:rPr>
          <w:rFonts w:ascii="Times New Roman" w:eastAsia="Times New Roman" w:hAnsi="Times New Roman" w:cs="Times New Roman"/>
          <w:sz w:val="28"/>
          <w:szCs w:val="28"/>
          <w:lang w:val="kk-KZ"/>
        </w:rPr>
        <w:t>Бірде өзін-өзі сөгіп қамыққан;</w:t>
      </w:r>
    </w:p>
    <w:p w:rsidR="00363927" w:rsidRPr="006761BC" w:rsidRDefault="00363927" w:rsidP="00363927">
      <w:pPr>
        <w:shd w:val="clear" w:color="auto" w:fill="FFFFFF"/>
        <w:tabs>
          <w:tab w:val="left" w:pos="709"/>
        </w:tabs>
        <w:spacing w:after="0" w:line="240" w:lineRule="auto"/>
        <w:ind w:firstLine="709"/>
        <w:jc w:val="both"/>
        <w:rPr>
          <w:rFonts w:ascii="Times New Roman" w:eastAsia="Times New Roman" w:hAnsi="Times New Roman" w:cs="Times New Roman"/>
          <w:sz w:val="28"/>
          <w:szCs w:val="28"/>
          <w:lang w:val="kk-KZ"/>
        </w:rPr>
      </w:pPr>
      <w:r w:rsidRPr="006761BC">
        <w:rPr>
          <w:rFonts w:ascii="Times New Roman" w:eastAsia="Times New Roman" w:hAnsi="Times New Roman" w:cs="Times New Roman"/>
          <w:sz w:val="28"/>
          <w:szCs w:val="28"/>
          <w:lang w:val="kk-KZ"/>
        </w:rPr>
        <w:t>Өнерім-мың,қалдым оқшау халықтан!</w:t>
      </w:r>
    </w:p>
    <w:p w:rsidR="00363927" w:rsidRPr="006761BC" w:rsidRDefault="00363927" w:rsidP="00363927">
      <w:pPr>
        <w:shd w:val="clear" w:color="auto" w:fill="FFFFFF"/>
        <w:tabs>
          <w:tab w:val="left" w:pos="709"/>
        </w:tabs>
        <w:spacing w:after="0" w:line="240" w:lineRule="auto"/>
        <w:ind w:firstLine="709"/>
        <w:jc w:val="both"/>
        <w:rPr>
          <w:rFonts w:ascii="Times New Roman" w:eastAsia="Times New Roman" w:hAnsi="Times New Roman" w:cs="Times New Roman"/>
          <w:sz w:val="28"/>
          <w:szCs w:val="28"/>
          <w:lang w:val="kk-KZ"/>
        </w:rPr>
      </w:pPr>
      <w:r w:rsidRPr="006761BC">
        <w:rPr>
          <w:rFonts w:ascii="Times New Roman" w:eastAsia="Times New Roman" w:hAnsi="Times New Roman" w:cs="Times New Roman"/>
          <w:sz w:val="28"/>
          <w:szCs w:val="28"/>
          <w:lang w:val="kk-KZ"/>
        </w:rPr>
        <w:t>Неге мұнда бекер жүріп қурайын...</w:t>
      </w:r>
    </w:p>
    <w:p w:rsidR="00363927" w:rsidRPr="006761BC" w:rsidRDefault="00363927" w:rsidP="00363927">
      <w:pPr>
        <w:shd w:val="clear" w:color="auto" w:fill="FFFFFF"/>
        <w:tabs>
          <w:tab w:val="left" w:pos="709"/>
        </w:tabs>
        <w:spacing w:after="0" w:line="240" w:lineRule="auto"/>
        <w:ind w:firstLine="709"/>
        <w:jc w:val="both"/>
        <w:rPr>
          <w:rFonts w:ascii="Times New Roman" w:eastAsia="Times New Roman" w:hAnsi="Times New Roman" w:cs="Times New Roman"/>
          <w:sz w:val="28"/>
          <w:szCs w:val="28"/>
          <w:lang w:val="kk-KZ"/>
        </w:rPr>
      </w:pPr>
      <w:r w:rsidRPr="006761BC">
        <w:rPr>
          <w:rFonts w:ascii="Times New Roman" w:eastAsia="Times New Roman" w:hAnsi="Times New Roman" w:cs="Times New Roman"/>
          <w:sz w:val="28"/>
          <w:szCs w:val="28"/>
          <w:lang w:val="kk-KZ"/>
        </w:rPr>
        <w:t>Оның бетін бұл өмірдің ісіне қаратқан – Күнтуды бектің ізгілігі. Құт-береке, бақ бейнесіндегі Айтолдыны тәнті еткен бек сарайы емес, оның ізгілігі.</w:t>
      </w:r>
    </w:p>
    <w:p w:rsidR="00363927" w:rsidRPr="006761BC" w:rsidRDefault="00363927" w:rsidP="00363927">
      <w:pPr>
        <w:shd w:val="clear" w:color="auto" w:fill="FFFFFF"/>
        <w:tabs>
          <w:tab w:val="left" w:pos="709"/>
        </w:tabs>
        <w:spacing w:after="0" w:line="240" w:lineRule="auto"/>
        <w:ind w:firstLine="709"/>
        <w:jc w:val="both"/>
        <w:rPr>
          <w:rFonts w:ascii="Times New Roman" w:eastAsia="Times New Roman" w:hAnsi="Times New Roman" w:cs="Times New Roman"/>
          <w:sz w:val="28"/>
          <w:szCs w:val="28"/>
          <w:lang w:val="kk-KZ"/>
        </w:rPr>
      </w:pPr>
      <w:r w:rsidRPr="006761BC">
        <w:rPr>
          <w:rFonts w:ascii="Times New Roman" w:eastAsia="Times New Roman" w:hAnsi="Times New Roman" w:cs="Times New Roman"/>
          <w:sz w:val="28"/>
          <w:szCs w:val="28"/>
          <w:lang w:val="kk-KZ"/>
        </w:rPr>
        <w:t xml:space="preserve"> Келіп жетті Елік тұрған ордаға,</w:t>
      </w:r>
    </w:p>
    <w:p w:rsidR="00363927" w:rsidRPr="006761BC" w:rsidRDefault="00363927" w:rsidP="00363927">
      <w:pPr>
        <w:shd w:val="clear" w:color="auto" w:fill="FFFFFF"/>
        <w:tabs>
          <w:tab w:val="left" w:pos="709"/>
        </w:tabs>
        <w:spacing w:after="0" w:line="240" w:lineRule="auto"/>
        <w:ind w:firstLine="709"/>
        <w:jc w:val="both"/>
        <w:rPr>
          <w:rFonts w:ascii="Times New Roman" w:eastAsia="Times New Roman" w:hAnsi="Times New Roman" w:cs="Times New Roman"/>
          <w:sz w:val="28"/>
          <w:szCs w:val="28"/>
          <w:lang w:val="kk-KZ"/>
        </w:rPr>
      </w:pPr>
      <w:r w:rsidRPr="006761BC">
        <w:rPr>
          <w:rFonts w:ascii="Times New Roman" w:eastAsia="Times New Roman" w:hAnsi="Times New Roman" w:cs="Times New Roman"/>
          <w:sz w:val="28"/>
          <w:szCs w:val="28"/>
          <w:lang w:val="kk-KZ"/>
        </w:rPr>
        <w:t xml:space="preserve"> Ақыл-ділі күткен тілек орнына.</w:t>
      </w:r>
    </w:p>
    <w:p w:rsidR="00363927" w:rsidRPr="006761BC" w:rsidRDefault="00363927" w:rsidP="00363927">
      <w:pPr>
        <w:shd w:val="clear" w:color="auto" w:fill="FFFFFF"/>
        <w:tabs>
          <w:tab w:val="left" w:pos="709"/>
        </w:tabs>
        <w:spacing w:after="0" w:line="240" w:lineRule="auto"/>
        <w:ind w:firstLine="709"/>
        <w:jc w:val="both"/>
        <w:rPr>
          <w:rFonts w:ascii="Times New Roman" w:eastAsia="Times New Roman" w:hAnsi="Times New Roman" w:cs="Times New Roman"/>
          <w:sz w:val="28"/>
          <w:szCs w:val="28"/>
          <w:lang w:val="kk-KZ"/>
        </w:rPr>
      </w:pPr>
      <w:r w:rsidRPr="006761BC">
        <w:rPr>
          <w:rFonts w:ascii="Times New Roman" w:eastAsia="Times New Roman" w:hAnsi="Times New Roman" w:cs="Times New Roman"/>
          <w:sz w:val="28"/>
          <w:szCs w:val="28"/>
          <w:lang w:val="kk-KZ"/>
        </w:rPr>
        <w:t xml:space="preserve"> Есігіне табынғалы келдім мен,</w:t>
      </w:r>
    </w:p>
    <w:p w:rsidR="00363927" w:rsidRPr="006761BC" w:rsidRDefault="00363927" w:rsidP="00363927">
      <w:pPr>
        <w:shd w:val="clear" w:color="auto" w:fill="FFFFFF"/>
        <w:tabs>
          <w:tab w:val="left" w:pos="709"/>
        </w:tabs>
        <w:spacing w:after="0" w:line="240" w:lineRule="auto"/>
        <w:ind w:firstLine="709"/>
        <w:jc w:val="both"/>
        <w:rPr>
          <w:rFonts w:ascii="Times New Roman" w:eastAsia="Times New Roman" w:hAnsi="Times New Roman" w:cs="Times New Roman"/>
          <w:sz w:val="28"/>
          <w:szCs w:val="28"/>
          <w:lang w:val="kk-KZ"/>
        </w:rPr>
      </w:pPr>
      <w:r w:rsidRPr="006761BC">
        <w:rPr>
          <w:rFonts w:ascii="Times New Roman" w:eastAsia="Times New Roman" w:hAnsi="Times New Roman" w:cs="Times New Roman"/>
          <w:sz w:val="28"/>
          <w:szCs w:val="28"/>
          <w:lang w:val="kk-KZ"/>
        </w:rPr>
        <w:t xml:space="preserve"> Қызметіне өзімді арнап бергім кеп.</w:t>
      </w:r>
    </w:p>
    <w:p w:rsidR="00363927" w:rsidRPr="006761BC" w:rsidRDefault="00363927" w:rsidP="00363927">
      <w:pPr>
        <w:shd w:val="clear" w:color="auto" w:fill="FFFFFF"/>
        <w:tabs>
          <w:tab w:val="left" w:pos="709"/>
        </w:tabs>
        <w:spacing w:after="0" w:line="240" w:lineRule="auto"/>
        <w:ind w:firstLine="709"/>
        <w:jc w:val="both"/>
        <w:rPr>
          <w:rFonts w:ascii="Times New Roman" w:eastAsia="Times New Roman" w:hAnsi="Times New Roman" w:cs="Times New Roman"/>
          <w:sz w:val="28"/>
          <w:szCs w:val="28"/>
          <w:lang w:val="kk-KZ"/>
        </w:rPr>
      </w:pPr>
      <w:r w:rsidRPr="006761BC">
        <w:rPr>
          <w:rFonts w:ascii="Times New Roman" w:eastAsia="Times New Roman" w:hAnsi="Times New Roman" w:cs="Times New Roman"/>
          <w:sz w:val="28"/>
          <w:szCs w:val="28"/>
          <w:lang w:val="kk-KZ"/>
        </w:rPr>
        <w:t>Дастандағы ізгілікке құштарлықтың басы осы. Халықтың соншалық құдіретті, киелі көретін құт-береке, бағы – ізгіліктің құлы екен.</w:t>
      </w:r>
    </w:p>
    <w:p w:rsidR="00363927" w:rsidRPr="006761BC" w:rsidRDefault="00363927" w:rsidP="00363927">
      <w:pPr>
        <w:shd w:val="clear" w:color="auto" w:fill="FFFFFF"/>
        <w:tabs>
          <w:tab w:val="left" w:pos="709"/>
        </w:tabs>
        <w:spacing w:after="0" w:line="240" w:lineRule="auto"/>
        <w:ind w:firstLine="709"/>
        <w:jc w:val="both"/>
        <w:rPr>
          <w:rFonts w:ascii="Times New Roman" w:eastAsia="Times New Roman" w:hAnsi="Times New Roman" w:cs="Times New Roman"/>
          <w:sz w:val="28"/>
          <w:szCs w:val="28"/>
          <w:lang w:val="kk-KZ"/>
        </w:rPr>
      </w:pPr>
      <w:r w:rsidRPr="006761BC">
        <w:rPr>
          <w:rFonts w:ascii="Times New Roman" w:eastAsia="Times New Roman" w:hAnsi="Times New Roman" w:cs="Times New Roman"/>
          <w:sz w:val="28"/>
          <w:szCs w:val="28"/>
          <w:lang w:val="kk-KZ"/>
        </w:rPr>
        <w:t xml:space="preserve"> Қызметшімін, босаға-орным,атым-құл,</w:t>
      </w:r>
    </w:p>
    <w:p w:rsidR="00363927" w:rsidRPr="006761BC" w:rsidRDefault="00363927" w:rsidP="00363927">
      <w:pPr>
        <w:shd w:val="clear" w:color="auto" w:fill="FFFFFF"/>
        <w:tabs>
          <w:tab w:val="left" w:pos="709"/>
        </w:tabs>
        <w:spacing w:after="0" w:line="240" w:lineRule="auto"/>
        <w:ind w:firstLine="709"/>
        <w:jc w:val="both"/>
        <w:rPr>
          <w:rFonts w:ascii="Times New Roman" w:eastAsia="Times New Roman" w:hAnsi="Times New Roman" w:cs="Times New Roman"/>
          <w:sz w:val="28"/>
          <w:szCs w:val="28"/>
          <w:lang w:val="kk-KZ"/>
        </w:rPr>
      </w:pPr>
      <w:r w:rsidRPr="006761BC">
        <w:rPr>
          <w:rFonts w:ascii="Times New Roman" w:eastAsia="Times New Roman" w:hAnsi="Times New Roman" w:cs="Times New Roman"/>
          <w:sz w:val="28"/>
          <w:szCs w:val="28"/>
          <w:lang w:val="kk-KZ"/>
        </w:rPr>
        <w:t xml:space="preserve"> Ісім – қызмет, кісілікке жақынмын.</w:t>
      </w:r>
    </w:p>
    <w:p w:rsidR="00363927" w:rsidRPr="006761BC" w:rsidRDefault="00363927" w:rsidP="00363927">
      <w:pPr>
        <w:shd w:val="clear" w:color="auto" w:fill="FFFFFF"/>
        <w:tabs>
          <w:tab w:val="left" w:pos="709"/>
        </w:tabs>
        <w:spacing w:after="0" w:line="240" w:lineRule="auto"/>
        <w:ind w:firstLine="709"/>
        <w:jc w:val="both"/>
        <w:rPr>
          <w:rFonts w:ascii="Times New Roman" w:eastAsia="Times New Roman" w:hAnsi="Times New Roman" w:cs="Times New Roman"/>
          <w:sz w:val="28"/>
          <w:szCs w:val="28"/>
          <w:lang w:val="kk-KZ"/>
        </w:rPr>
      </w:pPr>
      <w:r w:rsidRPr="006761BC">
        <w:rPr>
          <w:rFonts w:ascii="Times New Roman" w:eastAsia="Times New Roman" w:hAnsi="Times New Roman" w:cs="Times New Roman"/>
          <w:sz w:val="28"/>
          <w:szCs w:val="28"/>
          <w:lang w:val="kk-KZ"/>
        </w:rPr>
        <w:t>Күнтуды бек – ізгілік жолында жүрген адам. Айтолды да бек бейнесіндегі ізгілікке құштар. Айтолдының Күнтуды бекке көрсеткен қызмет, ықыласты көңілінен құт-берекенің ізгілікке қонатынын ұғамыз. Күнтуды бек те Айтолды мен оның туыстарын ізгілікті құрайтын адамгершілік асыл қасиеттері үшін қадірлейді. Әңгіме-сұхбат барысында да ізгілікке іңкәрлік жиі айтылады.</w:t>
      </w:r>
    </w:p>
    <w:p w:rsidR="00363927" w:rsidRPr="006761BC" w:rsidRDefault="00363927" w:rsidP="00363927">
      <w:pPr>
        <w:shd w:val="clear" w:color="auto" w:fill="FFFFFF"/>
        <w:tabs>
          <w:tab w:val="left" w:pos="709"/>
        </w:tabs>
        <w:spacing w:after="0" w:line="240" w:lineRule="auto"/>
        <w:ind w:firstLine="709"/>
        <w:jc w:val="both"/>
        <w:rPr>
          <w:rFonts w:ascii="Times New Roman" w:eastAsia="Times New Roman" w:hAnsi="Times New Roman" w:cs="Times New Roman"/>
          <w:sz w:val="28"/>
          <w:szCs w:val="28"/>
          <w:lang w:val="kk-KZ"/>
        </w:rPr>
      </w:pPr>
      <w:r w:rsidRPr="006761BC">
        <w:rPr>
          <w:rFonts w:ascii="Times New Roman" w:eastAsia="Times New Roman" w:hAnsi="Times New Roman" w:cs="Times New Roman"/>
          <w:sz w:val="28"/>
          <w:szCs w:val="28"/>
          <w:lang w:val="kk-KZ"/>
        </w:rPr>
        <w:t xml:space="preserve"> Ізгі жүрек ізгілікке бұлқынар,</w:t>
      </w:r>
    </w:p>
    <w:p w:rsidR="00363927" w:rsidRPr="006761BC" w:rsidRDefault="00363927" w:rsidP="00363927">
      <w:pPr>
        <w:shd w:val="clear" w:color="auto" w:fill="FFFFFF"/>
        <w:tabs>
          <w:tab w:val="left" w:pos="709"/>
        </w:tabs>
        <w:spacing w:after="0" w:line="240" w:lineRule="auto"/>
        <w:ind w:firstLine="709"/>
        <w:jc w:val="both"/>
        <w:rPr>
          <w:rFonts w:ascii="Times New Roman" w:eastAsia="Times New Roman" w:hAnsi="Times New Roman" w:cs="Times New Roman"/>
          <w:sz w:val="28"/>
          <w:szCs w:val="28"/>
          <w:lang w:val="kk-KZ"/>
        </w:rPr>
      </w:pPr>
      <w:r w:rsidRPr="006761BC">
        <w:rPr>
          <w:rFonts w:ascii="Times New Roman" w:eastAsia="Times New Roman" w:hAnsi="Times New Roman" w:cs="Times New Roman"/>
          <w:sz w:val="28"/>
          <w:szCs w:val="28"/>
          <w:lang w:val="kk-KZ"/>
        </w:rPr>
        <w:t xml:space="preserve"> Асыл текті тазалыққа ынтызар.</w:t>
      </w:r>
    </w:p>
    <w:p w:rsidR="00363927" w:rsidRPr="006761BC" w:rsidRDefault="00363927" w:rsidP="00363927">
      <w:pPr>
        <w:shd w:val="clear" w:color="auto" w:fill="FFFFFF"/>
        <w:tabs>
          <w:tab w:val="left" w:pos="709"/>
        </w:tabs>
        <w:spacing w:after="0" w:line="240" w:lineRule="auto"/>
        <w:ind w:firstLine="709"/>
        <w:jc w:val="both"/>
        <w:rPr>
          <w:rFonts w:ascii="Times New Roman" w:eastAsia="Times New Roman" w:hAnsi="Times New Roman" w:cs="Times New Roman"/>
          <w:sz w:val="28"/>
          <w:szCs w:val="28"/>
          <w:lang w:val="kk-KZ"/>
        </w:rPr>
      </w:pPr>
      <w:r w:rsidRPr="006761BC">
        <w:rPr>
          <w:rFonts w:ascii="Times New Roman" w:eastAsia="Times New Roman" w:hAnsi="Times New Roman" w:cs="Times New Roman"/>
          <w:sz w:val="28"/>
          <w:szCs w:val="28"/>
          <w:lang w:val="kk-KZ"/>
        </w:rPr>
        <w:t xml:space="preserve"> Ізгілікке іңкәр адам баласы,</w:t>
      </w:r>
    </w:p>
    <w:p w:rsidR="00363927" w:rsidRPr="006761BC" w:rsidRDefault="00363927" w:rsidP="00363927">
      <w:pPr>
        <w:shd w:val="clear" w:color="auto" w:fill="FFFFFF"/>
        <w:tabs>
          <w:tab w:val="left" w:pos="709"/>
        </w:tabs>
        <w:spacing w:after="0" w:line="240" w:lineRule="auto"/>
        <w:ind w:firstLine="709"/>
        <w:jc w:val="both"/>
        <w:rPr>
          <w:rFonts w:ascii="Times New Roman" w:eastAsia="Times New Roman" w:hAnsi="Times New Roman" w:cs="Times New Roman"/>
          <w:sz w:val="28"/>
          <w:szCs w:val="28"/>
          <w:lang w:val="kk-KZ"/>
        </w:rPr>
      </w:pPr>
      <w:r w:rsidRPr="006761BC">
        <w:rPr>
          <w:rFonts w:ascii="Times New Roman" w:eastAsia="Times New Roman" w:hAnsi="Times New Roman" w:cs="Times New Roman"/>
          <w:sz w:val="28"/>
          <w:szCs w:val="28"/>
          <w:lang w:val="kk-KZ"/>
        </w:rPr>
        <w:t xml:space="preserve"> Ардақтаймын,болса кісі сарасы.</w:t>
      </w:r>
    </w:p>
    <w:p w:rsidR="00363927" w:rsidRPr="006761BC" w:rsidRDefault="00363927" w:rsidP="00363927">
      <w:pPr>
        <w:shd w:val="clear" w:color="auto" w:fill="FFFFFF"/>
        <w:tabs>
          <w:tab w:val="left" w:pos="709"/>
        </w:tabs>
        <w:spacing w:after="0" w:line="240" w:lineRule="auto"/>
        <w:ind w:firstLine="709"/>
        <w:jc w:val="both"/>
        <w:rPr>
          <w:rFonts w:ascii="Times New Roman" w:eastAsia="Times New Roman" w:hAnsi="Times New Roman" w:cs="Times New Roman"/>
          <w:sz w:val="28"/>
          <w:szCs w:val="28"/>
          <w:lang w:val="kk-KZ"/>
        </w:rPr>
      </w:pPr>
      <w:r w:rsidRPr="006761BC">
        <w:rPr>
          <w:rFonts w:ascii="Times New Roman" w:eastAsia="Times New Roman" w:hAnsi="Times New Roman" w:cs="Times New Roman"/>
          <w:sz w:val="28"/>
          <w:szCs w:val="28"/>
          <w:lang w:val="kk-KZ"/>
        </w:rPr>
        <w:t xml:space="preserve"> Кісі көңілі ізгілікті ұнатар,</w:t>
      </w:r>
    </w:p>
    <w:p w:rsidR="00363927" w:rsidRPr="006761BC" w:rsidRDefault="00363927" w:rsidP="00363927">
      <w:pPr>
        <w:shd w:val="clear" w:color="auto" w:fill="FFFFFF"/>
        <w:tabs>
          <w:tab w:val="left" w:pos="709"/>
        </w:tabs>
        <w:spacing w:after="0" w:line="240" w:lineRule="auto"/>
        <w:ind w:firstLine="709"/>
        <w:jc w:val="both"/>
        <w:rPr>
          <w:rFonts w:ascii="Times New Roman" w:eastAsia="Times New Roman" w:hAnsi="Times New Roman" w:cs="Times New Roman"/>
          <w:sz w:val="28"/>
          <w:szCs w:val="28"/>
          <w:lang w:val="kk-KZ"/>
        </w:rPr>
      </w:pPr>
      <w:r w:rsidRPr="006761BC">
        <w:rPr>
          <w:rFonts w:ascii="Times New Roman" w:eastAsia="Times New Roman" w:hAnsi="Times New Roman" w:cs="Times New Roman"/>
          <w:sz w:val="28"/>
          <w:szCs w:val="28"/>
          <w:lang w:val="kk-KZ"/>
        </w:rPr>
        <w:t xml:space="preserve"> Үмітпенен өзін-өзі жұбатар.</w:t>
      </w:r>
    </w:p>
    <w:p w:rsidR="00363927" w:rsidRPr="006761BC" w:rsidRDefault="00363927" w:rsidP="00363927">
      <w:pPr>
        <w:shd w:val="clear" w:color="auto" w:fill="FFFFFF"/>
        <w:tabs>
          <w:tab w:val="left" w:pos="709"/>
        </w:tabs>
        <w:spacing w:after="0" w:line="240" w:lineRule="auto"/>
        <w:ind w:firstLine="709"/>
        <w:jc w:val="both"/>
        <w:rPr>
          <w:rFonts w:ascii="Times New Roman" w:eastAsia="Times New Roman" w:hAnsi="Times New Roman" w:cs="Times New Roman"/>
          <w:sz w:val="28"/>
          <w:szCs w:val="28"/>
          <w:lang w:val="kk-KZ"/>
        </w:rPr>
      </w:pPr>
      <w:r w:rsidRPr="006761BC">
        <w:rPr>
          <w:rFonts w:ascii="Times New Roman" w:eastAsia="Times New Roman" w:hAnsi="Times New Roman" w:cs="Times New Roman"/>
          <w:sz w:val="28"/>
          <w:szCs w:val="28"/>
          <w:lang w:val="kk-KZ"/>
        </w:rPr>
        <w:lastRenderedPageBreak/>
        <w:t xml:space="preserve"> Дастанның құрылымында символдық сипат ерекше орын алады. Әділет бейнесіндегі Күнтуды – ізгіліктің сақшысы. Оның бек, Елік сипатында келуі құт-береке, ақыл-ой, қанағат-рақымның ізгілікке кіріптар, ізгілікке құштар екенін көрсетеді. Ақын ізгілікті бек бейнесінде алу арқылы оның мәртебесін биік етіп отыр. Дастандағы ізгіліктің қадір-қасиетін танытар көркемдік бір дәлел осы.</w:t>
      </w:r>
    </w:p>
    <w:p w:rsidR="00363927" w:rsidRPr="006761BC" w:rsidRDefault="00363927" w:rsidP="00363927">
      <w:pPr>
        <w:shd w:val="clear" w:color="auto" w:fill="FFFFFF"/>
        <w:tabs>
          <w:tab w:val="left" w:pos="709"/>
        </w:tabs>
        <w:spacing w:after="0" w:line="240" w:lineRule="auto"/>
        <w:ind w:firstLine="709"/>
        <w:jc w:val="both"/>
        <w:rPr>
          <w:rFonts w:ascii="Times New Roman" w:eastAsia="Times New Roman" w:hAnsi="Times New Roman" w:cs="Times New Roman"/>
          <w:sz w:val="28"/>
          <w:szCs w:val="28"/>
          <w:lang w:val="kk-KZ"/>
        </w:rPr>
      </w:pPr>
      <w:r w:rsidRPr="006761BC">
        <w:rPr>
          <w:rFonts w:ascii="Times New Roman" w:eastAsia="Times New Roman" w:hAnsi="Times New Roman" w:cs="Times New Roman"/>
          <w:sz w:val="28"/>
          <w:szCs w:val="28"/>
          <w:lang w:val="kk-KZ"/>
        </w:rPr>
        <w:t>Жерді өпті де, Айтолды түрегелді,</w:t>
      </w:r>
    </w:p>
    <w:p w:rsidR="00363927" w:rsidRPr="006761BC" w:rsidRDefault="00363927" w:rsidP="00363927">
      <w:pPr>
        <w:shd w:val="clear" w:color="auto" w:fill="FFFFFF"/>
        <w:tabs>
          <w:tab w:val="left" w:pos="709"/>
        </w:tabs>
        <w:spacing w:after="0" w:line="240" w:lineRule="auto"/>
        <w:ind w:firstLine="709"/>
        <w:jc w:val="both"/>
        <w:rPr>
          <w:rFonts w:ascii="Times New Roman" w:eastAsia="Times New Roman" w:hAnsi="Times New Roman" w:cs="Times New Roman"/>
          <w:sz w:val="28"/>
          <w:szCs w:val="28"/>
          <w:lang w:val="kk-KZ"/>
        </w:rPr>
      </w:pPr>
      <w:r w:rsidRPr="006761BC">
        <w:rPr>
          <w:rFonts w:ascii="Times New Roman" w:eastAsia="Times New Roman" w:hAnsi="Times New Roman" w:cs="Times New Roman"/>
          <w:sz w:val="28"/>
          <w:szCs w:val="28"/>
          <w:lang w:val="kk-KZ"/>
        </w:rPr>
        <w:t>Әділ төре өзіңсің, демер елді!</w:t>
      </w:r>
    </w:p>
    <w:p w:rsidR="00363927" w:rsidRPr="006761BC" w:rsidRDefault="00363927" w:rsidP="00363927">
      <w:pPr>
        <w:shd w:val="clear" w:color="auto" w:fill="FFFFFF"/>
        <w:tabs>
          <w:tab w:val="left" w:pos="709"/>
        </w:tabs>
        <w:spacing w:after="0" w:line="240" w:lineRule="auto"/>
        <w:ind w:firstLine="709"/>
        <w:jc w:val="both"/>
        <w:rPr>
          <w:rFonts w:ascii="Times New Roman" w:eastAsia="Times New Roman" w:hAnsi="Times New Roman" w:cs="Times New Roman"/>
          <w:sz w:val="28"/>
          <w:szCs w:val="28"/>
          <w:lang w:val="kk-KZ"/>
        </w:rPr>
      </w:pPr>
      <w:r w:rsidRPr="006761BC">
        <w:rPr>
          <w:rFonts w:ascii="Times New Roman" w:eastAsia="Times New Roman" w:hAnsi="Times New Roman" w:cs="Times New Roman"/>
          <w:sz w:val="28"/>
          <w:szCs w:val="28"/>
          <w:lang w:val="kk-KZ"/>
        </w:rPr>
        <w:t>Ұлық болдың –жасың ұзақ болғай-ды,</w:t>
      </w:r>
    </w:p>
    <w:p w:rsidR="00363927" w:rsidRPr="006761BC" w:rsidRDefault="00363927" w:rsidP="00363927">
      <w:pPr>
        <w:shd w:val="clear" w:color="auto" w:fill="FFFFFF"/>
        <w:tabs>
          <w:tab w:val="left" w:pos="709"/>
        </w:tabs>
        <w:spacing w:after="0" w:line="240" w:lineRule="auto"/>
        <w:ind w:firstLine="709"/>
        <w:jc w:val="both"/>
        <w:rPr>
          <w:rFonts w:ascii="Times New Roman" w:eastAsia="Times New Roman" w:hAnsi="Times New Roman" w:cs="Times New Roman"/>
          <w:sz w:val="28"/>
          <w:szCs w:val="28"/>
          <w:lang w:val="kk-KZ"/>
        </w:rPr>
      </w:pPr>
      <w:r w:rsidRPr="006761BC">
        <w:rPr>
          <w:rFonts w:ascii="Times New Roman" w:eastAsia="Times New Roman" w:hAnsi="Times New Roman" w:cs="Times New Roman"/>
          <w:sz w:val="28"/>
          <w:szCs w:val="28"/>
          <w:lang w:val="kk-KZ"/>
        </w:rPr>
        <w:t>Ізгіліксің- басың есен болғай-ды.</w:t>
      </w:r>
    </w:p>
    <w:p w:rsidR="00363927" w:rsidRPr="006761BC" w:rsidRDefault="00363927" w:rsidP="00363927">
      <w:pPr>
        <w:shd w:val="clear" w:color="auto" w:fill="FFFFFF"/>
        <w:tabs>
          <w:tab w:val="left" w:pos="709"/>
        </w:tabs>
        <w:spacing w:after="0" w:line="240" w:lineRule="auto"/>
        <w:ind w:firstLine="709"/>
        <w:jc w:val="both"/>
        <w:rPr>
          <w:rFonts w:ascii="Times New Roman" w:eastAsia="Times New Roman" w:hAnsi="Times New Roman" w:cs="Times New Roman"/>
          <w:sz w:val="28"/>
          <w:szCs w:val="28"/>
          <w:lang w:val="kk-KZ"/>
        </w:rPr>
      </w:pPr>
      <w:r w:rsidRPr="006761BC">
        <w:rPr>
          <w:rFonts w:ascii="Times New Roman" w:eastAsia="Times New Roman" w:hAnsi="Times New Roman" w:cs="Times New Roman"/>
          <w:sz w:val="28"/>
          <w:szCs w:val="28"/>
          <w:lang w:val="kk-KZ"/>
        </w:rPr>
        <w:t>Ізгілік пен бек бір-бірінен туындап,бірінен екіншісі танылатын туыс ұғымдар. Күнтуды бек әрбір іс-әрекеті, ой-ниеті, сөзімен ізгілікті танытады. Сондықтан да бекке көрсетілген көл-көсір құрмет, риясыз көңілден ізгілікке деген сүйіспеншілікті ұғамыз. Ақын қолданған көркемдік әдістің шешімі осы. Ізгіліктің бек бейнесінде келуі – сол кездегі үш ірі танымның тоғысып, түйінделген тұсы. Шариғатты ұстанған ислам дінінде патша Құдайдың көлеңкесі саналады. Құдайдың көп есімінің басым көпшілігі рақымды, сүюші, қамқор, ізгі дегенге саяды. Сопылық танымда да жүректің, сүюдің қасиеті ерекше көрінеді. Сүю – ізгіліктің белгісі. Әл-Кинди, Әл-Фараби, Ин- Сина, Ибн-Рушди еңбектерімен байланысты көрінетін ғылыми таным да жан сырына үңілу арқылы негізінен ізгілікті насихаттайды. Жалпы Күнтуды бек –</w:t>
      </w:r>
    </w:p>
    <w:p w:rsidR="00363927" w:rsidRPr="006761BC" w:rsidRDefault="00363927" w:rsidP="00363927">
      <w:pPr>
        <w:shd w:val="clear" w:color="auto" w:fill="FFFFFF"/>
        <w:tabs>
          <w:tab w:val="left" w:pos="709"/>
        </w:tabs>
        <w:spacing w:after="0" w:line="240" w:lineRule="auto"/>
        <w:ind w:firstLine="709"/>
        <w:jc w:val="both"/>
        <w:rPr>
          <w:rFonts w:ascii="Times New Roman" w:eastAsia="Times New Roman" w:hAnsi="Times New Roman" w:cs="Times New Roman"/>
          <w:sz w:val="28"/>
          <w:szCs w:val="28"/>
          <w:lang w:val="kk-KZ"/>
        </w:rPr>
      </w:pPr>
      <w:r w:rsidRPr="006761BC">
        <w:rPr>
          <w:rFonts w:ascii="Times New Roman" w:eastAsia="Times New Roman" w:hAnsi="Times New Roman" w:cs="Times New Roman"/>
          <w:sz w:val="28"/>
          <w:szCs w:val="28"/>
          <w:lang w:val="kk-KZ"/>
        </w:rPr>
        <w:t>ізгілік мәселесі-өз алдына әңгіме етуге лайық тақырып. Әзіргі мақсатымыз –ізгілік туралы сөзімізде оның бекке таңылуын, бек сипатында келуін көрсету.</w:t>
      </w:r>
    </w:p>
    <w:p w:rsidR="00363927" w:rsidRPr="006761BC" w:rsidRDefault="00363927" w:rsidP="00363927">
      <w:pPr>
        <w:shd w:val="clear" w:color="auto" w:fill="FFFFFF"/>
        <w:tabs>
          <w:tab w:val="left" w:pos="709"/>
        </w:tabs>
        <w:spacing w:after="0" w:line="240" w:lineRule="auto"/>
        <w:ind w:firstLine="709"/>
        <w:jc w:val="both"/>
        <w:rPr>
          <w:rFonts w:ascii="Times New Roman" w:eastAsia="Times New Roman" w:hAnsi="Times New Roman" w:cs="Times New Roman"/>
          <w:sz w:val="28"/>
          <w:szCs w:val="28"/>
          <w:lang w:val="kk-KZ"/>
        </w:rPr>
      </w:pPr>
      <w:r w:rsidRPr="006761BC">
        <w:rPr>
          <w:rFonts w:ascii="Times New Roman" w:eastAsia="Times New Roman" w:hAnsi="Times New Roman" w:cs="Times New Roman"/>
          <w:sz w:val="28"/>
          <w:szCs w:val="28"/>
          <w:lang w:val="kk-KZ"/>
        </w:rPr>
        <w:t xml:space="preserve"> Ізгі құлық-бектің нәсіп, киімі.</w:t>
      </w:r>
    </w:p>
    <w:p w:rsidR="00363927" w:rsidRPr="006761BC" w:rsidRDefault="00363927" w:rsidP="00363927">
      <w:pPr>
        <w:shd w:val="clear" w:color="auto" w:fill="FFFFFF"/>
        <w:tabs>
          <w:tab w:val="left" w:pos="709"/>
        </w:tabs>
        <w:spacing w:after="0" w:line="240" w:lineRule="auto"/>
        <w:ind w:firstLine="709"/>
        <w:jc w:val="both"/>
        <w:rPr>
          <w:rFonts w:ascii="Times New Roman" w:eastAsia="Times New Roman" w:hAnsi="Times New Roman" w:cs="Times New Roman"/>
          <w:sz w:val="28"/>
          <w:szCs w:val="28"/>
          <w:lang w:val="kk-KZ"/>
        </w:rPr>
      </w:pPr>
      <w:r w:rsidRPr="006761BC">
        <w:rPr>
          <w:rFonts w:ascii="Times New Roman" w:eastAsia="Times New Roman" w:hAnsi="Times New Roman" w:cs="Times New Roman"/>
          <w:sz w:val="28"/>
          <w:szCs w:val="28"/>
          <w:lang w:val="kk-KZ"/>
        </w:rPr>
        <w:t xml:space="preserve"> Бек сарайы-адамдықтың сарайы.</w:t>
      </w:r>
    </w:p>
    <w:p w:rsidR="00363927" w:rsidRPr="006761BC" w:rsidRDefault="00363927" w:rsidP="00363927">
      <w:pPr>
        <w:shd w:val="clear" w:color="auto" w:fill="FFFFFF"/>
        <w:tabs>
          <w:tab w:val="left" w:pos="709"/>
        </w:tabs>
        <w:spacing w:after="0" w:line="240" w:lineRule="auto"/>
        <w:ind w:firstLine="709"/>
        <w:jc w:val="both"/>
        <w:rPr>
          <w:rFonts w:ascii="Times New Roman" w:eastAsia="Times New Roman" w:hAnsi="Times New Roman" w:cs="Times New Roman"/>
          <w:sz w:val="28"/>
          <w:szCs w:val="28"/>
          <w:lang w:val="kk-KZ"/>
        </w:rPr>
      </w:pPr>
      <w:r w:rsidRPr="006761BC">
        <w:rPr>
          <w:rFonts w:ascii="Times New Roman" w:eastAsia="Times New Roman" w:hAnsi="Times New Roman" w:cs="Times New Roman"/>
          <w:sz w:val="28"/>
          <w:szCs w:val="28"/>
          <w:lang w:val="kk-KZ"/>
        </w:rPr>
        <w:t>Атын сақта! Қылық етпей анайы...</w:t>
      </w:r>
    </w:p>
    <w:p w:rsidR="00363927" w:rsidRPr="006761BC" w:rsidRDefault="00363927" w:rsidP="00363927">
      <w:pPr>
        <w:shd w:val="clear" w:color="auto" w:fill="FFFFFF"/>
        <w:tabs>
          <w:tab w:val="left" w:pos="709"/>
        </w:tabs>
        <w:spacing w:after="0" w:line="240" w:lineRule="auto"/>
        <w:ind w:firstLine="709"/>
        <w:jc w:val="both"/>
        <w:rPr>
          <w:rFonts w:ascii="Times New Roman" w:eastAsia="Times New Roman" w:hAnsi="Times New Roman" w:cs="Times New Roman"/>
          <w:sz w:val="28"/>
          <w:szCs w:val="28"/>
          <w:lang w:val="kk-KZ"/>
        </w:rPr>
      </w:pPr>
      <w:r w:rsidRPr="006761BC">
        <w:rPr>
          <w:rFonts w:ascii="Times New Roman" w:eastAsia="Times New Roman" w:hAnsi="Times New Roman" w:cs="Times New Roman"/>
          <w:sz w:val="28"/>
          <w:szCs w:val="28"/>
          <w:lang w:val="kk-KZ"/>
        </w:rPr>
        <w:t xml:space="preserve"> Ізгі сұлтан, Елік бір пейілді жан,</w:t>
      </w:r>
    </w:p>
    <w:p w:rsidR="00363927" w:rsidRPr="006761BC" w:rsidRDefault="00363927" w:rsidP="00363927">
      <w:pPr>
        <w:shd w:val="clear" w:color="auto" w:fill="FFFFFF"/>
        <w:tabs>
          <w:tab w:val="left" w:pos="709"/>
        </w:tabs>
        <w:spacing w:after="0" w:line="240" w:lineRule="auto"/>
        <w:ind w:firstLine="709"/>
        <w:jc w:val="both"/>
        <w:rPr>
          <w:rFonts w:ascii="Times New Roman" w:eastAsia="Times New Roman" w:hAnsi="Times New Roman" w:cs="Times New Roman"/>
          <w:sz w:val="28"/>
          <w:szCs w:val="28"/>
          <w:lang w:val="kk-KZ"/>
        </w:rPr>
      </w:pPr>
      <w:r w:rsidRPr="006761BC">
        <w:rPr>
          <w:rFonts w:ascii="Times New Roman" w:eastAsia="Times New Roman" w:hAnsi="Times New Roman" w:cs="Times New Roman"/>
          <w:sz w:val="28"/>
          <w:szCs w:val="28"/>
          <w:lang w:val="kk-KZ"/>
        </w:rPr>
        <w:t>Елге жайлы, жүрегі мейірлі жан.</w:t>
      </w:r>
    </w:p>
    <w:p w:rsidR="00363927" w:rsidRPr="006761BC" w:rsidRDefault="00363927" w:rsidP="00363927">
      <w:pPr>
        <w:shd w:val="clear" w:color="auto" w:fill="FFFFFF"/>
        <w:tabs>
          <w:tab w:val="left" w:pos="709"/>
        </w:tabs>
        <w:spacing w:after="0" w:line="240" w:lineRule="auto"/>
        <w:ind w:firstLine="709"/>
        <w:jc w:val="both"/>
        <w:rPr>
          <w:rFonts w:ascii="Times New Roman" w:eastAsia="Times New Roman" w:hAnsi="Times New Roman" w:cs="Times New Roman"/>
          <w:sz w:val="28"/>
          <w:szCs w:val="28"/>
          <w:lang w:val="kk-KZ"/>
        </w:rPr>
      </w:pPr>
      <w:r w:rsidRPr="006761BC">
        <w:rPr>
          <w:rFonts w:ascii="Times New Roman" w:eastAsia="Times New Roman" w:hAnsi="Times New Roman" w:cs="Times New Roman"/>
          <w:sz w:val="28"/>
          <w:szCs w:val="28"/>
          <w:lang w:val="kk-KZ"/>
        </w:rPr>
        <w:t>«Құтты білік»дастанында да ізгілік жасау өмірдің мәні, сәні саналады. Адам өмірінің ақтауы-ізгілік жоқ жерде адами өмір де жоқ.Адам өмірінің ақтауы-ізгілік. Ізгілік бейнесіндегі Күнтуды бектің ең басты өсиеті де - өмірді ізгілікпен өткізу.</w:t>
      </w:r>
    </w:p>
    <w:p w:rsidR="00363927" w:rsidRPr="006761BC" w:rsidRDefault="00363927" w:rsidP="00363927">
      <w:pPr>
        <w:shd w:val="clear" w:color="auto" w:fill="FFFFFF"/>
        <w:tabs>
          <w:tab w:val="left" w:pos="709"/>
        </w:tabs>
        <w:spacing w:after="0" w:line="240" w:lineRule="auto"/>
        <w:ind w:firstLine="709"/>
        <w:jc w:val="both"/>
        <w:rPr>
          <w:rFonts w:ascii="Times New Roman" w:eastAsia="Times New Roman" w:hAnsi="Times New Roman" w:cs="Times New Roman"/>
          <w:sz w:val="28"/>
          <w:szCs w:val="28"/>
        </w:rPr>
      </w:pPr>
      <w:r w:rsidRPr="006761BC">
        <w:rPr>
          <w:rFonts w:ascii="Times New Roman" w:eastAsia="Times New Roman" w:hAnsi="Times New Roman" w:cs="Times New Roman"/>
          <w:sz w:val="28"/>
          <w:szCs w:val="28"/>
        </w:rPr>
        <w:t>Бұл-ақиқат,ей, Айтолды, білгін сен,</w:t>
      </w:r>
    </w:p>
    <w:p w:rsidR="00363927" w:rsidRPr="006761BC" w:rsidRDefault="00363927" w:rsidP="00363927">
      <w:pPr>
        <w:shd w:val="clear" w:color="auto" w:fill="FFFFFF"/>
        <w:tabs>
          <w:tab w:val="left" w:pos="709"/>
        </w:tabs>
        <w:spacing w:after="0" w:line="240" w:lineRule="auto"/>
        <w:ind w:firstLine="709"/>
        <w:jc w:val="both"/>
        <w:rPr>
          <w:rFonts w:ascii="Times New Roman" w:eastAsia="Times New Roman" w:hAnsi="Times New Roman" w:cs="Times New Roman"/>
          <w:sz w:val="28"/>
          <w:szCs w:val="28"/>
        </w:rPr>
      </w:pPr>
      <w:r w:rsidRPr="006761BC">
        <w:rPr>
          <w:rFonts w:ascii="Times New Roman" w:eastAsia="Times New Roman" w:hAnsi="Times New Roman" w:cs="Times New Roman"/>
          <w:sz w:val="28"/>
          <w:szCs w:val="28"/>
        </w:rPr>
        <w:t>Өкінбейсің, ізгіісжасапүлгерсең.</w:t>
      </w:r>
    </w:p>
    <w:p w:rsidR="00363927" w:rsidRPr="006761BC" w:rsidRDefault="00363927" w:rsidP="00363927">
      <w:pPr>
        <w:shd w:val="clear" w:color="auto" w:fill="FFFFFF"/>
        <w:tabs>
          <w:tab w:val="left" w:pos="709"/>
        </w:tabs>
        <w:spacing w:after="0" w:line="240" w:lineRule="auto"/>
        <w:ind w:firstLine="709"/>
        <w:jc w:val="both"/>
        <w:rPr>
          <w:rFonts w:ascii="Times New Roman" w:eastAsia="Times New Roman" w:hAnsi="Times New Roman" w:cs="Times New Roman"/>
          <w:sz w:val="28"/>
          <w:szCs w:val="28"/>
        </w:rPr>
      </w:pPr>
      <w:r w:rsidRPr="006761BC">
        <w:rPr>
          <w:rFonts w:ascii="Times New Roman" w:eastAsia="Times New Roman" w:hAnsi="Times New Roman" w:cs="Times New Roman"/>
          <w:sz w:val="28"/>
          <w:szCs w:val="28"/>
        </w:rPr>
        <w:t>Айтолды да өлер сәтінде ұлына ізгілікті өсиет етеді:</w:t>
      </w:r>
    </w:p>
    <w:p w:rsidR="00363927" w:rsidRPr="006761BC" w:rsidRDefault="00363927" w:rsidP="00363927">
      <w:pPr>
        <w:shd w:val="clear" w:color="auto" w:fill="FFFFFF"/>
        <w:tabs>
          <w:tab w:val="left" w:pos="709"/>
        </w:tabs>
        <w:spacing w:after="0" w:line="240" w:lineRule="auto"/>
        <w:ind w:firstLine="709"/>
        <w:jc w:val="both"/>
        <w:rPr>
          <w:rFonts w:ascii="Times New Roman" w:eastAsia="Times New Roman" w:hAnsi="Times New Roman" w:cs="Times New Roman"/>
          <w:sz w:val="28"/>
          <w:szCs w:val="28"/>
        </w:rPr>
      </w:pPr>
      <w:r w:rsidRPr="006761BC">
        <w:rPr>
          <w:rFonts w:ascii="Times New Roman" w:eastAsia="Times New Roman" w:hAnsi="Times New Roman" w:cs="Times New Roman"/>
          <w:sz w:val="28"/>
          <w:szCs w:val="28"/>
        </w:rPr>
        <w:t>Тірлігіңде ізгілігің көп болсын,</w:t>
      </w:r>
    </w:p>
    <w:p w:rsidR="00363927" w:rsidRPr="006761BC" w:rsidRDefault="00363927" w:rsidP="00363927">
      <w:pPr>
        <w:shd w:val="clear" w:color="auto" w:fill="FFFFFF"/>
        <w:tabs>
          <w:tab w:val="left" w:pos="709"/>
        </w:tabs>
        <w:spacing w:after="0" w:line="240" w:lineRule="auto"/>
        <w:ind w:firstLine="709"/>
        <w:jc w:val="both"/>
        <w:rPr>
          <w:rFonts w:ascii="Times New Roman" w:eastAsia="Times New Roman" w:hAnsi="Times New Roman" w:cs="Times New Roman"/>
          <w:sz w:val="28"/>
          <w:szCs w:val="28"/>
        </w:rPr>
      </w:pPr>
      <w:r w:rsidRPr="006761BC">
        <w:rPr>
          <w:rFonts w:ascii="Times New Roman" w:eastAsia="Times New Roman" w:hAnsi="Times New Roman" w:cs="Times New Roman"/>
          <w:sz w:val="28"/>
          <w:szCs w:val="28"/>
        </w:rPr>
        <w:t>Еншісін ал, құр өткен күн жоқ болсын!</w:t>
      </w:r>
    </w:p>
    <w:p w:rsidR="00363927" w:rsidRPr="006761BC" w:rsidRDefault="00363927" w:rsidP="00363927">
      <w:pPr>
        <w:shd w:val="clear" w:color="auto" w:fill="FFFFFF"/>
        <w:tabs>
          <w:tab w:val="left" w:pos="709"/>
        </w:tabs>
        <w:spacing w:after="0" w:line="240" w:lineRule="auto"/>
        <w:ind w:firstLine="709"/>
        <w:jc w:val="both"/>
        <w:rPr>
          <w:rFonts w:ascii="Times New Roman" w:eastAsia="Times New Roman" w:hAnsi="Times New Roman" w:cs="Times New Roman"/>
          <w:sz w:val="28"/>
          <w:szCs w:val="28"/>
        </w:rPr>
      </w:pPr>
      <w:r w:rsidRPr="006761BC">
        <w:rPr>
          <w:rFonts w:ascii="Times New Roman" w:eastAsia="Times New Roman" w:hAnsi="Times New Roman" w:cs="Times New Roman"/>
          <w:sz w:val="28"/>
          <w:szCs w:val="28"/>
        </w:rPr>
        <w:t>Аталықсөз, ақылымды</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жеткіздім,</w:t>
      </w:r>
    </w:p>
    <w:p w:rsidR="00363927" w:rsidRPr="006761BC" w:rsidRDefault="00363927" w:rsidP="00363927">
      <w:pPr>
        <w:shd w:val="clear" w:color="auto" w:fill="FFFFFF"/>
        <w:tabs>
          <w:tab w:val="left" w:pos="709"/>
        </w:tabs>
        <w:spacing w:after="0" w:line="240" w:lineRule="auto"/>
        <w:ind w:firstLine="709"/>
        <w:jc w:val="both"/>
        <w:rPr>
          <w:rFonts w:ascii="Times New Roman" w:eastAsia="Times New Roman" w:hAnsi="Times New Roman" w:cs="Times New Roman"/>
          <w:sz w:val="28"/>
          <w:szCs w:val="28"/>
        </w:rPr>
      </w:pPr>
      <w:r w:rsidRPr="006761BC">
        <w:rPr>
          <w:rFonts w:ascii="Times New Roman" w:eastAsia="Times New Roman" w:hAnsi="Times New Roman" w:cs="Times New Roman"/>
          <w:sz w:val="28"/>
          <w:szCs w:val="28"/>
        </w:rPr>
        <w:t>Түйіпеске, ізгітірлік</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өткізгін!</w:t>
      </w:r>
    </w:p>
    <w:p w:rsidR="00363927" w:rsidRPr="006761BC" w:rsidRDefault="00363927" w:rsidP="00363927">
      <w:pPr>
        <w:shd w:val="clear" w:color="auto" w:fill="FFFFFF"/>
        <w:tabs>
          <w:tab w:val="left" w:pos="709"/>
        </w:tabs>
        <w:spacing w:after="0" w:line="240" w:lineRule="auto"/>
        <w:ind w:firstLine="709"/>
        <w:jc w:val="both"/>
        <w:rPr>
          <w:rFonts w:ascii="Times New Roman" w:eastAsia="Times New Roman" w:hAnsi="Times New Roman" w:cs="Times New Roman"/>
          <w:sz w:val="28"/>
          <w:szCs w:val="28"/>
        </w:rPr>
      </w:pPr>
      <w:r w:rsidRPr="006761BC">
        <w:rPr>
          <w:rFonts w:ascii="Times New Roman" w:eastAsia="Times New Roman" w:hAnsi="Times New Roman" w:cs="Times New Roman"/>
          <w:sz w:val="28"/>
          <w:szCs w:val="28"/>
        </w:rPr>
        <w:t>Атадан</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балаға</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мирас</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етілген</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ізгілікті</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Үгдүлміш те піртұтады, туысы</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Одғұрмышты осы өмірдіңізгілігінешақырады.</w:t>
      </w:r>
    </w:p>
    <w:p w:rsidR="00363927" w:rsidRPr="006761BC" w:rsidRDefault="00363927" w:rsidP="00363927">
      <w:pPr>
        <w:shd w:val="clear" w:color="auto" w:fill="FFFFFF"/>
        <w:tabs>
          <w:tab w:val="left" w:pos="709"/>
        </w:tabs>
        <w:spacing w:after="0" w:line="240" w:lineRule="auto"/>
        <w:ind w:firstLine="709"/>
        <w:jc w:val="both"/>
        <w:rPr>
          <w:rFonts w:ascii="Times New Roman" w:eastAsia="Times New Roman" w:hAnsi="Times New Roman" w:cs="Times New Roman"/>
          <w:sz w:val="28"/>
          <w:szCs w:val="28"/>
        </w:rPr>
      </w:pPr>
      <w:r w:rsidRPr="006761BC">
        <w:rPr>
          <w:rFonts w:ascii="Times New Roman" w:eastAsia="Times New Roman" w:hAnsi="Times New Roman" w:cs="Times New Roman"/>
          <w:sz w:val="28"/>
          <w:szCs w:val="28"/>
        </w:rPr>
        <w:t>Кісілерден</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бұйыратын</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ізгілік,</w:t>
      </w:r>
    </w:p>
    <w:p w:rsidR="00363927" w:rsidRPr="006761BC" w:rsidRDefault="00363927" w:rsidP="00363927">
      <w:pPr>
        <w:shd w:val="clear" w:color="auto" w:fill="FFFFFF"/>
        <w:tabs>
          <w:tab w:val="left" w:pos="709"/>
        </w:tabs>
        <w:spacing w:after="0" w:line="240" w:lineRule="auto"/>
        <w:ind w:firstLine="709"/>
        <w:jc w:val="both"/>
        <w:rPr>
          <w:rFonts w:ascii="Times New Roman" w:eastAsia="Times New Roman" w:hAnsi="Times New Roman" w:cs="Times New Roman"/>
          <w:sz w:val="28"/>
          <w:szCs w:val="28"/>
        </w:rPr>
      </w:pPr>
      <w:r w:rsidRPr="006761BC">
        <w:rPr>
          <w:rFonts w:ascii="Times New Roman" w:eastAsia="Times New Roman" w:hAnsi="Times New Roman" w:cs="Times New Roman"/>
          <w:sz w:val="28"/>
          <w:szCs w:val="28"/>
        </w:rPr>
        <w:t>Мына</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жерден</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табылмайды, жүрбіліп!</w:t>
      </w:r>
    </w:p>
    <w:p w:rsidR="00363927" w:rsidRPr="006761BC" w:rsidRDefault="00363927" w:rsidP="00363927">
      <w:pPr>
        <w:shd w:val="clear" w:color="auto" w:fill="FFFFFF"/>
        <w:tabs>
          <w:tab w:val="left" w:pos="709"/>
        </w:tabs>
        <w:spacing w:after="0" w:line="240" w:lineRule="auto"/>
        <w:ind w:firstLine="709"/>
        <w:jc w:val="both"/>
        <w:rPr>
          <w:rFonts w:ascii="Times New Roman" w:eastAsia="Times New Roman" w:hAnsi="Times New Roman" w:cs="Times New Roman"/>
          <w:sz w:val="28"/>
          <w:szCs w:val="28"/>
        </w:rPr>
      </w:pPr>
      <w:r w:rsidRPr="006761BC">
        <w:rPr>
          <w:rFonts w:ascii="Times New Roman" w:eastAsia="Times New Roman" w:hAnsi="Times New Roman" w:cs="Times New Roman"/>
          <w:sz w:val="28"/>
          <w:szCs w:val="28"/>
        </w:rPr>
        <w:lastRenderedPageBreak/>
        <w:t>О дүниенің</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қамында</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жүрген</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Одғұрмыштың</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өзі де өмір</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мәні</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ізгілік</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екенін</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мойындайды. Дүние</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айыптарын</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айта</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келіп, туысы</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Үгдүлмішке</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Одғұрмыш та өз</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тарапынан</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ізгілікті</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өсиет</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етеді.</w:t>
      </w:r>
    </w:p>
    <w:p w:rsidR="00363927" w:rsidRPr="006761BC" w:rsidRDefault="00363927" w:rsidP="00363927">
      <w:pPr>
        <w:shd w:val="clear" w:color="auto" w:fill="FFFFFF"/>
        <w:tabs>
          <w:tab w:val="left" w:pos="709"/>
        </w:tabs>
        <w:spacing w:after="0" w:line="240" w:lineRule="auto"/>
        <w:ind w:firstLine="709"/>
        <w:jc w:val="both"/>
        <w:rPr>
          <w:rFonts w:ascii="Times New Roman" w:eastAsia="Times New Roman" w:hAnsi="Times New Roman" w:cs="Times New Roman"/>
          <w:sz w:val="28"/>
          <w:szCs w:val="28"/>
        </w:rPr>
      </w:pPr>
      <w:r w:rsidRPr="006761BC">
        <w:rPr>
          <w:rFonts w:ascii="Times New Roman" w:eastAsia="Times New Roman" w:hAnsi="Times New Roman" w:cs="Times New Roman"/>
          <w:sz w:val="28"/>
          <w:szCs w:val="28"/>
        </w:rPr>
        <w:t>Кілізгілік-тірлік,сақтаесіңде,</w:t>
      </w:r>
    </w:p>
    <w:p w:rsidR="00363927" w:rsidRPr="006761BC" w:rsidRDefault="00363927" w:rsidP="00363927">
      <w:pPr>
        <w:shd w:val="clear" w:color="auto" w:fill="FFFFFF"/>
        <w:tabs>
          <w:tab w:val="left" w:pos="709"/>
        </w:tabs>
        <w:spacing w:after="0" w:line="240" w:lineRule="auto"/>
        <w:ind w:firstLine="709"/>
        <w:jc w:val="both"/>
        <w:rPr>
          <w:rFonts w:ascii="Times New Roman" w:eastAsia="Times New Roman" w:hAnsi="Times New Roman" w:cs="Times New Roman"/>
          <w:sz w:val="28"/>
          <w:szCs w:val="28"/>
        </w:rPr>
      </w:pPr>
      <w:r w:rsidRPr="006761BC">
        <w:rPr>
          <w:rFonts w:ascii="Times New Roman" w:eastAsia="Times New Roman" w:hAnsi="Times New Roman" w:cs="Times New Roman"/>
          <w:sz w:val="28"/>
          <w:szCs w:val="28"/>
        </w:rPr>
        <w:t>Ей, арысым, оны заякетірме!</w:t>
      </w:r>
    </w:p>
    <w:p w:rsidR="00363927" w:rsidRPr="006761BC" w:rsidRDefault="00363927" w:rsidP="00363927">
      <w:pPr>
        <w:shd w:val="clear" w:color="auto" w:fill="FFFFFF"/>
        <w:tabs>
          <w:tab w:val="left" w:pos="709"/>
        </w:tabs>
        <w:spacing w:after="0" w:line="240" w:lineRule="auto"/>
        <w:ind w:firstLine="709"/>
        <w:jc w:val="both"/>
        <w:rPr>
          <w:rFonts w:ascii="Times New Roman" w:eastAsia="Times New Roman" w:hAnsi="Times New Roman" w:cs="Times New Roman"/>
          <w:sz w:val="28"/>
          <w:szCs w:val="28"/>
        </w:rPr>
      </w:pPr>
      <w:r w:rsidRPr="006761BC">
        <w:rPr>
          <w:rFonts w:ascii="Times New Roman" w:eastAsia="Times New Roman" w:hAnsi="Times New Roman" w:cs="Times New Roman"/>
          <w:sz w:val="28"/>
          <w:szCs w:val="28"/>
        </w:rPr>
        <w:t>Күнтудыбектің</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Одғұрмашты</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көріп, өсиетін,</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ақылын</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алмаққа</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соншалық</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құштар</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болуы</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осыдан.</w:t>
      </w:r>
    </w:p>
    <w:p w:rsidR="00363927" w:rsidRPr="006761BC" w:rsidRDefault="00363927" w:rsidP="00363927">
      <w:pPr>
        <w:shd w:val="clear" w:color="auto" w:fill="FFFFFF"/>
        <w:tabs>
          <w:tab w:val="left" w:pos="709"/>
        </w:tabs>
        <w:spacing w:after="0" w:line="240" w:lineRule="auto"/>
        <w:ind w:firstLine="709"/>
        <w:jc w:val="both"/>
        <w:rPr>
          <w:rFonts w:ascii="Times New Roman" w:eastAsia="Times New Roman" w:hAnsi="Times New Roman" w:cs="Times New Roman"/>
          <w:sz w:val="28"/>
          <w:szCs w:val="28"/>
        </w:rPr>
      </w:pPr>
      <w:r w:rsidRPr="006761BC">
        <w:rPr>
          <w:rFonts w:ascii="Times New Roman" w:eastAsia="Times New Roman" w:hAnsi="Times New Roman" w:cs="Times New Roman"/>
          <w:sz w:val="28"/>
          <w:szCs w:val="28"/>
        </w:rPr>
        <w:t>Көңілібосап, Елікжасытөгіліп:</w:t>
      </w:r>
    </w:p>
    <w:p w:rsidR="00363927" w:rsidRPr="006761BC" w:rsidRDefault="00363927" w:rsidP="00363927">
      <w:pPr>
        <w:shd w:val="clear" w:color="auto" w:fill="FFFFFF"/>
        <w:tabs>
          <w:tab w:val="left" w:pos="709"/>
        </w:tabs>
        <w:spacing w:after="0" w:line="240" w:lineRule="auto"/>
        <w:ind w:firstLine="709"/>
        <w:jc w:val="both"/>
        <w:rPr>
          <w:rFonts w:ascii="Times New Roman" w:eastAsia="Times New Roman" w:hAnsi="Times New Roman" w:cs="Times New Roman"/>
          <w:sz w:val="28"/>
          <w:szCs w:val="28"/>
        </w:rPr>
      </w:pPr>
      <w:r w:rsidRPr="006761BC">
        <w:rPr>
          <w:rFonts w:ascii="Times New Roman" w:eastAsia="Times New Roman" w:hAnsi="Times New Roman" w:cs="Times New Roman"/>
          <w:sz w:val="28"/>
          <w:szCs w:val="28"/>
        </w:rPr>
        <w:t>Бірізгіадамеді! – дедіегіліп.</w:t>
      </w:r>
    </w:p>
    <w:p w:rsidR="00363927" w:rsidRPr="006761BC" w:rsidRDefault="00363927" w:rsidP="00363927">
      <w:pPr>
        <w:shd w:val="clear" w:color="auto" w:fill="FFFFFF"/>
        <w:tabs>
          <w:tab w:val="left" w:pos="709"/>
        </w:tabs>
        <w:spacing w:after="0" w:line="240" w:lineRule="auto"/>
        <w:ind w:firstLine="709"/>
        <w:jc w:val="both"/>
        <w:rPr>
          <w:rFonts w:ascii="Times New Roman" w:eastAsia="Times New Roman" w:hAnsi="Times New Roman" w:cs="Times New Roman"/>
          <w:sz w:val="28"/>
          <w:szCs w:val="28"/>
        </w:rPr>
      </w:pPr>
      <w:r w:rsidRPr="006761BC">
        <w:rPr>
          <w:rFonts w:ascii="Times New Roman" w:eastAsia="Times New Roman" w:hAnsi="Times New Roman" w:cs="Times New Roman"/>
          <w:sz w:val="28"/>
          <w:szCs w:val="28"/>
        </w:rPr>
        <w:t>Адам үшін</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әйтеуір</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күнелту</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емес, ізгілік,</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ізгііс,</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ізгі</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ат</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қалдыру</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мұрат</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саналады.</w:t>
      </w:r>
    </w:p>
    <w:p w:rsidR="00363927" w:rsidRPr="006761BC" w:rsidRDefault="00363927" w:rsidP="00363927">
      <w:pPr>
        <w:shd w:val="clear" w:color="auto" w:fill="FFFFFF"/>
        <w:tabs>
          <w:tab w:val="left" w:pos="709"/>
        </w:tabs>
        <w:spacing w:after="0" w:line="240" w:lineRule="auto"/>
        <w:ind w:firstLine="709"/>
        <w:jc w:val="both"/>
        <w:rPr>
          <w:rFonts w:ascii="Times New Roman" w:eastAsia="Times New Roman" w:hAnsi="Times New Roman" w:cs="Times New Roman"/>
          <w:sz w:val="28"/>
          <w:szCs w:val="28"/>
        </w:rPr>
      </w:pPr>
      <w:r w:rsidRPr="006761BC">
        <w:rPr>
          <w:rFonts w:ascii="Times New Roman" w:eastAsia="Times New Roman" w:hAnsi="Times New Roman" w:cs="Times New Roman"/>
          <w:sz w:val="28"/>
          <w:szCs w:val="28"/>
        </w:rPr>
        <w:t>Әр</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нәрсенің де мәніне,</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тілі мен діліне</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үңілу</w:t>
      </w:r>
      <w:r>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дастанның</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негізгі</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мақсаты.</w:t>
      </w:r>
    </w:p>
    <w:p w:rsidR="00363927" w:rsidRPr="006761BC" w:rsidRDefault="00363927" w:rsidP="00363927">
      <w:pPr>
        <w:shd w:val="clear" w:color="auto" w:fill="FFFFFF"/>
        <w:tabs>
          <w:tab w:val="left" w:pos="709"/>
        </w:tabs>
        <w:spacing w:after="0" w:line="240" w:lineRule="auto"/>
        <w:ind w:firstLine="709"/>
        <w:jc w:val="both"/>
        <w:rPr>
          <w:rFonts w:ascii="Times New Roman" w:eastAsia="Times New Roman" w:hAnsi="Times New Roman" w:cs="Times New Roman"/>
          <w:sz w:val="28"/>
          <w:szCs w:val="28"/>
        </w:rPr>
      </w:pPr>
      <w:r w:rsidRPr="006761BC">
        <w:rPr>
          <w:rFonts w:ascii="Times New Roman" w:eastAsia="Times New Roman" w:hAnsi="Times New Roman" w:cs="Times New Roman"/>
          <w:sz w:val="28"/>
          <w:szCs w:val="28"/>
        </w:rPr>
        <w:t>Тірлік</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емес,ізгі</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ат-тілесең,</w:t>
      </w:r>
    </w:p>
    <w:p w:rsidR="00363927" w:rsidRPr="006761BC" w:rsidRDefault="00363927" w:rsidP="00363927">
      <w:pPr>
        <w:shd w:val="clear" w:color="auto" w:fill="FFFFFF"/>
        <w:tabs>
          <w:tab w:val="left" w:pos="709"/>
        </w:tabs>
        <w:spacing w:after="0" w:line="240" w:lineRule="auto"/>
        <w:ind w:firstLine="709"/>
        <w:jc w:val="both"/>
        <w:rPr>
          <w:rFonts w:ascii="Times New Roman" w:eastAsia="Times New Roman" w:hAnsi="Times New Roman" w:cs="Times New Roman"/>
          <w:sz w:val="28"/>
          <w:szCs w:val="28"/>
        </w:rPr>
      </w:pPr>
      <w:r w:rsidRPr="006761BC">
        <w:rPr>
          <w:rFonts w:ascii="Times New Roman" w:eastAsia="Times New Roman" w:hAnsi="Times New Roman" w:cs="Times New Roman"/>
          <w:sz w:val="28"/>
          <w:szCs w:val="28"/>
        </w:rPr>
        <w:t>Ізгі</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атың – тірлігің</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ол,білесің!</w:t>
      </w:r>
    </w:p>
    <w:p w:rsidR="00363927" w:rsidRPr="006761BC" w:rsidRDefault="00363927" w:rsidP="00363927">
      <w:pPr>
        <w:shd w:val="clear" w:color="auto" w:fill="FFFFFF"/>
        <w:tabs>
          <w:tab w:val="left" w:pos="709"/>
        </w:tabs>
        <w:spacing w:after="0" w:line="240" w:lineRule="auto"/>
        <w:ind w:firstLine="709"/>
        <w:jc w:val="both"/>
        <w:rPr>
          <w:rFonts w:ascii="Times New Roman" w:eastAsia="Times New Roman" w:hAnsi="Times New Roman" w:cs="Times New Roman"/>
          <w:sz w:val="28"/>
          <w:szCs w:val="28"/>
        </w:rPr>
      </w:pPr>
      <w:r w:rsidRPr="006761BC">
        <w:rPr>
          <w:rFonts w:ascii="Times New Roman" w:eastAsia="Times New Roman" w:hAnsi="Times New Roman" w:cs="Times New Roman"/>
          <w:sz w:val="28"/>
          <w:szCs w:val="28"/>
        </w:rPr>
        <w:t>...Атың</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ізгі</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болса</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тірлік</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татымды!</w:t>
      </w:r>
    </w:p>
    <w:p w:rsidR="00363927" w:rsidRPr="006761BC" w:rsidRDefault="00363927" w:rsidP="00363927">
      <w:pPr>
        <w:shd w:val="clear" w:color="auto" w:fill="FFFFFF"/>
        <w:tabs>
          <w:tab w:val="left" w:pos="709"/>
        </w:tabs>
        <w:spacing w:after="0" w:line="240" w:lineRule="auto"/>
        <w:ind w:firstLine="709"/>
        <w:jc w:val="both"/>
        <w:rPr>
          <w:rFonts w:ascii="Times New Roman" w:eastAsia="Times New Roman" w:hAnsi="Times New Roman" w:cs="Times New Roman"/>
          <w:sz w:val="28"/>
          <w:szCs w:val="28"/>
        </w:rPr>
      </w:pPr>
      <w:r w:rsidRPr="006761BC">
        <w:rPr>
          <w:rFonts w:ascii="Times New Roman" w:eastAsia="Times New Roman" w:hAnsi="Times New Roman" w:cs="Times New Roman"/>
          <w:sz w:val="28"/>
          <w:szCs w:val="28"/>
        </w:rPr>
        <w:t>Әр</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кейіпкердің</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өзіндік бет-бейнесі,</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парасат-пайымы бар десек те,</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алған</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бағыты-ізгілік. Сөйтсе де өзге</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кейіпкерлерді</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өз</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маңайына</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топтастырған</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орталық</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бейне – Күнтуды бек. Ізгілікті</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мұрат</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тұту</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әсіресе осы Күнтудыбектің</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іс-әрекет, арман, ниетімен</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танылады. Күнтуды бек көктегі</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Құдайдан да, жердегі</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адамнан да ізгілік</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тілейді.</w:t>
      </w:r>
    </w:p>
    <w:p w:rsidR="00363927" w:rsidRPr="006761BC" w:rsidRDefault="00363927" w:rsidP="00363927">
      <w:pPr>
        <w:shd w:val="clear" w:color="auto" w:fill="FFFFFF"/>
        <w:tabs>
          <w:tab w:val="left" w:pos="709"/>
        </w:tabs>
        <w:spacing w:after="0" w:line="240" w:lineRule="auto"/>
        <w:ind w:firstLine="709"/>
        <w:jc w:val="both"/>
        <w:rPr>
          <w:rFonts w:ascii="Times New Roman" w:eastAsia="Times New Roman" w:hAnsi="Times New Roman" w:cs="Times New Roman"/>
          <w:sz w:val="28"/>
          <w:szCs w:val="28"/>
        </w:rPr>
      </w:pPr>
      <w:r w:rsidRPr="006761BC">
        <w:rPr>
          <w:rFonts w:ascii="Times New Roman" w:eastAsia="Times New Roman" w:hAnsi="Times New Roman" w:cs="Times New Roman"/>
          <w:sz w:val="28"/>
          <w:szCs w:val="28"/>
        </w:rPr>
        <w:t>....Ізгі</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жолда,тек</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өзіңсің, медетім,</w:t>
      </w:r>
    </w:p>
    <w:p w:rsidR="00363927" w:rsidRPr="006761BC" w:rsidRDefault="00363927" w:rsidP="00363927">
      <w:pPr>
        <w:shd w:val="clear" w:color="auto" w:fill="FFFFFF"/>
        <w:tabs>
          <w:tab w:val="left" w:pos="709"/>
        </w:tabs>
        <w:spacing w:after="0" w:line="240" w:lineRule="auto"/>
        <w:ind w:firstLine="709"/>
        <w:jc w:val="both"/>
        <w:rPr>
          <w:rFonts w:ascii="Times New Roman" w:eastAsia="Times New Roman" w:hAnsi="Times New Roman" w:cs="Times New Roman"/>
          <w:sz w:val="28"/>
          <w:szCs w:val="28"/>
        </w:rPr>
      </w:pPr>
      <w:r w:rsidRPr="006761BC">
        <w:rPr>
          <w:rFonts w:ascii="Times New Roman" w:eastAsia="Times New Roman" w:hAnsi="Times New Roman" w:cs="Times New Roman"/>
          <w:sz w:val="28"/>
          <w:szCs w:val="28"/>
        </w:rPr>
        <w:t>Құдірет</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бер</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жалғандықты</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жеңетін</w:t>
      </w:r>
    </w:p>
    <w:p w:rsidR="00363927" w:rsidRPr="006761BC" w:rsidRDefault="00363927" w:rsidP="00363927">
      <w:pPr>
        <w:shd w:val="clear" w:color="auto" w:fill="FFFFFF"/>
        <w:tabs>
          <w:tab w:val="left" w:pos="709"/>
        </w:tabs>
        <w:spacing w:after="0" w:line="240" w:lineRule="auto"/>
        <w:ind w:firstLine="709"/>
        <w:jc w:val="both"/>
        <w:rPr>
          <w:rFonts w:ascii="Times New Roman" w:eastAsia="Times New Roman" w:hAnsi="Times New Roman" w:cs="Times New Roman"/>
          <w:sz w:val="28"/>
          <w:szCs w:val="28"/>
        </w:rPr>
      </w:pPr>
      <w:r w:rsidRPr="006761BC">
        <w:rPr>
          <w:rFonts w:ascii="Times New Roman" w:eastAsia="Times New Roman" w:hAnsi="Times New Roman" w:cs="Times New Roman"/>
          <w:sz w:val="28"/>
          <w:szCs w:val="28"/>
        </w:rPr>
        <w:t>Одғұрмышты да ізгілікті</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мұрат</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тұтып</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шақырады;</w:t>
      </w:r>
    </w:p>
    <w:p w:rsidR="00363927" w:rsidRPr="006761BC" w:rsidRDefault="00363927" w:rsidP="00363927">
      <w:pPr>
        <w:shd w:val="clear" w:color="auto" w:fill="FFFFFF"/>
        <w:tabs>
          <w:tab w:val="left" w:pos="709"/>
        </w:tabs>
        <w:spacing w:after="0" w:line="240" w:lineRule="auto"/>
        <w:ind w:firstLine="709"/>
        <w:jc w:val="both"/>
        <w:rPr>
          <w:rFonts w:ascii="Times New Roman" w:eastAsia="Times New Roman" w:hAnsi="Times New Roman" w:cs="Times New Roman"/>
          <w:sz w:val="28"/>
          <w:szCs w:val="28"/>
        </w:rPr>
      </w:pPr>
      <w:r w:rsidRPr="006761BC">
        <w:rPr>
          <w:rFonts w:ascii="Times New Roman" w:eastAsia="Times New Roman" w:hAnsi="Times New Roman" w:cs="Times New Roman"/>
          <w:sz w:val="28"/>
          <w:szCs w:val="28"/>
        </w:rPr>
        <w:t>Ізгілікке</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жеткіз</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мені,ізгі бол,</w:t>
      </w:r>
    </w:p>
    <w:p w:rsidR="00363927" w:rsidRPr="006761BC" w:rsidRDefault="00363927" w:rsidP="00363927">
      <w:pPr>
        <w:shd w:val="clear" w:color="auto" w:fill="FFFFFF"/>
        <w:tabs>
          <w:tab w:val="left" w:pos="709"/>
        </w:tabs>
        <w:spacing w:after="0" w:line="240" w:lineRule="auto"/>
        <w:ind w:firstLine="709"/>
        <w:jc w:val="both"/>
        <w:rPr>
          <w:rFonts w:ascii="Times New Roman" w:eastAsia="Times New Roman" w:hAnsi="Times New Roman" w:cs="Times New Roman"/>
          <w:sz w:val="28"/>
          <w:szCs w:val="28"/>
        </w:rPr>
      </w:pPr>
      <w:r w:rsidRPr="006761BC">
        <w:rPr>
          <w:rFonts w:ascii="Times New Roman" w:eastAsia="Times New Roman" w:hAnsi="Times New Roman" w:cs="Times New Roman"/>
          <w:sz w:val="28"/>
          <w:szCs w:val="28"/>
        </w:rPr>
        <w:t>Түзер</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кісі</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ізгі</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ерден</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ізгі</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жол.</w:t>
      </w:r>
    </w:p>
    <w:p w:rsidR="00363927" w:rsidRPr="006761BC" w:rsidRDefault="00363927" w:rsidP="00363927">
      <w:pPr>
        <w:shd w:val="clear" w:color="auto" w:fill="FFFFFF"/>
        <w:tabs>
          <w:tab w:val="left" w:pos="709"/>
        </w:tabs>
        <w:spacing w:after="0" w:line="240" w:lineRule="auto"/>
        <w:ind w:firstLine="709"/>
        <w:jc w:val="both"/>
        <w:rPr>
          <w:rFonts w:ascii="Times New Roman" w:eastAsia="Times New Roman" w:hAnsi="Times New Roman" w:cs="Times New Roman"/>
          <w:sz w:val="28"/>
          <w:szCs w:val="28"/>
        </w:rPr>
      </w:pPr>
      <w:r w:rsidRPr="006761BC">
        <w:rPr>
          <w:rFonts w:ascii="Times New Roman" w:eastAsia="Times New Roman" w:hAnsi="Times New Roman" w:cs="Times New Roman"/>
          <w:sz w:val="28"/>
          <w:szCs w:val="28"/>
        </w:rPr>
        <w:t>Себеп</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болып, ізгілікте</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демегін,</w:t>
      </w:r>
    </w:p>
    <w:p w:rsidR="00363927" w:rsidRPr="006761BC" w:rsidRDefault="00363927" w:rsidP="00363927">
      <w:pPr>
        <w:shd w:val="clear" w:color="auto" w:fill="FFFFFF"/>
        <w:tabs>
          <w:tab w:val="left" w:pos="709"/>
        </w:tabs>
        <w:spacing w:after="0" w:line="240" w:lineRule="auto"/>
        <w:ind w:firstLine="709"/>
        <w:jc w:val="both"/>
        <w:rPr>
          <w:rFonts w:ascii="Times New Roman" w:eastAsia="Times New Roman" w:hAnsi="Times New Roman" w:cs="Times New Roman"/>
          <w:sz w:val="28"/>
          <w:szCs w:val="28"/>
        </w:rPr>
      </w:pPr>
      <w:r w:rsidRPr="006761BC">
        <w:rPr>
          <w:rFonts w:ascii="Times New Roman" w:eastAsia="Times New Roman" w:hAnsi="Times New Roman" w:cs="Times New Roman"/>
          <w:sz w:val="28"/>
          <w:szCs w:val="28"/>
        </w:rPr>
        <w:t>Саған</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Құдай</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сәтін</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салар, ей, ерім!</w:t>
      </w:r>
    </w:p>
    <w:p w:rsidR="00363927" w:rsidRPr="006761BC" w:rsidRDefault="00363927" w:rsidP="00363927">
      <w:pPr>
        <w:shd w:val="clear" w:color="auto" w:fill="FFFFFF"/>
        <w:tabs>
          <w:tab w:val="left" w:pos="709"/>
        </w:tabs>
        <w:spacing w:after="0" w:line="240" w:lineRule="auto"/>
        <w:ind w:firstLine="709"/>
        <w:jc w:val="both"/>
        <w:rPr>
          <w:rFonts w:ascii="Times New Roman" w:eastAsia="Times New Roman" w:hAnsi="Times New Roman" w:cs="Times New Roman"/>
          <w:sz w:val="28"/>
          <w:szCs w:val="28"/>
          <w:lang w:val="kk-KZ"/>
        </w:rPr>
      </w:pPr>
      <w:r w:rsidRPr="006761BC">
        <w:rPr>
          <w:rFonts w:ascii="Times New Roman" w:eastAsia="Times New Roman" w:hAnsi="Times New Roman" w:cs="Times New Roman"/>
          <w:sz w:val="28"/>
          <w:szCs w:val="28"/>
        </w:rPr>
        <w:t>Дәл осы жолдар дастанның негізгі идеялық нысанасын танытады. Әрбір көркемдік тетік,</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түрлі</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тақырып</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ізгілік</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қасиетін</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ашуға</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жұмсалады.</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lang w:val="kk-KZ"/>
        </w:rPr>
        <w:t>Тәңірі мен табиғаттың</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lang w:val="kk-KZ"/>
        </w:rPr>
        <w:t>адамға</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lang w:val="kk-KZ"/>
        </w:rPr>
        <w:t>сыйлаған</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lang w:val="kk-KZ"/>
        </w:rPr>
        <w:t>зор</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lang w:val="kk-KZ"/>
        </w:rPr>
        <w:t>жақсылығы,</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lang w:val="kk-KZ"/>
        </w:rPr>
        <w:t>рақымы</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lang w:val="kk-KZ"/>
        </w:rPr>
        <w:t>өмір</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lang w:val="kk-KZ"/>
        </w:rPr>
        <w:t>болса, ізгілік</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lang w:val="kk-KZ"/>
        </w:rPr>
        <w:t>адамның</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lang w:val="kk-KZ"/>
        </w:rPr>
        <w:t>өмірден</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lang w:val="kk-KZ"/>
        </w:rPr>
        <w:t>көрген</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lang w:val="kk-KZ"/>
        </w:rPr>
        <w:t>қызығы мен тапқан</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lang w:val="kk-KZ"/>
        </w:rPr>
        <w:t>үлесінің</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lang w:val="kk-KZ"/>
        </w:rPr>
        <w:t>ең</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lang w:val="kk-KZ"/>
        </w:rPr>
        <w:t>асылы,</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lang w:val="kk-KZ"/>
        </w:rPr>
        <w:t>зор</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lang w:val="kk-KZ"/>
        </w:rPr>
        <w:t>пайдасы.</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lang w:val="kk-KZ"/>
        </w:rPr>
        <w:t>Кісінің</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lang w:val="kk-KZ"/>
        </w:rPr>
        <w:t>өзіне де, өзгеге де жасаған</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lang w:val="kk-KZ"/>
        </w:rPr>
        <w:t>жақсылығының</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lang w:val="kk-KZ"/>
        </w:rPr>
        <w:t>ең</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lang w:val="kk-KZ"/>
        </w:rPr>
        <w:t>үлкені</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lang w:val="kk-KZ"/>
        </w:rPr>
        <w:t>ізгілік.</w:t>
      </w:r>
    </w:p>
    <w:p w:rsidR="00363927" w:rsidRPr="005814EF" w:rsidRDefault="00363927" w:rsidP="00363927">
      <w:pPr>
        <w:shd w:val="clear" w:color="auto" w:fill="FFFFFF"/>
        <w:tabs>
          <w:tab w:val="left" w:pos="709"/>
        </w:tabs>
        <w:spacing w:after="0" w:line="240" w:lineRule="auto"/>
        <w:ind w:firstLine="709"/>
        <w:jc w:val="both"/>
        <w:rPr>
          <w:rFonts w:ascii="Times New Roman" w:eastAsia="Times New Roman" w:hAnsi="Times New Roman" w:cs="Times New Roman"/>
          <w:sz w:val="28"/>
          <w:szCs w:val="28"/>
          <w:lang w:val="kk-KZ"/>
        </w:rPr>
      </w:pPr>
      <w:r w:rsidRPr="005814EF">
        <w:rPr>
          <w:rFonts w:ascii="Times New Roman" w:eastAsia="Times New Roman" w:hAnsi="Times New Roman" w:cs="Times New Roman"/>
          <w:sz w:val="28"/>
          <w:szCs w:val="28"/>
          <w:lang w:val="kk-KZ"/>
        </w:rPr>
        <w:t>Ізгілік – пайда. Тірлігіңді</w:t>
      </w:r>
      <w:r>
        <w:rPr>
          <w:rFonts w:ascii="Times New Roman" w:eastAsia="Times New Roman" w:hAnsi="Times New Roman" w:cs="Times New Roman"/>
          <w:sz w:val="28"/>
          <w:szCs w:val="28"/>
          <w:lang w:val="kk-KZ"/>
        </w:rPr>
        <w:t xml:space="preserve"> </w:t>
      </w:r>
      <w:r w:rsidRPr="005814EF">
        <w:rPr>
          <w:rFonts w:ascii="Times New Roman" w:eastAsia="Times New Roman" w:hAnsi="Times New Roman" w:cs="Times New Roman"/>
          <w:sz w:val="28"/>
          <w:szCs w:val="28"/>
          <w:lang w:val="kk-KZ"/>
        </w:rPr>
        <w:t>пайда</w:t>
      </w:r>
      <w:r>
        <w:rPr>
          <w:rFonts w:ascii="Times New Roman" w:eastAsia="Times New Roman" w:hAnsi="Times New Roman" w:cs="Times New Roman"/>
          <w:sz w:val="28"/>
          <w:szCs w:val="28"/>
          <w:lang w:val="kk-KZ"/>
        </w:rPr>
        <w:t xml:space="preserve"> </w:t>
      </w:r>
      <w:r w:rsidRPr="005814EF">
        <w:rPr>
          <w:rFonts w:ascii="Times New Roman" w:eastAsia="Times New Roman" w:hAnsi="Times New Roman" w:cs="Times New Roman"/>
          <w:sz w:val="28"/>
          <w:szCs w:val="28"/>
          <w:lang w:val="kk-KZ"/>
        </w:rPr>
        <w:t>қыл,</w:t>
      </w:r>
    </w:p>
    <w:p w:rsidR="00363927" w:rsidRPr="005814EF" w:rsidRDefault="00363927" w:rsidP="00363927">
      <w:pPr>
        <w:shd w:val="clear" w:color="auto" w:fill="FFFFFF"/>
        <w:tabs>
          <w:tab w:val="left" w:pos="709"/>
        </w:tabs>
        <w:spacing w:after="0" w:line="240" w:lineRule="auto"/>
        <w:ind w:firstLine="709"/>
        <w:jc w:val="both"/>
        <w:rPr>
          <w:rFonts w:ascii="Times New Roman" w:eastAsia="Times New Roman" w:hAnsi="Times New Roman" w:cs="Times New Roman"/>
          <w:sz w:val="28"/>
          <w:szCs w:val="28"/>
          <w:lang w:val="kk-KZ"/>
        </w:rPr>
      </w:pPr>
      <w:r w:rsidRPr="005814EF">
        <w:rPr>
          <w:rFonts w:ascii="Times New Roman" w:eastAsia="Times New Roman" w:hAnsi="Times New Roman" w:cs="Times New Roman"/>
          <w:sz w:val="28"/>
          <w:szCs w:val="28"/>
          <w:lang w:val="kk-KZ"/>
        </w:rPr>
        <w:t>Ізгілік, соңыра – жер, киерің, ойлағын!</w:t>
      </w:r>
    </w:p>
    <w:p w:rsidR="00363927" w:rsidRPr="006761BC" w:rsidRDefault="00363927" w:rsidP="00363927">
      <w:pPr>
        <w:shd w:val="clear" w:color="auto" w:fill="FFFFFF"/>
        <w:tabs>
          <w:tab w:val="left" w:pos="709"/>
        </w:tabs>
        <w:spacing w:after="0" w:line="240" w:lineRule="auto"/>
        <w:ind w:firstLine="709"/>
        <w:jc w:val="both"/>
        <w:rPr>
          <w:rFonts w:ascii="Times New Roman" w:eastAsia="Times New Roman" w:hAnsi="Times New Roman" w:cs="Times New Roman"/>
          <w:sz w:val="28"/>
          <w:szCs w:val="28"/>
          <w:lang w:val="kk-KZ"/>
        </w:rPr>
      </w:pPr>
      <w:r w:rsidRPr="005814EF">
        <w:rPr>
          <w:rFonts w:ascii="Times New Roman" w:eastAsia="Times New Roman" w:hAnsi="Times New Roman" w:cs="Times New Roman"/>
          <w:sz w:val="28"/>
          <w:szCs w:val="28"/>
          <w:lang w:val="kk-KZ"/>
        </w:rPr>
        <w:t>Өмірде</w:t>
      </w:r>
      <w:r>
        <w:rPr>
          <w:rFonts w:ascii="Times New Roman" w:eastAsia="Times New Roman" w:hAnsi="Times New Roman" w:cs="Times New Roman"/>
          <w:sz w:val="28"/>
          <w:szCs w:val="28"/>
          <w:lang w:val="kk-KZ"/>
        </w:rPr>
        <w:t xml:space="preserve"> </w:t>
      </w:r>
      <w:r w:rsidRPr="005814EF">
        <w:rPr>
          <w:rFonts w:ascii="Times New Roman" w:eastAsia="Times New Roman" w:hAnsi="Times New Roman" w:cs="Times New Roman"/>
          <w:sz w:val="28"/>
          <w:szCs w:val="28"/>
          <w:lang w:val="kk-KZ"/>
        </w:rPr>
        <w:t>еліктіріп,</w:t>
      </w:r>
      <w:r>
        <w:rPr>
          <w:rFonts w:ascii="Times New Roman" w:eastAsia="Times New Roman" w:hAnsi="Times New Roman" w:cs="Times New Roman"/>
          <w:sz w:val="28"/>
          <w:szCs w:val="28"/>
          <w:lang w:val="kk-KZ"/>
        </w:rPr>
        <w:t xml:space="preserve"> </w:t>
      </w:r>
      <w:r w:rsidRPr="005814EF">
        <w:rPr>
          <w:rFonts w:ascii="Times New Roman" w:eastAsia="Times New Roman" w:hAnsi="Times New Roman" w:cs="Times New Roman"/>
          <w:sz w:val="28"/>
          <w:szCs w:val="28"/>
          <w:lang w:val="kk-KZ"/>
        </w:rPr>
        <w:t>қызықтыратын</w:t>
      </w:r>
      <w:r>
        <w:rPr>
          <w:rFonts w:ascii="Times New Roman" w:eastAsia="Times New Roman" w:hAnsi="Times New Roman" w:cs="Times New Roman"/>
          <w:sz w:val="28"/>
          <w:szCs w:val="28"/>
          <w:lang w:val="kk-KZ"/>
        </w:rPr>
        <w:t xml:space="preserve"> </w:t>
      </w:r>
      <w:r w:rsidRPr="005814EF">
        <w:rPr>
          <w:rFonts w:ascii="Times New Roman" w:eastAsia="Times New Roman" w:hAnsi="Times New Roman" w:cs="Times New Roman"/>
          <w:sz w:val="28"/>
          <w:szCs w:val="28"/>
          <w:lang w:val="kk-KZ"/>
        </w:rPr>
        <w:t>қуаныш</w:t>
      </w:r>
      <w:r>
        <w:rPr>
          <w:rFonts w:ascii="Times New Roman" w:eastAsia="Times New Roman" w:hAnsi="Times New Roman" w:cs="Times New Roman"/>
          <w:sz w:val="28"/>
          <w:szCs w:val="28"/>
          <w:lang w:val="kk-KZ"/>
        </w:rPr>
        <w:t xml:space="preserve"> </w:t>
      </w:r>
      <w:r w:rsidRPr="005814EF">
        <w:rPr>
          <w:rFonts w:ascii="Times New Roman" w:eastAsia="Times New Roman" w:hAnsi="Times New Roman" w:cs="Times New Roman"/>
          <w:sz w:val="28"/>
          <w:szCs w:val="28"/>
          <w:lang w:val="kk-KZ"/>
        </w:rPr>
        <w:t>көп.</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lang w:val="kk-KZ"/>
        </w:rPr>
        <w:t>Әйтсе де шектеулі</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lang w:val="kk-KZ"/>
        </w:rPr>
        <w:t>өмір</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lang w:val="kk-KZ"/>
        </w:rPr>
        <w:t>көп</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lang w:val="kk-KZ"/>
        </w:rPr>
        <w:t>қызықтың</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lang w:val="kk-KZ"/>
        </w:rPr>
        <w:t>қуанышынан</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lang w:val="kk-KZ"/>
        </w:rPr>
        <w:t>қанып</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lang w:val="kk-KZ"/>
        </w:rPr>
        <w:t>ішуге</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lang w:val="kk-KZ"/>
        </w:rPr>
        <w:t>мүмкүндік</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lang w:val="kk-KZ"/>
        </w:rPr>
        <w:t>бермейді.</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lang w:val="kk-KZ"/>
        </w:rPr>
        <w:t>Ақын</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lang w:val="kk-KZ"/>
        </w:rPr>
        <w:t>тыңдаушысын</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lang w:val="kk-KZ"/>
        </w:rPr>
        <w:t>кейін</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lang w:val="kk-KZ"/>
        </w:rPr>
        <w:t>өкінішке</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lang w:val="kk-KZ"/>
        </w:rPr>
        <w:t>ұрындыратын</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lang w:val="kk-KZ"/>
        </w:rPr>
        <w:t>тұрлаусыз</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lang w:val="kk-KZ"/>
        </w:rPr>
        <w:t>тірліктің</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lang w:val="kk-KZ"/>
        </w:rPr>
        <w:t>алдамшы</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lang w:val="kk-KZ"/>
        </w:rPr>
        <w:t>әшекейінен</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lang w:val="kk-KZ"/>
        </w:rPr>
        <w:t>сақтандырып,</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lang w:val="kk-KZ"/>
        </w:rPr>
        <w:t>олардың</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lang w:val="kk-KZ"/>
        </w:rPr>
        <w:t>назарын мол игілік,</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lang w:val="kk-KZ"/>
        </w:rPr>
        <w:t>көп</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lang w:val="kk-KZ"/>
        </w:rPr>
        <w:t>қуаныштың</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lang w:val="kk-KZ"/>
        </w:rPr>
        <w:t>ең</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lang w:val="kk-KZ"/>
        </w:rPr>
        <w:t>асылы</w:t>
      </w:r>
      <w:r>
        <w:rPr>
          <w:rFonts w:ascii="Times New Roman" w:eastAsia="Times New Roman" w:hAnsi="Times New Roman" w:cs="Times New Roman"/>
          <w:sz w:val="28"/>
          <w:szCs w:val="28"/>
          <w:lang w:val="kk-KZ"/>
        </w:rPr>
        <w:t xml:space="preserve"> – </w:t>
      </w:r>
      <w:r w:rsidRPr="006761BC">
        <w:rPr>
          <w:rFonts w:ascii="Times New Roman" w:eastAsia="Times New Roman" w:hAnsi="Times New Roman" w:cs="Times New Roman"/>
          <w:sz w:val="28"/>
          <w:szCs w:val="28"/>
          <w:lang w:val="kk-KZ"/>
        </w:rPr>
        <w:t>ізгілікке</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lang w:val="kk-KZ"/>
        </w:rPr>
        <w:t>аударады.</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lang w:val="kk-KZ"/>
        </w:rPr>
        <w:t>Өмірге</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lang w:val="kk-KZ"/>
        </w:rPr>
        <w:t>өлімге</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lang w:val="kk-KZ"/>
        </w:rPr>
        <w:t>таяп</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lang w:val="kk-KZ"/>
        </w:rPr>
        <w:t>қалған</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lang w:val="kk-KZ"/>
        </w:rPr>
        <w:t>адамның</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lang w:val="kk-KZ"/>
        </w:rPr>
        <w:t>көзімен</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lang w:val="kk-KZ"/>
        </w:rPr>
        <w:t>қарап,</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lang w:val="kk-KZ"/>
        </w:rPr>
        <w:t>көпті</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lang w:val="kk-KZ"/>
        </w:rPr>
        <w:t>көрген</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lang w:val="kk-KZ"/>
        </w:rPr>
        <w:t>көнекөз</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lang w:val="kk-KZ"/>
        </w:rPr>
        <w:t>қария</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lang w:val="kk-KZ"/>
        </w:rPr>
        <w:t>күйінде</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lang w:val="kk-KZ"/>
        </w:rPr>
        <w:t>алданған,</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lang w:val="kk-KZ"/>
        </w:rPr>
        <w:t>арбалған</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lang w:val="kk-KZ"/>
        </w:rPr>
        <w:t>көп</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lang w:val="kk-KZ"/>
        </w:rPr>
        <w:t>кісіге</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lang w:val="kk-KZ"/>
        </w:rPr>
        <w:t>шын</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lang w:val="kk-KZ"/>
        </w:rPr>
        <w:t>асыл</w:t>
      </w:r>
      <w:r>
        <w:rPr>
          <w:rFonts w:ascii="Times New Roman" w:eastAsia="Times New Roman" w:hAnsi="Times New Roman" w:cs="Times New Roman"/>
          <w:sz w:val="28"/>
          <w:szCs w:val="28"/>
          <w:lang w:val="kk-KZ"/>
        </w:rPr>
        <w:t xml:space="preserve"> – </w:t>
      </w:r>
      <w:r w:rsidRPr="006761BC">
        <w:rPr>
          <w:rFonts w:ascii="Times New Roman" w:eastAsia="Times New Roman" w:hAnsi="Times New Roman" w:cs="Times New Roman"/>
          <w:sz w:val="28"/>
          <w:szCs w:val="28"/>
          <w:lang w:val="kk-KZ"/>
        </w:rPr>
        <w:t>ізгілік</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lang w:val="kk-KZ"/>
        </w:rPr>
        <w:t>жолын</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lang w:val="kk-KZ"/>
        </w:rPr>
        <w:t>ұсынады.</w:t>
      </w:r>
    </w:p>
    <w:p w:rsidR="00363927" w:rsidRPr="006761BC" w:rsidRDefault="00363927" w:rsidP="00363927">
      <w:pPr>
        <w:shd w:val="clear" w:color="auto" w:fill="FFFFFF"/>
        <w:tabs>
          <w:tab w:val="left" w:pos="709"/>
        </w:tabs>
        <w:spacing w:after="0" w:line="240" w:lineRule="auto"/>
        <w:ind w:firstLine="709"/>
        <w:jc w:val="both"/>
        <w:rPr>
          <w:rFonts w:ascii="Times New Roman" w:eastAsia="Times New Roman" w:hAnsi="Times New Roman" w:cs="Times New Roman"/>
          <w:sz w:val="28"/>
          <w:szCs w:val="28"/>
          <w:lang w:val="kk-KZ"/>
        </w:rPr>
      </w:pPr>
      <w:r w:rsidRPr="006761BC">
        <w:rPr>
          <w:rFonts w:ascii="Times New Roman" w:eastAsia="Times New Roman" w:hAnsi="Times New Roman" w:cs="Times New Roman"/>
          <w:sz w:val="28"/>
          <w:szCs w:val="28"/>
          <w:lang w:val="kk-KZ"/>
        </w:rPr>
        <w:t>Елі</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lang w:val="kk-KZ"/>
        </w:rPr>
        <w:t>кайтты: – Бұлізгілік – шын</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lang w:val="kk-KZ"/>
        </w:rPr>
        <w:t>асыл.</w:t>
      </w:r>
    </w:p>
    <w:p w:rsidR="00363927" w:rsidRPr="006761BC" w:rsidRDefault="00363927" w:rsidP="00363927">
      <w:pPr>
        <w:shd w:val="clear" w:color="auto" w:fill="FFFFFF"/>
        <w:tabs>
          <w:tab w:val="left" w:pos="709"/>
        </w:tabs>
        <w:spacing w:after="0" w:line="240" w:lineRule="auto"/>
        <w:ind w:firstLine="709"/>
        <w:jc w:val="both"/>
        <w:rPr>
          <w:rFonts w:ascii="Times New Roman" w:eastAsia="Times New Roman" w:hAnsi="Times New Roman" w:cs="Times New Roman"/>
          <w:sz w:val="28"/>
          <w:szCs w:val="28"/>
        </w:rPr>
      </w:pPr>
      <w:r w:rsidRPr="006761BC">
        <w:rPr>
          <w:rFonts w:ascii="Times New Roman" w:eastAsia="Times New Roman" w:hAnsi="Times New Roman" w:cs="Times New Roman"/>
          <w:sz w:val="28"/>
          <w:szCs w:val="28"/>
        </w:rPr>
        <w:t>...Асыл – дара, кім</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жарысар, таласар?!</w:t>
      </w:r>
    </w:p>
    <w:p w:rsidR="00363927" w:rsidRPr="006761BC" w:rsidRDefault="00363927" w:rsidP="00363927">
      <w:pPr>
        <w:shd w:val="clear" w:color="auto" w:fill="FFFFFF"/>
        <w:tabs>
          <w:tab w:val="left" w:pos="709"/>
        </w:tabs>
        <w:spacing w:after="0" w:line="240" w:lineRule="auto"/>
        <w:ind w:firstLine="709"/>
        <w:jc w:val="both"/>
        <w:rPr>
          <w:rFonts w:ascii="Times New Roman" w:eastAsia="Times New Roman" w:hAnsi="Times New Roman" w:cs="Times New Roman"/>
          <w:sz w:val="28"/>
          <w:szCs w:val="28"/>
        </w:rPr>
      </w:pPr>
      <w:r w:rsidRPr="006761BC">
        <w:rPr>
          <w:rFonts w:ascii="Times New Roman" w:eastAsia="Times New Roman" w:hAnsi="Times New Roman" w:cs="Times New Roman"/>
          <w:sz w:val="28"/>
          <w:szCs w:val="28"/>
        </w:rPr>
        <w:lastRenderedPageBreak/>
        <w:t>Ізгілік – оң. Ессіздік – сол: Жүгің-ар....</w:t>
      </w:r>
    </w:p>
    <w:p w:rsidR="00363927" w:rsidRPr="006761BC" w:rsidRDefault="00363927" w:rsidP="00363927">
      <w:pPr>
        <w:shd w:val="clear" w:color="auto" w:fill="FFFFFF"/>
        <w:tabs>
          <w:tab w:val="left" w:pos="709"/>
        </w:tabs>
        <w:spacing w:after="0" w:line="240" w:lineRule="auto"/>
        <w:ind w:firstLine="709"/>
        <w:jc w:val="both"/>
        <w:rPr>
          <w:rFonts w:ascii="Times New Roman" w:eastAsia="Times New Roman" w:hAnsi="Times New Roman" w:cs="Times New Roman"/>
          <w:sz w:val="28"/>
          <w:szCs w:val="28"/>
        </w:rPr>
      </w:pPr>
      <w:r w:rsidRPr="006761BC">
        <w:rPr>
          <w:rFonts w:ascii="Times New Roman" w:eastAsia="Times New Roman" w:hAnsi="Times New Roman" w:cs="Times New Roman"/>
          <w:sz w:val="28"/>
          <w:szCs w:val="28"/>
        </w:rPr>
        <w:t>Оңың - ұжмақ, солың – тамұқ, біліп ал!</w:t>
      </w:r>
    </w:p>
    <w:p w:rsidR="00363927" w:rsidRPr="006761BC" w:rsidRDefault="00363927" w:rsidP="00363927">
      <w:pPr>
        <w:shd w:val="clear" w:color="auto" w:fill="FFFFFF"/>
        <w:tabs>
          <w:tab w:val="left" w:pos="709"/>
        </w:tabs>
        <w:spacing w:after="0" w:line="240" w:lineRule="auto"/>
        <w:ind w:firstLine="709"/>
        <w:jc w:val="both"/>
        <w:rPr>
          <w:rFonts w:ascii="Times New Roman" w:eastAsia="Times New Roman" w:hAnsi="Times New Roman" w:cs="Times New Roman"/>
          <w:sz w:val="28"/>
          <w:szCs w:val="28"/>
        </w:rPr>
      </w:pPr>
      <w:r w:rsidRPr="006761BC">
        <w:rPr>
          <w:rFonts w:ascii="Times New Roman" w:eastAsia="Times New Roman" w:hAnsi="Times New Roman" w:cs="Times New Roman"/>
          <w:sz w:val="28"/>
          <w:szCs w:val="28"/>
        </w:rPr>
        <w:t>...Өкінбейсің, ізгі</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іс</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жасап</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үлгерсең.</w:t>
      </w:r>
    </w:p>
    <w:p w:rsidR="00363927" w:rsidRPr="006761BC" w:rsidRDefault="00363927" w:rsidP="00363927">
      <w:pPr>
        <w:shd w:val="clear" w:color="auto" w:fill="FFFFFF"/>
        <w:tabs>
          <w:tab w:val="left" w:pos="709"/>
        </w:tabs>
        <w:spacing w:after="0" w:line="240" w:lineRule="auto"/>
        <w:ind w:firstLine="709"/>
        <w:jc w:val="both"/>
        <w:rPr>
          <w:rFonts w:ascii="Times New Roman" w:eastAsia="Times New Roman" w:hAnsi="Times New Roman" w:cs="Times New Roman"/>
          <w:sz w:val="28"/>
          <w:szCs w:val="28"/>
        </w:rPr>
      </w:pPr>
      <w:r w:rsidRPr="006761BC">
        <w:rPr>
          <w:rFonts w:ascii="Times New Roman" w:eastAsia="Times New Roman" w:hAnsi="Times New Roman" w:cs="Times New Roman"/>
          <w:sz w:val="28"/>
          <w:szCs w:val="28"/>
        </w:rPr>
        <w:t>Ұлы</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данышпандар мен ғұламалар</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дүниедегі</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бір Алла, жаратушыдан</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өзгенің</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бәрін де баянсыз</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деп</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тауып, танып, өтпелі</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өмірден</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жұбаныш</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етер</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өшпейтін, өлмейтін, баянды</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боп</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қалар</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тірек</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іздеген. Ол</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тірек</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ізгілік</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деп</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танып, ізгілік</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туралы</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түйінді</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ойды</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айтады.</w:t>
      </w:r>
    </w:p>
    <w:p w:rsidR="00363927" w:rsidRPr="006761BC" w:rsidRDefault="00363927" w:rsidP="00363927">
      <w:pPr>
        <w:shd w:val="clear" w:color="auto" w:fill="FFFFFF"/>
        <w:tabs>
          <w:tab w:val="left" w:pos="709"/>
        </w:tabs>
        <w:spacing w:after="0" w:line="240" w:lineRule="auto"/>
        <w:ind w:firstLine="709"/>
        <w:jc w:val="both"/>
        <w:rPr>
          <w:rFonts w:ascii="Times New Roman" w:eastAsia="Times New Roman" w:hAnsi="Times New Roman" w:cs="Times New Roman"/>
          <w:sz w:val="28"/>
          <w:szCs w:val="28"/>
        </w:rPr>
      </w:pPr>
      <w:r w:rsidRPr="006761BC">
        <w:rPr>
          <w:rFonts w:ascii="Times New Roman" w:eastAsia="Times New Roman" w:hAnsi="Times New Roman" w:cs="Times New Roman"/>
          <w:sz w:val="28"/>
          <w:szCs w:val="28"/>
        </w:rPr>
        <w:t>Тірлік</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емес,ізгі</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ат</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тіле-тілесең,</w:t>
      </w:r>
    </w:p>
    <w:p w:rsidR="00363927" w:rsidRPr="006761BC" w:rsidRDefault="00363927" w:rsidP="00363927">
      <w:pPr>
        <w:shd w:val="clear" w:color="auto" w:fill="FFFFFF"/>
        <w:tabs>
          <w:tab w:val="left" w:pos="709"/>
        </w:tabs>
        <w:spacing w:after="0" w:line="240" w:lineRule="auto"/>
        <w:ind w:firstLine="709"/>
        <w:jc w:val="both"/>
        <w:rPr>
          <w:rFonts w:ascii="Times New Roman" w:eastAsia="Times New Roman" w:hAnsi="Times New Roman" w:cs="Times New Roman"/>
          <w:sz w:val="28"/>
          <w:szCs w:val="28"/>
        </w:rPr>
      </w:pPr>
      <w:r w:rsidRPr="006761BC">
        <w:rPr>
          <w:rFonts w:ascii="Times New Roman" w:eastAsia="Times New Roman" w:hAnsi="Times New Roman" w:cs="Times New Roman"/>
          <w:sz w:val="28"/>
          <w:szCs w:val="28"/>
        </w:rPr>
        <w:t>Ізгі</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атың–тірлігің</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ол,білесің!</w:t>
      </w:r>
    </w:p>
    <w:p w:rsidR="00363927" w:rsidRPr="006761BC" w:rsidRDefault="00363927" w:rsidP="00363927">
      <w:pPr>
        <w:shd w:val="clear" w:color="auto" w:fill="FFFFFF"/>
        <w:tabs>
          <w:tab w:val="left" w:pos="709"/>
        </w:tabs>
        <w:spacing w:after="0" w:line="240" w:lineRule="auto"/>
        <w:ind w:firstLine="709"/>
        <w:jc w:val="both"/>
        <w:rPr>
          <w:rFonts w:ascii="Times New Roman" w:eastAsia="Times New Roman" w:hAnsi="Times New Roman" w:cs="Times New Roman"/>
          <w:sz w:val="28"/>
          <w:szCs w:val="28"/>
        </w:rPr>
      </w:pPr>
      <w:r w:rsidRPr="006761BC">
        <w:rPr>
          <w:rFonts w:ascii="Times New Roman" w:eastAsia="Times New Roman" w:hAnsi="Times New Roman" w:cs="Times New Roman"/>
          <w:sz w:val="28"/>
          <w:szCs w:val="28"/>
        </w:rPr>
        <w:t>Қалар</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дүние,туған</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өлер</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ақыры,</w:t>
      </w:r>
    </w:p>
    <w:p w:rsidR="00363927" w:rsidRPr="006761BC" w:rsidRDefault="00363927" w:rsidP="00363927">
      <w:pPr>
        <w:shd w:val="clear" w:color="auto" w:fill="FFFFFF"/>
        <w:tabs>
          <w:tab w:val="left" w:pos="709"/>
        </w:tabs>
        <w:spacing w:after="0" w:line="240" w:lineRule="auto"/>
        <w:ind w:firstLine="709"/>
        <w:jc w:val="both"/>
        <w:rPr>
          <w:rFonts w:ascii="Times New Roman" w:eastAsia="Times New Roman" w:hAnsi="Times New Roman" w:cs="Times New Roman"/>
          <w:sz w:val="28"/>
          <w:szCs w:val="28"/>
        </w:rPr>
      </w:pPr>
      <w:r w:rsidRPr="006761BC">
        <w:rPr>
          <w:rFonts w:ascii="Times New Roman" w:eastAsia="Times New Roman" w:hAnsi="Times New Roman" w:cs="Times New Roman"/>
          <w:sz w:val="28"/>
          <w:szCs w:val="28"/>
        </w:rPr>
        <w:t>Жақсы-жаманатың</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қалар,</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асылы!</w:t>
      </w:r>
    </w:p>
    <w:p w:rsidR="00363927" w:rsidRDefault="00363927" w:rsidP="00363927">
      <w:pPr>
        <w:shd w:val="clear" w:color="auto" w:fill="FFFFFF"/>
        <w:tabs>
          <w:tab w:val="left" w:pos="709"/>
        </w:tabs>
        <w:spacing w:after="0" w:line="240" w:lineRule="auto"/>
        <w:ind w:firstLine="709"/>
        <w:jc w:val="both"/>
        <w:rPr>
          <w:rFonts w:ascii="Times New Roman" w:eastAsia="Times New Roman" w:hAnsi="Times New Roman" w:cs="Times New Roman"/>
          <w:sz w:val="28"/>
          <w:szCs w:val="28"/>
          <w:lang w:val="kk-KZ"/>
        </w:rPr>
      </w:pPr>
      <w:r w:rsidRPr="006761BC">
        <w:rPr>
          <w:rFonts w:ascii="Times New Roman" w:eastAsia="Times New Roman" w:hAnsi="Times New Roman" w:cs="Times New Roman"/>
          <w:sz w:val="28"/>
          <w:szCs w:val="28"/>
        </w:rPr>
        <w:t>Ізгілік</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туралы</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сөздің</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түйіні - әркісіні де ізгілік</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жасауға</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үгіттеу. «Құттыбілік» дастаны</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адами</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өмір – ізгілік</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жасау</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екенін</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ұқтырады. Өмірдің</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мәнді, өлімі</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өкінішсіз</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болуы</w:t>
      </w:r>
      <w:r>
        <w:rPr>
          <w:rFonts w:ascii="Times New Roman" w:eastAsia="Times New Roman" w:hAnsi="Times New Roman" w:cs="Times New Roman"/>
          <w:sz w:val="28"/>
          <w:szCs w:val="28"/>
          <w:lang w:val="kk-KZ"/>
        </w:rPr>
        <w:t xml:space="preserve"> </w:t>
      </w:r>
      <w:r w:rsidRPr="006761BC">
        <w:rPr>
          <w:rFonts w:ascii="Times New Roman" w:eastAsia="Times New Roman" w:hAnsi="Times New Roman" w:cs="Times New Roman"/>
          <w:sz w:val="28"/>
          <w:szCs w:val="28"/>
        </w:rPr>
        <w:t xml:space="preserve">ізгіліктен. </w:t>
      </w:r>
    </w:p>
    <w:p w:rsidR="00363927" w:rsidRPr="005814EF" w:rsidRDefault="00363927" w:rsidP="00363927">
      <w:pPr>
        <w:shd w:val="clear" w:color="auto" w:fill="FFFFFF"/>
        <w:tabs>
          <w:tab w:val="left" w:pos="709"/>
        </w:tabs>
        <w:spacing w:after="0" w:line="240" w:lineRule="auto"/>
        <w:ind w:firstLine="709"/>
        <w:jc w:val="both"/>
        <w:rPr>
          <w:rFonts w:ascii="Times New Roman" w:eastAsia="Times New Roman" w:hAnsi="Times New Roman" w:cs="Times New Roman"/>
          <w:sz w:val="28"/>
          <w:szCs w:val="28"/>
          <w:lang w:val="kk-KZ"/>
        </w:rPr>
      </w:pPr>
      <w:r w:rsidRPr="00181916">
        <w:rPr>
          <w:rFonts w:ascii="Times New Roman" w:eastAsia="Times New Roman" w:hAnsi="Times New Roman" w:cs="Times New Roman"/>
          <w:sz w:val="28"/>
          <w:szCs w:val="28"/>
          <w:lang w:val="kk-KZ"/>
        </w:rPr>
        <w:t>Адамның</w:t>
      </w:r>
      <w:r>
        <w:rPr>
          <w:rFonts w:ascii="Times New Roman" w:eastAsia="Times New Roman" w:hAnsi="Times New Roman" w:cs="Times New Roman"/>
          <w:sz w:val="28"/>
          <w:szCs w:val="28"/>
          <w:lang w:val="kk-KZ"/>
        </w:rPr>
        <w:t xml:space="preserve"> </w:t>
      </w:r>
      <w:r w:rsidRPr="00181916">
        <w:rPr>
          <w:rFonts w:ascii="Times New Roman" w:eastAsia="Times New Roman" w:hAnsi="Times New Roman" w:cs="Times New Roman"/>
          <w:sz w:val="28"/>
          <w:szCs w:val="28"/>
          <w:lang w:val="kk-KZ"/>
        </w:rPr>
        <w:t>өмірден</w:t>
      </w:r>
      <w:r>
        <w:rPr>
          <w:rFonts w:ascii="Times New Roman" w:eastAsia="Times New Roman" w:hAnsi="Times New Roman" w:cs="Times New Roman"/>
          <w:sz w:val="28"/>
          <w:szCs w:val="28"/>
          <w:lang w:val="kk-KZ"/>
        </w:rPr>
        <w:t xml:space="preserve"> </w:t>
      </w:r>
      <w:r w:rsidRPr="00181916">
        <w:rPr>
          <w:rFonts w:ascii="Times New Roman" w:eastAsia="Times New Roman" w:hAnsi="Times New Roman" w:cs="Times New Roman"/>
          <w:sz w:val="28"/>
          <w:szCs w:val="28"/>
          <w:lang w:val="kk-KZ"/>
        </w:rPr>
        <w:t>табар</w:t>
      </w:r>
      <w:r>
        <w:rPr>
          <w:rFonts w:ascii="Times New Roman" w:eastAsia="Times New Roman" w:hAnsi="Times New Roman" w:cs="Times New Roman"/>
          <w:sz w:val="28"/>
          <w:szCs w:val="28"/>
          <w:lang w:val="kk-KZ"/>
        </w:rPr>
        <w:t xml:space="preserve"> </w:t>
      </w:r>
      <w:r w:rsidRPr="00181916">
        <w:rPr>
          <w:rFonts w:ascii="Times New Roman" w:eastAsia="Times New Roman" w:hAnsi="Times New Roman" w:cs="Times New Roman"/>
          <w:sz w:val="28"/>
          <w:szCs w:val="28"/>
          <w:lang w:val="kk-KZ"/>
        </w:rPr>
        <w:t>қызығы</w:t>
      </w:r>
      <w:r>
        <w:rPr>
          <w:rFonts w:ascii="Times New Roman" w:eastAsia="Times New Roman" w:hAnsi="Times New Roman" w:cs="Times New Roman"/>
          <w:sz w:val="28"/>
          <w:szCs w:val="28"/>
          <w:lang w:val="kk-KZ"/>
        </w:rPr>
        <w:t xml:space="preserve"> </w:t>
      </w:r>
      <w:r w:rsidRPr="00181916">
        <w:rPr>
          <w:rFonts w:ascii="Times New Roman" w:eastAsia="Times New Roman" w:hAnsi="Times New Roman" w:cs="Times New Roman"/>
          <w:sz w:val="28"/>
          <w:szCs w:val="28"/>
          <w:lang w:val="kk-KZ"/>
        </w:rPr>
        <w:t>біршама</w:t>
      </w:r>
      <w:r>
        <w:rPr>
          <w:rFonts w:ascii="Times New Roman" w:eastAsia="Times New Roman" w:hAnsi="Times New Roman" w:cs="Times New Roman"/>
          <w:sz w:val="28"/>
          <w:szCs w:val="28"/>
          <w:lang w:val="kk-KZ"/>
        </w:rPr>
        <w:t xml:space="preserve"> </w:t>
      </w:r>
      <w:r w:rsidRPr="00181916">
        <w:rPr>
          <w:rFonts w:ascii="Times New Roman" w:eastAsia="Times New Roman" w:hAnsi="Times New Roman" w:cs="Times New Roman"/>
          <w:sz w:val="28"/>
          <w:szCs w:val="28"/>
          <w:lang w:val="kk-KZ"/>
        </w:rPr>
        <w:t>көп</w:t>
      </w:r>
      <w:r>
        <w:rPr>
          <w:rFonts w:ascii="Times New Roman" w:eastAsia="Times New Roman" w:hAnsi="Times New Roman" w:cs="Times New Roman"/>
          <w:sz w:val="28"/>
          <w:szCs w:val="28"/>
          <w:lang w:val="kk-KZ"/>
        </w:rPr>
        <w:t xml:space="preserve"> </w:t>
      </w:r>
      <w:r w:rsidRPr="00181916">
        <w:rPr>
          <w:rFonts w:ascii="Times New Roman" w:eastAsia="Times New Roman" w:hAnsi="Times New Roman" w:cs="Times New Roman"/>
          <w:sz w:val="28"/>
          <w:szCs w:val="28"/>
          <w:lang w:val="kk-KZ"/>
        </w:rPr>
        <w:t>болса да, соның</w:t>
      </w:r>
      <w:r>
        <w:rPr>
          <w:rFonts w:ascii="Times New Roman" w:eastAsia="Times New Roman" w:hAnsi="Times New Roman" w:cs="Times New Roman"/>
          <w:sz w:val="28"/>
          <w:szCs w:val="28"/>
          <w:lang w:val="kk-KZ"/>
        </w:rPr>
        <w:t xml:space="preserve"> </w:t>
      </w:r>
      <w:r w:rsidRPr="00181916">
        <w:rPr>
          <w:rFonts w:ascii="Times New Roman" w:eastAsia="Times New Roman" w:hAnsi="Times New Roman" w:cs="Times New Roman"/>
          <w:sz w:val="28"/>
          <w:szCs w:val="28"/>
          <w:lang w:val="kk-KZ"/>
        </w:rPr>
        <w:t>ең</w:t>
      </w:r>
      <w:r>
        <w:rPr>
          <w:rFonts w:ascii="Times New Roman" w:eastAsia="Times New Roman" w:hAnsi="Times New Roman" w:cs="Times New Roman"/>
          <w:sz w:val="28"/>
          <w:szCs w:val="28"/>
          <w:lang w:val="kk-KZ"/>
        </w:rPr>
        <w:t xml:space="preserve"> </w:t>
      </w:r>
      <w:r w:rsidRPr="00181916">
        <w:rPr>
          <w:rFonts w:ascii="Times New Roman" w:eastAsia="Times New Roman" w:hAnsi="Times New Roman" w:cs="Times New Roman"/>
          <w:sz w:val="28"/>
          <w:szCs w:val="28"/>
          <w:lang w:val="kk-KZ"/>
        </w:rPr>
        <w:t>өзектісі, нәрі</w:t>
      </w:r>
      <w:r>
        <w:rPr>
          <w:rFonts w:ascii="Times New Roman" w:eastAsia="Times New Roman" w:hAnsi="Times New Roman" w:cs="Times New Roman"/>
          <w:sz w:val="28"/>
          <w:szCs w:val="28"/>
          <w:lang w:val="kk-KZ"/>
        </w:rPr>
        <w:t xml:space="preserve"> </w:t>
      </w:r>
      <w:r w:rsidRPr="00181916">
        <w:rPr>
          <w:rFonts w:ascii="Times New Roman" w:eastAsia="Times New Roman" w:hAnsi="Times New Roman" w:cs="Times New Roman"/>
          <w:sz w:val="28"/>
          <w:szCs w:val="28"/>
          <w:lang w:val="kk-KZ"/>
        </w:rPr>
        <w:t>ізгілік</w:t>
      </w:r>
      <w:r>
        <w:rPr>
          <w:rFonts w:ascii="Times New Roman" w:eastAsia="Times New Roman" w:hAnsi="Times New Roman" w:cs="Times New Roman"/>
          <w:sz w:val="28"/>
          <w:szCs w:val="28"/>
          <w:lang w:val="kk-KZ"/>
        </w:rPr>
        <w:t xml:space="preserve"> </w:t>
      </w:r>
      <w:r w:rsidRPr="00181916">
        <w:rPr>
          <w:rFonts w:ascii="Times New Roman" w:eastAsia="Times New Roman" w:hAnsi="Times New Roman" w:cs="Times New Roman"/>
          <w:sz w:val="28"/>
          <w:szCs w:val="28"/>
          <w:lang w:val="kk-KZ"/>
        </w:rPr>
        <w:t>екен. Адамның</w:t>
      </w:r>
      <w:r>
        <w:rPr>
          <w:rFonts w:ascii="Times New Roman" w:eastAsia="Times New Roman" w:hAnsi="Times New Roman" w:cs="Times New Roman"/>
          <w:sz w:val="28"/>
          <w:szCs w:val="28"/>
          <w:lang w:val="kk-KZ"/>
        </w:rPr>
        <w:t xml:space="preserve"> </w:t>
      </w:r>
      <w:r w:rsidRPr="00181916">
        <w:rPr>
          <w:rFonts w:ascii="Times New Roman" w:eastAsia="Times New Roman" w:hAnsi="Times New Roman" w:cs="Times New Roman"/>
          <w:sz w:val="28"/>
          <w:szCs w:val="28"/>
          <w:lang w:val="kk-KZ"/>
        </w:rPr>
        <w:t>тірліктегі</w:t>
      </w:r>
      <w:r>
        <w:rPr>
          <w:rFonts w:ascii="Times New Roman" w:eastAsia="Times New Roman" w:hAnsi="Times New Roman" w:cs="Times New Roman"/>
          <w:sz w:val="28"/>
          <w:szCs w:val="28"/>
          <w:lang w:val="kk-KZ"/>
        </w:rPr>
        <w:t xml:space="preserve"> </w:t>
      </w:r>
      <w:r w:rsidRPr="00181916">
        <w:rPr>
          <w:rFonts w:ascii="Times New Roman" w:eastAsia="Times New Roman" w:hAnsi="Times New Roman" w:cs="Times New Roman"/>
          <w:sz w:val="28"/>
          <w:szCs w:val="28"/>
          <w:lang w:val="kk-KZ"/>
        </w:rPr>
        <w:t>көп</w:t>
      </w:r>
      <w:r>
        <w:rPr>
          <w:rFonts w:ascii="Times New Roman" w:eastAsia="Times New Roman" w:hAnsi="Times New Roman" w:cs="Times New Roman"/>
          <w:sz w:val="28"/>
          <w:szCs w:val="28"/>
          <w:lang w:val="kk-KZ"/>
        </w:rPr>
        <w:t xml:space="preserve"> </w:t>
      </w:r>
      <w:r w:rsidRPr="00181916">
        <w:rPr>
          <w:rFonts w:ascii="Times New Roman" w:eastAsia="Times New Roman" w:hAnsi="Times New Roman" w:cs="Times New Roman"/>
          <w:sz w:val="28"/>
          <w:szCs w:val="28"/>
          <w:lang w:val="kk-KZ"/>
        </w:rPr>
        <w:t>қызықтан</w:t>
      </w:r>
      <w:r>
        <w:rPr>
          <w:rFonts w:ascii="Times New Roman" w:eastAsia="Times New Roman" w:hAnsi="Times New Roman" w:cs="Times New Roman"/>
          <w:sz w:val="28"/>
          <w:szCs w:val="28"/>
          <w:lang w:val="kk-KZ"/>
        </w:rPr>
        <w:t xml:space="preserve"> </w:t>
      </w:r>
      <w:r w:rsidRPr="00181916">
        <w:rPr>
          <w:rFonts w:ascii="Times New Roman" w:eastAsia="Times New Roman" w:hAnsi="Times New Roman" w:cs="Times New Roman"/>
          <w:sz w:val="28"/>
          <w:szCs w:val="28"/>
          <w:lang w:val="kk-KZ"/>
        </w:rPr>
        <w:t>көзі</w:t>
      </w:r>
      <w:r>
        <w:rPr>
          <w:rFonts w:ascii="Times New Roman" w:eastAsia="Times New Roman" w:hAnsi="Times New Roman" w:cs="Times New Roman"/>
          <w:sz w:val="28"/>
          <w:szCs w:val="28"/>
          <w:lang w:val="kk-KZ"/>
        </w:rPr>
        <w:t xml:space="preserve"> </w:t>
      </w:r>
      <w:r w:rsidRPr="00181916">
        <w:rPr>
          <w:rFonts w:ascii="Times New Roman" w:eastAsia="Times New Roman" w:hAnsi="Times New Roman" w:cs="Times New Roman"/>
          <w:sz w:val="28"/>
          <w:szCs w:val="28"/>
          <w:lang w:val="kk-KZ"/>
        </w:rPr>
        <w:t>қарығып, алдамшы</w:t>
      </w:r>
      <w:r>
        <w:rPr>
          <w:rFonts w:ascii="Times New Roman" w:eastAsia="Times New Roman" w:hAnsi="Times New Roman" w:cs="Times New Roman"/>
          <w:sz w:val="28"/>
          <w:szCs w:val="28"/>
          <w:lang w:val="kk-KZ"/>
        </w:rPr>
        <w:t xml:space="preserve"> </w:t>
      </w:r>
      <w:r w:rsidRPr="00181916">
        <w:rPr>
          <w:rFonts w:ascii="Times New Roman" w:eastAsia="Times New Roman" w:hAnsi="Times New Roman" w:cs="Times New Roman"/>
          <w:sz w:val="28"/>
          <w:szCs w:val="28"/>
          <w:lang w:val="kk-KZ"/>
        </w:rPr>
        <w:t>дүние мен баянсыз</w:t>
      </w:r>
      <w:r>
        <w:rPr>
          <w:rFonts w:ascii="Times New Roman" w:eastAsia="Times New Roman" w:hAnsi="Times New Roman" w:cs="Times New Roman"/>
          <w:sz w:val="28"/>
          <w:szCs w:val="28"/>
          <w:lang w:val="kk-KZ"/>
        </w:rPr>
        <w:t xml:space="preserve"> </w:t>
      </w:r>
      <w:r w:rsidRPr="00181916">
        <w:rPr>
          <w:rFonts w:ascii="Times New Roman" w:eastAsia="Times New Roman" w:hAnsi="Times New Roman" w:cs="Times New Roman"/>
          <w:sz w:val="28"/>
          <w:szCs w:val="28"/>
          <w:lang w:val="kk-KZ"/>
        </w:rPr>
        <w:t>байлықтың</w:t>
      </w:r>
      <w:r>
        <w:rPr>
          <w:rFonts w:ascii="Times New Roman" w:eastAsia="Times New Roman" w:hAnsi="Times New Roman" w:cs="Times New Roman"/>
          <w:sz w:val="28"/>
          <w:szCs w:val="28"/>
          <w:lang w:val="kk-KZ"/>
        </w:rPr>
        <w:t xml:space="preserve"> </w:t>
      </w:r>
      <w:r w:rsidRPr="00181916">
        <w:rPr>
          <w:rFonts w:ascii="Times New Roman" w:eastAsia="Times New Roman" w:hAnsi="Times New Roman" w:cs="Times New Roman"/>
          <w:sz w:val="28"/>
          <w:szCs w:val="28"/>
          <w:lang w:val="kk-KZ"/>
        </w:rPr>
        <w:t>жетегінде</w:t>
      </w:r>
      <w:r>
        <w:rPr>
          <w:rFonts w:ascii="Times New Roman" w:eastAsia="Times New Roman" w:hAnsi="Times New Roman" w:cs="Times New Roman"/>
          <w:sz w:val="28"/>
          <w:szCs w:val="28"/>
          <w:lang w:val="kk-KZ"/>
        </w:rPr>
        <w:t xml:space="preserve"> </w:t>
      </w:r>
      <w:r w:rsidRPr="00181916">
        <w:rPr>
          <w:rFonts w:ascii="Times New Roman" w:eastAsia="Times New Roman" w:hAnsi="Times New Roman" w:cs="Times New Roman"/>
          <w:sz w:val="28"/>
          <w:szCs w:val="28"/>
          <w:lang w:val="kk-KZ"/>
        </w:rPr>
        <w:t>кетпей, ізгілікті</w:t>
      </w:r>
      <w:r>
        <w:rPr>
          <w:rFonts w:ascii="Times New Roman" w:eastAsia="Times New Roman" w:hAnsi="Times New Roman" w:cs="Times New Roman"/>
          <w:sz w:val="28"/>
          <w:szCs w:val="28"/>
          <w:lang w:val="kk-KZ"/>
        </w:rPr>
        <w:t xml:space="preserve"> </w:t>
      </w:r>
      <w:r w:rsidRPr="00181916">
        <w:rPr>
          <w:rFonts w:ascii="Times New Roman" w:eastAsia="Times New Roman" w:hAnsi="Times New Roman" w:cs="Times New Roman"/>
          <w:sz w:val="28"/>
          <w:szCs w:val="28"/>
          <w:lang w:val="kk-KZ"/>
        </w:rPr>
        <w:t>жол</w:t>
      </w:r>
      <w:r>
        <w:rPr>
          <w:rFonts w:ascii="Times New Roman" w:eastAsia="Times New Roman" w:hAnsi="Times New Roman" w:cs="Times New Roman"/>
          <w:sz w:val="28"/>
          <w:szCs w:val="28"/>
          <w:lang w:val="kk-KZ"/>
        </w:rPr>
        <w:t xml:space="preserve"> </w:t>
      </w:r>
      <w:r w:rsidRPr="00181916">
        <w:rPr>
          <w:rFonts w:ascii="Times New Roman" w:eastAsia="Times New Roman" w:hAnsi="Times New Roman" w:cs="Times New Roman"/>
          <w:sz w:val="28"/>
          <w:szCs w:val="28"/>
          <w:lang w:val="kk-KZ"/>
        </w:rPr>
        <w:t>етіп</w:t>
      </w:r>
      <w:r>
        <w:rPr>
          <w:rFonts w:ascii="Times New Roman" w:eastAsia="Times New Roman" w:hAnsi="Times New Roman" w:cs="Times New Roman"/>
          <w:sz w:val="28"/>
          <w:szCs w:val="28"/>
          <w:lang w:val="kk-KZ"/>
        </w:rPr>
        <w:t xml:space="preserve"> </w:t>
      </w:r>
      <w:r w:rsidRPr="00181916">
        <w:rPr>
          <w:rFonts w:ascii="Times New Roman" w:eastAsia="Times New Roman" w:hAnsi="Times New Roman" w:cs="Times New Roman"/>
          <w:sz w:val="28"/>
          <w:szCs w:val="28"/>
          <w:lang w:val="kk-KZ"/>
        </w:rPr>
        <w:t>ұстануы –</w:t>
      </w:r>
      <w:r>
        <w:rPr>
          <w:rFonts w:ascii="Times New Roman" w:eastAsia="Times New Roman" w:hAnsi="Times New Roman" w:cs="Times New Roman"/>
          <w:sz w:val="28"/>
          <w:szCs w:val="28"/>
          <w:lang w:val="kk-KZ"/>
        </w:rPr>
        <w:t xml:space="preserve"> </w:t>
      </w:r>
      <w:r w:rsidRPr="00181916">
        <w:rPr>
          <w:rFonts w:ascii="Times New Roman" w:eastAsia="Times New Roman" w:hAnsi="Times New Roman" w:cs="Times New Roman"/>
          <w:sz w:val="28"/>
          <w:szCs w:val="28"/>
          <w:lang w:val="kk-KZ"/>
        </w:rPr>
        <w:t>қасиеттілік, адамның</w:t>
      </w:r>
      <w:r>
        <w:rPr>
          <w:rFonts w:ascii="Times New Roman" w:eastAsia="Times New Roman" w:hAnsi="Times New Roman" w:cs="Times New Roman"/>
          <w:sz w:val="28"/>
          <w:szCs w:val="28"/>
          <w:lang w:val="kk-KZ"/>
        </w:rPr>
        <w:t xml:space="preserve"> </w:t>
      </w:r>
      <w:r w:rsidRPr="00181916">
        <w:rPr>
          <w:rFonts w:ascii="Times New Roman" w:eastAsia="Times New Roman" w:hAnsi="Times New Roman" w:cs="Times New Roman"/>
          <w:sz w:val="28"/>
          <w:szCs w:val="28"/>
          <w:lang w:val="kk-KZ"/>
        </w:rPr>
        <w:t>адамдық</w:t>
      </w:r>
      <w:r>
        <w:rPr>
          <w:rFonts w:ascii="Times New Roman" w:eastAsia="Times New Roman" w:hAnsi="Times New Roman" w:cs="Times New Roman"/>
          <w:sz w:val="28"/>
          <w:szCs w:val="28"/>
          <w:lang w:val="kk-KZ"/>
        </w:rPr>
        <w:t xml:space="preserve"> </w:t>
      </w:r>
      <w:r w:rsidRPr="00181916">
        <w:rPr>
          <w:rFonts w:ascii="Times New Roman" w:eastAsia="Times New Roman" w:hAnsi="Times New Roman" w:cs="Times New Roman"/>
          <w:sz w:val="28"/>
          <w:szCs w:val="28"/>
          <w:lang w:val="kk-KZ"/>
        </w:rPr>
        <w:t>ерлігі. Ақындардың</w:t>
      </w:r>
      <w:r>
        <w:rPr>
          <w:rFonts w:ascii="Times New Roman" w:eastAsia="Times New Roman" w:hAnsi="Times New Roman" w:cs="Times New Roman"/>
          <w:sz w:val="28"/>
          <w:szCs w:val="28"/>
          <w:lang w:val="kk-KZ"/>
        </w:rPr>
        <w:t xml:space="preserve"> </w:t>
      </w:r>
      <w:r w:rsidRPr="00181916">
        <w:rPr>
          <w:rFonts w:ascii="Times New Roman" w:eastAsia="Times New Roman" w:hAnsi="Times New Roman" w:cs="Times New Roman"/>
          <w:sz w:val="28"/>
          <w:szCs w:val="28"/>
          <w:lang w:val="kk-KZ"/>
        </w:rPr>
        <w:t>қайта-қайта</w:t>
      </w:r>
      <w:r>
        <w:rPr>
          <w:rFonts w:ascii="Times New Roman" w:eastAsia="Times New Roman" w:hAnsi="Times New Roman" w:cs="Times New Roman"/>
          <w:sz w:val="28"/>
          <w:szCs w:val="28"/>
          <w:lang w:val="kk-KZ"/>
        </w:rPr>
        <w:t xml:space="preserve"> </w:t>
      </w:r>
      <w:r w:rsidRPr="00181916">
        <w:rPr>
          <w:rFonts w:ascii="Times New Roman" w:eastAsia="Times New Roman" w:hAnsi="Times New Roman" w:cs="Times New Roman"/>
          <w:sz w:val="28"/>
          <w:szCs w:val="28"/>
          <w:lang w:val="kk-KZ"/>
        </w:rPr>
        <w:t>қайрыла</w:t>
      </w:r>
      <w:r>
        <w:rPr>
          <w:rFonts w:ascii="Times New Roman" w:eastAsia="Times New Roman" w:hAnsi="Times New Roman" w:cs="Times New Roman"/>
          <w:sz w:val="28"/>
          <w:szCs w:val="28"/>
          <w:lang w:val="kk-KZ"/>
        </w:rPr>
        <w:t xml:space="preserve"> </w:t>
      </w:r>
      <w:r w:rsidRPr="00181916">
        <w:rPr>
          <w:rFonts w:ascii="Times New Roman" w:eastAsia="Times New Roman" w:hAnsi="Times New Roman" w:cs="Times New Roman"/>
          <w:sz w:val="28"/>
          <w:szCs w:val="28"/>
          <w:lang w:val="kk-KZ"/>
        </w:rPr>
        <w:t>келіп</w:t>
      </w:r>
      <w:r>
        <w:rPr>
          <w:rFonts w:ascii="Times New Roman" w:eastAsia="Times New Roman" w:hAnsi="Times New Roman" w:cs="Times New Roman"/>
          <w:sz w:val="28"/>
          <w:szCs w:val="28"/>
          <w:lang w:val="kk-KZ"/>
        </w:rPr>
        <w:t xml:space="preserve"> </w:t>
      </w:r>
      <w:r w:rsidRPr="00181916">
        <w:rPr>
          <w:rFonts w:ascii="Times New Roman" w:eastAsia="Times New Roman" w:hAnsi="Times New Roman" w:cs="Times New Roman"/>
          <w:sz w:val="28"/>
          <w:szCs w:val="28"/>
          <w:lang w:val="kk-KZ"/>
        </w:rPr>
        <w:t>айта</w:t>
      </w:r>
      <w:r>
        <w:rPr>
          <w:rFonts w:ascii="Times New Roman" w:eastAsia="Times New Roman" w:hAnsi="Times New Roman" w:cs="Times New Roman"/>
          <w:sz w:val="28"/>
          <w:szCs w:val="28"/>
          <w:lang w:val="kk-KZ"/>
        </w:rPr>
        <w:t xml:space="preserve"> </w:t>
      </w:r>
      <w:r w:rsidRPr="00181916">
        <w:rPr>
          <w:rFonts w:ascii="Times New Roman" w:eastAsia="Times New Roman" w:hAnsi="Times New Roman" w:cs="Times New Roman"/>
          <w:sz w:val="28"/>
          <w:szCs w:val="28"/>
          <w:lang w:val="kk-KZ"/>
        </w:rPr>
        <w:t>беретіні – осы ізгілікті</w:t>
      </w:r>
      <w:r>
        <w:rPr>
          <w:rFonts w:ascii="Times New Roman" w:eastAsia="Times New Roman" w:hAnsi="Times New Roman" w:cs="Times New Roman"/>
          <w:sz w:val="28"/>
          <w:szCs w:val="28"/>
          <w:lang w:val="kk-KZ"/>
        </w:rPr>
        <w:t xml:space="preserve"> </w:t>
      </w:r>
      <w:r w:rsidRPr="00181916">
        <w:rPr>
          <w:rFonts w:ascii="Times New Roman" w:eastAsia="Times New Roman" w:hAnsi="Times New Roman" w:cs="Times New Roman"/>
          <w:sz w:val="28"/>
          <w:szCs w:val="28"/>
          <w:lang w:val="kk-KZ"/>
        </w:rPr>
        <w:t>жол</w:t>
      </w:r>
      <w:r>
        <w:rPr>
          <w:rFonts w:ascii="Times New Roman" w:eastAsia="Times New Roman" w:hAnsi="Times New Roman" w:cs="Times New Roman"/>
          <w:sz w:val="28"/>
          <w:szCs w:val="28"/>
          <w:lang w:val="kk-KZ"/>
        </w:rPr>
        <w:t xml:space="preserve"> </w:t>
      </w:r>
      <w:r w:rsidRPr="00181916">
        <w:rPr>
          <w:rFonts w:ascii="Times New Roman" w:eastAsia="Times New Roman" w:hAnsi="Times New Roman" w:cs="Times New Roman"/>
          <w:sz w:val="28"/>
          <w:szCs w:val="28"/>
          <w:lang w:val="kk-KZ"/>
        </w:rPr>
        <w:t xml:space="preserve">ету. </w:t>
      </w:r>
      <w:r w:rsidRPr="00EA2498">
        <w:rPr>
          <w:rFonts w:ascii="Times New Roman" w:eastAsia="Times New Roman" w:hAnsi="Times New Roman" w:cs="Times New Roman"/>
          <w:sz w:val="28"/>
          <w:szCs w:val="28"/>
          <w:lang w:val="kk-KZ"/>
        </w:rPr>
        <w:t>Яғни</w:t>
      </w:r>
      <w:r>
        <w:rPr>
          <w:rFonts w:ascii="Times New Roman" w:eastAsia="Times New Roman" w:hAnsi="Times New Roman" w:cs="Times New Roman"/>
          <w:sz w:val="28"/>
          <w:szCs w:val="28"/>
          <w:lang w:val="kk-KZ"/>
        </w:rPr>
        <w:t xml:space="preserve"> </w:t>
      </w:r>
      <w:r w:rsidRPr="00EA2498">
        <w:rPr>
          <w:rFonts w:ascii="Times New Roman" w:eastAsia="Times New Roman" w:hAnsi="Times New Roman" w:cs="Times New Roman"/>
          <w:sz w:val="28"/>
          <w:szCs w:val="28"/>
          <w:lang w:val="kk-KZ"/>
        </w:rPr>
        <w:t>адамзатты</w:t>
      </w:r>
      <w:r>
        <w:rPr>
          <w:rFonts w:ascii="Times New Roman" w:eastAsia="Times New Roman" w:hAnsi="Times New Roman" w:cs="Times New Roman"/>
          <w:sz w:val="28"/>
          <w:szCs w:val="28"/>
          <w:lang w:val="kk-KZ"/>
        </w:rPr>
        <w:t xml:space="preserve"> </w:t>
      </w:r>
      <w:r w:rsidRPr="00EA2498">
        <w:rPr>
          <w:rFonts w:ascii="Times New Roman" w:eastAsia="Times New Roman" w:hAnsi="Times New Roman" w:cs="Times New Roman"/>
          <w:sz w:val="28"/>
          <w:szCs w:val="28"/>
          <w:lang w:val="kk-KZ"/>
        </w:rPr>
        <w:t>ізгілікке</w:t>
      </w:r>
      <w:r>
        <w:rPr>
          <w:rFonts w:ascii="Times New Roman" w:eastAsia="Times New Roman" w:hAnsi="Times New Roman" w:cs="Times New Roman"/>
          <w:sz w:val="28"/>
          <w:szCs w:val="28"/>
          <w:lang w:val="kk-KZ"/>
        </w:rPr>
        <w:t xml:space="preserve"> </w:t>
      </w:r>
      <w:r w:rsidRPr="00EA2498">
        <w:rPr>
          <w:rFonts w:ascii="Times New Roman" w:eastAsia="Times New Roman" w:hAnsi="Times New Roman" w:cs="Times New Roman"/>
          <w:sz w:val="28"/>
          <w:szCs w:val="28"/>
          <w:lang w:val="kk-KZ"/>
        </w:rPr>
        <w:t>шақыру</w:t>
      </w:r>
      <w:r>
        <w:rPr>
          <w:rFonts w:ascii="Times New Roman" w:eastAsia="Times New Roman" w:hAnsi="Times New Roman" w:cs="Times New Roman"/>
          <w:sz w:val="28"/>
          <w:szCs w:val="28"/>
          <w:lang w:val="kk-KZ"/>
        </w:rPr>
        <w:t xml:space="preserve"> </w:t>
      </w:r>
      <w:r w:rsidRPr="00EA2498">
        <w:rPr>
          <w:rFonts w:ascii="Times New Roman" w:eastAsia="Times New Roman" w:hAnsi="Times New Roman" w:cs="Times New Roman"/>
          <w:sz w:val="28"/>
          <w:szCs w:val="28"/>
          <w:lang w:val="kk-KZ"/>
        </w:rPr>
        <w:t>адам, өмір, ізгілік – үшеуінің</w:t>
      </w:r>
      <w:r>
        <w:rPr>
          <w:rFonts w:ascii="Times New Roman" w:eastAsia="Times New Roman" w:hAnsi="Times New Roman" w:cs="Times New Roman"/>
          <w:sz w:val="28"/>
          <w:szCs w:val="28"/>
          <w:lang w:val="kk-KZ"/>
        </w:rPr>
        <w:t xml:space="preserve"> </w:t>
      </w:r>
      <w:r w:rsidRPr="00EA2498">
        <w:rPr>
          <w:rFonts w:ascii="Times New Roman" w:eastAsia="Times New Roman" w:hAnsi="Times New Roman" w:cs="Times New Roman"/>
          <w:sz w:val="28"/>
          <w:szCs w:val="28"/>
          <w:lang w:val="kk-KZ"/>
        </w:rPr>
        <w:t>бөлінбес</w:t>
      </w:r>
      <w:r>
        <w:rPr>
          <w:rFonts w:ascii="Times New Roman" w:eastAsia="Times New Roman" w:hAnsi="Times New Roman" w:cs="Times New Roman"/>
          <w:sz w:val="28"/>
          <w:szCs w:val="28"/>
          <w:lang w:val="kk-KZ"/>
        </w:rPr>
        <w:t xml:space="preserve"> </w:t>
      </w:r>
      <w:r w:rsidRPr="00EA2498">
        <w:rPr>
          <w:rFonts w:ascii="Times New Roman" w:eastAsia="Times New Roman" w:hAnsi="Times New Roman" w:cs="Times New Roman"/>
          <w:sz w:val="28"/>
          <w:szCs w:val="28"/>
          <w:lang w:val="kk-KZ"/>
        </w:rPr>
        <w:t>бірлігін</w:t>
      </w:r>
      <w:r>
        <w:rPr>
          <w:rFonts w:ascii="Times New Roman" w:eastAsia="Times New Roman" w:hAnsi="Times New Roman" w:cs="Times New Roman"/>
          <w:sz w:val="28"/>
          <w:szCs w:val="28"/>
          <w:lang w:val="kk-KZ"/>
        </w:rPr>
        <w:t xml:space="preserve"> </w:t>
      </w:r>
      <w:r w:rsidRPr="00EA2498">
        <w:rPr>
          <w:rFonts w:ascii="Times New Roman" w:eastAsia="Times New Roman" w:hAnsi="Times New Roman" w:cs="Times New Roman"/>
          <w:sz w:val="28"/>
          <w:szCs w:val="28"/>
          <w:lang w:val="kk-KZ"/>
        </w:rPr>
        <w:t>таныту, сөйтсе де ізгіліктің</w:t>
      </w:r>
      <w:r>
        <w:rPr>
          <w:rFonts w:ascii="Times New Roman" w:eastAsia="Times New Roman" w:hAnsi="Times New Roman" w:cs="Times New Roman"/>
          <w:sz w:val="28"/>
          <w:szCs w:val="28"/>
          <w:lang w:val="kk-KZ"/>
        </w:rPr>
        <w:t xml:space="preserve"> </w:t>
      </w:r>
      <w:r w:rsidRPr="00EA2498">
        <w:rPr>
          <w:rFonts w:ascii="Times New Roman" w:eastAsia="Times New Roman" w:hAnsi="Times New Roman" w:cs="Times New Roman"/>
          <w:sz w:val="28"/>
          <w:szCs w:val="28"/>
          <w:lang w:val="kk-KZ"/>
        </w:rPr>
        <w:t>орны</w:t>
      </w:r>
      <w:r>
        <w:rPr>
          <w:rFonts w:ascii="Times New Roman" w:eastAsia="Times New Roman" w:hAnsi="Times New Roman" w:cs="Times New Roman"/>
          <w:sz w:val="28"/>
          <w:szCs w:val="28"/>
          <w:lang w:val="kk-KZ"/>
        </w:rPr>
        <w:t xml:space="preserve"> </w:t>
      </w:r>
      <w:r w:rsidRPr="00EA2498">
        <w:rPr>
          <w:rFonts w:ascii="Times New Roman" w:eastAsia="Times New Roman" w:hAnsi="Times New Roman" w:cs="Times New Roman"/>
          <w:sz w:val="28"/>
          <w:szCs w:val="28"/>
          <w:lang w:val="kk-KZ"/>
        </w:rPr>
        <w:t>өзгеше. Себебі</w:t>
      </w:r>
      <w:r>
        <w:rPr>
          <w:rFonts w:ascii="Times New Roman" w:eastAsia="Times New Roman" w:hAnsi="Times New Roman" w:cs="Times New Roman"/>
          <w:sz w:val="28"/>
          <w:szCs w:val="28"/>
          <w:lang w:val="kk-KZ"/>
        </w:rPr>
        <w:t xml:space="preserve"> </w:t>
      </w:r>
      <w:r w:rsidRPr="00EA2498">
        <w:rPr>
          <w:rFonts w:ascii="Times New Roman" w:eastAsia="Times New Roman" w:hAnsi="Times New Roman" w:cs="Times New Roman"/>
          <w:sz w:val="28"/>
          <w:szCs w:val="28"/>
          <w:lang w:val="kk-KZ"/>
        </w:rPr>
        <w:t>адам да, өмір де өз</w:t>
      </w:r>
      <w:r>
        <w:rPr>
          <w:rFonts w:ascii="Times New Roman" w:eastAsia="Times New Roman" w:hAnsi="Times New Roman" w:cs="Times New Roman"/>
          <w:sz w:val="28"/>
          <w:szCs w:val="28"/>
          <w:lang w:val="kk-KZ"/>
        </w:rPr>
        <w:t xml:space="preserve"> </w:t>
      </w:r>
      <w:r w:rsidRPr="00EA2498">
        <w:rPr>
          <w:rFonts w:ascii="Times New Roman" w:eastAsia="Times New Roman" w:hAnsi="Times New Roman" w:cs="Times New Roman"/>
          <w:sz w:val="28"/>
          <w:szCs w:val="28"/>
          <w:lang w:val="kk-KZ"/>
        </w:rPr>
        <w:t>күйінде</w:t>
      </w:r>
      <w:r>
        <w:rPr>
          <w:rFonts w:ascii="Times New Roman" w:eastAsia="Times New Roman" w:hAnsi="Times New Roman" w:cs="Times New Roman"/>
          <w:sz w:val="28"/>
          <w:szCs w:val="28"/>
          <w:lang w:val="kk-KZ"/>
        </w:rPr>
        <w:t xml:space="preserve"> </w:t>
      </w:r>
      <w:r w:rsidRPr="00EA2498">
        <w:rPr>
          <w:rFonts w:ascii="Times New Roman" w:eastAsia="Times New Roman" w:hAnsi="Times New Roman" w:cs="Times New Roman"/>
          <w:sz w:val="28"/>
          <w:szCs w:val="28"/>
          <w:lang w:val="kk-KZ"/>
        </w:rPr>
        <w:t>ізгіліксіз</w:t>
      </w:r>
      <w:r>
        <w:rPr>
          <w:rFonts w:ascii="Times New Roman" w:eastAsia="Times New Roman" w:hAnsi="Times New Roman" w:cs="Times New Roman"/>
          <w:sz w:val="28"/>
          <w:szCs w:val="28"/>
          <w:lang w:val="kk-KZ"/>
        </w:rPr>
        <w:t xml:space="preserve"> </w:t>
      </w:r>
      <w:r w:rsidRPr="00EA2498">
        <w:rPr>
          <w:rFonts w:ascii="Times New Roman" w:eastAsia="Times New Roman" w:hAnsi="Times New Roman" w:cs="Times New Roman"/>
          <w:sz w:val="28"/>
          <w:szCs w:val="28"/>
          <w:lang w:val="kk-KZ"/>
        </w:rPr>
        <w:t>қасиетті де құдіретті</w:t>
      </w:r>
      <w:r>
        <w:rPr>
          <w:rFonts w:ascii="Times New Roman" w:eastAsia="Times New Roman" w:hAnsi="Times New Roman" w:cs="Times New Roman"/>
          <w:sz w:val="28"/>
          <w:szCs w:val="28"/>
          <w:lang w:val="kk-KZ"/>
        </w:rPr>
        <w:t xml:space="preserve"> </w:t>
      </w:r>
      <w:r w:rsidRPr="00EA2498">
        <w:rPr>
          <w:rFonts w:ascii="Times New Roman" w:eastAsia="Times New Roman" w:hAnsi="Times New Roman" w:cs="Times New Roman"/>
          <w:sz w:val="28"/>
          <w:szCs w:val="28"/>
          <w:lang w:val="kk-KZ"/>
        </w:rPr>
        <w:t xml:space="preserve">көрінбейді. </w:t>
      </w:r>
      <w:r w:rsidRPr="005814EF">
        <w:rPr>
          <w:rFonts w:ascii="Times New Roman" w:eastAsia="Times New Roman" w:hAnsi="Times New Roman" w:cs="Times New Roman"/>
          <w:sz w:val="28"/>
          <w:szCs w:val="28"/>
          <w:lang w:val="kk-KZ"/>
        </w:rPr>
        <w:t>Адам атын, өмір</w:t>
      </w:r>
      <w:r>
        <w:rPr>
          <w:rFonts w:ascii="Times New Roman" w:eastAsia="Times New Roman" w:hAnsi="Times New Roman" w:cs="Times New Roman"/>
          <w:sz w:val="28"/>
          <w:szCs w:val="28"/>
          <w:lang w:val="kk-KZ"/>
        </w:rPr>
        <w:t xml:space="preserve"> </w:t>
      </w:r>
      <w:r w:rsidRPr="005814EF">
        <w:rPr>
          <w:rFonts w:ascii="Times New Roman" w:eastAsia="Times New Roman" w:hAnsi="Times New Roman" w:cs="Times New Roman"/>
          <w:sz w:val="28"/>
          <w:szCs w:val="28"/>
          <w:lang w:val="kk-KZ"/>
        </w:rPr>
        <w:t>мәнін</w:t>
      </w:r>
      <w:r>
        <w:rPr>
          <w:rFonts w:ascii="Times New Roman" w:eastAsia="Times New Roman" w:hAnsi="Times New Roman" w:cs="Times New Roman"/>
          <w:sz w:val="28"/>
          <w:szCs w:val="28"/>
          <w:lang w:val="kk-KZ"/>
        </w:rPr>
        <w:t xml:space="preserve"> </w:t>
      </w:r>
      <w:r w:rsidRPr="005814EF">
        <w:rPr>
          <w:rFonts w:ascii="Times New Roman" w:eastAsia="Times New Roman" w:hAnsi="Times New Roman" w:cs="Times New Roman"/>
          <w:sz w:val="28"/>
          <w:szCs w:val="28"/>
          <w:lang w:val="kk-KZ"/>
        </w:rPr>
        <w:t>сақтаушы – Ізгілік.</w:t>
      </w:r>
    </w:p>
    <w:p w:rsidR="00363927" w:rsidRDefault="00363927" w:rsidP="00363927">
      <w:pPr>
        <w:shd w:val="clear" w:color="auto" w:fill="FFFFFF"/>
        <w:tabs>
          <w:tab w:val="left" w:pos="709"/>
        </w:tabs>
        <w:spacing w:after="0" w:line="240" w:lineRule="auto"/>
        <w:ind w:firstLine="709"/>
        <w:jc w:val="both"/>
        <w:rPr>
          <w:rFonts w:ascii="Times New Roman" w:eastAsia="Times New Roman" w:hAnsi="Times New Roman" w:cs="Times New Roman"/>
          <w:sz w:val="28"/>
          <w:szCs w:val="28"/>
          <w:lang w:val="kk-KZ"/>
        </w:rPr>
      </w:pPr>
    </w:p>
    <w:p w:rsidR="00363927" w:rsidRPr="009320A1" w:rsidRDefault="00363927" w:rsidP="00363927">
      <w:pPr>
        <w:shd w:val="clear" w:color="auto" w:fill="FFFFFF"/>
        <w:tabs>
          <w:tab w:val="left" w:pos="709"/>
        </w:tabs>
        <w:spacing w:after="0" w:line="240" w:lineRule="auto"/>
        <w:ind w:firstLine="709"/>
        <w:jc w:val="both"/>
        <w:rPr>
          <w:rFonts w:ascii="Times New Roman" w:eastAsia="Times New Roman" w:hAnsi="Times New Roman" w:cs="Times New Roman"/>
          <w:b/>
          <w:i/>
          <w:sz w:val="24"/>
          <w:szCs w:val="24"/>
          <w:lang w:val="kk-KZ"/>
        </w:rPr>
      </w:pPr>
      <w:r w:rsidRPr="009320A1">
        <w:rPr>
          <w:rFonts w:ascii="Times New Roman" w:eastAsia="Times New Roman" w:hAnsi="Times New Roman" w:cs="Times New Roman"/>
          <w:b/>
          <w:i/>
          <w:sz w:val="24"/>
          <w:szCs w:val="24"/>
          <w:lang w:val="kk-KZ"/>
        </w:rPr>
        <w:t>Әдебиет тертізімі:</w:t>
      </w:r>
    </w:p>
    <w:p w:rsidR="00363927" w:rsidRPr="009320A1" w:rsidRDefault="00363927" w:rsidP="00363927">
      <w:pPr>
        <w:shd w:val="clear" w:color="auto" w:fill="FFFFFF"/>
        <w:tabs>
          <w:tab w:val="left" w:pos="709"/>
        </w:tabs>
        <w:spacing w:after="0" w:line="240" w:lineRule="auto"/>
        <w:jc w:val="both"/>
        <w:rPr>
          <w:rFonts w:ascii="Times New Roman" w:eastAsia="Times New Roman" w:hAnsi="Times New Roman" w:cs="Times New Roman"/>
          <w:i/>
          <w:sz w:val="24"/>
          <w:szCs w:val="24"/>
          <w:lang w:val="kk-KZ"/>
        </w:rPr>
      </w:pPr>
      <w:r w:rsidRPr="009320A1">
        <w:rPr>
          <w:rFonts w:ascii="Times New Roman" w:eastAsia="Times New Roman" w:hAnsi="Times New Roman" w:cs="Times New Roman"/>
          <w:i/>
          <w:sz w:val="24"/>
          <w:szCs w:val="24"/>
          <w:lang w:val="kk-KZ"/>
        </w:rPr>
        <w:t>1   Ахметов Т. Жүсіп Баласағұнның имандылық идеялары. - Қазақстан мектебі.1993.№10.</w:t>
      </w:r>
    </w:p>
    <w:p w:rsidR="00363927" w:rsidRPr="009320A1" w:rsidRDefault="00363927" w:rsidP="00363927">
      <w:pPr>
        <w:shd w:val="clear" w:color="auto" w:fill="FFFFFF"/>
        <w:tabs>
          <w:tab w:val="left" w:pos="709"/>
        </w:tabs>
        <w:spacing w:after="0" w:line="240" w:lineRule="auto"/>
        <w:jc w:val="both"/>
        <w:rPr>
          <w:rFonts w:ascii="Times New Roman" w:eastAsia="Times New Roman" w:hAnsi="Times New Roman" w:cs="Times New Roman"/>
          <w:i/>
          <w:sz w:val="24"/>
          <w:szCs w:val="24"/>
          <w:lang w:val="kk-KZ"/>
        </w:rPr>
      </w:pPr>
      <w:r w:rsidRPr="009320A1">
        <w:rPr>
          <w:rFonts w:ascii="Times New Roman" w:eastAsia="Times New Roman" w:hAnsi="Times New Roman" w:cs="Times New Roman"/>
          <w:i/>
          <w:sz w:val="24"/>
          <w:szCs w:val="24"/>
          <w:lang w:val="kk-KZ"/>
        </w:rPr>
        <w:t>2   Егеубаев А. Жүсіп Баласағұнның «Құтты білігі». – Қазақстан мектебі. 1993.№11-</w:t>
      </w:r>
    </w:p>
    <w:p w:rsidR="00363927" w:rsidRDefault="00363927" w:rsidP="00363927">
      <w:pPr>
        <w:shd w:val="clear" w:color="auto" w:fill="FFFFFF"/>
        <w:tabs>
          <w:tab w:val="left" w:pos="709"/>
        </w:tabs>
        <w:spacing w:after="0" w:line="240" w:lineRule="auto"/>
        <w:ind w:firstLine="709"/>
        <w:jc w:val="both"/>
        <w:rPr>
          <w:rFonts w:ascii="Times New Roman" w:eastAsia="Times New Roman" w:hAnsi="Times New Roman" w:cs="Times New Roman"/>
          <w:sz w:val="24"/>
          <w:szCs w:val="24"/>
          <w:lang w:val="kk-KZ"/>
        </w:rPr>
      </w:pPr>
    </w:p>
    <w:p w:rsidR="00363927" w:rsidRPr="00920CC6" w:rsidRDefault="00363927" w:rsidP="00363927">
      <w:pPr>
        <w:shd w:val="clear" w:color="auto" w:fill="FFFFFF"/>
        <w:tabs>
          <w:tab w:val="left" w:pos="709"/>
        </w:tabs>
        <w:spacing w:after="0" w:line="240" w:lineRule="auto"/>
        <w:ind w:firstLine="709"/>
        <w:jc w:val="both"/>
        <w:rPr>
          <w:rFonts w:ascii="Times New Roman" w:eastAsia="Times New Roman" w:hAnsi="Times New Roman" w:cs="Times New Roman"/>
          <w:sz w:val="24"/>
          <w:szCs w:val="24"/>
          <w:lang w:val="kk-KZ"/>
        </w:rPr>
      </w:pPr>
    </w:p>
    <w:p w:rsidR="00363927" w:rsidRPr="00920CC6" w:rsidRDefault="00363927" w:rsidP="00363927">
      <w:pPr>
        <w:tabs>
          <w:tab w:val="left" w:pos="709"/>
        </w:tabs>
        <w:spacing w:after="0" w:line="240" w:lineRule="auto"/>
        <w:ind w:firstLine="709"/>
        <w:jc w:val="center"/>
        <w:rPr>
          <w:rFonts w:ascii="Times New Roman" w:hAnsi="Times New Roman" w:cs="Times New Roman"/>
          <w:b/>
          <w:sz w:val="24"/>
          <w:szCs w:val="24"/>
          <w:lang w:val="kk-KZ"/>
        </w:rPr>
      </w:pPr>
      <w:r w:rsidRPr="00920CC6">
        <w:rPr>
          <w:rFonts w:ascii="Times New Roman" w:eastAsia="Times New Roman" w:hAnsi="Times New Roman" w:cs="Times New Roman"/>
          <w:b/>
          <w:sz w:val="24"/>
          <w:szCs w:val="24"/>
          <w:lang w:val="kk-KZ"/>
        </w:rPr>
        <w:t xml:space="preserve">ОБАКТУАЛЬНОСТИ ФОРМИРОВАНИЯ У БУДУЩИХ УЧИТЕЛЕЙ ЦЕННОСТНОГО ОТНОШЕНИЯ К САМОРАЗВИТИЮ И САМОСОВЕРШЕНСТВОВАНИЮ </w:t>
      </w:r>
    </w:p>
    <w:p w:rsidR="00363927" w:rsidRDefault="00363927" w:rsidP="00363927">
      <w:pPr>
        <w:tabs>
          <w:tab w:val="left" w:pos="709"/>
        </w:tabs>
        <w:spacing w:after="0" w:line="240" w:lineRule="auto"/>
        <w:rPr>
          <w:rFonts w:ascii="Times New Roman" w:hAnsi="Times New Roman" w:cs="Times New Roman"/>
          <w:i/>
          <w:sz w:val="28"/>
          <w:szCs w:val="28"/>
          <w:lang w:val="kk-KZ"/>
        </w:rPr>
      </w:pPr>
    </w:p>
    <w:p w:rsidR="00363927" w:rsidRPr="00920CC6" w:rsidRDefault="00363927" w:rsidP="00363927">
      <w:pPr>
        <w:tabs>
          <w:tab w:val="left" w:pos="709"/>
        </w:tabs>
        <w:spacing w:after="0" w:line="240" w:lineRule="auto"/>
        <w:rPr>
          <w:rFonts w:ascii="Times New Roman" w:hAnsi="Times New Roman" w:cs="Times New Roman"/>
          <w:b/>
          <w:i/>
          <w:sz w:val="24"/>
          <w:szCs w:val="24"/>
        </w:rPr>
      </w:pPr>
      <w:r w:rsidRPr="00F67FA1">
        <w:rPr>
          <w:rFonts w:ascii="Times New Roman" w:hAnsi="Times New Roman" w:cs="Times New Roman"/>
          <w:b/>
          <w:i/>
          <w:sz w:val="24"/>
          <w:szCs w:val="24"/>
          <w:lang w:val="kk-KZ"/>
        </w:rPr>
        <w:t>Берикханова А.Е.</w:t>
      </w:r>
      <w:r>
        <w:rPr>
          <w:rFonts w:ascii="Times New Roman" w:hAnsi="Times New Roman" w:cs="Times New Roman"/>
          <w:b/>
          <w:i/>
          <w:sz w:val="24"/>
          <w:szCs w:val="24"/>
          <w:lang w:val="kk-KZ"/>
        </w:rPr>
        <w:t>,</w:t>
      </w:r>
      <w:r w:rsidRPr="00F67FA1">
        <w:rPr>
          <w:rFonts w:ascii="Times New Roman" w:hAnsi="Times New Roman" w:cs="Times New Roman"/>
          <w:i/>
          <w:sz w:val="24"/>
          <w:szCs w:val="24"/>
          <w:lang w:val="kk-KZ"/>
        </w:rPr>
        <w:t xml:space="preserve"> к.п.н., профессор КазНПУ имени Абая</w:t>
      </w:r>
      <w:r>
        <w:rPr>
          <w:rFonts w:ascii="Times New Roman" w:hAnsi="Times New Roman" w:cs="Times New Roman"/>
          <w:b/>
          <w:i/>
          <w:sz w:val="24"/>
          <w:szCs w:val="24"/>
        </w:rPr>
        <w:t xml:space="preserve"> </w:t>
      </w:r>
      <w:r w:rsidRPr="00F67FA1">
        <w:rPr>
          <w:rFonts w:ascii="Times New Roman" w:hAnsi="Times New Roman" w:cs="Times New Roman"/>
          <w:i/>
          <w:sz w:val="24"/>
          <w:szCs w:val="24"/>
          <w:lang w:val="kk-KZ"/>
        </w:rPr>
        <w:t>г.Алматы, Казахстан</w:t>
      </w:r>
    </w:p>
    <w:p w:rsidR="00363927" w:rsidRPr="00F67FA1" w:rsidRDefault="00363927" w:rsidP="00363927">
      <w:pPr>
        <w:tabs>
          <w:tab w:val="left" w:pos="709"/>
        </w:tabs>
        <w:spacing w:after="0" w:line="240" w:lineRule="auto"/>
        <w:ind w:firstLine="709"/>
        <w:jc w:val="center"/>
        <w:rPr>
          <w:rFonts w:ascii="Times New Roman" w:hAnsi="Times New Roman" w:cs="Times New Roman"/>
          <w:b/>
          <w:i/>
          <w:sz w:val="24"/>
          <w:szCs w:val="24"/>
          <w:lang w:val="kk-KZ"/>
        </w:rPr>
      </w:pPr>
      <w:r w:rsidRPr="00F67FA1">
        <w:rPr>
          <w:rFonts w:ascii="Times New Roman" w:hAnsi="Times New Roman" w:cs="Times New Roman"/>
          <w:b/>
          <w:i/>
          <w:sz w:val="24"/>
          <w:szCs w:val="24"/>
          <w:lang w:val="kk-KZ"/>
        </w:rPr>
        <w:t>Түйіндеме</w:t>
      </w:r>
    </w:p>
    <w:p w:rsidR="00363927" w:rsidRDefault="00363927" w:rsidP="00363927">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 xml:space="preserve"> Мақалада болашақ  мұғалімнің үздіксіз  өзін-өзі дамыту ерекшеліктері,  ұлттық  және жалпыадамзаттық құндылықтар негізінде  болашақ  мұғалімнің өзін-өзі жетілдіру факторлары қарастырылады</w:t>
      </w:r>
    </w:p>
    <w:p w:rsidR="00363927" w:rsidRPr="00F67FA1" w:rsidRDefault="00363927" w:rsidP="00363927">
      <w:pPr>
        <w:tabs>
          <w:tab w:val="left" w:pos="709"/>
        </w:tabs>
        <w:spacing w:after="0" w:line="240" w:lineRule="auto"/>
        <w:ind w:firstLine="709"/>
        <w:jc w:val="center"/>
        <w:rPr>
          <w:rFonts w:ascii="Times New Roman" w:hAnsi="Times New Roman" w:cs="Times New Roman"/>
          <w:b/>
          <w:i/>
          <w:sz w:val="24"/>
          <w:szCs w:val="24"/>
          <w:lang w:val="kk-KZ"/>
        </w:rPr>
      </w:pPr>
      <w:r w:rsidRPr="00F67FA1">
        <w:rPr>
          <w:rFonts w:ascii="Times New Roman" w:hAnsi="Times New Roman" w:cs="Times New Roman"/>
          <w:b/>
          <w:i/>
          <w:sz w:val="24"/>
          <w:szCs w:val="24"/>
          <w:lang w:val="en-US"/>
        </w:rPr>
        <w:t>Resume</w:t>
      </w:r>
    </w:p>
    <w:p w:rsidR="00363927" w:rsidRPr="00F67FA1" w:rsidRDefault="00363927" w:rsidP="00363927">
      <w:pPr>
        <w:pStyle w:val="HTML"/>
        <w:tabs>
          <w:tab w:val="left" w:pos="709"/>
        </w:tabs>
        <w:ind w:firstLine="709"/>
        <w:jc w:val="both"/>
        <w:rPr>
          <w:rFonts w:ascii="Times New Roman" w:hAnsi="Times New Roman" w:cs="Times New Roman"/>
          <w:i/>
          <w:sz w:val="24"/>
          <w:szCs w:val="24"/>
          <w:lang w:val="en-US"/>
        </w:rPr>
      </w:pPr>
      <w:r>
        <w:rPr>
          <w:rFonts w:ascii="Times New Roman" w:hAnsi="Times New Roman" w:cs="Times New Roman"/>
          <w:i/>
          <w:sz w:val="24"/>
          <w:szCs w:val="24"/>
          <w:lang w:val="kk-KZ"/>
        </w:rPr>
        <w:t xml:space="preserve"> </w:t>
      </w:r>
      <w:r w:rsidRPr="005814EF">
        <w:rPr>
          <w:rFonts w:ascii="Times New Roman" w:hAnsi="Times New Roman" w:cs="Times New Roman"/>
          <w:i/>
          <w:sz w:val="24"/>
          <w:szCs w:val="24"/>
          <w:lang w:val="en-US"/>
        </w:rPr>
        <w:t>This article discusses the features of the development of the future teacher in terms of continuous self-development, the factors of self-improvement of the future teacher on the basis of national and universal values.</w:t>
      </w:r>
    </w:p>
    <w:p w:rsidR="00363927" w:rsidRPr="00F67FA1" w:rsidRDefault="00363927" w:rsidP="00363927">
      <w:pPr>
        <w:tabs>
          <w:tab w:val="left" w:pos="709"/>
        </w:tabs>
        <w:spacing w:after="0" w:line="240" w:lineRule="auto"/>
        <w:ind w:firstLine="709"/>
        <w:jc w:val="both"/>
        <w:rPr>
          <w:rFonts w:ascii="Times New Roman" w:hAnsi="Times New Roman" w:cs="Times New Roman"/>
          <w:i/>
          <w:sz w:val="24"/>
          <w:szCs w:val="24"/>
          <w:lang w:val="en-US"/>
        </w:rPr>
      </w:pPr>
    </w:p>
    <w:p w:rsidR="00363927" w:rsidRDefault="00363927" w:rsidP="00363927">
      <w:pPr>
        <w:tabs>
          <w:tab w:val="left" w:pos="709"/>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rPr>
        <w:t xml:space="preserve">В условиях интегрирования отечественного </w:t>
      </w:r>
      <w:r>
        <w:rPr>
          <w:rFonts w:ascii="Times New Roman" w:hAnsi="Times New Roman" w:cs="Times New Roman"/>
          <w:sz w:val="28"/>
          <w:szCs w:val="28"/>
          <w:lang w:val="kk-KZ"/>
        </w:rPr>
        <w:t xml:space="preserve">образования в мировое образовательное пространство определились общие для многих стран тенденции в развитии и становлении новой педагогической парадигмы. На основе </w:t>
      </w:r>
      <w:r w:rsidR="007262EB">
        <w:rPr>
          <w:rFonts w:ascii="Times New Roman" w:hAnsi="Times New Roman" w:cs="Times New Roman"/>
          <w:sz w:val="28"/>
          <w:szCs w:val="28"/>
          <w:lang w:val="kk-KZ"/>
        </w:rPr>
        <w:t xml:space="preserve">взаимопроникновения и диалога </w:t>
      </w:r>
      <w:r>
        <w:rPr>
          <w:rFonts w:ascii="Times New Roman" w:hAnsi="Times New Roman" w:cs="Times New Roman"/>
          <w:sz w:val="28"/>
          <w:szCs w:val="28"/>
          <w:lang w:val="kk-KZ"/>
        </w:rPr>
        <w:t xml:space="preserve">различных образовательных систем происходит сопоставление, сравнение и поиск более опимальных ориентиров </w:t>
      </w:r>
      <w:r>
        <w:rPr>
          <w:rFonts w:ascii="Times New Roman" w:hAnsi="Times New Roman" w:cs="Times New Roman"/>
          <w:sz w:val="28"/>
          <w:szCs w:val="28"/>
          <w:lang w:val="kk-KZ"/>
        </w:rPr>
        <w:lastRenderedPageBreak/>
        <w:t xml:space="preserve">развития образования. Наиболее актуальными из них в настоящее время являются направленность образования на  развитие  человеческого капитала . </w:t>
      </w:r>
    </w:p>
    <w:p w:rsidR="00363927" w:rsidRDefault="00363927" w:rsidP="00363927">
      <w:pPr>
        <w:tabs>
          <w:tab w:val="left" w:pos="709"/>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Актуальность </w:t>
      </w:r>
      <w:r w:rsidR="007262EB">
        <w:rPr>
          <w:rFonts w:ascii="Times New Roman" w:hAnsi="Times New Roman" w:cs="Times New Roman"/>
          <w:sz w:val="28"/>
          <w:szCs w:val="28"/>
          <w:lang w:val="kk-KZ"/>
        </w:rPr>
        <w:t>развития человеческого капитала</w:t>
      </w:r>
      <w:r>
        <w:rPr>
          <w:rFonts w:ascii="Times New Roman" w:hAnsi="Times New Roman" w:cs="Times New Roman"/>
          <w:sz w:val="28"/>
          <w:szCs w:val="28"/>
          <w:lang w:val="kk-KZ"/>
        </w:rPr>
        <w:t xml:space="preserve"> четко раскрывается во многих произведениях восточных мыслителей. В культурном наследии тюркоязычных народов кладезью мудрости можно назвать </w:t>
      </w:r>
      <w:r w:rsidRPr="00B648CF">
        <w:rPr>
          <w:rFonts w:ascii="Times New Roman" w:hAnsi="Times New Roman" w:cs="Times New Roman"/>
          <w:sz w:val="28"/>
          <w:szCs w:val="28"/>
        </w:rPr>
        <w:t>выдающ</w:t>
      </w:r>
      <w:r>
        <w:rPr>
          <w:rFonts w:ascii="Times New Roman" w:hAnsi="Times New Roman" w:cs="Times New Roman"/>
          <w:sz w:val="28"/>
          <w:szCs w:val="28"/>
          <w:lang w:val="kk-KZ"/>
        </w:rPr>
        <w:t>ее</w:t>
      </w:r>
      <w:r w:rsidRPr="00B648CF">
        <w:rPr>
          <w:rFonts w:ascii="Times New Roman" w:hAnsi="Times New Roman" w:cs="Times New Roman"/>
          <w:sz w:val="28"/>
          <w:szCs w:val="28"/>
          <w:lang w:val="kk-KZ"/>
        </w:rPr>
        <w:t>ся</w:t>
      </w:r>
      <w:r w:rsidRPr="00B648CF">
        <w:rPr>
          <w:rFonts w:ascii="Times New Roman" w:hAnsi="Times New Roman" w:cs="Times New Roman"/>
          <w:sz w:val="28"/>
          <w:szCs w:val="28"/>
        </w:rPr>
        <w:t xml:space="preserve"> литературн</w:t>
      </w:r>
      <w:r w:rsidRPr="00B648CF">
        <w:rPr>
          <w:rFonts w:ascii="Times New Roman" w:hAnsi="Times New Roman" w:cs="Times New Roman"/>
          <w:sz w:val="28"/>
          <w:szCs w:val="28"/>
          <w:lang w:val="kk-KZ"/>
        </w:rPr>
        <w:t>ое произведение «Құтты білік» Жусипа Баласагуни</w:t>
      </w:r>
      <w:r>
        <w:rPr>
          <w:rFonts w:ascii="Times New Roman" w:hAnsi="Times New Roman" w:cs="Times New Roman"/>
          <w:sz w:val="28"/>
          <w:szCs w:val="28"/>
          <w:lang w:val="kk-KZ"/>
        </w:rPr>
        <w:t xml:space="preserve">, который является неиссякаемым источником идей гуманизма, </w:t>
      </w:r>
      <w:r w:rsidRPr="001E379E">
        <w:rPr>
          <w:rFonts w:ascii="Times New Roman" w:hAnsi="Times New Roman" w:cs="Times New Roman"/>
          <w:sz w:val="28"/>
          <w:szCs w:val="28"/>
        </w:rPr>
        <w:t>социальной справедливости</w:t>
      </w:r>
      <w:r w:rsidRPr="001E379E">
        <w:rPr>
          <w:rFonts w:ascii="Times New Roman" w:hAnsi="Times New Roman" w:cs="Times New Roman"/>
          <w:sz w:val="28"/>
          <w:szCs w:val="28"/>
          <w:lang w:val="kk-KZ"/>
        </w:rPr>
        <w:t xml:space="preserve">, духовного и </w:t>
      </w:r>
      <w:r w:rsidRPr="001E379E">
        <w:rPr>
          <w:rFonts w:ascii="Times New Roman" w:hAnsi="Times New Roman" w:cs="Times New Roman"/>
          <w:sz w:val="28"/>
          <w:szCs w:val="28"/>
        </w:rPr>
        <w:t>нравственно</w:t>
      </w:r>
      <w:r w:rsidRPr="001E379E">
        <w:rPr>
          <w:rFonts w:ascii="Times New Roman" w:hAnsi="Times New Roman" w:cs="Times New Roman"/>
          <w:sz w:val="28"/>
          <w:szCs w:val="28"/>
          <w:lang w:val="kk-KZ"/>
        </w:rPr>
        <w:t xml:space="preserve">го </w:t>
      </w:r>
      <w:r w:rsidRPr="001E379E">
        <w:rPr>
          <w:rFonts w:ascii="Times New Roman" w:hAnsi="Times New Roman" w:cs="Times New Roman"/>
          <w:sz w:val="28"/>
          <w:szCs w:val="28"/>
        </w:rPr>
        <w:t xml:space="preserve"> совершенствовани</w:t>
      </w:r>
      <w:r w:rsidRPr="001E379E">
        <w:rPr>
          <w:rFonts w:ascii="Times New Roman" w:hAnsi="Times New Roman" w:cs="Times New Roman"/>
          <w:sz w:val="28"/>
          <w:szCs w:val="28"/>
          <w:lang w:val="kk-KZ"/>
        </w:rPr>
        <w:t xml:space="preserve">я </w:t>
      </w:r>
      <w:r w:rsidRPr="001E379E">
        <w:rPr>
          <w:rFonts w:ascii="Times New Roman" w:hAnsi="Times New Roman" w:cs="Times New Roman"/>
          <w:sz w:val="28"/>
          <w:szCs w:val="28"/>
        </w:rPr>
        <w:t>человека</w:t>
      </w:r>
      <w:r w:rsidR="007262EB">
        <w:rPr>
          <w:rFonts w:ascii="Times New Roman" w:hAnsi="Times New Roman" w:cs="Times New Roman"/>
          <w:sz w:val="28"/>
          <w:szCs w:val="28"/>
          <w:lang w:val="kk-KZ"/>
        </w:rPr>
        <w:t>. В его произведении</w:t>
      </w:r>
      <w:r>
        <w:rPr>
          <w:rFonts w:ascii="Times New Roman" w:hAnsi="Times New Roman" w:cs="Times New Roman"/>
          <w:sz w:val="28"/>
          <w:szCs w:val="28"/>
          <w:lang w:val="kk-KZ"/>
        </w:rPr>
        <w:t xml:space="preserve"> четко прослеживаются вопросы самосовершенствования и саморазвития личности. Даже спустя десятки веков, строки его произведения отражают проблемы сегодняшних реалий, что подтве</w:t>
      </w:r>
      <w:r w:rsidR="007262EB">
        <w:rPr>
          <w:rFonts w:ascii="Times New Roman" w:hAnsi="Times New Roman" w:cs="Times New Roman"/>
          <w:sz w:val="28"/>
          <w:szCs w:val="28"/>
          <w:lang w:val="kk-KZ"/>
        </w:rPr>
        <w:t>рждает ценность и практическую</w:t>
      </w:r>
      <w:r>
        <w:rPr>
          <w:rFonts w:ascii="Times New Roman" w:hAnsi="Times New Roman" w:cs="Times New Roman"/>
          <w:sz w:val="28"/>
          <w:szCs w:val="28"/>
          <w:lang w:val="kk-KZ"/>
        </w:rPr>
        <w:t xml:space="preserve"> значимость наследия Ж.Баласагуни. </w:t>
      </w:r>
    </w:p>
    <w:p w:rsidR="00363927" w:rsidRPr="001E379E" w:rsidRDefault="00363927" w:rsidP="00363927">
      <w:pPr>
        <w:tabs>
          <w:tab w:val="left" w:pos="709"/>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Например, современному образованному человеку не лишним  было бы обратить внимание на глубину психологических и философских мыслей поэта, которые формируют модель этических норм поведения человека и когнитивных  способностей. Смысловая нагрузка этой идеи  подчеркнута такими строками автора:  </w:t>
      </w:r>
    </w:p>
    <w:p w:rsidR="007262EB" w:rsidRDefault="00363927" w:rsidP="00363927">
      <w:pPr>
        <w:pStyle w:val="ac"/>
        <w:tabs>
          <w:tab w:val="left" w:pos="709"/>
        </w:tabs>
        <w:spacing w:before="0" w:beforeAutospacing="0" w:after="0"/>
        <w:ind w:left="709" w:firstLine="709"/>
        <w:rPr>
          <w:iCs/>
          <w:sz w:val="28"/>
          <w:szCs w:val="28"/>
        </w:rPr>
      </w:pPr>
      <w:r w:rsidRPr="001E379E">
        <w:rPr>
          <w:iCs/>
          <w:sz w:val="28"/>
          <w:szCs w:val="28"/>
        </w:rPr>
        <w:t>Кичащийся знаньем</w:t>
      </w:r>
      <w:r w:rsidRPr="001E379E">
        <w:rPr>
          <w:iCs/>
          <w:sz w:val="28"/>
          <w:szCs w:val="28"/>
          <w:lang w:val="kk-KZ"/>
        </w:rPr>
        <w:t xml:space="preserve"> </w:t>
      </w:r>
      <w:r w:rsidRPr="001E379E">
        <w:rPr>
          <w:iCs/>
          <w:sz w:val="28"/>
          <w:szCs w:val="28"/>
        </w:rPr>
        <w:t>от знаний далек,</w:t>
      </w:r>
    </w:p>
    <w:p w:rsidR="007262EB" w:rsidRDefault="00363927" w:rsidP="00363927">
      <w:pPr>
        <w:pStyle w:val="ac"/>
        <w:tabs>
          <w:tab w:val="left" w:pos="709"/>
        </w:tabs>
        <w:spacing w:before="0" w:beforeAutospacing="0" w:after="0"/>
        <w:ind w:left="709" w:firstLine="709"/>
        <w:rPr>
          <w:iCs/>
          <w:sz w:val="28"/>
          <w:szCs w:val="28"/>
        </w:rPr>
      </w:pPr>
      <w:r w:rsidRPr="00B648CF">
        <w:rPr>
          <w:iCs/>
          <w:sz w:val="28"/>
          <w:szCs w:val="28"/>
        </w:rPr>
        <w:t xml:space="preserve">Признался в незнанье </w:t>
      </w:r>
      <w:r>
        <w:rPr>
          <w:iCs/>
          <w:sz w:val="28"/>
          <w:szCs w:val="28"/>
          <w:lang w:val="kk-KZ"/>
        </w:rPr>
        <w:t xml:space="preserve">- </w:t>
      </w:r>
      <w:r w:rsidRPr="00B648CF">
        <w:rPr>
          <w:iCs/>
          <w:sz w:val="28"/>
          <w:szCs w:val="28"/>
        </w:rPr>
        <w:t>достигнешь высот.</w:t>
      </w:r>
    </w:p>
    <w:p w:rsidR="00363927" w:rsidRDefault="00363927" w:rsidP="00363927">
      <w:pPr>
        <w:pStyle w:val="ac"/>
        <w:tabs>
          <w:tab w:val="left" w:pos="709"/>
        </w:tabs>
        <w:spacing w:before="0" w:beforeAutospacing="0" w:after="0"/>
        <w:ind w:left="709" w:firstLine="709"/>
        <w:rPr>
          <w:iCs/>
          <w:sz w:val="28"/>
          <w:szCs w:val="28"/>
          <w:lang w:val="kk-KZ"/>
        </w:rPr>
      </w:pPr>
      <w:r w:rsidRPr="00B648CF">
        <w:rPr>
          <w:iCs/>
          <w:sz w:val="28"/>
          <w:szCs w:val="28"/>
        </w:rPr>
        <w:t xml:space="preserve">Познание </w:t>
      </w:r>
      <w:r>
        <w:rPr>
          <w:iCs/>
          <w:sz w:val="28"/>
          <w:szCs w:val="28"/>
          <w:lang w:val="kk-KZ"/>
        </w:rPr>
        <w:t xml:space="preserve">- </w:t>
      </w:r>
      <w:r w:rsidRPr="00B648CF">
        <w:rPr>
          <w:iCs/>
          <w:sz w:val="28"/>
          <w:szCs w:val="28"/>
        </w:rPr>
        <w:t>море без края и дна</w:t>
      </w:r>
      <w:r>
        <w:rPr>
          <w:iCs/>
          <w:sz w:val="28"/>
          <w:szCs w:val="28"/>
          <w:lang w:val="kk-KZ"/>
        </w:rPr>
        <w:t xml:space="preserve"> (1)</w:t>
      </w:r>
      <w:r w:rsidRPr="00B648CF">
        <w:rPr>
          <w:iCs/>
          <w:sz w:val="28"/>
          <w:szCs w:val="28"/>
        </w:rPr>
        <w:t>.</w:t>
      </w:r>
    </w:p>
    <w:p w:rsidR="00363927" w:rsidRDefault="007262EB" w:rsidP="00363927">
      <w:pPr>
        <w:pStyle w:val="ac"/>
        <w:tabs>
          <w:tab w:val="left" w:pos="709"/>
        </w:tabs>
        <w:spacing w:before="0" w:beforeAutospacing="0" w:after="0"/>
        <w:ind w:firstLine="709"/>
        <w:jc w:val="both"/>
        <w:rPr>
          <w:iCs/>
          <w:sz w:val="28"/>
          <w:szCs w:val="28"/>
          <w:lang w:val="kk-KZ"/>
        </w:rPr>
      </w:pPr>
      <w:r>
        <w:rPr>
          <w:iCs/>
          <w:sz w:val="28"/>
          <w:szCs w:val="28"/>
          <w:lang w:val="kk-KZ"/>
        </w:rPr>
        <w:t>Являясь</w:t>
      </w:r>
      <w:r w:rsidR="00363927">
        <w:rPr>
          <w:iCs/>
          <w:sz w:val="28"/>
          <w:szCs w:val="28"/>
          <w:lang w:val="kk-KZ"/>
        </w:rPr>
        <w:t xml:space="preserve"> многоструктурным процессом, процесс познания представлен поэтом как безграничный, непрерывный процесс образования и самообразования.</w:t>
      </w:r>
    </w:p>
    <w:p w:rsidR="00363927" w:rsidRDefault="00363927" w:rsidP="00363927">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Положительный опыт в реализации идей непрерывного</w:t>
      </w:r>
      <w:r>
        <w:rPr>
          <w:rFonts w:ascii="Times New Roman" w:hAnsi="Times New Roman" w:cs="Times New Roman"/>
          <w:sz w:val="28"/>
          <w:szCs w:val="28"/>
          <w:lang w:val="kk-KZ"/>
        </w:rPr>
        <w:t xml:space="preserve"> совершенствования человеческого капитала </w:t>
      </w:r>
      <w:r>
        <w:rPr>
          <w:rFonts w:ascii="Times New Roman" w:hAnsi="Times New Roman" w:cs="Times New Roman"/>
          <w:sz w:val="28"/>
          <w:szCs w:val="28"/>
        </w:rPr>
        <w:t>сложился во многих Западных странах, где формируется система «образование на протяжении жизни человека» (</w:t>
      </w:r>
      <w:r>
        <w:rPr>
          <w:rFonts w:ascii="Times New Roman" w:hAnsi="Times New Roman" w:cs="Times New Roman"/>
          <w:sz w:val="28"/>
          <w:szCs w:val="28"/>
          <w:lang w:val="en-US"/>
        </w:rPr>
        <w:t>Lifelong</w:t>
      </w:r>
      <w:r w:rsidRPr="00FF2FC6">
        <w:rPr>
          <w:rFonts w:ascii="Times New Roman" w:hAnsi="Times New Roman" w:cs="Times New Roman"/>
          <w:sz w:val="28"/>
          <w:szCs w:val="28"/>
        </w:rPr>
        <w:t xml:space="preserve"> </w:t>
      </w:r>
      <w:r>
        <w:rPr>
          <w:rFonts w:ascii="Times New Roman" w:hAnsi="Times New Roman" w:cs="Times New Roman"/>
          <w:sz w:val="28"/>
          <w:szCs w:val="28"/>
          <w:lang w:val="en-US"/>
        </w:rPr>
        <w:t>Education</w:t>
      </w:r>
      <w:r>
        <w:rPr>
          <w:rFonts w:ascii="Times New Roman" w:hAnsi="Times New Roman" w:cs="Times New Roman"/>
          <w:sz w:val="28"/>
          <w:szCs w:val="28"/>
        </w:rPr>
        <w:t xml:space="preserve">), что подтверждает необходимость развития человеческого ресурса без ограничения временными рамками на разных уровнях сложившейся системы образования. В современных условиях образование давно перестало быть только педагогической категорией, оно рассматривается сейчас как  важный социальный феномен, представляющий </w:t>
      </w:r>
      <w:r>
        <w:rPr>
          <w:rFonts w:ascii="Times New Roman" w:hAnsi="Times New Roman" w:cs="Times New Roman"/>
          <w:i/>
          <w:sz w:val="28"/>
          <w:szCs w:val="28"/>
        </w:rPr>
        <w:t>государственную, общественную и личностно-значимую ценность</w:t>
      </w:r>
      <w:r>
        <w:rPr>
          <w:rFonts w:ascii="Times New Roman" w:hAnsi="Times New Roman" w:cs="Times New Roman"/>
          <w:sz w:val="28"/>
          <w:szCs w:val="28"/>
        </w:rPr>
        <w:t xml:space="preserve"> (</w:t>
      </w:r>
      <w:r>
        <w:rPr>
          <w:rFonts w:ascii="Times New Roman" w:hAnsi="Times New Roman" w:cs="Times New Roman"/>
          <w:sz w:val="28"/>
          <w:szCs w:val="28"/>
          <w:lang w:val="kk-KZ"/>
        </w:rPr>
        <w:t>2</w:t>
      </w:r>
      <w:r>
        <w:rPr>
          <w:rFonts w:ascii="Times New Roman" w:hAnsi="Times New Roman" w:cs="Times New Roman"/>
          <w:sz w:val="28"/>
          <w:szCs w:val="28"/>
        </w:rPr>
        <w:t xml:space="preserve">). </w:t>
      </w:r>
    </w:p>
    <w:p w:rsidR="00363927" w:rsidRDefault="00363927" w:rsidP="00363927">
      <w:pPr>
        <w:tabs>
          <w:tab w:val="left" w:pos="709"/>
        </w:tabs>
        <w:spacing w:after="0" w:line="240" w:lineRule="auto"/>
        <w:ind w:firstLine="709"/>
        <w:jc w:val="both"/>
      </w:pPr>
      <w:r>
        <w:rPr>
          <w:rFonts w:ascii="Times New Roman" w:hAnsi="Times New Roman" w:cs="Times New Roman"/>
          <w:sz w:val="28"/>
          <w:szCs w:val="28"/>
        </w:rPr>
        <w:t xml:space="preserve">В сфере образования огромное внимание уделяется </w:t>
      </w:r>
      <w:r>
        <w:rPr>
          <w:rFonts w:ascii="Times New Roman" w:hAnsi="Times New Roman" w:cs="Times New Roman"/>
          <w:i/>
          <w:sz w:val="28"/>
          <w:szCs w:val="28"/>
        </w:rPr>
        <w:t>непрерывному</w:t>
      </w:r>
      <w:r>
        <w:rPr>
          <w:rFonts w:ascii="Times New Roman" w:hAnsi="Times New Roman" w:cs="Times New Roman"/>
          <w:sz w:val="28"/>
          <w:szCs w:val="28"/>
        </w:rPr>
        <w:t xml:space="preserve"> </w:t>
      </w:r>
      <w:r>
        <w:rPr>
          <w:rFonts w:ascii="Times New Roman" w:hAnsi="Times New Roman" w:cs="Times New Roman"/>
          <w:i/>
          <w:sz w:val="28"/>
          <w:szCs w:val="28"/>
        </w:rPr>
        <w:t>педагогическому образованию,</w:t>
      </w:r>
      <w:r>
        <w:rPr>
          <w:rFonts w:ascii="Times New Roman" w:hAnsi="Times New Roman" w:cs="Times New Roman"/>
          <w:sz w:val="28"/>
          <w:szCs w:val="28"/>
        </w:rPr>
        <w:t xml:space="preserve"> так как центральной фигурой в любом образовательном процессе является личность педагога.</w:t>
      </w:r>
      <w:r>
        <w:t xml:space="preserve">  </w:t>
      </w:r>
    </w:p>
    <w:p w:rsidR="00363927" w:rsidRDefault="00363927" w:rsidP="00363927">
      <w:pPr>
        <w:tabs>
          <w:tab w:val="left" w:pos="709"/>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 условиях современного информационного пространства актуализируется роль и место каждого человека как составляющей социума. Человек представляет собой ценность если он обладает способами использования новых знаний, а в отличном случае ему трудно сохранить свою конкурентоспособность на рынке труда. </w:t>
      </w:r>
    </w:p>
    <w:p w:rsidR="00363927" w:rsidRPr="006A50DF" w:rsidRDefault="007262EB" w:rsidP="00363927">
      <w:pPr>
        <w:pStyle w:val="26"/>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связи</w:t>
      </w:r>
      <w:r w:rsidR="00363927" w:rsidRPr="006A50DF">
        <w:rPr>
          <w:rFonts w:ascii="Times New Roman" w:hAnsi="Times New Roman" w:cs="Times New Roman"/>
          <w:sz w:val="28"/>
          <w:szCs w:val="28"/>
        </w:rPr>
        <w:t xml:space="preserve"> с быстрым ростом объема научной информации в настоящее время успешность в профессиональной деятельности специалиста зависит от умения его непрерывно совершенствовать свою общую и профессиональную подготовку. </w:t>
      </w:r>
    </w:p>
    <w:p w:rsidR="00363927" w:rsidRPr="006A50DF" w:rsidRDefault="00363927" w:rsidP="00363927">
      <w:pPr>
        <w:pStyle w:val="26"/>
        <w:tabs>
          <w:tab w:val="left" w:pos="709"/>
        </w:tabs>
        <w:spacing w:after="0" w:line="240" w:lineRule="auto"/>
        <w:ind w:firstLine="709"/>
        <w:jc w:val="both"/>
        <w:rPr>
          <w:rFonts w:ascii="Times New Roman" w:hAnsi="Times New Roman" w:cs="Times New Roman"/>
          <w:sz w:val="28"/>
          <w:szCs w:val="28"/>
        </w:rPr>
      </w:pPr>
      <w:r w:rsidRPr="006A50DF">
        <w:rPr>
          <w:rFonts w:ascii="Times New Roman" w:hAnsi="Times New Roman" w:cs="Times New Roman"/>
          <w:sz w:val="28"/>
          <w:szCs w:val="28"/>
        </w:rPr>
        <w:lastRenderedPageBreak/>
        <w:t xml:space="preserve">Динамизм социальных перемен заставляет каждого человека задуматься  над тем, как соответствовать новым требованиям, как  сохранить свою </w:t>
      </w:r>
      <w:r w:rsidRPr="006A50DF">
        <w:rPr>
          <w:rFonts w:ascii="Times New Roman" w:hAnsi="Times New Roman" w:cs="Times New Roman"/>
          <w:b/>
          <w:i/>
          <w:sz w:val="28"/>
          <w:szCs w:val="28"/>
        </w:rPr>
        <w:t>ценность</w:t>
      </w:r>
      <w:r w:rsidRPr="006A50DF">
        <w:rPr>
          <w:rFonts w:ascii="Times New Roman" w:hAnsi="Times New Roman" w:cs="Times New Roman"/>
          <w:b/>
          <w:sz w:val="28"/>
          <w:szCs w:val="28"/>
        </w:rPr>
        <w:t xml:space="preserve"> </w:t>
      </w:r>
      <w:r w:rsidRPr="006A50DF">
        <w:rPr>
          <w:rFonts w:ascii="Times New Roman" w:hAnsi="Times New Roman" w:cs="Times New Roman"/>
          <w:sz w:val="28"/>
          <w:szCs w:val="28"/>
        </w:rPr>
        <w:t>на рынке труда,  как адаптироваться к особенностям научно-технического прогресса и гибко менять характер деятельности</w:t>
      </w:r>
      <w:r w:rsidRPr="006A50DF">
        <w:rPr>
          <w:rFonts w:ascii="Times New Roman" w:hAnsi="Times New Roman" w:cs="Times New Roman"/>
          <w:sz w:val="28"/>
          <w:szCs w:val="28"/>
          <w:lang w:val="kk-KZ"/>
        </w:rPr>
        <w:t>, сохраняя при этом  постулаты гуманизма</w:t>
      </w:r>
      <w:r w:rsidRPr="006A50DF">
        <w:rPr>
          <w:rFonts w:ascii="Times New Roman" w:hAnsi="Times New Roman" w:cs="Times New Roman"/>
          <w:sz w:val="28"/>
          <w:szCs w:val="28"/>
        </w:rPr>
        <w:t>.</w:t>
      </w:r>
    </w:p>
    <w:p w:rsidR="00363927" w:rsidRPr="006A50DF" w:rsidRDefault="00363927" w:rsidP="00363927">
      <w:pPr>
        <w:pStyle w:val="26"/>
        <w:tabs>
          <w:tab w:val="left" w:pos="709"/>
        </w:tabs>
        <w:spacing w:after="0" w:line="240" w:lineRule="auto"/>
        <w:ind w:firstLine="709"/>
        <w:jc w:val="both"/>
        <w:rPr>
          <w:rFonts w:ascii="Times New Roman" w:hAnsi="Times New Roman" w:cs="Times New Roman"/>
          <w:sz w:val="28"/>
          <w:szCs w:val="28"/>
        </w:rPr>
      </w:pPr>
      <w:r w:rsidRPr="006A50DF">
        <w:rPr>
          <w:rFonts w:ascii="Times New Roman" w:hAnsi="Times New Roman" w:cs="Times New Roman"/>
          <w:sz w:val="28"/>
          <w:szCs w:val="28"/>
        </w:rPr>
        <w:t>Как отмечает В.Попкова: «В нынешнюю эпоху ускорения темпов научно-технического прогресса изменения производственных технологий происходят столь быстро, что полученные в высшей школе профессиональные знания устаревают за срок, гораздо меньший периода трудовой жизни человека. И каждый работник регулярно встает перед необходимостью обновить свои профессиональные знания применительно к изменившимся условиям или даже сменить квалификацию» (</w:t>
      </w:r>
      <w:r w:rsidRPr="006A50DF">
        <w:rPr>
          <w:rFonts w:ascii="Times New Roman" w:hAnsi="Times New Roman" w:cs="Times New Roman"/>
          <w:sz w:val="28"/>
          <w:szCs w:val="28"/>
          <w:lang w:val="kk-KZ"/>
        </w:rPr>
        <w:t>3</w:t>
      </w:r>
      <w:r w:rsidRPr="006A50DF">
        <w:rPr>
          <w:rFonts w:ascii="Times New Roman" w:hAnsi="Times New Roman" w:cs="Times New Roman"/>
          <w:sz w:val="28"/>
          <w:szCs w:val="28"/>
        </w:rPr>
        <w:t xml:space="preserve">). </w:t>
      </w:r>
    </w:p>
    <w:p w:rsidR="00363927"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6A50DF">
        <w:rPr>
          <w:rFonts w:ascii="Times New Roman" w:hAnsi="Times New Roman" w:cs="Times New Roman"/>
          <w:sz w:val="28"/>
          <w:szCs w:val="28"/>
          <w:lang w:val="kk-KZ"/>
        </w:rPr>
        <w:t>Необходимость постоянного обновления своих знаний, новых подходов в решении различных личностных</w:t>
      </w:r>
      <w:r>
        <w:rPr>
          <w:rFonts w:ascii="Times New Roman" w:hAnsi="Times New Roman" w:cs="Times New Roman"/>
          <w:sz w:val="28"/>
          <w:szCs w:val="28"/>
          <w:lang w:val="kk-KZ"/>
        </w:rPr>
        <w:t xml:space="preserve"> и профессиональных прооблем, переосмысления и соотнесения их с новыми социальными ожиданиями является объективным требованием современности. </w:t>
      </w:r>
      <w:r>
        <w:rPr>
          <w:rFonts w:ascii="Times New Roman" w:eastAsia="Times New Roman" w:hAnsi="Times New Roman" w:cs="Times New Roman"/>
          <w:sz w:val="28"/>
          <w:szCs w:val="28"/>
        </w:rPr>
        <w:t>Как показывает практика профессиональные знания человека, полученные в  период обучения в вузе, не являются достаточными, а представляют собой лишь стартовый уровень, с которого начинается</w:t>
      </w:r>
      <w:r>
        <w:rPr>
          <w:rFonts w:ascii="Times New Roman" w:hAnsi="Times New Roman" w:cs="Times New Roman"/>
          <w:sz w:val="28"/>
          <w:szCs w:val="28"/>
        </w:rPr>
        <w:t xml:space="preserve"> </w:t>
      </w:r>
      <w:r>
        <w:rPr>
          <w:rFonts w:ascii="Times New Roman" w:hAnsi="Times New Roman" w:cs="Times New Roman"/>
          <w:b/>
          <w:i/>
          <w:sz w:val="28"/>
          <w:szCs w:val="28"/>
        </w:rPr>
        <w:t>успешность</w:t>
      </w:r>
      <w:r>
        <w:rPr>
          <w:rFonts w:ascii="Times New Roman" w:hAnsi="Times New Roman" w:cs="Times New Roman"/>
          <w:sz w:val="28"/>
          <w:szCs w:val="28"/>
        </w:rPr>
        <w:t xml:space="preserve"> профессиональной деятельности человека.</w:t>
      </w:r>
      <w:r>
        <w:t xml:space="preserve">  </w:t>
      </w:r>
    </w:p>
    <w:p w:rsidR="00363927" w:rsidRDefault="00363927" w:rsidP="00363927">
      <w:pPr>
        <w:tabs>
          <w:tab w:val="left" w:pos="709"/>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Поэтому идея развития человеческого капитала тесным образом переплетается с идеей его непрерывного самосовершенствования и постоянно находится в центре внимания многих социальных и образовательных институтов. Особенно актуален этот вопрос в сфере профессиональной подготовки будущего учителя, который является ключевой фигурой в функционировании самого образовательного процесса. С появлением  новых областей знаний и техники, развиваются новые профили специальностей, обновляются содержание программ профессиональной подготовки будущего учителя, учащается необходимость разработки новых образовательных стандартов на всех уровнях профессиональной подготовки. </w:t>
      </w:r>
    </w:p>
    <w:p w:rsidR="00363927" w:rsidRDefault="00363927" w:rsidP="00363927">
      <w:pPr>
        <w:tabs>
          <w:tab w:val="left" w:pos="709"/>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Следует отметить что непрерывное самосовершенствование личности будущего учителя тесно связано с его ценностными ориентациями. Поскольку ценностные ориентации человека определяют его отношение к себе, к другим, к своей профессии, к культуре и т.д. то можно говорить не просто о непрерывном  образовании вообще, а о непрерывном стремлении человека к саморазвитию и самосовершенствованию через самообразование. </w:t>
      </w:r>
    </w:p>
    <w:p w:rsidR="00363927" w:rsidRDefault="00363927" w:rsidP="00363927">
      <w:pPr>
        <w:tabs>
          <w:tab w:val="left" w:pos="709"/>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Необходимость постоянного профессионального самосовершенствования личности учителя диктует само цивилизованное общество которое нуждается в конкурентоспособных, компетентных профессионалах, приносящих реальную пользу для развития этого общества. Поэтому уже в стенах вуза будущий учитель должен глубоко осознавать важность и необходимость формирования ценностного отношения к  профессиональному самосовершенствованию и саморазвитию. </w:t>
      </w:r>
    </w:p>
    <w:p w:rsidR="00363927" w:rsidRDefault="00363927" w:rsidP="00363927">
      <w:pPr>
        <w:tabs>
          <w:tab w:val="left" w:pos="709"/>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Формирование ценностного отношения к будущей профессии связано не  только с внешними, но и внутренними факторами. В данном случае к </w:t>
      </w:r>
      <w:r>
        <w:rPr>
          <w:rFonts w:ascii="Times New Roman" w:hAnsi="Times New Roman" w:cs="Times New Roman"/>
          <w:sz w:val="28"/>
          <w:szCs w:val="28"/>
          <w:lang w:val="kk-KZ"/>
        </w:rPr>
        <w:lastRenderedPageBreak/>
        <w:t xml:space="preserve">внешним факторам можно отнести социальные ожидания, требования к личности  учителя,  влияние коллектива преподавателей, родителей, друзей и др. Внутренние факторы можно связать с ценностными ориентирами самой личности будущего учителя. При этом особая роль отводится к самоорганизующим процессам как самоактуализация, саморазвитие, самоутверждение, самосовершенствование, самоопределение, самореализация и т.д. </w:t>
      </w:r>
    </w:p>
    <w:p w:rsidR="00363927" w:rsidRDefault="00363927" w:rsidP="00363927">
      <w:pPr>
        <w:tabs>
          <w:tab w:val="left" w:pos="709"/>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Но специфика самоорганизующих процессов связана с мотивами, потребностями, интересами личности. Поэтому формирование ценностных отношений личности к профессиональному самосовершенствованию можно рассматривать как отдельную педагогическую проблему, которая лежит в основе многих других образовательных процессов. Мотивы самосовершенствования и саморазвития могут быть самыми разными. Это такой тонкий пласт в структуре личности, который не всегда поддается изучению и иссл</w:t>
      </w:r>
      <w:r w:rsidR="007262EB">
        <w:rPr>
          <w:rFonts w:ascii="Times New Roman" w:hAnsi="Times New Roman" w:cs="Times New Roman"/>
          <w:sz w:val="28"/>
          <w:szCs w:val="28"/>
          <w:lang w:val="kk-KZ"/>
        </w:rPr>
        <w:t>едованию. У некоторых студентов</w:t>
      </w:r>
      <w:r>
        <w:rPr>
          <w:rFonts w:ascii="Times New Roman" w:hAnsi="Times New Roman" w:cs="Times New Roman"/>
          <w:sz w:val="28"/>
          <w:szCs w:val="28"/>
          <w:lang w:val="kk-KZ"/>
        </w:rPr>
        <w:t xml:space="preserve"> эти мотивы могут быть связаны с карьерой, с достижением успехов, с конкуренцией, с соперничеством и др. У других наблюдается мотивы связанные с совершенствованием собственной «Я-концепции», без особого стремления к карьерному росту. </w:t>
      </w:r>
    </w:p>
    <w:p w:rsidR="00363927" w:rsidRDefault="00363927" w:rsidP="00363927">
      <w:pPr>
        <w:tabs>
          <w:tab w:val="left" w:pos="709"/>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hAnsi="Times New Roman" w:cs="Times New Roman"/>
          <w:sz w:val="28"/>
          <w:szCs w:val="28"/>
          <w:lang w:val="kk-KZ"/>
        </w:rPr>
        <w:t xml:space="preserve">Изучением причин таких разнообразных проявлений мотивов самосовершенствования занимались видные психологи как </w:t>
      </w:r>
      <w:r>
        <w:rPr>
          <w:rFonts w:ascii="Times New Roman" w:eastAsia="Times New Roman" w:hAnsi="Times New Roman" w:cs="Times New Roman"/>
          <w:color w:val="000000" w:themeColor="text1"/>
          <w:sz w:val="28"/>
          <w:szCs w:val="28"/>
        </w:rPr>
        <w:t xml:space="preserve">Г.Олпорт, К.Роджерс, А.Маслоу и др. </w:t>
      </w:r>
    </w:p>
    <w:p w:rsidR="00363927" w:rsidRDefault="00363927" w:rsidP="00363927">
      <w:pPr>
        <w:tabs>
          <w:tab w:val="left" w:pos="70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своей «теории потребностей или мотивов» </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 xml:space="preserve">А. Маслоу (4) предлагает целостный подход к изучению личности и ее высших проявлений и создает  иерархическую модель мотивации человека. Мотивационная сфера личности им представлена на  5 уровнях. </w:t>
      </w:r>
    </w:p>
    <w:p w:rsidR="007262EB" w:rsidRDefault="00363927" w:rsidP="00363927">
      <w:pPr>
        <w:shd w:val="clear" w:color="auto" w:fill="FFFFFF"/>
        <w:tabs>
          <w:tab w:val="left" w:pos="284"/>
          <w:tab w:val="left" w:pos="709"/>
        </w:tabs>
        <w:spacing w:after="0" w:line="240" w:lineRule="auto"/>
        <w:ind w:left="709"/>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1) </w:t>
      </w:r>
      <w:r>
        <w:rPr>
          <w:rFonts w:ascii="Times New Roman" w:eastAsia="Times New Roman" w:hAnsi="Times New Roman" w:cs="Times New Roman"/>
          <w:sz w:val="28"/>
          <w:szCs w:val="28"/>
        </w:rPr>
        <w:t xml:space="preserve">потребность в самоактуализации (стремление человека к возможно более полному выявлению и развитию </w:t>
      </w:r>
      <w:r w:rsidR="007262EB">
        <w:rPr>
          <w:rFonts w:ascii="Times New Roman" w:eastAsia="Times New Roman" w:hAnsi="Times New Roman" w:cs="Times New Roman"/>
          <w:sz w:val="28"/>
          <w:szCs w:val="28"/>
        </w:rPr>
        <w:t>своих личностных возможностей);</w:t>
      </w:r>
    </w:p>
    <w:p w:rsidR="007262EB" w:rsidRDefault="00363927" w:rsidP="00363927">
      <w:pPr>
        <w:shd w:val="clear" w:color="auto" w:fill="FFFFFF"/>
        <w:tabs>
          <w:tab w:val="left" w:pos="284"/>
          <w:tab w:val="left" w:pos="709"/>
        </w:tabs>
        <w:spacing w:after="0" w:line="240" w:lineRule="auto"/>
        <w:ind w:left="709"/>
        <w:rPr>
          <w:rFonts w:ascii="Times New Roman" w:eastAsia="Times New Roman" w:hAnsi="Times New Roman" w:cs="Times New Roman"/>
          <w:sz w:val="28"/>
          <w:szCs w:val="28"/>
        </w:rPr>
      </w:pPr>
      <w:r>
        <w:rPr>
          <w:rFonts w:ascii="Times New Roman" w:eastAsia="Times New Roman" w:hAnsi="Times New Roman" w:cs="Times New Roman"/>
          <w:bCs/>
          <w:sz w:val="28"/>
          <w:szCs w:val="28"/>
        </w:rPr>
        <w:t>2)</w:t>
      </w:r>
      <w:r>
        <w:rPr>
          <w:rFonts w:ascii="Times New Roman" w:eastAsia="Times New Roman" w:hAnsi="Times New Roman" w:cs="Times New Roman"/>
          <w:sz w:val="28"/>
          <w:szCs w:val="28"/>
        </w:rPr>
        <w:t>потребность в признании и оценке;</w:t>
      </w:r>
    </w:p>
    <w:p w:rsidR="007262EB" w:rsidRDefault="00363927" w:rsidP="00363927">
      <w:pPr>
        <w:shd w:val="clear" w:color="auto" w:fill="FFFFFF"/>
        <w:tabs>
          <w:tab w:val="left" w:pos="284"/>
          <w:tab w:val="left" w:pos="709"/>
        </w:tabs>
        <w:spacing w:after="0" w:line="240" w:lineRule="auto"/>
        <w:ind w:left="709"/>
        <w:rPr>
          <w:rFonts w:ascii="Times New Roman" w:eastAsia="Times New Roman" w:hAnsi="Times New Roman" w:cs="Times New Roman"/>
          <w:sz w:val="28"/>
          <w:szCs w:val="28"/>
        </w:rPr>
      </w:pPr>
      <w:r>
        <w:rPr>
          <w:rFonts w:ascii="Times New Roman" w:eastAsia="Times New Roman" w:hAnsi="Times New Roman" w:cs="Times New Roman"/>
          <w:bCs/>
          <w:sz w:val="28"/>
          <w:szCs w:val="28"/>
        </w:rPr>
        <w:t>3)</w:t>
      </w:r>
      <w:r>
        <w:rPr>
          <w:rFonts w:ascii="Times New Roman" w:eastAsia="Times New Roman" w:hAnsi="Times New Roman" w:cs="Times New Roman"/>
          <w:sz w:val="28"/>
          <w:szCs w:val="28"/>
        </w:rPr>
        <w:t>потребность в безопасности;</w:t>
      </w:r>
    </w:p>
    <w:p w:rsidR="007262EB" w:rsidRDefault="00363927" w:rsidP="00363927">
      <w:pPr>
        <w:shd w:val="clear" w:color="auto" w:fill="FFFFFF"/>
        <w:tabs>
          <w:tab w:val="left" w:pos="284"/>
          <w:tab w:val="left" w:pos="709"/>
        </w:tabs>
        <w:spacing w:after="0" w:line="240" w:lineRule="auto"/>
        <w:ind w:left="709"/>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4) </w:t>
      </w:r>
      <w:r>
        <w:rPr>
          <w:rFonts w:ascii="Times New Roman" w:eastAsia="Times New Roman" w:hAnsi="Times New Roman" w:cs="Times New Roman"/>
          <w:sz w:val="28"/>
          <w:szCs w:val="28"/>
        </w:rPr>
        <w:t>потребность в социальных связях, привязанностях и любви;</w:t>
      </w:r>
    </w:p>
    <w:p w:rsidR="00363927" w:rsidRDefault="007262EB" w:rsidP="00363927">
      <w:pPr>
        <w:shd w:val="clear" w:color="auto" w:fill="FFFFFF"/>
        <w:tabs>
          <w:tab w:val="left" w:pos="284"/>
          <w:tab w:val="left" w:pos="709"/>
        </w:tabs>
        <w:spacing w:after="0" w:line="240" w:lineRule="auto"/>
        <w:ind w:left="709"/>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 </w:t>
      </w:r>
      <w:r w:rsidR="00363927">
        <w:rPr>
          <w:rFonts w:ascii="Times New Roman" w:eastAsia="Times New Roman" w:hAnsi="Times New Roman" w:cs="Times New Roman"/>
          <w:bCs/>
          <w:sz w:val="28"/>
          <w:szCs w:val="28"/>
        </w:rPr>
        <w:t>5)</w:t>
      </w:r>
      <w:r w:rsidR="00363927">
        <w:rPr>
          <w:rFonts w:ascii="Times New Roman" w:eastAsia="Times New Roman" w:hAnsi="Times New Roman" w:cs="Times New Roman"/>
          <w:sz w:val="28"/>
          <w:szCs w:val="28"/>
        </w:rPr>
        <w:t xml:space="preserve"> физиологические нужды и потребности.</w:t>
      </w:r>
    </w:p>
    <w:p w:rsidR="00363927" w:rsidRDefault="00363927" w:rsidP="00363927">
      <w:pPr>
        <w:shd w:val="clear" w:color="auto" w:fill="FFFFFF"/>
        <w:tabs>
          <w:tab w:val="left" w:pos="284"/>
          <w:tab w:val="left" w:pos="70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Наличие такой модели объясняет разнообразные причины мотивации будущих учителей к своей профессии, позволяет проанализировать формирование ценностных отношений будущего учителя к непрерывному профессиональному самосовершенствованию во всей совокупности ее связей и отношений в условиях учебно-воспитательного процесса вуза. </w:t>
      </w:r>
    </w:p>
    <w:p w:rsidR="00363927" w:rsidRDefault="00363927" w:rsidP="00363927">
      <w:pPr>
        <w:shd w:val="clear" w:color="auto" w:fill="FFFFFF"/>
        <w:tabs>
          <w:tab w:val="left" w:pos="284"/>
          <w:tab w:val="left" w:pos="70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Формирование ценностных отношений будущего учителя к непрерывному профессиональному самосовершенствованию </w:t>
      </w:r>
      <w:r>
        <w:rPr>
          <w:rFonts w:ascii="Times New Roman" w:eastAsia="Times New Roman" w:hAnsi="Times New Roman" w:cs="Times New Roman"/>
          <w:sz w:val="28"/>
          <w:szCs w:val="28"/>
          <w:lang w:val="kk-KZ"/>
        </w:rPr>
        <w:t xml:space="preserve">и саморазвитию </w:t>
      </w:r>
      <w:r>
        <w:rPr>
          <w:rFonts w:ascii="Times New Roman" w:eastAsia="Times New Roman" w:hAnsi="Times New Roman" w:cs="Times New Roman"/>
          <w:sz w:val="28"/>
          <w:szCs w:val="28"/>
        </w:rPr>
        <w:t xml:space="preserve">нельзя рассматривать в отрыве </w:t>
      </w:r>
      <w:r>
        <w:rPr>
          <w:rFonts w:ascii="Times New Roman" w:hAnsi="Times New Roman" w:cs="Times New Roman"/>
          <w:sz w:val="28"/>
          <w:szCs w:val="28"/>
          <w:lang w:val="kk-KZ"/>
        </w:rPr>
        <w:t>от национальных (</w:t>
      </w:r>
      <w:r>
        <w:rPr>
          <w:rFonts w:ascii="Times New Roman" w:hAnsi="Times New Roman" w:cs="Times New Roman"/>
          <w:i/>
          <w:sz w:val="28"/>
          <w:szCs w:val="28"/>
          <w:lang w:val="kk-KZ"/>
        </w:rPr>
        <w:t>ценностное отношение к национальной культуре, языку, истории, традициям</w:t>
      </w:r>
      <w:r>
        <w:rPr>
          <w:rFonts w:ascii="Times New Roman" w:hAnsi="Times New Roman" w:cs="Times New Roman"/>
          <w:sz w:val="28"/>
          <w:szCs w:val="28"/>
          <w:lang w:val="kk-KZ"/>
        </w:rPr>
        <w:t xml:space="preserve">) и общечеловеческих ценностей, так как саморазвивая себя как профессионала, учитель через продукты своей деятельности играет особую роль </w:t>
      </w:r>
      <w:r>
        <w:rPr>
          <w:rFonts w:ascii="Times New Roman" w:eastAsia="Times New Roman" w:hAnsi="Times New Roman" w:cs="Times New Roman"/>
          <w:sz w:val="28"/>
          <w:szCs w:val="28"/>
        </w:rPr>
        <w:t>в сохранении, трансляции и развитии национальной культуры.</w:t>
      </w:r>
    </w:p>
    <w:p w:rsidR="00363927" w:rsidRDefault="00363927" w:rsidP="00363927">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 этих позиций, профессиональное самосовершенствование личности будущего учителя может выступать как средство формирования национального самосознания, реализации культурно-языковых интересов, ценностного отношения человека к себе как к части национальной и мировой культуры. </w:t>
      </w:r>
    </w:p>
    <w:p w:rsidR="00363927" w:rsidRDefault="00363927" w:rsidP="00363927">
      <w:pPr>
        <w:tabs>
          <w:tab w:val="left" w:pos="709"/>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Психолого-педагогическая наука давно доказала что в любом виде деятельности ценится субъектная позиция личности, его самостоятельность и активность. В связи с этим в профессиональной подготовке будущих учителей, в формировании концепции «Я-профессионал» основными выступают такие вопросы как:</w:t>
      </w:r>
    </w:p>
    <w:p w:rsidR="00363927" w:rsidRDefault="00363927" w:rsidP="00C85AD8">
      <w:pPr>
        <w:pStyle w:val="a8"/>
        <w:numPr>
          <w:ilvl w:val="0"/>
          <w:numId w:val="16"/>
        </w:numPr>
        <w:tabs>
          <w:tab w:val="left" w:pos="0"/>
          <w:tab w:val="left" w:pos="993"/>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Понимание студентом необходимости развития собственной активности в профессиональном самосовершенствовании;</w:t>
      </w:r>
    </w:p>
    <w:p w:rsidR="00363927" w:rsidRDefault="00363927" w:rsidP="00C85AD8">
      <w:pPr>
        <w:pStyle w:val="a8"/>
        <w:numPr>
          <w:ilvl w:val="0"/>
          <w:numId w:val="16"/>
        </w:numPr>
        <w:tabs>
          <w:tab w:val="left" w:pos="0"/>
          <w:tab w:val="left" w:pos="993"/>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 xml:space="preserve">Осознание будущим учителем личной ответственности за результаты своей пофессиональной деятельности; </w:t>
      </w:r>
    </w:p>
    <w:p w:rsidR="00363927" w:rsidRDefault="00363927" w:rsidP="00C85AD8">
      <w:pPr>
        <w:pStyle w:val="a8"/>
        <w:numPr>
          <w:ilvl w:val="0"/>
          <w:numId w:val="16"/>
        </w:numPr>
        <w:tabs>
          <w:tab w:val="left" w:pos="0"/>
          <w:tab w:val="left" w:pos="993"/>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Убежденность в том, что процесс профессионального самосовершенствования не может быть одномоментным, ограниченным в какой-то времнной рамке, он  продолжается всю жизнь.</w:t>
      </w:r>
    </w:p>
    <w:p w:rsidR="00363927" w:rsidRPr="006A50DF" w:rsidRDefault="00363927" w:rsidP="00363927">
      <w:pPr>
        <w:pStyle w:val="26"/>
        <w:tabs>
          <w:tab w:val="left" w:pos="709"/>
        </w:tabs>
        <w:spacing w:after="0" w:line="240" w:lineRule="auto"/>
        <w:ind w:firstLine="709"/>
        <w:jc w:val="both"/>
        <w:rPr>
          <w:rFonts w:ascii="Times New Roman" w:hAnsi="Times New Roman" w:cs="Times New Roman"/>
          <w:color w:val="000000" w:themeColor="text1"/>
          <w:sz w:val="28"/>
          <w:szCs w:val="28"/>
          <w:lang w:val="kk-KZ"/>
        </w:rPr>
      </w:pPr>
      <w:r w:rsidRPr="006A50DF">
        <w:rPr>
          <w:rFonts w:ascii="Times New Roman" w:hAnsi="Times New Roman" w:cs="Times New Roman"/>
          <w:color w:val="000000" w:themeColor="text1"/>
          <w:sz w:val="28"/>
          <w:szCs w:val="28"/>
          <w:lang w:val="kk-KZ"/>
        </w:rPr>
        <w:t xml:space="preserve">Неслучайно формирование ценностного отношения будущего учителя к  непрерывному профессиональному самосовершенствованию в первую очередь мы связываем с собственной активностью студентов, так как непрерывность образования предполагает индивидуализированность образовательного процесса для каждого человека в соответствии с его личностными потребностями и  возможностями.  </w:t>
      </w:r>
    </w:p>
    <w:p w:rsidR="00363927" w:rsidRDefault="00363927" w:rsidP="00363927">
      <w:pPr>
        <w:tabs>
          <w:tab w:val="left" w:pos="709"/>
        </w:tabs>
        <w:spacing w:after="0" w:line="240" w:lineRule="auto"/>
        <w:ind w:firstLine="709"/>
        <w:jc w:val="both"/>
        <w:rPr>
          <w:rFonts w:ascii="Times New Roman" w:hAnsi="Times New Roman" w:cs="Times New Roman"/>
          <w:i/>
          <w:color w:val="000000" w:themeColor="text1"/>
          <w:sz w:val="28"/>
          <w:szCs w:val="28"/>
        </w:rPr>
      </w:pPr>
      <w:r>
        <w:rPr>
          <w:rFonts w:ascii="Times New Roman" w:hAnsi="Times New Roman" w:cs="Times New Roman"/>
          <w:color w:val="000000" w:themeColor="text1"/>
          <w:sz w:val="28"/>
          <w:szCs w:val="28"/>
        </w:rPr>
        <w:t xml:space="preserve">Следовательно, в современных социокультурных условиях, в частности в сфере профессионального образования формирование ценностного отношения будущих учителей к непрерывному самосовершенствованию  </w:t>
      </w:r>
      <w:r>
        <w:rPr>
          <w:rFonts w:ascii="Times New Roman" w:hAnsi="Times New Roman" w:cs="Times New Roman"/>
          <w:color w:val="000000" w:themeColor="text1"/>
          <w:sz w:val="28"/>
          <w:szCs w:val="28"/>
          <w:lang w:val="kk-KZ"/>
        </w:rPr>
        <w:t xml:space="preserve">и саморазвитию </w:t>
      </w:r>
      <w:r>
        <w:rPr>
          <w:rFonts w:ascii="Times New Roman" w:hAnsi="Times New Roman" w:cs="Times New Roman"/>
          <w:color w:val="000000" w:themeColor="text1"/>
          <w:sz w:val="28"/>
          <w:szCs w:val="28"/>
        </w:rPr>
        <w:t xml:space="preserve">может быть залогом и гарантией </w:t>
      </w:r>
      <w:r>
        <w:rPr>
          <w:rFonts w:ascii="Times New Roman" w:hAnsi="Times New Roman" w:cs="Times New Roman"/>
          <w:b/>
          <w:i/>
          <w:color w:val="000000" w:themeColor="text1"/>
          <w:sz w:val="28"/>
          <w:szCs w:val="28"/>
        </w:rPr>
        <w:t>успешной профессиональной деятельности</w:t>
      </w:r>
      <w:r>
        <w:rPr>
          <w:rFonts w:ascii="Times New Roman" w:hAnsi="Times New Roman" w:cs="Times New Roman"/>
          <w:i/>
          <w:color w:val="000000" w:themeColor="text1"/>
          <w:sz w:val="28"/>
          <w:szCs w:val="28"/>
        </w:rPr>
        <w:t xml:space="preserve">. </w:t>
      </w:r>
    </w:p>
    <w:p w:rsidR="00363927" w:rsidRPr="006A50DF" w:rsidRDefault="00363927" w:rsidP="00363927">
      <w:pPr>
        <w:pStyle w:val="26"/>
        <w:tabs>
          <w:tab w:val="left" w:pos="709"/>
        </w:tabs>
        <w:spacing w:after="0" w:line="240" w:lineRule="auto"/>
        <w:ind w:firstLine="709"/>
        <w:jc w:val="both"/>
        <w:rPr>
          <w:rFonts w:ascii="Times New Roman" w:hAnsi="Times New Roman" w:cs="Times New Roman"/>
          <w:color w:val="000000" w:themeColor="text1"/>
          <w:sz w:val="28"/>
          <w:szCs w:val="28"/>
        </w:rPr>
      </w:pPr>
      <w:r w:rsidRPr="006A50DF">
        <w:rPr>
          <w:rFonts w:ascii="Times New Roman" w:hAnsi="Times New Roman" w:cs="Times New Roman"/>
          <w:color w:val="000000" w:themeColor="text1"/>
          <w:sz w:val="28"/>
          <w:szCs w:val="28"/>
        </w:rPr>
        <w:t xml:space="preserve">Непрерывность самосовершенствования характеризуется  тем, что этот процесс не должен быть ограничен какими-либо интервалами времени. Для обеспечения </w:t>
      </w:r>
      <w:r w:rsidRPr="006A50DF">
        <w:rPr>
          <w:rFonts w:ascii="Times New Roman" w:hAnsi="Times New Roman" w:cs="Times New Roman"/>
          <w:color w:val="000000" w:themeColor="text1"/>
          <w:sz w:val="28"/>
          <w:szCs w:val="28"/>
          <w:lang w:val="kk-KZ"/>
        </w:rPr>
        <w:t xml:space="preserve">собственной </w:t>
      </w:r>
      <w:r w:rsidRPr="006A50DF">
        <w:rPr>
          <w:rFonts w:ascii="Times New Roman" w:hAnsi="Times New Roman" w:cs="Times New Roman"/>
          <w:color w:val="000000" w:themeColor="text1"/>
          <w:sz w:val="28"/>
          <w:szCs w:val="28"/>
        </w:rPr>
        <w:t xml:space="preserve">конкурентоспособности на рынке труда студенты должны стремиться систематически расширять собственный кругозор, </w:t>
      </w:r>
      <w:r w:rsidRPr="006A50DF">
        <w:rPr>
          <w:rFonts w:ascii="Times New Roman" w:hAnsi="Times New Roman" w:cs="Times New Roman"/>
          <w:color w:val="000000" w:themeColor="text1"/>
          <w:sz w:val="28"/>
          <w:szCs w:val="28"/>
          <w:lang w:val="kk-KZ"/>
        </w:rPr>
        <w:t xml:space="preserve">развивать свой творческий потенциал, </w:t>
      </w:r>
      <w:r w:rsidRPr="006A50DF">
        <w:rPr>
          <w:rFonts w:ascii="Times New Roman" w:hAnsi="Times New Roman" w:cs="Times New Roman"/>
          <w:color w:val="000000" w:themeColor="text1"/>
          <w:sz w:val="28"/>
          <w:szCs w:val="28"/>
        </w:rPr>
        <w:t xml:space="preserve">совершенствовать свои профессиональные </w:t>
      </w:r>
      <w:r w:rsidRPr="006A50DF">
        <w:rPr>
          <w:rFonts w:ascii="Times New Roman" w:hAnsi="Times New Roman" w:cs="Times New Roman"/>
          <w:color w:val="000000" w:themeColor="text1"/>
          <w:sz w:val="28"/>
          <w:szCs w:val="28"/>
          <w:lang w:val="kk-KZ"/>
        </w:rPr>
        <w:t xml:space="preserve">знания </w:t>
      </w:r>
      <w:r w:rsidRPr="006A50DF">
        <w:rPr>
          <w:rFonts w:ascii="Times New Roman" w:hAnsi="Times New Roman" w:cs="Times New Roman"/>
          <w:color w:val="000000" w:themeColor="text1"/>
          <w:sz w:val="28"/>
          <w:szCs w:val="28"/>
        </w:rPr>
        <w:t>и умения. Если у студента есть желание и возможность учиться не только по мере необходимости, но и исходя из своей гражданской позиции, исходя из внутренней потребности в новых знаниях, навыках, умениях, то ему предоставляется большой выбор форм получения второго высшего образования, различные методики и тренинги, семинары, которые появляются как ответ на запросы объективной  реальности.</w:t>
      </w:r>
    </w:p>
    <w:p w:rsidR="00363927" w:rsidRDefault="00363927" w:rsidP="00363927">
      <w:pPr>
        <w:pStyle w:val="aa"/>
        <w:tabs>
          <w:tab w:val="left" w:pos="709"/>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Итак, можно утверждать, что нельзя подготовить педагогически грамотных учителей без глубокого осмысления ими собственной значимости, без четко сформированных систем ценностных отношений к </w:t>
      </w:r>
      <w:r>
        <w:rPr>
          <w:rFonts w:ascii="Times New Roman" w:hAnsi="Times New Roman" w:cs="Times New Roman"/>
          <w:color w:val="000000" w:themeColor="text1"/>
          <w:sz w:val="28"/>
          <w:szCs w:val="28"/>
          <w:lang w:val="kk-KZ"/>
        </w:rPr>
        <w:t>саморазвитию,</w:t>
      </w:r>
      <w:r>
        <w:rPr>
          <w:rFonts w:ascii="Times New Roman" w:hAnsi="Times New Roman" w:cs="Times New Roman"/>
          <w:color w:val="000000" w:themeColor="text1"/>
          <w:sz w:val="28"/>
          <w:szCs w:val="28"/>
        </w:rPr>
        <w:t xml:space="preserve"> так как дверь в непрерывное самосовершенствование профессиональных способностей для каждой личности открывается изнутри. </w:t>
      </w:r>
    </w:p>
    <w:p w:rsidR="00363927" w:rsidRDefault="00363927" w:rsidP="00363927">
      <w:pPr>
        <w:pStyle w:val="26"/>
        <w:tabs>
          <w:tab w:val="left" w:pos="709"/>
        </w:tabs>
        <w:spacing w:after="0" w:line="240" w:lineRule="auto"/>
        <w:ind w:firstLine="709"/>
        <w:rPr>
          <w:b/>
        </w:rPr>
      </w:pPr>
    </w:p>
    <w:p w:rsidR="00363927" w:rsidRPr="008B2AA5" w:rsidRDefault="00363927" w:rsidP="00363927">
      <w:pPr>
        <w:pStyle w:val="26"/>
        <w:tabs>
          <w:tab w:val="left" w:pos="709"/>
        </w:tabs>
        <w:spacing w:after="0" w:line="240" w:lineRule="auto"/>
        <w:ind w:firstLine="709"/>
        <w:rPr>
          <w:rFonts w:ascii="Times New Roman" w:hAnsi="Times New Roman" w:cs="Times New Roman"/>
          <w:b/>
          <w:i/>
          <w:sz w:val="24"/>
          <w:szCs w:val="24"/>
          <w:lang w:val="kk-KZ"/>
        </w:rPr>
      </w:pPr>
      <w:r w:rsidRPr="008B2AA5">
        <w:rPr>
          <w:rFonts w:ascii="Times New Roman" w:hAnsi="Times New Roman" w:cs="Times New Roman"/>
          <w:b/>
          <w:i/>
          <w:sz w:val="24"/>
          <w:szCs w:val="24"/>
          <w:lang w:val="kk-KZ"/>
        </w:rPr>
        <w:lastRenderedPageBreak/>
        <w:t>Список литературы:</w:t>
      </w:r>
    </w:p>
    <w:p w:rsidR="00363927" w:rsidRPr="008B2AA5" w:rsidRDefault="00363927" w:rsidP="00363927">
      <w:pPr>
        <w:pStyle w:val="aa"/>
        <w:tabs>
          <w:tab w:val="left" w:pos="284"/>
          <w:tab w:val="left" w:pos="426"/>
          <w:tab w:val="left" w:pos="709"/>
          <w:tab w:val="left" w:pos="993"/>
        </w:tabs>
        <w:spacing w:after="0" w:line="240" w:lineRule="auto"/>
        <w:jc w:val="both"/>
        <w:rPr>
          <w:rStyle w:val="citation"/>
          <w:i/>
          <w:color w:val="000000" w:themeColor="text1"/>
          <w:lang w:val="kk-KZ"/>
        </w:rPr>
      </w:pPr>
      <w:r w:rsidRPr="008B2AA5">
        <w:rPr>
          <w:i/>
          <w:lang w:val="kk-KZ"/>
        </w:rPr>
        <w:t xml:space="preserve">1  </w:t>
      </w:r>
      <w:hyperlink r:id="rId21" w:history="1">
        <w:r w:rsidRPr="008B2AA5">
          <w:rPr>
            <w:rStyle w:val="a5"/>
            <w:rFonts w:ascii="Times New Roman" w:hAnsi="Times New Roman" w:cs="Times New Roman"/>
            <w:i/>
            <w:sz w:val="24"/>
            <w:szCs w:val="24"/>
            <w:lang w:val="kk-KZ"/>
          </w:rPr>
          <w:t>Баласагуни Юсуф Хас Хаджиб</w:t>
        </w:r>
      </w:hyperlink>
      <w:r w:rsidRPr="008B2AA5">
        <w:rPr>
          <w:rStyle w:val="citation"/>
          <w:lang w:val="kk-KZ"/>
        </w:rPr>
        <w:t xml:space="preserve"> //</w:t>
      </w:r>
      <w:hyperlink r:id="rId22" w:tooltip="Казахстан. Национальная энциклопедия" w:history="1">
        <w:r w:rsidRPr="008B2AA5">
          <w:rPr>
            <w:rStyle w:val="a5"/>
            <w:rFonts w:ascii="Times New Roman" w:hAnsi="Times New Roman" w:cs="Times New Roman"/>
            <w:i/>
            <w:sz w:val="24"/>
            <w:szCs w:val="24"/>
            <w:lang w:val="kk-KZ"/>
          </w:rPr>
          <w:t>Казахстан. Национальная энциклопедия</w:t>
        </w:r>
      </w:hyperlink>
      <w:r w:rsidRPr="008B2AA5">
        <w:rPr>
          <w:rStyle w:val="citation"/>
          <w:lang w:val="kk-KZ"/>
        </w:rPr>
        <w:t xml:space="preserve">. - Алматы: </w:t>
      </w:r>
      <w:hyperlink r:id="rId23" w:tooltip="Казахская энциклопедия" w:history="1">
        <w:r w:rsidRPr="008B2AA5">
          <w:rPr>
            <w:rStyle w:val="a5"/>
            <w:rFonts w:ascii="Times New Roman" w:hAnsi="Times New Roman" w:cs="Times New Roman"/>
            <w:i/>
            <w:sz w:val="24"/>
            <w:szCs w:val="24"/>
            <w:lang w:val="kk-KZ"/>
          </w:rPr>
          <w:t>Қазақ энциклопедиясы</w:t>
        </w:r>
      </w:hyperlink>
      <w:r w:rsidRPr="008B2AA5">
        <w:rPr>
          <w:rStyle w:val="citation"/>
          <w:lang w:val="kk-KZ"/>
        </w:rPr>
        <w:t>, 2004. - Т. I. </w:t>
      </w:r>
    </w:p>
    <w:p w:rsidR="00363927" w:rsidRPr="008B2AA5" w:rsidRDefault="00363927" w:rsidP="00363927">
      <w:pPr>
        <w:pStyle w:val="aa"/>
        <w:tabs>
          <w:tab w:val="left" w:pos="284"/>
          <w:tab w:val="left" w:pos="426"/>
          <w:tab w:val="left" w:pos="709"/>
          <w:tab w:val="left" w:pos="993"/>
        </w:tabs>
        <w:spacing w:after="0" w:line="240" w:lineRule="auto"/>
        <w:jc w:val="both"/>
        <w:rPr>
          <w:rFonts w:ascii="Times New Roman" w:hAnsi="Times New Roman" w:cs="Times New Roman"/>
          <w:i/>
          <w:color w:val="000000" w:themeColor="text1"/>
          <w:sz w:val="24"/>
          <w:szCs w:val="24"/>
        </w:rPr>
      </w:pPr>
      <w:r w:rsidRPr="008B2AA5">
        <w:rPr>
          <w:rFonts w:ascii="Times New Roman" w:hAnsi="Times New Roman" w:cs="Times New Roman"/>
          <w:i/>
          <w:color w:val="000000" w:themeColor="text1"/>
          <w:sz w:val="24"/>
          <w:szCs w:val="24"/>
        </w:rPr>
        <w:t>2    Гершунский Б.С. Философия образования для ХХ</w:t>
      </w:r>
      <w:r w:rsidRPr="008B2AA5">
        <w:rPr>
          <w:rFonts w:ascii="Times New Roman" w:hAnsi="Times New Roman" w:cs="Times New Roman"/>
          <w:i/>
          <w:color w:val="000000" w:themeColor="text1"/>
          <w:sz w:val="24"/>
          <w:szCs w:val="24"/>
          <w:lang w:val="en-US"/>
        </w:rPr>
        <w:t>I</w:t>
      </w:r>
      <w:r w:rsidRPr="008B2AA5">
        <w:rPr>
          <w:rFonts w:ascii="Times New Roman" w:hAnsi="Times New Roman" w:cs="Times New Roman"/>
          <w:i/>
          <w:color w:val="000000" w:themeColor="text1"/>
          <w:sz w:val="24"/>
          <w:szCs w:val="24"/>
        </w:rPr>
        <w:t xml:space="preserve"> века. – М., 1998. С.35.</w:t>
      </w:r>
    </w:p>
    <w:p w:rsidR="00363927" w:rsidRPr="008B2AA5" w:rsidRDefault="00363927" w:rsidP="00363927">
      <w:pPr>
        <w:pStyle w:val="aa"/>
        <w:tabs>
          <w:tab w:val="left" w:pos="142"/>
          <w:tab w:val="left" w:pos="284"/>
          <w:tab w:val="left" w:pos="709"/>
          <w:tab w:val="left" w:pos="993"/>
        </w:tabs>
        <w:spacing w:after="0" w:line="240" w:lineRule="auto"/>
        <w:jc w:val="both"/>
        <w:rPr>
          <w:rFonts w:ascii="Times New Roman" w:hAnsi="Times New Roman" w:cs="Times New Roman"/>
          <w:i/>
          <w:color w:val="000000" w:themeColor="text1"/>
          <w:sz w:val="24"/>
          <w:szCs w:val="24"/>
        </w:rPr>
      </w:pPr>
      <w:r w:rsidRPr="008B2AA5">
        <w:rPr>
          <w:rFonts w:ascii="Times New Roman" w:hAnsi="Times New Roman" w:cs="Times New Roman"/>
          <w:i/>
          <w:color w:val="000000" w:themeColor="text1"/>
          <w:sz w:val="24"/>
          <w:szCs w:val="24"/>
        </w:rPr>
        <w:t>3    Попкова В. Высшее образование  в России. №2, 2004. С.106.</w:t>
      </w:r>
    </w:p>
    <w:p w:rsidR="00363927" w:rsidRPr="008B2AA5" w:rsidRDefault="00363927" w:rsidP="00363927">
      <w:pPr>
        <w:pStyle w:val="aa"/>
        <w:tabs>
          <w:tab w:val="left" w:pos="284"/>
          <w:tab w:val="left" w:pos="709"/>
          <w:tab w:val="left" w:pos="993"/>
        </w:tabs>
        <w:spacing w:after="0" w:line="240" w:lineRule="auto"/>
        <w:jc w:val="both"/>
        <w:rPr>
          <w:rFonts w:ascii="Times New Roman" w:hAnsi="Times New Roman" w:cs="Times New Roman"/>
          <w:i/>
          <w:color w:val="000000" w:themeColor="text1"/>
          <w:sz w:val="24"/>
          <w:szCs w:val="24"/>
        </w:rPr>
      </w:pPr>
      <w:r w:rsidRPr="008B2AA5">
        <w:rPr>
          <w:rFonts w:ascii="Times New Roman" w:hAnsi="Times New Roman" w:cs="Times New Roman"/>
          <w:i/>
          <w:color w:val="000000" w:themeColor="text1"/>
          <w:sz w:val="24"/>
          <w:szCs w:val="24"/>
        </w:rPr>
        <w:t>4    Маслоу А. Мотивация и личность. – 3 издание. – СПб.: Питер, 2003. -252 с. С63-68.</w:t>
      </w:r>
    </w:p>
    <w:p w:rsidR="00363927" w:rsidRPr="008B2AA5" w:rsidRDefault="00363927" w:rsidP="00363927">
      <w:pPr>
        <w:pStyle w:val="aa"/>
        <w:tabs>
          <w:tab w:val="left" w:pos="284"/>
          <w:tab w:val="left" w:pos="709"/>
        </w:tabs>
        <w:spacing w:after="0" w:line="240" w:lineRule="auto"/>
        <w:ind w:firstLine="709"/>
        <w:jc w:val="both"/>
        <w:rPr>
          <w:rFonts w:ascii="Times New Roman" w:hAnsi="Times New Roman" w:cs="Times New Roman"/>
          <w:i/>
          <w:color w:val="000000" w:themeColor="text1"/>
          <w:sz w:val="28"/>
          <w:szCs w:val="28"/>
        </w:rPr>
      </w:pPr>
    </w:p>
    <w:p w:rsidR="00363927" w:rsidRDefault="00363927" w:rsidP="00363927">
      <w:pPr>
        <w:tabs>
          <w:tab w:val="left" w:pos="709"/>
        </w:tabs>
        <w:spacing w:after="0" w:line="240" w:lineRule="auto"/>
        <w:ind w:firstLine="709"/>
      </w:pPr>
    </w:p>
    <w:p w:rsidR="00363927" w:rsidRDefault="00363927" w:rsidP="00363927">
      <w:pPr>
        <w:tabs>
          <w:tab w:val="left" w:pos="284"/>
          <w:tab w:val="left" w:pos="709"/>
        </w:tabs>
        <w:spacing w:after="0" w:line="240" w:lineRule="auto"/>
        <w:jc w:val="center"/>
        <w:rPr>
          <w:rFonts w:ascii="Times New Roman" w:hAnsi="Times New Roman" w:cs="Times New Roman"/>
          <w:b/>
          <w:sz w:val="24"/>
          <w:szCs w:val="24"/>
          <w:lang w:val="kk-KZ"/>
        </w:rPr>
      </w:pPr>
    </w:p>
    <w:p w:rsidR="00363927" w:rsidRPr="009406EE" w:rsidRDefault="00363927" w:rsidP="00363927">
      <w:pPr>
        <w:tabs>
          <w:tab w:val="left" w:pos="709"/>
        </w:tabs>
        <w:spacing w:after="0" w:line="240" w:lineRule="auto"/>
        <w:ind w:firstLine="709"/>
        <w:jc w:val="center"/>
        <w:rPr>
          <w:rFonts w:ascii="Times New Roman" w:hAnsi="Times New Roman" w:cs="Times New Roman"/>
          <w:b/>
          <w:sz w:val="28"/>
          <w:szCs w:val="28"/>
          <w:lang w:val="kk-KZ"/>
        </w:rPr>
      </w:pPr>
      <w:r w:rsidRPr="009406EE">
        <w:rPr>
          <w:rFonts w:ascii="Times New Roman" w:hAnsi="Times New Roman" w:cs="Times New Roman"/>
          <w:b/>
          <w:sz w:val="28"/>
          <w:szCs w:val="28"/>
          <w:lang w:val="en-US"/>
        </w:rPr>
        <w:t>Yusuf Balasagun’s</w:t>
      </w:r>
      <w:r w:rsidRPr="009406EE">
        <w:rPr>
          <w:rFonts w:ascii="Times New Roman" w:hAnsi="Times New Roman" w:cs="Times New Roman"/>
          <w:b/>
          <w:sz w:val="28"/>
          <w:szCs w:val="28"/>
          <w:lang w:val="kk-KZ"/>
        </w:rPr>
        <w:t xml:space="preserve"> </w:t>
      </w:r>
      <w:r w:rsidRPr="009406EE">
        <w:rPr>
          <w:rFonts w:ascii="Times New Roman" w:hAnsi="Times New Roman" w:cs="Times New Roman"/>
          <w:b/>
          <w:sz w:val="28"/>
          <w:szCs w:val="28"/>
          <w:lang w:val="en-US"/>
        </w:rPr>
        <w:t xml:space="preserve">epic “KutadguBilig” is medieval </w:t>
      </w:r>
    </w:p>
    <w:p w:rsidR="00363927" w:rsidRPr="001B7D4E" w:rsidRDefault="00363927" w:rsidP="00363927">
      <w:pPr>
        <w:tabs>
          <w:tab w:val="left" w:pos="709"/>
        </w:tabs>
        <w:spacing w:after="0" w:line="240" w:lineRule="auto"/>
        <w:ind w:firstLine="709"/>
        <w:jc w:val="center"/>
        <w:rPr>
          <w:rFonts w:ascii="Times New Roman" w:hAnsi="Times New Roman" w:cs="Times New Roman"/>
          <w:b/>
          <w:sz w:val="28"/>
          <w:szCs w:val="28"/>
          <w:lang w:val="en-US"/>
        </w:rPr>
      </w:pPr>
      <w:r w:rsidRPr="009406EE">
        <w:rPr>
          <w:rFonts w:ascii="Times New Roman" w:hAnsi="Times New Roman" w:cs="Times New Roman"/>
          <w:b/>
          <w:sz w:val="28"/>
          <w:szCs w:val="28"/>
          <w:lang w:val="en-US"/>
        </w:rPr>
        <w:t>literary-cultural heritage</w:t>
      </w:r>
    </w:p>
    <w:p w:rsidR="00363927" w:rsidRPr="001B7D4E" w:rsidRDefault="00363927" w:rsidP="00363927">
      <w:pPr>
        <w:tabs>
          <w:tab w:val="left" w:pos="709"/>
        </w:tabs>
        <w:spacing w:after="0" w:line="240" w:lineRule="auto"/>
        <w:ind w:firstLine="709"/>
        <w:jc w:val="both"/>
        <w:rPr>
          <w:rFonts w:ascii="Times New Roman" w:hAnsi="Times New Roman" w:cs="Times New Roman"/>
          <w:b/>
          <w:sz w:val="28"/>
          <w:szCs w:val="28"/>
          <w:lang w:val="en-US"/>
        </w:rPr>
      </w:pPr>
    </w:p>
    <w:p w:rsidR="00363927" w:rsidRPr="007262EB" w:rsidRDefault="00363927" w:rsidP="00363927">
      <w:pPr>
        <w:tabs>
          <w:tab w:val="left" w:pos="709"/>
        </w:tabs>
        <w:spacing w:after="0" w:line="240" w:lineRule="auto"/>
        <w:jc w:val="center"/>
        <w:rPr>
          <w:rFonts w:ascii="Times New Roman" w:hAnsi="Times New Roman" w:cs="Times New Roman"/>
          <w:i/>
          <w:sz w:val="24"/>
          <w:szCs w:val="24"/>
          <w:lang w:val="en-US"/>
        </w:rPr>
      </w:pPr>
      <w:r w:rsidRPr="001B7D4E">
        <w:rPr>
          <w:rFonts w:ascii="Times New Roman" w:hAnsi="Times New Roman" w:cs="Times New Roman"/>
          <w:b/>
          <w:i/>
          <w:sz w:val="24"/>
          <w:szCs w:val="24"/>
          <w:lang w:val="en-US"/>
        </w:rPr>
        <w:t>Ulmeken Zhamirova.</w:t>
      </w:r>
      <w:r w:rsidR="007262EB">
        <w:rPr>
          <w:rFonts w:ascii="Times New Roman" w:hAnsi="Times New Roman" w:cs="Times New Roman"/>
          <w:b/>
          <w:i/>
          <w:sz w:val="24"/>
          <w:szCs w:val="24"/>
          <w:lang w:val="en-US"/>
        </w:rPr>
        <w:t xml:space="preserve"> -</w:t>
      </w:r>
      <w:r w:rsidRPr="001B7D4E">
        <w:rPr>
          <w:rFonts w:ascii="Times New Roman" w:hAnsi="Times New Roman" w:cs="Times New Roman"/>
          <w:i/>
          <w:sz w:val="24"/>
          <w:szCs w:val="24"/>
          <w:lang w:val="en-US"/>
        </w:rPr>
        <w:t>M.Kh.</w:t>
      </w:r>
      <w:r>
        <w:rPr>
          <w:rFonts w:ascii="Times New Roman" w:hAnsi="Times New Roman" w:cs="Times New Roman"/>
          <w:i/>
          <w:sz w:val="24"/>
          <w:szCs w:val="24"/>
          <w:lang w:val="kk-KZ"/>
        </w:rPr>
        <w:t xml:space="preserve"> </w:t>
      </w:r>
      <w:r w:rsidRPr="001B7D4E">
        <w:rPr>
          <w:rFonts w:ascii="Times New Roman" w:hAnsi="Times New Roman" w:cs="Times New Roman"/>
          <w:i/>
          <w:sz w:val="24"/>
          <w:szCs w:val="24"/>
          <w:lang w:val="en-US"/>
        </w:rPr>
        <w:t>Dulaty</w:t>
      </w:r>
      <w:r>
        <w:rPr>
          <w:rFonts w:ascii="Times New Roman" w:hAnsi="Times New Roman" w:cs="Times New Roman"/>
          <w:i/>
          <w:sz w:val="24"/>
          <w:szCs w:val="24"/>
          <w:lang w:val="kk-KZ"/>
        </w:rPr>
        <w:t xml:space="preserve"> </w:t>
      </w:r>
      <w:r w:rsidRPr="001B7D4E">
        <w:rPr>
          <w:rFonts w:ascii="Times New Roman" w:hAnsi="Times New Roman" w:cs="Times New Roman"/>
          <w:i/>
          <w:sz w:val="24"/>
          <w:szCs w:val="24"/>
          <w:lang w:val="en-US"/>
        </w:rPr>
        <w:t>Taraz State University Taraz,</w:t>
      </w:r>
    </w:p>
    <w:p w:rsidR="0025671C" w:rsidRPr="0025671C" w:rsidRDefault="007262EB" w:rsidP="0025671C">
      <w:pPr>
        <w:autoSpaceDE w:val="0"/>
        <w:autoSpaceDN w:val="0"/>
        <w:adjustRightInd w:val="0"/>
        <w:spacing w:after="0" w:line="240" w:lineRule="auto"/>
        <w:rPr>
          <w:rFonts w:ascii="Times New Roman" w:hAnsi="Times New Roman" w:cs="Times New Roman"/>
          <w:i/>
          <w:sz w:val="28"/>
          <w:szCs w:val="28"/>
          <w:lang w:val="en-US"/>
        </w:rPr>
      </w:pPr>
      <w:r>
        <w:rPr>
          <w:rFonts w:ascii="Times New Roman" w:hAnsi="Times New Roman" w:cs="Times New Roman"/>
          <w:i/>
          <w:sz w:val="24"/>
          <w:szCs w:val="24"/>
          <w:lang w:val="en-US"/>
        </w:rPr>
        <w:t xml:space="preserve"> </w:t>
      </w:r>
      <w:r w:rsidRPr="0025671C">
        <w:rPr>
          <w:rFonts w:ascii="Times New Roman" w:hAnsi="Times New Roman" w:cs="Times New Roman"/>
          <w:b/>
          <w:i/>
          <w:sz w:val="24"/>
          <w:szCs w:val="24"/>
          <w:lang w:val="en-US"/>
        </w:rPr>
        <w:t>Gaziza Kosherbayeva</w:t>
      </w:r>
      <w:r>
        <w:rPr>
          <w:rFonts w:ascii="Times New Roman" w:hAnsi="Times New Roman" w:cs="Times New Roman"/>
          <w:i/>
          <w:sz w:val="24"/>
          <w:szCs w:val="24"/>
          <w:lang w:val="en-US"/>
        </w:rPr>
        <w:t xml:space="preserve">  -</w:t>
      </w:r>
      <w:r w:rsidR="0025671C" w:rsidRPr="0025671C">
        <w:rPr>
          <w:rFonts w:ascii="Times New Roman" w:hAnsi="Times New Roman" w:cs="Times New Roman"/>
          <w:sz w:val="28"/>
          <w:szCs w:val="28"/>
          <w:lang w:val="en-US"/>
        </w:rPr>
        <w:t xml:space="preserve"> </w:t>
      </w:r>
      <w:r w:rsidR="0025671C" w:rsidRPr="0025671C">
        <w:rPr>
          <w:rFonts w:ascii="Times New Roman" w:hAnsi="Times New Roman" w:cs="Times New Roman"/>
          <w:i/>
          <w:sz w:val="28"/>
          <w:szCs w:val="28"/>
          <w:lang w:val="en-US"/>
        </w:rPr>
        <w:t>Candidate of pedagogical sciences, Kazakh University of</w:t>
      </w:r>
    </w:p>
    <w:p w:rsidR="007262EB" w:rsidRPr="0025671C" w:rsidRDefault="0025671C" w:rsidP="0025671C">
      <w:pPr>
        <w:tabs>
          <w:tab w:val="left" w:pos="709"/>
        </w:tabs>
        <w:spacing w:after="0" w:line="240" w:lineRule="auto"/>
        <w:jc w:val="center"/>
        <w:rPr>
          <w:rFonts w:ascii="Times New Roman" w:hAnsi="Times New Roman" w:cs="Times New Roman"/>
          <w:b/>
          <w:i/>
          <w:sz w:val="24"/>
          <w:szCs w:val="24"/>
          <w:lang w:val="en-US"/>
        </w:rPr>
      </w:pPr>
      <w:r w:rsidRPr="0025671C">
        <w:rPr>
          <w:rFonts w:ascii="Times New Roman" w:hAnsi="Times New Roman" w:cs="Times New Roman"/>
          <w:i/>
          <w:sz w:val="28"/>
          <w:szCs w:val="28"/>
          <w:lang w:val="en-US"/>
        </w:rPr>
        <w:t>International Relations and World Languages after named Ablai, Almaty</w:t>
      </w:r>
    </w:p>
    <w:p w:rsidR="007262EB" w:rsidRDefault="007262EB" w:rsidP="00363927">
      <w:pPr>
        <w:tabs>
          <w:tab w:val="left" w:pos="709"/>
        </w:tabs>
        <w:spacing w:after="0" w:line="240" w:lineRule="auto"/>
        <w:ind w:firstLine="709"/>
        <w:jc w:val="center"/>
        <w:rPr>
          <w:rFonts w:ascii="Times New Roman" w:hAnsi="Times New Roman" w:cs="Times New Roman"/>
          <w:b/>
          <w:i/>
          <w:sz w:val="24"/>
          <w:szCs w:val="24"/>
          <w:lang w:val="kk-KZ"/>
        </w:rPr>
      </w:pPr>
    </w:p>
    <w:p w:rsidR="00363927" w:rsidRPr="00C5749B" w:rsidRDefault="00363927" w:rsidP="00363927">
      <w:pPr>
        <w:tabs>
          <w:tab w:val="left" w:pos="709"/>
        </w:tabs>
        <w:spacing w:after="0" w:line="240" w:lineRule="auto"/>
        <w:ind w:firstLine="709"/>
        <w:jc w:val="center"/>
        <w:rPr>
          <w:rFonts w:ascii="Times New Roman" w:hAnsi="Times New Roman" w:cs="Times New Roman"/>
          <w:b/>
          <w:i/>
          <w:sz w:val="24"/>
          <w:szCs w:val="24"/>
          <w:lang w:val="kk-KZ"/>
        </w:rPr>
      </w:pPr>
      <w:r w:rsidRPr="001B7D4E">
        <w:rPr>
          <w:rFonts w:ascii="Times New Roman" w:hAnsi="Times New Roman" w:cs="Times New Roman"/>
          <w:b/>
          <w:i/>
          <w:sz w:val="24"/>
          <w:szCs w:val="24"/>
          <w:lang w:val="kk-KZ"/>
        </w:rPr>
        <w:t>Түйіндеме</w:t>
      </w:r>
    </w:p>
    <w:p w:rsidR="00363927" w:rsidRPr="00C13B2E" w:rsidRDefault="00363927" w:rsidP="00363927">
      <w:pPr>
        <w:tabs>
          <w:tab w:val="left" w:pos="709"/>
        </w:tabs>
        <w:spacing w:after="0" w:line="240" w:lineRule="auto"/>
        <w:ind w:firstLine="709"/>
        <w:jc w:val="both"/>
        <w:rPr>
          <w:rFonts w:ascii="Times New Roman" w:hAnsi="Times New Roman" w:cs="Times New Roman"/>
          <w:i/>
          <w:sz w:val="24"/>
          <w:szCs w:val="24"/>
          <w:lang w:val="kk-KZ"/>
        </w:rPr>
      </w:pPr>
      <w:r w:rsidRPr="00C13B2E">
        <w:rPr>
          <w:rFonts w:ascii="Times New Roman" w:hAnsi="Times New Roman" w:cs="Times New Roman"/>
          <w:i/>
          <w:sz w:val="24"/>
          <w:szCs w:val="24"/>
          <w:lang w:val="kk-KZ"/>
        </w:rPr>
        <w:t>«Ж.Баласағұнның «Құтты білік» дастаны Орта ғасырдың әдеби-мәдени ескерткіші» атты мақалада дастанның әлем әдебиетінен алатын орны ерекше екендігі баяндалады. Дастанда айтылған негізгі ойларға белгілі ғалымдардың берген нақты сипаттамалары да сөз болады.</w:t>
      </w:r>
    </w:p>
    <w:p w:rsidR="007262EB" w:rsidRPr="007262EB" w:rsidRDefault="007262EB" w:rsidP="007262EB">
      <w:pPr>
        <w:tabs>
          <w:tab w:val="left" w:pos="709"/>
        </w:tabs>
        <w:spacing w:after="0" w:line="240" w:lineRule="auto"/>
        <w:ind w:firstLine="709"/>
        <w:jc w:val="center"/>
        <w:rPr>
          <w:rFonts w:ascii="Times New Roman" w:hAnsi="Times New Roman" w:cs="Times New Roman"/>
          <w:b/>
          <w:i/>
          <w:sz w:val="24"/>
          <w:szCs w:val="24"/>
          <w:lang w:val="kk-KZ"/>
        </w:rPr>
      </w:pPr>
      <w:r w:rsidRPr="007262EB">
        <w:rPr>
          <w:rFonts w:ascii="Times New Roman" w:hAnsi="Times New Roman" w:cs="Times New Roman"/>
          <w:b/>
          <w:i/>
          <w:sz w:val="24"/>
          <w:szCs w:val="24"/>
          <w:lang w:val="kk-KZ"/>
        </w:rPr>
        <w:t>Резюме</w:t>
      </w:r>
    </w:p>
    <w:p w:rsidR="00363927" w:rsidRPr="00C13B2E" w:rsidRDefault="00363927" w:rsidP="00363927">
      <w:pPr>
        <w:tabs>
          <w:tab w:val="left" w:pos="709"/>
        </w:tabs>
        <w:spacing w:after="0" w:line="240" w:lineRule="auto"/>
        <w:ind w:firstLine="709"/>
        <w:jc w:val="both"/>
        <w:rPr>
          <w:rFonts w:ascii="Times New Roman" w:hAnsi="Times New Roman" w:cs="Times New Roman"/>
          <w:i/>
          <w:sz w:val="24"/>
          <w:szCs w:val="24"/>
        </w:rPr>
      </w:pPr>
      <w:r w:rsidRPr="00C13B2E">
        <w:rPr>
          <w:rFonts w:ascii="Times New Roman" w:hAnsi="Times New Roman" w:cs="Times New Roman"/>
          <w:i/>
          <w:sz w:val="24"/>
          <w:szCs w:val="24"/>
          <w:lang w:val="kk-KZ"/>
        </w:rPr>
        <w:t>В данной статье рассматривается поэтический труд Юсуфа Баласагуни, который является литературно-культурным памятником Средневековья, дошедшее до нас как единственное произведение «Кутадгу билик» можно перевести как «Знание о благодати» или «Наука о том, как быть счастливым». Также затрагиваются в статье мысли, высказанные в труде автором и известными ученными нашего столетия.</w:t>
      </w:r>
    </w:p>
    <w:p w:rsidR="00363927" w:rsidRPr="001B7D4E" w:rsidRDefault="00363927" w:rsidP="00363927">
      <w:pPr>
        <w:tabs>
          <w:tab w:val="left" w:pos="709"/>
        </w:tabs>
        <w:spacing w:after="0" w:line="240" w:lineRule="auto"/>
        <w:ind w:firstLine="709"/>
        <w:jc w:val="both"/>
        <w:rPr>
          <w:rFonts w:ascii="Times New Roman" w:hAnsi="Times New Roman" w:cs="Times New Roman"/>
          <w:b/>
          <w:i/>
          <w:sz w:val="28"/>
          <w:szCs w:val="28"/>
          <w:lang w:val="kk-KZ"/>
        </w:rPr>
      </w:pPr>
    </w:p>
    <w:p w:rsidR="00363927" w:rsidRPr="001B7D4E" w:rsidRDefault="00363927" w:rsidP="00363927">
      <w:pPr>
        <w:tabs>
          <w:tab w:val="left" w:pos="709"/>
        </w:tabs>
        <w:spacing w:after="0" w:line="240" w:lineRule="auto"/>
        <w:ind w:firstLine="709"/>
        <w:jc w:val="both"/>
        <w:rPr>
          <w:rFonts w:ascii="Times New Roman" w:hAnsi="Times New Roman" w:cs="Times New Roman"/>
          <w:sz w:val="28"/>
          <w:szCs w:val="28"/>
          <w:lang w:val="en-US"/>
        </w:rPr>
      </w:pPr>
      <w:r w:rsidRPr="001B7D4E">
        <w:rPr>
          <w:rFonts w:ascii="Times New Roman" w:hAnsi="Times New Roman" w:cs="Times New Roman"/>
          <w:sz w:val="28"/>
          <w:szCs w:val="28"/>
          <w:lang w:val="en-US"/>
        </w:rPr>
        <w:t>O. Suleimenov</w:t>
      </w:r>
      <w:r>
        <w:rPr>
          <w:rFonts w:ascii="Times New Roman" w:hAnsi="Times New Roman" w:cs="Times New Roman"/>
          <w:sz w:val="28"/>
          <w:szCs w:val="28"/>
          <w:lang w:val="kk-KZ"/>
        </w:rPr>
        <w:t xml:space="preserve"> </w:t>
      </w:r>
      <w:r w:rsidRPr="001B7D4E">
        <w:rPr>
          <w:rFonts w:ascii="Times New Roman" w:hAnsi="Times New Roman" w:cs="Times New Roman"/>
          <w:sz w:val="28"/>
          <w:szCs w:val="28"/>
          <w:lang w:val="en-US"/>
        </w:rPr>
        <w:t>has</w:t>
      </w:r>
      <w:r>
        <w:rPr>
          <w:rFonts w:ascii="Times New Roman" w:hAnsi="Times New Roman" w:cs="Times New Roman"/>
          <w:sz w:val="28"/>
          <w:szCs w:val="28"/>
          <w:lang w:val="kk-KZ"/>
        </w:rPr>
        <w:t xml:space="preserve"> </w:t>
      </w:r>
      <w:r w:rsidRPr="001B7D4E">
        <w:rPr>
          <w:rFonts w:ascii="Times New Roman" w:hAnsi="Times New Roman" w:cs="Times New Roman"/>
          <w:sz w:val="28"/>
          <w:szCs w:val="28"/>
          <w:lang w:val="en-US"/>
        </w:rPr>
        <w:t>important saying “Future is summarizing past history”. History has its peculiar value and particular place. It is developed with the people’s destiny. Historical-cultural heritages have a great role in defining the history of past ages, as they acquaint the spiritual world of one nation and pass it on to the generation.</w:t>
      </w:r>
    </w:p>
    <w:p w:rsidR="00363927" w:rsidRPr="001B7D4E" w:rsidRDefault="00363927" w:rsidP="00363927">
      <w:pPr>
        <w:tabs>
          <w:tab w:val="left" w:pos="709"/>
        </w:tabs>
        <w:spacing w:after="0" w:line="240" w:lineRule="auto"/>
        <w:ind w:firstLine="709"/>
        <w:jc w:val="both"/>
        <w:rPr>
          <w:rFonts w:ascii="Times New Roman" w:hAnsi="Times New Roman" w:cs="Times New Roman"/>
          <w:sz w:val="28"/>
          <w:szCs w:val="28"/>
          <w:lang w:val="en-US"/>
        </w:rPr>
      </w:pPr>
      <w:r w:rsidRPr="001B7D4E">
        <w:rPr>
          <w:rFonts w:ascii="Times New Roman" w:hAnsi="Times New Roman" w:cs="Times New Roman"/>
          <w:sz w:val="28"/>
          <w:szCs w:val="28"/>
          <w:lang w:val="en-US"/>
        </w:rPr>
        <w:t xml:space="preserve">Reconciliation of monuments Tonykok and Kultegin is distinguished in the history scene and ascended by the philosopher of eastern scientific world civilization Al Farabi, then by other famous educators such as Yusuf Balasagun, MakhmutKashkari, AkhmetYesevi, Muhammad KhaidarDulaty. Although geniuses’s thoughts of ancient times have been passed through many centuries, they are vital and have great wisdom in their meaning. Especially, works of X-XI centuries, such as “KutadguBilig” by Yusuf Balasagun, “DiwanLughat at-Turk” by MakhmutKashgari, “Tarihi-Rashidi” by KhaidarDulaty show clear significance of past times. These works remain all customs, traditions, and scientific experience of those ancient times. </w:t>
      </w:r>
    </w:p>
    <w:p w:rsidR="00363927" w:rsidRPr="001B7D4E" w:rsidRDefault="00363927" w:rsidP="00363927">
      <w:pPr>
        <w:tabs>
          <w:tab w:val="left" w:pos="709"/>
        </w:tabs>
        <w:spacing w:after="0" w:line="240" w:lineRule="auto"/>
        <w:ind w:firstLine="709"/>
        <w:jc w:val="both"/>
        <w:rPr>
          <w:rFonts w:ascii="Times New Roman" w:hAnsi="Times New Roman" w:cs="Times New Roman"/>
          <w:sz w:val="28"/>
          <w:szCs w:val="28"/>
          <w:lang w:val="en-US"/>
        </w:rPr>
      </w:pPr>
      <w:r w:rsidRPr="001B7D4E">
        <w:rPr>
          <w:rFonts w:ascii="Times New Roman" w:hAnsi="Times New Roman" w:cs="Times New Roman"/>
          <w:sz w:val="28"/>
          <w:szCs w:val="28"/>
          <w:lang w:val="en-US"/>
        </w:rPr>
        <w:t xml:space="preserve">Medieval or Karakhan Era /840-1212/ is considered as the highest civilization era of Turkish land. We know that B.B. Ggrigorev, B.B. Bartold, S.Klyashtornyi, S.E. Malov, A.A. Valitova have written about this era in their works. </w:t>
      </w:r>
    </w:p>
    <w:p w:rsidR="00363927" w:rsidRPr="001B7D4E" w:rsidRDefault="00363927" w:rsidP="00363927">
      <w:pPr>
        <w:tabs>
          <w:tab w:val="left" w:pos="709"/>
        </w:tabs>
        <w:spacing w:after="0" w:line="240" w:lineRule="auto"/>
        <w:ind w:firstLine="709"/>
        <w:jc w:val="both"/>
        <w:rPr>
          <w:rFonts w:ascii="Times New Roman" w:hAnsi="Times New Roman" w:cs="Times New Roman"/>
          <w:sz w:val="28"/>
          <w:szCs w:val="28"/>
          <w:lang w:val="en-US"/>
        </w:rPr>
      </w:pPr>
      <w:r w:rsidRPr="001B7D4E">
        <w:rPr>
          <w:rFonts w:ascii="Times New Roman" w:hAnsi="Times New Roman" w:cs="Times New Roman"/>
          <w:sz w:val="28"/>
          <w:szCs w:val="28"/>
          <w:lang w:val="en-US"/>
        </w:rPr>
        <w:lastRenderedPageBreak/>
        <w:t xml:space="preserve">Recent years,epic “KuttyBilig” has attracted scientist’s attention, as it is considered to be the precious treasure and great phenomenon of medieval period. The importance of this epic is immense as people admire its wisdom while readingit, and epic attracts by its artistic peculiarity and humanistic character. It is historical and aesthetic heritage too. It is essential property of nation and regarded as spiritual and aesthetic heritage of Kazakh literature. </w:t>
      </w:r>
    </w:p>
    <w:p w:rsidR="00363927" w:rsidRPr="001B7D4E" w:rsidRDefault="00363927" w:rsidP="00363927">
      <w:pPr>
        <w:tabs>
          <w:tab w:val="left" w:pos="709"/>
        </w:tabs>
        <w:spacing w:after="0" w:line="240" w:lineRule="auto"/>
        <w:ind w:firstLine="709"/>
        <w:jc w:val="both"/>
        <w:rPr>
          <w:rFonts w:ascii="Times New Roman" w:hAnsi="Times New Roman" w:cs="Times New Roman"/>
          <w:sz w:val="28"/>
          <w:szCs w:val="28"/>
          <w:lang w:val="en-US"/>
        </w:rPr>
      </w:pPr>
      <w:r w:rsidRPr="001B7D4E">
        <w:rPr>
          <w:rFonts w:ascii="Times New Roman" w:hAnsi="Times New Roman" w:cs="Times New Roman"/>
          <w:sz w:val="28"/>
          <w:szCs w:val="28"/>
          <w:lang w:val="en-US"/>
        </w:rPr>
        <w:t xml:space="preserve">Yusuf Balasagun’s epic is didactic composition which teaches morality and good behavior, also itis considered as political, edification, admonition, educational tractate. The prominent scientist A. Egeubayevgives clear description of this epic by saying: ““KuttyBilig” seemed as the shining guide for purpose of strengthening the creation of civilized and wealthy Turkish country”. </w:t>
      </w:r>
    </w:p>
    <w:p w:rsidR="00363927" w:rsidRPr="001B7D4E" w:rsidRDefault="00363927" w:rsidP="00363927">
      <w:pPr>
        <w:tabs>
          <w:tab w:val="left" w:pos="709"/>
        </w:tabs>
        <w:spacing w:after="0" w:line="240" w:lineRule="auto"/>
        <w:ind w:firstLine="709"/>
        <w:jc w:val="both"/>
        <w:rPr>
          <w:rFonts w:ascii="Times New Roman" w:hAnsi="Times New Roman" w:cs="Times New Roman"/>
          <w:sz w:val="28"/>
          <w:szCs w:val="28"/>
          <w:lang w:val="en-US"/>
        </w:rPr>
      </w:pPr>
      <w:r w:rsidRPr="001B7D4E">
        <w:rPr>
          <w:rFonts w:ascii="Times New Roman" w:hAnsi="Times New Roman" w:cs="Times New Roman"/>
          <w:sz w:val="28"/>
          <w:szCs w:val="28"/>
          <w:lang w:val="en-US"/>
        </w:rPr>
        <w:t>“KuttyBilig” was written in the spirit of moral, ethicality, and humanism. Yusuf Balasagun’s epic has a wide meaning, but the main idea is the human being’s development and maturity as an individual, thereby to make the society more powerful and prosperous. He says person should develop in congruence with his personal qualities. Theseepic lines prove this statement:</w:t>
      </w:r>
    </w:p>
    <w:p w:rsidR="00363927" w:rsidRPr="001B7D4E" w:rsidRDefault="00363927" w:rsidP="00363927">
      <w:pPr>
        <w:tabs>
          <w:tab w:val="left" w:pos="709"/>
        </w:tabs>
        <w:spacing w:after="0" w:line="240" w:lineRule="auto"/>
        <w:ind w:firstLine="709"/>
        <w:jc w:val="both"/>
        <w:rPr>
          <w:rFonts w:ascii="Times New Roman" w:hAnsi="Times New Roman" w:cs="Times New Roman"/>
          <w:sz w:val="28"/>
          <w:szCs w:val="28"/>
          <w:lang w:val="en-US"/>
        </w:rPr>
      </w:pPr>
      <w:r w:rsidRPr="001B7D4E">
        <w:rPr>
          <w:rFonts w:ascii="Times New Roman" w:hAnsi="Times New Roman" w:cs="Times New Roman"/>
          <w:sz w:val="28"/>
          <w:szCs w:val="28"/>
          <w:lang w:val="en-US"/>
        </w:rPr>
        <w:t>Be well-known by your wisdom</w:t>
      </w:r>
      <w:r w:rsidRPr="001B7D4E">
        <w:rPr>
          <w:rFonts w:ascii="Times New Roman" w:hAnsi="Times New Roman" w:cs="Times New Roman"/>
          <w:sz w:val="28"/>
          <w:szCs w:val="28"/>
          <w:lang w:val="kk-KZ"/>
        </w:rPr>
        <w:t>,</w:t>
      </w:r>
    </w:p>
    <w:p w:rsidR="00363927" w:rsidRPr="001B7D4E" w:rsidRDefault="00363927" w:rsidP="00363927">
      <w:pPr>
        <w:tabs>
          <w:tab w:val="left" w:pos="709"/>
        </w:tabs>
        <w:spacing w:after="0" w:line="240" w:lineRule="auto"/>
        <w:ind w:firstLine="709"/>
        <w:jc w:val="both"/>
        <w:rPr>
          <w:rFonts w:ascii="Times New Roman" w:hAnsi="Times New Roman" w:cs="Times New Roman"/>
          <w:sz w:val="28"/>
          <w:szCs w:val="28"/>
          <w:lang w:val="en-US"/>
        </w:rPr>
      </w:pPr>
      <w:r w:rsidRPr="001B7D4E">
        <w:rPr>
          <w:rFonts w:ascii="Times New Roman" w:hAnsi="Times New Roman" w:cs="Times New Roman"/>
          <w:sz w:val="28"/>
          <w:szCs w:val="28"/>
          <w:lang w:val="en-US"/>
        </w:rPr>
        <w:t>Happy life depends on morality!</w:t>
      </w:r>
    </w:p>
    <w:p w:rsidR="00363927" w:rsidRPr="001B7D4E" w:rsidRDefault="00363927" w:rsidP="00363927">
      <w:pPr>
        <w:tabs>
          <w:tab w:val="left" w:pos="709"/>
        </w:tabs>
        <w:spacing w:after="0" w:line="240" w:lineRule="auto"/>
        <w:ind w:firstLine="709"/>
        <w:jc w:val="both"/>
        <w:rPr>
          <w:rFonts w:ascii="Times New Roman" w:hAnsi="Times New Roman" w:cs="Times New Roman"/>
          <w:sz w:val="28"/>
          <w:szCs w:val="28"/>
          <w:lang w:val="en-US"/>
        </w:rPr>
      </w:pPr>
      <w:r w:rsidRPr="001B7D4E">
        <w:rPr>
          <w:rFonts w:ascii="Times New Roman" w:hAnsi="Times New Roman" w:cs="Times New Roman"/>
          <w:sz w:val="28"/>
          <w:szCs w:val="28"/>
          <w:lang w:val="en-US"/>
        </w:rPr>
        <w:t>Do good things for other people,</w:t>
      </w:r>
    </w:p>
    <w:p w:rsidR="00363927" w:rsidRPr="001B7D4E" w:rsidRDefault="00363927" w:rsidP="00363927">
      <w:pPr>
        <w:tabs>
          <w:tab w:val="left" w:pos="709"/>
        </w:tabs>
        <w:spacing w:after="0" w:line="240" w:lineRule="auto"/>
        <w:ind w:firstLine="709"/>
        <w:jc w:val="both"/>
        <w:rPr>
          <w:rFonts w:ascii="Times New Roman" w:hAnsi="Times New Roman" w:cs="Times New Roman"/>
          <w:sz w:val="28"/>
          <w:szCs w:val="28"/>
          <w:lang w:val="en-US"/>
        </w:rPr>
      </w:pPr>
      <w:r w:rsidRPr="001B7D4E">
        <w:rPr>
          <w:rFonts w:ascii="Times New Roman" w:hAnsi="Times New Roman" w:cs="Times New Roman"/>
          <w:sz w:val="28"/>
          <w:szCs w:val="28"/>
          <w:lang w:val="en-US"/>
        </w:rPr>
        <w:t>Make people to be proud of you!</w:t>
      </w:r>
    </w:p>
    <w:p w:rsidR="00363927" w:rsidRPr="001B7D4E" w:rsidRDefault="00363927" w:rsidP="00363927">
      <w:pPr>
        <w:tabs>
          <w:tab w:val="left" w:pos="709"/>
        </w:tabs>
        <w:spacing w:after="0" w:line="240" w:lineRule="auto"/>
        <w:ind w:firstLine="709"/>
        <w:jc w:val="both"/>
        <w:rPr>
          <w:rFonts w:ascii="Times New Roman" w:hAnsi="Times New Roman" w:cs="Times New Roman"/>
          <w:sz w:val="28"/>
          <w:szCs w:val="28"/>
          <w:lang w:val="en-US"/>
        </w:rPr>
      </w:pPr>
      <w:r w:rsidRPr="001B7D4E">
        <w:rPr>
          <w:rFonts w:ascii="Times New Roman" w:hAnsi="Times New Roman" w:cs="Times New Roman"/>
          <w:sz w:val="28"/>
          <w:szCs w:val="28"/>
          <w:lang w:val="en-US"/>
        </w:rPr>
        <w:t xml:space="preserve">This epic explains to avoid making harm and harassment to others, considering them as bad manners. “Evil is like a fire, it burns everything” is said in this epic, he explains that evil destroys person’s correct development and maturity.  The author defines bad personal qualities such as laziness, jealousy, greediness, gossiping, levity with clear observation, and shows their inappropriateness with personal quality. </w:t>
      </w:r>
    </w:p>
    <w:p w:rsidR="00363927" w:rsidRPr="001B7D4E" w:rsidRDefault="00363927" w:rsidP="00363927">
      <w:pPr>
        <w:tabs>
          <w:tab w:val="left" w:pos="709"/>
        </w:tabs>
        <w:spacing w:after="0" w:line="240" w:lineRule="auto"/>
        <w:ind w:firstLine="709"/>
        <w:jc w:val="both"/>
        <w:rPr>
          <w:rFonts w:ascii="Times New Roman" w:hAnsi="Times New Roman" w:cs="Times New Roman"/>
          <w:sz w:val="28"/>
          <w:szCs w:val="28"/>
          <w:lang w:val="en-US"/>
        </w:rPr>
      </w:pPr>
      <w:r w:rsidRPr="001B7D4E">
        <w:rPr>
          <w:rFonts w:ascii="Times New Roman" w:hAnsi="Times New Roman" w:cs="Times New Roman"/>
          <w:sz w:val="28"/>
          <w:szCs w:val="28"/>
          <w:lang w:val="en-US"/>
        </w:rPr>
        <w:tab/>
        <w:t xml:space="preserve">Also, Yusuf chants about intelligence, mentality, knowledge and education. The following lines are good examples of this. </w:t>
      </w:r>
    </w:p>
    <w:p w:rsidR="00363927" w:rsidRPr="001B7D4E" w:rsidRDefault="00363927" w:rsidP="00363927">
      <w:pPr>
        <w:tabs>
          <w:tab w:val="left" w:pos="709"/>
        </w:tabs>
        <w:spacing w:after="0" w:line="240" w:lineRule="auto"/>
        <w:ind w:firstLine="709"/>
        <w:jc w:val="both"/>
        <w:rPr>
          <w:rFonts w:ascii="Times New Roman" w:hAnsi="Times New Roman" w:cs="Times New Roman"/>
          <w:sz w:val="28"/>
          <w:szCs w:val="28"/>
          <w:lang w:val="en-US"/>
        </w:rPr>
      </w:pPr>
      <w:r w:rsidRPr="001B7D4E">
        <w:rPr>
          <w:rFonts w:ascii="Times New Roman" w:hAnsi="Times New Roman" w:cs="Times New Roman"/>
          <w:sz w:val="28"/>
          <w:szCs w:val="28"/>
          <w:lang w:val="en-US"/>
        </w:rPr>
        <w:tab/>
        <w:t>If person has mentality from birth,</w:t>
      </w:r>
    </w:p>
    <w:p w:rsidR="00363927" w:rsidRPr="001B7D4E" w:rsidRDefault="00363927" w:rsidP="00363927">
      <w:pPr>
        <w:tabs>
          <w:tab w:val="left" w:pos="709"/>
        </w:tabs>
        <w:spacing w:after="0" w:line="240" w:lineRule="auto"/>
        <w:ind w:firstLine="709"/>
        <w:jc w:val="both"/>
        <w:rPr>
          <w:rFonts w:ascii="Times New Roman" w:hAnsi="Times New Roman" w:cs="Times New Roman"/>
          <w:sz w:val="28"/>
          <w:szCs w:val="28"/>
          <w:lang w:val="en-US"/>
        </w:rPr>
      </w:pPr>
      <w:r w:rsidRPr="001B7D4E">
        <w:rPr>
          <w:rFonts w:ascii="Times New Roman" w:hAnsi="Times New Roman" w:cs="Times New Roman"/>
          <w:sz w:val="28"/>
          <w:szCs w:val="28"/>
          <w:lang w:val="en-US"/>
        </w:rPr>
        <w:tab/>
        <w:t>He can get all the knowledge of the world</w:t>
      </w:r>
    </w:p>
    <w:p w:rsidR="00363927" w:rsidRPr="001B7D4E" w:rsidRDefault="00363927" w:rsidP="00363927">
      <w:pPr>
        <w:tabs>
          <w:tab w:val="left" w:pos="709"/>
        </w:tabs>
        <w:spacing w:after="0" w:line="240" w:lineRule="auto"/>
        <w:ind w:firstLine="709"/>
        <w:jc w:val="both"/>
        <w:rPr>
          <w:rFonts w:ascii="Times New Roman" w:hAnsi="Times New Roman" w:cs="Times New Roman"/>
          <w:sz w:val="28"/>
          <w:szCs w:val="28"/>
          <w:lang w:val="en-US"/>
        </w:rPr>
      </w:pPr>
      <w:r w:rsidRPr="001B7D4E">
        <w:rPr>
          <w:rFonts w:ascii="Times New Roman" w:hAnsi="Times New Roman" w:cs="Times New Roman"/>
          <w:sz w:val="28"/>
          <w:szCs w:val="28"/>
          <w:lang w:val="en-US"/>
        </w:rPr>
        <w:t>or,</w:t>
      </w:r>
    </w:p>
    <w:p w:rsidR="00363927" w:rsidRPr="001B7D4E" w:rsidRDefault="00363927" w:rsidP="00363927">
      <w:pPr>
        <w:tabs>
          <w:tab w:val="left" w:pos="709"/>
        </w:tabs>
        <w:spacing w:after="0" w:line="240" w:lineRule="auto"/>
        <w:ind w:firstLine="709"/>
        <w:jc w:val="both"/>
        <w:rPr>
          <w:rFonts w:ascii="Times New Roman" w:hAnsi="Times New Roman" w:cs="Times New Roman"/>
          <w:sz w:val="28"/>
          <w:szCs w:val="28"/>
          <w:lang w:val="en-US"/>
        </w:rPr>
      </w:pPr>
      <w:r w:rsidRPr="001B7D4E">
        <w:rPr>
          <w:rFonts w:ascii="Times New Roman" w:hAnsi="Times New Roman" w:cs="Times New Roman"/>
          <w:sz w:val="28"/>
          <w:szCs w:val="28"/>
          <w:lang w:val="en-US"/>
        </w:rPr>
        <w:tab/>
        <w:t>Humaneness makes person to be different from animal,</w:t>
      </w:r>
    </w:p>
    <w:p w:rsidR="00363927" w:rsidRPr="001B7D4E" w:rsidRDefault="00363927" w:rsidP="00363927">
      <w:pPr>
        <w:tabs>
          <w:tab w:val="left" w:pos="709"/>
        </w:tabs>
        <w:spacing w:after="0" w:line="240" w:lineRule="auto"/>
        <w:ind w:firstLine="709"/>
        <w:jc w:val="both"/>
        <w:rPr>
          <w:rFonts w:ascii="Times New Roman" w:hAnsi="Times New Roman" w:cs="Times New Roman"/>
          <w:sz w:val="28"/>
          <w:szCs w:val="28"/>
          <w:lang w:val="en-US"/>
        </w:rPr>
      </w:pPr>
      <w:r w:rsidRPr="001B7D4E">
        <w:rPr>
          <w:rFonts w:ascii="Times New Roman" w:hAnsi="Times New Roman" w:cs="Times New Roman"/>
          <w:sz w:val="28"/>
          <w:szCs w:val="28"/>
          <w:lang w:val="en-US"/>
        </w:rPr>
        <w:tab/>
        <w:t>Animal has brain, but not mentality!</w:t>
      </w:r>
    </w:p>
    <w:p w:rsidR="00363927" w:rsidRPr="001B7D4E" w:rsidRDefault="00363927" w:rsidP="00363927">
      <w:pPr>
        <w:tabs>
          <w:tab w:val="left" w:pos="709"/>
        </w:tabs>
        <w:spacing w:after="0" w:line="240" w:lineRule="auto"/>
        <w:ind w:firstLine="709"/>
        <w:jc w:val="both"/>
        <w:rPr>
          <w:rFonts w:ascii="Times New Roman" w:hAnsi="Times New Roman" w:cs="Times New Roman"/>
          <w:sz w:val="28"/>
          <w:szCs w:val="28"/>
          <w:lang w:val="en-US"/>
        </w:rPr>
      </w:pPr>
      <w:r w:rsidRPr="001B7D4E">
        <w:rPr>
          <w:rFonts w:ascii="Times New Roman" w:hAnsi="Times New Roman" w:cs="Times New Roman"/>
          <w:sz w:val="28"/>
          <w:szCs w:val="28"/>
          <w:lang w:val="en-US"/>
        </w:rPr>
        <w:t>Could it be explained more deeply than Yusuf did? Mentality and knowledge are inseparable.</w:t>
      </w:r>
    </w:p>
    <w:p w:rsidR="00363927" w:rsidRPr="001B7D4E" w:rsidRDefault="00363927" w:rsidP="00363927">
      <w:pPr>
        <w:tabs>
          <w:tab w:val="left" w:pos="709"/>
        </w:tabs>
        <w:spacing w:after="0" w:line="240" w:lineRule="auto"/>
        <w:ind w:firstLine="709"/>
        <w:jc w:val="both"/>
        <w:rPr>
          <w:rFonts w:ascii="Times New Roman" w:hAnsi="Times New Roman" w:cs="Times New Roman"/>
          <w:sz w:val="28"/>
          <w:szCs w:val="28"/>
          <w:lang w:val="en-US"/>
        </w:rPr>
      </w:pPr>
      <w:r w:rsidRPr="001B7D4E">
        <w:rPr>
          <w:rFonts w:ascii="Times New Roman" w:hAnsi="Times New Roman" w:cs="Times New Roman"/>
          <w:sz w:val="28"/>
          <w:szCs w:val="28"/>
          <w:lang w:val="en-US"/>
        </w:rPr>
        <w:tab/>
        <w:t>Mentality and memory are given by nature,</w:t>
      </w:r>
    </w:p>
    <w:p w:rsidR="00363927" w:rsidRPr="001B7D4E" w:rsidRDefault="00363927" w:rsidP="00363927">
      <w:pPr>
        <w:tabs>
          <w:tab w:val="left" w:pos="709"/>
        </w:tabs>
        <w:spacing w:after="0" w:line="240" w:lineRule="auto"/>
        <w:ind w:firstLine="709"/>
        <w:jc w:val="both"/>
        <w:rPr>
          <w:rFonts w:ascii="Times New Roman" w:hAnsi="Times New Roman" w:cs="Times New Roman"/>
          <w:sz w:val="28"/>
          <w:szCs w:val="28"/>
          <w:lang w:val="en-US"/>
        </w:rPr>
      </w:pPr>
      <w:r w:rsidRPr="001B7D4E">
        <w:rPr>
          <w:rFonts w:ascii="Times New Roman" w:hAnsi="Times New Roman" w:cs="Times New Roman"/>
          <w:sz w:val="28"/>
          <w:szCs w:val="28"/>
          <w:lang w:val="en-US"/>
        </w:rPr>
        <w:tab/>
        <w:t>They should be fulfilled by knowledge and art,</w:t>
      </w:r>
    </w:p>
    <w:p w:rsidR="00363927" w:rsidRPr="001B7D4E" w:rsidRDefault="00363927" w:rsidP="00363927">
      <w:pPr>
        <w:tabs>
          <w:tab w:val="left" w:pos="709"/>
        </w:tabs>
        <w:spacing w:after="0" w:line="240" w:lineRule="auto"/>
        <w:ind w:firstLine="709"/>
        <w:jc w:val="both"/>
        <w:rPr>
          <w:rFonts w:ascii="Times New Roman" w:hAnsi="Times New Roman" w:cs="Times New Roman"/>
          <w:sz w:val="28"/>
          <w:szCs w:val="28"/>
          <w:lang w:val="en-US"/>
        </w:rPr>
      </w:pPr>
      <w:r w:rsidRPr="001B7D4E">
        <w:rPr>
          <w:rFonts w:ascii="Times New Roman" w:hAnsi="Times New Roman" w:cs="Times New Roman"/>
          <w:sz w:val="28"/>
          <w:szCs w:val="28"/>
          <w:lang w:val="en-US"/>
        </w:rPr>
        <w:t>One can achieve everything by his knowledge, except by mentality,</w:t>
      </w:r>
    </w:p>
    <w:p w:rsidR="00363927" w:rsidRPr="001B7D4E" w:rsidRDefault="00363927" w:rsidP="00363927">
      <w:pPr>
        <w:tabs>
          <w:tab w:val="left" w:pos="709"/>
        </w:tabs>
        <w:spacing w:after="0" w:line="240" w:lineRule="auto"/>
        <w:ind w:firstLine="709"/>
        <w:jc w:val="both"/>
        <w:rPr>
          <w:rFonts w:ascii="Times New Roman" w:hAnsi="Times New Roman" w:cs="Times New Roman"/>
          <w:sz w:val="28"/>
          <w:szCs w:val="28"/>
          <w:lang w:val="en-US"/>
        </w:rPr>
      </w:pPr>
      <w:r w:rsidRPr="001B7D4E">
        <w:rPr>
          <w:rFonts w:ascii="Times New Roman" w:hAnsi="Times New Roman" w:cs="Times New Roman"/>
          <w:sz w:val="28"/>
          <w:szCs w:val="28"/>
          <w:lang w:val="en-US"/>
        </w:rPr>
        <w:t>One can get knowledge by his hard work.</w:t>
      </w:r>
    </w:p>
    <w:p w:rsidR="00363927" w:rsidRPr="001B7D4E" w:rsidRDefault="00363927" w:rsidP="00363927">
      <w:pPr>
        <w:tabs>
          <w:tab w:val="left" w:pos="709"/>
        </w:tabs>
        <w:spacing w:after="0" w:line="240" w:lineRule="auto"/>
        <w:ind w:firstLine="709"/>
        <w:jc w:val="both"/>
        <w:rPr>
          <w:rFonts w:ascii="Times New Roman" w:hAnsi="Times New Roman" w:cs="Times New Roman"/>
          <w:sz w:val="28"/>
          <w:szCs w:val="28"/>
          <w:lang w:val="en-US"/>
        </w:rPr>
      </w:pPr>
      <w:r w:rsidRPr="001B7D4E">
        <w:rPr>
          <w:rFonts w:ascii="Times New Roman" w:hAnsi="Times New Roman" w:cs="Times New Roman"/>
          <w:sz w:val="28"/>
          <w:szCs w:val="28"/>
          <w:lang w:val="en-US"/>
        </w:rPr>
        <w:t xml:space="preserve">Knowledge is obtained by the person’s interest. “Knowledge is the source of humaneness”.  The author states if mentality isn’t fulfilled by knowledge, person loses his personal qualities. He says “If a person doesn’t have knowledge, it means his humaneness is damaged”. Being educated and intelligent shows person’shumaneness. </w:t>
      </w:r>
    </w:p>
    <w:p w:rsidR="00363927" w:rsidRPr="001B7D4E" w:rsidRDefault="00363927" w:rsidP="00363927">
      <w:pPr>
        <w:tabs>
          <w:tab w:val="left" w:pos="709"/>
        </w:tabs>
        <w:spacing w:after="0" w:line="240" w:lineRule="auto"/>
        <w:ind w:firstLine="709"/>
        <w:jc w:val="both"/>
        <w:rPr>
          <w:rFonts w:ascii="Times New Roman" w:hAnsi="Times New Roman" w:cs="Times New Roman"/>
          <w:sz w:val="28"/>
          <w:szCs w:val="28"/>
          <w:lang w:val="en-US"/>
        </w:rPr>
      </w:pPr>
      <w:r w:rsidRPr="001B7D4E">
        <w:rPr>
          <w:rFonts w:ascii="Times New Roman" w:hAnsi="Times New Roman" w:cs="Times New Roman"/>
          <w:sz w:val="28"/>
          <w:szCs w:val="28"/>
          <w:lang w:val="en-US"/>
        </w:rPr>
        <w:lastRenderedPageBreak/>
        <w:t>In these lines author says that it is worthless to be happy by being only rich or making harm to other people.</w:t>
      </w:r>
    </w:p>
    <w:p w:rsidR="00363927" w:rsidRPr="001B7D4E" w:rsidRDefault="00363927" w:rsidP="00363927">
      <w:pPr>
        <w:tabs>
          <w:tab w:val="left" w:pos="709"/>
        </w:tabs>
        <w:spacing w:after="0" w:line="240" w:lineRule="auto"/>
        <w:ind w:firstLine="709"/>
        <w:jc w:val="both"/>
        <w:rPr>
          <w:rFonts w:ascii="Times New Roman" w:hAnsi="Times New Roman" w:cs="Times New Roman"/>
          <w:sz w:val="28"/>
          <w:szCs w:val="28"/>
          <w:lang w:val="en-US"/>
        </w:rPr>
      </w:pPr>
      <w:r w:rsidRPr="001B7D4E">
        <w:rPr>
          <w:rFonts w:ascii="Times New Roman" w:hAnsi="Times New Roman" w:cs="Times New Roman"/>
          <w:sz w:val="28"/>
          <w:szCs w:val="28"/>
          <w:lang w:val="en-US"/>
        </w:rPr>
        <w:t>Don’t be like an animal, get knowledge and education,</w:t>
      </w:r>
    </w:p>
    <w:p w:rsidR="00363927" w:rsidRPr="001B7D4E" w:rsidRDefault="00363927" w:rsidP="00363927">
      <w:pPr>
        <w:tabs>
          <w:tab w:val="left" w:pos="709"/>
        </w:tabs>
        <w:spacing w:after="0" w:line="240" w:lineRule="auto"/>
        <w:ind w:firstLine="709"/>
        <w:jc w:val="both"/>
        <w:rPr>
          <w:rFonts w:ascii="Times New Roman" w:hAnsi="Times New Roman" w:cs="Times New Roman"/>
          <w:sz w:val="28"/>
          <w:szCs w:val="28"/>
          <w:lang w:val="en-US"/>
        </w:rPr>
      </w:pPr>
      <w:r w:rsidRPr="001B7D4E">
        <w:rPr>
          <w:rFonts w:ascii="Times New Roman" w:hAnsi="Times New Roman" w:cs="Times New Roman"/>
          <w:sz w:val="28"/>
          <w:szCs w:val="28"/>
          <w:lang w:val="en-US"/>
        </w:rPr>
        <w:t>Knowledge shows your humaneness.</w:t>
      </w:r>
    </w:p>
    <w:p w:rsidR="00363927" w:rsidRPr="001B7D4E" w:rsidRDefault="00363927" w:rsidP="00363927">
      <w:pPr>
        <w:tabs>
          <w:tab w:val="left" w:pos="709"/>
        </w:tabs>
        <w:spacing w:after="0" w:line="240" w:lineRule="auto"/>
        <w:ind w:firstLine="709"/>
        <w:jc w:val="both"/>
        <w:rPr>
          <w:rFonts w:ascii="Times New Roman" w:hAnsi="Times New Roman" w:cs="Times New Roman"/>
          <w:sz w:val="28"/>
          <w:szCs w:val="28"/>
          <w:lang w:val="en-US"/>
        </w:rPr>
      </w:pPr>
      <w:r w:rsidRPr="001B7D4E">
        <w:rPr>
          <w:rFonts w:ascii="Times New Roman" w:hAnsi="Times New Roman" w:cs="Times New Roman"/>
          <w:sz w:val="28"/>
          <w:szCs w:val="28"/>
          <w:lang w:val="en-US"/>
        </w:rPr>
        <w:t>Makhsat</w:t>
      </w:r>
      <w:r>
        <w:rPr>
          <w:rFonts w:ascii="Times New Roman" w:hAnsi="Times New Roman" w:cs="Times New Roman"/>
          <w:sz w:val="28"/>
          <w:szCs w:val="28"/>
          <w:lang w:val="kk-KZ"/>
        </w:rPr>
        <w:t xml:space="preserve"> </w:t>
      </w:r>
      <w:r w:rsidRPr="001B7D4E">
        <w:rPr>
          <w:rFonts w:ascii="Times New Roman" w:hAnsi="Times New Roman" w:cs="Times New Roman"/>
          <w:sz w:val="28"/>
          <w:szCs w:val="28"/>
          <w:lang w:val="en-US"/>
        </w:rPr>
        <w:t xml:space="preserve">Alipkhanuly in his work “Key of prosperity is humaneness” defines the author’s idea and epic’s content by the following system. Person-Mentality-Cognition-Humanism-Development-Maturity. Yusuf Balasagun states his ideas on different themes in various spirits, but he never goes out of reality. He always puts the humaneness ahead, and often mentions about it in his great epic. Each line of his work gives the idea about faithfulness, kindness, generosity, temperance, and prosperity of motherland. These qualities obviously have a lot of meaning in the life. The poet’s main attempt is to make people to assimilate his ideas. </w:t>
      </w:r>
    </w:p>
    <w:p w:rsidR="00363927" w:rsidRPr="001B7D4E" w:rsidRDefault="00363927" w:rsidP="00363927">
      <w:pPr>
        <w:tabs>
          <w:tab w:val="left" w:pos="709"/>
        </w:tabs>
        <w:spacing w:after="0" w:line="240" w:lineRule="auto"/>
        <w:ind w:firstLine="709"/>
        <w:jc w:val="both"/>
        <w:rPr>
          <w:rFonts w:ascii="Times New Roman" w:hAnsi="Times New Roman" w:cs="Times New Roman"/>
          <w:sz w:val="28"/>
          <w:szCs w:val="28"/>
          <w:lang w:val="en-US"/>
        </w:rPr>
      </w:pPr>
      <w:r w:rsidRPr="001B7D4E">
        <w:rPr>
          <w:rFonts w:ascii="Times New Roman" w:hAnsi="Times New Roman" w:cs="Times New Roman"/>
          <w:sz w:val="28"/>
          <w:szCs w:val="28"/>
          <w:lang w:val="en-US"/>
        </w:rPr>
        <w:t>Humanism is the main idea of Yusuf Balasagun. In this epic humanism is considered as the meaning and beauty of life. Meaningful life doesn’t exist without humaneness.</w:t>
      </w:r>
    </w:p>
    <w:p w:rsidR="00363927" w:rsidRPr="001B7D4E" w:rsidRDefault="00363927" w:rsidP="00363927">
      <w:pPr>
        <w:tabs>
          <w:tab w:val="left" w:pos="709"/>
        </w:tabs>
        <w:spacing w:after="0" w:line="240" w:lineRule="auto"/>
        <w:ind w:firstLine="709"/>
        <w:jc w:val="both"/>
        <w:rPr>
          <w:rFonts w:ascii="Times New Roman" w:hAnsi="Times New Roman" w:cs="Times New Roman"/>
          <w:sz w:val="28"/>
          <w:szCs w:val="28"/>
          <w:lang w:val="en-US"/>
        </w:rPr>
      </w:pPr>
      <w:r w:rsidRPr="001B7D4E">
        <w:rPr>
          <w:rFonts w:ascii="Times New Roman" w:hAnsi="Times New Roman" w:cs="Times New Roman"/>
          <w:sz w:val="28"/>
          <w:szCs w:val="28"/>
          <w:lang w:val="en-US"/>
        </w:rPr>
        <w:t>As an ancestor’s admonition, I want to say,</w:t>
      </w:r>
    </w:p>
    <w:p w:rsidR="00363927" w:rsidRPr="001B7D4E" w:rsidRDefault="00363927" w:rsidP="00363927">
      <w:pPr>
        <w:tabs>
          <w:tab w:val="left" w:pos="709"/>
        </w:tabs>
        <w:spacing w:after="0" w:line="240" w:lineRule="auto"/>
        <w:ind w:firstLine="709"/>
        <w:jc w:val="both"/>
        <w:rPr>
          <w:rFonts w:ascii="Times New Roman" w:hAnsi="Times New Roman" w:cs="Times New Roman"/>
          <w:sz w:val="28"/>
          <w:szCs w:val="28"/>
          <w:lang w:val="en-US"/>
        </w:rPr>
      </w:pPr>
      <w:r w:rsidRPr="001B7D4E">
        <w:rPr>
          <w:rFonts w:ascii="Times New Roman" w:hAnsi="Times New Roman" w:cs="Times New Roman"/>
          <w:sz w:val="28"/>
          <w:szCs w:val="28"/>
          <w:lang w:val="en-US"/>
        </w:rPr>
        <w:t>Keep in mind do kind things!</w:t>
      </w:r>
    </w:p>
    <w:p w:rsidR="00363927" w:rsidRPr="001B7D4E" w:rsidRDefault="00363927" w:rsidP="00363927">
      <w:pPr>
        <w:tabs>
          <w:tab w:val="left" w:pos="709"/>
        </w:tabs>
        <w:spacing w:after="0" w:line="240" w:lineRule="auto"/>
        <w:ind w:firstLine="709"/>
        <w:jc w:val="both"/>
        <w:rPr>
          <w:rFonts w:ascii="Times New Roman" w:hAnsi="Times New Roman" w:cs="Times New Roman"/>
          <w:sz w:val="28"/>
          <w:szCs w:val="28"/>
          <w:lang w:val="en-US"/>
        </w:rPr>
      </w:pPr>
      <w:r w:rsidRPr="001B7D4E">
        <w:rPr>
          <w:rFonts w:ascii="Times New Roman" w:hAnsi="Times New Roman" w:cs="Times New Roman"/>
          <w:sz w:val="28"/>
          <w:szCs w:val="28"/>
          <w:lang w:val="en-US"/>
        </w:rPr>
        <w:t>People shouldn’t just live, but it is very important to leave valuable and meaningful heritage to generation. Humaneness is the road in achieving our dreams and hopes.</w:t>
      </w:r>
    </w:p>
    <w:p w:rsidR="00363927" w:rsidRPr="001B7D4E" w:rsidRDefault="00363927" w:rsidP="00363927">
      <w:pPr>
        <w:tabs>
          <w:tab w:val="left" w:pos="709"/>
        </w:tabs>
        <w:spacing w:after="0" w:line="240" w:lineRule="auto"/>
        <w:ind w:firstLine="709"/>
        <w:jc w:val="both"/>
        <w:rPr>
          <w:rFonts w:ascii="Times New Roman" w:hAnsi="Times New Roman" w:cs="Times New Roman"/>
          <w:sz w:val="28"/>
          <w:szCs w:val="28"/>
          <w:lang w:val="en-US"/>
        </w:rPr>
      </w:pPr>
      <w:r w:rsidRPr="001B7D4E">
        <w:rPr>
          <w:rFonts w:ascii="Times New Roman" w:hAnsi="Times New Roman" w:cs="Times New Roman"/>
          <w:sz w:val="28"/>
          <w:szCs w:val="28"/>
          <w:lang w:val="en-US"/>
        </w:rPr>
        <w:t>Blessedness, Glory, Happiness and Honor</w:t>
      </w:r>
    </w:p>
    <w:p w:rsidR="00363927" w:rsidRPr="001B7D4E" w:rsidRDefault="00363927" w:rsidP="00363927">
      <w:pPr>
        <w:tabs>
          <w:tab w:val="left" w:pos="709"/>
        </w:tabs>
        <w:spacing w:after="0" w:line="240" w:lineRule="auto"/>
        <w:ind w:firstLine="709"/>
        <w:jc w:val="both"/>
        <w:rPr>
          <w:rFonts w:ascii="Times New Roman" w:hAnsi="Times New Roman" w:cs="Times New Roman"/>
          <w:sz w:val="28"/>
          <w:szCs w:val="28"/>
          <w:lang w:val="en-US"/>
        </w:rPr>
      </w:pPr>
      <w:r w:rsidRPr="001B7D4E">
        <w:rPr>
          <w:rFonts w:ascii="Times New Roman" w:hAnsi="Times New Roman" w:cs="Times New Roman"/>
          <w:sz w:val="28"/>
          <w:szCs w:val="28"/>
          <w:lang w:val="en-US"/>
        </w:rPr>
        <w:t>are achieved through Humaneness.</w:t>
      </w:r>
    </w:p>
    <w:p w:rsidR="00363927" w:rsidRPr="001B7D4E" w:rsidRDefault="00363927" w:rsidP="00363927">
      <w:pPr>
        <w:tabs>
          <w:tab w:val="left" w:pos="709"/>
        </w:tabs>
        <w:spacing w:after="0" w:line="240" w:lineRule="auto"/>
        <w:ind w:firstLine="709"/>
        <w:jc w:val="both"/>
        <w:rPr>
          <w:rFonts w:ascii="Times New Roman" w:hAnsi="Times New Roman" w:cs="Times New Roman"/>
          <w:sz w:val="28"/>
          <w:szCs w:val="28"/>
          <w:lang w:val="en-US"/>
        </w:rPr>
      </w:pPr>
      <w:r w:rsidRPr="001B7D4E">
        <w:rPr>
          <w:rFonts w:ascii="Times New Roman" w:hAnsi="Times New Roman" w:cs="Times New Roman"/>
          <w:sz w:val="28"/>
          <w:szCs w:val="28"/>
          <w:lang w:val="en-US"/>
        </w:rPr>
        <w:t xml:space="preserve">So, the meaning of life and the death without regret are reached by humaneness. He invites people being kind, agitates doing kind things. </w:t>
      </w:r>
    </w:p>
    <w:p w:rsidR="00363927" w:rsidRPr="001B7D4E" w:rsidRDefault="00363927" w:rsidP="00363927">
      <w:pPr>
        <w:tabs>
          <w:tab w:val="left" w:pos="709"/>
        </w:tabs>
        <w:spacing w:after="0" w:line="240" w:lineRule="auto"/>
        <w:ind w:firstLine="709"/>
        <w:jc w:val="both"/>
        <w:rPr>
          <w:rFonts w:ascii="Times New Roman" w:hAnsi="Times New Roman" w:cs="Times New Roman"/>
          <w:sz w:val="28"/>
          <w:szCs w:val="28"/>
          <w:lang w:val="en-US"/>
        </w:rPr>
      </w:pPr>
      <w:r w:rsidRPr="001B7D4E">
        <w:rPr>
          <w:rFonts w:ascii="Times New Roman" w:hAnsi="Times New Roman" w:cs="Times New Roman"/>
          <w:sz w:val="28"/>
          <w:szCs w:val="28"/>
          <w:lang w:val="en-US"/>
        </w:rPr>
        <w:t xml:space="preserve">Honesty is the significant theme which attracts YusupBalasagun’sattention. He thinks that person’s thought, action and behavior areevaluated by honesty. If there is honesty, person can save his humaneness. </w:t>
      </w:r>
    </w:p>
    <w:p w:rsidR="00363927" w:rsidRPr="001B7D4E" w:rsidRDefault="00363927" w:rsidP="00363927">
      <w:pPr>
        <w:tabs>
          <w:tab w:val="left" w:pos="709"/>
        </w:tabs>
        <w:spacing w:after="0" w:line="240" w:lineRule="auto"/>
        <w:ind w:firstLine="709"/>
        <w:jc w:val="both"/>
        <w:rPr>
          <w:rFonts w:ascii="Times New Roman" w:hAnsi="Times New Roman" w:cs="Times New Roman"/>
          <w:sz w:val="28"/>
          <w:szCs w:val="28"/>
          <w:lang w:val="en-US"/>
        </w:rPr>
      </w:pPr>
      <w:r w:rsidRPr="001B7D4E">
        <w:rPr>
          <w:rFonts w:ascii="Times New Roman" w:hAnsi="Times New Roman" w:cs="Times New Roman"/>
          <w:sz w:val="28"/>
          <w:szCs w:val="28"/>
          <w:lang w:val="en-US"/>
        </w:rPr>
        <w:t>World’s support is honesty,</w:t>
      </w:r>
    </w:p>
    <w:p w:rsidR="00363927" w:rsidRPr="001B7D4E" w:rsidRDefault="00363927" w:rsidP="00363927">
      <w:pPr>
        <w:tabs>
          <w:tab w:val="left" w:pos="709"/>
        </w:tabs>
        <w:spacing w:after="0" w:line="240" w:lineRule="auto"/>
        <w:ind w:firstLine="709"/>
        <w:jc w:val="both"/>
        <w:rPr>
          <w:rFonts w:ascii="Times New Roman" w:hAnsi="Times New Roman" w:cs="Times New Roman"/>
          <w:sz w:val="28"/>
          <w:szCs w:val="28"/>
          <w:lang w:val="en-US"/>
        </w:rPr>
      </w:pPr>
      <w:r w:rsidRPr="001B7D4E">
        <w:rPr>
          <w:rFonts w:ascii="Times New Roman" w:hAnsi="Times New Roman" w:cs="Times New Roman"/>
          <w:sz w:val="28"/>
          <w:szCs w:val="28"/>
          <w:lang w:val="en-US"/>
        </w:rPr>
        <w:t>If support falls, life is destroyed.</w:t>
      </w:r>
    </w:p>
    <w:p w:rsidR="00363927" w:rsidRPr="001B7D4E" w:rsidRDefault="00363927" w:rsidP="00363927">
      <w:pPr>
        <w:tabs>
          <w:tab w:val="left" w:pos="709"/>
        </w:tabs>
        <w:spacing w:after="0" w:line="240" w:lineRule="auto"/>
        <w:ind w:firstLine="709"/>
        <w:jc w:val="both"/>
        <w:rPr>
          <w:rFonts w:ascii="Times New Roman" w:hAnsi="Times New Roman" w:cs="Times New Roman"/>
          <w:sz w:val="28"/>
          <w:szCs w:val="28"/>
          <w:lang w:val="en-US"/>
        </w:rPr>
      </w:pPr>
      <w:r w:rsidRPr="001B7D4E">
        <w:rPr>
          <w:rFonts w:ascii="Times New Roman" w:hAnsi="Times New Roman" w:cs="Times New Roman"/>
          <w:sz w:val="28"/>
          <w:szCs w:val="28"/>
          <w:lang w:val="en-US"/>
        </w:rPr>
        <w:t>or the lines “Be honest, and always point the faith way” are the main statements of epic about honesty.</w:t>
      </w:r>
    </w:p>
    <w:p w:rsidR="00363927" w:rsidRPr="001B7D4E" w:rsidRDefault="00363927" w:rsidP="00363927">
      <w:pPr>
        <w:tabs>
          <w:tab w:val="left" w:pos="709"/>
        </w:tabs>
        <w:spacing w:after="0" w:line="240" w:lineRule="auto"/>
        <w:ind w:firstLine="709"/>
        <w:jc w:val="both"/>
        <w:rPr>
          <w:rFonts w:ascii="Times New Roman" w:hAnsi="Times New Roman" w:cs="Times New Roman"/>
          <w:sz w:val="28"/>
          <w:szCs w:val="28"/>
          <w:lang w:val="en-US"/>
        </w:rPr>
      </w:pPr>
      <w:r w:rsidRPr="001B7D4E">
        <w:rPr>
          <w:rFonts w:ascii="Times New Roman" w:hAnsi="Times New Roman" w:cs="Times New Roman"/>
          <w:sz w:val="28"/>
          <w:szCs w:val="28"/>
          <w:lang w:val="en-US"/>
        </w:rPr>
        <w:t xml:space="preserve">Humanism spirit and social character of epic “KuttyBilig” is significant. This book proves that fair sense, bright thoughts, good behavior, and honesty make your actions eternal. It is obvious that mentioned topics in this epic will be valuable and meaningful heritage to generation. “KuttyBilig” is the knowledge about humaneness. This epic has great future as it enriches spiritual world of people and its value flourished and developed time by time. </w:t>
      </w:r>
    </w:p>
    <w:p w:rsidR="00363927" w:rsidRPr="001B7D4E" w:rsidRDefault="00363927" w:rsidP="00363927">
      <w:pPr>
        <w:tabs>
          <w:tab w:val="left" w:pos="709"/>
        </w:tabs>
        <w:spacing w:after="0" w:line="240" w:lineRule="auto"/>
        <w:ind w:firstLine="709"/>
        <w:jc w:val="both"/>
        <w:rPr>
          <w:rFonts w:ascii="Times New Roman" w:hAnsi="Times New Roman" w:cs="Times New Roman"/>
          <w:sz w:val="28"/>
          <w:szCs w:val="28"/>
          <w:lang w:val="kk-KZ"/>
        </w:rPr>
      </w:pPr>
    </w:p>
    <w:p w:rsidR="00363927" w:rsidRPr="00F20EBE" w:rsidRDefault="00363927" w:rsidP="00363927">
      <w:pPr>
        <w:tabs>
          <w:tab w:val="left" w:pos="709"/>
        </w:tabs>
        <w:spacing w:after="0" w:line="240" w:lineRule="auto"/>
        <w:ind w:firstLine="709"/>
        <w:rPr>
          <w:rFonts w:ascii="Times New Roman" w:hAnsi="Times New Roman" w:cs="Times New Roman"/>
          <w:sz w:val="24"/>
          <w:szCs w:val="24"/>
          <w:lang w:val="en-US"/>
        </w:rPr>
      </w:pPr>
      <w:r w:rsidRPr="001B7D4E">
        <w:rPr>
          <w:rFonts w:ascii="Times New Roman" w:hAnsi="Times New Roman" w:cs="Times New Roman"/>
          <w:sz w:val="24"/>
          <w:szCs w:val="24"/>
          <w:lang w:val="en-US"/>
        </w:rPr>
        <w:t xml:space="preserve">   </w:t>
      </w:r>
    </w:p>
    <w:p w:rsidR="00363927" w:rsidRPr="00D46F68" w:rsidRDefault="00363927" w:rsidP="00363927">
      <w:pPr>
        <w:tabs>
          <w:tab w:val="left" w:pos="709"/>
        </w:tabs>
        <w:spacing w:after="0" w:line="240" w:lineRule="auto"/>
        <w:ind w:firstLine="709"/>
        <w:rPr>
          <w:rFonts w:ascii="Times New Roman" w:hAnsi="Times New Roman" w:cs="Times New Roman"/>
          <w:b/>
          <w:i/>
          <w:sz w:val="24"/>
          <w:szCs w:val="24"/>
          <w:lang w:val="kk-KZ"/>
        </w:rPr>
      </w:pPr>
      <w:r w:rsidRPr="00D46F68">
        <w:rPr>
          <w:rFonts w:ascii="Times New Roman" w:hAnsi="Times New Roman" w:cs="Times New Roman"/>
          <w:i/>
          <w:sz w:val="24"/>
          <w:szCs w:val="24"/>
          <w:lang w:val="en-US"/>
        </w:rPr>
        <w:t xml:space="preserve">   </w:t>
      </w:r>
      <w:r w:rsidRPr="00D46F68">
        <w:rPr>
          <w:rFonts w:ascii="Times New Roman" w:hAnsi="Times New Roman" w:cs="Times New Roman"/>
          <w:b/>
          <w:i/>
          <w:sz w:val="24"/>
          <w:szCs w:val="24"/>
          <w:lang w:val="en-US"/>
        </w:rPr>
        <w:t>References</w:t>
      </w:r>
      <w:r w:rsidRPr="00D46F68">
        <w:rPr>
          <w:rFonts w:ascii="Times New Roman" w:hAnsi="Times New Roman" w:cs="Times New Roman"/>
          <w:b/>
          <w:i/>
          <w:sz w:val="24"/>
          <w:szCs w:val="24"/>
          <w:lang w:val="kk-KZ"/>
        </w:rPr>
        <w:t>:</w:t>
      </w:r>
    </w:p>
    <w:p w:rsidR="00363927" w:rsidRPr="00D46F68" w:rsidRDefault="00363927" w:rsidP="00363927">
      <w:pPr>
        <w:tabs>
          <w:tab w:val="left" w:pos="709"/>
        </w:tabs>
        <w:spacing w:after="0" w:line="240" w:lineRule="auto"/>
        <w:rPr>
          <w:rFonts w:ascii="Times New Roman" w:hAnsi="Times New Roman" w:cs="Times New Roman"/>
          <w:i/>
          <w:sz w:val="24"/>
          <w:szCs w:val="24"/>
          <w:lang w:val="kk-KZ"/>
        </w:rPr>
      </w:pPr>
      <w:r w:rsidRPr="00D46F68">
        <w:rPr>
          <w:rFonts w:ascii="Times New Roman" w:hAnsi="Times New Roman" w:cs="Times New Roman"/>
          <w:i/>
          <w:sz w:val="24"/>
          <w:szCs w:val="24"/>
          <w:lang w:val="kk-KZ"/>
        </w:rPr>
        <w:t xml:space="preserve">1  </w:t>
      </w:r>
      <w:r>
        <w:rPr>
          <w:rFonts w:ascii="Times New Roman" w:hAnsi="Times New Roman" w:cs="Times New Roman"/>
          <w:i/>
          <w:sz w:val="24"/>
          <w:szCs w:val="24"/>
          <w:lang w:val="kk-KZ"/>
        </w:rPr>
        <w:t xml:space="preserve"> </w:t>
      </w:r>
      <w:r w:rsidRPr="00D46F68">
        <w:rPr>
          <w:rFonts w:ascii="Times New Roman" w:hAnsi="Times New Roman" w:cs="Times New Roman"/>
          <w:i/>
          <w:sz w:val="24"/>
          <w:szCs w:val="24"/>
          <w:lang w:val="en-US"/>
        </w:rPr>
        <w:t>Y. Balasagun. “KuttyBilig”. translation of A.Egeubayev, Almaty, 1994</w:t>
      </w:r>
    </w:p>
    <w:p w:rsidR="00363927" w:rsidRPr="00D46F68" w:rsidRDefault="00363927" w:rsidP="00363927">
      <w:pPr>
        <w:tabs>
          <w:tab w:val="left" w:pos="284"/>
          <w:tab w:val="left" w:pos="709"/>
        </w:tabs>
        <w:spacing w:after="0" w:line="240" w:lineRule="auto"/>
        <w:jc w:val="both"/>
        <w:rPr>
          <w:rFonts w:ascii="Times New Roman" w:hAnsi="Times New Roman" w:cs="Times New Roman"/>
          <w:i/>
          <w:sz w:val="24"/>
          <w:szCs w:val="24"/>
          <w:lang w:val="en-US"/>
        </w:rPr>
      </w:pPr>
      <w:r w:rsidRPr="00D46F68">
        <w:rPr>
          <w:rFonts w:ascii="Times New Roman" w:hAnsi="Times New Roman" w:cs="Times New Roman"/>
          <w:i/>
          <w:sz w:val="24"/>
          <w:szCs w:val="24"/>
          <w:lang w:val="en-US"/>
        </w:rPr>
        <w:t>2</w:t>
      </w:r>
      <w:r w:rsidRPr="00F20EBE">
        <w:rPr>
          <w:rFonts w:ascii="Times New Roman" w:hAnsi="Times New Roman" w:cs="Times New Roman"/>
          <w:i/>
          <w:sz w:val="24"/>
          <w:szCs w:val="24"/>
          <w:lang w:val="en-US"/>
        </w:rPr>
        <w:t xml:space="preserve">   </w:t>
      </w:r>
      <w:r w:rsidRPr="00D46F68">
        <w:rPr>
          <w:rFonts w:ascii="Times New Roman" w:hAnsi="Times New Roman" w:cs="Times New Roman"/>
          <w:i/>
          <w:sz w:val="24"/>
          <w:szCs w:val="24"/>
          <w:lang w:val="en-US"/>
        </w:rPr>
        <w:t>A.Egeubayev. “KuttyBilig”. Almaty, 1994.</w:t>
      </w:r>
    </w:p>
    <w:p w:rsidR="00363927" w:rsidRPr="00D46F68" w:rsidRDefault="00363927" w:rsidP="00363927">
      <w:pPr>
        <w:pStyle w:val="a8"/>
        <w:tabs>
          <w:tab w:val="left" w:pos="284"/>
          <w:tab w:val="left" w:pos="709"/>
        </w:tabs>
        <w:spacing w:after="0" w:line="240" w:lineRule="auto"/>
        <w:ind w:left="0"/>
        <w:jc w:val="both"/>
        <w:rPr>
          <w:rFonts w:ascii="Times New Roman" w:hAnsi="Times New Roman"/>
          <w:i/>
          <w:sz w:val="24"/>
          <w:szCs w:val="24"/>
          <w:lang w:val="en-US"/>
        </w:rPr>
      </w:pPr>
      <w:r w:rsidRPr="00D46F68">
        <w:rPr>
          <w:rFonts w:ascii="Times New Roman" w:hAnsi="Times New Roman"/>
          <w:i/>
          <w:sz w:val="24"/>
          <w:szCs w:val="24"/>
          <w:lang w:val="en-US"/>
        </w:rPr>
        <w:t>3</w:t>
      </w:r>
      <w:r w:rsidRPr="00F20EBE">
        <w:rPr>
          <w:rFonts w:ascii="Times New Roman" w:hAnsi="Times New Roman"/>
          <w:i/>
          <w:sz w:val="24"/>
          <w:szCs w:val="24"/>
          <w:lang w:val="en-US"/>
        </w:rPr>
        <w:t xml:space="preserve">   </w:t>
      </w:r>
      <w:r w:rsidRPr="00D46F68">
        <w:rPr>
          <w:rFonts w:ascii="Times New Roman" w:hAnsi="Times New Roman"/>
          <w:i/>
          <w:sz w:val="24"/>
          <w:szCs w:val="24"/>
          <w:lang w:val="en-US"/>
        </w:rPr>
        <w:t>M. Alipkhanuly. “Key of prosperity is humaneness, Almaty, 1998</w:t>
      </w:r>
    </w:p>
    <w:p w:rsidR="00363927" w:rsidRPr="00D46F68" w:rsidRDefault="00363927" w:rsidP="00363927">
      <w:pPr>
        <w:pStyle w:val="a8"/>
        <w:tabs>
          <w:tab w:val="left" w:pos="284"/>
          <w:tab w:val="left" w:pos="709"/>
        </w:tabs>
        <w:spacing w:after="0" w:line="240" w:lineRule="auto"/>
        <w:ind w:left="0"/>
        <w:jc w:val="both"/>
        <w:rPr>
          <w:rFonts w:ascii="Times New Roman" w:hAnsi="Times New Roman"/>
          <w:b/>
          <w:i/>
          <w:sz w:val="24"/>
          <w:szCs w:val="24"/>
          <w:lang w:val="en-US"/>
        </w:rPr>
      </w:pPr>
      <w:r w:rsidRPr="00F20EBE">
        <w:rPr>
          <w:rFonts w:ascii="Times New Roman" w:hAnsi="Times New Roman"/>
          <w:i/>
          <w:sz w:val="24"/>
          <w:szCs w:val="24"/>
          <w:lang w:val="en-US"/>
        </w:rPr>
        <w:t xml:space="preserve">4  </w:t>
      </w:r>
      <w:r w:rsidRPr="00D46F68">
        <w:rPr>
          <w:rFonts w:ascii="Times New Roman" w:hAnsi="Times New Roman"/>
          <w:i/>
          <w:sz w:val="24"/>
          <w:szCs w:val="24"/>
          <w:lang w:val="en-US"/>
        </w:rPr>
        <w:t>A. Derbisaliev. Stars of Kazakh land, Almaty, 1995</w:t>
      </w:r>
      <w:r w:rsidRPr="00D46F68">
        <w:rPr>
          <w:rFonts w:ascii="Times New Roman" w:hAnsi="Times New Roman"/>
          <w:b/>
          <w:i/>
          <w:sz w:val="24"/>
          <w:szCs w:val="24"/>
          <w:lang w:val="en-US"/>
        </w:rPr>
        <w:t>.</w:t>
      </w:r>
    </w:p>
    <w:p w:rsidR="00363927" w:rsidRPr="001B7D4E" w:rsidRDefault="00363927" w:rsidP="00363927">
      <w:pPr>
        <w:tabs>
          <w:tab w:val="left" w:pos="709"/>
        </w:tabs>
        <w:spacing w:after="0" w:line="240" w:lineRule="auto"/>
        <w:jc w:val="both"/>
        <w:rPr>
          <w:rFonts w:ascii="Times New Roman" w:hAnsi="Times New Roman" w:cs="Times New Roman"/>
          <w:sz w:val="24"/>
          <w:szCs w:val="24"/>
          <w:lang w:val="en-US"/>
        </w:rPr>
      </w:pPr>
    </w:p>
    <w:p w:rsidR="00363927" w:rsidRDefault="00363927" w:rsidP="00363927">
      <w:pPr>
        <w:tabs>
          <w:tab w:val="left" w:pos="709"/>
        </w:tabs>
        <w:spacing w:after="0" w:line="240" w:lineRule="auto"/>
        <w:ind w:firstLine="709"/>
        <w:rPr>
          <w:rFonts w:ascii="Times New Roman" w:hAnsi="Times New Roman"/>
          <w:b/>
          <w:sz w:val="28"/>
          <w:szCs w:val="28"/>
          <w:lang w:val="kk-KZ"/>
        </w:rPr>
      </w:pPr>
    </w:p>
    <w:p w:rsidR="00363927" w:rsidRPr="00D46F68" w:rsidRDefault="00363927" w:rsidP="00363927">
      <w:pPr>
        <w:tabs>
          <w:tab w:val="left" w:pos="709"/>
        </w:tabs>
        <w:spacing w:after="0" w:line="240" w:lineRule="auto"/>
        <w:ind w:firstLine="709"/>
        <w:jc w:val="center"/>
        <w:rPr>
          <w:rFonts w:ascii="Times New Roman" w:hAnsi="Times New Roman"/>
          <w:b/>
          <w:sz w:val="24"/>
          <w:szCs w:val="24"/>
          <w:lang w:val="kk-KZ"/>
        </w:rPr>
      </w:pPr>
      <w:r w:rsidRPr="00D46F68">
        <w:rPr>
          <w:rFonts w:ascii="Times New Roman" w:hAnsi="Times New Roman"/>
          <w:b/>
          <w:sz w:val="24"/>
          <w:szCs w:val="24"/>
          <w:lang w:val="kk-KZ"/>
        </w:rPr>
        <w:lastRenderedPageBreak/>
        <w:t>ҚАЙҚАУЫС ЗАМАНЫНДАҒЫ ТАРИХИ,ӘЛЕУМЕТТІК – ЭКОНОМИКАЛЫҚ ЖӘНЕ МӘДЕНИ ӨМІРДІҢ СИПАТТАМАСЫ</w:t>
      </w:r>
    </w:p>
    <w:p w:rsidR="00363927" w:rsidRPr="00D46F68" w:rsidRDefault="00363927" w:rsidP="00363927">
      <w:pPr>
        <w:tabs>
          <w:tab w:val="left" w:pos="709"/>
        </w:tabs>
        <w:spacing w:after="0" w:line="240" w:lineRule="auto"/>
        <w:ind w:firstLine="709"/>
        <w:jc w:val="center"/>
        <w:rPr>
          <w:rFonts w:ascii="Times New Roman" w:hAnsi="Times New Roman"/>
          <w:b/>
          <w:i/>
          <w:sz w:val="24"/>
          <w:szCs w:val="24"/>
          <w:lang w:val="kk-KZ"/>
        </w:rPr>
      </w:pPr>
    </w:p>
    <w:p w:rsidR="00363927" w:rsidRPr="00F44186" w:rsidRDefault="00363927" w:rsidP="00363927">
      <w:pPr>
        <w:tabs>
          <w:tab w:val="left" w:pos="709"/>
        </w:tabs>
        <w:spacing w:after="0" w:line="240" w:lineRule="auto"/>
        <w:jc w:val="center"/>
        <w:rPr>
          <w:rFonts w:ascii="Times New Roman" w:hAnsi="Times New Roman"/>
          <w:b/>
          <w:i/>
          <w:sz w:val="24"/>
          <w:szCs w:val="24"/>
          <w:lang w:val="kk-KZ"/>
        </w:rPr>
      </w:pPr>
      <w:r w:rsidRPr="00F44186">
        <w:rPr>
          <w:rFonts w:ascii="Times New Roman" w:hAnsi="Times New Roman"/>
          <w:b/>
          <w:i/>
          <w:sz w:val="24"/>
          <w:szCs w:val="24"/>
          <w:lang w:val="kk-KZ"/>
        </w:rPr>
        <w:t>Шауенова М.А.</w:t>
      </w:r>
      <w:r>
        <w:rPr>
          <w:rFonts w:ascii="Times New Roman" w:hAnsi="Times New Roman"/>
          <w:b/>
          <w:i/>
          <w:sz w:val="24"/>
          <w:szCs w:val="24"/>
          <w:lang w:val="kk-KZ"/>
        </w:rPr>
        <w:t>,</w:t>
      </w:r>
      <w:r w:rsidRPr="00F44186">
        <w:rPr>
          <w:rFonts w:ascii="Times New Roman" w:hAnsi="Times New Roman"/>
          <w:i/>
          <w:sz w:val="24"/>
          <w:szCs w:val="24"/>
          <w:lang w:val="kk-KZ"/>
        </w:rPr>
        <w:t>Докторант (phD) 2-курс</w:t>
      </w:r>
      <w:r>
        <w:rPr>
          <w:rFonts w:ascii="Times New Roman" w:hAnsi="Times New Roman"/>
          <w:b/>
          <w:i/>
          <w:sz w:val="24"/>
          <w:szCs w:val="24"/>
          <w:lang w:val="kk-KZ"/>
        </w:rPr>
        <w:t>,</w:t>
      </w:r>
      <w:r w:rsidRPr="00F44186">
        <w:rPr>
          <w:rFonts w:ascii="Times New Roman" w:hAnsi="Times New Roman"/>
          <w:b/>
          <w:i/>
          <w:sz w:val="24"/>
          <w:szCs w:val="24"/>
          <w:lang w:val="kk-KZ"/>
        </w:rPr>
        <w:t xml:space="preserve"> </w:t>
      </w:r>
      <w:r w:rsidRPr="00F44186">
        <w:rPr>
          <w:rFonts w:ascii="Times New Roman" w:eastAsia="Times New Roman" w:hAnsi="Times New Roman"/>
          <w:i/>
          <w:iCs/>
          <w:sz w:val="24"/>
          <w:szCs w:val="24"/>
          <w:lang w:val="kk-KZ"/>
        </w:rPr>
        <w:t>Абай атындағы ҚазҰПУ, Алматы қ., Қазақстан</w:t>
      </w:r>
    </w:p>
    <w:p w:rsidR="00363927" w:rsidRPr="00F44186" w:rsidRDefault="00363927" w:rsidP="00363927">
      <w:pPr>
        <w:tabs>
          <w:tab w:val="left" w:pos="709"/>
        </w:tabs>
        <w:spacing w:after="0" w:line="240" w:lineRule="auto"/>
        <w:ind w:firstLine="709"/>
        <w:contextualSpacing/>
        <w:jc w:val="right"/>
        <w:rPr>
          <w:rFonts w:ascii="Times New Roman" w:hAnsi="Times New Roman"/>
          <w:b/>
          <w:sz w:val="24"/>
          <w:szCs w:val="24"/>
          <w:lang w:val="kk-KZ"/>
        </w:rPr>
      </w:pPr>
    </w:p>
    <w:p w:rsidR="00363927" w:rsidRPr="00F44186" w:rsidRDefault="00363927" w:rsidP="00363927">
      <w:pPr>
        <w:tabs>
          <w:tab w:val="left" w:pos="709"/>
        </w:tabs>
        <w:spacing w:after="0" w:line="240" w:lineRule="auto"/>
        <w:ind w:right="284" w:firstLine="709"/>
        <w:jc w:val="center"/>
        <w:rPr>
          <w:rFonts w:ascii="Times New Roman" w:eastAsia="Times New Roman" w:hAnsi="Times New Roman"/>
          <w:b/>
          <w:bCs/>
          <w:i/>
          <w:iCs/>
          <w:sz w:val="24"/>
          <w:szCs w:val="24"/>
          <w:lang w:val="kk-KZ"/>
        </w:rPr>
      </w:pPr>
      <w:r w:rsidRPr="00F44186">
        <w:rPr>
          <w:rFonts w:ascii="Times New Roman" w:eastAsia="Times New Roman" w:hAnsi="Times New Roman"/>
          <w:b/>
          <w:bCs/>
          <w:i/>
          <w:iCs/>
          <w:sz w:val="24"/>
          <w:szCs w:val="24"/>
          <w:lang w:val="kk-KZ"/>
        </w:rPr>
        <w:t xml:space="preserve">        Резюме</w:t>
      </w:r>
    </w:p>
    <w:p w:rsidR="00363927" w:rsidRPr="00F44186" w:rsidRDefault="00363927" w:rsidP="00363927">
      <w:pPr>
        <w:tabs>
          <w:tab w:val="left" w:pos="709"/>
        </w:tabs>
        <w:spacing w:after="0" w:line="240" w:lineRule="auto"/>
        <w:ind w:firstLine="709"/>
        <w:jc w:val="both"/>
        <w:rPr>
          <w:rFonts w:ascii="Times New Roman" w:hAnsi="Times New Roman"/>
          <w:b/>
          <w:i/>
          <w:sz w:val="24"/>
          <w:szCs w:val="24"/>
          <w:lang w:val="kk-KZ"/>
        </w:rPr>
      </w:pPr>
      <w:r w:rsidRPr="00F44186">
        <w:rPr>
          <w:rFonts w:ascii="Times New Roman" w:hAnsi="Times New Roman"/>
          <w:i/>
          <w:color w:val="FF0000"/>
          <w:sz w:val="24"/>
          <w:szCs w:val="24"/>
          <w:lang w:val="kk-KZ"/>
        </w:rPr>
        <w:t xml:space="preserve"> </w:t>
      </w:r>
      <w:r w:rsidRPr="00F44186">
        <w:rPr>
          <w:rFonts w:ascii="Times New Roman" w:hAnsi="Times New Roman"/>
          <w:i/>
          <w:sz w:val="24"/>
          <w:szCs w:val="24"/>
        </w:rPr>
        <w:t xml:space="preserve">В данной статье дается краткая историческая справка эпохи, в которой жил Кайкаус, а также характеристика социально-культурных, политико-экономических условий, повлиявших на формирование философского мировоззрения и педагогических взглядов великого мыслителя. </w:t>
      </w:r>
      <w:r w:rsidRPr="00F44186">
        <w:rPr>
          <w:rFonts w:ascii="Times New Roman" w:hAnsi="Times New Roman"/>
          <w:i/>
          <w:color w:val="FF0000"/>
          <w:sz w:val="24"/>
          <w:szCs w:val="24"/>
        </w:rPr>
        <w:t xml:space="preserve"> </w:t>
      </w:r>
      <w:r w:rsidRPr="00F44186">
        <w:rPr>
          <w:rFonts w:ascii="Times New Roman" w:hAnsi="Times New Roman"/>
          <w:i/>
          <w:sz w:val="24"/>
          <w:szCs w:val="24"/>
        </w:rPr>
        <w:t>В статье рассматриваются идейные истоки и научно-исследовательская литература. А также описывается упадок государства Саманидов, политическая роль Караханидов, Газневидов, Сельджуков, Хорезмшахов, которые вели кровавые войны между собой на почве религиозных убеждений и разногласия.</w:t>
      </w:r>
      <w:r w:rsidRPr="00F44186">
        <w:rPr>
          <w:rFonts w:ascii="Times New Roman" w:hAnsi="Times New Roman"/>
          <w:i/>
          <w:color w:val="FF0000"/>
          <w:sz w:val="24"/>
          <w:szCs w:val="24"/>
        </w:rPr>
        <w:t xml:space="preserve"> </w:t>
      </w:r>
      <w:r w:rsidRPr="00F44186">
        <w:rPr>
          <w:rFonts w:ascii="Times New Roman" w:hAnsi="Times New Roman"/>
          <w:i/>
          <w:sz w:val="24"/>
          <w:szCs w:val="24"/>
        </w:rPr>
        <w:t>Однако, не смотря на все это, высокий уровень развития экономической, социальной, политической, научной и культурной жизни данной эпохи оказал значительное влияние на формирование мировоззрения ученых-мыслителей, поэтов и писателей того времени, в том числе и Кайкауса, а также на их выдающиеся достижения в сфере материальной и духовной культуры.</w:t>
      </w:r>
      <w:r w:rsidRPr="00F44186">
        <w:rPr>
          <w:rFonts w:ascii="Times New Roman" w:hAnsi="Times New Roman"/>
          <w:b/>
          <w:i/>
          <w:sz w:val="24"/>
          <w:szCs w:val="24"/>
          <w:lang w:val="kk-KZ"/>
        </w:rPr>
        <w:t xml:space="preserve"> </w:t>
      </w:r>
    </w:p>
    <w:p w:rsidR="00363927" w:rsidRPr="00F44186" w:rsidRDefault="00363927" w:rsidP="00363927">
      <w:pPr>
        <w:tabs>
          <w:tab w:val="left" w:pos="709"/>
        </w:tabs>
        <w:spacing w:after="0" w:line="240" w:lineRule="auto"/>
        <w:ind w:firstLine="709"/>
        <w:jc w:val="both"/>
        <w:rPr>
          <w:rFonts w:ascii="Times New Roman" w:hAnsi="Times New Roman"/>
          <w:i/>
          <w:sz w:val="24"/>
          <w:szCs w:val="24"/>
          <w:lang w:val="kk-KZ"/>
        </w:rPr>
      </w:pPr>
      <w:r w:rsidRPr="0025671C">
        <w:rPr>
          <w:rFonts w:ascii="Times New Roman" w:hAnsi="Times New Roman"/>
          <w:b/>
          <w:i/>
          <w:sz w:val="24"/>
          <w:szCs w:val="24"/>
          <w:lang w:val="kk-KZ"/>
        </w:rPr>
        <w:t>Ключевые слова</w:t>
      </w:r>
      <w:r w:rsidRPr="00F44186">
        <w:rPr>
          <w:rFonts w:ascii="Times New Roman" w:hAnsi="Times New Roman"/>
          <w:i/>
          <w:sz w:val="24"/>
          <w:szCs w:val="24"/>
          <w:lang w:val="kk-KZ"/>
        </w:rPr>
        <w:t>:</w:t>
      </w:r>
      <w:r w:rsidRPr="00F44186">
        <w:rPr>
          <w:rFonts w:ascii="Times New Roman" w:hAnsi="Times New Roman"/>
          <w:b/>
          <w:i/>
          <w:sz w:val="24"/>
          <w:szCs w:val="24"/>
          <w:lang w:val="kk-KZ"/>
        </w:rPr>
        <w:t xml:space="preserve"> </w:t>
      </w:r>
      <w:r w:rsidRPr="00F44186">
        <w:rPr>
          <w:rFonts w:ascii="Times New Roman" w:hAnsi="Times New Roman"/>
          <w:i/>
          <w:sz w:val="24"/>
          <w:szCs w:val="24"/>
          <w:lang w:val="kk-KZ"/>
        </w:rPr>
        <w:t>Кайкаус, мировозрение, взгляд, воззрение, культура, культурное наследие.</w:t>
      </w:r>
    </w:p>
    <w:p w:rsidR="00363927" w:rsidRPr="002C0D2E" w:rsidRDefault="00363927" w:rsidP="00363927">
      <w:pPr>
        <w:tabs>
          <w:tab w:val="left" w:pos="709"/>
        </w:tabs>
        <w:spacing w:after="0" w:line="240" w:lineRule="auto"/>
        <w:ind w:firstLine="709"/>
        <w:contextualSpacing/>
        <w:jc w:val="center"/>
        <w:rPr>
          <w:rFonts w:ascii="Times New Roman" w:hAnsi="Times New Roman"/>
          <w:b/>
          <w:i/>
          <w:sz w:val="24"/>
          <w:szCs w:val="24"/>
          <w:lang w:val="en-US"/>
        </w:rPr>
      </w:pPr>
      <w:r w:rsidRPr="00F44186">
        <w:rPr>
          <w:rFonts w:ascii="Times New Roman" w:hAnsi="Times New Roman"/>
          <w:b/>
          <w:i/>
          <w:sz w:val="24"/>
          <w:szCs w:val="24"/>
          <w:lang w:val="en-US"/>
        </w:rPr>
        <w:t>Summary</w:t>
      </w:r>
    </w:p>
    <w:p w:rsidR="00363927" w:rsidRPr="00F44186" w:rsidRDefault="00363927" w:rsidP="00363927">
      <w:pPr>
        <w:tabs>
          <w:tab w:val="left" w:pos="709"/>
        </w:tabs>
        <w:spacing w:after="0" w:line="240" w:lineRule="auto"/>
        <w:ind w:firstLine="709"/>
        <w:contextualSpacing/>
        <w:jc w:val="both"/>
        <w:rPr>
          <w:rFonts w:ascii="Times New Roman" w:hAnsi="Times New Roman"/>
          <w:i/>
          <w:sz w:val="24"/>
          <w:szCs w:val="24"/>
          <w:lang w:val="en-US"/>
        </w:rPr>
      </w:pPr>
      <w:r w:rsidRPr="00F44186">
        <w:rPr>
          <w:rFonts w:ascii="Times New Roman" w:hAnsi="Times New Roman"/>
          <w:i/>
          <w:sz w:val="24"/>
          <w:szCs w:val="24"/>
          <w:lang w:val="en-US"/>
        </w:rPr>
        <w:t xml:space="preserve">The article deals with a brief historical description of the era, when Kaykaus lived and its social-cultural, political and economic conditions that influenced on the formation of philosophical world-view and pedagogical views of the great thinker. There is specially noted the ideological origins and scientific research literature. And also there is described the decline of the Samanids and the political role of Qarakhanids, Ghaznavids, Seljuks, Khorezm, who waged bloody war against each other because of religious beliefs and differences. However, despite all of these, the high level of economic, social, political, scientific and cultural life of the era had a significant influence on the formation of world-view of scientists, thinkers, poets and writers of that time, including Kaykaus, as well as their outstanding achievements in the sphere of material and spiritual culture.    </w:t>
      </w:r>
    </w:p>
    <w:p w:rsidR="00363927" w:rsidRPr="00F44186" w:rsidRDefault="00363927" w:rsidP="00363927">
      <w:pPr>
        <w:tabs>
          <w:tab w:val="left" w:pos="709"/>
        </w:tabs>
        <w:spacing w:after="0" w:line="240" w:lineRule="auto"/>
        <w:ind w:firstLine="709"/>
        <w:contextualSpacing/>
        <w:jc w:val="both"/>
        <w:rPr>
          <w:rFonts w:ascii="Times New Roman" w:hAnsi="Times New Roman"/>
          <w:i/>
          <w:sz w:val="24"/>
          <w:szCs w:val="24"/>
          <w:lang w:val="en-US"/>
        </w:rPr>
      </w:pPr>
      <w:r w:rsidRPr="0025671C">
        <w:rPr>
          <w:rFonts w:ascii="Times New Roman" w:hAnsi="Times New Roman"/>
          <w:b/>
          <w:i/>
          <w:sz w:val="24"/>
          <w:szCs w:val="24"/>
          <w:lang w:val="kk-KZ"/>
        </w:rPr>
        <w:t>Keywords:</w:t>
      </w:r>
      <w:r w:rsidRPr="00F44186">
        <w:rPr>
          <w:rFonts w:ascii="Times New Roman" w:hAnsi="Times New Roman"/>
          <w:i/>
          <w:sz w:val="24"/>
          <w:szCs w:val="24"/>
          <w:lang w:val="kk-KZ"/>
        </w:rPr>
        <w:t xml:space="preserve"> Kaykaus, </w:t>
      </w:r>
      <w:r w:rsidRPr="00F44186">
        <w:rPr>
          <w:rFonts w:ascii="Times New Roman" w:hAnsi="Times New Roman"/>
          <w:i/>
          <w:sz w:val="24"/>
          <w:szCs w:val="24"/>
          <w:lang w:val="en-US"/>
        </w:rPr>
        <w:t>world-view, view, opinion, culture, cultural heritage.</w:t>
      </w:r>
    </w:p>
    <w:p w:rsidR="00363927" w:rsidRPr="00F44186" w:rsidRDefault="00363927" w:rsidP="00363927">
      <w:pPr>
        <w:tabs>
          <w:tab w:val="left" w:pos="709"/>
        </w:tabs>
        <w:spacing w:after="0" w:line="240" w:lineRule="auto"/>
        <w:ind w:firstLine="709"/>
        <w:contextualSpacing/>
        <w:jc w:val="both"/>
        <w:rPr>
          <w:rFonts w:ascii="Times New Roman" w:eastAsia="Times New Roman" w:hAnsi="Times New Roman"/>
          <w:i/>
          <w:sz w:val="28"/>
          <w:szCs w:val="28"/>
          <w:lang w:val="en-US"/>
        </w:rPr>
      </w:pPr>
    </w:p>
    <w:p w:rsidR="00363927" w:rsidRPr="002C0D2E" w:rsidRDefault="00363927" w:rsidP="00363927">
      <w:pPr>
        <w:tabs>
          <w:tab w:val="left" w:pos="709"/>
        </w:tabs>
        <w:spacing w:after="0" w:line="240" w:lineRule="auto"/>
        <w:ind w:firstLine="709"/>
        <w:contextualSpacing/>
        <w:jc w:val="both"/>
        <w:rPr>
          <w:rFonts w:ascii="Times New Roman" w:eastAsia="Times New Roman" w:hAnsi="Times New Roman"/>
          <w:sz w:val="28"/>
          <w:szCs w:val="28"/>
          <w:lang w:val="kk-KZ"/>
        </w:rPr>
      </w:pPr>
      <w:r w:rsidRPr="00F44186">
        <w:rPr>
          <w:rFonts w:ascii="Times New Roman" w:eastAsia="Times New Roman" w:hAnsi="Times New Roman"/>
          <w:sz w:val="28"/>
          <w:szCs w:val="28"/>
          <w:lang w:val="kk-KZ"/>
        </w:rPr>
        <w:t>Халық пен мемлекеттің мәдениетінің тарихын үйрену, талдау мен зерттеу, жаңарту істері, оның көпшілікті әсересе, өскелең ұрпақты, оқыту мен тәрбиелеудегі құндылығын таныту, қазіргі әрбір сауатты әрі мәдениетті адамның парызы.</w:t>
      </w:r>
      <w:r w:rsidRPr="00F44186">
        <w:rPr>
          <w:rFonts w:ascii="Times New Roman" w:hAnsi="Times New Roman"/>
          <w:sz w:val="28"/>
          <w:szCs w:val="28"/>
          <w:lang w:val="kk-KZ"/>
        </w:rPr>
        <w:t xml:space="preserve"> </w:t>
      </w:r>
      <w:r w:rsidRPr="00F44186">
        <w:rPr>
          <w:rFonts w:ascii="Times New Roman" w:eastAsia="Times New Roman" w:hAnsi="Times New Roman"/>
          <w:sz w:val="28"/>
          <w:szCs w:val="28"/>
          <w:lang w:val="kk-KZ"/>
        </w:rPr>
        <w:t xml:space="preserve">Адамзат өркениетін одан әрі тарихи дамыту қажеттілігінен туындаған қоғамды жаңарту процесі, педагогикалық ғылымдар саласындағы ғылыми-зерттеу жұмыстарын белсендіру үшін күшті серпіліс әкелді және қоғамның әлеуметтік-экономикалық, педагогикалық тұрғыдан дамуына, методикалық қадамдар қатарын қайта қарауға себеп болды. Өткеннің мұрасын зерттеу мен меңгеру барысында адамзаттың рухани дамуының ең жақсы жетістіктерін, оның бай адамгершілік тәжірибесін молайту мүмкіндігі туады. </w:t>
      </w:r>
    </w:p>
    <w:p w:rsidR="00363927" w:rsidRPr="002C0D2E" w:rsidRDefault="00363927" w:rsidP="00363927">
      <w:pPr>
        <w:tabs>
          <w:tab w:val="left" w:pos="709"/>
        </w:tabs>
        <w:spacing w:after="0" w:line="240" w:lineRule="auto"/>
        <w:ind w:firstLine="709"/>
        <w:contextualSpacing/>
        <w:jc w:val="both"/>
        <w:rPr>
          <w:rFonts w:ascii="Times New Roman" w:hAnsi="Times New Roman"/>
          <w:sz w:val="28"/>
          <w:szCs w:val="28"/>
          <w:lang w:val="kk-KZ"/>
        </w:rPr>
      </w:pPr>
      <w:r w:rsidRPr="00F44186">
        <w:rPr>
          <w:rFonts w:ascii="Times New Roman" w:eastAsia="Times New Roman" w:hAnsi="Times New Roman"/>
          <w:sz w:val="28"/>
          <w:szCs w:val="28"/>
          <w:lang w:val="kk-KZ"/>
        </w:rPr>
        <w:t xml:space="preserve">Аталған мәселе ортағасырлық педагогика мен мәдениет тарихында жеке тұлғаның дамуымен, оның өнегесімен және рухани ізденістерімен байланысты мәселеде барынша шоғырланып берілген. Сондықтан да, өз бойына көпғасырлық өнегелік тәжірибені жинақтаған, педагогикалық </w:t>
      </w:r>
      <w:r w:rsidRPr="00F44186">
        <w:rPr>
          <w:rFonts w:ascii="Times New Roman" w:eastAsia="Times New Roman" w:hAnsi="Times New Roman"/>
          <w:sz w:val="28"/>
          <w:szCs w:val="28"/>
          <w:lang w:val="kk-KZ"/>
        </w:rPr>
        <w:lastRenderedPageBreak/>
        <w:t xml:space="preserve">мұраларды терең әрі жан-жақты зерттемей, өткеннің педагогикалық құндылықтарын меңгермей өнегелік сананың даму заңдылықтарын ұтымды тану екі талай, сондай-ақ </w:t>
      </w:r>
      <w:r w:rsidRPr="00F44186">
        <w:rPr>
          <w:rFonts w:ascii="Times New Roman" w:hAnsi="Times New Roman"/>
          <w:sz w:val="28"/>
          <w:szCs w:val="28"/>
          <w:lang w:val="kk-KZ"/>
        </w:rPr>
        <w:t xml:space="preserve">тәрбиедегі табыстарға өткеннің тәжірибесін шығармашылықпен игергенде ғана қол жеткізуге болатындығы ҚР «Білім туралы» Заңында ерекше атап көрсетілгеніндей, төл мәдениетіміздің қайнар көздерінің бірі саналатын ортағасыр мұраларын ғылыми тұрғыдан зерттеп, оқу-тәрбие үдерісінде пайдалану педагогика ғылымындағы келелі мәселелердің бірі. </w:t>
      </w:r>
    </w:p>
    <w:p w:rsidR="00363927" w:rsidRPr="002C0D2E" w:rsidRDefault="00363927" w:rsidP="00363927">
      <w:pPr>
        <w:tabs>
          <w:tab w:val="left" w:pos="709"/>
        </w:tabs>
        <w:spacing w:after="0" w:line="240" w:lineRule="auto"/>
        <w:ind w:firstLine="709"/>
        <w:contextualSpacing/>
        <w:jc w:val="both"/>
        <w:rPr>
          <w:rFonts w:ascii="Times New Roman" w:eastAsia="Times New Roman" w:hAnsi="Times New Roman"/>
          <w:sz w:val="28"/>
          <w:szCs w:val="28"/>
          <w:lang w:val="kk-KZ"/>
        </w:rPr>
      </w:pPr>
      <w:r w:rsidRPr="00F44186">
        <w:rPr>
          <w:rFonts w:ascii="Times New Roman" w:eastAsia="Times New Roman" w:hAnsi="Times New Roman"/>
          <w:sz w:val="28"/>
          <w:szCs w:val="28"/>
          <w:lang w:val="kk-KZ"/>
        </w:rPr>
        <w:t xml:space="preserve">Бұл тұрғыда, ортағасырлық ғылым мен мәдениеттің көрнекті өкілдері әл-Фараби, ибн Сина, Закария Рази, әл- Беруни, Кайқауыс, Ж. Баласағұни т.б. педагогикалық көзқарастарын зерттеп талдаудың мәні зор. Олардың мұраларында, білімнің әртүрлі салаларымен қатар, педагогика ғылымы да маңызды орындардың бірін алады. Педагогика олардың ғылыми мұраларында ислам идеологиясының өнімі болып табылады деуге де болады және ортағасыр халықтары мен олардың мәдениетінің педагогикалық дәстүрінің негізін білдіреді. Оларда әлеуметтік детерменизацияның, яғни өнегелік өмірдің негізгі мәселелерінің бірлігі қаралады. Демек, ортағасырлық мұралар әлеуметтік-адамгершілік қатынастардың басқа нұсқасы, архитипі болып табылады. </w:t>
      </w:r>
    </w:p>
    <w:p w:rsidR="00363927" w:rsidRPr="00F44186" w:rsidRDefault="00363927" w:rsidP="00363927">
      <w:pPr>
        <w:tabs>
          <w:tab w:val="left" w:pos="709"/>
        </w:tabs>
        <w:spacing w:after="0" w:line="240" w:lineRule="auto"/>
        <w:ind w:firstLine="709"/>
        <w:contextualSpacing/>
        <w:jc w:val="both"/>
        <w:rPr>
          <w:rFonts w:ascii="Times New Roman" w:hAnsi="Times New Roman"/>
          <w:sz w:val="28"/>
          <w:szCs w:val="28"/>
          <w:lang w:val="kk-KZ"/>
        </w:rPr>
      </w:pPr>
      <w:r w:rsidRPr="00F44186">
        <w:rPr>
          <w:rFonts w:ascii="Times New Roman" w:eastAsia="Times New Roman" w:hAnsi="Times New Roman"/>
          <w:sz w:val="28"/>
          <w:szCs w:val="28"/>
          <w:lang w:val="kk-KZ"/>
        </w:rPr>
        <w:t xml:space="preserve">Шетелдік және отандық ғалымдар тарапынан ортағасырлық ойшылдар қалдырған рухани мұраларды теориялық тұрғыдан ұғынуға деген талпыныс көптен бері жасалуда. Қазіргі таңда олардың көзқарастарының негізгі мәселелері зерттелген, олардың педагогикалық жүйесіне тән әртүрлі мәселелер қарастырылған. Бұл зерттеулер өздерінің жиынтығында, фактологиядан бөлек маңызды теориялық потенциалдан тұрады. Сондай мұралардың бірі ХІ ғасырды өмір сүрген тамаша педагог-ғалым Кайқауыстың "Қабуснамасы". Біз еңбекті зерттемес бұрын алдымен еңбектің авторы Кайқауыстың өмір сүрген кезеңі мен сол кезеңдегі тарихи экономикалық әлеуметтік жағдайларға тоқталып кеткенді де жөн көрдік. </w:t>
      </w:r>
    </w:p>
    <w:p w:rsidR="00363927" w:rsidRPr="002C0D2E" w:rsidRDefault="00363927" w:rsidP="00363927">
      <w:pPr>
        <w:tabs>
          <w:tab w:val="left" w:pos="709"/>
        </w:tabs>
        <w:spacing w:after="0" w:line="240" w:lineRule="auto"/>
        <w:ind w:firstLine="709"/>
        <w:contextualSpacing/>
        <w:jc w:val="both"/>
        <w:rPr>
          <w:rFonts w:ascii="Times New Roman" w:hAnsi="Times New Roman"/>
          <w:sz w:val="28"/>
          <w:szCs w:val="28"/>
          <w:lang w:val="kk-KZ"/>
        </w:rPr>
      </w:pPr>
      <w:r w:rsidRPr="00F44186">
        <w:rPr>
          <w:rFonts w:ascii="Times New Roman" w:hAnsi="Times New Roman"/>
          <w:sz w:val="28"/>
          <w:szCs w:val="28"/>
          <w:lang w:val="kk-KZ"/>
        </w:rPr>
        <w:t xml:space="preserve">Кайқауыс ұлы Саманилер империясы құлағаннан кейінгі постсаманилер кезеңінде өмір сүріп, еңбек етті. Бұл уақытта өзара тартыс, соғыс нәтижесінде Хорасан мен Мавераннахр аймағында саяси кеңістікте Карахандар, Газневилер, Селжұқтар және Гурилер сияқты әртүрлі феодалдық мемлекеттер пайда болды [1]. Кайқауыс дәуірінің әлеуметтік-мәдени өміріне талдау жасамас бұрын, Саманилердің әлеуметтік-саяси және мәдени ортасының беталыстары мен дәстүрлерінің ғалым-педагог Кайқауыс дүниетанымына ықпалы болғандығын, екіншіден, Кайқауыстың тек қана жазушы-педагог емес, Х-ХІ ғғ. Иранның оңтүстік бөлігін билеген әйгілі зиярилер әулетінің өкілі болғандығын ескерген жөн. </w:t>
      </w:r>
    </w:p>
    <w:p w:rsidR="00363927" w:rsidRPr="00F44186" w:rsidRDefault="00363927" w:rsidP="00363927">
      <w:pPr>
        <w:tabs>
          <w:tab w:val="left" w:pos="709"/>
        </w:tabs>
        <w:spacing w:after="0" w:line="240" w:lineRule="auto"/>
        <w:ind w:firstLine="709"/>
        <w:contextualSpacing/>
        <w:jc w:val="both"/>
        <w:rPr>
          <w:rFonts w:ascii="Times New Roman" w:hAnsi="Times New Roman"/>
          <w:sz w:val="28"/>
          <w:szCs w:val="28"/>
          <w:lang w:val="kk-KZ"/>
        </w:rPr>
      </w:pPr>
      <w:r w:rsidRPr="00F44186">
        <w:rPr>
          <w:rFonts w:ascii="Times New Roman" w:hAnsi="Times New Roman"/>
          <w:sz w:val="28"/>
          <w:szCs w:val="28"/>
          <w:lang w:val="kk-KZ"/>
        </w:rPr>
        <w:t xml:space="preserve">Кайқауыс Газневилер мен Селжұқтар тұсында өмір сүріп, шығармашылық еткендіктен, Карахандықтар, Газневилер және Селжұқтар арасындағы қақтығыс салдары мен соғыстың әртүрлі формаларынан туындаған күрделі де тұрақсыз әлеуметтік-мәдени факторлар сол дәуірдің әлеуметтік-мәдени өмірінің негізгі беталыстары мен оның Кайқауыс дүниетанымына әсер етуін анықтауда біршама қиындық туындатады. Рухани </w:t>
      </w:r>
      <w:r w:rsidRPr="00F44186">
        <w:rPr>
          <w:rFonts w:ascii="Times New Roman" w:hAnsi="Times New Roman"/>
          <w:sz w:val="28"/>
          <w:szCs w:val="28"/>
          <w:lang w:val="kk-KZ"/>
        </w:rPr>
        <w:lastRenderedPageBreak/>
        <w:t xml:space="preserve">мәдениеттің даму сипаты мен деңгейін қоғамдық даму сатысына қарай анықтауға болады. Материалдық және рухани факторлардың, әсіресе, біріншісінің басымдығы негізінде мәдениет дамуының тарихи заңдылықтарын, ХІ ғ. Орта Азия халықтары ойшылдарының педагогикалық көзқарастарының ерекшеліктерін жеке зерттеуге болады. </w:t>
      </w:r>
    </w:p>
    <w:p w:rsidR="00363927" w:rsidRPr="002C0D2E" w:rsidRDefault="00363927" w:rsidP="00363927">
      <w:pPr>
        <w:tabs>
          <w:tab w:val="left" w:pos="709"/>
        </w:tabs>
        <w:spacing w:after="0" w:line="240" w:lineRule="auto"/>
        <w:ind w:firstLine="709"/>
        <w:contextualSpacing/>
        <w:jc w:val="both"/>
        <w:rPr>
          <w:rFonts w:ascii="Times New Roman" w:hAnsi="Times New Roman"/>
          <w:sz w:val="28"/>
          <w:szCs w:val="28"/>
          <w:lang w:val="kk-KZ"/>
        </w:rPr>
      </w:pPr>
      <w:r w:rsidRPr="00F44186">
        <w:rPr>
          <w:rFonts w:ascii="Times New Roman" w:hAnsi="Times New Roman"/>
          <w:sz w:val="28"/>
          <w:szCs w:val="28"/>
          <w:lang w:val="kk-KZ"/>
        </w:rPr>
        <w:t xml:space="preserve">Х-ХІ ғғ. тарихи жағдайларға бай кезең, әрі осы уақытқа тән басты ерекшелік экономика, мәдениет, ғылымның гүлденуі болды. Бірақ, ондағы феодалдық мемлекеттік биліктің үздіксіз саяси өзгерісімен түсіндірілетін қоғамдық қатынастар мен таптық күрестер аса күрделі болды. Х-ХІ ғғ. Орта Азия бүкіл Жақын және Орта Шығыстағы дамыған аудандардың біріне айналды. Орта Азияның басқа елдермен экономикалық және мәдени байланысы Орта Азия халықтары мен көршілес халықтардың да шаруашылық және мәдени өмірінің дамуына үлкен әсер етті. </w:t>
      </w:r>
    </w:p>
    <w:p w:rsidR="00363927" w:rsidRPr="002C0D2E" w:rsidRDefault="00363927" w:rsidP="00363927">
      <w:pPr>
        <w:tabs>
          <w:tab w:val="left" w:pos="709"/>
        </w:tabs>
        <w:spacing w:after="0" w:line="240" w:lineRule="auto"/>
        <w:ind w:firstLine="709"/>
        <w:contextualSpacing/>
        <w:jc w:val="both"/>
        <w:rPr>
          <w:rFonts w:ascii="Times New Roman" w:hAnsi="Times New Roman"/>
          <w:sz w:val="28"/>
          <w:szCs w:val="28"/>
          <w:lang w:val="kk-KZ"/>
        </w:rPr>
      </w:pPr>
      <w:r w:rsidRPr="00F44186">
        <w:rPr>
          <w:rFonts w:ascii="Times New Roman" w:hAnsi="Times New Roman"/>
          <w:sz w:val="28"/>
          <w:szCs w:val="28"/>
          <w:lang w:val="kk-KZ"/>
        </w:rPr>
        <w:t xml:space="preserve">Орта Азиядағы Саманилер дәуірі мәдени өмірдің гүлденуімен сипатталады. Ғылым, әдебиет, сәулет өнері, көркем өнер ерекше гүлдену шегіне жетті [2]. Тарихи деректерде көрсетілгеніндей, Саманилер билік құрған тұста Кайқауыс дәуірінің саяси-қоғамдық өмірінде ислам дінінің беделі жоғары болды. Шығыстанушы И. Жеменейдің деректеріне сүйенер болсақ, Ислам дінінің Түркістан өлкесі, Иран жеріне енген аралық пен ХІІІ ғ. Шыңғысхан жорығына дейінгі аралықта екі елдің мәдени және рухани қарым-қатынастары мұсылмандық дүниетаным тұрғысында жүргізілді. </w:t>
      </w:r>
    </w:p>
    <w:p w:rsidR="00363927" w:rsidRPr="002C0D2E" w:rsidRDefault="00363927" w:rsidP="00363927">
      <w:pPr>
        <w:tabs>
          <w:tab w:val="left" w:pos="709"/>
        </w:tabs>
        <w:spacing w:after="0" w:line="240" w:lineRule="auto"/>
        <w:ind w:firstLine="709"/>
        <w:contextualSpacing/>
        <w:jc w:val="both"/>
        <w:rPr>
          <w:rFonts w:ascii="Times New Roman" w:hAnsi="Times New Roman"/>
          <w:sz w:val="28"/>
          <w:szCs w:val="28"/>
          <w:lang w:val="kk-KZ"/>
        </w:rPr>
      </w:pPr>
      <w:r w:rsidRPr="00F44186">
        <w:rPr>
          <w:rFonts w:ascii="Times New Roman" w:hAnsi="Times New Roman"/>
          <w:sz w:val="28"/>
          <w:szCs w:val="28"/>
          <w:lang w:val="kk-KZ"/>
        </w:rPr>
        <w:t xml:space="preserve">Орталық Азияда ислам дінінің өркендеп, қанат жаюы сол кездегі саяси жағдайлармен тікелей байланыста болды [3]. Демек, Кайқауыс дәуірінде шындыққа жанасатын бір ғана мәселе, ол – ислам діні, ислам мәдениеті, ислам әдебиетінің парсыларға да, арабтарға да, түркілерге де ортақ болғандығы. Балхалық аристократтық отбасы – Саманилердің өрлеуі, билікке заңды ирандық әулеттің келгендігін білдірді. Ал Саман билігінің негізін Исмайыл (849-908 жж.) қалады. Исмайыл билік құрған тұста Саман билігінің астанасы – Бұхара болды. Қала тұрғындары жақсы тұрмыс кешті. Х ғ. экономикалық салым феодалдық сипат алып, өнеркәсіп, базар және керуендік сауда-саттық түрлері Саманилердің ерекше қолдауына ие болды. </w:t>
      </w:r>
    </w:p>
    <w:p w:rsidR="00363927" w:rsidRPr="002C0D2E" w:rsidRDefault="00363927" w:rsidP="00363927">
      <w:pPr>
        <w:tabs>
          <w:tab w:val="left" w:pos="709"/>
        </w:tabs>
        <w:spacing w:after="0" w:line="240" w:lineRule="auto"/>
        <w:ind w:firstLine="709"/>
        <w:contextualSpacing/>
        <w:jc w:val="both"/>
        <w:rPr>
          <w:rFonts w:ascii="Times New Roman" w:hAnsi="Times New Roman"/>
          <w:sz w:val="28"/>
          <w:szCs w:val="28"/>
          <w:lang w:val="kk-KZ"/>
        </w:rPr>
      </w:pPr>
      <w:r w:rsidRPr="00F44186">
        <w:rPr>
          <w:rFonts w:ascii="Times New Roman" w:hAnsi="Times New Roman"/>
          <w:sz w:val="28"/>
          <w:szCs w:val="28"/>
          <w:lang w:val="kk-KZ"/>
        </w:rPr>
        <w:t xml:space="preserve">Экономикалық базаның және билік басындағылар мен уәзірлер саясаты арқасында мәдениет өркендеудің шегіне жетеді. Ирандық және түркілік әлемде Бұхара мен Самарқанд басты рөлді ойнайды. Бұхара қаласы ирандықтардың ғылыми, әдеби, мәдени, өнер орталығына айналды. Саман әулеті билік құрған тұста парсы тілінің мәдениеті мен әдебиетіне ерекше көңіл бөлінді. Иран мен Орта Азия облыстарында араб-иран ғылымы мен әдебиеті гүлденеді. Саманилік кезеңнің екінші жартысында ғылыми прозаға жаңа парсылық тіл кірігеді. Себебі, араб халифатының екі ғасырға жуық саяси-мәдени үстемдігі салдарынан Иран жеріндегі парсы тілінің қолданыс аясы тарылып, жойылуға шақ болатын. </w:t>
      </w:r>
    </w:p>
    <w:p w:rsidR="00363927" w:rsidRPr="002C0D2E" w:rsidRDefault="00363927" w:rsidP="00363927">
      <w:pPr>
        <w:tabs>
          <w:tab w:val="left" w:pos="709"/>
        </w:tabs>
        <w:spacing w:after="0" w:line="240" w:lineRule="auto"/>
        <w:ind w:firstLine="709"/>
        <w:contextualSpacing/>
        <w:jc w:val="both"/>
        <w:rPr>
          <w:rFonts w:ascii="Times New Roman" w:hAnsi="Times New Roman"/>
          <w:sz w:val="28"/>
          <w:szCs w:val="28"/>
          <w:lang w:val="kk-KZ"/>
        </w:rPr>
      </w:pPr>
      <w:r w:rsidRPr="00F44186">
        <w:rPr>
          <w:rFonts w:ascii="Times New Roman" w:hAnsi="Times New Roman"/>
          <w:sz w:val="28"/>
          <w:szCs w:val="28"/>
          <w:lang w:val="kk-KZ"/>
        </w:rPr>
        <w:t xml:space="preserve">Осы сәтте Саман әулетінің саяси аренаға шығуы парсы тілінің қайта тіріліп, кеңінен қанат жаюына оң ықпал жасайды. Иран ақындарының өз шығармаларын парсы тілінде жазуларына мүмкіндік туды. Мұндай ізгі бастаманы Шаһ Исмайыл өзі бастап берді. Ол сол кездегі Иран тарихынан </w:t>
      </w:r>
      <w:r w:rsidRPr="00F44186">
        <w:rPr>
          <w:rFonts w:ascii="Times New Roman" w:hAnsi="Times New Roman"/>
          <w:sz w:val="28"/>
          <w:szCs w:val="28"/>
          <w:lang w:val="kk-KZ"/>
        </w:rPr>
        <w:lastRenderedPageBreak/>
        <w:t xml:space="preserve">хабары бар барлық оқымыстылар мен тарихшыларды жиып, «Иран патшалығының тарихын» жаздырады [4]. Әйгілі туындылардың бірі Фирдоусидің «Шахнамесі» осы тұста туындайды және ең маңыздысы автор «Шахнамені» парсы тілінде жырлап, шығарманы жырлаудағы мақсатын: «Отыз жылдай тауқымет шегіп ана тілімді тірілттім, Сол арқылы парсыларды өз тіліне жүгінттім» деген жолдар арқылы білдіреді [5]. </w:t>
      </w:r>
    </w:p>
    <w:p w:rsidR="00363927" w:rsidRPr="002C0D2E" w:rsidRDefault="00363927" w:rsidP="00363927">
      <w:pPr>
        <w:tabs>
          <w:tab w:val="left" w:pos="709"/>
        </w:tabs>
        <w:spacing w:after="0" w:line="240" w:lineRule="auto"/>
        <w:ind w:firstLine="709"/>
        <w:contextualSpacing/>
        <w:jc w:val="both"/>
        <w:rPr>
          <w:rFonts w:ascii="Times New Roman" w:hAnsi="Times New Roman"/>
          <w:sz w:val="28"/>
          <w:szCs w:val="28"/>
          <w:lang w:val="kk-KZ"/>
        </w:rPr>
      </w:pPr>
      <w:r w:rsidRPr="00F44186">
        <w:rPr>
          <w:rFonts w:ascii="Times New Roman" w:hAnsi="Times New Roman"/>
          <w:sz w:val="28"/>
          <w:szCs w:val="28"/>
          <w:lang w:val="kk-KZ"/>
        </w:rPr>
        <w:t xml:space="preserve">Міне, осы фактілермен-ақ, парсы тілі, парсы мәдениетінің түркі халықтарының территориясына таралып, түрікшеден басым түскенін ашуға негіз туады. Кайқауыс «Қабуснамасы» да осы игі бастама жемісі. Уақыт өте келе, Саман билеушілері арасында іріткі істер пайда болып, Х ғ. басында қарама-қайшы екі көзқарас салдарынан саяси дағдарыстар бой көрсетеді. Бұл қайшылықтар ұлы державаның ыдырауына әкелгенімен, танымал саманилік билік кейінгі ұрпаққа үлгі тұтарлықтай болып қалды. </w:t>
      </w:r>
    </w:p>
    <w:p w:rsidR="00363927" w:rsidRPr="002C0D2E" w:rsidRDefault="00363927" w:rsidP="00363927">
      <w:pPr>
        <w:tabs>
          <w:tab w:val="left" w:pos="709"/>
        </w:tabs>
        <w:spacing w:after="0" w:line="240" w:lineRule="auto"/>
        <w:ind w:firstLine="709"/>
        <w:contextualSpacing/>
        <w:jc w:val="both"/>
        <w:rPr>
          <w:rFonts w:ascii="Times New Roman" w:hAnsi="Times New Roman"/>
          <w:sz w:val="28"/>
          <w:szCs w:val="28"/>
          <w:lang w:val="kk-KZ"/>
        </w:rPr>
      </w:pPr>
      <w:r w:rsidRPr="00F44186">
        <w:rPr>
          <w:rFonts w:ascii="Times New Roman" w:hAnsi="Times New Roman"/>
          <w:sz w:val="28"/>
          <w:szCs w:val="28"/>
          <w:lang w:val="kk-KZ"/>
        </w:rPr>
        <w:t xml:space="preserve">Осы кезде Жетісу мен Қашғар өлкелерінде саяси сахнаға Қарахандықтар (942-1123 жж.) билігі шығады. ХІ ғ. басында Қарахандықтардың Орта Азияны жаулап алуы халықтың өмірін жақсартуда түбегейлі өзгерістер әкелуімен, халықтың кедей қабатының көшпеліліктен отырықшылық өмірге көшіп, егіншілікпен, өнеркәсіппен айналысуына, қалалық тұрғындар мен ірі елді мекендер саны артуына ықпал етуімен ерекшеленеді. Мемлекетті басқару жүйесі түбегейлі өзгерді. Ол, жаңа саяси құрылым – орталықтандырылғаннан, қарахандық үйлер мүшелері басқаратын ұсақталған Илек-хандар сияқты жекеменшік бөліктерге айналды. </w:t>
      </w:r>
    </w:p>
    <w:p w:rsidR="00363927" w:rsidRPr="00F44186" w:rsidRDefault="00363927" w:rsidP="00363927">
      <w:pPr>
        <w:tabs>
          <w:tab w:val="left" w:pos="709"/>
        </w:tabs>
        <w:spacing w:after="0" w:line="240" w:lineRule="auto"/>
        <w:ind w:firstLine="709"/>
        <w:contextualSpacing/>
        <w:jc w:val="both"/>
        <w:rPr>
          <w:rFonts w:ascii="Times New Roman" w:hAnsi="Times New Roman"/>
          <w:sz w:val="28"/>
          <w:szCs w:val="28"/>
          <w:lang w:val="kk-KZ"/>
        </w:rPr>
      </w:pPr>
      <w:r w:rsidRPr="00F44186">
        <w:rPr>
          <w:rFonts w:ascii="Times New Roman" w:hAnsi="Times New Roman"/>
          <w:sz w:val="28"/>
          <w:szCs w:val="28"/>
          <w:lang w:val="kk-KZ"/>
        </w:rPr>
        <w:t xml:space="preserve">Мемлекеттің ұсақтануы өзара тартыстар мен қақтығыстарға жиі әкелді. Қарахан әулеті билігі тұсында сәулеттік құрылыстың тамаша үлгілерін құрметтеуге және ғылым мен мәдениеттің дамуына аса қамқорлық жасалды. Бұхарадан Шығысқа қарайғы Мелик даласындағы сәулет өнерінің тамаша ескерткіші – Рабат-и-Мелик құрылысы салынды. Бұл кезеңде, Қабус Мұнарасы және тамаша сәулет өнері қатарлары пайда болды. Орта Азияның көне қалаларының бірі – Пайкендті қалпына келтіруге талпыныс жасалды. Ғылым мен мәдениеттің, әдебиет пен өнердің салыстырмалы түрдегі қарқынды өрлеуі байқалады [3]. </w:t>
      </w:r>
    </w:p>
    <w:p w:rsidR="00363927" w:rsidRPr="00F44186" w:rsidRDefault="00363927" w:rsidP="00363927">
      <w:pPr>
        <w:tabs>
          <w:tab w:val="left" w:pos="709"/>
        </w:tabs>
        <w:spacing w:after="0" w:line="240" w:lineRule="auto"/>
        <w:ind w:firstLine="709"/>
        <w:contextualSpacing/>
        <w:jc w:val="both"/>
        <w:rPr>
          <w:rFonts w:ascii="Times New Roman" w:hAnsi="Times New Roman"/>
          <w:sz w:val="28"/>
          <w:szCs w:val="28"/>
          <w:lang w:val="kk-KZ"/>
        </w:rPr>
      </w:pPr>
      <w:r w:rsidRPr="00F44186">
        <w:rPr>
          <w:rFonts w:ascii="Times New Roman" w:hAnsi="Times New Roman"/>
          <w:sz w:val="28"/>
          <w:szCs w:val="28"/>
          <w:lang w:val="kk-KZ"/>
        </w:rPr>
        <w:t xml:space="preserve">Қарахандықтар 1008 ж. Бәлх маңында ғәзнәуилермен соғысады. Бұдан кейін, саяси билікке жаңадан қол жеткізген түркітілдес селжұқтармен (1040-1157 жж.) қақтығысып, үлкен соққыға ұшырайды. Қарахандықтар мүлдем жойылып кетпесе де, саяси қуаты бірте-бірте әлсіреп, саяси аренадан алшақтай береді. Билікке Селжұқ билеушісі Мәлік Шаһ (1072-1092 жж.) келеді. Ал 1130 ж. келесі бір селжұқ билеушісі Сұлтан Санжар (1118-1157 жж.) Самарқанды жаулап алады. Селжұқ әулетінің өкілдері Газналықтарға қарсы алты жылға жуық күресіп, 1040 ж. Дандонакон түбіндегі шайқаста жеңіске жетеді. Осы тарихи оқиғадан кейін Селжұқ билеушісі Торгул өзін Хорасанның жоғарғы билеушісімін деп жариялап, қысқа уақыт ішінде Табаристан, Хорезм, Гурган, Әзербайжан және Иранның кейбір облыстарын жаулап алады [7]. Кайқауыс өзінің «Сұлтан Торгул бектің Хорасан уәзірлерінің біріне уәзірлік қызметін бергісі келгендігі туралы әңгімесінде» осы Торгул туралы баяндайды [8]. Селжұқтар сауатсыздығына орай, </w:t>
      </w:r>
      <w:r w:rsidRPr="00F44186">
        <w:rPr>
          <w:rFonts w:ascii="Times New Roman" w:hAnsi="Times New Roman"/>
          <w:sz w:val="28"/>
          <w:szCs w:val="28"/>
          <w:lang w:val="kk-KZ"/>
        </w:rPr>
        <w:lastRenderedPageBreak/>
        <w:t xml:space="preserve">ирандықтардан құралған әкімшілік аппаратқа сүйеніп, мұсылмандық-парсылық мәдениетті қолдайды. ХІ ғ. ғылым мемлекеттік билікке тәуелді болады. Билік басына жаңа келген Селжұқтар да Иран әдебиеті мен мәдениетінің өркендеуіне белгілі бір деңгейде ықпал етеді.  </w:t>
      </w:r>
    </w:p>
    <w:p w:rsidR="00363927" w:rsidRPr="002C0D2E" w:rsidRDefault="00363927" w:rsidP="00363927">
      <w:pPr>
        <w:tabs>
          <w:tab w:val="left" w:pos="709"/>
        </w:tabs>
        <w:spacing w:after="0" w:line="240" w:lineRule="auto"/>
        <w:ind w:firstLine="709"/>
        <w:contextualSpacing/>
        <w:jc w:val="both"/>
        <w:rPr>
          <w:rFonts w:ascii="Times New Roman" w:hAnsi="Times New Roman"/>
          <w:sz w:val="28"/>
          <w:szCs w:val="28"/>
          <w:lang w:val="kk-KZ"/>
        </w:rPr>
      </w:pPr>
      <w:r w:rsidRPr="00F44186">
        <w:rPr>
          <w:rFonts w:ascii="Times New Roman" w:hAnsi="Times New Roman"/>
          <w:sz w:val="28"/>
          <w:szCs w:val="28"/>
          <w:lang w:val="kk-KZ"/>
        </w:rPr>
        <w:t>Демек, Кайқауыс өмір сүрген тұста Орталық Азияда тарих сахнасына әртүрлі әулеттік бірлестіктер шығып, олардың көпшілігі сол кездегі саяси биліктер арасындағы қақтығыстарға төтеп бере алмағандықтан тарих көшіне ілесе алмай, еріксіз ыдырап кеткендіктері байқалады. Бірақ, Орталық Азиядағы саяси биліктер арасындағы қақтығыстарға қарамастан үштіктің – араб, парсы, түркі халықтарының ғалымдары мен ақындарының арасында білім алмасу мен рухани қарым-қатынас арта түспесе, кеміген жоқ.</w:t>
      </w:r>
    </w:p>
    <w:p w:rsidR="00363927" w:rsidRPr="00F44186" w:rsidRDefault="00363927" w:rsidP="00363927">
      <w:pPr>
        <w:tabs>
          <w:tab w:val="left" w:pos="709"/>
        </w:tabs>
        <w:spacing w:after="0" w:line="240" w:lineRule="auto"/>
        <w:ind w:firstLine="709"/>
        <w:contextualSpacing/>
        <w:jc w:val="both"/>
        <w:rPr>
          <w:rFonts w:ascii="Times New Roman" w:hAnsi="Times New Roman"/>
          <w:sz w:val="28"/>
          <w:szCs w:val="28"/>
          <w:lang w:val="kk-KZ"/>
        </w:rPr>
      </w:pPr>
      <w:r w:rsidRPr="00F44186">
        <w:rPr>
          <w:rFonts w:ascii="Times New Roman" w:hAnsi="Times New Roman"/>
          <w:sz w:val="28"/>
          <w:szCs w:val="28"/>
          <w:lang w:val="kk-KZ"/>
        </w:rPr>
        <w:t xml:space="preserve">Керісінше, тікелей қарым-қатынас салдарынан араб әдебиеті мен мәдениеті түркі халықтарына көбіне парсы ғалымдарының ықпалымен жетіп отырса, түркі халықтарының да араб пен парсылардың қатарында ұлттық сана-сезімінің оянуы осы дәуірлерге тән. Қорқыт ата, Ж. Баласағұни, М. Қашғари, А. Йассауи еңбектері оның айғағы. Бірақ, Иран әдебиеті мен өнері, мәдениеті өзінің шарықтау шегіне Саманилер тұсында қол жеткізеді. Атап айтқанда, көркем сөз шеберлері – Рудаки, Дакики, ғалым-ойшыл Әбубакир Рази, Фирдоуси, ғалым-жаратылыстанушы әл-Беруни, философ А. Нотили, ғалым-энциклопедист ибн Сина, ойшыл-моралист ибн Мискавейх, медицина саласындағы танымал ғалым ибн Нух Камари, тарихшылар Абуфазл Балъами мен Мухаммод Наршохи т.б. осы Орта Азиядағы Саманилер билік құрған дәуірде өмір сүріп, шығармашылық етті [9]. </w:t>
      </w:r>
    </w:p>
    <w:p w:rsidR="00363927" w:rsidRPr="002C0D2E" w:rsidRDefault="00363927" w:rsidP="00363927">
      <w:pPr>
        <w:tabs>
          <w:tab w:val="left" w:pos="709"/>
        </w:tabs>
        <w:spacing w:after="0" w:line="240" w:lineRule="auto"/>
        <w:ind w:firstLine="709"/>
        <w:contextualSpacing/>
        <w:jc w:val="both"/>
        <w:rPr>
          <w:rFonts w:ascii="Times New Roman" w:hAnsi="Times New Roman"/>
          <w:sz w:val="28"/>
          <w:szCs w:val="28"/>
          <w:lang w:val="kk-KZ"/>
        </w:rPr>
      </w:pPr>
      <w:r w:rsidRPr="00F44186">
        <w:rPr>
          <w:rFonts w:ascii="Times New Roman" w:hAnsi="Times New Roman"/>
          <w:sz w:val="28"/>
          <w:szCs w:val="28"/>
          <w:lang w:val="kk-KZ"/>
        </w:rPr>
        <w:t xml:space="preserve">С. Нафисидің ескертуі бойынша, «V ғасырдың бірінші жартысында, осы кітаптың авторы өмір сүрген шақта («Қабуснама») ғылым мен ағартушылық ісі кемелденудің жоғарғы сатысына жетті және ұлы ғалымдар біздің елдің әртүрлі бұрыштарында өмір сүрді. Біздің ел әртүрлі әулеттер арасындағы қанды соғыстар мен әскерилердің жиі шапқыншылықтарының орны болса да, олар ғылым мен әдебиеттің дамуына кедергі бола алмады. Сондықтан, V ғасырдың бірінші жартысын әрі соғыстың уақыты, әрі ғылым мен әдебиеттің уақыты деп мойындауға болады» [10]. Бір қарағанға, талданған кезеңде әдебиет пен ғылым өз деңгейінде дамыды деп негіздеу аса қисынды бола қоймайды. </w:t>
      </w:r>
    </w:p>
    <w:p w:rsidR="00363927" w:rsidRPr="00F44186" w:rsidRDefault="00363927" w:rsidP="00363927">
      <w:pPr>
        <w:tabs>
          <w:tab w:val="left" w:pos="709"/>
        </w:tabs>
        <w:spacing w:after="0" w:line="240" w:lineRule="auto"/>
        <w:ind w:firstLine="709"/>
        <w:contextualSpacing/>
        <w:jc w:val="both"/>
        <w:rPr>
          <w:rFonts w:ascii="Times New Roman" w:hAnsi="Times New Roman"/>
          <w:sz w:val="28"/>
          <w:szCs w:val="28"/>
          <w:lang w:val="kk-KZ"/>
        </w:rPr>
      </w:pPr>
      <w:r w:rsidRPr="00F44186">
        <w:rPr>
          <w:rFonts w:ascii="Times New Roman" w:hAnsi="Times New Roman"/>
          <w:sz w:val="28"/>
          <w:szCs w:val="28"/>
          <w:lang w:val="kk-KZ"/>
        </w:rPr>
        <w:t>Бірақ, Саман әулеті құлағаннан кейін пайда болған Қархандықтар, Газналықтар, Селжұқтар және Хорезмшахтықтар оларға еліктеп, сол кездегі астаналар Газна, Баласағұн, Мерв және Үргенджді мәдени орталықтарға сай құрғанын ескерген жөн. Бұл қатарға, сөзсіз, әл-Беруни, ибн Сина, ибн Мискавейх, Масъуд Саъд Салман т.б. жатады. Бұл кезеңде өнегелі-дидактикалық прозаның ерекше дамуы да қызығарлық факт. Бұл тақырып бойынша Кайқауыстың (1083 ж. өлген) «Насихатнаме» немесе «Қабуснамасы», Ансаридің (1088 ж.) «Насоехі» («Сентенции»), Газалидің (1111ж.) «Насихат-ул-мулукі» («Назидания правителя») сияқты жеке шығармалары жазылды [</w:t>
      </w:r>
      <w:r w:rsidRPr="002C0D2E">
        <w:rPr>
          <w:rFonts w:ascii="Times New Roman" w:hAnsi="Times New Roman"/>
          <w:sz w:val="28"/>
          <w:szCs w:val="28"/>
        </w:rPr>
        <w:t>11</w:t>
      </w:r>
      <w:r w:rsidRPr="00F44186">
        <w:rPr>
          <w:rFonts w:ascii="Times New Roman" w:hAnsi="Times New Roman"/>
          <w:sz w:val="28"/>
          <w:szCs w:val="28"/>
          <w:lang w:val="kk-KZ"/>
        </w:rPr>
        <w:t>].</w:t>
      </w:r>
    </w:p>
    <w:p w:rsidR="00363927" w:rsidRPr="002C0D2E" w:rsidRDefault="00363927" w:rsidP="00363927">
      <w:pPr>
        <w:tabs>
          <w:tab w:val="left" w:pos="709"/>
        </w:tabs>
        <w:spacing w:after="0" w:line="240" w:lineRule="auto"/>
        <w:ind w:firstLine="709"/>
        <w:contextualSpacing/>
        <w:jc w:val="both"/>
        <w:rPr>
          <w:rFonts w:ascii="Times New Roman" w:hAnsi="Times New Roman"/>
          <w:sz w:val="28"/>
          <w:szCs w:val="28"/>
          <w:lang w:val="kk-KZ"/>
        </w:rPr>
      </w:pPr>
      <w:r w:rsidRPr="00F44186">
        <w:rPr>
          <w:rFonts w:ascii="Times New Roman" w:hAnsi="Times New Roman"/>
          <w:sz w:val="28"/>
          <w:szCs w:val="28"/>
          <w:lang w:val="kk-KZ"/>
        </w:rPr>
        <w:t xml:space="preserve">Ғылым, әдебиет, ислам теологиясы, шешендік өнер мен тарих жоғарыда көрсетілген әулеттік үйлерден бөлек, ортағасырлық жалпыға </w:t>
      </w:r>
      <w:r w:rsidRPr="00F44186">
        <w:rPr>
          <w:rFonts w:ascii="Times New Roman" w:hAnsi="Times New Roman"/>
          <w:sz w:val="28"/>
          <w:szCs w:val="28"/>
          <w:lang w:val="kk-KZ"/>
        </w:rPr>
        <w:lastRenderedPageBreak/>
        <w:t xml:space="preserve">танымал мәдени орталықтар медреселерде де дамыды. Медресе ашудағы көрнекті ұйымдастырушылардың бірі Кайқауыстың замандасы ғалым, жазушы, саясаткер, Селжұқтар сарайының уәзірі Низамулмулк болды. Сондықтан, «Х-ХІІІ ғғ. медресе мектептік ұйымдардың жоғарғы түрі ретінде Орта Азияның барлық облыстарына тарап, феодалдық қалалардың сәулеттік келбетінің ажырамас бөлігі болғандығы таң қалдырмайды... Х-ХІ ғғ. Бұхара, Хорезм, Мерв, Нишапур, Балх, Газнада сан алуан медреселер кітап қоймаларымен бірге қызмет етті» [12]. </w:t>
      </w:r>
    </w:p>
    <w:p w:rsidR="00363927" w:rsidRPr="002C0D2E" w:rsidRDefault="00363927" w:rsidP="00363927">
      <w:pPr>
        <w:tabs>
          <w:tab w:val="left" w:pos="709"/>
        </w:tabs>
        <w:spacing w:after="0" w:line="240" w:lineRule="auto"/>
        <w:ind w:firstLine="709"/>
        <w:contextualSpacing/>
        <w:jc w:val="both"/>
        <w:rPr>
          <w:rFonts w:ascii="Times New Roman" w:hAnsi="Times New Roman"/>
          <w:sz w:val="28"/>
          <w:szCs w:val="28"/>
          <w:lang w:val="kk-KZ"/>
        </w:rPr>
      </w:pPr>
      <w:r w:rsidRPr="00F44186">
        <w:rPr>
          <w:rFonts w:ascii="Times New Roman" w:hAnsi="Times New Roman"/>
          <w:sz w:val="28"/>
          <w:szCs w:val="28"/>
          <w:lang w:val="kk-KZ"/>
        </w:rPr>
        <w:t>Демек, Қарахандық, Газналық және Селжұқ әулеттерінің бірқатар өкілдерінің, бір жағынан, Саманилердің озық дәстүрлеріне еліктеп, екінші жағынан, астаналарда ірі сарай кітапханаларын ашумен бірге, сарайдың беделі мен салтанатын нығайтып, арттыру үшін ғалымдар мен ақындарға аса үлкен ықыласпен қарағандығы кедейсоқтық емес. Мәселен, сол кезеңдегі ең танымал, кітапханалардың бірі Сұлтан Махмұдтың Газналық кітапханасы. Автордың айтуы бойынша танымал ақын Масъуд Саъд Салман Газналық Сұлтан Махмұдтың сарай кітапханашысы болған. Оның сарайы маңында 400-ге жуық ғалымдар мен әдебиетшілер өмір сүріп, еңбек еткен [13].</w:t>
      </w:r>
    </w:p>
    <w:p w:rsidR="00363927" w:rsidRPr="00F44186" w:rsidRDefault="00363927" w:rsidP="00363927">
      <w:pPr>
        <w:tabs>
          <w:tab w:val="left" w:pos="709"/>
        </w:tabs>
        <w:spacing w:after="0" w:line="240" w:lineRule="auto"/>
        <w:ind w:firstLine="709"/>
        <w:contextualSpacing/>
        <w:jc w:val="both"/>
        <w:rPr>
          <w:rFonts w:ascii="Times New Roman" w:hAnsi="Times New Roman"/>
          <w:sz w:val="28"/>
          <w:szCs w:val="28"/>
          <w:lang w:val="kk-KZ"/>
        </w:rPr>
      </w:pPr>
      <w:r w:rsidRPr="00F44186">
        <w:rPr>
          <w:rFonts w:ascii="Times New Roman" w:hAnsi="Times New Roman"/>
          <w:sz w:val="28"/>
          <w:szCs w:val="28"/>
          <w:lang w:val="kk-KZ"/>
        </w:rPr>
        <w:t xml:space="preserve"> Дәуірдің үстемдік етуші идеологиясы ислам діні болғанымен шииттер арасында әртүрлі деңгейдегі қарсылықтар жүріп, олардың кейбіреуі өз бейнесін «Қабуснамада» тапты. Аталған рухани фактормен қатар қоғамның дамуында материалды мәдениет те белгілі рөл атқарды. Орта Азияның ортағасырлық қалаларының гүлденуіне себеп болған өнеркәсіп түрлері ерекше дамыды. Ғалымдар мәліметі бойынша, бұл кезеңде өнеркәсіптің, араларында қазіргі таңда әлемнің әртүрлі мемлекеттерінің белгілі мұражайларын немесе жеке жинақтарын көркейтуде өзіндік орны бар, жоғары көркемділік деңгейінің көптеген үлгілері болған шыны, күйіктас, металл, ұсталық, тоқыма өнімдері жақсы дамыды [14]. </w:t>
      </w:r>
    </w:p>
    <w:p w:rsidR="00363927" w:rsidRPr="00F44186" w:rsidRDefault="00363927" w:rsidP="00363927">
      <w:pPr>
        <w:tabs>
          <w:tab w:val="left" w:pos="709"/>
        </w:tabs>
        <w:spacing w:after="0" w:line="240" w:lineRule="auto"/>
        <w:ind w:firstLine="709"/>
        <w:contextualSpacing/>
        <w:jc w:val="both"/>
        <w:rPr>
          <w:rFonts w:ascii="Times New Roman" w:hAnsi="Times New Roman"/>
          <w:sz w:val="28"/>
          <w:szCs w:val="28"/>
          <w:lang w:val="kk-KZ"/>
        </w:rPr>
      </w:pPr>
      <w:r w:rsidRPr="00F44186">
        <w:rPr>
          <w:rFonts w:ascii="Times New Roman" w:hAnsi="Times New Roman"/>
          <w:sz w:val="28"/>
          <w:szCs w:val="28"/>
          <w:lang w:val="kk-KZ"/>
        </w:rPr>
        <w:t>Сонымен, идеялық бастаулар мен ғылыми зерттеу әдебиеттерін талдаудан, Саманилердің орталықтандырылған мемлекеті құлағаннан кейін, саяси сахнаға бірінен кейін бірі әртүрлі әулеттер – Қарахандықтар, Газналықтар, Селжұқтар, Хорезмшахтықтар шыққандығы және олардың арасында қанды сұрапыл қарсылықтар мен соғыстар болғандығы анықталды. Көрсетілген қарсылықтар астарында сөзсіз, әртүрлі діни идеологиялық қақтығыстар не келіспеушіліктер болғандығын атап өткен жөн. Дегенмен, мұның бәріне қарамастан, бұл дәуірдің экономикалық, әлеуметтік, саяси, ғылыми және мәдени өмірі аса жақсы деңгейде дамыды. Ғалым-ойшылдар мен әдебиетшілердің, солардың бірі Кайқауыс, дүниетанымының қалыптасуына себеп болған материалдық және рухани мәдениет салаларында да үлкен жетістіктерге қол жетті, оны сызба түрінде төмендегідей көрсетуге болады (Сызба-1).</w:t>
      </w:r>
    </w:p>
    <w:p w:rsidR="00363927" w:rsidRPr="00F44186" w:rsidRDefault="00363927" w:rsidP="00363927">
      <w:pPr>
        <w:tabs>
          <w:tab w:val="left" w:pos="709"/>
        </w:tabs>
        <w:spacing w:after="0" w:line="240" w:lineRule="auto"/>
        <w:ind w:firstLine="709"/>
        <w:contextualSpacing/>
        <w:jc w:val="center"/>
        <w:rPr>
          <w:rFonts w:ascii="Times New Roman" w:hAnsi="Times New Roman"/>
          <w:sz w:val="28"/>
          <w:szCs w:val="28"/>
          <w:lang w:val="kk-KZ"/>
        </w:rPr>
      </w:pPr>
      <w:r w:rsidRPr="00F44186">
        <w:rPr>
          <w:rFonts w:ascii="Times New Roman" w:hAnsi="Times New Roman"/>
          <w:sz w:val="28"/>
          <w:szCs w:val="28"/>
          <w:lang w:val="kk-KZ"/>
        </w:rPr>
        <w:t xml:space="preserve">                                                                                                   </w:t>
      </w:r>
    </w:p>
    <w:p w:rsidR="00363927" w:rsidRPr="00F44186" w:rsidRDefault="00363927" w:rsidP="0025671C">
      <w:pPr>
        <w:tabs>
          <w:tab w:val="left" w:pos="709"/>
        </w:tabs>
        <w:spacing w:after="0" w:line="240" w:lineRule="auto"/>
        <w:ind w:firstLine="709"/>
        <w:contextualSpacing/>
        <w:jc w:val="center"/>
        <w:rPr>
          <w:rFonts w:ascii="Times New Roman" w:hAnsi="Times New Roman"/>
          <w:sz w:val="28"/>
          <w:szCs w:val="28"/>
          <w:lang w:val="kk-KZ"/>
        </w:rPr>
      </w:pPr>
      <w:r>
        <w:rPr>
          <w:rFonts w:ascii="Times New Roman" w:hAnsi="Times New Roman"/>
          <w:b/>
          <w:noProof/>
          <w:sz w:val="28"/>
          <w:szCs w:val="28"/>
        </w:rPr>
        <w:lastRenderedPageBreak/>
        <w:drawing>
          <wp:inline distT="0" distB="0" distL="0" distR="0">
            <wp:extent cx="5413765" cy="3486150"/>
            <wp:effectExtent l="5960" t="0" r="0" b="0"/>
            <wp:docPr id="2" name="Объект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747000" cy="6000750"/>
                      <a:chOff x="928688" y="214313"/>
                      <a:chExt cx="7747000" cy="6000750"/>
                    </a:xfrm>
                  </a:grpSpPr>
                  <a:sp>
                    <a:nvSpPr>
                      <a:cNvPr id="16386" name="Rectangle 5"/>
                      <a:cNvSpPr>
                        <a:spLocks noChangeArrowheads="1"/>
                      </a:cNvSpPr>
                    </a:nvSpPr>
                    <a:spPr bwMode="auto">
                      <a:xfrm>
                        <a:off x="3714750" y="214313"/>
                        <a:ext cx="3209925" cy="571500"/>
                      </a:xfrm>
                      <a:prstGeom prst="rect">
                        <a:avLst/>
                      </a:prstGeom>
                      <a:noFill/>
                      <a:ln w="38100" cmpd="dbl">
                        <a:solidFill>
                          <a:schemeClr val="tx1"/>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kk-KZ" sz="2800"/>
                            <a:t>тарихи</a:t>
                          </a:r>
                          <a:endParaRPr lang="ru-RU" sz="2800"/>
                        </a:p>
                      </a:txBody>
                      <a:useSpRect/>
                    </a:txSp>
                  </a:sp>
                  <a:sp>
                    <a:nvSpPr>
                      <a:cNvPr id="16387" name="Line 6"/>
                      <a:cNvSpPr>
                        <a:spLocks noChangeShapeType="1"/>
                      </a:cNvSpPr>
                    </a:nvSpPr>
                    <a:spPr bwMode="auto">
                      <a:xfrm flipH="1">
                        <a:off x="2500313" y="714375"/>
                        <a:ext cx="1168400" cy="0"/>
                      </a:xfrm>
                      <a:prstGeom prst="line">
                        <a:avLst/>
                      </a:prstGeom>
                      <a:noFill/>
                      <a:ln w="9525">
                        <a:solidFill>
                          <a:schemeClr val="tx1"/>
                        </a:solidFill>
                        <a:round/>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sp>
                    <a:nvSpPr>
                      <a:cNvPr id="16388" name="Line 8"/>
                      <a:cNvSpPr>
                        <a:spLocks noChangeShapeType="1"/>
                      </a:cNvSpPr>
                    </a:nvSpPr>
                    <a:spPr bwMode="auto">
                      <a:xfrm>
                        <a:off x="2835275" y="3262313"/>
                        <a:ext cx="0" cy="0"/>
                      </a:xfrm>
                      <a:prstGeom prst="line">
                        <a:avLst/>
                      </a:prstGeom>
                      <a:noFill/>
                      <a:ln w="9525">
                        <a:solidFill>
                          <a:schemeClr val="tx1"/>
                        </a:solidFill>
                        <a:round/>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sp>
                    <a:nvSpPr>
                      <a:cNvPr id="16389" name="Line 9"/>
                      <a:cNvSpPr>
                        <a:spLocks noChangeShapeType="1"/>
                      </a:cNvSpPr>
                    </a:nvSpPr>
                    <a:spPr bwMode="auto">
                      <a:xfrm>
                        <a:off x="2500313" y="1143000"/>
                        <a:ext cx="0" cy="2347913"/>
                      </a:xfrm>
                      <a:prstGeom prst="line">
                        <a:avLst/>
                      </a:prstGeom>
                      <a:noFill/>
                      <a:ln w="9525">
                        <a:solidFill>
                          <a:schemeClr val="tx1"/>
                        </a:solidFill>
                        <a:round/>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sp>
                    <a:nvSpPr>
                      <a:cNvPr id="16390" name="Line 10"/>
                      <a:cNvSpPr>
                        <a:spLocks noChangeShapeType="1"/>
                      </a:cNvSpPr>
                    </a:nvSpPr>
                    <a:spPr bwMode="auto">
                      <a:xfrm>
                        <a:off x="8675688" y="1063625"/>
                        <a:ext cx="0" cy="0"/>
                      </a:xfrm>
                      <a:prstGeom prst="line">
                        <a:avLst/>
                      </a:prstGeom>
                      <a:noFill/>
                      <a:ln w="9525">
                        <a:solidFill>
                          <a:schemeClr val="tx1"/>
                        </a:solidFill>
                        <a:round/>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sp>
                    <a:nvSpPr>
                      <a:cNvPr id="16391" name="Line 11"/>
                      <a:cNvSpPr>
                        <a:spLocks noChangeShapeType="1"/>
                      </a:cNvSpPr>
                    </a:nvSpPr>
                    <a:spPr bwMode="auto">
                      <a:xfrm>
                        <a:off x="7215188" y="1087438"/>
                        <a:ext cx="1022350" cy="0"/>
                      </a:xfrm>
                      <a:prstGeom prst="line">
                        <a:avLst/>
                      </a:prstGeom>
                      <a:noFill/>
                      <a:ln w="9525">
                        <a:solidFill>
                          <a:schemeClr val="tx1"/>
                        </a:solidFill>
                        <a:round/>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sp>
                    <a:nvSpPr>
                      <a:cNvPr id="16392" name="Line 12"/>
                      <a:cNvSpPr>
                        <a:spLocks noChangeShapeType="1"/>
                      </a:cNvSpPr>
                    </a:nvSpPr>
                    <a:spPr bwMode="auto">
                      <a:xfrm>
                        <a:off x="8237538" y="1087438"/>
                        <a:ext cx="0" cy="2347912"/>
                      </a:xfrm>
                      <a:prstGeom prst="line">
                        <a:avLst/>
                      </a:prstGeom>
                      <a:noFill/>
                      <a:ln w="9525">
                        <a:solidFill>
                          <a:schemeClr val="tx1"/>
                        </a:solidFill>
                        <a:round/>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sp>
                    <a:nvSpPr>
                      <a:cNvPr id="16393" name="Line 13"/>
                      <a:cNvSpPr>
                        <a:spLocks noChangeShapeType="1"/>
                      </a:cNvSpPr>
                    </a:nvSpPr>
                    <a:spPr bwMode="auto">
                      <a:xfrm>
                        <a:off x="2500313" y="3500438"/>
                        <a:ext cx="5402262" cy="0"/>
                      </a:xfrm>
                      <a:prstGeom prst="line">
                        <a:avLst/>
                      </a:prstGeom>
                      <a:noFill/>
                      <a:ln w="9525">
                        <a:solidFill>
                          <a:schemeClr val="tx1"/>
                        </a:solidFill>
                        <a:round/>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sp>
                    <a:nvSpPr>
                      <a:cNvPr id="16394" name="Text Box 14"/>
                      <a:cNvSpPr txBox="1">
                        <a:spLocks noChangeArrowheads="1"/>
                      </a:cNvSpPr>
                    </a:nvSpPr>
                    <a:spPr bwMode="auto">
                      <a:xfrm>
                        <a:off x="2500313" y="3929063"/>
                        <a:ext cx="6000750" cy="642937"/>
                      </a:xfrm>
                      <a:prstGeom prst="rect">
                        <a:avLst/>
                      </a:prstGeom>
                      <a:noFill/>
                      <a:ln w="38100" cmpd="dbl">
                        <a:solidFill>
                          <a:schemeClr val="tx1"/>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kk-KZ" b="1"/>
                            <a:t>Ғылым, әдебиет, шешендік өнер,</a:t>
                          </a:r>
                          <a:r>
                            <a:rPr lang="ru-RU" b="1"/>
                            <a:t> ислам теологиясы,</a:t>
                          </a:r>
                          <a:r>
                            <a:rPr lang="kk-KZ" b="1"/>
                            <a:t> сәулет өнері, көркемдік өнер дамыды</a:t>
                          </a:r>
                          <a:endParaRPr lang="ru-RU" b="1"/>
                        </a:p>
                        <a:p>
                          <a:endParaRPr lang="ru-RU" sz="1400"/>
                        </a:p>
                        <a:p>
                          <a:pPr algn="ctr"/>
                          <a:endParaRPr lang="ru-RU" sz="1400"/>
                        </a:p>
                        <a:p>
                          <a:pPr algn="ctr"/>
                          <a:endParaRPr lang="ru-RU" sz="1400"/>
                        </a:p>
                        <a:p>
                          <a:pPr algn="ctr"/>
                          <a:endParaRPr lang="ru-RU" sz="1400"/>
                        </a:p>
                        <a:p>
                          <a:pPr algn="ctr"/>
                          <a:endParaRPr lang="ru-RU" sz="1400" i="1">
                            <a:solidFill>
                              <a:srgbClr val="003300"/>
                            </a:solidFill>
                            <a:latin typeface="KZ Times New Roman" pitchFamily="18" charset="0"/>
                          </a:endParaRPr>
                        </a:p>
                      </a:txBody>
                      <a:useSpRect/>
                    </a:txSp>
                  </a:sp>
                  <a:sp>
                    <a:nvSpPr>
                      <a:cNvPr id="16395" name="Text Box 15"/>
                      <a:cNvSpPr txBox="1">
                        <a:spLocks noChangeArrowheads="1"/>
                      </a:cNvSpPr>
                    </a:nvSpPr>
                    <a:spPr bwMode="auto">
                      <a:xfrm>
                        <a:off x="1928813" y="5214938"/>
                        <a:ext cx="3214687" cy="928687"/>
                      </a:xfrm>
                      <a:prstGeom prst="rect">
                        <a:avLst/>
                      </a:prstGeom>
                      <a:noFill/>
                      <a:ln w="38100" cmpd="dbl">
                        <a:solidFill>
                          <a:schemeClr val="tx1"/>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ru-RU" b="1"/>
                            <a:t>-</a:t>
                          </a:r>
                          <a:r>
                            <a:rPr lang="kk-KZ" b="1"/>
                            <a:t>егіншілік;</a:t>
                          </a:r>
                          <a:endParaRPr lang="ru-RU" b="1"/>
                        </a:p>
                        <a:p>
                          <a:r>
                            <a:rPr lang="en-US" b="1"/>
                            <a:t>-</a:t>
                          </a:r>
                          <a:r>
                            <a:rPr lang="kk-KZ" b="1"/>
                            <a:t>базар;</a:t>
                          </a:r>
                          <a:endParaRPr lang="ru-RU" b="1"/>
                        </a:p>
                        <a:p>
                          <a:r>
                            <a:rPr lang="en-US" b="1"/>
                            <a:t>-</a:t>
                          </a:r>
                          <a:r>
                            <a:rPr lang="kk-KZ" b="1"/>
                            <a:t>керуендік сауда</a:t>
                          </a:r>
                          <a:r>
                            <a:rPr lang="en-US" b="1"/>
                            <a:t>-</a:t>
                          </a:r>
                          <a:r>
                            <a:rPr lang="kk-KZ" b="1"/>
                            <a:t>саттық</a:t>
                          </a:r>
                          <a:r>
                            <a:rPr lang="kk-KZ"/>
                            <a:t>;</a:t>
                          </a:r>
                          <a:endParaRPr lang="ru-RU"/>
                        </a:p>
                      </a:txBody>
                      <a:useSpRect/>
                    </a:txSp>
                  </a:sp>
                  <a:sp>
                    <a:nvSpPr>
                      <a:cNvPr id="16396" name="Text Box 16"/>
                      <a:cNvSpPr txBox="1">
                        <a:spLocks noChangeArrowheads="1"/>
                      </a:cNvSpPr>
                    </a:nvSpPr>
                    <a:spPr bwMode="auto">
                      <a:xfrm>
                        <a:off x="5286375" y="5214938"/>
                        <a:ext cx="3286125" cy="928687"/>
                      </a:xfrm>
                      <a:prstGeom prst="rect">
                        <a:avLst/>
                      </a:prstGeom>
                      <a:noFill/>
                      <a:ln w="38100" cmpd="dbl">
                        <a:solidFill>
                          <a:schemeClr val="tx1"/>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kk-KZ" b="1"/>
                            <a:t>-өнеркәсіп (күйіктас, металл, ұсталық, тоқыма өнімдері) дамыды</a:t>
                          </a:r>
                          <a:endParaRPr lang="ru-RU" b="1"/>
                        </a:p>
                      </a:txBody>
                      <a:useSpRect/>
                    </a:txSp>
                  </a:sp>
                  <a:sp>
                    <a:nvSpPr>
                      <a:cNvPr id="16397" name="Text Box 17"/>
                      <a:cNvSpPr txBox="1">
                        <a:spLocks noChangeArrowheads="1"/>
                      </a:cNvSpPr>
                    </a:nvSpPr>
                    <a:spPr bwMode="auto">
                      <a:xfrm>
                        <a:off x="3071813" y="4643438"/>
                        <a:ext cx="4497387" cy="452437"/>
                      </a:xfrm>
                      <a:prstGeom prst="rect">
                        <a:avLst/>
                      </a:prstGeom>
                      <a:noFill/>
                      <a:ln w="38100" cmpd="dbl">
                        <a:solidFill>
                          <a:schemeClr val="tx1"/>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kk-KZ" sz="2000"/>
                            <a:t>  </a:t>
                          </a:r>
                          <a:r>
                            <a:rPr lang="kk-KZ" sz="2400" b="1"/>
                            <a:t>Әлеуметтік</a:t>
                          </a:r>
                          <a:r>
                            <a:rPr lang="en-US" sz="2400" b="1"/>
                            <a:t>-</a:t>
                          </a:r>
                          <a:r>
                            <a:rPr lang="kk-KZ" sz="2400" b="1"/>
                            <a:t>экономикалық</a:t>
                          </a:r>
                          <a:endParaRPr lang="ru-RU" sz="2400" b="1"/>
                        </a:p>
                      </a:txBody>
                      <a:useSpRect/>
                    </a:txSp>
                  </a:sp>
                  <a:sp>
                    <a:nvSpPr>
                      <a:cNvPr id="16398" name="Text Box 18"/>
                      <a:cNvSpPr txBox="1">
                        <a:spLocks noChangeArrowheads="1"/>
                      </a:cNvSpPr>
                    </a:nvSpPr>
                    <a:spPr bwMode="auto">
                      <a:xfrm>
                        <a:off x="2500313" y="3429000"/>
                        <a:ext cx="5548312" cy="357188"/>
                      </a:xfrm>
                      <a:prstGeom prst="rect">
                        <a:avLst/>
                      </a:prstGeom>
                      <a:noFill/>
                      <a:ln w="38100" cmpd="dbl">
                        <a:solidFill>
                          <a:schemeClr val="tx1"/>
                        </a:solidFill>
                        <a:miter lim="800000"/>
                        <a:headEnd/>
                        <a:tailEnd/>
                      </a:ln>
                    </a:spPr>
                    <a:txSp>
                      <a:txBody>
                        <a:bodyPr tIns="10800" bIns="0"/>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kk-KZ" sz="2400" b="1"/>
                            <a:t>Мәдени</a:t>
                          </a:r>
                        </a:p>
                        <a:p>
                          <a:pPr algn="ctr"/>
                          <a:endParaRPr lang="ru-RU" sz="2400"/>
                        </a:p>
                      </a:txBody>
                      <a:useSpRect/>
                    </a:txSp>
                  </a:sp>
                  <a:sp>
                    <a:nvSpPr>
                      <a:cNvPr id="16399" name="Line 19"/>
                      <a:cNvSpPr>
                        <a:spLocks noChangeShapeType="1"/>
                      </a:cNvSpPr>
                    </a:nvSpPr>
                    <a:spPr bwMode="auto">
                      <a:xfrm>
                        <a:off x="5286375" y="3286125"/>
                        <a:ext cx="0" cy="207963"/>
                      </a:xfrm>
                      <a:prstGeom prst="line">
                        <a:avLst/>
                      </a:prstGeom>
                      <a:noFill/>
                      <a:ln w="9525">
                        <a:solidFill>
                          <a:schemeClr val="tx1"/>
                        </a:solidFill>
                        <a:round/>
                        <a:headEnd/>
                        <a:tailEnd type="triangle" w="med" len="me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sp>
                    <a:nvSpPr>
                      <a:cNvPr id="16400" name="Line 20"/>
                      <a:cNvSpPr>
                        <a:spLocks noChangeShapeType="1"/>
                      </a:cNvSpPr>
                    </a:nvSpPr>
                    <a:spPr bwMode="auto">
                      <a:xfrm>
                        <a:off x="5286375" y="3786188"/>
                        <a:ext cx="0" cy="207962"/>
                      </a:xfrm>
                      <a:prstGeom prst="line">
                        <a:avLst/>
                      </a:prstGeom>
                      <a:noFill/>
                      <a:ln w="9525">
                        <a:solidFill>
                          <a:schemeClr val="tx1"/>
                        </a:solidFill>
                        <a:round/>
                        <a:headEnd/>
                        <a:tailEnd type="triangle" w="med" len="me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sp>
                    <a:nvSpPr>
                      <a:cNvPr id="16401" name="Line 21"/>
                      <a:cNvSpPr>
                        <a:spLocks noChangeShapeType="1"/>
                      </a:cNvSpPr>
                    </a:nvSpPr>
                    <a:spPr bwMode="auto">
                      <a:xfrm>
                        <a:off x="7143750" y="5072063"/>
                        <a:ext cx="0" cy="207962"/>
                      </a:xfrm>
                      <a:prstGeom prst="line">
                        <a:avLst/>
                      </a:prstGeom>
                      <a:noFill/>
                      <a:ln w="9525">
                        <a:solidFill>
                          <a:schemeClr val="tx1"/>
                        </a:solidFill>
                        <a:round/>
                        <a:headEnd/>
                        <a:tailEnd type="triangle" w="med" len="me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sp>
                    <a:nvSpPr>
                      <a:cNvPr id="16402" name="Line 22"/>
                      <a:cNvSpPr>
                        <a:spLocks noChangeShapeType="1"/>
                      </a:cNvSpPr>
                    </a:nvSpPr>
                    <a:spPr bwMode="auto">
                      <a:xfrm>
                        <a:off x="3286125" y="5072063"/>
                        <a:ext cx="0" cy="207962"/>
                      </a:xfrm>
                      <a:prstGeom prst="line">
                        <a:avLst/>
                      </a:prstGeom>
                      <a:noFill/>
                      <a:ln w="9525">
                        <a:solidFill>
                          <a:schemeClr val="tx1"/>
                        </a:solidFill>
                        <a:round/>
                        <a:headEnd/>
                        <a:tailEnd type="triangle" w="med" len="me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grpSp>
                    <a:nvGrpSpPr>
                      <a:cNvPr id="16403" name="Group 27"/>
                      <a:cNvGrpSpPr>
                        <a:grpSpLocks/>
                      </a:cNvGrpSpPr>
                    </a:nvGrpSpPr>
                    <a:grpSpPr bwMode="auto">
                      <a:xfrm>
                        <a:off x="928688" y="692150"/>
                        <a:ext cx="7747000" cy="5522913"/>
                        <a:chOff x="970" y="6844"/>
                        <a:chExt cx="10271" cy="9514"/>
                      </a:xfrm>
                    </a:grpSpPr>
                    <a:grpSp>
                      <a:nvGrpSpPr>
                        <a:cNvPr id="20" name="Group 28"/>
                        <a:cNvGrpSpPr>
                          <a:grpSpLocks/>
                        </a:cNvGrpSpPr>
                      </a:nvGrpSpPr>
                      <a:grpSpPr bwMode="auto">
                        <a:xfrm>
                          <a:off x="970" y="6844"/>
                          <a:ext cx="10271" cy="9514"/>
                          <a:chOff x="970" y="6844"/>
                          <a:chExt cx="10271" cy="9514"/>
                        </a:xfrm>
                      </a:grpSpPr>
                      <a:sp>
                        <a:nvSpPr>
                          <a:cNvPr id="16413" name="Line 29"/>
                          <a:cNvSpPr>
                            <a:spLocks noChangeShapeType="1"/>
                          </a:cNvSpPr>
                        </a:nvSpPr>
                        <a:spPr bwMode="auto">
                          <a:xfrm>
                            <a:off x="981" y="6844"/>
                            <a:ext cx="0" cy="9180"/>
                          </a:xfrm>
                          <a:prstGeom prst="line">
                            <a:avLst/>
                          </a:prstGeom>
                          <a:noFill/>
                          <a:ln w="9525">
                            <a:solidFill>
                              <a:schemeClr val="tx1"/>
                            </a:solidFill>
                            <a:round/>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sp>
                        <a:nvSpPr>
                          <a:cNvPr id="16414" name="Line 30"/>
                          <a:cNvSpPr>
                            <a:spLocks noChangeShapeType="1"/>
                          </a:cNvSpPr>
                        </a:nvSpPr>
                        <a:spPr bwMode="auto">
                          <a:xfrm>
                            <a:off x="11241" y="6844"/>
                            <a:ext cx="0" cy="9180"/>
                          </a:xfrm>
                          <a:prstGeom prst="line">
                            <a:avLst/>
                          </a:prstGeom>
                          <a:noFill/>
                          <a:ln w="9525">
                            <a:solidFill>
                              <a:schemeClr val="tx1"/>
                            </a:solidFill>
                            <a:round/>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sp>
                        <a:nvSpPr>
                          <a:cNvPr id="16415" name="Line 31"/>
                          <a:cNvSpPr>
                            <a:spLocks noChangeShapeType="1"/>
                          </a:cNvSpPr>
                        </a:nvSpPr>
                        <a:spPr bwMode="auto">
                          <a:xfrm>
                            <a:off x="970" y="16358"/>
                            <a:ext cx="10260" cy="0"/>
                          </a:xfrm>
                          <a:prstGeom prst="line">
                            <a:avLst/>
                          </a:prstGeom>
                          <a:noFill/>
                          <a:ln w="9525">
                            <a:solidFill>
                              <a:schemeClr val="tx1"/>
                            </a:solidFill>
                            <a:round/>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sp>
                        <a:nvSpPr>
                          <a:cNvPr id="16416" name="Line 32"/>
                          <a:cNvSpPr>
                            <a:spLocks noChangeShapeType="1"/>
                          </a:cNvSpPr>
                        </a:nvSpPr>
                        <a:spPr bwMode="auto">
                          <a:xfrm>
                            <a:off x="981" y="6844"/>
                            <a:ext cx="10260" cy="0"/>
                          </a:xfrm>
                          <a:prstGeom prst="line">
                            <a:avLst/>
                          </a:prstGeom>
                          <a:noFill/>
                          <a:ln w="9525">
                            <a:solidFill>
                              <a:schemeClr val="tx1"/>
                            </a:solidFill>
                            <a:round/>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grpSp>
                    <a:sp>
                      <a:nvSpPr>
                        <a:cNvPr id="16412" name="Line 33"/>
                        <a:cNvSpPr>
                          <a:spLocks noChangeShapeType="1"/>
                        </a:cNvSpPr>
                      </a:nvSpPr>
                      <a:spPr bwMode="auto">
                        <a:xfrm>
                          <a:off x="2061" y="6844"/>
                          <a:ext cx="0" cy="9180"/>
                        </a:xfrm>
                        <a:prstGeom prst="line">
                          <a:avLst/>
                        </a:prstGeom>
                        <a:noFill/>
                        <a:ln w="9525">
                          <a:solidFill>
                            <a:schemeClr val="tx1"/>
                          </a:solidFill>
                          <a:round/>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grpSp>
                  <a:sp>
                    <a:nvSpPr>
                      <a:cNvPr id="16404" name="Text Box 34"/>
                      <a:cNvSpPr txBox="1">
                        <a:spLocks noChangeArrowheads="1"/>
                      </a:cNvSpPr>
                    </a:nvSpPr>
                    <a:spPr bwMode="auto">
                      <a:xfrm>
                        <a:off x="3143250" y="928688"/>
                        <a:ext cx="4233863" cy="714375"/>
                      </a:xfrm>
                      <a:prstGeom prst="rect">
                        <a:avLst/>
                      </a:prstGeom>
                      <a:noFill/>
                      <a:ln w="38100" cmpd="dbl">
                        <a:solidFill>
                          <a:schemeClr val="tx1"/>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sz="2000"/>
                            <a:t>-</a:t>
                          </a:r>
                          <a:r>
                            <a:rPr lang="kk-KZ" sz="2000" b="1"/>
                            <a:t>Саманилер;</a:t>
                          </a:r>
                        </a:p>
                        <a:p>
                          <a:r>
                            <a:rPr lang="kk-KZ" sz="2000" b="1"/>
                            <a:t> Қарақандықтар </a:t>
                          </a:r>
                          <a:endParaRPr lang="ru-RU" sz="2000" b="1"/>
                        </a:p>
                      </a:txBody>
                      <a:useSpRect/>
                    </a:txSp>
                  </a:sp>
                  <a:sp>
                    <a:nvSpPr>
                      <a:cNvPr id="16405" name="Text Box 35"/>
                      <a:cNvSpPr txBox="1">
                        <a:spLocks noChangeArrowheads="1"/>
                      </a:cNvSpPr>
                    </a:nvSpPr>
                    <a:spPr bwMode="auto">
                      <a:xfrm>
                        <a:off x="3143250" y="2571750"/>
                        <a:ext cx="4233863" cy="714375"/>
                      </a:xfrm>
                      <a:prstGeom prst="rect">
                        <a:avLst/>
                      </a:prstGeom>
                      <a:noFill/>
                      <a:ln w="38100" cmpd="dbl">
                        <a:solidFill>
                          <a:schemeClr val="tx1"/>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US"/>
                            <a:t>-</a:t>
                          </a:r>
                          <a:r>
                            <a:rPr lang="kk-KZ"/>
                            <a:t> </a:t>
                          </a:r>
                          <a:r>
                            <a:rPr lang="kk-KZ" sz="2000" b="1"/>
                            <a:t>Хорезмшаһтар арасындағы қақтығыстар </a:t>
                          </a:r>
                        </a:p>
                        <a:p>
                          <a:endParaRPr lang="ru-RU"/>
                        </a:p>
                      </a:txBody>
                      <a:useSpRect/>
                    </a:txSp>
                  </a:sp>
                  <a:sp>
                    <a:nvSpPr>
                      <a:cNvPr id="16406" name="Text Box 36"/>
                      <a:cNvSpPr txBox="1">
                        <a:spLocks noChangeArrowheads="1"/>
                      </a:cNvSpPr>
                    </a:nvSpPr>
                    <a:spPr bwMode="auto">
                      <a:xfrm>
                        <a:off x="3143250" y="1714500"/>
                        <a:ext cx="4233863" cy="714375"/>
                      </a:xfrm>
                      <a:prstGeom prst="rect">
                        <a:avLst/>
                      </a:prstGeom>
                      <a:noFill/>
                      <a:ln w="38100" cmpd="dbl">
                        <a:solidFill>
                          <a:schemeClr val="tx1"/>
                        </a:solidFill>
                        <a:miter lim="800000"/>
                        <a:headEnd/>
                        <a:tailEn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buFontTx/>
                            <a:buChar char="-"/>
                          </a:pPr>
                          <a:r>
                            <a:rPr lang="kk-KZ" sz="2000" b="1"/>
                            <a:t>Газналықтар;</a:t>
                          </a:r>
                        </a:p>
                        <a:p>
                          <a:pPr>
                            <a:buFontTx/>
                            <a:buChar char="-"/>
                          </a:pPr>
                          <a:r>
                            <a:rPr lang="kk-KZ" sz="2000" b="1"/>
                            <a:t> Селжұқтар;</a:t>
                          </a:r>
                          <a:endParaRPr lang="ru-RU" sz="2000" b="1"/>
                        </a:p>
                        <a:p>
                          <a:endParaRPr lang="ru-RU" sz="2000"/>
                        </a:p>
                      </a:txBody>
                      <a:useSpRect/>
                    </a:txSp>
                  </a:sp>
                  <a:sp>
                    <a:nvSpPr>
                      <a:cNvPr id="16407" name="Line 37"/>
                      <a:cNvSpPr>
                        <a:spLocks noChangeShapeType="1"/>
                      </a:cNvSpPr>
                    </a:nvSpPr>
                    <a:spPr bwMode="auto">
                      <a:xfrm>
                        <a:off x="2500313" y="2071688"/>
                        <a:ext cx="584200" cy="0"/>
                      </a:xfrm>
                      <a:prstGeom prst="line">
                        <a:avLst/>
                      </a:prstGeom>
                      <a:noFill/>
                      <a:ln w="9525">
                        <a:solidFill>
                          <a:schemeClr val="tx1"/>
                        </a:solidFill>
                        <a:round/>
                        <a:headEnd/>
                        <a:tailEnd type="triangle" w="med" len="me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sp>
                    <a:nvSpPr>
                      <a:cNvPr id="16408" name="Line 38"/>
                      <a:cNvSpPr>
                        <a:spLocks noChangeShapeType="1"/>
                      </a:cNvSpPr>
                    </a:nvSpPr>
                    <a:spPr bwMode="auto">
                      <a:xfrm>
                        <a:off x="2500313" y="2928938"/>
                        <a:ext cx="584200" cy="0"/>
                      </a:xfrm>
                      <a:prstGeom prst="line">
                        <a:avLst/>
                      </a:prstGeom>
                      <a:noFill/>
                      <a:ln w="9525">
                        <a:solidFill>
                          <a:schemeClr val="tx1"/>
                        </a:solidFill>
                        <a:round/>
                        <a:headEnd/>
                        <a:tailEnd type="triangle" w="med" len="me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sp>
                    <a:nvSpPr>
                      <a:cNvPr id="16409" name="Line 39"/>
                      <a:cNvSpPr>
                        <a:spLocks noChangeShapeType="1"/>
                      </a:cNvSpPr>
                    </a:nvSpPr>
                    <a:spPr bwMode="auto">
                      <a:xfrm>
                        <a:off x="2500313" y="1143000"/>
                        <a:ext cx="584200" cy="0"/>
                      </a:xfrm>
                      <a:prstGeom prst="line">
                        <a:avLst/>
                      </a:prstGeom>
                      <a:noFill/>
                      <a:ln w="9525">
                        <a:solidFill>
                          <a:schemeClr val="tx1"/>
                        </a:solidFill>
                        <a:round/>
                        <a:headEnd/>
                        <a:tailEnd type="triangle" w="med" len="me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a:sp>
                    <a:nvSpPr>
                      <a:cNvPr id="16410" name="WordArt 40"/>
                      <a:cNvSpPr>
                        <a:spLocks noChangeArrowheads="1" noChangeShapeType="1" noTextEdit="1"/>
                      </a:cNvSpPr>
                    </a:nvSpPr>
                    <a:spPr bwMode="auto">
                      <a:xfrm rot="16200000">
                        <a:off x="-1352550" y="3209926"/>
                        <a:ext cx="5286375" cy="438150"/>
                      </a:xfrm>
                      <a:prstGeom prst="rect">
                        <a:avLst/>
                      </a:prstGeom>
                    </a:spPr>
                    <a:txSp>
                      <a:txBody>
                        <a:bodyPr wrap="none" numCol="1" fromWordArt="1">
                          <a:prstTxWarp prst="textPlain">
                            <a:avLst>
                              <a:gd name="adj" fmla="val 50000"/>
                            </a:avLst>
                          </a:prstTxWarp>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ru-RU" b="1" kern="10">
                              <a:ln w="9525">
                                <a:noFill/>
                                <a:round/>
                                <a:headEnd/>
                                <a:tailEnd/>
                              </a:ln>
                              <a:latin typeface="Arial"/>
                              <a:cs typeface="Arial"/>
                            </a:rPr>
                            <a:t>Кайқауыс дүниетанымына ықпал етуші факторлар</a:t>
                          </a:r>
                        </a:p>
                      </a:txBody>
                      <a:useSpRect/>
                    </a:txSp>
                  </a:sp>
                </lc:lockedCanvas>
              </a:graphicData>
            </a:graphic>
          </wp:inline>
        </w:drawing>
      </w:r>
      <w:r w:rsidRPr="00F44186">
        <w:rPr>
          <w:rFonts w:ascii="Times New Roman" w:hAnsi="Times New Roman"/>
          <w:sz w:val="28"/>
          <w:szCs w:val="28"/>
          <w:lang w:val="kk-KZ"/>
        </w:rPr>
        <w:t>Сызба1- Кайқауыстың дүниетанымына ықпал етуші факторлар.</w:t>
      </w:r>
    </w:p>
    <w:p w:rsidR="00363927" w:rsidRPr="00F44186" w:rsidRDefault="00363927" w:rsidP="00363927">
      <w:pPr>
        <w:tabs>
          <w:tab w:val="left" w:pos="709"/>
        </w:tabs>
        <w:spacing w:after="0" w:line="240" w:lineRule="auto"/>
        <w:ind w:firstLine="709"/>
        <w:contextualSpacing/>
        <w:rPr>
          <w:rFonts w:ascii="Times New Roman" w:hAnsi="Times New Roman"/>
          <w:sz w:val="28"/>
          <w:szCs w:val="28"/>
          <w:lang w:val="kk-KZ"/>
        </w:rPr>
      </w:pPr>
    </w:p>
    <w:p w:rsidR="00363927" w:rsidRDefault="00363927" w:rsidP="00363927">
      <w:pPr>
        <w:tabs>
          <w:tab w:val="left" w:pos="0"/>
          <w:tab w:val="left" w:pos="709"/>
        </w:tabs>
        <w:spacing w:after="0" w:line="240" w:lineRule="auto"/>
        <w:ind w:firstLine="709"/>
        <w:contextualSpacing/>
        <w:rPr>
          <w:rFonts w:ascii="Times New Roman" w:hAnsi="Times New Roman"/>
          <w:b/>
          <w:i/>
          <w:sz w:val="24"/>
          <w:szCs w:val="24"/>
          <w:lang w:val="kk-KZ"/>
        </w:rPr>
      </w:pPr>
      <w:r w:rsidRPr="00F44186">
        <w:rPr>
          <w:rFonts w:ascii="Times New Roman" w:hAnsi="Times New Roman"/>
          <w:b/>
          <w:i/>
          <w:sz w:val="24"/>
          <w:szCs w:val="24"/>
          <w:lang w:val="kk-KZ"/>
        </w:rPr>
        <w:t xml:space="preserve">     </w:t>
      </w:r>
      <w:r w:rsidRPr="00D116EB">
        <w:rPr>
          <w:rFonts w:ascii="Times New Roman" w:hAnsi="Times New Roman"/>
          <w:b/>
          <w:i/>
          <w:sz w:val="24"/>
          <w:szCs w:val="24"/>
          <w:lang w:val="kk-KZ"/>
        </w:rPr>
        <w:t>Пайдаланылған әдебиеттер:</w:t>
      </w:r>
    </w:p>
    <w:p w:rsidR="00363927" w:rsidRPr="00D116EB" w:rsidRDefault="00363927" w:rsidP="00363927">
      <w:pPr>
        <w:tabs>
          <w:tab w:val="left" w:pos="0"/>
          <w:tab w:val="left" w:pos="709"/>
        </w:tabs>
        <w:spacing w:after="0" w:line="240" w:lineRule="auto"/>
        <w:contextualSpacing/>
        <w:rPr>
          <w:rFonts w:ascii="Times New Roman" w:hAnsi="Times New Roman"/>
          <w:b/>
          <w:i/>
          <w:sz w:val="24"/>
          <w:szCs w:val="24"/>
        </w:rPr>
      </w:pPr>
      <w:r w:rsidRPr="00D116EB">
        <w:rPr>
          <w:rFonts w:ascii="Times New Roman" w:hAnsi="Times New Roman"/>
          <w:i/>
          <w:sz w:val="24"/>
          <w:szCs w:val="24"/>
          <w:lang w:val="kk-KZ"/>
        </w:rPr>
        <w:t>1</w:t>
      </w:r>
      <w:r w:rsidRPr="00D116EB">
        <w:rPr>
          <w:rFonts w:ascii="Times New Roman" w:hAnsi="Times New Roman"/>
          <w:i/>
          <w:sz w:val="24"/>
          <w:szCs w:val="24"/>
        </w:rPr>
        <w:t xml:space="preserve"> </w:t>
      </w:r>
      <w:r w:rsidRPr="00D116EB">
        <w:rPr>
          <w:rFonts w:ascii="Times New Roman" w:hAnsi="Times New Roman"/>
          <w:b/>
          <w:i/>
          <w:sz w:val="24"/>
          <w:szCs w:val="24"/>
        </w:rPr>
        <w:t xml:space="preserve">  </w:t>
      </w:r>
      <w:r w:rsidRPr="00D116EB">
        <w:rPr>
          <w:rFonts w:ascii="Times New Roman" w:hAnsi="Times New Roman"/>
          <w:i/>
          <w:sz w:val="24"/>
          <w:szCs w:val="24"/>
          <w:lang w:val="kk-KZ"/>
        </w:rPr>
        <w:t>Великие ученые Средней Азии и Казахстана (</w:t>
      </w:r>
      <w:r w:rsidRPr="00D116EB">
        <w:rPr>
          <w:rFonts w:ascii="Times New Roman" w:hAnsi="Times New Roman"/>
          <w:i/>
          <w:sz w:val="24"/>
          <w:szCs w:val="24"/>
          <w:lang w:val="en-US"/>
        </w:rPr>
        <w:t>VIII</w:t>
      </w:r>
      <w:r w:rsidRPr="00D116EB">
        <w:rPr>
          <w:rFonts w:ascii="Times New Roman" w:hAnsi="Times New Roman"/>
          <w:i/>
          <w:sz w:val="24"/>
          <w:szCs w:val="24"/>
        </w:rPr>
        <w:t>-</w:t>
      </w:r>
      <w:r w:rsidRPr="00D116EB">
        <w:rPr>
          <w:rFonts w:ascii="Times New Roman" w:hAnsi="Times New Roman"/>
          <w:i/>
          <w:sz w:val="24"/>
          <w:szCs w:val="24"/>
          <w:lang w:val="en-US"/>
        </w:rPr>
        <w:t>XIX</w:t>
      </w:r>
      <w:r w:rsidRPr="00D116EB">
        <w:rPr>
          <w:rFonts w:ascii="Times New Roman" w:hAnsi="Times New Roman"/>
          <w:i/>
          <w:sz w:val="24"/>
          <w:szCs w:val="24"/>
          <w:lang w:val="kk-KZ"/>
        </w:rPr>
        <w:t xml:space="preserve"> в</w:t>
      </w:r>
      <w:r w:rsidRPr="00D116EB">
        <w:rPr>
          <w:rFonts w:ascii="Times New Roman" w:hAnsi="Times New Roman"/>
          <w:i/>
          <w:sz w:val="24"/>
          <w:szCs w:val="24"/>
        </w:rPr>
        <w:t>.</w:t>
      </w:r>
      <w:r w:rsidRPr="00D116EB">
        <w:rPr>
          <w:rFonts w:ascii="Times New Roman" w:hAnsi="Times New Roman"/>
          <w:i/>
          <w:sz w:val="24"/>
          <w:szCs w:val="24"/>
          <w:lang w:val="kk-KZ"/>
        </w:rPr>
        <w:t xml:space="preserve">в.). Алматы: Казахстан, </w:t>
      </w:r>
      <w:r w:rsidRPr="00D116EB">
        <w:rPr>
          <w:rFonts w:ascii="Times New Roman" w:hAnsi="Times New Roman"/>
          <w:i/>
          <w:sz w:val="24"/>
          <w:szCs w:val="24"/>
        </w:rPr>
        <w:t>1965. – 140</w:t>
      </w:r>
      <w:r w:rsidRPr="00D116EB">
        <w:rPr>
          <w:rFonts w:ascii="Times New Roman" w:hAnsi="Times New Roman"/>
          <w:i/>
          <w:sz w:val="24"/>
          <w:szCs w:val="24"/>
          <w:lang w:val="kk-KZ"/>
        </w:rPr>
        <w:t>с.</w:t>
      </w:r>
    </w:p>
    <w:p w:rsidR="00363927" w:rsidRPr="00D116EB" w:rsidRDefault="00363927" w:rsidP="00363927">
      <w:pPr>
        <w:tabs>
          <w:tab w:val="left" w:pos="0"/>
          <w:tab w:val="left" w:pos="426"/>
          <w:tab w:val="left" w:pos="709"/>
        </w:tabs>
        <w:spacing w:after="0" w:line="240" w:lineRule="auto"/>
        <w:jc w:val="both"/>
        <w:rPr>
          <w:rFonts w:ascii="Times New Roman" w:hAnsi="Times New Roman"/>
          <w:i/>
          <w:sz w:val="24"/>
          <w:szCs w:val="24"/>
          <w:lang w:val="kk-KZ"/>
        </w:rPr>
      </w:pPr>
      <w:r w:rsidRPr="00D116EB">
        <w:rPr>
          <w:rFonts w:ascii="Times New Roman" w:hAnsi="Times New Roman"/>
          <w:i/>
          <w:sz w:val="24"/>
          <w:szCs w:val="24"/>
        </w:rPr>
        <w:t>2  Проблемы этики в философских учениях стран Востока. – М., 1986. – 128с.</w:t>
      </w:r>
    </w:p>
    <w:p w:rsidR="00363927" w:rsidRPr="00D116EB" w:rsidRDefault="00363927" w:rsidP="00363927">
      <w:pPr>
        <w:tabs>
          <w:tab w:val="left" w:pos="0"/>
          <w:tab w:val="left" w:pos="180"/>
          <w:tab w:val="left" w:pos="709"/>
        </w:tabs>
        <w:spacing w:after="0" w:line="240" w:lineRule="auto"/>
        <w:jc w:val="both"/>
        <w:rPr>
          <w:rFonts w:ascii="Times New Roman" w:hAnsi="Times New Roman"/>
          <w:i/>
          <w:sz w:val="24"/>
          <w:szCs w:val="24"/>
          <w:lang w:val="kk-KZ"/>
        </w:rPr>
      </w:pPr>
      <w:r w:rsidRPr="00D116EB">
        <w:rPr>
          <w:rFonts w:ascii="Times New Roman" w:hAnsi="Times New Roman"/>
          <w:i/>
          <w:sz w:val="24"/>
          <w:szCs w:val="24"/>
          <w:lang w:val="kk-KZ"/>
        </w:rPr>
        <w:t>3  Жеменей И. Мұхаммед Хайдар Дулат (1499-1551) тарихшы-қаламгер. – Алматы, 2007. – 357 б.</w:t>
      </w:r>
    </w:p>
    <w:p w:rsidR="00363927" w:rsidRPr="00D116EB" w:rsidRDefault="00363927" w:rsidP="00363927">
      <w:pPr>
        <w:tabs>
          <w:tab w:val="left" w:pos="0"/>
          <w:tab w:val="left" w:pos="180"/>
          <w:tab w:val="left" w:pos="709"/>
        </w:tabs>
        <w:spacing w:after="0" w:line="240" w:lineRule="auto"/>
        <w:jc w:val="both"/>
        <w:rPr>
          <w:rFonts w:ascii="Times New Roman" w:hAnsi="Times New Roman"/>
          <w:i/>
          <w:sz w:val="24"/>
          <w:szCs w:val="24"/>
        </w:rPr>
      </w:pPr>
      <w:r w:rsidRPr="00D116EB">
        <w:rPr>
          <w:rFonts w:ascii="Times New Roman" w:hAnsi="Times New Roman"/>
          <w:i/>
          <w:sz w:val="24"/>
          <w:szCs w:val="24"/>
        </w:rPr>
        <w:t xml:space="preserve">4  Браун Е. История литературы Персии. – Кембридж: Университетское издание, 1969. – 568с. </w:t>
      </w:r>
    </w:p>
    <w:p w:rsidR="00363927" w:rsidRPr="00D116EB" w:rsidRDefault="00363927" w:rsidP="00363927">
      <w:pPr>
        <w:tabs>
          <w:tab w:val="left" w:pos="0"/>
          <w:tab w:val="left" w:pos="180"/>
          <w:tab w:val="left" w:pos="709"/>
        </w:tabs>
        <w:spacing w:after="0" w:line="240" w:lineRule="auto"/>
        <w:jc w:val="both"/>
        <w:rPr>
          <w:rFonts w:ascii="Times New Roman" w:hAnsi="Times New Roman"/>
          <w:i/>
          <w:sz w:val="24"/>
          <w:szCs w:val="24"/>
        </w:rPr>
      </w:pPr>
      <w:r w:rsidRPr="00D116EB">
        <w:rPr>
          <w:rFonts w:ascii="Times New Roman" w:hAnsi="Times New Roman"/>
          <w:i/>
          <w:sz w:val="24"/>
          <w:szCs w:val="24"/>
        </w:rPr>
        <w:t>5  Гафуров Б. Г. Таджики. Древнейшая, древняя и средневековая история. – М.: Наука, 1972. – 658 с.</w:t>
      </w:r>
    </w:p>
    <w:p w:rsidR="00363927" w:rsidRPr="00D116EB" w:rsidRDefault="00363927" w:rsidP="00363927">
      <w:pPr>
        <w:tabs>
          <w:tab w:val="left" w:pos="0"/>
          <w:tab w:val="left" w:pos="180"/>
          <w:tab w:val="left" w:pos="709"/>
        </w:tabs>
        <w:spacing w:after="0" w:line="240" w:lineRule="auto"/>
        <w:jc w:val="both"/>
        <w:rPr>
          <w:rFonts w:ascii="Times New Roman" w:hAnsi="Times New Roman"/>
          <w:i/>
          <w:sz w:val="24"/>
          <w:szCs w:val="24"/>
          <w:lang w:val="kk-KZ"/>
        </w:rPr>
      </w:pPr>
      <w:r w:rsidRPr="00D116EB">
        <w:rPr>
          <w:rFonts w:ascii="Times New Roman" w:hAnsi="Times New Roman"/>
          <w:i/>
          <w:sz w:val="24"/>
          <w:szCs w:val="24"/>
          <w:lang w:val="kk-KZ"/>
        </w:rPr>
        <w:t>6  Әбілқасым Фирдауси. Шаһнаме. Алтыншы басылым. – Теһран: Қатре баспасы, 1379 (1999), - 1367 б.</w:t>
      </w:r>
    </w:p>
    <w:p w:rsidR="00363927" w:rsidRPr="00D116EB" w:rsidRDefault="00363927" w:rsidP="00363927">
      <w:pPr>
        <w:tabs>
          <w:tab w:val="left" w:pos="0"/>
          <w:tab w:val="left" w:pos="180"/>
          <w:tab w:val="left" w:pos="709"/>
        </w:tabs>
        <w:spacing w:after="0" w:line="240" w:lineRule="auto"/>
        <w:jc w:val="both"/>
        <w:rPr>
          <w:rFonts w:ascii="Times New Roman" w:hAnsi="Times New Roman"/>
          <w:i/>
          <w:sz w:val="24"/>
          <w:szCs w:val="24"/>
        </w:rPr>
      </w:pPr>
      <w:r w:rsidRPr="00D116EB">
        <w:rPr>
          <w:rFonts w:ascii="Times New Roman" w:hAnsi="Times New Roman"/>
          <w:i/>
          <w:sz w:val="24"/>
          <w:szCs w:val="24"/>
        </w:rPr>
        <w:t>7   Гордлевский В.А. Государство сельджукидов, Тр. «ИВАН» 1941. – Т. 39.</w:t>
      </w:r>
    </w:p>
    <w:p w:rsidR="00363927" w:rsidRPr="00D116EB" w:rsidRDefault="00363927" w:rsidP="00363927">
      <w:pPr>
        <w:tabs>
          <w:tab w:val="left" w:pos="0"/>
          <w:tab w:val="left" w:pos="180"/>
          <w:tab w:val="left" w:pos="709"/>
        </w:tabs>
        <w:spacing w:after="0" w:line="240" w:lineRule="auto"/>
        <w:jc w:val="both"/>
        <w:rPr>
          <w:rFonts w:ascii="Times New Roman" w:hAnsi="Times New Roman"/>
          <w:i/>
          <w:sz w:val="24"/>
          <w:szCs w:val="24"/>
        </w:rPr>
      </w:pPr>
      <w:r w:rsidRPr="00D116EB">
        <w:rPr>
          <w:rFonts w:ascii="Times New Roman" w:hAnsi="Times New Roman"/>
          <w:i/>
          <w:sz w:val="24"/>
          <w:szCs w:val="24"/>
        </w:rPr>
        <w:t>8   Кай</w:t>
      </w:r>
      <w:r w:rsidRPr="00D116EB">
        <w:rPr>
          <w:rFonts w:ascii="Times New Roman" w:hAnsi="Times New Roman"/>
          <w:i/>
          <w:sz w:val="24"/>
          <w:szCs w:val="24"/>
          <w:lang w:val="kk-KZ"/>
        </w:rPr>
        <w:t xml:space="preserve">қауыс «Қабуснама». </w:t>
      </w:r>
      <w:r w:rsidRPr="00D116EB">
        <w:rPr>
          <w:rFonts w:ascii="Times New Roman" w:hAnsi="Times New Roman"/>
          <w:i/>
          <w:sz w:val="24"/>
          <w:szCs w:val="24"/>
        </w:rPr>
        <w:t xml:space="preserve">– </w:t>
      </w:r>
      <w:r w:rsidRPr="00D116EB">
        <w:rPr>
          <w:rFonts w:ascii="Times New Roman" w:hAnsi="Times New Roman"/>
          <w:i/>
          <w:sz w:val="24"/>
          <w:szCs w:val="24"/>
          <w:lang w:val="kk-KZ"/>
        </w:rPr>
        <w:t xml:space="preserve">Алматы: Балауса, </w:t>
      </w:r>
      <w:r w:rsidRPr="00D116EB">
        <w:rPr>
          <w:rFonts w:ascii="Times New Roman" w:hAnsi="Times New Roman"/>
          <w:i/>
          <w:sz w:val="24"/>
          <w:szCs w:val="24"/>
        </w:rPr>
        <w:t>1992. – 157 б.</w:t>
      </w:r>
    </w:p>
    <w:p w:rsidR="00363927" w:rsidRPr="00D116EB" w:rsidRDefault="00363927" w:rsidP="00363927">
      <w:pPr>
        <w:tabs>
          <w:tab w:val="left" w:pos="0"/>
          <w:tab w:val="left" w:pos="284"/>
        </w:tabs>
        <w:spacing w:after="0" w:line="240" w:lineRule="auto"/>
        <w:contextualSpacing/>
        <w:jc w:val="both"/>
        <w:rPr>
          <w:rFonts w:ascii="Times New Roman" w:hAnsi="Times New Roman"/>
          <w:i/>
          <w:sz w:val="24"/>
          <w:szCs w:val="24"/>
          <w:lang w:val="kk-KZ"/>
        </w:rPr>
      </w:pPr>
      <w:r w:rsidRPr="00D116EB">
        <w:rPr>
          <w:rFonts w:ascii="Times New Roman" w:hAnsi="Times New Roman"/>
          <w:i/>
          <w:sz w:val="24"/>
          <w:szCs w:val="24"/>
        </w:rPr>
        <w:t>9  Григорян С.Н. Средневековая философия Ближнего и Среднего Востока. – М.: Наука, 1966. – С. 162.</w:t>
      </w:r>
    </w:p>
    <w:p w:rsidR="00363927" w:rsidRPr="00D116EB" w:rsidRDefault="00363927" w:rsidP="00363927">
      <w:pPr>
        <w:tabs>
          <w:tab w:val="left" w:pos="0"/>
          <w:tab w:val="left" w:pos="426"/>
          <w:tab w:val="left" w:pos="709"/>
        </w:tabs>
        <w:spacing w:after="0" w:line="240" w:lineRule="auto"/>
        <w:contextualSpacing/>
        <w:jc w:val="both"/>
        <w:rPr>
          <w:rFonts w:ascii="Times New Roman" w:hAnsi="Times New Roman"/>
          <w:i/>
          <w:sz w:val="24"/>
          <w:szCs w:val="24"/>
          <w:lang w:val="kk-KZ"/>
        </w:rPr>
      </w:pPr>
      <w:r w:rsidRPr="00D116EB">
        <w:rPr>
          <w:rFonts w:ascii="Times New Roman" w:hAnsi="Times New Roman"/>
          <w:i/>
          <w:sz w:val="24"/>
          <w:szCs w:val="24"/>
          <w:lang w:val="kk-KZ"/>
        </w:rPr>
        <w:t xml:space="preserve">10  Нафиси С. Кабуснаме. </w:t>
      </w:r>
      <w:r w:rsidRPr="00D116EB">
        <w:rPr>
          <w:rFonts w:ascii="Times New Roman" w:hAnsi="Times New Roman"/>
          <w:i/>
          <w:sz w:val="24"/>
          <w:szCs w:val="24"/>
          <w:lang w:val="en-US"/>
        </w:rPr>
        <w:t>C</w:t>
      </w:r>
      <w:r w:rsidRPr="00D116EB">
        <w:rPr>
          <w:rFonts w:ascii="Times New Roman" w:hAnsi="Times New Roman"/>
          <w:i/>
          <w:sz w:val="24"/>
          <w:szCs w:val="24"/>
        </w:rPr>
        <w:t>. – 21 – 22.</w:t>
      </w:r>
    </w:p>
    <w:p w:rsidR="00363927" w:rsidRPr="00D116EB" w:rsidRDefault="00363927" w:rsidP="00363927">
      <w:pPr>
        <w:tabs>
          <w:tab w:val="left" w:pos="0"/>
          <w:tab w:val="left" w:pos="180"/>
          <w:tab w:val="left" w:pos="426"/>
          <w:tab w:val="left" w:pos="709"/>
        </w:tabs>
        <w:spacing w:after="0" w:line="240" w:lineRule="auto"/>
        <w:jc w:val="both"/>
        <w:rPr>
          <w:rFonts w:ascii="Times New Roman" w:hAnsi="Times New Roman"/>
          <w:i/>
          <w:sz w:val="24"/>
          <w:szCs w:val="24"/>
        </w:rPr>
      </w:pPr>
      <w:r w:rsidRPr="00D116EB">
        <w:rPr>
          <w:rFonts w:ascii="Times New Roman" w:hAnsi="Times New Roman"/>
          <w:i/>
          <w:sz w:val="24"/>
          <w:szCs w:val="24"/>
        </w:rPr>
        <w:t>11 Брагинский И.С. Литературы Ирана и Средней Азии. – История всемирной литературы. – М.:</w:t>
      </w:r>
      <w:r w:rsidRPr="00D116EB">
        <w:rPr>
          <w:rFonts w:ascii="Times New Roman" w:hAnsi="Times New Roman"/>
          <w:i/>
          <w:sz w:val="24"/>
          <w:szCs w:val="24"/>
          <w:lang w:val="kk-KZ"/>
        </w:rPr>
        <w:t xml:space="preserve"> </w:t>
      </w:r>
      <w:r w:rsidRPr="00D116EB">
        <w:rPr>
          <w:rFonts w:ascii="Times New Roman" w:hAnsi="Times New Roman"/>
          <w:i/>
          <w:sz w:val="24"/>
          <w:szCs w:val="24"/>
        </w:rPr>
        <w:t>Наука, 1984. – Т. 2. – С. 248-272.</w:t>
      </w:r>
    </w:p>
    <w:p w:rsidR="00363927" w:rsidRPr="00D116EB" w:rsidRDefault="00363927" w:rsidP="00363927">
      <w:pPr>
        <w:tabs>
          <w:tab w:val="left" w:pos="0"/>
          <w:tab w:val="left" w:pos="180"/>
          <w:tab w:val="left" w:pos="426"/>
          <w:tab w:val="left" w:pos="709"/>
        </w:tabs>
        <w:spacing w:after="0" w:line="240" w:lineRule="auto"/>
        <w:jc w:val="both"/>
        <w:rPr>
          <w:rFonts w:ascii="Times New Roman" w:hAnsi="Times New Roman"/>
          <w:i/>
          <w:sz w:val="24"/>
          <w:szCs w:val="24"/>
        </w:rPr>
      </w:pPr>
      <w:r w:rsidRPr="00D116EB">
        <w:rPr>
          <w:rFonts w:ascii="Times New Roman" w:hAnsi="Times New Roman"/>
          <w:i/>
          <w:sz w:val="24"/>
          <w:szCs w:val="24"/>
        </w:rPr>
        <w:t>12 Бертельс Е.Э. История персидско-таджикской литературы. – С. 495. Об отношении Низамулмулка к шиитам. см. Низам Аль-Мульк. Книга об управлении государством.-Душанбе: Шарки озод.1998.-495с.</w:t>
      </w:r>
    </w:p>
    <w:p w:rsidR="00363927" w:rsidRPr="00D116EB" w:rsidRDefault="00363927" w:rsidP="00363927">
      <w:pPr>
        <w:tabs>
          <w:tab w:val="left" w:pos="0"/>
          <w:tab w:val="left" w:pos="180"/>
          <w:tab w:val="left" w:pos="426"/>
          <w:tab w:val="left" w:pos="709"/>
        </w:tabs>
        <w:spacing w:after="0" w:line="240" w:lineRule="auto"/>
        <w:jc w:val="both"/>
        <w:rPr>
          <w:rFonts w:ascii="Times New Roman" w:hAnsi="Times New Roman"/>
          <w:i/>
          <w:sz w:val="24"/>
          <w:szCs w:val="24"/>
          <w:lang w:val="kk-KZ"/>
        </w:rPr>
      </w:pPr>
      <w:r w:rsidRPr="00D116EB">
        <w:rPr>
          <w:rFonts w:ascii="Times New Roman" w:hAnsi="Times New Roman"/>
          <w:i/>
          <w:sz w:val="24"/>
          <w:szCs w:val="24"/>
        </w:rPr>
        <w:t xml:space="preserve">13  Григорян С.Н. Из истории философии Средней Азии и Ирана </w:t>
      </w:r>
      <w:r w:rsidRPr="00D116EB">
        <w:rPr>
          <w:rFonts w:ascii="Times New Roman" w:hAnsi="Times New Roman"/>
          <w:i/>
          <w:sz w:val="24"/>
          <w:szCs w:val="24"/>
          <w:lang w:val="en-US"/>
        </w:rPr>
        <w:t>V</w:t>
      </w:r>
      <w:r w:rsidRPr="00D116EB">
        <w:rPr>
          <w:rFonts w:ascii="Times New Roman" w:hAnsi="Times New Roman"/>
          <w:i/>
          <w:sz w:val="24"/>
          <w:szCs w:val="24"/>
          <w:lang w:val="kk-KZ"/>
        </w:rPr>
        <w:t>ІІ</w:t>
      </w:r>
      <w:r w:rsidRPr="00D116EB">
        <w:rPr>
          <w:rFonts w:ascii="Times New Roman" w:hAnsi="Times New Roman"/>
          <w:i/>
          <w:sz w:val="24"/>
          <w:szCs w:val="24"/>
        </w:rPr>
        <w:t>-</w:t>
      </w:r>
      <w:r w:rsidRPr="00D116EB">
        <w:rPr>
          <w:rFonts w:ascii="Times New Roman" w:hAnsi="Times New Roman"/>
          <w:i/>
          <w:sz w:val="24"/>
          <w:szCs w:val="24"/>
          <w:lang w:val="kk-KZ"/>
        </w:rPr>
        <w:t xml:space="preserve">ХІІ </w:t>
      </w:r>
      <w:r w:rsidRPr="00D116EB">
        <w:rPr>
          <w:rFonts w:ascii="Times New Roman" w:hAnsi="Times New Roman"/>
          <w:i/>
          <w:sz w:val="24"/>
          <w:szCs w:val="24"/>
        </w:rPr>
        <w:t>в.в. – М., 1960. – 328 с.</w:t>
      </w:r>
    </w:p>
    <w:p w:rsidR="00363927" w:rsidRDefault="00363927" w:rsidP="00363927">
      <w:pPr>
        <w:tabs>
          <w:tab w:val="left" w:pos="0"/>
          <w:tab w:val="left" w:pos="426"/>
          <w:tab w:val="left" w:pos="709"/>
        </w:tabs>
        <w:spacing w:after="0" w:line="240" w:lineRule="auto"/>
        <w:jc w:val="both"/>
        <w:rPr>
          <w:rFonts w:ascii="Times New Roman" w:hAnsi="Times New Roman"/>
          <w:i/>
          <w:sz w:val="24"/>
          <w:szCs w:val="24"/>
          <w:lang w:val="kk-KZ"/>
        </w:rPr>
      </w:pPr>
      <w:r w:rsidRPr="00D116EB">
        <w:rPr>
          <w:rFonts w:ascii="Times New Roman" w:hAnsi="Times New Roman"/>
          <w:i/>
          <w:sz w:val="24"/>
          <w:szCs w:val="24"/>
          <w:lang w:val="kk-KZ"/>
        </w:rPr>
        <w:t xml:space="preserve">14  </w:t>
      </w:r>
      <w:r w:rsidRPr="00D116EB">
        <w:rPr>
          <w:rFonts w:ascii="Times New Roman" w:hAnsi="Times New Roman"/>
          <w:i/>
          <w:sz w:val="24"/>
          <w:szCs w:val="24"/>
        </w:rPr>
        <w:t>Якубовский А.Ю. Культура и искусство Средней Азии. – Л.,1940.</w:t>
      </w:r>
      <w:r w:rsidRPr="00D116EB">
        <w:rPr>
          <w:rFonts w:ascii="Times New Roman" w:hAnsi="Times New Roman"/>
          <w:i/>
          <w:sz w:val="24"/>
          <w:szCs w:val="24"/>
          <w:lang w:val="kk-KZ"/>
        </w:rPr>
        <w:t xml:space="preserve"> </w:t>
      </w:r>
      <w:r w:rsidRPr="00D116EB">
        <w:rPr>
          <w:rFonts w:ascii="Times New Roman" w:hAnsi="Times New Roman"/>
          <w:i/>
          <w:sz w:val="24"/>
          <w:szCs w:val="24"/>
        </w:rPr>
        <w:t>–</w:t>
      </w:r>
      <w:r w:rsidRPr="00D116EB">
        <w:rPr>
          <w:rFonts w:ascii="Times New Roman" w:hAnsi="Times New Roman"/>
          <w:i/>
          <w:sz w:val="24"/>
          <w:szCs w:val="24"/>
          <w:lang w:val="kk-KZ"/>
        </w:rPr>
        <w:t xml:space="preserve"> </w:t>
      </w:r>
      <w:r w:rsidRPr="00D116EB">
        <w:rPr>
          <w:rFonts w:ascii="Times New Roman" w:hAnsi="Times New Roman"/>
          <w:i/>
          <w:sz w:val="24"/>
          <w:szCs w:val="24"/>
        </w:rPr>
        <w:t>С.40-41.</w:t>
      </w:r>
    </w:p>
    <w:p w:rsidR="00363927" w:rsidRPr="005E5C29" w:rsidRDefault="00363927" w:rsidP="00363927">
      <w:pPr>
        <w:tabs>
          <w:tab w:val="left" w:pos="0"/>
          <w:tab w:val="left" w:pos="426"/>
          <w:tab w:val="left" w:pos="709"/>
        </w:tabs>
        <w:spacing w:after="0" w:line="240" w:lineRule="auto"/>
        <w:jc w:val="both"/>
        <w:rPr>
          <w:rFonts w:ascii="Times New Roman" w:hAnsi="Times New Roman"/>
          <w:i/>
          <w:sz w:val="24"/>
          <w:szCs w:val="24"/>
          <w:lang w:val="kk-KZ"/>
        </w:rPr>
      </w:pPr>
    </w:p>
    <w:p w:rsidR="00363927" w:rsidRDefault="00363927" w:rsidP="00363927">
      <w:pPr>
        <w:tabs>
          <w:tab w:val="left" w:pos="709"/>
        </w:tabs>
        <w:spacing w:after="0" w:line="240" w:lineRule="auto"/>
        <w:ind w:firstLine="709"/>
        <w:jc w:val="center"/>
        <w:rPr>
          <w:rFonts w:ascii="Times New Roman" w:hAnsi="Times New Roman" w:cs="Times New Roman"/>
          <w:b/>
          <w:sz w:val="24"/>
          <w:szCs w:val="24"/>
          <w:lang w:val="kk-KZ"/>
        </w:rPr>
      </w:pPr>
    </w:p>
    <w:p w:rsidR="00363927" w:rsidRPr="005E5C29" w:rsidRDefault="00363927" w:rsidP="00363927">
      <w:pPr>
        <w:tabs>
          <w:tab w:val="left" w:pos="709"/>
        </w:tabs>
        <w:spacing w:after="0" w:line="240" w:lineRule="auto"/>
        <w:ind w:firstLine="709"/>
        <w:jc w:val="center"/>
        <w:rPr>
          <w:rFonts w:ascii="Times New Roman" w:hAnsi="Times New Roman" w:cs="Times New Roman"/>
          <w:b/>
          <w:sz w:val="24"/>
          <w:szCs w:val="24"/>
          <w:lang w:val="kk-KZ"/>
        </w:rPr>
      </w:pPr>
      <w:r w:rsidRPr="005E5C29">
        <w:rPr>
          <w:rFonts w:ascii="Times New Roman" w:hAnsi="Times New Roman" w:cs="Times New Roman"/>
          <w:b/>
          <w:sz w:val="24"/>
          <w:szCs w:val="24"/>
          <w:lang w:val="kk-KZ"/>
        </w:rPr>
        <w:t xml:space="preserve">ХАЛЫҚТЫҚ ПЕДАГОГИКАЛЫҚ  ҚҰНДЫЛЫҚТАР АРҚЫЛЫ </w:t>
      </w:r>
    </w:p>
    <w:p w:rsidR="00363927" w:rsidRPr="005E5C29" w:rsidRDefault="00363927" w:rsidP="00363927">
      <w:pPr>
        <w:tabs>
          <w:tab w:val="left" w:pos="709"/>
        </w:tabs>
        <w:spacing w:after="0" w:line="240" w:lineRule="auto"/>
        <w:ind w:firstLine="709"/>
        <w:jc w:val="center"/>
        <w:rPr>
          <w:rFonts w:ascii="Times New Roman" w:hAnsi="Times New Roman" w:cs="Times New Roman"/>
          <w:b/>
          <w:sz w:val="24"/>
          <w:szCs w:val="24"/>
          <w:lang w:val="kk-KZ"/>
        </w:rPr>
      </w:pPr>
      <w:r w:rsidRPr="005E5C29">
        <w:rPr>
          <w:rFonts w:ascii="Times New Roman" w:hAnsi="Times New Roman" w:cs="Times New Roman"/>
          <w:b/>
          <w:sz w:val="24"/>
          <w:szCs w:val="24"/>
          <w:lang w:val="kk-KZ"/>
        </w:rPr>
        <w:t>ЖАСТАРДЫҢ  ЭСТЕТИКАЛЫҚ МӘДЕНИЕТІН  ҚАЛЫПТАСТЫРУ</w:t>
      </w:r>
    </w:p>
    <w:p w:rsidR="00363927" w:rsidRDefault="00363927" w:rsidP="00363927">
      <w:pPr>
        <w:tabs>
          <w:tab w:val="left" w:pos="709"/>
        </w:tabs>
        <w:spacing w:after="0" w:line="240" w:lineRule="auto"/>
        <w:ind w:firstLine="709"/>
        <w:jc w:val="right"/>
        <w:rPr>
          <w:rFonts w:ascii="Times New Roman" w:hAnsi="Times New Roman" w:cs="Times New Roman"/>
          <w:b/>
          <w:sz w:val="24"/>
          <w:szCs w:val="24"/>
          <w:lang w:val="kk-KZ"/>
        </w:rPr>
      </w:pPr>
    </w:p>
    <w:p w:rsidR="00363927" w:rsidRPr="005E5C29" w:rsidRDefault="00363927" w:rsidP="00363927">
      <w:pPr>
        <w:tabs>
          <w:tab w:val="left" w:pos="709"/>
        </w:tabs>
        <w:spacing w:after="0" w:line="240" w:lineRule="auto"/>
        <w:jc w:val="center"/>
        <w:rPr>
          <w:rFonts w:ascii="Times New Roman" w:hAnsi="Times New Roman" w:cs="Times New Roman"/>
          <w:b/>
          <w:i/>
          <w:sz w:val="24"/>
          <w:szCs w:val="24"/>
          <w:lang w:val="kk-KZ"/>
        </w:rPr>
      </w:pPr>
      <w:r w:rsidRPr="005E5C29">
        <w:rPr>
          <w:rFonts w:ascii="Times New Roman" w:hAnsi="Times New Roman" w:cs="Times New Roman"/>
          <w:b/>
          <w:i/>
          <w:sz w:val="24"/>
          <w:szCs w:val="24"/>
          <w:lang w:val="kk-KZ"/>
        </w:rPr>
        <w:lastRenderedPageBreak/>
        <w:t>Белгозиева Ұ., м</w:t>
      </w:r>
      <w:r w:rsidRPr="005E5C29">
        <w:rPr>
          <w:rFonts w:ascii="Times New Roman" w:hAnsi="Times New Roman" w:cs="Times New Roman"/>
          <w:i/>
          <w:sz w:val="24"/>
          <w:szCs w:val="24"/>
          <w:lang w:val="kk-KZ"/>
        </w:rPr>
        <w:t>агистр оқытушы,  Қазақ мемлекеттік қыздар педагогиалық университеті,  Алматы қ., Қазақстан</w:t>
      </w:r>
    </w:p>
    <w:p w:rsidR="00363927" w:rsidRDefault="00363927" w:rsidP="00363927">
      <w:pPr>
        <w:tabs>
          <w:tab w:val="left" w:pos="709"/>
        </w:tabs>
        <w:spacing w:after="0" w:line="240" w:lineRule="auto"/>
        <w:jc w:val="both"/>
        <w:rPr>
          <w:rFonts w:ascii="Times New Roman" w:hAnsi="Times New Roman" w:cs="Times New Roman"/>
          <w:b/>
          <w:sz w:val="24"/>
          <w:szCs w:val="24"/>
          <w:lang w:val="kk-KZ"/>
        </w:rPr>
      </w:pPr>
    </w:p>
    <w:p w:rsidR="00363927" w:rsidRPr="0025671C" w:rsidRDefault="00363927" w:rsidP="00363927">
      <w:pPr>
        <w:tabs>
          <w:tab w:val="left" w:pos="709"/>
        </w:tabs>
        <w:spacing w:after="0" w:line="240" w:lineRule="auto"/>
        <w:ind w:firstLine="709"/>
        <w:jc w:val="center"/>
        <w:rPr>
          <w:rFonts w:ascii="Times New Roman" w:hAnsi="Times New Roman" w:cs="Times New Roman"/>
          <w:b/>
          <w:i/>
          <w:sz w:val="24"/>
          <w:szCs w:val="24"/>
          <w:lang w:val="kk-KZ"/>
        </w:rPr>
      </w:pPr>
      <w:r w:rsidRPr="00F32500">
        <w:rPr>
          <w:rFonts w:ascii="Times New Roman" w:hAnsi="Times New Roman" w:cs="Times New Roman"/>
          <w:b/>
          <w:sz w:val="24"/>
          <w:szCs w:val="24"/>
          <w:lang w:val="kk-KZ"/>
        </w:rPr>
        <w:t>Резюме.</w:t>
      </w:r>
    </w:p>
    <w:p w:rsidR="00363927" w:rsidRPr="0025671C" w:rsidRDefault="00363927" w:rsidP="00363927">
      <w:pPr>
        <w:tabs>
          <w:tab w:val="left" w:pos="709"/>
        </w:tabs>
        <w:spacing w:after="0" w:line="240" w:lineRule="auto"/>
        <w:ind w:firstLine="709"/>
        <w:jc w:val="both"/>
        <w:rPr>
          <w:rFonts w:ascii="Times New Roman" w:hAnsi="Times New Roman" w:cs="Times New Roman"/>
          <w:i/>
          <w:sz w:val="24"/>
          <w:szCs w:val="24"/>
          <w:lang w:val="kk-KZ"/>
        </w:rPr>
      </w:pPr>
      <w:r w:rsidRPr="0025671C">
        <w:rPr>
          <w:rFonts w:ascii="Times New Roman" w:hAnsi="Times New Roman" w:cs="Times New Roman"/>
          <w:b/>
          <w:i/>
          <w:sz w:val="24"/>
          <w:szCs w:val="24"/>
          <w:lang w:val="kk-KZ"/>
        </w:rPr>
        <w:t xml:space="preserve"> </w:t>
      </w:r>
      <w:r w:rsidRPr="0025671C">
        <w:rPr>
          <w:rFonts w:ascii="Times New Roman" w:hAnsi="Times New Roman" w:cs="Times New Roman"/>
          <w:i/>
          <w:sz w:val="24"/>
          <w:szCs w:val="24"/>
          <w:lang w:val="kk-KZ"/>
        </w:rPr>
        <w:t>В статье рассматриваются  труды казахских интеллегенции, народные педагогические ценности  при формировании  эстетических культуры молодежи.</w:t>
      </w:r>
    </w:p>
    <w:p w:rsidR="00363927" w:rsidRPr="0025671C" w:rsidRDefault="00363927" w:rsidP="00363927">
      <w:pPr>
        <w:tabs>
          <w:tab w:val="left" w:pos="709"/>
        </w:tabs>
        <w:spacing w:after="0" w:line="240" w:lineRule="auto"/>
        <w:ind w:firstLine="709"/>
        <w:jc w:val="both"/>
        <w:rPr>
          <w:rFonts w:ascii="Times New Roman" w:hAnsi="Times New Roman" w:cs="Times New Roman"/>
          <w:i/>
          <w:sz w:val="24"/>
          <w:szCs w:val="24"/>
          <w:lang w:val="kk-KZ"/>
        </w:rPr>
      </w:pPr>
      <w:r w:rsidRPr="0025671C">
        <w:rPr>
          <w:rFonts w:ascii="Times New Roman" w:hAnsi="Times New Roman" w:cs="Times New Roman"/>
          <w:b/>
          <w:i/>
          <w:sz w:val="24"/>
          <w:szCs w:val="24"/>
          <w:lang w:val="kk-KZ"/>
        </w:rPr>
        <w:t>Ключевые слова.</w:t>
      </w:r>
      <w:r w:rsidRPr="0025671C">
        <w:rPr>
          <w:rFonts w:ascii="Times New Roman" w:hAnsi="Times New Roman" w:cs="Times New Roman"/>
          <w:i/>
          <w:sz w:val="24"/>
          <w:szCs w:val="24"/>
          <w:lang w:val="kk-KZ"/>
        </w:rPr>
        <w:t xml:space="preserve"> Народная педагогика, ценности, эстетическая культура, формирование, интеллегенция.</w:t>
      </w:r>
    </w:p>
    <w:p w:rsidR="0025671C" w:rsidRPr="00E62131" w:rsidRDefault="0025671C" w:rsidP="0025671C">
      <w:pPr>
        <w:spacing w:after="0" w:line="240" w:lineRule="auto"/>
        <w:jc w:val="center"/>
        <w:rPr>
          <w:rFonts w:ascii="Times New Roman" w:hAnsi="Times New Roman" w:cs="Times New Roman"/>
          <w:b/>
          <w:sz w:val="28"/>
          <w:szCs w:val="28"/>
          <w:lang w:val="en-MY"/>
        </w:rPr>
      </w:pPr>
      <w:r w:rsidRPr="00E62131">
        <w:rPr>
          <w:rFonts w:ascii="Times New Roman" w:hAnsi="Times New Roman" w:cs="Times New Roman"/>
          <w:b/>
          <w:sz w:val="28"/>
          <w:szCs w:val="28"/>
          <w:lang w:val="en-MY"/>
        </w:rPr>
        <w:t>Summary</w:t>
      </w:r>
    </w:p>
    <w:p w:rsidR="0025671C" w:rsidRDefault="0025671C" w:rsidP="0025671C">
      <w:pPr>
        <w:spacing w:after="120" w:line="240" w:lineRule="auto"/>
        <w:jc w:val="both"/>
        <w:rPr>
          <w:rFonts w:ascii="Times New Roman" w:hAnsi="Times New Roman" w:cs="Times New Roman"/>
          <w:i/>
          <w:sz w:val="28"/>
          <w:szCs w:val="28"/>
          <w:lang w:val="en-MY"/>
        </w:rPr>
      </w:pPr>
      <w:r w:rsidRPr="0025671C">
        <w:rPr>
          <w:rFonts w:ascii="Times New Roman" w:hAnsi="Times New Roman" w:cs="Times New Roman"/>
          <w:i/>
          <w:sz w:val="28"/>
          <w:szCs w:val="28"/>
          <w:lang w:val="en-MY"/>
        </w:rPr>
        <w:t>The article provides works of Kazakh intelligence, national pedagogical values on forming aesthetic culture of yout</w:t>
      </w:r>
    </w:p>
    <w:p w:rsidR="0025671C" w:rsidRPr="0025671C" w:rsidRDefault="0025671C" w:rsidP="0025671C">
      <w:pPr>
        <w:spacing w:after="120" w:line="240" w:lineRule="auto"/>
        <w:jc w:val="both"/>
        <w:rPr>
          <w:rFonts w:ascii="Times New Roman" w:hAnsi="Times New Roman" w:cs="Times New Roman"/>
          <w:i/>
          <w:sz w:val="28"/>
          <w:szCs w:val="28"/>
          <w:lang w:val="en-MY"/>
        </w:rPr>
      </w:pPr>
      <w:r w:rsidRPr="0025671C">
        <w:rPr>
          <w:rFonts w:ascii="Times New Roman" w:hAnsi="Times New Roman" w:cs="Times New Roman"/>
          <w:b/>
          <w:i/>
          <w:sz w:val="28"/>
          <w:szCs w:val="28"/>
          <w:lang w:val="en-MY"/>
        </w:rPr>
        <w:t>Keywords</w:t>
      </w:r>
      <w:r w:rsidRPr="0025671C">
        <w:rPr>
          <w:rFonts w:ascii="Times New Roman" w:hAnsi="Times New Roman" w:cs="Times New Roman"/>
          <w:b/>
          <w:i/>
          <w:sz w:val="28"/>
          <w:szCs w:val="28"/>
          <w:lang w:val="en-US"/>
        </w:rPr>
        <w:t>:</w:t>
      </w:r>
      <w:r w:rsidRPr="0025671C">
        <w:rPr>
          <w:rFonts w:ascii="Times New Roman" w:hAnsi="Times New Roman" w:cs="Times New Roman"/>
          <w:i/>
          <w:sz w:val="28"/>
          <w:szCs w:val="28"/>
          <w:lang w:val="en-MY"/>
        </w:rPr>
        <w:t>National pedagogic, aesthetic culture, forming, intelligence</w:t>
      </w:r>
    </w:p>
    <w:p w:rsidR="00363927" w:rsidRPr="0025671C" w:rsidRDefault="00363927" w:rsidP="0025671C">
      <w:pPr>
        <w:tabs>
          <w:tab w:val="left" w:pos="709"/>
        </w:tabs>
        <w:spacing w:after="120" w:line="240" w:lineRule="auto"/>
        <w:ind w:firstLine="709"/>
        <w:jc w:val="center"/>
        <w:rPr>
          <w:rFonts w:ascii="Times New Roman" w:hAnsi="Times New Roman" w:cs="Times New Roman"/>
          <w:b/>
          <w:i/>
          <w:sz w:val="28"/>
          <w:szCs w:val="28"/>
          <w:lang w:val="kk-KZ"/>
        </w:rPr>
      </w:pPr>
    </w:p>
    <w:p w:rsidR="00363927" w:rsidRPr="00F32500"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F32500">
        <w:rPr>
          <w:rFonts w:ascii="Times New Roman" w:hAnsi="Times New Roman" w:cs="Times New Roman"/>
          <w:sz w:val="28"/>
          <w:szCs w:val="28"/>
          <w:lang w:val="kk-KZ"/>
        </w:rPr>
        <w:t>Эстетикалық тәрбие рухани – адамгершілік құндылықтарды әсемдік арқылы, көркем мәдениет арқылы, халықтар мен дәуірдің әлемдік көркем құндылықтары арқылы, ұлттық және жалпыадамзаттық құндылықтарын зерделеу арқылы қалыптастыруды көздейді. Адам бойында қазіргі кезең дамуының маңызды міндеттері болып саналатын өнер құралдары арқылы анағұрлым жоғары сана-сезім, тұжырымдамалы ойлауға қабілет, әлемді тұтас бағамдай білетін, өзінің дербес шығармашылық қызметімен әлемдік құндылықтар туралы танымын толық іске асыратын, ұжымда жұмыс істеуге бейімді, мәдениет әлемінде және адамдармен қарым-қатынаста қалыптастыру тұрғысынан қарастырылады[1].</w:t>
      </w:r>
    </w:p>
    <w:p w:rsidR="00363927" w:rsidRPr="00F32500"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F32500">
        <w:rPr>
          <w:rFonts w:ascii="Times New Roman" w:hAnsi="Times New Roman" w:cs="Times New Roman"/>
          <w:sz w:val="28"/>
          <w:szCs w:val="28"/>
          <w:lang w:val="kk-KZ"/>
        </w:rPr>
        <w:t>Білім беру жүйесінің</w:t>
      </w:r>
      <w:r w:rsidRPr="00F32500">
        <w:rPr>
          <w:rFonts w:ascii="Times New Roman" w:hAnsi="Times New Roman" w:cs="Times New Roman"/>
          <w:color w:val="FF0000"/>
          <w:sz w:val="28"/>
          <w:szCs w:val="28"/>
          <w:lang w:val="kk-KZ"/>
        </w:rPr>
        <w:t xml:space="preserve"> </w:t>
      </w:r>
      <w:r w:rsidRPr="00F32500">
        <w:rPr>
          <w:rFonts w:ascii="Times New Roman" w:hAnsi="Times New Roman" w:cs="Times New Roman"/>
          <w:sz w:val="28"/>
          <w:szCs w:val="28"/>
          <w:lang w:val="kk-KZ"/>
        </w:rPr>
        <w:t>басты міндеті</w:t>
      </w:r>
      <w:r w:rsidRPr="00F32500">
        <w:rPr>
          <w:rFonts w:ascii="Times New Roman" w:hAnsi="Times New Roman" w:cs="Times New Roman"/>
          <w:color w:val="FF0000"/>
          <w:sz w:val="28"/>
          <w:szCs w:val="28"/>
          <w:lang w:val="kk-KZ"/>
        </w:rPr>
        <w:t xml:space="preserve"> </w:t>
      </w:r>
      <w:r w:rsidRPr="00F32500">
        <w:rPr>
          <w:rFonts w:ascii="Times New Roman" w:hAnsi="Times New Roman" w:cs="Times New Roman"/>
          <w:sz w:val="28"/>
          <w:szCs w:val="28"/>
          <w:lang w:val="kk-KZ"/>
        </w:rPr>
        <w:t>– жеке тұлғаның ұлттық және жалпы адамзаттық құндылықтар негізінде қалыптасуы мен дамуы және оның кәсіби жетілуі үшін қажетті жағдайлар жасау; баланың тәрбиелену, білім алу және жан-жақты қалыптасу, ана тілін, ұлттық салт-дәстүрлерді сақтау, ақпараттану, денсаулығын нығайту сияқты құқықтарын іске асыру болып табылады. Осы қасиеттерді білім алушылардың бойында қалыптастыру мен дамыту Қазақстан Республикасы білім беру жүйесінің маңызды міндеті ретінде қарастырылады.</w:t>
      </w:r>
    </w:p>
    <w:p w:rsidR="00363927" w:rsidRPr="00F32500" w:rsidRDefault="00363927" w:rsidP="00363927">
      <w:pPr>
        <w:tabs>
          <w:tab w:val="left" w:pos="504"/>
          <w:tab w:val="left" w:pos="709"/>
        </w:tabs>
        <w:spacing w:after="0" w:line="240" w:lineRule="auto"/>
        <w:ind w:firstLine="709"/>
        <w:jc w:val="both"/>
        <w:rPr>
          <w:rFonts w:ascii="Times New Roman" w:hAnsi="Times New Roman" w:cs="Times New Roman"/>
          <w:sz w:val="28"/>
          <w:szCs w:val="28"/>
          <w:lang w:val="kk-KZ"/>
        </w:rPr>
      </w:pPr>
      <w:r w:rsidRPr="00F32500">
        <w:rPr>
          <w:rFonts w:ascii="Times New Roman" w:hAnsi="Times New Roman" w:cs="Times New Roman"/>
          <w:sz w:val="28"/>
          <w:szCs w:val="28"/>
          <w:lang w:val="kk-KZ"/>
        </w:rPr>
        <w:t>Сонымен қатар Қазақстан Республикасы үздіксіз білім беру жүйесіндегі тәрбие тұжырымдамасында оқушыларды ұлттық өнердің ішкі мазмұнымен, жетістіктерімен таныстыру, оқушылардың шығармашылық жұмыстарынан көрме ұйымдастыруды дәстүрге айналдыру мәселелері көзделген. Аталған идеяларды жүзеге асыру жалпы білім беретін мектептердегі оқу-тәрбие үрдісіне жаңа талаптар қою, оған құрылымдық, мазмұндық тұрғыдан өзгерістер енгізу арқылы мүмкін болатыны белгілі.</w:t>
      </w:r>
    </w:p>
    <w:p w:rsidR="00363927" w:rsidRPr="00F32500" w:rsidRDefault="00363927" w:rsidP="00363927">
      <w:pPr>
        <w:tabs>
          <w:tab w:val="left" w:pos="504"/>
          <w:tab w:val="left" w:pos="709"/>
        </w:tabs>
        <w:spacing w:after="0" w:line="240" w:lineRule="auto"/>
        <w:ind w:firstLine="709"/>
        <w:jc w:val="both"/>
        <w:rPr>
          <w:rFonts w:ascii="Times New Roman" w:hAnsi="Times New Roman" w:cs="Times New Roman"/>
          <w:sz w:val="28"/>
          <w:szCs w:val="28"/>
          <w:lang w:val="kk-KZ"/>
        </w:rPr>
      </w:pPr>
      <w:r w:rsidRPr="00F32500">
        <w:rPr>
          <w:rFonts w:ascii="Times New Roman" w:hAnsi="Times New Roman" w:cs="Times New Roman"/>
          <w:sz w:val="28"/>
          <w:szCs w:val="28"/>
          <w:lang w:val="kk-KZ"/>
        </w:rPr>
        <w:t>Жеке тұлғаның рухани жан-жақты дамуының қайнар көзі білім мен ғылымды қоғам талабына сай дамыта отырып, жас ұрпақ бойында имандылық, адамгершілік қасиеттерді, көркемдікті, әсемдікті, эстетикалық талғампаздықты қалыптастыру басты міндет болып есептелінеді.</w:t>
      </w:r>
    </w:p>
    <w:p w:rsidR="00363927" w:rsidRPr="00F32500"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F32500">
        <w:rPr>
          <w:rFonts w:ascii="Times New Roman" w:hAnsi="Times New Roman" w:cs="Times New Roman"/>
          <w:sz w:val="28"/>
          <w:szCs w:val="28"/>
          <w:lang w:val="kk-KZ"/>
        </w:rPr>
        <w:t xml:space="preserve">Ш.Уалиханов «табиғат көріністерінен эстетикалық ләззат алып, сұлулық, әсемдік, тартымдылық және ұнасым мен үндестік атаулыны </w:t>
      </w:r>
      <w:r w:rsidRPr="00F32500">
        <w:rPr>
          <w:rFonts w:ascii="Times New Roman" w:hAnsi="Times New Roman" w:cs="Times New Roman"/>
          <w:sz w:val="28"/>
          <w:szCs w:val="28"/>
          <w:lang w:val="kk-KZ"/>
        </w:rPr>
        <w:lastRenderedPageBreak/>
        <w:t>сезімтал сергек көңілмен қабылдау қажет» – деп табиғаттың сұлулығын тану адамдарға рухани күш беретіндігін айтқан болатын[2].</w:t>
      </w:r>
    </w:p>
    <w:p w:rsidR="00363927" w:rsidRPr="00F32500"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F32500">
        <w:rPr>
          <w:rFonts w:ascii="Times New Roman" w:hAnsi="Times New Roman" w:cs="Times New Roman"/>
          <w:sz w:val="28"/>
          <w:szCs w:val="28"/>
          <w:lang w:val="kk-KZ"/>
        </w:rPr>
        <w:t>Жасөспірімдерге эстетикалық тәрбие беруде халық мұрасының тәрбиелік күшін ұлы Абай да жоғары бағалаған. Жасөспірімдерге сұлулық, әдемілікке деген көзқарасын, рухани сезімін тәрбиелеп қалыптастыруда Абай өлеңдерінің орны ерекше. Жыл мезгілдеріне арналған өлеңдері туған жердің сұлу табиғатын, адамдардың көңіл-күй сезімдерінжырлауымен дараланады. Балалардың туған жер табиғатын, тауы мен тасын эстетикалық тұрғыда қабылдай білуге тәрбиелейді. А.Құнанбаевтың қара сөздеріндегі философиялық ой-пікірлері оның табиғат заңдылықтарын терең пайымдай алуымен бірге оған байланысты ғылыми көзқарастарын да танытады. Ол табиғаттың бар байлығы адам баласының аузына тосып, таусылмас азық болып отыратындығын көрсете келіп, өзіне махаббат қылса, сен де оған қылмағың парыз», – деп өскелең ұрпақты табиғат ананы аялап сүйе білуге үндейді</w:t>
      </w:r>
      <w:r w:rsidRPr="00617DDE">
        <w:rPr>
          <w:rFonts w:ascii="Times New Roman" w:hAnsi="Times New Roman" w:cs="Times New Roman"/>
          <w:sz w:val="28"/>
          <w:szCs w:val="28"/>
          <w:lang w:val="kk-KZ"/>
        </w:rPr>
        <w:t xml:space="preserve"> </w:t>
      </w:r>
      <w:r w:rsidRPr="00F32500">
        <w:rPr>
          <w:rFonts w:ascii="Times New Roman" w:hAnsi="Times New Roman" w:cs="Times New Roman"/>
          <w:sz w:val="28"/>
          <w:szCs w:val="28"/>
          <w:lang w:val="kk-KZ"/>
        </w:rPr>
        <w:t>[3].</w:t>
      </w:r>
    </w:p>
    <w:p w:rsidR="00363927" w:rsidRPr="00F32500"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F32500">
        <w:rPr>
          <w:rFonts w:ascii="Times New Roman" w:hAnsi="Times New Roman" w:cs="Times New Roman"/>
          <w:sz w:val="28"/>
          <w:szCs w:val="28"/>
          <w:lang w:val="kk-KZ"/>
        </w:rPr>
        <w:t>Ойшыл ақын С.Торайғыров «халықтың әні кетсе, табиғат жесір қалады, сәні кетеді. Сәні кетсе, жөні кетеді» деп тегіннен тегін айтпаған. Ақынның көтерген тәрбиелік мәселесінің бірі – рухани даму, рухани тәрбиенің өзегі – ана тілін құрметтеу, тілге деген сүйіспеншілік. Ұлттық тіл арқылы жастарымыздың сана-сезімі, ой өрісі кеңейіп, әдет-ғұрпын қастерлеуге деген көзқарастары қалыптасады деген ой түйді [4].</w:t>
      </w:r>
    </w:p>
    <w:p w:rsidR="00363927" w:rsidRPr="00F32500"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F32500">
        <w:rPr>
          <w:rFonts w:ascii="Times New Roman" w:hAnsi="Times New Roman" w:cs="Times New Roman"/>
          <w:sz w:val="28"/>
          <w:szCs w:val="28"/>
          <w:lang w:val="kk-KZ"/>
        </w:rPr>
        <w:t>Қазақ зиялылыарының бірі М.Жұмабаев өзінің «Педагогика» еңбегінде «Әр адамның сұлулық сезімдері әр түрлі нәрседен оянымпаз болады. Біреудікі – музыкадан, біреудікі – сұлу суреттен, ал біреудікі – поэзиядан. Искусствоның әйтеуір бір түрінен ләззат алмайтын, біреуіне құмар болмайтын адам болмайды, ал тәрбиенің міндеті – балада искусствоның қандай түріне ынта бар екенін тауып, сол ынтасын, қызығушылығын, сол түр туғызатын сұлулық сезімдерін оятып, өркендету», – деп эстетикалық тәрбиенің бала дамуындағы маңызына ерекше тоқталған [5].</w:t>
      </w:r>
    </w:p>
    <w:p w:rsidR="00363927" w:rsidRPr="00F32500"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F32500">
        <w:rPr>
          <w:rFonts w:ascii="Times New Roman" w:hAnsi="Times New Roman" w:cs="Times New Roman"/>
          <w:sz w:val="28"/>
          <w:szCs w:val="28"/>
          <w:lang w:val="kk-KZ"/>
        </w:rPr>
        <w:t>Педагогика ғылымының тарихында өзіндік орны бар ағартушы-педагог М.Жұмабаев өз еңбектерінде ежелгі Шығыс ғұламаларының ой-пікірімен үндестіре, Абай тұжырымдарымен байланыстыра отырып, сана-сезімі мол, мінезге бай толық адам тәрбиелеу мәселелерін көтереді. Балалардың рухани жан дүниесін қалыптастырып, эстетикалық тұрғыда тәрбиелеу туралы өзіедік ойлары «Педагогика» еңбегінде айқын көрінеді. Бұл еңбекте ақын сұлулықты, әсемдікті әр қырынан ашып, тәрбиелеу жолдарын өзінше түсіндіреді. «Баланы сұлу өнермен терең таныстыру керек. Бала неше түрлі сұлу үндерді естісін, неше түрлі сұлу түстерді, түрлерді көрсін, сұлу сөздер, сұлу өлеңдер жаттасын. Міне, осыларды істесе, сұлулық сезімдер өркендейді» [5].</w:t>
      </w:r>
    </w:p>
    <w:p w:rsidR="00363927" w:rsidRPr="00F32500"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F32500">
        <w:rPr>
          <w:rFonts w:ascii="Times New Roman" w:hAnsi="Times New Roman" w:cs="Times New Roman"/>
          <w:sz w:val="28"/>
          <w:szCs w:val="28"/>
          <w:lang w:val="kk-KZ"/>
        </w:rPr>
        <w:t xml:space="preserve"> А.Байтұрсынов тәлім-тәрбиелік тағылымдарынана да қазіргі күн талап-тілегімен ұштасатын тың идеяларды кездестіреміз. Ол өнер ғылым арқылы жасалады дей келе, адамның рухани сұраныстарын өтеуге қызмет етеін өнердің түрлерін талдап көрсетеді. Сәулет өнері, кескін өнері, музыка </w:t>
      </w:r>
      <w:r w:rsidRPr="00F32500">
        <w:rPr>
          <w:rFonts w:ascii="Times New Roman" w:hAnsi="Times New Roman" w:cs="Times New Roman"/>
          <w:sz w:val="28"/>
          <w:szCs w:val="28"/>
          <w:lang w:val="kk-KZ"/>
        </w:rPr>
        <w:lastRenderedPageBreak/>
        <w:t>өнері, сөз өнері адамды әсемдікті көре білуге, табиғат сырларын танып білуге тәрбиелейтіндігін ашып айтады [6]</w:t>
      </w:r>
    </w:p>
    <w:p w:rsidR="00363927" w:rsidRPr="00F32500"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F32500">
        <w:rPr>
          <w:rFonts w:ascii="Times New Roman" w:hAnsi="Times New Roman" w:cs="Times New Roman"/>
          <w:sz w:val="28"/>
          <w:szCs w:val="28"/>
          <w:lang w:val="kk-KZ"/>
        </w:rPr>
        <w:t>Қазақ әдебиеті мен мәдениетінің көрнекті қайраткерлерінің бірі Ж.Аймауытовтың да бүгінгі ұрпаққа беретін тәлім-тәрбиелік ойлары жетерлік. Жастардың рухани тәрбиесінің қайнар көзі – білімді өте жоғары бағалайды. Білім негіздерінің ана тілі арқылы меңгерілетінін айтады. Халық қазынасын ұрпақтан-ұрпаққа жеткізетін халықтың тілі деп, оның қоғамдық рөлін, адамзат баласы жасаған бар рухани-мәдени байлықты меңгерудің басты құралы екенін көрсетеді. Сондай-ақ адам баласының мәдениет тарихында өнердің көрнекті орын алып келгенін, өнерсіз қоғамның дамуы рухани байлықтың молаюы мүмкін еместігіне тоқталып, ұлт мектептерінде әуелі кескін мен әуез өнерін, яғни ән-күй үйретуге негіз салу керектігін, әр баланың өнерпаздық қасиетін тәрбиелеу қажеттігін баса айтады [7].</w:t>
      </w:r>
    </w:p>
    <w:p w:rsidR="00363927" w:rsidRPr="00F32500"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F32500">
        <w:rPr>
          <w:rFonts w:ascii="Times New Roman" w:hAnsi="Times New Roman" w:cs="Times New Roman"/>
          <w:sz w:val="28"/>
          <w:szCs w:val="28"/>
          <w:lang w:val="kk-KZ"/>
        </w:rPr>
        <w:t>Жоғарыда аталған ғұламалар өзінің тарихын, түбі мен тегін, қадірі мен қасиетін білгенде ғана олардың бойында ұлттық намыс болады деп айқын көрсеткен. Ендеше ұлттық рухани-эстетикалық тұрғыда жетілген толыққанды азамат тәрбиелеу сол ғұламалар өмір сүрген қоғамның да өзекті мәселесіне айналғандығын көреміз.</w:t>
      </w:r>
    </w:p>
    <w:p w:rsidR="00363927" w:rsidRPr="00F32500"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F32500">
        <w:rPr>
          <w:rFonts w:ascii="Times New Roman" w:hAnsi="Times New Roman" w:cs="Times New Roman"/>
          <w:sz w:val="28"/>
          <w:szCs w:val="28"/>
          <w:lang w:val="kk-KZ"/>
        </w:rPr>
        <w:t>Оқушыларға эстетикалық тәрбие берудің педагогикалық негіздерін айқындау «эстетикалық тәрбие», «эстетикалық талғам», «эстетикалық ләззат», «эстетикалық мұрат», «сұлулық», «әсемдік, әдемілік», «көркемдік», т.б. ұғымдарын тәрбие тұрғысынан қарастырумен тығыз байланысты. Бұл ұғымдардың мәні мен мазмұнын логикалық тұрғыдан талдау арқылы мәнін ашуда алдымен ғылыми әдебиеттерде, сөздіктерде берілген анықтамаларға назар аудардық.</w:t>
      </w:r>
    </w:p>
    <w:p w:rsidR="00363927" w:rsidRPr="00F32500"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F32500">
        <w:rPr>
          <w:rFonts w:ascii="Times New Roman" w:hAnsi="Times New Roman" w:cs="Times New Roman"/>
          <w:color w:val="000000"/>
          <w:sz w:val="28"/>
          <w:szCs w:val="28"/>
          <w:lang w:val="kk-KZ"/>
        </w:rPr>
        <w:t>Философиялық, педагогикалық және психологиялық сөздіктерде эстетика ұғымы эстетикалық мәдениетті қалыптастыру тұрғысынан қамтылады</w:t>
      </w:r>
      <w:r w:rsidRPr="00F32500">
        <w:rPr>
          <w:rFonts w:ascii="Times New Roman" w:hAnsi="Times New Roman" w:cs="Times New Roman"/>
          <w:sz w:val="28"/>
          <w:szCs w:val="28"/>
          <w:lang w:val="kk-KZ"/>
        </w:rPr>
        <w:t>.</w:t>
      </w:r>
    </w:p>
    <w:p w:rsidR="00363927" w:rsidRPr="00F32500"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F32500">
        <w:rPr>
          <w:rFonts w:ascii="Times New Roman" w:hAnsi="Times New Roman" w:cs="Times New Roman"/>
          <w:color w:val="000000"/>
          <w:sz w:val="28"/>
          <w:szCs w:val="28"/>
          <w:lang w:val="kk-KZ"/>
        </w:rPr>
        <w:t>Педаго</w:t>
      </w:r>
      <w:r w:rsidRPr="00F32500">
        <w:rPr>
          <w:rFonts w:ascii="Times New Roman" w:hAnsi="Times New Roman" w:cs="Times New Roman"/>
          <w:sz w:val="28"/>
          <w:szCs w:val="28"/>
          <w:lang w:val="kk-KZ"/>
        </w:rPr>
        <w:t>гикалық сөздікте «эстетикалық тәрбие – оқушыларда эстетикалық білім, талғам, мүдделер және қажеттіліктерді дамытудың, тәрбиелеудің мақсаты және жоспарлы үрдісі», – деп атап көрсетеді. Эстетикалық тәрбие берудің негізгі құрамдас бөлігі көркемдік білім және көркемдік тәрбие. Көркемдік білім және көркемдік тәрбие ұғымының мән мағынасын ашып көрсетуде «көркемдік білім  өнер және көркемдік  шығармашылық әлемінен дүниетанымдық ұстанымын қалыптастыру, білім, білік, дағдыны өзара бірлікте менгеру үдерісі тұрғысынан қарастырылып, ал көркемдік тәрбие – оқушының бойында өнерді сезіну, түсіну, бағалау, сүю және онымен рахаттана білу үдерісі, көркемдік шығармашылық іс-әрекеттің қажеттілігі және эстетикалық құндылықтарды қалыптастыру», – деп тұжырымдалады [8].</w:t>
      </w:r>
    </w:p>
    <w:p w:rsidR="00363927" w:rsidRPr="00F32500"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F32500">
        <w:rPr>
          <w:rFonts w:ascii="Times New Roman" w:hAnsi="Times New Roman" w:cs="Times New Roman"/>
          <w:sz w:val="28"/>
          <w:szCs w:val="28"/>
          <w:lang w:val="kk-KZ"/>
        </w:rPr>
        <w:t xml:space="preserve">Эстетикалық сезім адамның моралдық және адамгершілік бейнесіне асыл қасиет беріп тұрады, сондықтан да жоғары сынып оқушыларының эстетикалық сұлу сезімдерін, мәдениетін, талғамы мен қызығуын қалыптастыруды пән сабақтары мен сабақтан тыс уақыттағы  жұмыстарда дамытып отырудың қажеттілігі осында. </w:t>
      </w:r>
    </w:p>
    <w:p w:rsidR="00363927" w:rsidRPr="00F32500"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F32500">
        <w:rPr>
          <w:rFonts w:ascii="Times New Roman" w:hAnsi="Times New Roman" w:cs="Times New Roman"/>
          <w:sz w:val="28"/>
          <w:szCs w:val="28"/>
          <w:lang w:val="kk-KZ"/>
        </w:rPr>
        <w:lastRenderedPageBreak/>
        <w:t>Қоршаған өмірдегі тамаша құндылықтарды әдемілік пен сұлулықты қабылдау қабілеттілігін қалыптастыру. Әдемілік, сұлулық, талғам құндылықтарына деген қызығушылық пен осы мәдениет саласы бойынша негіз қалыптастыру.</w:t>
      </w:r>
    </w:p>
    <w:p w:rsidR="00363927" w:rsidRPr="00F32500"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F32500">
        <w:rPr>
          <w:rFonts w:ascii="Times New Roman" w:hAnsi="Times New Roman" w:cs="Times New Roman"/>
          <w:sz w:val="28"/>
          <w:szCs w:val="28"/>
          <w:lang w:val="kk-KZ"/>
        </w:rPr>
        <w:t xml:space="preserve">Эстетикалық іс-әрекетке тарту әдісі жеке тұлғаның бойында тұрақты эстетикалық дағды, көркем сипаттағы эстетикалық талғамын қалыптастырады. Бұл әдіс эстетикалық нанымын қалыптастыру тәсілдерімен ұштаса келе, тұлғаның мінез-құлқына, сана болмысына ықпал етеді. Ал дағды мен әдет қалыптастыру үшін оқушы тұлғасына біртұтас ықпал етуді ұйымдастыру жолдары қарастырылады. Бұларға күнділікті тұрмыста және арнайы ұйымдастырылған іс-шаралар мен білім алу арқылы эстетикалық тәжірибе жинақтау, көргенін қайталау, тапсырмаларды орындау жатады. Эстетикалық дағды іс жүзінде шығармашылық іс-әрекетке қатысу, араласу барысында оның нәтижесі ретінде қалыптасады. Табиғат – сұлулықтың мәңгі бақи таусылмас қайнар көзі, ол эстетикалық тәрбие берудің ең маңызды құралдарының бірі болып саналады. Сондықтан да адамның табиғат сұлулығына қатынасы эстетикалық қатынас деп қарастырған дұрыс. Табиғат пен көркем шығармалар арқыыл бейненің ішкі үйлесімділігі қамтамасыз етіледі. Демек, халық композиторлары мұралары арқылы эстетикалық тәрбие беруді экологиялық, адамгершілік т.б. тәрбиенің түрлерінен бөліп қарастыруға болмайды. Табиғатты эмоциялық сезіммен қабылдау оған деген эстетикалық қатынастың бастапқы негізі болып саналады. Мұғалімнің маңызды міндеті эстетикалық сезімді байыту ғана емес, сонымен бірге табиғатқа адал қатынастағы адамгершілік-эстетикалық жағын да дамытуды оның сұлулығын молайтуға ұмтылдыруы қажет. </w:t>
      </w:r>
    </w:p>
    <w:p w:rsidR="00363927" w:rsidRPr="00F32500"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F32500">
        <w:rPr>
          <w:rFonts w:ascii="Times New Roman" w:hAnsi="Times New Roman" w:cs="Times New Roman"/>
          <w:sz w:val="28"/>
          <w:szCs w:val="28"/>
          <w:lang w:val="kk-KZ"/>
        </w:rPr>
        <w:t>Өз шығармасында өнерді эстетикалық тәрбие мен руханилылықтың құралы ретінде көрсете отырып, өнер дегеніміз ойын емес. Бұл тек адамдардың өзара қарым-қатынасы, бұл қарым-қатынас оларды сол бір сезімдір арқылы байланыстырады деген өз тұжырымдамасын береді.</w:t>
      </w:r>
    </w:p>
    <w:p w:rsidR="00363927" w:rsidRPr="00F32500"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F32500">
        <w:rPr>
          <w:rFonts w:ascii="Times New Roman" w:hAnsi="Times New Roman" w:cs="Times New Roman"/>
          <w:sz w:val="28"/>
          <w:szCs w:val="28"/>
          <w:lang w:val="kk-KZ"/>
        </w:rPr>
        <w:t xml:space="preserve">Осы орайда ғылыми еңбектерін эстетикалық тәрбие, жалпы эстетикалық мәдениет саласына арнаған ғалымдар эстетикалық тәрбие – сұлулық пен эстетикалық даму заңдылықтарына сай сұлулық пен әсемдікті бағалай білу қабілетін жетілдіруге бағытталған мақсатты жүйе деп қарастырады. </w:t>
      </w:r>
    </w:p>
    <w:p w:rsidR="00363927" w:rsidRPr="00F32500"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F32500">
        <w:rPr>
          <w:rFonts w:ascii="Times New Roman" w:hAnsi="Times New Roman" w:cs="Times New Roman"/>
          <w:sz w:val="28"/>
          <w:szCs w:val="28"/>
          <w:lang w:val="kk-KZ"/>
        </w:rPr>
        <w:t>Қандай да болсын өнер түрі қоршаған шындық болмысының құбылыстарын бейнелейтін, өзіне тән көркемдік құралдары арқылы баланың санасына әсер ете отырып, оның сұлулық туралы алғашқы түсінігін, қоршаған өмір шындығына эмоциялық қатынасының қалыптасуын сапалы дәрежеге жеткізетін танымдық мүмкіндігін кеңейтеді.</w:t>
      </w:r>
    </w:p>
    <w:p w:rsidR="00363927" w:rsidRPr="003734FC" w:rsidRDefault="00363927" w:rsidP="00363927">
      <w:pPr>
        <w:tabs>
          <w:tab w:val="left" w:pos="284"/>
          <w:tab w:val="left" w:pos="709"/>
        </w:tabs>
        <w:spacing w:after="0" w:line="240" w:lineRule="auto"/>
        <w:outlineLvl w:val="0"/>
        <w:rPr>
          <w:rFonts w:ascii="Times New Roman" w:hAnsi="Times New Roman" w:cs="Times New Roman"/>
          <w:b/>
          <w:i/>
          <w:sz w:val="24"/>
          <w:szCs w:val="24"/>
          <w:lang w:val="kk-KZ"/>
        </w:rPr>
      </w:pPr>
      <w:r w:rsidRPr="004A4F58">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4A4F58">
        <w:rPr>
          <w:rFonts w:ascii="Times New Roman" w:hAnsi="Times New Roman" w:cs="Times New Roman"/>
          <w:sz w:val="24"/>
          <w:szCs w:val="24"/>
          <w:lang w:val="kk-KZ"/>
        </w:rPr>
        <w:t xml:space="preserve"> </w:t>
      </w:r>
      <w:r w:rsidRPr="003734FC">
        <w:rPr>
          <w:rFonts w:ascii="Times New Roman" w:hAnsi="Times New Roman" w:cs="Times New Roman"/>
          <w:b/>
          <w:i/>
          <w:sz w:val="24"/>
          <w:szCs w:val="24"/>
          <w:lang w:val="kk-KZ"/>
        </w:rPr>
        <w:t>Пайдаланылған әдебиеттер тiзiмi:</w:t>
      </w:r>
    </w:p>
    <w:p w:rsidR="00363927" w:rsidRPr="003734FC" w:rsidRDefault="00363927" w:rsidP="00C85AD8">
      <w:pPr>
        <w:pStyle w:val="a8"/>
        <w:numPr>
          <w:ilvl w:val="0"/>
          <w:numId w:val="13"/>
        </w:numPr>
        <w:tabs>
          <w:tab w:val="clear" w:pos="720"/>
          <w:tab w:val="num" w:pos="284"/>
        </w:tabs>
        <w:spacing w:after="0" w:line="240" w:lineRule="auto"/>
        <w:ind w:left="284"/>
        <w:jc w:val="both"/>
        <w:rPr>
          <w:rFonts w:ascii="Times New Roman" w:hAnsi="Times New Roman"/>
          <w:i/>
          <w:sz w:val="24"/>
          <w:szCs w:val="24"/>
          <w:lang w:val="kk-KZ"/>
        </w:rPr>
      </w:pPr>
      <w:r w:rsidRPr="003734FC">
        <w:rPr>
          <w:rFonts w:ascii="Times New Roman" w:hAnsi="Times New Roman"/>
          <w:i/>
          <w:sz w:val="24"/>
          <w:szCs w:val="24"/>
          <w:lang w:val="kk-KZ"/>
        </w:rPr>
        <w:t>Қазақстан Республикасы үздіксіз білім беру жүйесіндегі тәрбие тұжырымдамасы. Қазақстан Республикасы Білім және ғылым Министрінің 2009 жылғы 16 қарашадағы № 521 бұйрығымен бекітілген.</w:t>
      </w:r>
    </w:p>
    <w:p w:rsidR="00363927" w:rsidRPr="003734FC" w:rsidRDefault="00363927" w:rsidP="00C85AD8">
      <w:pPr>
        <w:numPr>
          <w:ilvl w:val="0"/>
          <w:numId w:val="13"/>
        </w:numPr>
        <w:tabs>
          <w:tab w:val="clear" w:pos="720"/>
          <w:tab w:val="num" w:pos="0"/>
          <w:tab w:val="left" w:pos="284"/>
          <w:tab w:val="left" w:pos="709"/>
        </w:tabs>
        <w:spacing w:after="0" w:line="240" w:lineRule="auto"/>
        <w:ind w:left="0" w:firstLine="0"/>
        <w:jc w:val="both"/>
        <w:rPr>
          <w:rFonts w:ascii="Times New Roman" w:hAnsi="Times New Roman" w:cs="Times New Roman"/>
          <w:i/>
          <w:sz w:val="24"/>
          <w:szCs w:val="24"/>
        </w:rPr>
      </w:pPr>
      <w:r w:rsidRPr="003734FC">
        <w:rPr>
          <w:rFonts w:ascii="Times New Roman" w:hAnsi="Times New Roman" w:cs="Times New Roman"/>
          <w:i/>
          <w:sz w:val="24"/>
          <w:szCs w:val="24"/>
          <w:lang w:val="kk-KZ"/>
        </w:rPr>
        <w:t>Уәлиханов Ш. Таңдамалы шығармалары. – Алматы: Жазушы, 1985. – 560 б.</w:t>
      </w:r>
    </w:p>
    <w:p w:rsidR="00363927" w:rsidRPr="003734FC" w:rsidRDefault="00363927" w:rsidP="00C85AD8">
      <w:pPr>
        <w:numPr>
          <w:ilvl w:val="0"/>
          <w:numId w:val="13"/>
        </w:numPr>
        <w:tabs>
          <w:tab w:val="clear" w:pos="720"/>
          <w:tab w:val="num" w:pos="0"/>
          <w:tab w:val="left" w:pos="284"/>
          <w:tab w:val="left" w:pos="709"/>
        </w:tabs>
        <w:spacing w:after="0" w:line="240" w:lineRule="auto"/>
        <w:ind w:left="0" w:firstLine="0"/>
        <w:jc w:val="both"/>
        <w:rPr>
          <w:rFonts w:ascii="Times New Roman" w:hAnsi="Times New Roman" w:cs="Times New Roman"/>
          <w:i/>
          <w:sz w:val="24"/>
          <w:szCs w:val="24"/>
        </w:rPr>
      </w:pPr>
      <w:r w:rsidRPr="003734FC">
        <w:rPr>
          <w:rFonts w:ascii="Times New Roman" w:hAnsi="Times New Roman" w:cs="Times New Roman"/>
          <w:i/>
          <w:sz w:val="24"/>
          <w:szCs w:val="24"/>
        </w:rPr>
        <w:t>Абай. Қара сөздер. – Алматы: Ел, 1993. – 272 б.</w:t>
      </w:r>
    </w:p>
    <w:p w:rsidR="00363927" w:rsidRPr="003734FC" w:rsidRDefault="00363927" w:rsidP="00C85AD8">
      <w:pPr>
        <w:numPr>
          <w:ilvl w:val="0"/>
          <w:numId w:val="13"/>
        </w:numPr>
        <w:tabs>
          <w:tab w:val="clear" w:pos="720"/>
          <w:tab w:val="num" w:pos="0"/>
          <w:tab w:val="left" w:pos="180"/>
          <w:tab w:val="left" w:pos="284"/>
          <w:tab w:val="left" w:pos="360"/>
          <w:tab w:val="left" w:pos="540"/>
          <w:tab w:val="left" w:pos="709"/>
        </w:tabs>
        <w:spacing w:after="0" w:line="240" w:lineRule="auto"/>
        <w:ind w:left="0" w:firstLine="0"/>
        <w:jc w:val="both"/>
        <w:rPr>
          <w:rFonts w:ascii="Times New Roman" w:hAnsi="Times New Roman" w:cs="Times New Roman"/>
          <w:i/>
          <w:sz w:val="24"/>
          <w:szCs w:val="24"/>
          <w:lang w:val="kk-KZ"/>
        </w:rPr>
      </w:pPr>
      <w:r w:rsidRPr="003734FC">
        <w:rPr>
          <w:rFonts w:ascii="Times New Roman" w:hAnsi="Times New Roman" w:cs="Times New Roman"/>
          <w:i/>
          <w:sz w:val="24"/>
          <w:szCs w:val="24"/>
          <w:lang w:val="kk-KZ"/>
        </w:rPr>
        <w:t>Торайғыров С. Таңдамалы шығармалар жинағы. Алматы. 1999.б – 2 59 б.</w:t>
      </w:r>
    </w:p>
    <w:p w:rsidR="00363927" w:rsidRPr="003734FC" w:rsidRDefault="00363927" w:rsidP="00C85AD8">
      <w:pPr>
        <w:pStyle w:val="aa"/>
        <w:numPr>
          <w:ilvl w:val="0"/>
          <w:numId w:val="13"/>
        </w:numPr>
        <w:tabs>
          <w:tab w:val="clear" w:pos="720"/>
          <w:tab w:val="num" w:pos="0"/>
          <w:tab w:val="left" w:pos="284"/>
          <w:tab w:val="left" w:pos="709"/>
        </w:tabs>
        <w:spacing w:after="0" w:line="240" w:lineRule="auto"/>
        <w:ind w:left="0" w:firstLine="0"/>
        <w:jc w:val="both"/>
        <w:rPr>
          <w:rFonts w:ascii="Times New Roman" w:hAnsi="Times New Roman" w:cs="Times New Roman"/>
          <w:i/>
          <w:sz w:val="24"/>
          <w:szCs w:val="24"/>
          <w:lang w:val="kk-KZ"/>
        </w:rPr>
      </w:pPr>
      <w:r w:rsidRPr="003734FC">
        <w:rPr>
          <w:rFonts w:ascii="Times New Roman" w:hAnsi="Times New Roman" w:cs="Times New Roman"/>
          <w:i/>
          <w:noProof/>
          <w:sz w:val="24"/>
          <w:szCs w:val="24"/>
          <w:lang w:val="kk-KZ"/>
        </w:rPr>
        <w:lastRenderedPageBreak/>
        <w:t xml:space="preserve">Жұмабаев М. Педагогика. – Алматы: Ана тілі, 1992. </w:t>
      </w:r>
      <w:r w:rsidRPr="003734FC">
        <w:rPr>
          <w:rFonts w:ascii="Times New Roman" w:hAnsi="Times New Roman" w:cs="Times New Roman"/>
          <w:i/>
          <w:sz w:val="24"/>
          <w:szCs w:val="24"/>
          <w:lang w:val="kk-KZ"/>
        </w:rPr>
        <w:t>–</w:t>
      </w:r>
      <w:r w:rsidRPr="003734FC">
        <w:rPr>
          <w:rFonts w:ascii="Times New Roman" w:hAnsi="Times New Roman" w:cs="Times New Roman"/>
          <w:i/>
          <w:noProof/>
          <w:sz w:val="24"/>
          <w:szCs w:val="24"/>
          <w:lang w:val="kk-KZ"/>
        </w:rPr>
        <w:t xml:space="preserve"> 131 б.</w:t>
      </w:r>
    </w:p>
    <w:p w:rsidR="00363927" w:rsidRPr="003734FC" w:rsidRDefault="00363927" w:rsidP="00C85AD8">
      <w:pPr>
        <w:numPr>
          <w:ilvl w:val="0"/>
          <w:numId w:val="13"/>
        </w:numPr>
        <w:tabs>
          <w:tab w:val="clear" w:pos="720"/>
          <w:tab w:val="left" w:pos="284"/>
          <w:tab w:val="left" w:pos="709"/>
        </w:tabs>
        <w:spacing w:after="0" w:line="240" w:lineRule="auto"/>
        <w:ind w:left="0" w:firstLine="0"/>
        <w:jc w:val="both"/>
        <w:rPr>
          <w:rFonts w:ascii="Times New Roman" w:hAnsi="Times New Roman" w:cs="Times New Roman"/>
          <w:i/>
          <w:sz w:val="24"/>
          <w:szCs w:val="24"/>
          <w:lang w:val="kk-KZ"/>
        </w:rPr>
      </w:pPr>
      <w:r w:rsidRPr="003734FC">
        <w:rPr>
          <w:rFonts w:ascii="Times New Roman" w:hAnsi="Times New Roman" w:cs="Times New Roman"/>
          <w:i/>
          <w:sz w:val="24"/>
          <w:szCs w:val="24"/>
          <w:lang w:val="kk-KZ"/>
        </w:rPr>
        <w:t>Байтұрсынов А. Ақ жол. – Алматы: Жалын, 1991.</w:t>
      </w:r>
    </w:p>
    <w:p w:rsidR="00363927" w:rsidRPr="003734FC" w:rsidRDefault="00363927" w:rsidP="00C85AD8">
      <w:pPr>
        <w:numPr>
          <w:ilvl w:val="0"/>
          <w:numId w:val="13"/>
        </w:numPr>
        <w:tabs>
          <w:tab w:val="clear" w:pos="720"/>
          <w:tab w:val="left" w:pos="284"/>
          <w:tab w:val="left" w:pos="567"/>
          <w:tab w:val="left" w:pos="709"/>
        </w:tabs>
        <w:spacing w:after="0" w:line="240" w:lineRule="auto"/>
        <w:ind w:left="0" w:firstLine="0"/>
        <w:jc w:val="both"/>
        <w:rPr>
          <w:rFonts w:ascii="Times New Roman" w:hAnsi="Times New Roman" w:cs="Times New Roman"/>
          <w:i/>
          <w:sz w:val="24"/>
          <w:szCs w:val="24"/>
          <w:lang w:val="kk-KZ"/>
        </w:rPr>
      </w:pPr>
      <w:r w:rsidRPr="003734FC">
        <w:rPr>
          <w:rFonts w:ascii="Times New Roman" w:hAnsi="Times New Roman" w:cs="Times New Roman"/>
          <w:i/>
          <w:sz w:val="24"/>
          <w:szCs w:val="24"/>
          <w:lang w:val="kk-KZ"/>
        </w:rPr>
        <w:t xml:space="preserve">Аймауытов Ж. Психология. Алматы, «Рауан». </w:t>
      </w:r>
      <w:r w:rsidRPr="003734FC">
        <w:rPr>
          <w:rFonts w:ascii="Times New Roman" w:hAnsi="Times New Roman" w:cs="Times New Roman"/>
          <w:i/>
          <w:sz w:val="24"/>
          <w:szCs w:val="24"/>
        </w:rPr>
        <w:t>1995.</w:t>
      </w:r>
    </w:p>
    <w:p w:rsidR="00363927" w:rsidRPr="003734FC" w:rsidRDefault="00363927" w:rsidP="00C85AD8">
      <w:pPr>
        <w:pStyle w:val="aa"/>
        <w:numPr>
          <w:ilvl w:val="0"/>
          <w:numId w:val="13"/>
        </w:numPr>
        <w:tabs>
          <w:tab w:val="clear" w:pos="720"/>
          <w:tab w:val="num" w:pos="0"/>
          <w:tab w:val="left" w:pos="284"/>
          <w:tab w:val="left" w:pos="709"/>
        </w:tabs>
        <w:spacing w:after="0" w:line="240" w:lineRule="auto"/>
        <w:ind w:left="0" w:firstLine="0"/>
        <w:jc w:val="both"/>
        <w:rPr>
          <w:rFonts w:ascii="Times New Roman" w:hAnsi="Times New Roman" w:cs="Times New Roman"/>
          <w:i/>
          <w:sz w:val="24"/>
          <w:szCs w:val="24"/>
        </w:rPr>
      </w:pPr>
      <w:r w:rsidRPr="003734FC">
        <w:rPr>
          <w:rFonts w:ascii="Times New Roman" w:hAnsi="Times New Roman" w:cs="Times New Roman"/>
          <w:i/>
          <w:sz w:val="24"/>
          <w:szCs w:val="24"/>
          <w:lang w:val="kk-KZ"/>
        </w:rPr>
        <w:t>Педагогический словарь.  //В.И.Загвязинский, А.Ф.Закирова, Т.А.Строкова и др. –М.: Издательский центр «Академия», 2008. -352 с.</w:t>
      </w:r>
    </w:p>
    <w:p w:rsidR="00363927" w:rsidRPr="003734FC" w:rsidRDefault="00363927" w:rsidP="00C85AD8">
      <w:pPr>
        <w:pStyle w:val="af0"/>
        <w:numPr>
          <w:ilvl w:val="0"/>
          <w:numId w:val="13"/>
        </w:numPr>
        <w:tabs>
          <w:tab w:val="clear" w:pos="720"/>
          <w:tab w:val="num" w:pos="0"/>
          <w:tab w:val="left" w:pos="284"/>
          <w:tab w:val="left" w:pos="709"/>
        </w:tabs>
        <w:autoSpaceDE w:val="0"/>
        <w:autoSpaceDN w:val="0"/>
        <w:adjustRightInd w:val="0"/>
        <w:ind w:left="0" w:firstLine="0"/>
        <w:jc w:val="both"/>
        <w:rPr>
          <w:i/>
          <w:noProof/>
          <w:sz w:val="24"/>
          <w:szCs w:val="24"/>
          <w:lang w:val="kk-KZ"/>
        </w:rPr>
      </w:pPr>
      <w:r w:rsidRPr="003734FC">
        <w:rPr>
          <w:i/>
          <w:noProof/>
          <w:sz w:val="24"/>
          <w:szCs w:val="24"/>
          <w:lang w:val="kk-KZ"/>
        </w:rPr>
        <w:t>Қарамолдаев Г.Ж., Белғозиева Ұ.Б. Халық композиторлары мұралары арқылы тұлғаның эстетикалық мәдениетін қалыптастыру. –Алматы. 2010. – 74 б.</w:t>
      </w:r>
    </w:p>
    <w:p w:rsidR="00363927" w:rsidRPr="00617DDE" w:rsidRDefault="00363927" w:rsidP="00363927">
      <w:pPr>
        <w:tabs>
          <w:tab w:val="left" w:pos="284"/>
          <w:tab w:val="left" w:pos="709"/>
        </w:tabs>
        <w:spacing w:after="0" w:line="240" w:lineRule="auto"/>
        <w:rPr>
          <w:rFonts w:ascii="Times New Roman" w:hAnsi="Times New Roman" w:cs="Times New Roman"/>
          <w:sz w:val="24"/>
          <w:szCs w:val="24"/>
          <w:lang w:val="kk-KZ"/>
        </w:rPr>
      </w:pPr>
    </w:p>
    <w:p w:rsidR="00363927" w:rsidRPr="002C0D2E" w:rsidRDefault="00363927" w:rsidP="00363927">
      <w:pPr>
        <w:tabs>
          <w:tab w:val="left" w:pos="709"/>
        </w:tabs>
        <w:spacing w:after="0" w:line="240" w:lineRule="auto"/>
        <w:ind w:firstLine="709"/>
        <w:jc w:val="both"/>
        <w:rPr>
          <w:rFonts w:ascii="Times New Roman" w:hAnsi="Times New Roman" w:cs="Times New Roman"/>
          <w:sz w:val="28"/>
          <w:szCs w:val="28"/>
        </w:rPr>
      </w:pPr>
    </w:p>
    <w:p w:rsidR="00363927" w:rsidRPr="00492919" w:rsidRDefault="00363927" w:rsidP="00363927">
      <w:pPr>
        <w:tabs>
          <w:tab w:val="left" w:pos="709"/>
        </w:tabs>
        <w:spacing w:after="0" w:line="240" w:lineRule="auto"/>
        <w:ind w:firstLine="709"/>
        <w:jc w:val="center"/>
        <w:rPr>
          <w:rFonts w:ascii="Times New Roman" w:hAnsi="Times New Roman" w:cs="Times New Roman"/>
          <w:b/>
          <w:sz w:val="24"/>
          <w:szCs w:val="24"/>
          <w:lang w:val="kk-KZ"/>
        </w:rPr>
      </w:pPr>
      <w:r w:rsidRPr="00492919">
        <w:rPr>
          <w:rFonts w:ascii="Times New Roman" w:hAnsi="Times New Roman" w:cs="Times New Roman"/>
          <w:b/>
          <w:sz w:val="24"/>
          <w:szCs w:val="24"/>
          <w:lang w:val="kk-KZ"/>
        </w:rPr>
        <w:t>ЖҮСІП БАЛАСАҒҰННЫҢ «ҚҰТТЫ БІЛІК» ДАСТАНЫНЫҢ УАҚЫТҚА БАҒЫНБАЙТЫН ӨЗЕКТІЛІГІНІҢ СЫРЫ</w:t>
      </w:r>
    </w:p>
    <w:p w:rsidR="00363927" w:rsidRPr="004E5311" w:rsidRDefault="00363927" w:rsidP="00363927">
      <w:pPr>
        <w:tabs>
          <w:tab w:val="left" w:pos="709"/>
        </w:tabs>
        <w:spacing w:after="0" w:line="240" w:lineRule="auto"/>
        <w:ind w:firstLine="709"/>
        <w:rPr>
          <w:rFonts w:ascii="Times New Roman" w:hAnsi="Times New Roman" w:cs="Times New Roman"/>
          <w:b/>
          <w:i/>
          <w:sz w:val="28"/>
          <w:szCs w:val="28"/>
        </w:rPr>
      </w:pPr>
    </w:p>
    <w:p w:rsidR="00363927" w:rsidRPr="00492919" w:rsidRDefault="00363927" w:rsidP="00363927">
      <w:pPr>
        <w:tabs>
          <w:tab w:val="left" w:pos="709"/>
        </w:tabs>
        <w:spacing w:after="0" w:line="240" w:lineRule="auto"/>
        <w:jc w:val="center"/>
        <w:rPr>
          <w:rFonts w:ascii="Times New Roman" w:hAnsi="Times New Roman" w:cs="Times New Roman"/>
          <w:b/>
          <w:i/>
          <w:sz w:val="24"/>
          <w:szCs w:val="24"/>
        </w:rPr>
      </w:pPr>
      <w:r w:rsidRPr="009C216C">
        <w:rPr>
          <w:rFonts w:ascii="Times New Roman" w:hAnsi="Times New Roman" w:cs="Times New Roman"/>
          <w:b/>
          <w:i/>
          <w:sz w:val="24"/>
          <w:szCs w:val="24"/>
          <w:lang w:val="kk-KZ"/>
        </w:rPr>
        <w:t>Хайырғалиева Гүлнұр</w:t>
      </w:r>
      <w:r>
        <w:rPr>
          <w:rFonts w:ascii="Times New Roman" w:hAnsi="Times New Roman" w:cs="Times New Roman"/>
          <w:b/>
          <w:i/>
          <w:sz w:val="24"/>
          <w:szCs w:val="24"/>
        </w:rPr>
        <w:t xml:space="preserve">., </w:t>
      </w:r>
      <w:r w:rsidRPr="009C216C">
        <w:rPr>
          <w:rFonts w:ascii="Times New Roman" w:hAnsi="Times New Roman" w:cs="Times New Roman"/>
          <w:i/>
          <w:sz w:val="24"/>
          <w:szCs w:val="24"/>
          <w:lang w:val="kk-KZ"/>
        </w:rPr>
        <w:t>әл-Фараби атындағы ҚазҰУ</w:t>
      </w:r>
      <w:r>
        <w:rPr>
          <w:rFonts w:ascii="Times New Roman" w:hAnsi="Times New Roman" w:cs="Times New Roman"/>
          <w:i/>
          <w:sz w:val="24"/>
          <w:szCs w:val="24"/>
          <w:lang w:val="kk-KZ"/>
        </w:rPr>
        <w:t xml:space="preserve"> </w:t>
      </w:r>
      <w:r w:rsidRPr="009C216C">
        <w:rPr>
          <w:rFonts w:ascii="Times New Roman" w:hAnsi="Times New Roman" w:cs="Times New Roman"/>
          <w:i/>
          <w:sz w:val="24"/>
          <w:szCs w:val="24"/>
          <w:lang w:val="kk-KZ"/>
        </w:rPr>
        <w:t>шығыстану факультеті, 1-курс магистранты,</w:t>
      </w:r>
      <w:r>
        <w:rPr>
          <w:rFonts w:ascii="Times New Roman" w:hAnsi="Times New Roman" w:cs="Times New Roman"/>
          <w:i/>
          <w:sz w:val="24"/>
          <w:szCs w:val="24"/>
          <w:lang w:val="kk-KZ"/>
        </w:rPr>
        <w:t>Т</w:t>
      </w:r>
      <w:r w:rsidRPr="009C216C">
        <w:rPr>
          <w:rFonts w:ascii="Times New Roman" w:hAnsi="Times New Roman" w:cs="Times New Roman"/>
          <w:i/>
          <w:sz w:val="24"/>
          <w:szCs w:val="24"/>
          <w:lang w:val="kk-KZ"/>
        </w:rPr>
        <w:t>үрксой кафедрасы</w:t>
      </w:r>
      <w:r>
        <w:rPr>
          <w:rFonts w:ascii="Times New Roman" w:hAnsi="Times New Roman" w:cs="Times New Roman"/>
          <w:i/>
          <w:sz w:val="24"/>
          <w:szCs w:val="24"/>
          <w:lang w:val="kk-KZ"/>
        </w:rPr>
        <w:t>,</w:t>
      </w:r>
      <w:r w:rsidRPr="009C216C">
        <w:rPr>
          <w:rFonts w:ascii="Times New Roman" w:hAnsi="Times New Roman" w:cs="Times New Roman"/>
          <w:i/>
          <w:sz w:val="24"/>
          <w:szCs w:val="24"/>
          <w:lang w:val="kk-KZ"/>
        </w:rPr>
        <w:t xml:space="preserve"> Алматы қ.Қазақстан Республикасы</w:t>
      </w:r>
    </w:p>
    <w:p w:rsidR="00363927" w:rsidRPr="009C216C" w:rsidRDefault="00363927" w:rsidP="00363927">
      <w:pPr>
        <w:tabs>
          <w:tab w:val="left" w:pos="709"/>
        </w:tabs>
        <w:spacing w:after="0" w:line="240" w:lineRule="auto"/>
        <w:ind w:firstLine="709"/>
        <w:jc w:val="center"/>
        <w:rPr>
          <w:rFonts w:ascii="Times New Roman" w:hAnsi="Times New Roman" w:cs="Times New Roman"/>
          <w:b/>
          <w:i/>
          <w:sz w:val="24"/>
          <w:szCs w:val="24"/>
          <w:lang w:val="kk-KZ"/>
        </w:rPr>
      </w:pPr>
    </w:p>
    <w:p w:rsidR="00363927" w:rsidRPr="009C216C" w:rsidRDefault="00363927" w:rsidP="00363927">
      <w:pPr>
        <w:tabs>
          <w:tab w:val="left" w:pos="709"/>
        </w:tabs>
        <w:spacing w:after="0" w:line="240" w:lineRule="auto"/>
        <w:ind w:firstLine="709"/>
        <w:jc w:val="center"/>
        <w:rPr>
          <w:rFonts w:ascii="Times New Roman" w:hAnsi="Times New Roman" w:cs="Times New Roman"/>
          <w:b/>
          <w:i/>
          <w:sz w:val="24"/>
          <w:szCs w:val="24"/>
          <w:lang w:val="kk-KZ"/>
        </w:rPr>
      </w:pPr>
      <w:r w:rsidRPr="009C216C">
        <w:rPr>
          <w:rFonts w:ascii="Times New Roman" w:hAnsi="Times New Roman" w:cs="Times New Roman"/>
          <w:b/>
          <w:i/>
          <w:sz w:val="24"/>
          <w:szCs w:val="24"/>
          <w:lang w:val="kk-KZ"/>
        </w:rPr>
        <w:t>Резюме</w:t>
      </w:r>
    </w:p>
    <w:p w:rsidR="00363927" w:rsidRPr="009C216C" w:rsidRDefault="00363927" w:rsidP="00363927">
      <w:pPr>
        <w:tabs>
          <w:tab w:val="left" w:pos="709"/>
        </w:tabs>
        <w:spacing w:after="0" w:line="240" w:lineRule="auto"/>
        <w:ind w:firstLine="709"/>
        <w:jc w:val="both"/>
        <w:rPr>
          <w:rFonts w:ascii="Times New Roman" w:hAnsi="Times New Roman" w:cs="Times New Roman"/>
          <w:i/>
          <w:sz w:val="24"/>
          <w:szCs w:val="24"/>
          <w:lang w:val="kk-KZ"/>
        </w:rPr>
      </w:pPr>
      <w:r w:rsidRPr="009C216C">
        <w:rPr>
          <w:rFonts w:ascii="Times New Roman" w:hAnsi="Times New Roman" w:cs="Times New Roman"/>
          <w:i/>
          <w:sz w:val="24"/>
          <w:szCs w:val="24"/>
          <w:lang w:val="kk-KZ"/>
        </w:rPr>
        <w:t>Данная статья затрагивает актуальные вопросы, поднятые в трактате «Благодатное знание», и идеи по построению счастливого и справедливого гражданского общества.</w:t>
      </w:r>
    </w:p>
    <w:p w:rsidR="00363927" w:rsidRPr="009C216C" w:rsidRDefault="00363927" w:rsidP="00363927">
      <w:pPr>
        <w:tabs>
          <w:tab w:val="left" w:pos="709"/>
        </w:tabs>
        <w:spacing w:after="0" w:line="240" w:lineRule="auto"/>
        <w:ind w:firstLine="709"/>
        <w:jc w:val="center"/>
        <w:rPr>
          <w:rFonts w:ascii="Times New Roman" w:hAnsi="Times New Roman" w:cs="Times New Roman"/>
          <w:b/>
          <w:i/>
          <w:sz w:val="24"/>
          <w:szCs w:val="24"/>
          <w:lang w:val="en-US"/>
        </w:rPr>
      </w:pPr>
      <w:r w:rsidRPr="009C216C">
        <w:rPr>
          <w:rFonts w:ascii="Times New Roman" w:hAnsi="Times New Roman" w:cs="Times New Roman"/>
          <w:b/>
          <w:i/>
          <w:sz w:val="24"/>
          <w:szCs w:val="24"/>
          <w:lang w:val="en-US"/>
        </w:rPr>
        <w:t>Summary</w:t>
      </w:r>
    </w:p>
    <w:p w:rsidR="00363927" w:rsidRPr="009C216C" w:rsidRDefault="00363927" w:rsidP="00363927">
      <w:pPr>
        <w:tabs>
          <w:tab w:val="left" w:pos="709"/>
        </w:tabs>
        <w:spacing w:after="0" w:line="240" w:lineRule="auto"/>
        <w:ind w:firstLine="709"/>
        <w:jc w:val="both"/>
        <w:rPr>
          <w:rFonts w:ascii="Times New Roman" w:hAnsi="Times New Roman" w:cs="Times New Roman"/>
          <w:b/>
          <w:i/>
          <w:sz w:val="24"/>
          <w:szCs w:val="24"/>
          <w:lang w:val="kk-KZ"/>
        </w:rPr>
      </w:pPr>
      <w:r w:rsidRPr="009C216C">
        <w:rPr>
          <w:rFonts w:ascii="Times New Roman" w:hAnsi="Times New Roman" w:cs="Times New Roman"/>
          <w:i/>
          <w:sz w:val="24"/>
          <w:szCs w:val="24"/>
          <w:lang w:val="en-US"/>
        </w:rPr>
        <w:t xml:space="preserve">This article considers the actual issues put forward in the </w:t>
      </w:r>
      <w:r w:rsidRPr="009C216C">
        <w:rPr>
          <w:rFonts w:ascii="Times New Roman" w:hAnsi="Times New Roman" w:cs="Times New Roman"/>
          <w:i/>
          <w:sz w:val="24"/>
          <w:szCs w:val="24"/>
          <w:lang w:val="kk-KZ"/>
        </w:rPr>
        <w:t>«</w:t>
      </w:r>
      <w:r w:rsidRPr="009C216C">
        <w:rPr>
          <w:rFonts w:ascii="Times New Roman" w:hAnsi="Times New Roman" w:cs="Times New Roman"/>
          <w:i/>
          <w:sz w:val="24"/>
          <w:szCs w:val="24"/>
          <w:lang w:val="en-US"/>
        </w:rPr>
        <w:t>Blessed knowledge</w:t>
      </w:r>
      <w:r w:rsidRPr="009C216C">
        <w:rPr>
          <w:rFonts w:ascii="Times New Roman" w:hAnsi="Times New Roman" w:cs="Times New Roman"/>
          <w:i/>
          <w:sz w:val="24"/>
          <w:szCs w:val="24"/>
          <w:lang w:val="kk-KZ"/>
        </w:rPr>
        <w:t>»</w:t>
      </w:r>
      <w:r w:rsidRPr="009C216C">
        <w:rPr>
          <w:rFonts w:ascii="Times New Roman" w:hAnsi="Times New Roman" w:cs="Times New Roman"/>
          <w:i/>
          <w:sz w:val="24"/>
          <w:szCs w:val="24"/>
          <w:lang w:val="en-US"/>
        </w:rPr>
        <w:t xml:space="preserve"> and the ideas on how to build a happy and just civil society. </w:t>
      </w:r>
    </w:p>
    <w:p w:rsidR="00363927" w:rsidRPr="009C216C" w:rsidRDefault="00363927" w:rsidP="00363927">
      <w:pPr>
        <w:tabs>
          <w:tab w:val="left" w:pos="709"/>
        </w:tabs>
        <w:spacing w:after="0" w:line="240" w:lineRule="auto"/>
        <w:ind w:firstLine="709"/>
        <w:jc w:val="both"/>
        <w:rPr>
          <w:rFonts w:ascii="Times New Roman" w:hAnsi="Times New Roman" w:cs="Times New Roman"/>
          <w:b/>
          <w:sz w:val="24"/>
          <w:szCs w:val="24"/>
          <w:lang w:val="kk-KZ"/>
        </w:rPr>
      </w:pPr>
    </w:p>
    <w:p w:rsidR="00363927" w:rsidRPr="009C216C"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9C216C">
        <w:rPr>
          <w:rFonts w:ascii="Times New Roman" w:hAnsi="Times New Roman" w:cs="Times New Roman"/>
          <w:sz w:val="28"/>
          <w:szCs w:val="28"/>
          <w:lang w:val="kk-KZ"/>
        </w:rPr>
        <w:t>IX-X ғасырларда ұлы Түрік қағанаты бірнеше мемлекеттерге (Қарлұқ, Түркеш, Қарахан, Қыпшақ, Ұйғыр, Хазар, Қимақ т.б. болып) бөлініп, Араб халифаты империясының Орта Азия мен Қазақстан аумақтарына үстемдік жүргізулеріне әкеліп соқты. Арабтармен бірге Ислам дінінің келуімен ғылым мен білім де жаңа деңгейге шықты. Нәтижесінде түркі халықтарының ұлы ғалымдары Фараби, Фирдоуси, Ибн Сина, Бируни, Низами, Науаи, Қашқари, Йассауи, Баласағұн және басқалары араб тілі мен мәдениетінен сусындап, оның үлкен прогрессивтік маңызы болды. Солардың ішіндегі төртеуі – Әбу Насыр әл-Фараби, Жүсіп Баласағұн,Махмұд Қашқари мен Ахмет Игүнекидің тегі түркі тайпасынан шыққаны біз үшін үлкен мақтаныш. Олар өмір сүріп өткен кезең Мұсылмандық Ренессанс кезеңімен сәйкес келді.</w:t>
      </w:r>
    </w:p>
    <w:p w:rsidR="00363927" w:rsidRPr="009C216C"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9C216C">
        <w:rPr>
          <w:rFonts w:ascii="Times New Roman" w:hAnsi="Times New Roman" w:cs="Times New Roman"/>
          <w:sz w:val="28"/>
          <w:szCs w:val="28"/>
          <w:lang w:val="kk-KZ"/>
        </w:rPr>
        <w:t xml:space="preserve">XI- XII ғасырларда қазіргі қазақ даласында түркі тілінде жазылған этикалық-педагогикалық трактаттар көп тарады. Мәселен, Жүсіп Баласағұнның «Құдатғу білік» («Құтты білік» атты кітабы) сол кездегі түркі тілдес халықтардың арасында дүнияуи тақырыпта жазылған алғашқы еңбек еді. Хас Хажиб атауына ие болған Жүсіп Баласағұнның әлемдік ақын әрі ғалым ретінде шығарған бас еңбегі «Құтты білік» болды. Мұнда адамға білімнің қажеттігі, оның тіршіліктегі мәні, бақыт туралы, адамның іс-әрекетінен келетін пайда мен зиян, сөйлеу өнері, әкімге ел басқаруда қажетті асыл қасиеттер т.б. ой-толғамдар, сондай-ақ отбасы мен неке, ұл мен қыздың өнегелі тәрбиесі, бала мен ата-ананың қарым-қатынасына байланысты мәселелер сан қырынан қозғалған. Түркі тілінде жазылған бұл шығарма – 85 тарау, 6520 бәйіттен және 124 қосымша бәйіттен тұратын практикалық дастан.  Бұл шығарма –түркі тектес халықтардың мінез-құлықтарын, моральдық-этикалық, рухани қазыналарын негізге алып, сол кездегі </w:t>
      </w:r>
      <w:r w:rsidRPr="009C216C">
        <w:rPr>
          <w:rFonts w:ascii="Times New Roman" w:hAnsi="Times New Roman" w:cs="Times New Roman"/>
          <w:sz w:val="28"/>
          <w:szCs w:val="28"/>
          <w:lang w:val="kk-KZ"/>
        </w:rPr>
        <w:lastRenderedPageBreak/>
        <w:t>қоғамдық-саяси және әлемдік бітімді анық жеткізген пайымдаулары мол ғылыми ойдың, ақындық өнердің биік шыңынан көріне білген озық туындысы;</w:t>
      </w:r>
    </w:p>
    <w:p w:rsidR="00363927" w:rsidRPr="009C216C"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9C216C">
        <w:rPr>
          <w:rFonts w:ascii="Times New Roman" w:hAnsi="Times New Roman" w:cs="Times New Roman"/>
          <w:sz w:val="28"/>
          <w:szCs w:val="28"/>
          <w:lang w:val="kk-KZ"/>
        </w:rPr>
        <w:t>- жеке халықтың тілі мен мәдениетіне негізделген құндылықтарды жалпыадамзаттық құндылықтармен ұштастыратын, терең тұжырымды, дерекке бай, өрісі кең көркем туынды;</w:t>
      </w:r>
    </w:p>
    <w:p w:rsidR="00363927" w:rsidRPr="009C216C"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9C216C">
        <w:rPr>
          <w:rFonts w:ascii="Times New Roman" w:hAnsi="Times New Roman" w:cs="Times New Roman"/>
          <w:sz w:val="28"/>
          <w:szCs w:val="28"/>
          <w:lang w:val="kk-KZ"/>
        </w:rPr>
        <w:t xml:space="preserve">- мемлекетті басқару әдістерінен бастап адамгершілік қағидаттары, қоғамдық-саяси маңыздағы ережелер мен нормаларды, әдет-ғұрып, салт-дәстүрлерге дейінгі салаларды қамтыған энциклопедиялық туынды. Жүсіп Баласағұн бұл туындысында «Шығыс Ренессансы» идеяларының нұсқасын ұсынды. </w:t>
      </w:r>
    </w:p>
    <w:p w:rsidR="00363927" w:rsidRPr="009C216C"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9C216C">
        <w:rPr>
          <w:rFonts w:ascii="Times New Roman" w:hAnsi="Times New Roman" w:cs="Times New Roman"/>
          <w:sz w:val="28"/>
          <w:szCs w:val="28"/>
          <w:lang w:val="kk-KZ"/>
        </w:rPr>
        <w:t xml:space="preserve">Трактаттағы басты мәселелердің бірі – елді, мемлекетті басқару тәртібі мен өнері. Ол үшін қара қылды қақ жаратындай әділетті  заң керек. Ақын бұл туындысында патшадан бастап, аспазға дейінгі хан сарайы қызметкерлерінен бастап қатардағы әскерге дейінгілердің мінез-құлқын, міндеттерін, қарым-қатынастарын сипаттап, олардың жауапкершілігін сөз қылады. Ақын үшін ел-жұртты басқаратын адам парасатты, ақылды, ойы адал, өнер мен білімге құмар, пейілі кең болуы шарт. «Ел болам десең, бесігіңді түзе» деген халық даналығымен үндестік тапқан идея да шығармаға арқау болған.Тәрбиелі, білімді, саналы ұрпақ өсіру арқылы негізі өнегелі де үлгілі отбасы болып табылатын мықты қоғам, күшті мемлекет құруға болады. Бақытты да ізгілікті қоғамда өмір сүру адам баласының атам заманнан бері келе жатқан арманы емес пе?  Бұл арманға жетудегі кедергінің түп-тамыры тәрбиенің жөнді берілмегендігінде жатыр. </w:t>
      </w:r>
    </w:p>
    <w:p w:rsidR="00363927" w:rsidRPr="009C216C"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9C216C">
        <w:rPr>
          <w:rFonts w:ascii="Times New Roman" w:hAnsi="Times New Roman" w:cs="Times New Roman"/>
          <w:sz w:val="28"/>
          <w:szCs w:val="28"/>
          <w:lang w:val="kk-KZ"/>
        </w:rPr>
        <w:t xml:space="preserve">Адам баласы жаратылысынан ақылды, білімді болып тумайтыны баршамызға аян. Ол осындай дәрежеге үздіксіз еңбек ету арқылы және өзіне-өзі талап қойып, осал түстерін жеңе біліп, ерік- жігерін үнемі шыңдап отыру арқылы келеді. Отбасындағы тәлім-тәрбие, қоршаған ортада орын алып отырған алуан түрлі сипаттағы құбылыстар, қоғамдық құрылыс, халықтың әлеуметтік жағдайы – осы факторлардың бәрі де адам баласына әсер етпей қоймайтыны шындық. Ал, осы сансыз құбылыстардың ішінен оңы мен солын ажырата білу үшін ең алдымен мықты тәрбие мен білім қажет. </w:t>
      </w:r>
    </w:p>
    <w:p w:rsidR="00363927" w:rsidRPr="009C216C"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9C216C">
        <w:rPr>
          <w:rFonts w:ascii="Times New Roman" w:hAnsi="Times New Roman" w:cs="Times New Roman"/>
          <w:sz w:val="28"/>
          <w:szCs w:val="28"/>
          <w:lang w:val="kk-KZ"/>
        </w:rPr>
        <w:t xml:space="preserve">Ақын дастанында ата-ананың басты парызы баланың дұрыс тәрбиеленуі мен білім алуына көңіл бөлу, ұл балаға оның шаңырак иесі екендігін ұғындыру, баланы аталар мұрасын ұрпақтан ұрпаққа көздің қарашығындай жеткізуге баулу, балаға үлгі болу, оны жас кезінен еңбекке баулу, өнерге үйрету, оның тән және жан саулығының бірдей дәрежеде жақсы жетілуіне баса мән беру, өмірдің әрбір сағаты санаулы екенін ескертіп, баланы уақыттың қадірін жете түсінуге баулу деп ой шертеді. </w:t>
      </w:r>
    </w:p>
    <w:p w:rsidR="00363927" w:rsidRPr="009C216C"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9C216C">
        <w:rPr>
          <w:rFonts w:ascii="Times New Roman" w:hAnsi="Times New Roman" w:cs="Times New Roman"/>
          <w:sz w:val="28"/>
          <w:szCs w:val="28"/>
          <w:lang w:val="kk-KZ"/>
        </w:rPr>
        <w:t xml:space="preserve">Жүсіп Баласағұн ақылдылықты, біліктілікті, ізгілікті ұштастыратын ар іліміне ерекше көңіл бөледі, мән береді. Ақыл  – ақ пен қараның ара жігін ажыратуға қажетті игі ізденіс бастамасы. Білімділік – адам болмысындағы жақсы-жаман қасиеттердің көрінісі мен шоқтығы. Білімсіздік надандықпен тамырлас және ол қоғамда келеңсіз құбылыстардың тууына себеп болады. </w:t>
      </w:r>
      <w:r w:rsidRPr="009C216C">
        <w:rPr>
          <w:rFonts w:ascii="Times New Roman" w:hAnsi="Times New Roman" w:cs="Times New Roman"/>
          <w:sz w:val="28"/>
          <w:szCs w:val="28"/>
          <w:lang w:val="kk-KZ"/>
        </w:rPr>
        <w:lastRenderedPageBreak/>
        <w:t xml:space="preserve">Оқу-білімсіз жеке адамның да, біртұтас мемлекеттің де күні қараң, болашағы бұлдыр. </w:t>
      </w:r>
    </w:p>
    <w:p w:rsidR="00363927" w:rsidRPr="009C216C"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9C216C">
        <w:rPr>
          <w:rFonts w:ascii="Times New Roman" w:hAnsi="Times New Roman" w:cs="Times New Roman"/>
          <w:sz w:val="28"/>
          <w:szCs w:val="28"/>
          <w:lang w:val="kk-KZ"/>
        </w:rPr>
        <w:t xml:space="preserve">Ақыл – шырақ, қара түнді ашатын, </w:t>
      </w:r>
    </w:p>
    <w:p w:rsidR="00363927" w:rsidRPr="009C216C"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9C216C">
        <w:rPr>
          <w:rFonts w:ascii="Times New Roman" w:hAnsi="Times New Roman" w:cs="Times New Roman"/>
          <w:sz w:val="28"/>
          <w:szCs w:val="28"/>
          <w:lang w:val="kk-KZ"/>
        </w:rPr>
        <w:t>Білім – жарық, саған нұрын шашатын.</w:t>
      </w:r>
    </w:p>
    <w:p w:rsidR="00363927" w:rsidRPr="009C216C"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9C216C">
        <w:rPr>
          <w:rFonts w:ascii="Times New Roman" w:hAnsi="Times New Roman" w:cs="Times New Roman"/>
          <w:sz w:val="28"/>
          <w:szCs w:val="28"/>
          <w:lang w:val="kk-KZ"/>
        </w:rPr>
        <w:t xml:space="preserve">Ақылымен кісі асыл атанар, </w:t>
      </w:r>
    </w:p>
    <w:p w:rsidR="00363927" w:rsidRPr="009C216C"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9C216C">
        <w:rPr>
          <w:rFonts w:ascii="Times New Roman" w:hAnsi="Times New Roman" w:cs="Times New Roman"/>
          <w:sz w:val="28"/>
          <w:szCs w:val="28"/>
          <w:lang w:val="kk-KZ"/>
        </w:rPr>
        <w:t xml:space="preserve">Бек те ел ісі білімімен жасалар. </w:t>
      </w:r>
    </w:p>
    <w:p w:rsidR="00363927" w:rsidRPr="009C216C"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9C216C">
        <w:rPr>
          <w:rFonts w:ascii="Times New Roman" w:hAnsi="Times New Roman" w:cs="Times New Roman"/>
          <w:sz w:val="28"/>
          <w:szCs w:val="28"/>
          <w:lang w:val="kk-KZ"/>
        </w:rPr>
        <w:t>Төмендегі өлең жолдарынан адамның басқа адамнан ерекшелігі тек білімінде, ақылында екендігі жөнінде ой түюге болады:</w:t>
      </w:r>
    </w:p>
    <w:p w:rsidR="00363927" w:rsidRPr="009C216C"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9C216C">
        <w:rPr>
          <w:rFonts w:ascii="Times New Roman" w:hAnsi="Times New Roman" w:cs="Times New Roman"/>
          <w:sz w:val="28"/>
          <w:szCs w:val="28"/>
          <w:lang w:val="kk-KZ"/>
        </w:rPr>
        <w:t>Адамды Хақ жаратты да ескерді:</w:t>
      </w:r>
    </w:p>
    <w:p w:rsidR="00363927" w:rsidRPr="009C216C"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9C216C">
        <w:rPr>
          <w:rFonts w:ascii="Times New Roman" w:hAnsi="Times New Roman" w:cs="Times New Roman"/>
          <w:sz w:val="28"/>
          <w:szCs w:val="28"/>
          <w:lang w:val="kk-KZ"/>
        </w:rPr>
        <w:t>Оған ақыл, білім, өнер, ес берді.</w:t>
      </w:r>
    </w:p>
    <w:p w:rsidR="00363927" w:rsidRPr="009C216C"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9C216C">
        <w:rPr>
          <w:rFonts w:ascii="Times New Roman" w:hAnsi="Times New Roman" w:cs="Times New Roman"/>
          <w:sz w:val="28"/>
          <w:szCs w:val="28"/>
          <w:lang w:val="kk-KZ"/>
        </w:rPr>
        <w:t>Көңіл берді әрі тілін тербетті,</w:t>
      </w:r>
    </w:p>
    <w:p w:rsidR="00363927" w:rsidRPr="009C216C"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9C216C">
        <w:rPr>
          <w:rFonts w:ascii="Times New Roman" w:hAnsi="Times New Roman" w:cs="Times New Roman"/>
          <w:sz w:val="28"/>
          <w:szCs w:val="28"/>
          <w:lang w:val="kk-KZ"/>
        </w:rPr>
        <w:t>Ұят берді, берді құлық, келбетті.</w:t>
      </w:r>
    </w:p>
    <w:p w:rsidR="00363927" w:rsidRPr="009C216C"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9C216C">
        <w:rPr>
          <w:rFonts w:ascii="Times New Roman" w:hAnsi="Times New Roman" w:cs="Times New Roman"/>
          <w:sz w:val="28"/>
          <w:szCs w:val="28"/>
          <w:lang w:val="kk-KZ"/>
        </w:rPr>
        <w:t>Білік берді – адам бүгін жетілді,</w:t>
      </w:r>
    </w:p>
    <w:p w:rsidR="00363927" w:rsidRPr="009C216C"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9C216C">
        <w:rPr>
          <w:rFonts w:ascii="Times New Roman" w:hAnsi="Times New Roman" w:cs="Times New Roman"/>
          <w:sz w:val="28"/>
          <w:szCs w:val="28"/>
          <w:lang w:val="kk-KZ"/>
        </w:rPr>
        <w:t>Ақыл берді – талай түйін шешілді.</w:t>
      </w:r>
    </w:p>
    <w:p w:rsidR="00363927" w:rsidRPr="009C216C"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9C216C">
        <w:rPr>
          <w:rFonts w:ascii="Times New Roman" w:hAnsi="Times New Roman" w:cs="Times New Roman"/>
          <w:sz w:val="28"/>
          <w:szCs w:val="28"/>
          <w:lang w:val="kk-KZ"/>
        </w:rPr>
        <w:t>Кімге Құдай берсе білім, ақылды,</w:t>
      </w:r>
    </w:p>
    <w:p w:rsidR="00363927" w:rsidRPr="009C216C"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9C216C">
        <w:rPr>
          <w:rFonts w:ascii="Times New Roman" w:hAnsi="Times New Roman" w:cs="Times New Roman"/>
          <w:sz w:val="28"/>
          <w:szCs w:val="28"/>
          <w:lang w:val="kk-KZ"/>
        </w:rPr>
        <w:t>Қолы жетіп, алар ол мол асылды!</w:t>
      </w:r>
    </w:p>
    <w:p w:rsidR="00363927" w:rsidRPr="009C216C"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9C216C">
        <w:rPr>
          <w:rFonts w:ascii="Times New Roman" w:hAnsi="Times New Roman" w:cs="Times New Roman"/>
          <w:sz w:val="28"/>
          <w:szCs w:val="28"/>
          <w:lang w:val="kk-KZ"/>
        </w:rPr>
        <w:t>Ақын шығармасында :</w:t>
      </w:r>
    </w:p>
    <w:p w:rsidR="00363927" w:rsidRPr="009C216C"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9C216C">
        <w:rPr>
          <w:rFonts w:ascii="Times New Roman" w:hAnsi="Times New Roman" w:cs="Times New Roman"/>
          <w:sz w:val="28"/>
          <w:szCs w:val="28"/>
          <w:lang w:val="kk-KZ"/>
        </w:rPr>
        <w:t>Ақылы болса, пайдасын ер көп көрер,</w:t>
      </w:r>
    </w:p>
    <w:p w:rsidR="00363927" w:rsidRPr="009C216C"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9C216C">
        <w:rPr>
          <w:rFonts w:ascii="Times New Roman" w:hAnsi="Times New Roman" w:cs="Times New Roman"/>
          <w:sz w:val="28"/>
          <w:szCs w:val="28"/>
          <w:lang w:val="kk-KZ"/>
        </w:rPr>
        <w:t>Білім болса, әзиз тірлік өткерер! – деп адам баласы үшін ең қажеттісі ақыл, білім екендігін атай отырып,</w:t>
      </w:r>
    </w:p>
    <w:p w:rsidR="00363927" w:rsidRPr="009C216C"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9C216C">
        <w:rPr>
          <w:rFonts w:ascii="Times New Roman" w:hAnsi="Times New Roman" w:cs="Times New Roman"/>
          <w:sz w:val="28"/>
          <w:szCs w:val="28"/>
          <w:lang w:val="kk-KZ"/>
        </w:rPr>
        <w:t>Білім – байлық, азаймас һәм жоғалмас,</w:t>
      </w:r>
    </w:p>
    <w:p w:rsidR="00363927" w:rsidRPr="009C216C"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9C216C">
        <w:rPr>
          <w:rFonts w:ascii="Times New Roman" w:hAnsi="Times New Roman" w:cs="Times New Roman"/>
          <w:sz w:val="28"/>
          <w:szCs w:val="28"/>
          <w:lang w:val="kk-KZ"/>
        </w:rPr>
        <w:t>Ұры қары қол жеткізіп ала алмас!..</w:t>
      </w:r>
    </w:p>
    <w:p w:rsidR="00363927" w:rsidRPr="009C216C"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9C216C">
        <w:rPr>
          <w:rFonts w:ascii="Times New Roman" w:hAnsi="Times New Roman" w:cs="Times New Roman"/>
          <w:sz w:val="28"/>
          <w:szCs w:val="28"/>
          <w:lang w:val="kk-KZ"/>
        </w:rPr>
        <w:t xml:space="preserve">Ақыл, сенім – антассқан нақ жолдасың, </w:t>
      </w:r>
    </w:p>
    <w:p w:rsidR="00363927" w:rsidRPr="009C216C"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9C216C">
        <w:rPr>
          <w:rFonts w:ascii="Times New Roman" w:hAnsi="Times New Roman" w:cs="Times New Roman"/>
          <w:sz w:val="28"/>
          <w:szCs w:val="28"/>
          <w:lang w:val="kk-KZ"/>
        </w:rPr>
        <w:t xml:space="preserve">Білім – сенген мейірімді қандасың. </w:t>
      </w:r>
    </w:p>
    <w:p w:rsidR="00363927" w:rsidRPr="009C216C"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9C216C">
        <w:rPr>
          <w:rFonts w:ascii="Times New Roman" w:hAnsi="Times New Roman" w:cs="Times New Roman"/>
          <w:sz w:val="28"/>
          <w:szCs w:val="28"/>
          <w:lang w:val="kk-KZ"/>
        </w:rPr>
        <w:t xml:space="preserve">Ақыл керек білім таңдап аларға, </w:t>
      </w:r>
    </w:p>
    <w:p w:rsidR="00363927" w:rsidRPr="009C216C"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9C216C">
        <w:rPr>
          <w:rFonts w:ascii="Times New Roman" w:hAnsi="Times New Roman" w:cs="Times New Roman"/>
          <w:sz w:val="28"/>
          <w:szCs w:val="28"/>
          <w:lang w:val="kk-KZ"/>
        </w:rPr>
        <w:t xml:space="preserve">Білім керек іске жақсы қарарға, - деп білім мен ақылдың қатар жүру керек екендігін, олардың үйлесім тапқанда адамға әкелер пайдасына тоқталады әрі өзінің де ғылым–білімнің саласында көп ізденгенін айтады. </w:t>
      </w:r>
    </w:p>
    <w:p w:rsidR="00363927" w:rsidRPr="009C216C"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9C216C">
        <w:rPr>
          <w:rFonts w:ascii="Times New Roman" w:hAnsi="Times New Roman" w:cs="Times New Roman"/>
          <w:sz w:val="28"/>
          <w:szCs w:val="28"/>
          <w:lang w:val="kk-KZ"/>
        </w:rPr>
        <w:t>Қол ұсынып, білім іздеп терледім, Сөзді сөзге өріп, тізіп, зерледім.</w:t>
      </w:r>
    </w:p>
    <w:p w:rsidR="00363927" w:rsidRPr="009C216C"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9C216C">
        <w:rPr>
          <w:rFonts w:ascii="Times New Roman" w:hAnsi="Times New Roman" w:cs="Times New Roman"/>
          <w:sz w:val="28"/>
          <w:szCs w:val="28"/>
          <w:lang w:val="kk-KZ"/>
        </w:rPr>
        <w:t>Түркі сөзін үркек тағы киіктей,қолға үйретіп, қамап ерік бермедім, -</w:t>
      </w:r>
    </w:p>
    <w:p w:rsidR="00363927" w:rsidRPr="009C216C"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9C216C">
        <w:rPr>
          <w:rFonts w:ascii="Times New Roman" w:hAnsi="Times New Roman" w:cs="Times New Roman"/>
          <w:sz w:val="28"/>
          <w:szCs w:val="28"/>
          <w:lang w:val="kk-KZ"/>
        </w:rPr>
        <w:t xml:space="preserve">деп алға қойған мақсатқа жету үшін көп еңбектеніп, іздену керектігін өзін үлгі ете отырып, көкейінде қандай да бір арманы бар жандарды білім алуға, өз мұратына жету жолында аянбай ізденіп, еңбек етуге шабыттандырады, рух береді. </w:t>
      </w:r>
    </w:p>
    <w:p w:rsidR="00363927" w:rsidRPr="009C216C" w:rsidRDefault="00363927" w:rsidP="00363927">
      <w:pPr>
        <w:tabs>
          <w:tab w:val="left" w:pos="709"/>
        </w:tabs>
        <w:spacing w:after="0" w:line="240" w:lineRule="auto"/>
        <w:ind w:firstLine="709"/>
        <w:jc w:val="both"/>
        <w:rPr>
          <w:rFonts w:ascii="Times New Roman" w:hAnsi="Times New Roman" w:cs="Times New Roman"/>
          <w:sz w:val="28"/>
          <w:szCs w:val="28"/>
          <w:lang w:val="kk-KZ"/>
        </w:rPr>
      </w:pPr>
      <w:r w:rsidRPr="009C216C">
        <w:rPr>
          <w:rFonts w:ascii="Times New Roman" w:hAnsi="Times New Roman" w:cs="Times New Roman"/>
          <w:sz w:val="28"/>
          <w:szCs w:val="28"/>
          <w:lang w:val="kk-KZ"/>
        </w:rPr>
        <w:t xml:space="preserve">Тоқсан ауыз сөздің тобықтай түйіні бар дегендей, «Құтты білік» - тек әдеби мұра ғана емес, халықтың ырысы болған және халыққа ырыс, құт әкелетін ілім, болашақ ұрпаққа бақытқа апарар жол көрсететін ілім. Бұл туынды жарық көргелі он ғасырдай уақыт ішінде қаншама көзі ашық, көкірегі ояу, еліне елеулі, халқына қалаулы саналы ұрпақтың тәрбиеленуіне атсалысты. Оның өзектілігі әлі де сақталып отыр, себебі бұл дастанда сан ғасыр бұрын қозғалған мәселелер қай қоғамда болсын шешімін табуға лайықты мәселелер болып қалып отыр, сол себепті бұл шығарманың қадір-қасиеті уақыт озған сайын арта бермек. Парасатты ұлт боламыз десек, саналы ұрпақ тәрбиелейміз десек, бұл шығармадан сусындап, өскелең ұрпақ бойына оның ішіндегі өсиеттерді сіңіріп өсіргеніміз абзал. </w:t>
      </w:r>
    </w:p>
    <w:p w:rsidR="00363927" w:rsidRPr="009C216C" w:rsidRDefault="00363927" w:rsidP="00363927">
      <w:pPr>
        <w:tabs>
          <w:tab w:val="left" w:pos="709"/>
        </w:tabs>
        <w:spacing w:after="0" w:line="240" w:lineRule="auto"/>
        <w:ind w:firstLine="709"/>
        <w:jc w:val="both"/>
        <w:rPr>
          <w:rFonts w:ascii="Times New Roman" w:hAnsi="Times New Roman" w:cs="Times New Roman"/>
          <w:sz w:val="28"/>
          <w:szCs w:val="28"/>
          <w:lang w:val="kk-KZ"/>
        </w:rPr>
      </w:pPr>
    </w:p>
    <w:p w:rsidR="00363927" w:rsidRPr="00F22B31" w:rsidRDefault="00363927" w:rsidP="00363927">
      <w:pPr>
        <w:tabs>
          <w:tab w:val="left" w:pos="284"/>
          <w:tab w:val="left" w:pos="709"/>
        </w:tabs>
        <w:spacing w:after="0" w:line="240" w:lineRule="auto"/>
        <w:ind w:firstLine="709"/>
        <w:rPr>
          <w:rFonts w:ascii="Times New Roman" w:hAnsi="Times New Roman" w:cs="Times New Roman"/>
          <w:b/>
          <w:i/>
          <w:sz w:val="24"/>
          <w:szCs w:val="24"/>
          <w:lang w:val="kk-KZ"/>
        </w:rPr>
      </w:pPr>
      <w:r w:rsidRPr="00F22B31">
        <w:rPr>
          <w:rFonts w:ascii="Times New Roman" w:hAnsi="Times New Roman" w:cs="Times New Roman"/>
          <w:b/>
          <w:i/>
          <w:sz w:val="28"/>
          <w:szCs w:val="28"/>
          <w:lang w:val="kk-KZ"/>
        </w:rPr>
        <w:t xml:space="preserve">    </w:t>
      </w:r>
      <w:r w:rsidRPr="00F22B31">
        <w:rPr>
          <w:rFonts w:ascii="Times New Roman" w:hAnsi="Times New Roman" w:cs="Times New Roman"/>
          <w:b/>
          <w:i/>
          <w:sz w:val="24"/>
          <w:szCs w:val="24"/>
          <w:lang w:val="kk-KZ"/>
        </w:rPr>
        <w:t>Пайдаланылған әдебиеттер:</w:t>
      </w:r>
    </w:p>
    <w:p w:rsidR="00363927" w:rsidRPr="00F22B31" w:rsidRDefault="00363927" w:rsidP="00C85AD8">
      <w:pPr>
        <w:pStyle w:val="a8"/>
        <w:numPr>
          <w:ilvl w:val="0"/>
          <w:numId w:val="18"/>
        </w:numPr>
        <w:tabs>
          <w:tab w:val="left" w:pos="284"/>
          <w:tab w:val="left" w:pos="567"/>
        </w:tabs>
        <w:spacing w:after="0" w:line="240" w:lineRule="auto"/>
        <w:ind w:left="284" w:firstLine="76"/>
        <w:rPr>
          <w:rFonts w:ascii="Times New Roman" w:hAnsi="Times New Roman"/>
          <w:i/>
          <w:sz w:val="24"/>
          <w:szCs w:val="24"/>
          <w:lang w:val="kk-KZ"/>
        </w:rPr>
      </w:pPr>
      <w:r w:rsidRPr="00F22B31">
        <w:rPr>
          <w:rFonts w:ascii="Times New Roman" w:hAnsi="Times New Roman"/>
          <w:i/>
          <w:sz w:val="24"/>
          <w:szCs w:val="24"/>
          <w:lang w:val="kk-KZ"/>
        </w:rPr>
        <w:t xml:space="preserve">Мұқанова Б, Ильясова Р.Этнопедагогика. – Астана: Фолиант, </w:t>
      </w:r>
      <w:r w:rsidRPr="00F22B31">
        <w:rPr>
          <w:rFonts w:ascii="Times New Roman" w:hAnsi="Times New Roman"/>
          <w:i/>
          <w:sz w:val="24"/>
          <w:szCs w:val="24"/>
        </w:rPr>
        <w:t xml:space="preserve">2014 – 280 </w:t>
      </w:r>
      <w:r w:rsidRPr="00F22B31">
        <w:rPr>
          <w:rFonts w:ascii="Times New Roman" w:hAnsi="Times New Roman"/>
          <w:i/>
          <w:sz w:val="24"/>
          <w:szCs w:val="24"/>
          <w:lang w:val="kk-KZ"/>
        </w:rPr>
        <w:t>бет.</w:t>
      </w:r>
    </w:p>
    <w:p w:rsidR="00363927" w:rsidRPr="00F22B31" w:rsidRDefault="00363927" w:rsidP="00C85AD8">
      <w:pPr>
        <w:pStyle w:val="a8"/>
        <w:numPr>
          <w:ilvl w:val="0"/>
          <w:numId w:val="18"/>
        </w:numPr>
        <w:tabs>
          <w:tab w:val="left" w:pos="284"/>
          <w:tab w:val="left" w:pos="567"/>
        </w:tabs>
        <w:spacing w:after="0" w:line="240" w:lineRule="auto"/>
        <w:rPr>
          <w:rFonts w:ascii="Times New Roman" w:hAnsi="Times New Roman"/>
          <w:i/>
          <w:sz w:val="24"/>
          <w:szCs w:val="24"/>
          <w:lang w:val="kk-KZ"/>
        </w:rPr>
      </w:pPr>
      <w:r w:rsidRPr="00F22B31">
        <w:rPr>
          <w:rFonts w:ascii="Times New Roman" w:hAnsi="Times New Roman"/>
          <w:i/>
          <w:sz w:val="24"/>
          <w:szCs w:val="24"/>
          <w:lang w:val="kk-KZ"/>
        </w:rPr>
        <w:t xml:space="preserve">Қалиева С., Молдабеков Ж., Иманбекова Б. </w:t>
      </w:r>
      <w:r w:rsidRPr="00F22B31">
        <w:rPr>
          <w:rFonts w:ascii="Times New Roman" w:hAnsi="Times New Roman"/>
          <w:i/>
          <w:sz w:val="24"/>
          <w:szCs w:val="24"/>
        </w:rPr>
        <w:t xml:space="preserve">– </w:t>
      </w:r>
      <w:r w:rsidRPr="00F22B31">
        <w:rPr>
          <w:rFonts w:ascii="Times New Roman" w:hAnsi="Times New Roman"/>
          <w:i/>
          <w:sz w:val="24"/>
          <w:szCs w:val="24"/>
          <w:lang w:val="kk-KZ"/>
        </w:rPr>
        <w:t xml:space="preserve">Астана: Фолиант, </w:t>
      </w:r>
      <w:r w:rsidRPr="00F22B31">
        <w:rPr>
          <w:rFonts w:ascii="Times New Roman" w:hAnsi="Times New Roman"/>
          <w:i/>
          <w:sz w:val="24"/>
          <w:szCs w:val="24"/>
        </w:rPr>
        <w:t>2014  - 248</w:t>
      </w:r>
      <w:r w:rsidRPr="00F22B31">
        <w:rPr>
          <w:rFonts w:ascii="Times New Roman" w:hAnsi="Times New Roman"/>
          <w:i/>
          <w:sz w:val="24"/>
          <w:szCs w:val="24"/>
          <w:lang w:val="kk-KZ"/>
        </w:rPr>
        <w:t xml:space="preserve"> бет.</w:t>
      </w:r>
    </w:p>
    <w:p w:rsidR="00363927" w:rsidRPr="00F22B31" w:rsidRDefault="00363927" w:rsidP="00C85AD8">
      <w:pPr>
        <w:pStyle w:val="a8"/>
        <w:numPr>
          <w:ilvl w:val="0"/>
          <w:numId w:val="18"/>
        </w:numPr>
        <w:tabs>
          <w:tab w:val="left" w:pos="284"/>
          <w:tab w:val="left" w:pos="567"/>
          <w:tab w:val="left" w:pos="993"/>
        </w:tabs>
        <w:spacing w:after="0" w:line="240" w:lineRule="auto"/>
        <w:rPr>
          <w:rFonts w:ascii="Times New Roman" w:hAnsi="Times New Roman"/>
          <w:i/>
          <w:sz w:val="24"/>
          <w:szCs w:val="24"/>
          <w:lang w:val="kk-KZ"/>
        </w:rPr>
      </w:pPr>
      <w:r w:rsidRPr="00F22B31">
        <w:rPr>
          <w:rFonts w:ascii="Times New Roman" w:hAnsi="Times New Roman"/>
          <w:i/>
          <w:sz w:val="24"/>
          <w:szCs w:val="24"/>
          <w:lang w:val="kk-KZ"/>
        </w:rPr>
        <w:t>Жүсіп Баласағұн «Құтты білік». – Алматы: «Жазушы», 1986 – 616 бет</w:t>
      </w:r>
    </w:p>
    <w:p w:rsidR="00363927" w:rsidRPr="00F22B31" w:rsidRDefault="00363927" w:rsidP="00363927">
      <w:pPr>
        <w:tabs>
          <w:tab w:val="left" w:pos="709"/>
          <w:tab w:val="left" w:pos="993"/>
        </w:tabs>
        <w:spacing w:after="0" w:line="240" w:lineRule="auto"/>
        <w:ind w:firstLine="709"/>
        <w:jc w:val="both"/>
        <w:rPr>
          <w:rFonts w:ascii="Times New Roman" w:hAnsi="Times New Roman" w:cs="Times New Roman"/>
          <w:i/>
          <w:sz w:val="28"/>
          <w:szCs w:val="28"/>
          <w:lang w:val="kk-KZ"/>
        </w:rPr>
      </w:pPr>
    </w:p>
    <w:p w:rsidR="00363927" w:rsidRPr="005814EF" w:rsidRDefault="00363927" w:rsidP="00363927">
      <w:pPr>
        <w:tabs>
          <w:tab w:val="left" w:pos="709"/>
        </w:tabs>
        <w:spacing w:after="0" w:line="240" w:lineRule="auto"/>
        <w:ind w:firstLine="709"/>
        <w:jc w:val="both"/>
        <w:rPr>
          <w:rFonts w:ascii="Times New Roman" w:hAnsi="Times New Roman" w:cs="Times New Roman"/>
          <w:sz w:val="28"/>
          <w:szCs w:val="28"/>
          <w:lang w:val="kk-KZ"/>
        </w:rPr>
      </w:pPr>
    </w:p>
    <w:p w:rsidR="00363927" w:rsidRPr="005814EF" w:rsidRDefault="00363927" w:rsidP="00363927">
      <w:pPr>
        <w:tabs>
          <w:tab w:val="left" w:pos="284"/>
          <w:tab w:val="left" w:pos="709"/>
        </w:tabs>
        <w:spacing w:after="0" w:line="240" w:lineRule="auto"/>
        <w:ind w:right="-1" w:firstLine="709"/>
        <w:jc w:val="both"/>
        <w:rPr>
          <w:rFonts w:ascii="Times New Roman" w:hAnsi="Times New Roman"/>
          <w:b/>
          <w:sz w:val="28"/>
          <w:szCs w:val="28"/>
          <w:lang w:val="kk-KZ"/>
        </w:rPr>
      </w:pPr>
    </w:p>
    <w:p w:rsidR="00363927" w:rsidRPr="00230593" w:rsidRDefault="00363927" w:rsidP="00363927">
      <w:pPr>
        <w:tabs>
          <w:tab w:val="left" w:pos="284"/>
          <w:tab w:val="left" w:pos="709"/>
        </w:tabs>
        <w:spacing w:after="0" w:line="240" w:lineRule="auto"/>
        <w:ind w:right="-1" w:firstLine="709"/>
        <w:jc w:val="both"/>
        <w:rPr>
          <w:rFonts w:ascii="Times New Roman" w:hAnsi="Times New Roman"/>
          <w:b/>
          <w:sz w:val="28"/>
          <w:szCs w:val="28"/>
          <w:lang w:val="kk-KZ"/>
        </w:rPr>
      </w:pPr>
    </w:p>
    <w:p w:rsidR="00690430" w:rsidRDefault="00690430" w:rsidP="00B43CB4">
      <w:pPr>
        <w:spacing w:after="0" w:line="240" w:lineRule="auto"/>
        <w:jc w:val="center"/>
        <w:rPr>
          <w:rFonts w:ascii="Times New Roman" w:hAnsi="Times New Roman" w:cs="Times New Roman"/>
          <w:b/>
          <w:sz w:val="28"/>
          <w:szCs w:val="28"/>
          <w:lang w:val="kk-KZ"/>
        </w:rPr>
      </w:pPr>
      <w:r w:rsidRPr="00690430">
        <w:rPr>
          <w:rFonts w:ascii="Times New Roman" w:hAnsi="Times New Roman" w:cs="Times New Roman"/>
          <w:b/>
          <w:sz w:val="28"/>
          <w:szCs w:val="28"/>
          <w:lang w:val="kk-KZ"/>
        </w:rPr>
        <w:t>III</w:t>
      </w:r>
      <w:r w:rsidRPr="002A2537">
        <w:rPr>
          <w:rFonts w:ascii="Times New Roman" w:hAnsi="Times New Roman" w:cs="Times New Roman"/>
          <w:b/>
          <w:sz w:val="28"/>
          <w:szCs w:val="28"/>
          <w:lang w:val="kk-KZ"/>
        </w:rPr>
        <w:t>.ҚАЗІРГІ БІЛІМ БЕРУ МӘСЕЛЕЛЕРІ</w:t>
      </w:r>
    </w:p>
    <w:p w:rsidR="00B43CB4" w:rsidRDefault="00690430" w:rsidP="00B43CB4">
      <w:pPr>
        <w:spacing w:after="0" w:line="240" w:lineRule="auto"/>
        <w:jc w:val="center"/>
        <w:rPr>
          <w:rFonts w:ascii="Times New Roman" w:hAnsi="Times New Roman" w:cs="Times New Roman"/>
          <w:b/>
          <w:sz w:val="28"/>
          <w:szCs w:val="28"/>
          <w:lang w:val="kk-KZ"/>
        </w:rPr>
      </w:pPr>
      <w:r w:rsidRPr="00690430">
        <w:rPr>
          <w:rFonts w:ascii="Times New Roman" w:hAnsi="Times New Roman" w:cs="Times New Roman"/>
          <w:b/>
          <w:sz w:val="28"/>
          <w:szCs w:val="28"/>
          <w:lang w:val="kk-KZ"/>
        </w:rPr>
        <w:t>III</w:t>
      </w:r>
      <w:r w:rsidRPr="002A2537">
        <w:rPr>
          <w:rFonts w:ascii="Times New Roman" w:hAnsi="Times New Roman" w:cs="Times New Roman"/>
          <w:b/>
          <w:sz w:val="28"/>
          <w:szCs w:val="28"/>
          <w:lang w:val="kk-KZ"/>
        </w:rPr>
        <w:t>.</w:t>
      </w:r>
      <w:r w:rsidR="00B43CB4" w:rsidRPr="00B43CB4">
        <w:rPr>
          <w:rFonts w:ascii="Times New Roman" w:hAnsi="Times New Roman" w:cs="Times New Roman"/>
          <w:b/>
          <w:sz w:val="28"/>
          <w:szCs w:val="28"/>
          <w:lang w:val="kk-KZ"/>
        </w:rPr>
        <w:t xml:space="preserve"> </w:t>
      </w:r>
      <w:r w:rsidR="00B43CB4">
        <w:rPr>
          <w:rFonts w:ascii="Times New Roman" w:hAnsi="Times New Roman" w:cs="Times New Roman"/>
          <w:b/>
          <w:sz w:val="28"/>
          <w:szCs w:val="28"/>
          <w:lang w:val="kk-KZ"/>
        </w:rPr>
        <w:t>Современные проблемы образования</w:t>
      </w:r>
    </w:p>
    <w:p w:rsidR="00B43CB4" w:rsidRPr="00045A79" w:rsidRDefault="00B43CB4" w:rsidP="00B43CB4">
      <w:pPr>
        <w:spacing w:after="0" w:line="360" w:lineRule="auto"/>
        <w:ind w:left="2124"/>
        <w:rPr>
          <w:rFonts w:ascii="Times New Roman" w:hAnsi="Times New Roman" w:cs="Times New Roman"/>
          <w:b/>
          <w:sz w:val="28"/>
          <w:szCs w:val="28"/>
          <w:lang w:val="kk-KZ"/>
        </w:rPr>
      </w:pPr>
      <w:r w:rsidRPr="0059342B">
        <w:rPr>
          <w:rFonts w:ascii="Times New Roman" w:hAnsi="Times New Roman" w:cs="Times New Roman"/>
          <w:b/>
          <w:sz w:val="28"/>
          <w:szCs w:val="28"/>
          <w:lang w:val="kk-KZ"/>
        </w:rPr>
        <w:t>III</w:t>
      </w:r>
      <w:r w:rsidRPr="002A2537">
        <w:rPr>
          <w:rFonts w:ascii="Times New Roman" w:hAnsi="Times New Roman" w:cs="Times New Roman"/>
          <w:b/>
          <w:sz w:val="28"/>
          <w:szCs w:val="28"/>
          <w:lang w:val="kk-KZ"/>
        </w:rPr>
        <w:t>.</w:t>
      </w:r>
      <w:r w:rsidRPr="00045A79">
        <w:rPr>
          <w:rFonts w:ascii="Times New Roman" w:hAnsi="Times New Roman" w:cs="Times New Roman"/>
          <w:b/>
          <w:sz w:val="28"/>
          <w:szCs w:val="28"/>
          <w:lang w:val="en-US"/>
        </w:rPr>
        <w:t xml:space="preserve">Current </w:t>
      </w:r>
      <w:r w:rsidRPr="00045A79">
        <w:rPr>
          <w:rFonts w:ascii="Times New Roman" w:hAnsi="Times New Roman" w:cs="Times New Roman"/>
          <w:b/>
          <w:sz w:val="28"/>
          <w:szCs w:val="28"/>
          <w:lang w:val="kk-KZ"/>
        </w:rPr>
        <w:t>problems of education</w:t>
      </w:r>
    </w:p>
    <w:p w:rsidR="00B43CB4" w:rsidRPr="00045A79" w:rsidRDefault="00B43CB4" w:rsidP="00B43CB4">
      <w:pPr>
        <w:spacing w:after="0" w:line="360" w:lineRule="auto"/>
        <w:ind w:left="2124"/>
        <w:rPr>
          <w:rFonts w:ascii="Times New Roman" w:hAnsi="Times New Roman" w:cs="Times New Roman"/>
          <w:b/>
          <w:sz w:val="28"/>
          <w:szCs w:val="28"/>
          <w:lang w:val="kk-KZ"/>
        </w:rPr>
      </w:pPr>
    </w:p>
    <w:p w:rsidR="00690430" w:rsidRDefault="00690430" w:rsidP="00690430">
      <w:pPr>
        <w:jc w:val="center"/>
        <w:rPr>
          <w:rFonts w:ascii="Times New Roman" w:hAnsi="Times New Roman" w:cs="Times New Roman"/>
          <w:b/>
          <w:bCs/>
          <w:sz w:val="24"/>
          <w:szCs w:val="24"/>
          <w:lang w:val="kk-KZ"/>
        </w:rPr>
      </w:pPr>
      <w:r w:rsidRPr="006819BF">
        <w:rPr>
          <w:rFonts w:ascii="Times New Roman" w:hAnsi="Times New Roman" w:cs="Times New Roman"/>
          <w:b/>
          <w:bCs/>
          <w:sz w:val="24"/>
          <w:szCs w:val="24"/>
          <w:lang w:val="kk-KZ"/>
        </w:rPr>
        <w:t>С</w:t>
      </w:r>
      <w:r>
        <w:rPr>
          <w:rFonts w:ascii="Times New Roman" w:hAnsi="Times New Roman" w:cs="Times New Roman"/>
          <w:b/>
          <w:bCs/>
          <w:sz w:val="24"/>
          <w:szCs w:val="24"/>
          <w:lang w:val="kk-KZ"/>
        </w:rPr>
        <w:t>ЫН ӨНЕРІНІҢ ДАРАБОЗЫ</w:t>
      </w:r>
    </w:p>
    <w:p w:rsidR="00690430" w:rsidRDefault="00690430" w:rsidP="00690430">
      <w:pPr>
        <w:ind w:right="560"/>
        <w:jc w:val="center"/>
        <w:rPr>
          <w:rFonts w:ascii="Times New Roman" w:hAnsi="Times New Roman" w:cs="Times New Roman"/>
          <w:i/>
          <w:color w:val="000000"/>
          <w:sz w:val="24"/>
          <w:szCs w:val="24"/>
          <w:lang w:val="kk-KZ"/>
        </w:rPr>
      </w:pPr>
      <w:r>
        <w:rPr>
          <w:rFonts w:ascii="Times New Roman" w:hAnsi="Times New Roman" w:cs="Times New Roman"/>
          <w:b/>
          <w:bCs/>
          <w:i/>
          <w:sz w:val="24"/>
          <w:szCs w:val="24"/>
          <w:lang w:val="kk-KZ"/>
        </w:rPr>
        <w:t xml:space="preserve">Сырайыл  Ысқақұлы.,  </w:t>
      </w:r>
      <w:r>
        <w:rPr>
          <w:rFonts w:ascii="Times New Roman" w:hAnsi="Times New Roman" w:cs="Times New Roman"/>
          <w:i/>
          <w:color w:val="000000"/>
          <w:sz w:val="24"/>
          <w:szCs w:val="24"/>
          <w:lang w:val="kk-KZ"/>
        </w:rPr>
        <w:t>Іле педагогикалық университетінің доценті, ф.ғ.к, Құлжа, ҚХР</w:t>
      </w:r>
    </w:p>
    <w:p w:rsidR="00075876" w:rsidRDefault="00075876" w:rsidP="00690430">
      <w:pPr>
        <w:ind w:right="560"/>
        <w:jc w:val="center"/>
        <w:rPr>
          <w:rFonts w:ascii="Times New Roman" w:hAnsi="Times New Roman" w:cs="Times New Roman"/>
          <w:b/>
          <w:bCs/>
          <w:i/>
          <w:sz w:val="24"/>
          <w:szCs w:val="24"/>
          <w:lang w:val="kk-KZ"/>
        </w:rPr>
      </w:pPr>
      <w:r>
        <w:rPr>
          <w:rFonts w:ascii="Times New Roman" w:hAnsi="Times New Roman" w:cs="Times New Roman"/>
          <w:b/>
          <w:bCs/>
          <w:i/>
          <w:sz w:val="24"/>
          <w:szCs w:val="24"/>
          <w:lang w:val="kk-KZ"/>
        </w:rPr>
        <w:t>Резюме</w:t>
      </w:r>
    </w:p>
    <w:p w:rsidR="00075876" w:rsidRDefault="00075876" w:rsidP="00045A79">
      <w:pPr>
        <w:ind w:right="560"/>
        <w:jc w:val="both"/>
        <w:rPr>
          <w:rFonts w:ascii="Times New Roman" w:hAnsi="Times New Roman" w:cs="Times New Roman"/>
          <w:bCs/>
          <w:i/>
          <w:sz w:val="24"/>
          <w:szCs w:val="24"/>
          <w:lang w:val="kk-KZ"/>
        </w:rPr>
      </w:pPr>
      <w:r w:rsidRPr="00075876">
        <w:rPr>
          <w:rFonts w:ascii="Times New Roman" w:hAnsi="Times New Roman" w:cs="Times New Roman"/>
          <w:bCs/>
          <w:i/>
          <w:sz w:val="24"/>
          <w:szCs w:val="24"/>
          <w:lang w:val="kk-KZ"/>
        </w:rPr>
        <w:t xml:space="preserve"> Автор статьи является гражданином Китая. По этническому происхождению –казах. В статье раскрывает ценные стороны казахской литературы,  акцентируя внимание на воспитательных моментах</w:t>
      </w:r>
    </w:p>
    <w:p w:rsidR="00075876" w:rsidRPr="00075876" w:rsidRDefault="00075876" w:rsidP="00690430">
      <w:pPr>
        <w:ind w:right="560"/>
        <w:jc w:val="center"/>
        <w:rPr>
          <w:rFonts w:ascii="Times New Roman" w:hAnsi="Times New Roman" w:cs="Times New Roman"/>
          <w:b/>
          <w:bCs/>
          <w:i/>
          <w:sz w:val="24"/>
          <w:szCs w:val="24"/>
          <w:lang w:val="en-US"/>
        </w:rPr>
      </w:pPr>
      <w:r w:rsidRPr="00075876">
        <w:rPr>
          <w:rFonts w:ascii="Times New Roman" w:hAnsi="Times New Roman" w:cs="Times New Roman"/>
          <w:b/>
          <w:bCs/>
          <w:i/>
          <w:sz w:val="24"/>
          <w:szCs w:val="24"/>
          <w:lang w:val="en-US"/>
        </w:rPr>
        <w:t>Summary</w:t>
      </w:r>
    </w:p>
    <w:p w:rsidR="00075876" w:rsidRPr="00075876" w:rsidRDefault="00075876" w:rsidP="00690430">
      <w:pPr>
        <w:ind w:right="560"/>
        <w:jc w:val="center"/>
        <w:rPr>
          <w:rFonts w:ascii="Times New Roman" w:hAnsi="Times New Roman" w:cs="Times New Roman"/>
          <w:bCs/>
          <w:i/>
          <w:sz w:val="24"/>
          <w:szCs w:val="24"/>
          <w:lang w:val="en-US"/>
        </w:rPr>
      </w:pPr>
      <w:r w:rsidRPr="00075876">
        <w:rPr>
          <w:rFonts w:ascii="Times New Roman" w:hAnsi="Times New Roman" w:cs="Times New Roman"/>
          <w:color w:val="333333"/>
          <w:sz w:val="24"/>
          <w:szCs w:val="24"/>
          <w:shd w:val="clear" w:color="auto" w:fill="FFFFFF"/>
          <w:lang w:val="en-US"/>
        </w:rPr>
        <w:t>The author is a citizen of China. By ethnicity –Kazakh. The article reveals valuable aspects of Kazakh literature, focusing on the educational aspects</w:t>
      </w:r>
    </w:p>
    <w:p w:rsidR="00690430" w:rsidRDefault="00690430" w:rsidP="00690430">
      <w:pPr>
        <w:pStyle w:val="a3"/>
        <w:ind w:firstLineChars="150" w:firstLine="420"/>
        <w:jc w:val="both"/>
        <w:rPr>
          <w:rFonts w:ascii="Times New Roman" w:hAnsi="Times New Roman"/>
          <w:sz w:val="28"/>
          <w:szCs w:val="28"/>
          <w:rtl/>
          <w:lang w:val="kk-KZ"/>
        </w:rPr>
      </w:pPr>
      <w:r>
        <w:rPr>
          <w:rFonts w:ascii="Times New Roman" w:eastAsia="SimHei" w:hAnsi="Times New Roman"/>
          <w:iCs/>
          <w:sz w:val="28"/>
          <w:szCs w:val="28"/>
          <w:lang w:val="kk-KZ"/>
        </w:rPr>
        <w:t xml:space="preserve">Әдебиет – ардың ісі </w:t>
      </w:r>
      <w:r>
        <w:rPr>
          <w:rFonts w:ascii="ALKATIP Basma Tom" w:hAnsi="ALKATIP Basma Tom" w:cs="ALKATIP Basma Tom"/>
          <w:sz w:val="28"/>
          <w:szCs w:val="28"/>
          <w:rtl/>
          <w:lang w:val="kk-KZ"/>
        </w:rPr>
        <w:t>)</w:t>
      </w:r>
      <w:r>
        <w:rPr>
          <w:rFonts w:ascii="Times New Roman" w:hAnsi="Times New Roman"/>
          <w:sz w:val="28"/>
          <w:szCs w:val="28"/>
          <w:lang w:val="kk-KZ"/>
        </w:rPr>
        <w:t>З. Қабдолов</w:t>
      </w:r>
      <w:r>
        <w:rPr>
          <w:rFonts w:ascii="Times New Roman" w:hAnsi="Times New Roman"/>
          <w:sz w:val="28"/>
          <w:szCs w:val="28"/>
          <w:rtl/>
          <w:lang w:val="kk-KZ"/>
        </w:rPr>
        <w:t xml:space="preserve"> (</w:t>
      </w:r>
      <w:r w:rsidR="00075876">
        <w:rPr>
          <w:rFonts w:ascii="Times New Roman" w:hAnsi="Times New Roman"/>
          <w:sz w:val="28"/>
          <w:szCs w:val="28"/>
          <w:lang w:val="kk-KZ"/>
        </w:rPr>
        <w:t>.</w:t>
      </w:r>
      <w:r>
        <w:rPr>
          <w:rFonts w:ascii="Times New Roman" w:hAnsi="Times New Roman"/>
          <w:sz w:val="28"/>
          <w:szCs w:val="28"/>
          <w:lang w:val="kk-KZ"/>
        </w:rPr>
        <w:t>Демек,</w:t>
      </w:r>
      <w:r>
        <w:rPr>
          <w:rFonts w:ascii="Times New Roman" w:eastAsia="SimHei" w:hAnsi="Times New Roman"/>
          <w:iCs/>
          <w:sz w:val="28"/>
          <w:szCs w:val="28"/>
          <w:lang w:val="kk-KZ"/>
        </w:rPr>
        <w:t xml:space="preserve"> </w:t>
      </w:r>
      <w:r>
        <w:rPr>
          <w:rFonts w:ascii="Times New Roman" w:hAnsi="Times New Roman"/>
          <w:sz w:val="28"/>
          <w:szCs w:val="28"/>
          <w:lang w:val="kk-KZ"/>
        </w:rPr>
        <w:t xml:space="preserve">көркем әдебиетке жүктелер жүк айрықша. Әдебиет әрқайсы ұлттың болмысын, ар–намысын, рухани мәдени дәрежесін байқатар айнасы. Әдебиеттің осындай биікте көрінуіне бірден-бір жағдай жасап, жол нұсқайтын, арын арлап, жоғын жоқтап, қоғамдық сананың сын сарабынан өткізіп, таразылап отыратын- оның сыны. Нақтылай айтсақ, ұлттық әдебиет, оның ғылымы, оқырман қауым әдеби сынға дәуір талабы тұрғысынан белгілі бір дәрежеде өз аттарынан сөйлеуге өкілеттіктерін берген. Сондықтан да әдеби сынға қоғамдық өмірдің рухани әлемінде аса маңызды міндеттер жүктелген. </w:t>
      </w:r>
    </w:p>
    <w:p w:rsidR="00690430" w:rsidRDefault="00690430" w:rsidP="00690430">
      <w:pPr>
        <w:pStyle w:val="a3"/>
        <w:ind w:firstLineChars="150" w:firstLine="420"/>
        <w:jc w:val="both"/>
        <w:rPr>
          <w:rFonts w:ascii="Times New Roman" w:hAnsi="Times New Roman"/>
          <w:sz w:val="28"/>
          <w:szCs w:val="28"/>
          <w:lang w:val="kk-KZ"/>
        </w:rPr>
      </w:pPr>
      <w:r>
        <w:rPr>
          <w:rFonts w:ascii="Times New Roman" w:hAnsi="Times New Roman"/>
          <w:sz w:val="28"/>
          <w:szCs w:val="28"/>
          <w:lang w:val="kk-KZ"/>
        </w:rPr>
        <w:t>Сынның дәрежесі белгілі бір жақтан көркем әдебиеттің жай күйін аңғартады. Әдеби сын көркем әдебиетпен бірге пайда болып, дамиды. Дегенмен көркем әдебиетке қойылатын талаптар басқа да, сынға қойылатын талаптар басқа. Екеуінің алдына қойған мақсаты да екі түрлі. Көркем әдебиеттің басты мұраты өмір құбылыстарын көркемдік тұрғыдан игеру болып, суреткер бұл мақсатына бейнелеу тәсілдерінің түрлі формаларын пайдалану арқылы жетеді. Әдебиеттің негізгі объектісі – өмір, ал әдеби сынның негізгі мақсаты- бүгінгі күн әдебиет</w:t>
      </w:r>
      <w:r>
        <w:rPr>
          <w:rFonts w:ascii="Times New Roman" w:eastAsia="MS Mincho" w:hAnsi="Times New Roman"/>
          <w:sz w:val="28"/>
          <w:szCs w:val="28"/>
          <w:lang w:val="kk-KZ"/>
        </w:rPr>
        <w:t>і</w:t>
      </w:r>
      <w:r>
        <w:rPr>
          <w:rFonts w:ascii="Times New Roman" w:hAnsi="Times New Roman"/>
          <w:sz w:val="28"/>
          <w:szCs w:val="28"/>
          <w:lang w:val="kk-KZ"/>
        </w:rPr>
        <w:t xml:space="preserve">нде, әдеби өмірде болып жатқан жаңалықтарды, ондағы жетістіктер мен кемшіліктерді уақтылы ашып </w:t>
      </w:r>
      <w:r>
        <w:rPr>
          <w:rFonts w:ascii="Times New Roman" w:hAnsi="Times New Roman"/>
          <w:sz w:val="28"/>
          <w:szCs w:val="28"/>
          <w:lang w:val="kk-KZ"/>
        </w:rPr>
        <w:lastRenderedPageBreak/>
        <w:t xml:space="preserve">көрсету. Сондықтан да сынның тағдыры- қиын да, күрделі. Оның табиғатының күрделілігі әдеби, ғылыми, публисистикалық, жалпы әлеуметтік–мәдени сипаттарынан айқын көрінеді. Әдеби сынды көркем өнерге, әдебиет тану ғылымына, журналистикаға жатқызып жүрген түрлі пікірлердің болуы да оның осындай сан қырлы қасиеттерінен. </w:t>
      </w:r>
    </w:p>
    <w:p w:rsidR="00690430" w:rsidRDefault="00690430" w:rsidP="00690430">
      <w:pPr>
        <w:pStyle w:val="a3"/>
        <w:ind w:firstLineChars="150" w:firstLine="420"/>
        <w:jc w:val="both"/>
        <w:rPr>
          <w:rFonts w:ascii="Times New Roman" w:hAnsi="Times New Roman"/>
          <w:sz w:val="28"/>
          <w:szCs w:val="28"/>
          <w:lang w:val="kk-KZ"/>
        </w:rPr>
      </w:pPr>
      <w:r>
        <w:rPr>
          <w:rFonts w:ascii="Times New Roman" w:hAnsi="Times New Roman"/>
          <w:sz w:val="28"/>
          <w:szCs w:val="28"/>
          <w:lang w:val="kk-KZ"/>
        </w:rPr>
        <w:t xml:space="preserve">Әдебиеттану ғылымы – әдебиет теориясы, әдебиет тарихы және әдебиет сыны қатарлы үш саладан құралатыны әмбеге аян. Әдебиеттің көркемдік мәселелерін ғылми тұрғыдан саралап, танып </w:t>
      </w:r>
      <w:r>
        <w:rPr>
          <w:rFonts w:ascii="Times New Roman" w:hAnsi="Times New Roman"/>
          <w:sz w:val="28"/>
          <w:szCs w:val="28"/>
          <w:rtl/>
        </w:rPr>
        <w:t>ـ</w:t>
      </w:r>
      <w:r>
        <w:rPr>
          <w:rFonts w:ascii="Times New Roman" w:hAnsi="Times New Roman"/>
          <w:sz w:val="28"/>
          <w:szCs w:val="28"/>
          <w:lang w:val="kk-KZ"/>
        </w:rPr>
        <w:t xml:space="preserve"> білуде оның теориясымен бірге сыны да маңызды қызмет атқаратыны да белгілі. Солай бола тұра бізде әдеби сынның теориялық мәселелері туралы еңбектер жоқтың қасы. Қазақ әдебиеттану ғылымында әдеби сынның ғылыми негіздері арнайы қарастырылмаған. Әдеби сынның да ғасырлар бойы даму барысында қалыптасқан Өзіндік құрылымы, даму заңдылықтары бар екені даусыз. Оларды жіті білмеу көркем әдебиетті дұрыс танып, түсінуде көптеген қиындықтарды туғызатыны хақ. </w:t>
      </w:r>
    </w:p>
    <w:p w:rsidR="00690430" w:rsidRDefault="00690430" w:rsidP="00690430">
      <w:pPr>
        <w:pStyle w:val="a3"/>
        <w:ind w:firstLineChars="150" w:firstLine="420"/>
        <w:jc w:val="both"/>
        <w:rPr>
          <w:rFonts w:ascii="Times New Roman" w:hAnsi="Times New Roman"/>
          <w:sz w:val="28"/>
          <w:szCs w:val="28"/>
          <w:lang w:val="kk-KZ"/>
        </w:rPr>
      </w:pPr>
      <w:r>
        <w:rPr>
          <w:rFonts w:ascii="Times New Roman" w:hAnsi="Times New Roman"/>
          <w:sz w:val="28"/>
          <w:szCs w:val="28"/>
          <w:lang w:val="kk-KZ"/>
        </w:rPr>
        <w:t xml:space="preserve">Қазақ әдеби сынының кенжелеп қалғаны жөнінде соңғы жылдары арнайы мамандар да, бұл қиын жанрдан жөнді хабары жоқтар да жиі–жиі айтып, жауыр болған тақырыпқа айналған жайы бар. Бұл бүгін ғана айтылып жүрген әңгіме емес, жазба әдебиеті пайда болғалы бері үздіксіз жалғасып келе жатқан, әлі де жалғаса беретін пікір-талас. Тіпті, дау десе де болады. Қазақ әдебиетінде де солай. Расымен әдебиеттің көркемдік мәселелерін ғылыми тұрғыдан саралап, тиянақты танып </w:t>
      </w:r>
      <w:r>
        <w:rPr>
          <w:rFonts w:ascii="Times New Roman" w:hAnsi="Times New Roman"/>
          <w:sz w:val="28"/>
          <w:szCs w:val="28"/>
          <w:rtl/>
        </w:rPr>
        <w:t>ـ</w:t>
      </w:r>
      <w:r>
        <w:rPr>
          <w:rFonts w:ascii="Times New Roman" w:hAnsi="Times New Roman"/>
          <w:sz w:val="28"/>
          <w:szCs w:val="28"/>
          <w:lang w:val="kk-KZ"/>
        </w:rPr>
        <w:t xml:space="preserve"> білуде әдебиеттің теориясымен бірге оның сыны да аса маңызды. Солай бола тұра қазақ әдеби сынының теориялық мәселелері жайлы іргелі еңбек жоқтың қасы. Бұл саладан хабары бар, көзқарақты қауымның бірсыпырасы осылай дейді. Өкінішпен айтады. </w:t>
      </w:r>
    </w:p>
    <w:p w:rsidR="00690430" w:rsidRDefault="00690430" w:rsidP="00690430">
      <w:pPr>
        <w:pStyle w:val="a3"/>
        <w:ind w:firstLineChars="150" w:firstLine="420"/>
        <w:jc w:val="both"/>
        <w:rPr>
          <w:rFonts w:ascii="Times New Roman" w:hAnsi="Times New Roman"/>
          <w:sz w:val="28"/>
          <w:szCs w:val="28"/>
          <w:lang w:val="kk-KZ"/>
        </w:rPr>
      </w:pPr>
      <w:r>
        <w:rPr>
          <w:rFonts w:ascii="Times New Roman" w:hAnsi="Times New Roman"/>
          <w:sz w:val="28"/>
          <w:szCs w:val="28"/>
          <w:lang w:val="kk-KZ"/>
        </w:rPr>
        <w:t xml:space="preserve">Әдебиеттану ғылымының бір саласы ретінде сынның өз алдына оңаша отау тігіп, шаңырақ көтергеніне біраз болды. Үлкенді </w:t>
      </w:r>
      <w:r>
        <w:rPr>
          <w:rFonts w:ascii="Times New Roman" w:hAnsi="Times New Roman"/>
          <w:sz w:val="28"/>
          <w:szCs w:val="28"/>
          <w:rtl/>
        </w:rPr>
        <w:t>ـ</w:t>
      </w:r>
      <w:r>
        <w:rPr>
          <w:rFonts w:ascii="Times New Roman" w:hAnsi="Times New Roman"/>
          <w:sz w:val="28"/>
          <w:szCs w:val="28"/>
          <w:lang w:val="kk-KZ"/>
        </w:rPr>
        <w:t xml:space="preserve"> кішілі зерттеу еңбектер, мақалалар жазылып, қанаты қатайып, бұтағын кеңге жая бастады дегенде бұл зерттеу нәтижелері көбінесе қазақ әдеби сынының тарихына қатысты меңзеп айтылған. Демек, әдеби сынның теориясына қатысты еңбектер жоқтың қасы дейтініміз сондықтан. </w:t>
      </w:r>
    </w:p>
    <w:p w:rsidR="00690430" w:rsidRDefault="00690430" w:rsidP="00690430">
      <w:pPr>
        <w:pStyle w:val="a3"/>
        <w:ind w:firstLineChars="150" w:firstLine="420"/>
        <w:jc w:val="both"/>
        <w:rPr>
          <w:rFonts w:ascii="Times New Roman" w:hAnsi="Times New Roman"/>
          <w:sz w:val="28"/>
          <w:szCs w:val="28"/>
          <w:lang w:val="kk-KZ"/>
        </w:rPr>
      </w:pPr>
      <w:r>
        <w:rPr>
          <w:rFonts w:ascii="Times New Roman" w:hAnsi="Times New Roman"/>
          <w:sz w:val="28"/>
          <w:szCs w:val="28"/>
          <w:lang w:val="kk-KZ"/>
        </w:rPr>
        <w:t xml:space="preserve">Қазақстанда 2001-жылы жарық көрген, сондай-ақ елімізде ұлттар баспасының 2016-жылғы жоспарына арнайы енгізіліп, таяу мезгілде баспадан шығу алдында тұрған, көрнекті әдебиеттанушы, сыншы-ғалым Дандай Ысқақұлының «сын өнері» (Алматы, «Қазақпарат» баспасы, 2001ж) атты еңбегі – біз сөз еткелі отырған сынның теориясы дейтін қиын да, күрделі салаға арналған тұңғыш теориялық еңбек. </w:t>
      </w:r>
    </w:p>
    <w:p w:rsidR="00690430" w:rsidRDefault="00690430" w:rsidP="00690430">
      <w:pPr>
        <w:pStyle w:val="a3"/>
        <w:ind w:firstLineChars="150" w:firstLine="420"/>
        <w:jc w:val="both"/>
        <w:rPr>
          <w:rFonts w:ascii="Times New Roman" w:hAnsi="Times New Roman"/>
          <w:sz w:val="28"/>
          <w:szCs w:val="28"/>
          <w:lang w:val="kk-KZ"/>
        </w:rPr>
      </w:pPr>
      <w:r>
        <w:rPr>
          <w:rFonts w:ascii="Times New Roman" w:hAnsi="Times New Roman"/>
          <w:sz w:val="28"/>
          <w:szCs w:val="28"/>
          <w:lang w:val="kk-KZ"/>
        </w:rPr>
        <w:t>Бұрынғы кеңестер одағы дәуіріндегі елдерде де сын теориясына арналған еңбектер жоқтың қасы екен. Сынның теориясы туралы тұрақты пікір әлі де қалыптасып болмаған. Қазақ әдебиеттану ғылымының үлкен бір саласы-әдеби көркем сынның Қазақстанда қалыптасуы туралы зерттеуші-ғалымдар ортасында әркелкі пікір бар. Кейбір зерттеушілер оның қалыптасуы 1920-1930</w:t>
      </w:r>
      <w:r>
        <w:rPr>
          <w:rFonts w:ascii="Times New Roman" w:hAnsi="Times New Roman"/>
          <w:sz w:val="28"/>
          <w:szCs w:val="28"/>
          <w:rtl/>
        </w:rPr>
        <w:t>ـ</w:t>
      </w:r>
      <w:r>
        <w:rPr>
          <w:rFonts w:ascii="Times New Roman" w:hAnsi="Times New Roman"/>
          <w:sz w:val="28"/>
          <w:szCs w:val="28"/>
          <w:lang w:val="kk-KZ"/>
        </w:rPr>
        <w:t xml:space="preserve"> жылдардағы әдеби үрдіспен байланысты деп қарайды. Бұл кезеңде Ғ. Тоғжанов, М. Қайыпназаров, Ә. Қоңыратбаев, А. Әлібае</w:t>
      </w:r>
      <w:r>
        <w:rPr>
          <w:rFonts w:ascii="Times New Roman" w:hAnsi="Times New Roman"/>
          <w:color w:val="000000"/>
          <w:sz w:val="28"/>
          <w:szCs w:val="28"/>
          <w:lang w:val="kk-KZ"/>
        </w:rPr>
        <w:t xml:space="preserve">в, Р. Уәлиахметов секілді бір топ жастар сын саласында еңбек еткен болса, бертін келе М. </w:t>
      </w:r>
      <w:r>
        <w:rPr>
          <w:rFonts w:ascii="Times New Roman" w:hAnsi="Times New Roman"/>
          <w:color w:val="000000"/>
          <w:sz w:val="28"/>
          <w:szCs w:val="28"/>
          <w:lang w:val="kk-KZ"/>
        </w:rPr>
        <w:lastRenderedPageBreak/>
        <w:t>Қ</w:t>
      </w:r>
      <w:r>
        <w:rPr>
          <w:rFonts w:ascii="Times New Roman" w:hAnsi="Times New Roman"/>
          <w:sz w:val="28"/>
          <w:szCs w:val="28"/>
          <w:lang w:val="kk-KZ"/>
        </w:rPr>
        <w:t xml:space="preserve">аратайев, Ә. Қоңыратбаев, Т. Нұртазин, С. Қирабаев, Н. Ғабдуллин, Ә. Байтанаев, Р. Бердібай, Т. Кәкішев, С. Әшімбаев, Б. Сарбалаев, Б. Майтанов, одан бері Т. Жұртбайев, Қ. Еркөбек, С. Жұмабеков, Т. Шапайев, т.б. ғалымдар әдеби сынның өсіп – өркендеуіне елеулі үлес қосыпты. Жалпы бұл салада қалам тартпаған ғалым – қаламгерлер  сирек деп айтуға болады. </w:t>
      </w:r>
    </w:p>
    <w:p w:rsidR="00690430" w:rsidRDefault="00690430" w:rsidP="00690430">
      <w:pPr>
        <w:pStyle w:val="a3"/>
        <w:ind w:firstLineChars="150" w:firstLine="420"/>
        <w:jc w:val="both"/>
        <w:rPr>
          <w:rFonts w:ascii="Times New Roman" w:hAnsi="Times New Roman"/>
          <w:sz w:val="28"/>
          <w:szCs w:val="28"/>
          <w:lang w:val="kk-KZ"/>
        </w:rPr>
      </w:pPr>
      <w:r>
        <w:rPr>
          <w:rFonts w:ascii="Times New Roman" w:hAnsi="Times New Roman"/>
          <w:sz w:val="28"/>
          <w:szCs w:val="28"/>
          <w:lang w:val="kk-KZ"/>
        </w:rPr>
        <w:t xml:space="preserve">Десек те, бүгінде әдеби сын саласында маманданып, оның теориялық, методологиялық мәселелерін биік деңгейден зерттеп жүрген мамандар некен-саяқ. Мерзімді баспасөз бетінде жарық көріп жүрген шағын мақалаларды айтпасақ, эстетика заңдылықтарына табан тіреген әдеби көркем сынның озық үлгілері көп емес екен. </w:t>
      </w:r>
    </w:p>
    <w:p w:rsidR="00690430" w:rsidRDefault="00690430" w:rsidP="00690430">
      <w:pPr>
        <w:pStyle w:val="a3"/>
        <w:ind w:firstLineChars="150" w:firstLine="420"/>
        <w:jc w:val="both"/>
        <w:rPr>
          <w:rFonts w:ascii="Times New Roman" w:hAnsi="Times New Roman"/>
          <w:sz w:val="28"/>
          <w:szCs w:val="28"/>
          <w:lang w:val="kk-KZ"/>
        </w:rPr>
      </w:pPr>
      <w:r>
        <w:rPr>
          <w:rFonts w:ascii="Times New Roman" w:hAnsi="Times New Roman"/>
          <w:sz w:val="28"/>
          <w:szCs w:val="28"/>
          <w:lang w:val="kk-KZ"/>
        </w:rPr>
        <w:t xml:space="preserve">Қазақ әдебиетіндегі әдеби сынның жоғын жоқтап, шоғын үрлеп, қайта лаулатып жүрген бірден – бір ғалым – Дандай Ысқақұлы деп айтсақ қателеспейміз. Оның «Әдеби көркем сын» (1987), «Сын сонар» (1993), «Сын шын болсын» (1993), «Жанр» (1996), «Әдебиет өрнектері» (1996), «М. Әуезов. Талант пен тағдыр» (1997), «Сын жанрлары» (1999), «Сын өнері» (2001), «Сырбаз суреткер» (2002), «Қазақ елі, бір ауыз сөзым саған» (2004), «Әдебиет алыптары» (2004), «Сын талқы» (2005) қатарлы көлемді сыни кітаптары қазақ әдеби сынына қосылған сүбелі үлес деп қараймыз. </w:t>
      </w:r>
    </w:p>
    <w:p w:rsidR="00690430" w:rsidRDefault="00690430" w:rsidP="00690430">
      <w:pPr>
        <w:pStyle w:val="a3"/>
        <w:ind w:firstLineChars="150" w:firstLine="420"/>
        <w:jc w:val="both"/>
        <w:rPr>
          <w:rFonts w:ascii="Times New Roman" w:hAnsi="Times New Roman"/>
          <w:sz w:val="28"/>
          <w:szCs w:val="28"/>
          <w:lang w:val="kk-KZ"/>
        </w:rPr>
      </w:pPr>
      <w:r>
        <w:rPr>
          <w:rFonts w:ascii="Times New Roman" w:hAnsi="Times New Roman"/>
          <w:sz w:val="28"/>
          <w:szCs w:val="28"/>
          <w:lang w:val="kk-KZ"/>
        </w:rPr>
        <w:t>Шындығында да, әдеби сынның теориясы, әдеби сынның методологиясы деген тақырыптардың қазақ әдебиеттану ғылымында жолға қойылуы тікелей Дандай Ысқақұлының есімімен байланысты. Оның жуық арада еліміз оқырмандарымен жүздескелі отырған «Сын өнері» атты монографиалық зерттеу кітабы әдебиеттанудың мәселелеріне арналғанымен онда әдебиеттанудың алдағы даму арналарына жол салатын қаншама теориялық ойлар айтылады. Бұл еңбекте әдеби сынның теориялық мәселелері қазақ әдебиеттануында тұңғыш рет арнайы зерттеліп, жеке ғылым саласы ретінде негізі қаланады. Демек, сыншы ғалымдар мен сын сүйер қауымның ортасында Дандай Ысқақұлының аты ерекше аталарының бірқатар айтулы себептері бар. Ол әдеби сынның табиғатын танытып, принциптерін жүйелеп, түрлерін түстеуде алғашқыларының б</w:t>
      </w:r>
      <w:r>
        <w:rPr>
          <w:rFonts w:ascii="Times New Roman" w:eastAsia="MS Mincho" w:hAnsi="Times New Roman"/>
          <w:sz w:val="28"/>
          <w:szCs w:val="28"/>
          <w:lang w:val="kk-KZ"/>
        </w:rPr>
        <w:t>і</w:t>
      </w:r>
      <w:r>
        <w:rPr>
          <w:rFonts w:ascii="Times New Roman" w:hAnsi="Times New Roman"/>
          <w:sz w:val="28"/>
          <w:szCs w:val="28"/>
          <w:lang w:val="kk-KZ"/>
        </w:rPr>
        <w:t xml:space="preserve">рі болып қалам тартып, құнды еңбек жазды. яғни, әдеби сынның басты мұраты мен негізгі принциптерін, әдеби дамудағы орны мен үлесін, көркемдік </w:t>
      </w:r>
      <w:r>
        <w:rPr>
          <w:rFonts w:ascii="Times New Roman" w:hAnsi="Times New Roman"/>
          <w:sz w:val="28"/>
          <w:szCs w:val="28"/>
          <w:rtl/>
        </w:rPr>
        <w:t>ـ</w:t>
      </w:r>
      <w:r>
        <w:rPr>
          <w:rFonts w:ascii="Times New Roman" w:hAnsi="Times New Roman"/>
          <w:sz w:val="28"/>
          <w:szCs w:val="28"/>
          <w:lang w:val="kk-KZ"/>
        </w:rPr>
        <w:t xml:space="preserve"> эстетикалық құндылықтарын, өзіндік сыр </w:t>
      </w:r>
      <w:r>
        <w:rPr>
          <w:rFonts w:ascii="Times New Roman" w:hAnsi="Times New Roman"/>
          <w:sz w:val="28"/>
          <w:szCs w:val="28"/>
          <w:rtl/>
        </w:rPr>
        <w:t>ـ</w:t>
      </w:r>
      <w:r>
        <w:rPr>
          <w:rFonts w:ascii="Times New Roman" w:hAnsi="Times New Roman"/>
          <w:sz w:val="28"/>
          <w:szCs w:val="28"/>
          <w:lang w:val="kk-KZ"/>
        </w:rPr>
        <w:t xml:space="preserve"> сипаттарын кеңінен сөз етіп, әдеби сынның ғылыми негіздерін тұңғыш рет жүйелеп қарастырды. Көзі қарақты оқырман, бұл мәселелермен басқа ғалымдар айналыспады ма? деген заңды сұрақ қоюы мүмкін. Әрине, бұл саламен аса көрнекті әдебиеттануші ғалым Тұрсынбек Кәкішев те айналысқаны белгілі. Иә, бұл салаға Тұрсекең ұшан </w:t>
      </w:r>
      <w:r>
        <w:rPr>
          <w:rFonts w:ascii="Times New Roman" w:hAnsi="Times New Roman"/>
          <w:sz w:val="28"/>
          <w:szCs w:val="28"/>
          <w:rtl/>
        </w:rPr>
        <w:t>ـ</w:t>
      </w:r>
      <w:r>
        <w:rPr>
          <w:rFonts w:ascii="Times New Roman" w:hAnsi="Times New Roman"/>
          <w:sz w:val="28"/>
          <w:szCs w:val="28"/>
          <w:lang w:val="kk-KZ"/>
        </w:rPr>
        <w:t xml:space="preserve"> теңіз еңбек сіңірді, өз алдына ғылыми мектеп қалыптастырды. Сол мектептің бүгінгі шоқтығы биігі, ұстаздың шәкіртінен сенімді серігіне айналған ғалым- Дандай Ысқақұлы. Тұрсынбек Какішұлы сынның тууы мен қалыптасу тарихын түгендеп берсе, Дандай Ысқақұлы өз зерттеулер</w:t>
      </w:r>
      <w:r>
        <w:rPr>
          <w:rFonts w:ascii="Times New Roman" w:eastAsia="MS Mincho" w:hAnsi="Times New Roman"/>
          <w:sz w:val="28"/>
          <w:szCs w:val="28"/>
          <w:lang w:val="kk-KZ"/>
        </w:rPr>
        <w:t>і</w:t>
      </w:r>
      <w:r>
        <w:rPr>
          <w:rFonts w:ascii="Times New Roman" w:hAnsi="Times New Roman"/>
          <w:sz w:val="28"/>
          <w:szCs w:val="28"/>
          <w:lang w:val="kk-KZ"/>
        </w:rPr>
        <w:t xml:space="preserve">не әдеби сынның өркенді дамуын өзек етіп алып, оның табиғаты, әдіснамасы мен әдістері, әдеби көркемдік үрдістегі орны, атқаратын қызметі, принциптері, түрлері мен жанрлары сияқты ғылыми </w:t>
      </w:r>
      <w:r>
        <w:rPr>
          <w:rFonts w:ascii="Times New Roman" w:hAnsi="Times New Roman"/>
          <w:sz w:val="28"/>
          <w:szCs w:val="28"/>
          <w:rtl/>
        </w:rPr>
        <w:t>ـ</w:t>
      </w:r>
      <w:r>
        <w:rPr>
          <w:rFonts w:ascii="Times New Roman" w:hAnsi="Times New Roman"/>
          <w:sz w:val="28"/>
          <w:szCs w:val="28"/>
          <w:lang w:val="kk-KZ"/>
        </w:rPr>
        <w:t xml:space="preserve"> теориялық мәселелерді тұңғыш рет зерттеу </w:t>
      </w:r>
      <w:r>
        <w:rPr>
          <w:rFonts w:ascii="Times New Roman" w:hAnsi="Times New Roman"/>
          <w:sz w:val="28"/>
          <w:szCs w:val="28"/>
          <w:lang w:val="kk-KZ"/>
        </w:rPr>
        <w:lastRenderedPageBreak/>
        <w:t xml:space="preserve">нысанасы етіп, жан </w:t>
      </w:r>
      <w:r>
        <w:rPr>
          <w:rFonts w:ascii="Times New Roman" w:hAnsi="Times New Roman"/>
          <w:sz w:val="28"/>
          <w:szCs w:val="28"/>
          <w:rtl/>
        </w:rPr>
        <w:t>ـ</w:t>
      </w:r>
      <w:r>
        <w:rPr>
          <w:rFonts w:ascii="Times New Roman" w:hAnsi="Times New Roman"/>
          <w:sz w:val="28"/>
          <w:szCs w:val="28"/>
          <w:lang w:val="kk-KZ"/>
        </w:rPr>
        <w:t xml:space="preserve"> жақты сараптаудан өткізіп, ғылыми негіздегі тұжырымдамасын түзеді. </w:t>
      </w:r>
    </w:p>
    <w:p w:rsidR="00690430" w:rsidRDefault="00690430" w:rsidP="00690430">
      <w:pPr>
        <w:pStyle w:val="a3"/>
        <w:ind w:firstLineChars="150" w:firstLine="420"/>
        <w:jc w:val="both"/>
        <w:rPr>
          <w:rFonts w:ascii="Times New Roman" w:hAnsi="Times New Roman"/>
          <w:sz w:val="28"/>
          <w:szCs w:val="28"/>
          <w:lang w:val="kk-KZ"/>
        </w:rPr>
      </w:pPr>
      <w:r>
        <w:rPr>
          <w:rFonts w:ascii="Times New Roman" w:hAnsi="Times New Roman"/>
          <w:sz w:val="28"/>
          <w:szCs w:val="28"/>
          <w:lang w:val="kk-KZ"/>
        </w:rPr>
        <w:t xml:space="preserve">Сыншы еңбегі жауапкершілігі ауыр, алда разысы жоқ шығармашылық. Әсіресе, сын теориясы саласында тер төгушілер жұрттың аузында бола бермейді. Бұл жанрдың ауырлығы сол, сын теоретигі өзгелерден өресі биік, танымы жоғары болуға тиіс. Әне сондай биік талғам мен терең талдауларға негізделген, ізденіс іздері мол, дәйек </w:t>
      </w:r>
      <w:r>
        <w:rPr>
          <w:rFonts w:ascii="Times New Roman" w:hAnsi="Times New Roman"/>
          <w:sz w:val="28"/>
          <w:szCs w:val="28"/>
          <w:rtl/>
        </w:rPr>
        <w:t>ـ</w:t>
      </w:r>
      <w:r>
        <w:rPr>
          <w:rFonts w:ascii="Times New Roman" w:hAnsi="Times New Roman"/>
          <w:sz w:val="28"/>
          <w:szCs w:val="28"/>
          <w:lang w:val="kk-KZ"/>
        </w:rPr>
        <w:t xml:space="preserve"> дерегі көп, құнарлы да құнды еңбектің бірі ғана емес бірегейі «Сын өнері» болмақ. Кейінгі әдебиеттанушылар мен сыншыларға бағыт </w:t>
      </w:r>
      <w:r>
        <w:rPr>
          <w:rFonts w:ascii="Times New Roman" w:hAnsi="Times New Roman"/>
          <w:sz w:val="28"/>
          <w:szCs w:val="28"/>
          <w:rtl/>
        </w:rPr>
        <w:t>ـ</w:t>
      </w:r>
      <w:r>
        <w:rPr>
          <w:rFonts w:ascii="Times New Roman" w:hAnsi="Times New Roman"/>
          <w:sz w:val="28"/>
          <w:szCs w:val="28"/>
          <w:lang w:val="kk-KZ"/>
        </w:rPr>
        <w:t xml:space="preserve"> бағдар, теориялық тірек, таған болатын бұл еңбек Дандай Ысқақұлы ағамыздың сын саласын зерттеуге қосқан аса зор үлесі, тың табысы есептеледі. </w:t>
      </w:r>
    </w:p>
    <w:p w:rsidR="00690430" w:rsidRDefault="00690430" w:rsidP="00690430">
      <w:pPr>
        <w:pStyle w:val="a3"/>
        <w:ind w:firstLineChars="150" w:firstLine="420"/>
        <w:jc w:val="both"/>
        <w:rPr>
          <w:rFonts w:ascii="Times New Roman" w:hAnsi="Times New Roman"/>
          <w:sz w:val="28"/>
          <w:szCs w:val="28"/>
          <w:lang w:val="kk-KZ"/>
        </w:rPr>
      </w:pPr>
      <w:r>
        <w:rPr>
          <w:rFonts w:ascii="Times New Roman" w:hAnsi="Times New Roman"/>
          <w:sz w:val="28"/>
          <w:szCs w:val="28"/>
          <w:lang w:val="kk-KZ"/>
        </w:rPr>
        <w:t>«Сын өнерінде» ғалымның алға қойған мақсаты мен мұраты айқын. Ол-бүгінге дейінгі ғылыми ізденістерге сүйене отырып, әдеби сынның теориясын жасау. Зерттеу кітабі жеті тараудан, яғни сын мәселесін тарамдатып әкететін жеті бөліктен тұрады. Әр бөлік сынның белг</w:t>
      </w:r>
      <w:r>
        <w:rPr>
          <w:rFonts w:ascii="Times New Roman" w:eastAsia="MS Mincho" w:hAnsi="Times New Roman"/>
          <w:sz w:val="28"/>
          <w:szCs w:val="28"/>
          <w:lang w:val="kk-KZ"/>
        </w:rPr>
        <w:t>і</w:t>
      </w:r>
      <w:r>
        <w:rPr>
          <w:rFonts w:ascii="Times New Roman" w:hAnsi="Times New Roman"/>
          <w:sz w:val="28"/>
          <w:szCs w:val="28"/>
          <w:lang w:val="kk-KZ"/>
        </w:rPr>
        <w:t>л</w:t>
      </w:r>
      <w:r>
        <w:rPr>
          <w:rFonts w:ascii="Times New Roman" w:eastAsia="MS Mincho" w:hAnsi="Times New Roman"/>
          <w:sz w:val="28"/>
          <w:szCs w:val="28"/>
          <w:lang w:val="kk-KZ"/>
        </w:rPr>
        <w:t>і</w:t>
      </w:r>
      <w:r>
        <w:rPr>
          <w:rFonts w:ascii="Times New Roman" w:hAnsi="Times New Roman"/>
          <w:sz w:val="28"/>
          <w:szCs w:val="28"/>
          <w:lang w:val="kk-KZ"/>
        </w:rPr>
        <w:t xml:space="preserve"> сипатын ашып, теориялық тұрғыдан терең пайымдалып отырады. Мәселен, «Әдеби сынның табиғаты» атты алғашқы тарауда сынның әдеби, ғылыми, публисистикалық, әлеуметтік қырлары зерделенсе, екінші тарауында әдеби сынның әдіснамасы мен әдістері сараланады. «Сыншы дарыны-сирек дарын», «Әдеби сынның қызметі» деп аталатын үшінші және төртінші тарауларында «өмір </w:t>
      </w:r>
      <w:r>
        <w:rPr>
          <w:rFonts w:ascii="Times New Roman" w:hAnsi="Times New Roman"/>
          <w:sz w:val="28"/>
          <w:szCs w:val="28"/>
          <w:rtl/>
        </w:rPr>
        <w:t>ـ</w:t>
      </w:r>
      <w:r>
        <w:rPr>
          <w:rFonts w:ascii="Times New Roman" w:hAnsi="Times New Roman"/>
          <w:sz w:val="28"/>
          <w:szCs w:val="28"/>
          <w:lang w:val="kk-KZ"/>
        </w:rPr>
        <w:t xml:space="preserve"> жазушы </w:t>
      </w:r>
      <w:r>
        <w:rPr>
          <w:rFonts w:ascii="Times New Roman" w:hAnsi="Times New Roman"/>
          <w:sz w:val="28"/>
          <w:szCs w:val="28"/>
          <w:rtl/>
        </w:rPr>
        <w:t>ـ</w:t>
      </w:r>
      <w:r>
        <w:rPr>
          <w:rFonts w:ascii="Times New Roman" w:hAnsi="Times New Roman"/>
          <w:sz w:val="28"/>
          <w:szCs w:val="28"/>
          <w:lang w:val="kk-KZ"/>
        </w:rPr>
        <w:t xml:space="preserve"> шығарма </w:t>
      </w:r>
      <w:r>
        <w:rPr>
          <w:rFonts w:ascii="Times New Roman" w:hAnsi="Times New Roman"/>
          <w:sz w:val="28"/>
          <w:szCs w:val="28"/>
          <w:rtl/>
        </w:rPr>
        <w:t>ـ</w:t>
      </w:r>
      <w:r>
        <w:rPr>
          <w:rFonts w:ascii="Times New Roman" w:hAnsi="Times New Roman"/>
          <w:sz w:val="28"/>
          <w:szCs w:val="28"/>
          <w:lang w:val="kk-KZ"/>
        </w:rPr>
        <w:t xml:space="preserve"> оқырман </w:t>
      </w:r>
      <w:r>
        <w:rPr>
          <w:rFonts w:ascii="Times New Roman" w:hAnsi="Times New Roman"/>
          <w:sz w:val="28"/>
          <w:szCs w:val="28"/>
          <w:rtl/>
        </w:rPr>
        <w:t>ـ</w:t>
      </w:r>
      <w:r>
        <w:rPr>
          <w:rFonts w:ascii="Times New Roman" w:hAnsi="Times New Roman"/>
          <w:sz w:val="28"/>
          <w:szCs w:val="28"/>
          <w:lang w:val="kk-KZ"/>
        </w:rPr>
        <w:t xml:space="preserve"> өмір» тізбегінен тұратын әдеби </w:t>
      </w:r>
      <w:r>
        <w:rPr>
          <w:rFonts w:ascii="Times New Roman" w:hAnsi="Times New Roman"/>
          <w:sz w:val="28"/>
          <w:szCs w:val="28"/>
          <w:rtl/>
        </w:rPr>
        <w:t>ـ</w:t>
      </w:r>
      <w:r>
        <w:rPr>
          <w:rFonts w:ascii="Times New Roman" w:hAnsi="Times New Roman"/>
          <w:sz w:val="28"/>
          <w:szCs w:val="28"/>
          <w:lang w:val="kk-KZ"/>
        </w:rPr>
        <w:t xml:space="preserve"> көркемдік үрдісте сыншы атқаратын зерттеушілік, бағалаушылық, ұйымдастырушылық, тәрбиелік, оқытушылық, насихатшылық қызметтеріне тән белгілері айқындалатын болса, бесінші тарауында әдеби сынның принциптері, яғни әдеби сынның идеялылығы, шыншылдығы, өмірмен байланыстылығы, халықтығы, ғылымилығы, тарихшылдығы, тиімділігі қатарлы мазмұндар сөз болады. «Әдеби сынның түрлері» атты алтыншы тарауында оның жазушы сыны, сыншы сыны, оқырман сыны, лингвистикалық, әлеуметтік, эстетикалық түрлері кеңінен қарастырылса, «Сын жанрлары» атты соңғы көлемді тарауында әдеби хабар, аннотация, рецензия, шығармашылық портрет, мақала, әдеби шолу, эссе сияқты жанрлар жайлы ғылыми тұрғыдан нақтыланған теориялық тұжырымдар жасалынады. </w:t>
      </w:r>
    </w:p>
    <w:p w:rsidR="00690430" w:rsidRDefault="00690430" w:rsidP="00690430">
      <w:pPr>
        <w:pStyle w:val="a3"/>
        <w:ind w:firstLineChars="150" w:firstLine="420"/>
        <w:jc w:val="both"/>
        <w:rPr>
          <w:rFonts w:ascii="Times New Roman" w:hAnsi="Times New Roman"/>
          <w:sz w:val="28"/>
          <w:szCs w:val="28"/>
          <w:lang w:val="kk-KZ"/>
        </w:rPr>
      </w:pPr>
      <w:r>
        <w:rPr>
          <w:rFonts w:ascii="Times New Roman" w:hAnsi="Times New Roman"/>
          <w:sz w:val="28"/>
          <w:szCs w:val="28"/>
          <w:lang w:val="kk-KZ"/>
        </w:rPr>
        <w:t xml:space="preserve">Монографиада әдеби сынның даму жолдары мен ғылыми қырларына, сын мен сыншының рөліне зор маңыз беріліп, сынның идеялық </w:t>
      </w:r>
      <w:r>
        <w:rPr>
          <w:rFonts w:ascii="Times New Roman" w:hAnsi="Times New Roman"/>
          <w:sz w:val="28"/>
          <w:szCs w:val="28"/>
          <w:rtl/>
        </w:rPr>
        <w:t>ـ</w:t>
      </w:r>
      <w:r>
        <w:rPr>
          <w:rFonts w:ascii="Times New Roman" w:hAnsi="Times New Roman"/>
          <w:sz w:val="28"/>
          <w:szCs w:val="28"/>
          <w:lang w:val="kk-KZ"/>
        </w:rPr>
        <w:t xml:space="preserve"> көркемдік дәрежесіне, әдеби өмірдегі орны мен үлесіне, теориясы мен методологиялық мәселелеріне кең орын беріледі. Кітап авторы әдеби сынның даму жолдары жөнінде: «Әдеби сынның тарихына көз жібергенде, оның пайда болу, даму жолдарының әдебиеттің өсіп </w:t>
      </w:r>
      <w:r>
        <w:rPr>
          <w:rFonts w:ascii="Times New Roman" w:hAnsi="Times New Roman"/>
          <w:sz w:val="28"/>
          <w:szCs w:val="28"/>
          <w:rtl/>
        </w:rPr>
        <w:t>ـ</w:t>
      </w:r>
      <w:r>
        <w:rPr>
          <w:rFonts w:ascii="Times New Roman" w:hAnsi="Times New Roman"/>
          <w:sz w:val="28"/>
          <w:szCs w:val="28"/>
          <w:lang w:val="kk-KZ"/>
        </w:rPr>
        <w:t xml:space="preserve"> өркендеу бағытымен сәйкес келіп отыратындығы байқалады. Әріге бармай </w:t>
      </w:r>
      <w:r>
        <w:rPr>
          <w:rFonts w:ascii="Times New Roman" w:hAnsi="Times New Roman"/>
          <w:sz w:val="28"/>
          <w:szCs w:val="28"/>
          <w:rtl/>
        </w:rPr>
        <w:t>ـ</w:t>
      </w:r>
      <w:r>
        <w:rPr>
          <w:rFonts w:ascii="Times New Roman" w:hAnsi="Times New Roman"/>
          <w:sz w:val="28"/>
          <w:szCs w:val="28"/>
          <w:lang w:val="kk-KZ"/>
        </w:rPr>
        <w:t xml:space="preserve"> ақ, XIX ғасырдағы орыс әдебиетінде Пушкин, Гоголь, Толстой сияқты алыптардың кезінде әдеби сын шарықтап, шырқау биігіне көтерілді. XX ғасырдағы әдебиеттің сыны күні бүгінгі биігіне шықты. Қазақ әдебиетінде үстіміздегі ғасырлардың алғашықы кезеңінде Абайдың, Ахметтің, Мағжанның, Шәкәрімнің, Жүсіппектің т, б. Шығармаларының жарық көруі әдеби </w:t>
      </w:r>
      <w:r>
        <w:rPr>
          <w:rFonts w:ascii="Times New Roman" w:hAnsi="Times New Roman"/>
          <w:sz w:val="28"/>
          <w:szCs w:val="28"/>
          <w:rtl/>
        </w:rPr>
        <w:t>ـ</w:t>
      </w:r>
      <w:r>
        <w:rPr>
          <w:rFonts w:ascii="Times New Roman" w:hAnsi="Times New Roman"/>
          <w:sz w:val="28"/>
          <w:szCs w:val="28"/>
          <w:lang w:val="kk-KZ"/>
        </w:rPr>
        <w:t xml:space="preserve"> сыншылдық ой </w:t>
      </w:r>
      <w:r>
        <w:rPr>
          <w:rFonts w:ascii="Times New Roman" w:hAnsi="Times New Roman"/>
          <w:sz w:val="28"/>
          <w:szCs w:val="28"/>
          <w:rtl/>
        </w:rPr>
        <w:t>ـ</w:t>
      </w:r>
      <w:r>
        <w:rPr>
          <w:rFonts w:ascii="Times New Roman" w:hAnsi="Times New Roman"/>
          <w:sz w:val="28"/>
          <w:szCs w:val="28"/>
          <w:lang w:val="kk-KZ"/>
        </w:rPr>
        <w:t xml:space="preserve"> пікірлердің жаңаша қарқынмен дамуына түрткі болды. Әсіресе, Абайдың, Мағжанның </w:t>
      </w:r>
      <w:r>
        <w:rPr>
          <w:rFonts w:ascii="Times New Roman" w:hAnsi="Times New Roman"/>
          <w:sz w:val="28"/>
          <w:szCs w:val="28"/>
          <w:lang w:val="kk-KZ"/>
        </w:rPr>
        <w:lastRenderedPageBreak/>
        <w:t xml:space="preserve">шығармашылығы жайлы таластар шын мәніндегі профессионал сынның қалыптасып, өріс алуына ұйытқы жасады. Мысалы, кезінде М. Жұмабаевтың шығармашылық сипаты, бағыты төңірегінде түрлі даулар дуылдап тұрған кезде жазылған Ж. Аймауытовтың «Мағжанның ақындығы туралы» мақаласы қазақ әдеби сынының биік үлгісіне айналды. Әдебиетте түрлі ағымдар, бағыттар пайда болып, тарау </w:t>
      </w:r>
      <w:r>
        <w:rPr>
          <w:rFonts w:ascii="Times New Roman" w:hAnsi="Times New Roman"/>
          <w:sz w:val="28"/>
          <w:szCs w:val="28"/>
          <w:rtl/>
        </w:rPr>
        <w:t>ـ</w:t>
      </w:r>
      <w:r>
        <w:rPr>
          <w:rFonts w:ascii="Times New Roman" w:hAnsi="Times New Roman"/>
          <w:sz w:val="28"/>
          <w:szCs w:val="28"/>
          <w:lang w:val="kk-KZ"/>
        </w:rPr>
        <w:t xml:space="preserve"> тарау жолдармен дамыған тұстарда оған шырылдап жүріп тура жолды көрсеткенде де- осы әдеби сын»,- деп жазады (13-бет). Ал, әдеби сынның ғылыми қырлары хақында: «...Әдебиеттің сыны мен ғылымының ұқсастық жақтары олардың зерттеу объектілерінің бірлігінен, әдресінен, оқырманға бағышталғандығынан, методологиялық негізі мен зерттеу әдістерінің ортақтығынан, ойлау ерекшелігі, жазу мәнері жағынан да көрінеді екен. Әдеби сынның ғылымилық сипаты әдебиеттану ғылымымен байланыстылығында ғана емес, бүкіл қоғамдық ғылымдармен қатыстылығынан да көрінеді. Әдеби шығарма қоғамдық өмірдің көркемдік көрінісі болса, сол өмір шындығының қалайша көркемдік сипатқа ие болғандығын анықтауға тек әдебиеттану ғылымныың шамасы келе бермеуі мүмкін. Әлеуметтік өмірдің сан </w:t>
      </w:r>
      <w:r>
        <w:rPr>
          <w:rFonts w:ascii="Times New Roman" w:hAnsi="Times New Roman"/>
          <w:sz w:val="28"/>
          <w:szCs w:val="28"/>
          <w:rtl/>
        </w:rPr>
        <w:t>ـ</w:t>
      </w:r>
      <w:r>
        <w:rPr>
          <w:rFonts w:ascii="Times New Roman" w:hAnsi="Times New Roman"/>
          <w:sz w:val="28"/>
          <w:szCs w:val="28"/>
          <w:lang w:val="kk-KZ"/>
        </w:rPr>
        <w:t xml:space="preserve"> саласын түрлі қырларынан зерттейтін тіл білімі, тарих, этнография, философия, заң, экономика, психология, педагогика, этика, эстетика сияқты ғылым тарауларымен де әдеби сын тікелей байланысты болады»,- деп түйін түйеді (21-22 бет). Сондай </w:t>
      </w:r>
      <w:r>
        <w:rPr>
          <w:rFonts w:ascii="Times New Roman" w:hAnsi="Times New Roman"/>
          <w:sz w:val="28"/>
          <w:szCs w:val="28"/>
          <w:rtl/>
        </w:rPr>
        <w:t>ـ</w:t>
      </w:r>
      <w:r>
        <w:rPr>
          <w:rFonts w:ascii="Times New Roman" w:hAnsi="Times New Roman"/>
          <w:sz w:val="28"/>
          <w:szCs w:val="28"/>
          <w:lang w:val="kk-KZ"/>
        </w:rPr>
        <w:t xml:space="preserve"> ақ сын мұраты туралы: «... Әдеби сын дегеніміз, көркем әдебиет оның ғылымы мен журналистиканың тоғысқан түйінінде пайда болып, күнделікті әдеби процесті зерттейтін, оның жетістіктері мен кемшіліктерін саралап баға беретін, оқырманның дұрыс түсіну</w:t>
      </w:r>
      <w:r>
        <w:rPr>
          <w:rFonts w:ascii="Times New Roman" w:eastAsia="MS Mincho" w:hAnsi="Times New Roman"/>
          <w:sz w:val="28"/>
          <w:szCs w:val="28"/>
          <w:lang w:val="kk-KZ"/>
        </w:rPr>
        <w:t>і</w:t>
      </w:r>
      <w:r>
        <w:rPr>
          <w:rFonts w:ascii="Times New Roman" w:hAnsi="Times New Roman"/>
          <w:sz w:val="28"/>
          <w:szCs w:val="28"/>
          <w:lang w:val="kk-KZ"/>
        </w:rPr>
        <w:t xml:space="preserve">не көмектесетін, рухани әлем аясында қызмет атқаратын әдеби, ғылыми, публицистикалық, әлеуметтік сипатты шығармашылық түрі; қоғамдық сананың бір саласы; көркем әдебиет жайлы дәуір үні. Әдеби сынның басты мақсаты- әдеби протцесте болып жатқан жаңалықтарды дер кезінде бағалап оқырмандарға түсіндіріп отыру»,- деп байыпты байлам жасайды (31 </w:t>
      </w:r>
      <w:r>
        <w:rPr>
          <w:rFonts w:ascii="Times New Roman" w:hAnsi="Times New Roman"/>
          <w:sz w:val="28"/>
          <w:szCs w:val="28"/>
          <w:rtl/>
        </w:rPr>
        <w:t>ـ</w:t>
      </w:r>
      <w:r>
        <w:rPr>
          <w:rFonts w:ascii="Times New Roman" w:hAnsi="Times New Roman"/>
          <w:sz w:val="28"/>
          <w:szCs w:val="28"/>
          <w:lang w:val="kk-KZ"/>
        </w:rPr>
        <w:t xml:space="preserve"> бет). </w:t>
      </w:r>
    </w:p>
    <w:p w:rsidR="00690430" w:rsidRDefault="00690430" w:rsidP="00690430">
      <w:pPr>
        <w:pStyle w:val="a3"/>
        <w:ind w:firstLineChars="150" w:firstLine="420"/>
        <w:jc w:val="both"/>
        <w:rPr>
          <w:rFonts w:ascii="Times New Roman" w:hAnsi="Times New Roman"/>
          <w:sz w:val="28"/>
          <w:szCs w:val="28"/>
          <w:lang w:val="kk-KZ"/>
        </w:rPr>
      </w:pPr>
      <w:r>
        <w:rPr>
          <w:rFonts w:ascii="Times New Roman" w:hAnsi="Times New Roman"/>
          <w:sz w:val="28"/>
          <w:szCs w:val="28"/>
          <w:lang w:val="kk-KZ"/>
        </w:rPr>
        <w:t>М</w:t>
      </w:r>
      <w:r>
        <w:rPr>
          <w:rFonts w:ascii="Times New Roman" w:eastAsia="MS Mincho" w:hAnsi="Times New Roman"/>
          <w:sz w:val="28"/>
          <w:szCs w:val="28"/>
          <w:lang w:val="kk-KZ"/>
        </w:rPr>
        <w:t>і</w:t>
      </w:r>
      <w:r>
        <w:rPr>
          <w:rFonts w:ascii="Times New Roman" w:hAnsi="Times New Roman"/>
          <w:sz w:val="28"/>
          <w:szCs w:val="28"/>
          <w:lang w:val="kk-KZ"/>
        </w:rPr>
        <w:t xml:space="preserve">не бұл айтылған жайттар қазақ әдеби сынының даму бағыт </w:t>
      </w:r>
      <w:r>
        <w:rPr>
          <w:rFonts w:ascii="Times New Roman" w:hAnsi="Times New Roman"/>
          <w:sz w:val="28"/>
          <w:szCs w:val="28"/>
          <w:rtl/>
        </w:rPr>
        <w:t>ـ</w:t>
      </w:r>
      <w:r>
        <w:rPr>
          <w:rFonts w:ascii="Times New Roman" w:hAnsi="Times New Roman"/>
          <w:sz w:val="28"/>
          <w:szCs w:val="28"/>
          <w:lang w:val="kk-KZ"/>
        </w:rPr>
        <w:t xml:space="preserve"> бағдарларын айқындайды. Әдеби сынның қозғаушы, әрі қуатты қару екенін кеңінен көрсетеді. Сынның міндеті қашан да дамудан, шындық шырағынан тұратынын жан </w:t>
      </w:r>
      <w:r>
        <w:rPr>
          <w:rFonts w:ascii="Times New Roman" w:hAnsi="Times New Roman"/>
          <w:sz w:val="28"/>
          <w:szCs w:val="28"/>
          <w:rtl/>
        </w:rPr>
        <w:t>ـ</w:t>
      </w:r>
      <w:r>
        <w:rPr>
          <w:rFonts w:ascii="Times New Roman" w:hAnsi="Times New Roman"/>
          <w:sz w:val="28"/>
          <w:szCs w:val="28"/>
          <w:lang w:val="kk-KZ"/>
        </w:rPr>
        <w:t xml:space="preserve"> жақты ашады. </w:t>
      </w:r>
    </w:p>
    <w:p w:rsidR="00690430" w:rsidRDefault="00690430" w:rsidP="00690430">
      <w:pPr>
        <w:pStyle w:val="a3"/>
        <w:ind w:firstLineChars="150" w:firstLine="420"/>
        <w:jc w:val="both"/>
        <w:rPr>
          <w:rFonts w:ascii="Times New Roman" w:hAnsi="Times New Roman"/>
          <w:sz w:val="28"/>
          <w:szCs w:val="28"/>
          <w:lang w:val="kk-KZ"/>
        </w:rPr>
      </w:pPr>
      <w:r>
        <w:rPr>
          <w:rFonts w:ascii="Times New Roman" w:hAnsi="Times New Roman"/>
          <w:sz w:val="28"/>
          <w:szCs w:val="28"/>
          <w:lang w:val="kk-KZ"/>
        </w:rPr>
        <w:t xml:space="preserve">Сөз өнері ғылымында жанр мәселесі - аса күрделі мәселелердің бірі. Дандай Ысқақұлының қазақ әдеби сынындағы жанрлар жүйесін қазақ баспа сөзінің тәжірибелеріне сүйене отырып, типологиялық тұрғыдан қарастырып, зерделеуі осы жолда атқарған елеулі еңбегі деуге болады. Сыншы осы тақырыпта әңгіме қозғамас бұрын жалпы жанр мәселесінің жай- күйіне тоқтала кеткен. «Әлемдік әдебиет тану ғылымының тарихында жанр туралы түрлі кездерде айтылған пікірлерді Аристотелден бастап кездестіреміз. Бұларда жанр сипатын әр түрлі қырынан әңгімелеп, табиғатын аша түсушілік бар. Солай бола тұрса да «жанр дегеніміз не?», «оны жіктеудің шарттары» деген сияқты негізге, сауалға жауап іздегенде басы ашылмаған қиындықтар туындайды». «...Белгілі әдебиет теоретиктерінің өздері де жанр проблемасының аса күрделілігіне назар аударып отырған. Б. Томашевский </w:t>
      </w:r>
      <w:r>
        <w:rPr>
          <w:rFonts w:ascii="Times New Roman" w:hAnsi="Times New Roman"/>
          <w:sz w:val="28"/>
          <w:szCs w:val="28"/>
          <w:lang w:val="kk-KZ"/>
        </w:rPr>
        <w:lastRenderedPageBreak/>
        <w:t>жанрларға жіктеудің өте қиындығын, оны әдеби дамудың белгілі бір тарихи кезеңіне ғана қатысты қарастыру керек екендігін ескертеді. И.Тыниянов жанрдың барлық белгілерін жан- жақты қамтитын анықтама беру мүмкін емес дегенді айтады. Академик Д. С.Лихачев әдеби даму мен бірге жанрлардың да өзгеріп отыратындығын, сол себепті де алдымен жанрды емес, жанрды тудыратын принциптерді зерттеуді ұсынады.»  «...Жанрдың әдебиеттегі жағдайы осылай болғанда, оның сынындағы күй бұдан да күрделілеу. Ол күрделірек әдеби сынның көркемдік, ғылыми, публицистикалық сипаттамасынан, қоғамдық- рухани өмірде атқаратын қ</w:t>
      </w:r>
      <w:r>
        <w:rPr>
          <w:rFonts w:ascii="Times New Roman" w:eastAsia="MS Mincho" w:hAnsi="Times New Roman"/>
          <w:sz w:val="28"/>
          <w:szCs w:val="28"/>
          <w:lang w:val="kk-KZ"/>
        </w:rPr>
        <w:t>ы</w:t>
      </w:r>
      <w:r>
        <w:rPr>
          <w:rFonts w:ascii="Times New Roman" w:hAnsi="Times New Roman"/>
          <w:sz w:val="28"/>
          <w:szCs w:val="28"/>
          <w:lang w:val="kk-KZ"/>
        </w:rPr>
        <w:t>зметтер</w:t>
      </w:r>
      <w:r>
        <w:rPr>
          <w:rFonts w:ascii="Times New Roman" w:eastAsia="MS Mincho" w:hAnsi="Times New Roman"/>
          <w:sz w:val="28"/>
          <w:szCs w:val="28"/>
          <w:lang w:val="kk-KZ"/>
        </w:rPr>
        <w:t>і</w:t>
      </w:r>
      <w:r>
        <w:rPr>
          <w:rFonts w:ascii="Times New Roman" w:hAnsi="Times New Roman"/>
          <w:sz w:val="28"/>
          <w:szCs w:val="28"/>
          <w:lang w:val="kk-KZ"/>
        </w:rPr>
        <w:t xml:space="preserve">нен тікелей туындайды. Әдеби сын жанрларын анықтау оның осындай сан сипаты табиғатына тікелей байланысты».  </w:t>
      </w:r>
    </w:p>
    <w:p w:rsidR="00690430" w:rsidRDefault="00690430" w:rsidP="00690430">
      <w:pPr>
        <w:pStyle w:val="a3"/>
        <w:ind w:firstLineChars="150" w:firstLine="420"/>
        <w:jc w:val="both"/>
        <w:rPr>
          <w:rFonts w:ascii="Times New Roman" w:hAnsi="Times New Roman"/>
          <w:sz w:val="28"/>
          <w:szCs w:val="28"/>
          <w:lang w:val="kk-KZ"/>
        </w:rPr>
      </w:pPr>
      <w:r>
        <w:rPr>
          <w:rFonts w:ascii="Times New Roman" w:hAnsi="Times New Roman"/>
          <w:sz w:val="28"/>
          <w:szCs w:val="28"/>
          <w:lang w:val="kk-KZ"/>
        </w:rPr>
        <w:t xml:space="preserve">Сыншы ғалым Дандай Ысқақұлы сын жанрларының теориялық тұрғыдан арнаулы зерттеу обиектісі болмай келе жатқанын атай отырып, оны жіктеуде қалам тартқан зерттеушілер жайлы сөз ете келе өз ойын былайша жалғастырады: «Ал қазақ әдеби сынның жанрлық сипаттары XIX ғасырдың бірінші жартысында шыға бастаған «Айқап» журналы мен «Қазақ» газетінде айқын көрініс тапты. Онда әр мезгілде жарияланған мақалаларда жанрлық белгілер саралана түсті»- дей келе өз ойын сыншы былай толғайды: «қазақ топырағында көркем әдебиет жайлы ой- пікірлердің өмір сүретін, көрініс табатын орта- баспа сөздің дамуымен бірге сын жанрлары да қалыптасып, жетіле түсті. Қазір қазақ әдеби сынының барлық жанрлары дерлік қалыптасқан, жанрлық мол мүмкіндіктерді толық пайдалануға жағдайлары бар деуге болады. Әдеби сынның жанрлық жүйесін айқындау оның сан сипаты табиғатынан туындайды. Сол себепті де оған бір ғана әдеби, не публицистикалық принциппен, өлшеммен келуге болмайды, сынның жанрлаын анықтағанда, оның көркемдік сипаты әдеби пренсипті қажет етсе, публицистикалық табиғаты публицистикалық, ғылмилығы ғылми өлшемдерді қолдануға міндеттейді. Осы тұрғыдан сын жанрларын алдымен әдеби, публицистикалық, философиялық деп жіктеуге болады, сынның көркем жанрлары әдебиеттің тегі (рот), түрі (вид), жағынан эссе, пародия, эпиграмма, памфлет, т.б. болып бөлінеді. Сын жанрларының іштей шартты түрде қара сөзбен (рецензия, шолу, эссе, шығармашылық портрет, т.б.) және өлең сөзбен (эпиграмма, пародия) жазылған деп бөлуге болады. Публицистикалық жанрға әдеби хабар, аннотация, рецензия, мақала, шолу, шығармашылық портрет, әдеби фелъетон, әдеби очерк, әдеби есеп т.б. жатады. Бұларды тағы да хабар (әдеби хабар, аннотация), талдау (рецензия, мақала, шолу, шығармашылық портрет), әдеби публицистикалық (әдеби фелъетон, әдеби памфлет, әдеби очерк, т.б) жанрлары деп жіктеуге болады. Бүгінгі әдебиет жайлы жазылған көлемді ғылыми еңбекті «монография» деп атайды». Сын жанрларын шартты түрде осылай жіктеген Д. Ысқақұлы енді осылардың басқа жанрларды айқындайтын жалпы белгілері жайлы: «Әдеби сынның жанрларын ажыратуда оның қандай стилмен жазылғандығы, қандай көркемдік құралдарды, әдістерді пайдаланғандығы көмектеседі», –деп түйіндейді.  </w:t>
      </w:r>
    </w:p>
    <w:p w:rsidR="00690430" w:rsidRDefault="00690430" w:rsidP="00690430">
      <w:pPr>
        <w:pStyle w:val="a3"/>
        <w:ind w:firstLineChars="150" w:firstLine="420"/>
        <w:jc w:val="both"/>
        <w:rPr>
          <w:rFonts w:ascii="Times New Roman" w:hAnsi="Times New Roman"/>
          <w:sz w:val="28"/>
          <w:szCs w:val="28"/>
          <w:lang w:val="kk-KZ"/>
        </w:rPr>
      </w:pPr>
      <w:r>
        <w:rPr>
          <w:rFonts w:ascii="Times New Roman" w:hAnsi="Times New Roman"/>
          <w:sz w:val="28"/>
          <w:szCs w:val="28"/>
          <w:lang w:val="kk-KZ"/>
        </w:rPr>
        <w:lastRenderedPageBreak/>
        <w:t xml:space="preserve">Жоғарғы пайымдаулардан сырт осы еңбектегі ғалымның мына бір пікіріне айрықша назар аудара кеткенді жөн санадық. «Әдебиет-өмір айнасы» десек, сын әдебиеттің айнасы. Әдебиеттің қандай күйде екенін оқырман оның сыны арқылы көре алады. </w:t>
      </w:r>
      <w:r w:rsidRPr="006819BF">
        <w:rPr>
          <w:rFonts w:ascii="Times New Roman" w:hAnsi="Times New Roman"/>
          <w:sz w:val="28"/>
          <w:szCs w:val="28"/>
          <w:lang w:val="kk-KZ"/>
        </w:rPr>
        <w:t xml:space="preserve">Ал, </w:t>
      </w:r>
      <w:r>
        <w:rPr>
          <w:rFonts w:ascii="Times New Roman" w:hAnsi="Times New Roman"/>
          <w:sz w:val="28"/>
          <w:szCs w:val="28"/>
          <w:lang w:val="kk-KZ"/>
        </w:rPr>
        <w:t>ә</w:t>
      </w:r>
      <w:r w:rsidRPr="006819BF">
        <w:rPr>
          <w:rFonts w:ascii="Times New Roman" w:hAnsi="Times New Roman"/>
          <w:sz w:val="28"/>
          <w:szCs w:val="28"/>
          <w:lang w:val="kk-KZ"/>
        </w:rPr>
        <w:t xml:space="preserve">деби сын дегеніміз қазіргі әдеби өмірде танымдық, тәрбиелік қызметтер атқаратын, ол туралы дәуір талабы тұрғысынан пікір білдіріп, жетістіктерін үгіттеп, насихаттап, кемшіліктеріне қарсы күресетін әдеби </w:t>
      </w:r>
      <w:r>
        <w:rPr>
          <w:rFonts w:ascii="Times New Roman" w:hAnsi="Times New Roman"/>
          <w:sz w:val="28"/>
          <w:szCs w:val="28"/>
          <w:rtl/>
        </w:rPr>
        <w:t>ـ</w:t>
      </w:r>
      <w:r w:rsidRPr="006819BF">
        <w:rPr>
          <w:rFonts w:ascii="Times New Roman" w:hAnsi="Times New Roman"/>
          <w:sz w:val="28"/>
          <w:szCs w:val="28"/>
          <w:lang w:val="kk-KZ"/>
        </w:rPr>
        <w:t xml:space="preserve"> ғылми </w:t>
      </w:r>
      <w:r>
        <w:rPr>
          <w:rFonts w:ascii="Times New Roman" w:hAnsi="Times New Roman"/>
          <w:sz w:val="28"/>
          <w:szCs w:val="28"/>
          <w:rtl/>
        </w:rPr>
        <w:t>ـ</w:t>
      </w:r>
      <w:r w:rsidRPr="006819BF">
        <w:rPr>
          <w:rFonts w:ascii="Times New Roman" w:hAnsi="Times New Roman"/>
          <w:sz w:val="28"/>
          <w:szCs w:val="28"/>
          <w:lang w:val="kk-KZ"/>
        </w:rPr>
        <w:t xml:space="preserve"> публицистикалық шығармашылықтың ерекше түрі». Бұл п</w:t>
      </w:r>
      <w:r>
        <w:rPr>
          <w:rFonts w:ascii="Times New Roman" w:hAnsi="Times New Roman"/>
          <w:sz w:val="28"/>
          <w:szCs w:val="28"/>
          <w:lang w:val="kk-KZ"/>
        </w:rPr>
        <w:t>і</w:t>
      </w:r>
      <w:r w:rsidRPr="006819BF">
        <w:rPr>
          <w:rFonts w:ascii="Times New Roman" w:hAnsi="Times New Roman"/>
          <w:sz w:val="28"/>
          <w:szCs w:val="28"/>
          <w:lang w:val="kk-KZ"/>
        </w:rPr>
        <w:t>к</w:t>
      </w:r>
      <w:r>
        <w:rPr>
          <w:rFonts w:ascii="Times New Roman" w:hAnsi="Times New Roman"/>
          <w:sz w:val="28"/>
          <w:szCs w:val="28"/>
          <w:lang w:val="kk-KZ"/>
        </w:rPr>
        <w:t>і</w:t>
      </w:r>
      <w:r w:rsidRPr="006819BF">
        <w:rPr>
          <w:rFonts w:ascii="Times New Roman" w:hAnsi="Times New Roman"/>
          <w:sz w:val="28"/>
          <w:szCs w:val="28"/>
          <w:lang w:val="kk-KZ"/>
        </w:rPr>
        <w:t xml:space="preserve">р ғалымның </w:t>
      </w:r>
      <w:r>
        <w:rPr>
          <w:rFonts w:ascii="Times New Roman" w:hAnsi="Times New Roman"/>
          <w:sz w:val="28"/>
          <w:szCs w:val="28"/>
          <w:lang w:val="kk-KZ"/>
        </w:rPr>
        <w:t>ө</w:t>
      </w:r>
      <w:r w:rsidRPr="006819BF">
        <w:rPr>
          <w:rFonts w:ascii="Times New Roman" w:hAnsi="Times New Roman"/>
          <w:sz w:val="28"/>
          <w:szCs w:val="28"/>
          <w:lang w:val="kk-KZ"/>
        </w:rPr>
        <w:t>з</w:t>
      </w:r>
      <w:r>
        <w:rPr>
          <w:rFonts w:ascii="Times New Roman" w:hAnsi="Times New Roman"/>
          <w:sz w:val="28"/>
          <w:szCs w:val="28"/>
          <w:lang w:val="kk-KZ"/>
        </w:rPr>
        <w:t>і</w:t>
      </w:r>
      <w:r w:rsidRPr="006819BF">
        <w:rPr>
          <w:rFonts w:ascii="Times New Roman" w:hAnsi="Times New Roman"/>
          <w:sz w:val="28"/>
          <w:szCs w:val="28"/>
          <w:lang w:val="kk-KZ"/>
        </w:rPr>
        <w:t>нд</w:t>
      </w:r>
      <w:r>
        <w:rPr>
          <w:rFonts w:ascii="Times New Roman" w:hAnsi="Times New Roman"/>
          <w:sz w:val="28"/>
          <w:szCs w:val="28"/>
          <w:lang w:val="kk-KZ"/>
        </w:rPr>
        <w:t>і</w:t>
      </w:r>
      <w:r w:rsidRPr="006819BF">
        <w:rPr>
          <w:rFonts w:ascii="Times New Roman" w:hAnsi="Times New Roman"/>
          <w:sz w:val="28"/>
          <w:szCs w:val="28"/>
          <w:lang w:val="kk-KZ"/>
        </w:rPr>
        <w:t>к к</w:t>
      </w:r>
      <w:r>
        <w:rPr>
          <w:rFonts w:ascii="Times New Roman" w:hAnsi="Times New Roman"/>
          <w:sz w:val="28"/>
          <w:szCs w:val="28"/>
          <w:lang w:val="kk-KZ"/>
        </w:rPr>
        <w:t>ө</w:t>
      </w:r>
      <w:r w:rsidRPr="006819BF">
        <w:rPr>
          <w:rFonts w:ascii="Times New Roman" w:hAnsi="Times New Roman"/>
          <w:sz w:val="28"/>
          <w:szCs w:val="28"/>
          <w:lang w:val="kk-KZ"/>
        </w:rPr>
        <w:t>зқарасын айқындайды. Себебі, осы бір «</w:t>
      </w:r>
      <w:r>
        <w:rPr>
          <w:rFonts w:ascii="Times New Roman" w:hAnsi="Times New Roman"/>
          <w:sz w:val="28"/>
          <w:szCs w:val="28"/>
          <w:lang w:val="kk-KZ"/>
        </w:rPr>
        <w:t>Ә</w:t>
      </w:r>
      <w:r w:rsidRPr="006819BF">
        <w:rPr>
          <w:rFonts w:ascii="Times New Roman" w:hAnsi="Times New Roman"/>
          <w:sz w:val="28"/>
          <w:szCs w:val="28"/>
          <w:lang w:val="kk-KZ"/>
        </w:rPr>
        <w:t xml:space="preserve">деби сын дегеніміз не?» деген мәселенің төңірегіндегі айтыс </w:t>
      </w:r>
      <w:r>
        <w:rPr>
          <w:rFonts w:ascii="Times New Roman" w:hAnsi="Times New Roman"/>
          <w:sz w:val="28"/>
          <w:szCs w:val="28"/>
          <w:rtl/>
        </w:rPr>
        <w:t>ـ</w:t>
      </w:r>
      <w:r w:rsidRPr="006819BF">
        <w:rPr>
          <w:rFonts w:ascii="Times New Roman" w:hAnsi="Times New Roman"/>
          <w:sz w:val="28"/>
          <w:szCs w:val="28"/>
          <w:lang w:val="kk-KZ"/>
        </w:rPr>
        <w:t xml:space="preserve"> тартыстар бағзыдан басталып, бүгінге дейін созылып келеді. Орыс </w:t>
      </w:r>
      <w:r>
        <w:rPr>
          <w:rFonts w:ascii="Times New Roman" w:hAnsi="Times New Roman"/>
          <w:sz w:val="28"/>
          <w:szCs w:val="28"/>
          <w:lang w:val="kk-KZ"/>
        </w:rPr>
        <w:t>ә</w:t>
      </w:r>
      <w:r w:rsidRPr="006819BF">
        <w:rPr>
          <w:rFonts w:ascii="Times New Roman" w:hAnsi="Times New Roman"/>
          <w:sz w:val="28"/>
          <w:szCs w:val="28"/>
          <w:lang w:val="kk-KZ"/>
        </w:rPr>
        <w:t>дебиетінің атасына саналар А.С.Пушкин «сын-өнер мен әдебиет туындыларындағы сұлулық пен кемшіліктерді ашып отыратын ғылым» десе, сынның пайғамбары іспетті Белински «күдігі көп, күмәні мол сынды» ғылымға жатқызуға қарсы шығады. Ал, орыстың кеше ғана д</w:t>
      </w:r>
      <w:r>
        <w:rPr>
          <w:rFonts w:ascii="Times New Roman" w:hAnsi="Times New Roman"/>
          <w:sz w:val="28"/>
          <w:szCs w:val="28"/>
          <w:lang w:val="kk-KZ"/>
        </w:rPr>
        <w:t>ү</w:t>
      </w:r>
      <w:r w:rsidRPr="006819BF">
        <w:rPr>
          <w:rFonts w:ascii="Times New Roman" w:hAnsi="Times New Roman"/>
          <w:sz w:val="28"/>
          <w:szCs w:val="28"/>
          <w:lang w:val="kk-KZ"/>
        </w:rPr>
        <w:t xml:space="preserve">ниеден озған сын табиғатының білгірі А. Бочаров «сын-журналистика» деген кесімді пікір айтқан екен. </w:t>
      </w:r>
      <w:r>
        <w:rPr>
          <w:rFonts w:ascii="Times New Roman" w:hAnsi="Times New Roman"/>
          <w:sz w:val="28"/>
          <w:szCs w:val="28"/>
          <w:lang w:val="kk-KZ"/>
        </w:rPr>
        <w:t>Ә</w:t>
      </w:r>
      <w:r w:rsidRPr="006819BF">
        <w:rPr>
          <w:rFonts w:ascii="Times New Roman" w:hAnsi="Times New Roman"/>
          <w:sz w:val="28"/>
          <w:szCs w:val="28"/>
          <w:lang w:val="kk-KZ"/>
        </w:rPr>
        <w:t>дебиеттану саласындағы қазіргі қазақ білімпаздары (Тұрсінбек Кәкішев, Серік Қирабаев, Шерияздан Елеукенов, т.б.) «</w:t>
      </w:r>
      <w:r>
        <w:rPr>
          <w:rFonts w:ascii="Times New Roman" w:hAnsi="Times New Roman"/>
          <w:sz w:val="28"/>
          <w:szCs w:val="28"/>
          <w:lang w:val="kk-KZ"/>
        </w:rPr>
        <w:t>ә</w:t>
      </w:r>
      <w:r w:rsidRPr="006819BF">
        <w:rPr>
          <w:rFonts w:ascii="Times New Roman" w:hAnsi="Times New Roman"/>
          <w:sz w:val="28"/>
          <w:szCs w:val="28"/>
          <w:lang w:val="kk-KZ"/>
        </w:rPr>
        <w:t>деби с</w:t>
      </w:r>
      <w:r>
        <w:rPr>
          <w:rFonts w:ascii="Times New Roman" w:hAnsi="Times New Roman"/>
          <w:sz w:val="28"/>
          <w:szCs w:val="28"/>
          <w:lang w:val="kk-KZ"/>
        </w:rPr>
        <w:t>ы</w:t>
      </w:r>
      <w:r w:rsidRPr="006819BF">
        <w:rPr>
          <w:rFonts w:ascii="Times New Roman" w:hAnsi="Times New Roman"/>
          <w:sz w:val="28"/>
          <w:szCs w:val="28"/>
          <w:lang w:val="kk-KZ"/>
        </w:rPr>
        <w:t>н-к</w:t>
      </w:r>
      <w:r>
        <w:rPr>
          <w:rFonts w:ascii="Times New Roman" w:hAnsi="Times New Roman"/>
          <w:sz w:val="28"/>
          <w:szCs w:val="28"/>
          <w:lang w:val="kk-KZ"/>
        </w:rPr>
        <w:t>ө</w:t>
      </w:r>
      <w:r w:rsidRPr="006819BF">
        <w:rPr>
          <w:rFonts w:ascii="Times New Roman" w:hAnsi="Times New Roman"/>
          <w:sz w:val="28"/>
          <w:szCs w:val="28"/>
          <w:lang w:val="kk-KZ"/>
        </w:rPr>
        <w:t xml:space="preserve">ркем </w:t>
      </w:r>
      <w:r>
        <w:rPr>
          <w:rFonts w:ascii="Times New Roman" w:hAnsi="Times New Roman"/>
          <w:sz w:val="28"/>
          <w:szCs w:val="28"/>
          <w:lang w:val="kk-KZ"/>
        </w:rPr>
        <w:t>ә</w:t>
      </w:r>
      <w:r w:rsidRPr="006819BF">
        <w:rPr>
          <w:rFonts w:ascii="Times New Roman" w:hAnsi="Times New Roman"/>
          <w:sz w:val="28"/>
          <w:szCs w:val="28"/>
          <w:lang w:val="kk-KZ"/>
        </w:rPr>
        <w:t>дебиеттің бір саласы» деп біледі. Осылардың бәр</w:t>
      </w:r>
      <w:r>
        <w:rPr>
          <w:rFonts w:ascii="Times New Roman" w:hAnsi="Times New Roman"/>
          <w:sz w:val="28"/>
          <w:szCs w:val="28"/>
          <w:lang w:val="kk-KZ"/>
        </w:rPr>
        <w:t>і</w:t>
      </w:r>
      <w:r w:rsidRPr="006819BF">
        <w:rPr>
          <w:rFonts w:ascii="Times New Roman" w:hAnsi="Times New Roman"/>
          <w:sz w:val="28"/>
          <w:szCs w:val="28"/>
          <w:lang w:val="kk-KZ"/>
        </w:rPr>
        <w:t xml:space="preserve">н салғастыра қарастырған ғалым Дандай Ысқақұлының жоғарғы тұжырымы-сан түрлі көзқарастар қайшылығын салмақтай отырып, «тоқсан толғап, бір ойлап» шешімін тапқан түйінді пікір. Сондықтан да, осындай толғамды ой </w:t>
      </w:r>
      <w:r>
        <w:rPr>
          <w:rFonts w:ascii="Times New Roman" w:hAnsi="Times New Roman"/>
          <w:sz w:val="28"/>
          <w:szCs w:val="28"/>
          <w:rtl/>
        </w:rPr>
        <w:t>ـ</w:t>
      </w:r>
      <w:r w:rsidRPr="006819BF">
        <w:rPr>
          <w:rFonts w:ascii="Times New Roman" w:hAnsi="Times New Roman"/>
          <w:sz w:val="28"/>
          <w:szCs w:val="28"/>
          <w:lang w:val="kk-KZ"/>
        </w:rPr>
        <w:t xml:space="preserve"> пікірлермен ерекшеленетін «сын </w:t>
      </w:r>
      <w:r>
        <w:rPr>
          <w:rFonts w:ascii="Times New Roman" w:hAnsi="Times New Roman"/>
          <w:sz w:val="28"/>
          <w:szCs w:val="28"/>
          <w:lang w:val="kk-KZ"/>
        </w:rPr>
        <w:t>ө</w:t>
      </w:r>
      <w:r w:rsidRPr="006819BF">
        <w:rPr>
          <w:rFonts w:ascii="Times New Roman" w:hAnsi="Times New Roman"/>
          <w:sz w:val="28"/>
          <w:szCs w:val="28"/>
          <w:lang w:val="kk-KZ"/>
        </w:rPr>
        <w:t xml:space="preserve">нері» -әдбиеттану ғылымында сынның теориялық мәселелерін тұңғыш рет жан </w:t>
      </w:r>
      <w:r>
        <w:rPr>
          <w:rFonts w:ascii="Times New Roman" w:hAnsi="Times New Roman"/>
          <w:sz w:val="28"/>
          <w:szCs w:val="28"/>
          <w:rtl/>
        </w:rPr>
        <w:t>ـ</w:t>
      </w:r>
      <w:r w:rsidRPr="006819BF">
        <w:rPr>
          <w:rFonts w:ascii="Times New Roman" w:hAnsi="Times New Roman"/>
          <w:sz w:val="28"/>
          <w:szCs w:val="28"/>
          <w:lang w:val="kk-KZ"/>
        </w:rPr>
        <w:t xml:space="preserve"> жақты зерттеп, жүйелеген бірден </w:t>
      </w:r>
      <w:r>
        <w:rPr>
          <w:rFonts w:ascii="Times New Roman" w:hAnsi="Times New Roman"/>
          <w:sz w:val="28"/>
          <w:szCs w:val="28"/>
          <w:rtl/>
        </w:rPr>
        <w:t>ـ</w:t>
      </w:r>
      <w:r w:rsidRPr="006819BF">
        <w:rPr>
          <w:rFonts w:ascii="Times New Roman" w:hAnsi="Times New Roman"/>
          <w:sz w:val="28"/>
          <w:szCs w:val="28"/>
          <w:lang w:val="kk-KZ"/>
        </w:rPr>
        <w:t xml:space="preserve"> бір еңбек деген қортынды жасауға болады.  </w:t>
      </w:r>
    </w:p>
    <w:p w:rsidR="00690430" w:rsidRPr="006819BF" w:rsidRDefault="00690430" w:rsidP="00690430">
      <w:pPr>
        <w:spacing w:line="220" w:lineRule="atLeast"/>
        <w:rPr>
          <w:rFonts w:ascii="Times New Roman" w:hAnsi="Times New Roman" w:cs="Times New Roman"/>
          <w:sz w:val="28"/>
          <w:szCs w:val="28"/>
          <w:lang w:val="kk-KZ"/>
        </w:rPr>
      </w:pPr>
      <w:r w:rsidRPr="006819BF">
        <w:rPr>
          <w:rFonts w:ascii="Times New Roman" w:hAnsi="Times New Roman" w:cs="Times New Roman"/>
          <w:sz w:val="28"/>
          <w:szCs w:val="28"/>
          <w:lang w:val="kk-KZ"/>
        </w:rPr>
        <w:t xml:space="preserve"> </w:t>
      </w:r>
    </w:p>
    <w:p w:rsidR="00690430" w:rsidRPr="00C6711F" w:rsidRDefault="00690430" w:rsidP="00690430">
      <w:pPr>
        <w:spacing w:after="0" w:line="240" w:lineRule="auto"/>
        <w:jc w:val="center"/>
        <w:rPr>
          <w:rFonts w:ascii="Times New Roman" w:hAnsi="Times New Roman" w:cs="Times New Roman"/>
          <w:b/>
          <w:sz w:val="24"/>
          <w:szCs w:val="24"/>
        </w:rPr>
      </w:pPr>
      <w:r w:rsidRPr="00C6711F">
        <w:rPr>
          <w:rFonts w:ascii="Times New Roman" w:hAnsi="Times New Roman" w:cs="Times New Roman"/>
          <w:b/>
          <w:sz w:val="24"/>
          <w:szCs w:val="24"/>
        </w:rPr>
        <w:t>УЧЕБНО-МЕТОДИЧЕСКИЙ КОМПЛЕКС «БАЛ-БАЛА» - КАК ЭЛЕМЕНТ ЭТНИЧЕСКОГО СОДЕРЖАНИЯ ОБУЧЕНИЯ ДОШКОЛЬНИКОВ</w:t>
      </w:r>
    </w:p>
    <w:p w:rsidR="00690430" w:rsidRDefault="00690430" w:rsidP="00690430">
      <w:pPr>
        <w:spacing w:after="0" w:line="240" w:lineRule="auto"/>
        <w:ind w:left="340" w:firstLine="708"/>
        <w:jc w:val="right"/>
        <w:textAlignment w:val="baseline"/>
        <w:rPr>
          <w:rFonts w:ascii="Times New Roman" w:eastAsia="Calibri" w:hAnsi="Times New Roman" w:cs="Times New Roman"/>
          <w:b/>
          <w:i/>
          <w:sz w:val="24"/>
          <w:szCs w:val="24"/>
          <w:lang w:eastAsia="en-US"/>
        </w:rPr>
      </w:pPr>
    </w:p>
    <w:p w:rsidR="00690430" w:rsidRPr="00C6711F" w:rsidRDefault="00690430" w:rsidP="00690430">
      <w:pPr>
        <w:spacing w:after="0" w:line="240" w:lineRule="auto"/>
        <w:jc w:val="center"/>
        <w:textAlignment w:val="baseline"/>
        <w:rPr>
          <w:rFonts w:ascii="Times New Roman" w:eastAsia="Calibri" w:hAnsi="Times New Roman" w:cs="Times New Roman"/>
          <w:b/>
          <w:i/>
          <w:sz w:val="24"/>
          <w:szCs w:val="24"/>
          <w:lang w:eastAsia="en-US"/>
        </w:rPr>
      </w:pPr>
      <w:r>
        <w:rPr>
          <w:rFonts w:ascii="Times New Roman" w:eastAsia="Calibri" w:hAnsi="Times New Roman" w:cs="Times New Roman"/>
          <w:b/>
          <w:i/>
          <w:sz w:val="24"/>
          <w:szCs w:val="24"/>
          <w:lang w:eastAsia="en-US"/>
        </w:rPr>
        <w:t xml:space="preserve">Болманов К.Н., </w:t>
      </w:r>
      <w:r>
        <w:rPr>
          <w:rFonts w:ascii="Times New Roman" w:eastAsia="Calibri" w:hAnsi="Times New Roman" w:cs="Times New Roman"/>
          <w:i/>
          <w:sz w:val="24"/>
          <w:szCs w:val="24"/>
          <w:lang w:eastAsia="en-US"/>
        </w:rPr>
        <w:t xml:space="preserve">кандидат психологических наук, доктор </w:t>
      </w:r>
      <w:r>
        <w:rPr>
          <w:rFonts w:ascii="Times New Roman" w:eastAsia="Calibri" w:hAnsi="Times New Roman" w:cs="Times New Roman"/>
          <w:i/>
          <w:sz w:val="24"/>
          <w:szCs w:val="24"/>
          <w:lang w:val="en-US" w:eastAsia="en-US"/>
        </w:rPr>
        <w:t>PhD</w:t>
      </w:r>
      <w:r>
        <w:rPr>
          <w:rFonts w:ascii="Times New Roman" w:eastAsia="Calibri" w:hAnsi="Times New Roman" w:cs="Times New Roman"/>
          <w:i/>
          <w:sz w:val="24"/>
          <w:szCs w:val="24"/>
          <w:lang w:eastAsia="en-US"/>
        </w:rPr>
        <w:t>, профессор РАЕ, автор проект</w:t>
      </w:r>
      <w:r>
        <w:rPr>
          <w:rFonts w:ascii="Times New Roman" w:eastAsia="Calibri" w:hAnsi="Times New Roman" w:cs="Times New Roman"/>
          <w:i/>
          <w:sz w:val="24"/>
          <w:szCs w:val="24"/>
          <w:lang w:val="kk-KZ" w:eastAsia="en-US"/>
        </w:rPr>
        <w:t>а</w:t>
      </w:r>
      <w:r>
        <w:rPr>
          <w:rFonts w:ascii="Times New Roman" w:eastAsia="Calibri" w:hAnsi="Times New Roman" w:cs="Times New Roman"/>
          <w:i/>
          <w:sz w:val="24"/>
          <w:szCs w:val="24"/>
          <w:lang w:eastAsia="en-US"/>
        </w:rPr>
        <w:t xml:space="preserve"> «Вalbala», продюсер</w:t>
      </w:r>
      <w:r>
        <w:rPr>
          <w:rFonts w:ascii="Times New Roman" w:eastAsia="Calibri" w:hAnsi="Times New Roman" w:cs="Times New Roman"/>
          <w:i/>
          <w:sz w:val="24"/>
          <w:szCs w:val="24"/>
          <w:lang w:val="kk-KZ" w:eastAsia="en-US"/>
        </w:rPr>
        <w:t xml:space="preserve"> </w:t>
      </w:r>
      <w:r>
        <w:rPr>
          <w:rFonts w:ascii="Times New Roman" w:eastAsia="Calibri" w:hAnsi="Times New Roman" w:cs="Times New Roman"/>
          <w:i/>
          <w:sz w:val="24"/>
          <w:szCs w:val="24"/>
          <w:lang w:eastAsia="en-US"/>
        </w:rPr>
        <w:t>группы «ULYTAU»; Кавалер Ордена Құрмет; Кавалер Эксклюзивной Английской награды имени Королевы Виктории; заслуженный артист Ингушетии; автор учебно-методического комплекса «Вalbala».</w:t>
      </w:r>
    </w:p>
    <w:p w:rsidR="00690430" w:rsidRDefault="00690430" w:rsidP="00690430">
      <w:pPr>
        <w:spacing w:after="0" w:line="240" w:lineRule="auto"/>
        <w:ind w:left="340" w:firstLine="708"/>
        <w:jc w:val="both"/>
        <w:textAlignment w:val="baseline"/>
        <w:rPr>
          <w:rFonts w:ascii="Times New Roman" w:eastAsia="Calibri" w:hAnsi="Times New Roman" w:cs="Times New Roman"/>
          <w:i/>
          <w:sz w:val="24"/>
          <w:szCs w:val="24"/>
          <w:lang w:val="kk-KZ" w:eastAsia="en-US"/>
        </w:rPr>
      </w:pPr>
    </w:p>
    <w:p w:rsidR="00690430" w:rsidRDefault="00690430" w:rsidP="00690430">
      <w:pPr>
        <w:shd w:val="clear" w:color="auto" w:fill="FFFFFF"/>
        <w:spacing w:after="0" w:line="240" w:lineRule="auto"/>
        <w:ind w:left="340" w:firstLine="567"/>
        <w:jc w:val="both"/>
        <w:rPr>
          <w:rFonts w:ascii="Times New Roman" w:eastAsia="Calibri" w:hAnsi="Times New Roman" w:cs="Times New Roman"/>
          <w:i/>
          <w:sz w:val="24"/>
          <w:szCs w:val="24"/>
          <w:lang w:val="kk-KZ" w:eastAsia="en-US"/>
        </w:rPr>
      </w:pPr>
      <w:r>
        <w:rPr>
          <w:rFonts w:ascii="Times New Roman" w:eastAsia="Calibri" w:hAnsi="Times New Roman" w:cs="Times New Roman"/>
          <w:b/>
          <w:i/>
          <w:sz w:val="24"/>
          <w:szCs w:val="24"/>
          <w:lang w:val="kk-KZ" w:eastAsia="en-US"/>
        </w:rPr>
        <w:t xml:space="preserve">                                                            Түйін</w:t>
      </w:r>
    </w:p>
    <w:p w:rsidR="00690430" w:rsidRDefault="00690430" w:rsidP="00690430">
      <w:pPr>
        <w:shd w:val="clear" w:color="auto" w:fill="FFFFFF"/>
        <w:spacing w:after="0" w:line="240" w:lineRule="auto"/>
        <w:jc w:val="both"/>
        <w:rPr>
          <w:rFonts w:ascii="Times New Roman" w:eastAsia="Calibri" w:hAnsi="Times New Roman" w:cs="Times New Roman"/>
          <w:i/>
          <w:sz w:val="24"/>
          <w:szCs w:val="24"/>
          <w:lang w:val="kk-KZ" w:eastAsia="en-US"/>
        </w:rPr>
      </w:pPr>
      <w:r>
        <w:rPr>
          <w:rFonts w:ascii="Times New Roman" w:eastAsia="Calibri" w:hAnsi="Times New Roman" w:cs="Times New Roman"/>
          <w:i/>
          <w:sz w:val="24"/>
          <w:szCs w:val="24"/>
          <w:lang w:val="kk-KZ" w:eastAsia="en-US"/>
        </w:rPr>
        <w:t xml:space="preserve">    Мақалада авторлық "Бал-Бала" әдістемелік кешенінің мектеп жасына дейінгі баланың шығармашылық әлеуетін ашу және ой-өрісін кеңейтудегі,  ұлттық сана - сезімінің қалыптасуындағы ролі қарастырылады. </w:t>
      </w:r>
    </w:p>
    <w:p w:rsidR="00690430" w:rsidRPr="00C6711F" w:rsidRDefault="00690430" w:rsidP="00690430">
      <w:pPr>
        <w:shd w:val="clear" w:color="auto" w:fill="FFFFFF"/>
        <w:spacing w:after="0" w:line="240" w:lineRule="auto"/>
        <w:jc w:val="both"/>
        <w:rPr>
          <w:rFonts w:ascii="Times New Roman" w:eastAsia="Calibri" w:hAnsi="Times New Roman" w:cs="Times New Roman"/>
          <w:i/>
          <w:sz w:val="24"/>
          <w:szCs w:val="24"/>
          <w:lang w:val="kk-KZ" w:eastAsia="en-US"/>
        </w:rPr>
      </w:pPr>
      <w:r>
        <w:rPr>
          <w:rFonts w:ascii="Times New Roman" w:eastAsia="Calibri" w:hAnsi="Times New Roman" w:cs="Times New Roman"/>
          <w:b/>
          <w:i/>
          <w:sz w:val="24"/>
          <w:szCs w:val="24"/>
          <w:lang w:val="kk-KZ" w:eastAsia="en-US"/>
        </w:rPr>
        <w:t>Түйін сөздер</w:t>
      </w:r>
      <w:r>
        <w:rPr>
          <w:rFonts w:ascii="Times New Roman" w:eastAsia="Calibri" w:hAnsi="Times New Roman" w:cs="Times New Roman"/>
          <w:b/>
          <w:sz w:val="24"/>
          <w:szCs w:val="24"/>
          <w:lang w:val="kk-KZ" w:eastAsia="en-US"/>
        </w:rPr>
        <w:t xml:space="preserve">: </w:t>
      </w:r>
      <w:r>
        <w:rPr>
          <w:rFonts w:ascii="Times New Roman" w:eastAsia="Calibri" w:hAnsi="Times New Roman" w:cs="Times New Roman"/>
          <w:i/>
          <w:sz w:val="24"/>
          <w:szCs w:val="24"/>
          <w:lang w:val="kk-KZ" w:eastAsia="en-US"/>
        </w:rPr>
        <w:t>"Бал-Бала" әдістемелік кешені, шығармашылық әлеует, ойыншық, мектеп жасына дейінгі бала, этностық сана.</w:t>
      </w:r>
    </w:p>
    <w:p w:rsidR="00690430" w:rsidRPr="00C6711F" w:rsidRDefault="00690430" w:rsidP="00690430">
      <w:pPr>
        <w:shd w:val="clear" w:color="auto" w:fill="FFFFFF"/>
        <w:spacing w:after="0" w:line="240" w:lineRule="auto"/>
        <w:ind w:left="340" w:firstLine="737"/>
        <w:jc w:val="both"/>
        <w:rPr>
          <w:rStyle w:val="hps"/>
          <w:rFonts w:ascii="Times New Roman" w:hAnsi="Times New Roman"/>
          <w:i/>
          <w:sz w:val="24"/>
          <w:szCs w:val="24"/>
          <w:lang w:val="en-US"/>
        </w:rPr>
      </w:pPr>
      <w:r w:rsidRPr="00C6711F">
        <w:rPr>
          <w:rStyle w:val="hps"/>
          <w:rFonts w:ascii="Times New Roman" w:hAnsi="Times New Roman"/>
          <w:b/>
          <w:i/>
          <w:sz w:val="24"/>
          <w:szCs w:val="24"/>
          <w:lang w:val="kk-KZ"/>
        </w:rPr>
        <w:t xml:space="preserve">                          </w:t>
      </w:r>
      <w:r>
        <w:rPr>
          <w:rStyle w:val="hps"/>
          <w:rFonts w:ascii="Times New Roman" w:hAnsi="Times New Roman"/>
          <w:b/>
          <w:i/>
          <w:sz w:val="24"/>
          <w:szCs w:val="24"/>
          <w:lang w:val="kk-KZ"/>
        </w:rPr>
        <w:t xml:space="preserve">                          </w:t>
      </w:r>
      <w:r w:rsidRPr="00C6711F">
        <w:rPr>
          <w:rStyle w:val="hps"/>
          <w:rFonts w:ascii="Times New Roman" w:hAnsi="Times New Roman"/>
          <w:b/>
          <w:i/>
          <w:sz w:val="24"/>
          <w:szCs w:val="24"/>
          <w:lang w:val="kk-KZ"/>
        </w:rPr>
        <w:t xml:space="preserve">   </w:t>
      </w:r>
      <w:r>
        <w:rPr>
          <w:rStyle w:val="hps"/>
          <w:rFonts w:ascii="Times New Roman" w:hAnsi="Times New Roman"/>
          <w:b/>
          <w:i/>
          <w:sz w:val="24"/>
          <w:szCs w:val="24"/>
          <w:lang w:val="en-US"/>
        </w:rPr>
        <w:t>Summary</w:t>
      </w:r>
      <w:r>
        <w:rPr>
          <w:rStyle w:val="hps"/>
          <w:rFonts w:ascii="Times New Roman" w:hAnsi="Times New Roman"/>
          <w:i/>
          <w:sz w:val="24"/>
          <w:szCs w:val="24"/>
          <w:lang w:val="en-US"/>
        </w:rPr>
        <w:t xml:space="preserve"> </w:t>
      </w:r>
    </w:p>
    <w:p w:rsidR="00690430" w:rsidRDefault="00690430" w:rsidP="00690430">
      <w:pPr>
        <w:shd w:val="clear" w:color="auto" w:fill="FFFFFF"/>
        <w:spacing w:after="0" w:line="240" w:lineRule="auto"/>
        <w:jc w:val="both"/>
        <w:rPr>
          <w:rFonts w:ascii="Times New Roman" w:eastAsia="Calibri" w:hAnsi="Times New Roman" w:cs="Times New Roman"/>
          <w:i/>
          <w:sz w:val="24"/>
          <w:szCs w:val="24"/>
          <w:lang w:val="en-US" w:eastAsia="en-US"/>
        </w:rPr>
      </w:pPr>
      <w:r w:rsidRPr="00C6711F">
        <w:rPr>
          <w:rStyle w:val="hps"/>
          <w:rFonts w:ascii="Times New Roman" w:hAnsi="Times New Roman"/>
          <w:i/>
          <w:sz w:val="24"/>
          <w:szCs w:val="24"/>
          <w:lang w:val="en-US"/>
        </w:rPr>
        <w:t xml:space="preserve">   </w:t>
      </w:r>
      <w:r>
        <w:rPr>
          <w:rStyle w:val="hps"/>
          <w:rFonts w:ascii="Times New Roman" w:hAnsi="Times New Roman"/>
          <w:i/>
          <w:sz w:val="24"/>
          <w:szCs w:val="24"/>
          <w:lang w:val="en-US"/>
        </w:rPr>
        <w:t>This article differs that in the practice of children’s applications of creative speaking receive the increasing spreading. Experimental study ofethno-psychologicalfeatures of the person</w:t>
      </w:r>
      <w:r>
        <w:rPr>
          <w:rFonts w:ascii="Times New Roman" w:hAnsi="Times New Roman" w:cs="Times New Roman"/>
          <w:i/>
          <w:sz w:val="24"/>
          <w:szCs w:val="24"/>
          <w:lang w:val="en-US"/>
        </w:rPr>
        <w:t xml:space="preserve">, according to the </w:t>
      </w:r>
      <w:r>
        <w:rPr>
          <w:rStyle w:val="hps"/>
          <w:rFonts w:ascii="Times New Roman" w:hAnsi="Times New Roman"/>
          <w:i/>
          <w:sz w:val="24"/>
          <w:szCs w:val="24"/>
          <w:lang w:val="en-US"/>
        </w:rPr>
        <w:t>results obtainedin the study ofonly one ofits concretemanifestations inthe form ofthe use ofmethodical complex"</w:t>
      </w:r>
      <w:r>
        <w:rPr>
          <w:rFonts w:ascii="Times New Roman" w:hAnsi="Times New Roman" w:cs="Times New Roman"/>
          <w:i/>
          <w:sz w:val="24"/>
          <w:szCs w:val="24"/>
          <w:lang w:val="en-US"/>
        </w:rPr>
        <w:t>Bal</w:t>
      </w:r>
      <w:r>
        <w:rPr>
          <w:rStyle w:val="hps"/>
          <w:rFonts w:ascii="Times New Roman" w:hAnsi="Times New Roman"/>
          <w:i/>
          <w:sz w:val="24"/>
          <w:szCs w:val="24"/>
          <w:lang w:val="en-US"/>
        </w:rPr>
        <w:t>Bala</w:t>
      </w:r>
      <w:r>
        <w:rPr>
          <w:rFonts w:ascii="Times New Roman" w:hAnsi="Times New Roman" w:cs="Times New Roman"/>
          <w:i/>
          <w:sz w:val="24"/>
          <w:szCs w:val="24"/>
          <w:lang w:val="en-US"/>
        </w:rPr>
        <w:t xml:space="preserve">", </w:t>
      </w:r>
      <w:r>
        <w:rPr>
          <w:rStyle w:val="hps"/>
          <w:rFonts w:ascii="Times New Roman" w:hAnsi="Times New Roman"/>
          <w:i/>
          <w:sz w:val="24"/>
          <w:szCs w:val="24"/>
          <w:lang w:val="en-US"/>
        </w:rPr>
        <w:t>promises to befruitful andwaitingto be explored</w:t>
      </w:r>
      <w:r>
        <w:rPr>
          <w:rFonts w:ascii="Times New Roman" w:hAnsi="Times New Roman" w:cs="Times New Roman"/>
          <w:i/>
          <w:sz w:val="24"/>
          <w:szCs w:val="24"/>
          <w:lang w:val="en-US"/>
        </w:rPr>
        <w:t>.</w:t>
      </w:r>
    </w:p>
    <w:p w:rsidR="00690430" w:rsidRDefault="00690430" w:rsidP="00690430">
      <w:pPr>
        <w:shd w:val="clear" w:color="auto" w:fill="FFFFFF"/>
        <w:spacing w:after="0" w:line="240" w:lineRule="auto"/>
        <w:jc w:val="both"/>
        <w:rPr>
          <w:rFonts w:ascii="Times New Roman" w:eastAsia="Calibri" w:hAnsi="Times New Roman" w:cs="Times New Roman"/>
          <w:sz w:val="24"/>
          <w:szCs w:val="24"/>
          <w:lang w:val="kk-KZ" w:eastAsia="en-US"/>
        </w:rPr>
      </w:pPr>
      <w:r>
        <w:rPr>
          <w:rFonts w:ascii="Times New Roman" w:eastAsia="Calibri" w:hAnsi="Times New Roman" w:cs="Times New Roman"/>
          <w:b/>
          <w:i/>
          <w:sz w:val="24"/>
          <w:szCs w:val="24"/>
          <w:lang w:val="en-US" w:eastAsia="en-US"/>
        </w:rPr>
        <w:t>Keywords</w:t>
      </w:r>
      <w:r>
        <w:rPr>
          <w:rFonts w:ascii="Times New Roman" w:eastAsia="Calibri" w:hAnsi="Times New Roman" w:cs="Times New Roman"/>
          <w:sz w:val="24"/>
          <w:szCs w:val="24"/>
          <w:lang w:val="en-US" w:eastAsia="en-US"/>
        </w:rPr>
        <w:t xml:space="preserve">: </w:t>
      </w:r>
      <w:r w:rsidRPr="00075876">
        <w:rPr>
          <w:rFonts w:ascii="Times New Roman" w:eastAsia="Calibri" w:hAnsi="Times New Roman" w:cs="Times New Roman"/>
          <w:i/>
          <w:sz w:val="24"/>
          <w:szCs w:val="24"/>
          <w:lang w:val="en-US" w:eastAsia="en-US"/>
        </w:rPr>
        <w:t>Creativity, speech, technique, toy, preschooler</w:t>
      </w:r>
      <w:r>
        <w:rPr>
          <w:rFonts w:ascii="Times New Roman" w:eastAsia="Calibri" w:hAnsi="Times New Roman" w:cs="Times New Roman"/>
          <w:sz w:val="24"/>
          <w:szCs w:val="24"/>
          <w:lang w:val="en-US" w:eastAsia="en-US"/>
        </w:rPr>
        <w:t>.</w:t>
      </w:r>
    </w:p>
    <w:p w:rsidR="00690430" w:rsidRDefault="00690430" w:rsidP="00690430">
      <w:pPr>
        <w:shd w:val="clear" w:color="auto" w:fill="FFFFFF"/>
        <w:spacing w:after="0" w:line="240" w:lineRule="auto"/>
        <w:ind w:left="340" w:firstLine="737"/>
        <w:jc w:val="both"/>
        <w:rPr>
          <w:rFonts w:ascii="Times New Roman" w:eastAsia="Calibri" w:hAnsi="Times New Roman" w:cs="Times New Roman"/>
          <w:sz w:val="24"/>
          <w:szCs w:val="24"/>
          <w:lang w:val="kk-KZ" w:eastAsia="en-US"/>
        </w:rPr>
      </w:pPr>
    </w:p>
    <w:p w:rsidR="00690430" w:rsidRDefault="00690430" w:rsidP="00690430">
      <w:pPr>
        <w:pStyle w:val="ac"/>
        <w:shd w:val="clear" w:color="auto" w:fill="FFFFFF"/>
        <w:spacing w:before="0" w:beforeAutospacing="0" w:after="0"/>
        <w:ind w:firstLine="708"/>
        <w:jc w:val="both"/>
        <w:rPr>
          <w:sz w:val="28"/>
          <w:szCs w:val="28"/>
        </w:rPr>
      </w:pPr>
      <w:r>
        <w:rPr>
          <w:sz w:val="28"/>
          <w:szCs w:val="28"/>
        </w:rPr>
        <w:lastRenderedPageBreak/>
        <w:t>Современное Казахстанское общество открыло для себя новый феномен – этническое возрождение, сущность которого заключается в значительном повышении роли этничности в общественных процессах, возрождении интереса к этнической идентичности, языку, культуре, обычаям, традициям, образу жизни на фоне нарастающей интернационализации экономической и социально-политической жизни, а также глобализации человеческой деятельности. Многоплановость данной проблемы обусловливает необходимость ее комплексного изучения и поиск оптимальных факторов психологического сопровождения детей с целью формирования у них этнической идентичности. Человек, который признал свою этническую принадлежность, не изменяет ее на протяжении всей жизни. Проявление этнического самосознания есть способность этнической группы к самовыражению: язык, традиционная кухня, стиль, картина мира.</w:t>
      </w:r>
    </w:p>
    <w:p w:rsidR="00690430" w:rsidRDefault="00690430" w:rsidP="00690430">
      <w:pPr>
        <w:pStyle w:val="ac"/>
        <w:shd w:val="clear" w:color="auto" w:fill="FFFFFF"/>
        <w:spacing w:before="0" w:beforeAutospacing="0" w:after="0"/>
        <w:ind w:firstLine="708"/>
        <w:jc w:val="both"/>
        <w:rPr>
          <w:sz w:val="28"/>
          <w:szCs w:val="28"/>
        </w:rPr>
      </w:pPr>
      <w:r>
        <w:rPr>
          <w:sz w:val="28"/>
          <w:szCs w:val="28"/>
        </w:rPr>
        <w:t>В этих условиях одна из главных задач - обеспечить ребенка таким инструментом, который бы обеспечил диалектическое единство и преемственность между этнической и гражданской идентичностью личности. Это в равной степени относится к игре дошкольника с игрушкой, когда закладывается фундамент всестороннего развития личности, идёт интенсивный процесс становления этнической идентичности.</w:t>
      </w:r>
    </w:p>
    <w:p w:rsidR="00690430" w:rsidRDefault="00690430" w:rsidP="00690430">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Детская игрушка, воплощая в себе опыт, накопленный людьми в общественно-исторической практике, является одним из значимых факторов социализации ребенка. В процессе игровой деятельности дошкольник в доступной ему форме осваивает этот опыт, отражающий различные сферы человеческой жизнедеятельности, удовлетворяя таким образом потребность в приобщении к миру взрослых, идентификации с ним. Зафиксированный в игрушке общественный опыт, присваивается ребенком и становится, пусть и в редуцированном виде, его личным опытом, определяя тем самым его дальнейшее личностное развитие.</w:t>
      </w:r>
    </w:p>
    <w:p w:rsidR="00690430" w:rsidRDefault="00690430" w:rsidP="00690430">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Однако потенциал игрушки, как фактора этнического самосознания ребенка не реализуется автоматически, игровая деятельность детей, как показывает практика, носит во многом стихийный характер. Поэтому формирование этнического самосознания ребенка и его качественная характеристика зависят не только от оказавшихся в его распоряжении игрушек (что бесспорно имеет большое значение), но и от способности взрослых направлять его игровую деятельность, усиливая ее воспитательный эффект.</w:t>
      </w:r>
    </w:p>
    <w:p w:rsidR="00690430" w:rsidRDefault="00690430" w:rsidP="00690430">
      <w:pPr>
        <w:pStyle w:val="ac"/>
        <w:shd w:val="clear" w:color="auto" w:fill="FFFFFF"/>
        <w:spacing w:before="0" w:beforeAutospacing="0" w:after="0"/>
        <w:ind w:firstLine="708"/>
        <w:jc w:val="both"/>
        <w:rPr>
          <w:sz w:val="28"/>
          <w:szCs w:val="28"/>
        </w:rPr>
      </w:pPr>
      <w:r>
        <w:rPr>
          <w:sz w:val="28"/>
          <w:szCs w:val="28"/>
        </w:rPr>
        <w:t xml:space="preserve">Последнее входит в число профессиональных обязанностей специалистов дошкольных образовательных учреждений (ДОУ), организующих игровую деятельность воспитанников в целях их разностороннего развития. Но если развитие с помощью игровых средств интеллектуальных, творческих, физических качеств детей в условиях детского сада действительно осуществляется целенаправленно, последовательно, хорошо обеспечено методически, если в этой области накоплен значительный позитивный опыт, то к использованию игрушки в </w:t>
      </w:r>
      <w:r>
        <w:rPr>
          <w:sz w:val="28"/>
          <w:szCs w:val="28"/>
        </w:rPr>
        <w:lastRenderedPageBreak/>
        <w:t>качестве средства социального воспитания детей специалисты ДОУ в сложившейся социокультурной ситуации оказались не вполне готовы.</w:t>
      </w:r>
    </w:p>
    <w:p w:rsidR="00690430" w:rsidRDefault="00690430" w:rsidP="00690430">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начале XXI века рынок детских игрушек в Казахстане оказался заполнен преимущественно зарубежными игрушками. Значительно изменился внешний вид сюжетно-ролевых, технических игровых средств, активно развивается направление электронных и интерактивных игрушек. Но если для отечественных производителей прерогативой стал дидактический игровой материал, выпускаемый ими согласно разработанным программам обучения и воспитания детей в дошкольных учреждениях, то зарубежным производителям достался практически весь рынок сюжетно-ролевых игрушек. Влияние этого рынка на формирование личности ребенка неоднозначно, противоречиво, что усложняет задачу использования игрушки в воспитательной работе. Многие специалисты ДОУ, как и родители детей, довольно слабо ориентируются в современном игровом материале, затрудняются в оценке его психологических, социальных и педагогических возможностей и особенностей влияния на ребенка.</w:t>
      </w:r>
    </w:p>
    <w:p w:rsidR="00690430" w:rsidRDefault="00690430" w:rsidP="00690430">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Однако специальных исследований по проблеме использования игрушки как средства формирования этнического самосознания (ЭС) детей в условиях дошкольного образовательного учреждения до настоящего времени проведено не было.</w:t>
      </w:r>
    </w:p>
    <w:p w:rsidR="00690430" w:rsidRDefault="00690430" w:rsidP="00690430">
      <w:pPr>
        <w:spacing w:after="0" w:line="240" w:lineRule="auto"/>
        <w:ind w:firstLine="720"/>
        <w:jc w:val="both"/>
        <w:rPr>
          <w:rFonts w:ascii="Times New Roman" w:eastAsia="Calibri" w:hAnsi="Times New Roman" w:cs="Times New Roman"/>
          <w:snapToGrid w:val="0"/>
          <w:sz w:val="28"/>
          <w:szCs w:val="28"/>
          <w:lang w:val="kk-KZ"/>
        </w:rPr>
      </w:pPr>
      <w:r>
        <w:rPr>
          <w:rFonts w:ascii="Times New Roman" w:eastAsia="Calibri" w:hAnsi="Times New Roman" w:cs="Times New Roman"/>
          <w:sz w:val="28"/>
          <w:szCs w:val="28"/>
        </w:rPr>
        <w:t xml:space="preserve">Проблема исследования развития </w:t>
      </w:r>
      <w:r>
        <w:rPr>
          <w:rFonts w:ascii="Times New Roman" w:hAnsi="Times New Roman" w:cs="Times New Roman"/>
          <w:sz w:val="28"/>
          <w:szCs w:val="28"/>
        </w:rPr>
        <w:t xml:space="preserve">этнического </w:t>
      </w:r>
      <w:r>
        <w:rPr>
          <w:rFonts w:ascii="Times New Roman" w:eastAsia="Calibri" w:hAnsi="Times New Roman" w:cs="Times New Roman"/>
          <w:sz w:val="28"/>
          <w:szCs w:val="28"/>
        </w:rPr>
        <w:t xml:space="preserve">самосознания в психологической науке, с одной стороны, является традиционной, классической, но в то же время, как показывает теоретический анализ соответствующей литературы, недостаточно изученной. Этой проблеме посвящены исследования многих психологов: </w:t>
      </w:r>
      <w:r>
        <w:rPr>
          <w:rFonts w:ascii="Times New Roman" w:eastAsia="Calibri" w:hAnsi="Times New Roman" w:cs="Times New Roman"/>
          <w:snapToGrid w:val="0"/>
          <w:sz w:val="28"/>
          <w:szCs w:val="28"/>
        </w:rPr>
        <w:t xml:space="preserve">Выготский Л.С., Кон И. С., Леонтьев А. Н., Маралов В.Г., Минюрова С.В., Мухина В. С., Петровский А. В., Столин В. В., Чеснокова И. И. и др. </w:t>
      </w:r>
    </w:p>
    <w:p w:rsidR="00690430" w:rsidRDefault="00690430" w:rsidP="00690430">
      <w:pPr>
        <w:spacing w:after="0" w:line="240" w:lineRule="auto"/>
        <w:ind w:firstLine="720"/>
        <w:jc w:val="both"/>
        <w:rPr>
          <w:rFonts w:ascii="Times New Roman" w:eastAsia="Calibri" w:hAnsi="Times New Roman" w:cs="Times New Roman"/>
          <w:snapToGrid w:val="0"/>
          <w:sz w:val="28"/>
          <w:szCs w:val="28"/>
        </w:rPr>
      </w:pPr>
      <w:r>
        <w:rPr>
          <w:rFonts w:ascii="Times New Roman" w:eastAsia="Calibri" w:hAnsi="Times New Roman" w:cs="Times New Roman"/>
          <w:snapToGrid w:val="0"/>
          <w:sz w:val="28"/>
          <w:szCs w:val="28"/>
          <w:lang w:val="kk-KZ"/>
        </w:rPr>
        <w:t xml:space="preserve">В Казахстане этнопсихологические аспекты воспитания детей дошкольного возраста отражены в работах Жарикбаева К.Б., Джакупова С.М., Габбасова С., Аймагамбетовой О.Х., Шерьяздановой Х.Т., Перленбетова М.А., Карабалиной А.А., Наурзалиной Д.Г., </w:t>
      </w:r>
      <w:r>
        <w:rPr>
          <w:rFonts w:ascii="Times New Roman" w:hAnsi="Times New Roman" w:cs="Times New Roman"/>
          <w:sz w:val="28"/>
          <w:szCs w:val="28"/>
          <w:lang w:val="kk-KZ"/>
        </w:rPr>
        <w:t xml:space="preserve">Шоманбаева А.О. </w:t>
      </w:r>
      <w:r>
        <w:rPr>
          <w:rFonts w:ascii="Times New Roman" w:eastAsia="Calibri" w:hAnsi="Times New Roman" w:cs="Times New Roman"/>
          <w:snapToGrid w:val="0"/>
          <w:sz w:val="28"/>
          <w:szCs w:val="28"/>
          <w:lang w:val="kk-KZ"/>
        </w:rPr>
        <w:t xml:space="preserve">и др. </w:t>
      </w:r>
      <w:r>
        <w:rPr>
          <w:rFonts w:ascii="Times New Roman" w:eastAsia="Calibri" w:hAnsi="Times New Roman" w:cs="Times New Roman"/>
          <w:snapToGrid w:val="0"/>
          <w:sz w:val="28"/>
          <w:szCs w:val="28"/>
        </w:rPr>
        <w:t>Менее всего данная проблема изучена в отношении</w:t>
      </w:r>
      <w:r>
        <w:rPr>
          <w:rFonts w:ascii="Times New Roman" w:hAnsi="Times New Roman" w:cs="Times New Roman"/>
          <w:snapToGrid w:val="0"/>
          <w:sz w:val="28"/>
          <w:szCs w:val="28"/>
        </w:rPr>
        <w:t xml:space="preserve"> перинатального периода развития,</w:t>
      </w:r>
      <w:r>
        <w:rPr>
          <w:rFonts w:ascii="Times New Roman" w:eastAsia="Calibri" w:hAnsi="Times New Roman" w:cs="Times New Roman"/>
          <w:snapToGrid w:val="0"/>
          <w:sz w:val="28"/>
          <w:szCs w:val="28"/>
        </w:rPr>
        <w:t xml:space="preserve"> раннего детства и дошкольного возраста. Однако именно в эти возрастные периоды закладываются и формируются глубинные структуры, осуществляющие затем регуляцию всех других, более сложных, психологических новообразований, от которых во многом зависит дальнейшее психическое развитие человека, возможности его личностного и социального самоопределения и самореализации.</w:t>
      </w:r>
    </w:p>
    <w:p w:rsidR="00690430" w:rsidRDefault="00690430" w:rsidP="00690430">
      <w:pPr>
        <w:tabs>
          <w:tab w:val="center" w:pos="4677"/>
          <w:tab w:val="right" w:pos="93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В современных условиях становления и развития Казахстана как многонационального государства с особым евразийским статусом важнейшее значение приобретает этнопсихологическое содержание обучения всех ступеней образовательной системы, которое предполагает наряду с формированием полиэтнической личности формирование и развитие этнического сознания и самосознания, основанных на этнической идентичности, у истоков которой находятся знание родного языка и </w:t>
      </w:r>
      <w:r>
        <w:rPr>
          <w:rFonts w:ascii="Times New Roman" w:hAnsi="Times New Roman" w:cs="Times New Roman"/>
          <w:sz w:val="28"/>
          <w:szCs w:val="28"/>
        </w:rPr>
        <w:lastRenderedPageBreak/>
        <w:t>самобытной национальной культуры [1]. Во все это неизбежно вовлечены дети дошкольного возраста. В этот период происходит активное формирование этнического самосознания, и дети на неосознаваемом уровне усваивают установки, проектируемые на них взрослыми, воспитателями и родителями.</w:t>
      </w:r>
    </w:p>
    <w:p w:rsidR="00690430" w:rsidRDefault="00690430" w:rsidP="00690430">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В рамках реализации </w:t>
      </w:r>
      <w:r>
        <w:rPr>
          <w:rFonts w:ascii="Times New Roman" w:hAnsi="Times New Roman" w:cs="Times New Roman"/>
          <w:bCs/>
          <w:sz w:val="28"/>
          <w:szCs w:val="28"/>
        </w:rPr>
        <w:t xml:space="preserve">Послания Президента РК Н.А. Назарбаева народу Казахстана </w:t>
      </w:r>
      <w:r>
        <w:rPr>
          <w:rFonts w:ascii="Times New Roman" w:hAnsi="Times New Roman" w:cs="Times New Roman"/>
          <w:sz w:val="28"/>
          <w:szCs w:val="28"/>
        </w:rPr>
        <w:t xml:space="preserve">мы считаем, что личность должна выступать с одной стороны как потребитель образовательных услуг, с другой стороны, как производитель [2]. Участвовать в передаче знаний, опыта в процессе образования, в том числе и при усвоении казахского языка русскоязычными дошкольниками, раскрывая и развивая творческие способности в процессе обучения. По определению психолога Н.И. Жинкина, «Речь-это канал развития интеллекта. Чем раньше будет усвоен язык, тем легче и полнее будут увеличиваться знания, факты, то есть информация-материал для мышления» [3]. Следовательно, через этот канал речевое развитие будет способствовать активизации мышления. Вот почему так важно постоянно расширять и обогащать опыт ребенка, если мы хотим создать прочную основу для его творческой деятельности. Чем больше ребенок видит, познает, тем богаче становится его опыт, интенсивнее развивается его представления, воображение, тем больше шансов для обучения его творческому высказыванию. Между тем, практика показала, что лишь отдельные дети проявляют свои творческие способности в составлении описания предметов, передаче содержания прослушанной сказки. В рассказах об увиденном, где они не только констатируют факты, но и выражают свое мнение, суждения, по поводу происходящего. Большая часть детей выражают свои мысли скупо, чаще всего лишь с помощью наводящих вопросов. Подобные факты - результат неправильного руководства процессом развития речи, нарушения в последовательности обучения детей строить фразы, связывая их между собой, соблюдая логическую последовательность. Это вызывает у детей затруднения и в общении с окружающими людьми, не только на казахском, но и на русском языках. </w:t>
      </w:r>
    </w:p>
    <w:p w:rsidR="00690430" w:rsidRDefault="00690430" w:rsidP="00690430">
      <w:pPr>
        <w:pStyle w:val="ac"/>
        <w:spacing w:before="0" w:beforeAutospacing="0" w:after="0"/>
        <w:ind w:firstLine="708"/>
        <w:jc w:val="both"/>
        <w:rPr>
          <w:sz w:val="28"/>
          <w:szCs w:val="28"/>
        </w:rPr>
      </w:pPr>
      <w:r>
        <w:rPr>
          <w:sz w:val="28"/>
          <w:szCs w:val="28"/>
        </w:rPr>
        <w:t xml:space="preserve">По мнению психологов, знания, сформированными на родном языке, в игровой, непринуждённой форме легко переносятся и на усвоение второго языка, но при условии, если у ребенка будут четко сформированы не только умения называть слова, но и навыки сочетать слова, обозначающие предметы с названием их признаков. Когда дошкольник характеризует предмет (по цвету, форме, размеру, его назначению), то есть умеет сформировать обобщения понятия, раскрыть его смысл, сущность. Что требует от педагога осуществление целенаправленного, систематического руководства процессом обучения детей рассказыванию с постепенным усложнением заданий. </w:t>
      </w:r>
    </w:p>
    <w:p w:rsidR="00690430" w:rsidRDefault="00690430" w:rsidP="00690430">
      <w:pPr>
        <w:pStyle w:val="ac"/>
        <w:spacing w:before="0" w:beforeAutospacing="0" w:after="0"/>
        <w:ind w:firstLine="1048"/>
        <w:jc w:val="both"/>
        <w:rPr>
          <w:sz w:val="28"/>
          <w:szCs w:val="28"/>
        </w:rPr>
      </w:pPr>
      <w:r>
        <w:rPr>
          <w:sz w:val="28"/>
          <w:szCs w:val="28"/>
        </w:rPr>
        <w:t xml:space="preserve">Методологической основой данного исследования послужил Методический комплекс «Бал-Бала» [4] и интерактивные игрушки, которые не только развлекают, развивают, но и поют на казахском языке компании «Бал-Бала». Так, например, дети на родном, (русском) языке уже научились </w:t>
      </w:r>
      <w:r>
        <w:rPr>
          <w:sz w:val="28"/>
          <w:szCs w:val="28"/>
        </w:rPr>
        <w:lastRenderedPageBreak/>
        <w:t>выделять признаки предмета, освоили названия действия. Это представляет собой основу для усвоения ими казахского языка, что являлось целью нашего исследования. В связи с этим, проводя экспериментальную работу в ГККП Детский сад №38 «Гульдер» Енбекшиказахского района с. Шелек Алматинской области, мы не только учили детей умению называть слова на казахском языке, но и учили их связывать друг с другом. Например: это Барс, он большой, с серыми пятнами, красивый. У него есть лыжи. В связи с этим особую значимость приобретает уникальная особенность данной игрушки – когда ребенок может построить диалог, повторить и заучить стихотворения и песни на казахском языке. Большое значение в работе с дошкольниками имеет использование игр. Например: «Кто больше назовет признаков игрушек», где от детей требовалось назвать игрушку, ее цвет, детали, назначение, выразить свое отношение к ней: «это медвежонок. Он большой, умный, с медвежонком дети учат счет на казахском языке, разговаривают и играют». Затем дети выражали свое отношение к медвежонку: «я люблю играть с медвежонком потому что, мне интересно (потому что, мне весело, потому что он отвечает на мои вопросы)». Подобные игры можно проводить и в процессе изучения тем «Игрушки», «Мои любимые сказки», «Домашние и дикие животные» и др.</w:t>
      </w:r>
    </w:p>
    <w:p w:rsidR="00690430" w:rsidRDefault="00690430" w:rsidP="00690430">
      <w:pPr>
        <w:pStyle w:val="ac"/>
        <w:spacing w:before="0" w:beforeAutospacing="0" w:after="0"/>
        <w:ind w:firstLine="1048"/>
        <w:jc w:val="both"/>
        <w:rPr>
          <w:sz w:val="28"/>
          <w:szCs w:val="28"/>
        </w:rPr>
      </w:pPr>
      <w:r>
        <w:rPr>
          <w:sz w:val="28"/>
          <w:szCs w:val="28"/>
        </w:rPr>
        <w:t>Следует подчеркнуть, что прежде чем загадывать детям загадки, необходимо убедиться в том, что у них четко сформулированы представления о предметах. Что требует от педагога опоры на наглядность, предоставляет детям возможность увидеть предмет, его признаки, услышать их названия, потрогать. Пощупать их руками, а если ноебходимо-попробовать на вкус. По мнению психологов, чем больше анализаторов участвуют в восприятии предмета, тем быстрее и прочнее идет процесс усвоения понятий [5].</w:t>
      </w:r>
    </w:p>
    <w:p w:rsidR="00690430" w:rsidRDefault="00690430" w:rsidP="00690430">
      <w:pPr>
        <w:pStyle w:val="ac"/>
        <w:spacing w:before="0" w:beforeAutospacing="0" w:after="0"/>
        <w:ind w:firstLine="1048"/>
        <w:jc w:val="both"/>
        <w:rPr>
          <w:sz w:val="28"/>
          <w:szCs w:val="28"/>
        </w:rPr>
      </w:pPr>
      <w:r>
        <w:rPr>
          <w:sz w:val="28"/>
          <w:szCs w:val="28"/>
        </w:rPr>
        <w:t>Еще Ян Амос Коменский утверждал: «Слова нужно преподавать и изучать их не иначе, как вместе с вещами. Нужно показать вещи, которые обозначаются словами, с другой стороны, нужно учить также, выражать словами все, что видишь, к чему прикасаешься, что ешь, чтобы речь и мысль всегда шли бы параллельно и развивались бы, следовательно, вместе. Нужно поэтому взять за правило: пусть, когда приучается выражать словами все, что он выражает словами, пусть и научиться понимать, кто болтает о том, что не понимает, тот попугай» [6].</w:t>
      </w:r>
    </w:p>
    <w:p w:rsidR="00690430" w:rsidRDefault="00690430" w:rsidP="00690430">
      <w:pPr>
        <w:pStyle w:val="ac"/>
        <w:spacing w:before="0" w:beforeAutospacing="0" w:after="0"/>
        <w:ind w:firstLine="1048"/>
        <w:jc w:val="both"/>
        <w:rPr>
          <w:sz w:val="28"/>
          <w:szCs w:val="28"/>
        </w:rPr>
      </w:pPr>
      <w:r>
        <w:rPr>
          <w:sz w:val="28"/>
          <w:szCs w:val="28"/>
        </w:rPr>
        <w:t>Педагог должен помнить о таких важных принципах, как принцип практической и коммуникативной направленности, а также принцип связи с жизнью. Ведь каждое воздействие на человека, идущее извне, опосредуется такими внутренними условиями: личностью ребенка, его предшествующим опытом, практикой, взаимоотношениями с тем, кто воздействует на него.</w:t>
      </w:r>
    </w:p>
    <w:p w:rsidR="00690430" w:rsidRDefault="00690430" w:rsidP="00690430">
      <w:pPr>
        <w:pStyle w:val="ac"/>
        <w:spacing w:before="0" w:beforeAutospacing="0" w:after="0"/>
        <w:ind w:firstLine="1048"/>
        <w:jc w:val="both"/>
        <w:rPr>
          <w:sz w:val="28"/>
          <w:szCs w:val="28"/>
        </w:rPr>
      </w:pPr>
      <w:r>
        <w:rPr>
          <w:sz w:val="28"/>
          <w:szCs w:val="28"/>
        </w:rPr>
        <w:t xml:space="preserve">Это требует организации создания ситуаций (игровых и естественных), которые бы побуждали детей к речевой деятельности, к общению, воспитывая и развивая навыки культуры общения, совершенствовали бы умение задавать вопросы и отвечать на них, давая </w:t>
      </w:r>
      <w:r>
        <w:rPr>
          <w:sz w:val="28"/>
          <w:szCs w:val="28"/>
        </w:rPr>
        <w:lastRenderedPageBreak/>
        <w:t>описание предметов и явлений, делать выводы и умозаключения на основе наблюдаемых фактов, вести разговор на близкие темы.</w:t>
      </w:r>
    </w:p>
    <w:p w:rsidR="00690430" w:rsidRDefault="00690430" w:rsidP="00690430">
      <w:pPr>
        <w:pStyle w:val="ac"/>
        <w:spacing w:before="0" w:beforeAutospacing="0" w:after="0"/>
        <w:ind w:firstLine="1048"/>
        <w:jc w:val="both"/>
        <w:rPr>
          <w:sz w:val="28"/>
          <w:szCs w:val="28"/>
        </w:rPr>
      </w:pPr>
      <w:r>
        <w:rPr>
          <w:sz w:val="28"/>
          <w:szCs w:val="28"/>
        </w:rPr>
        <w:t>Хорошей подготовкой к творческому рассказыванию могут служить развернутые диалоги, где дети опираются на ранее усвоенные знания, умения и навыки, сочетая слова в различных комбинациях. Так, например, в процессе изучения частей тела, диалог можно расширять до значительных размеров:</w:t>
      </w:r>
    </w:p>
    <w:p w:rsidR="00690430" w:rsidRDefault="00690430" w:rsidP="00690430">
      <w:pPr>
        <w:pStyle w:val="ac"/>
        <w:spacing w:before="0" w:beforeAutospacing="0" w:after="0"/>
        <w:ind w:firstLine="1048"/>
        <w:jc w:val="both"/>
        <w:rPr>
          <w:sz w:val="28"/>
          <w:szCs w:val="28"/>
        </w:rPr>
      </w:pPr>
      <w:r>
        <w:rPr>
          <w:sz w:val="28"/>
          <w:szCs w:val="28"/>
        </w:rPr>
        <w:t>-Это кто? ( В казахском языке Не? ).</w:t>
      </w:r>
    </w:p>
    <w:p w:rsidR="00690430" w:rsidRDefault="00690430" w:rsidP="00690430">
      <w:pPr>
        <w:pStyle w:val="ac"/>
        <w:spacing w:before="0" w:beforeAutospacing="0" w:after="0"/>
        <w:ind w:firstLine="1048"/>
        <w:jc w:val="both"/>
        <w:rPr>
          <w:sz w:val="28"/>
          <w:szCs w:val="28"/>
        </w:rPr>
      </w:pPr>
      <w:r>
        <w:rPr>
          <w:sz w:val="28"/>
          <w:szCs w:val="28"/>
        </w:rPr>
        <w:t>-Это заяц.</w:t>
      </w:r>
    </w:p>
    <w:p w:rsidR="00690430" w:rsidRDefault="00690430" w:rsidP="00690430">
      <w:pPr>
        <w:pStyle w:val="ac"/>
        <w:spacing w:before="0" w:beforeAutospacing="0" w:after="0"/>
        <w:ind w:firstLine="1048"/>
        <w:jc w:val="both"/>
        <w:rPr>
          <w:sz w:val="28"/>
          <w:szCs w:val="28"/>
        </w:rPr>
      </w:pPr>
      <w:r>
        <w:rPr>
          <w:sz w:val="28"/>
          <w:szCs w:val="28"/>
        </w:rPr>
        <w:t>-Какой заяц? (по цвету, величине).</w:t>
      </w:r>
    </w:p>
    <w:p w:rsidR="00690430" w:rsidRDefault="00690430" w:rsidP="00690430">
      <w:pPr>
        <w:pStyle w:val="ac"/>
        <w:spacing w:before="0" w:beforeAutospacing="0" w:after="0"/>
        <w:ind w:firstLine="1048"/>
        <w:jc w:val="both"/>
        <w:rPr>
          <w:sz w:val="28"/>
          <w:szCs w:val="28"/>
        </w:rPr>
      </w:pPr>
      <w:r>
        <w:rPr>
          <w:sz w:val="28"/>
          <w:szCs w:val="28"/>
        </w:rPr>
        <w:t>-Заяц белый, веселый.</w:t>
      </w:r>
    </w:p>
    <w:p w:rsidR="00690430" w:rsidRDefault="00690430" w:rsidP="00690430">
      <w:pPr>
        <w:pStyle w:val="ac"/>
        <w:spacing w:before="0" w:beforeAutospacing="0" w:after="0"/>
        <w:ind w:firstLine="1048"/>
        <w:jc w:val="both"/>
        <w:rPr>
          <w:sz w:val="28"/>
          <w:szCs w:val="28"/>
        </w:rPr>
      </w:pPr>
      <w:r>
        <w:rPr>
          <w:sz w:val="28"/>
          <w:szCs w:val="28"/>
        </w:rPr>
        <w:t>-Какие уши у зайца?</w:t>
      </w:r>
    </w:p>
    <w:p w:rsidR="00690430" w:rsidRDefault="00690430" w:rsidP="00690430">
      <w:pPr>
        <w:pStyle w:val="ac"/>
        <w:spacing w:before="0" w:beforeAutospacing="0" w:after="0"/>
        <w:ind w:firstLine="1048"/>
        <w:jc w:val="both"/>
        <w:rPr>
          <w:sz w:val="28"/>
          <w:szCs w:val="28"/>
        </w:rPr>
      </w:pPr>
      <w:r>
        <w:rPr>
          <w:sz w:val="28"/>
          <w:szCs w:val="28"/>
        </w:rPr>
        <w:t>-У медведя длинные уши.</w:t>
      </w:r>
    </w:p>
    <w:p w:rsidR="00690430" w:rsidRDefault="00690430" w:rsidP="00690430">
      <w:pPr>
        <w:pStyle w:val="ac"/>
        <w:spacing w:before="0" w:beforeAutospacing="0" w:after="0"/>
        <w:ind w:left="340" w:firstLine="708"/>
        <w:jc w:val="both"/>
        <w:rPr>
          <w:sz w:val="28"/>
          <w:szCs w:val="28"/>
        </w:rPr>
      </w:pPr>
      <w:r>
        <w:rPr>
          <w:sz w:val="28"/>
          <w:szCs w:val="28"/>
        </w:rPr>
        <w:t>-А какие глаза?</w:t>
      </w:r>
    </w:p>
    <w:p w:rsidR="00690430" w:rsidRDefault="00690430" w:rsidP="00690430">
      <w:pPr>
        <w:pStyle w:val="ac"/>
        <w:spacing w:before="0" w:beforeAutospacing="0" w:after="0"/>
        <w:ind w:left="340" w:firstLine="708"/>
        <w:jc w:val="both"/>
        <w:rPr>
          <w:sz w:val="28"/>
          <w:szCs w:val="28"/>
        </w:rPr>
      </w:pPr>
      <w:r>
        <w:rPr>
          <w:sz w:val="28"/>
          <w:szCs w:val="28"/>
        </w:rPr>
        <w:t>-Глаза маленькие, черные.</w:t>
      </w:r>
    </w:p>
    <w:p w:rsidR="00690430" w:rsidRDefault="00690430" w:rsidP="00690430">
      <w:pPr>
        <w:pStyle w:val="ac"/>
        <w:spacing w:before="0" w:beforeAutospacing="0" w:after="0"/>
        <w:ind w:left="340" w:firstLine="1048"/>
        <w:jc w:val="both"/>
        <w:rPr>
          <w:sz w:val="28"/>
          <w:szCs w:val="28"/>
        </w:rPr>
      </w:pPr>
      <w:r>
        <w:rPr>
          <w:sz w:val="28"/>
          <w:szCs w:val="28"/>
        </w:rPr>
        <w:t>-Что делает зайчик?</w:t>
      </w:r>
    </w:p>
    <w:p w:rsidR="00690430" w:rsidRDefault="00690430" w:rsidP="00690430">
      <w:pPr>
        <w:pStyle w:val="ac"/>
        <w:spacing w:before="0" w:beforeAutospacing="0" w:after="0"/>
        <w:ind w:left="340" w:firstLine="1048"/>
        <w:jc w:val="both"/>
        <w:rPr>
          <w:sz w:val="28"/>
          <w:szCs w:val="28"/>
        </w:rPr>
      </w:pPr>
      <w:r>
        <w:rPr>
          <w:sz w:val="28"/>
          <w:szCs w:val="28"/>
        </w:rPr>
        <w:t>- Зайчик танцует (разговаривает, поет, смеется).</w:t>
      </w:r>
    </w:p>
    <w:p w:rsidR="00690430" w:rsidRDefault="00690430" w:rsidP="00690430">
      <w:pPr>
        <w:spacing w:after="0" w:line="240" w:lineRule="auto"/>
        <w:ind w:firstLine="1048"/>
        <w:jc w:val="both"/>
        <w:rPr>
          <w:rFonts w:ascii="Times New Roman" w:eastAsia="Times New Roman" w:hAnsi="Times New Roman" w:cs="Times New Roman"/>
          <w:sz w:val="28"/>
          <w:szCs w:val="28"/>
        </w:rPr>
      </w:pPr>
      <w:r>
        <w:rPr>
          <w:rFonts w:ascii="Times New Roman" w:hAnsi="Times New Roman" w:cs="Times New Roman"/>
          <w:sz w:val="28"/>
          <w:szCs w:val="28"/>
        </w:rPr>
        <w:t xml:space="preserve">Чаще всего воспитатели строят диалоги при описании картин, когда педагог задает вопросы, а дети отвечают, а затем по аналогии с образцом дети строят диалоги о других животных. Психологи утверждают, что дети легче и быстрее отвечают на вопросы, но испытывают затруднения, оказываясь перед необходимостью самим задавать вопросы. С этой целью необходимо создавать различные ситуации для отработки навыков и умений отвечать на вопросы [7]. Экспериментальное исследование этнопсихологических особенностей личности, судя по результатам, полученными нами в ходе </w:t>
      </w:r>
      <w:r>
        <w:rPr>
          <w:rFonts w:ascii="Times New Roman" w:hAnsi="Times New Roman" w:cs="Times New Roman"/>
          <w:sz w:val="28"/>
          <w:szCs w:val="28"/>
          <w:lang w:val="kk-KZ"/>
        </w:rPr>
        <w:t xml:space="preserve">применения </w:t>
      </w:r>
      <w:r>
        <w:rPr>
          <w:rFonts w:ascii="Times New Roman" w:hAnsi="Times New Roman" w:cs="Times New Roman"/>
          <w:sz w:val="28"/>
          <w:szCs w:val="28"/>
        </w:rPr>
        <w:t xml:space="preserve">методического комплекса «Бал-Бала», </w:t>
      </w:r>
      <w:r>
        <w:rPr>
          <w:rFonts w:ascii="Times New Roman" w:hAnsi="Times New Roman" w:cs="Times New Roman"/>
          <w:sz w:val="28"/>
          <w:szCs w:val="28"/>
          <w:lang w:val="kk-KZ"/>
        </w:rPr>
        <w:t>показала п</w:t>
      </w:r>
      <w:r>
        <w:rPr>
          <w:rFonts w:ascii="Times New Roman" w:eastAsia="Times New Roman" w:hAnsi="Times New Roman" w:cs="Times New Roman"/>
          <w:sz w:val="28"/>
          <w:szCs w:val="28"/>
        </w:rPr>
        <w:t>рактическ</w:t>
      </w:r>
      <w:r>
        <w:rPr>
          <w:rFonts w:ascii="Times New Roman" w:eastAsia="Times New Roman" w:hAnsi="Times New Roman" w:cs="Times New Roman"/>
          <w:sz w:val="28"/>
          <w:szCs w:val="28"/>
          <w:lang w:val="kk-KZ"/>
        </w:rPr>
        <w:t>ую</w:t>
      </w:r>
      <w:r>
        <w:rPr>
          <w:rFonts w:ascii="Times New Roman" w:eastAsia="Times New Roman" w:hAnsi="Times New Roman" w:cs="Times New Roman"/>
          <w:sz w:val="28"/>
          <w:szCs w:val="28"/>
        </w:rPr>
        <w:t xml:space="preserve"> значимость</w:t>
      </w:r>
      <w:r>
        <w:rPr>
          <w:rFonts w:ascii="Times New Roman" w:eastAsia="Times New Roman" w:hAnsi="Times New Roman" w:cs="Times New Roman"/>
          <w:sz w:val="28"/>
          <w:szCs w:val="28"/>
          <w:lang w:val="kk-KZ"/>
        </w:rPr>
        <w:t xml:space="preserve">, которая заключается в </w:t>
      </w:r>
      <w:r>
        <w:rPr>
          <w:rFonts w:ascii="Times New Roman" w:eastAsia="Times New Roman" w:hAnsi="Times New Roman" w:cs="Times New Roman"/>
          <w:sz w:val="28"/>
          <w:szCs w:val="28"/>
        </w:rPr>
        <w:t>возможности формирования этнического самосознания личности воспитанников дошкольных образовательных учреждений.</w:t>
      </w:r>
    </w:p>
    <w:p w:rsidR="00690430" w:rsidRDefault="00690430" w:rsidP="00690430">
      <w:pPr>
        <w:spacing w:after="0" w:line="240" w:lineRule="auto"/>
        <w:ind w:firstLine="10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Результаты исследования создают теоретические предпосылки для практического освоения дополнительных ресурсов воспитательной работы с детьми, расширения диапазона реализуемых в ней игровых средств. </w:t>
      </w:r>
      <w:r>
        <w:rPr>
          <w:rFonts w:ascii="Times New Roman" w:eastAsia="Times New Roman" w:hAnsi="Times New Roman" w:cs="Times New Roman"/>
          <w:sz w:val="28"/>
          <w:szCs w:val="28"/>
          <w:lang w:val="kk-KZ"/>
        </w:rPr>
        <w:t xml:space="preserve">Результаты исследования </w:t>
      </w:r>
      <w:r>
        <w:rPr>
          <w:rFonts w:ascii="Times New Roman" w:eastAsia="Times New Roman" w:hAnsi="Times New Roman" w:cs="Times New Roman"/>
          <w:sz w:val="28"/>
          <w:szCs w:val="28"/>
        </w:rPr>
        <w:t xml:space="preserve">могут быть использованы при комплектовании детских игротек, в процессе экспертизы игр и игрушек, при разработке и производстве игровых средств. Содержащиеся в </w:t>
      </w:r>
      <w:r>
        <w:rPr>
          <w:rFonts w:ascii="Times New Roman" w:eastAsia="Times New Roman" w:hAnsi="Times New Roman" w:cs="Times New Roman"/>
          <w:sz w:val="28"/>
          <w:szCs w:val="28"/>
          <w:lang w:val="kk-KZ"/>
        </w:rPr>
        <w:t>УМК</w:t>
      </w:r>
      <w:r>
        <w:rPr>
          <w:rFonts w:ascii="Times New Roman" w:eastAsia="Times New Roman" w:hAnsi="Times New Roman" w:cs="Times New Roman"/>
          <w:sz w:val="28"/>
          <w:szCs w:val="28"/>
        </w:rPr>
        <w:t xml:space="preserve"> рекомендации помогут специалистам ДОУ консультировать родителей воспитанников по вопросам организации и содержательного наполнения домашней игровой среды для формирования этнического самосознания ребенка.</w:t>
      </w:r>
    </w:p>
    <w:p w:rsidR="00690430" w:rsidRDefault="00690430" w:rsidP="00690430">
      <w:pPr>
        <w:spacing w:after="0" w:line="240" w:lineRule="auto"/>
        <w:ind w:firstLine="10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Материалы исследования могут быть использованы в процессе подготовки в условиях ВУЗа психологов и других специалистов дошкольных образовательных учреждений, а также в системе повышения квалификации педагогических кадров.</w:t>
      </w:r>
    </w:p>
    <w:p w:rsidR="00690430" w:rsidRDefault="00690430" w:rsidP="00690430">
      <w:pPr>
        <w:pStyle w:val="ac"/>
        <w:spacing w:before="0" w:beforeAutospacing="0" w:after="0"/>
        <w:ind w:left="340" w:firstLine="708"/>
        <w:jc w:val="both"/>
        <w:rPr>
          <w:sz w:val="28"/>
          <w:szCs w:val="28"/>
        </w:rPr>
      </w:pPr>
    </w:p>
    <w:p w:rsidR="00690430" w:rsidRPr="000752A0" w:rsidRDefault="00690430" w:rsidP="00690430">
      <w:pPr>
        <w:pStyle w:val="ac"/>
        <w:spacing w:before="0" w:beforeAutospacing="0" w:after="0"/>
        <w:rPr>
          <w:b/>
          <w:i/>
          <w:lang w:val="kk-KZ"/>
        </w:rPr>
      </w:pPr>
      <w:r w:rsidRPr="000752A0">
        <w:rPr>
          <w:i/>
          <w:lang w:val="kk-KZ"/>
        </w:rPr>
        <w:t xml:space="preserve">                     </w:t>
      </w:r>
      <w:r>
        <w:rPr>
          <w:i/>
          <w:lang w:val="kk-KZ"/>
        </w:rPr>
        <w:t xml:space="preserve">                     </w:t>
      </w:r>
      <w:r w:rsidRPr="000752A0">
        <w:rPr>
          <w:i/>
          <w:lang w:val="kk-KZ"/>
        </w:rPr>
        <w:t xml:space="preserve"> </w:t>
      </w:r>
      <w:r w:rsidRPr="000752A0">
        <w:rPr>
          <w:b/>
          <w:i/>
        </w:rPr>
        <w:t>Использованная литература</w:t>
      </w:r>
      <w:r w:rsidRPr="000752A0">
        <w:rPr>
          <w:b/>
          <w:i/>
          <w:lang w:val="kk-KZ"/>
        </w:rPr>
        <w:t>:</w:t>
      </w:r>
    </w:p>
    <w:p w:rsidR="00690430" w:rsidRPr="000F3DE1" w:rsidRDefault="00690430" w:rsidP="00690430">
      <w:pPr>
        <w:spacing w:after="0" w:line="240" w:lineRule="auto"/>
        <w:jc w:val="both"/>
        <w:rPr>
          <w:rFonts w:ascii="Times New Roman" w:hAnsi="Times New Roman" w:cs="Times New Roman"/>
          <w:i/>
          <w:sz w:val="24"/>
          <w:szCs w:val="24"/>
        </w:rPr>
      </w:pPr>
      <w:r w:rsidRPr="000F3DE1">
        <w:rPr>
          <w:rFonts w:ascii="Times New Roman" w:hAnsi="Times New Roman" w:cs="Times New Roman"/>
          <w:i/>
          <w:sz w:val="24"/>
          <w:szCs w:val="24"/>
          <w:lang w:val="kk-KZ"/>
        </w:rPr>
        <w:t xml:space="preserve">1  </w:t>
      </w:r>
      <w:r w:rsidRPr="000F3DE1">
        <w:rPr>
          <w:rFonts w:ascii="Times New Roman" w:hAnsi="Times New Roman" w:cs="Times New Roman"/>
          <w:i/>
          <w:sz w:val="24"/>
          <w:szCs w:val="24"/>
        </w:rPr>
        <w:t xml:space="preserve">Джакупов С.М. Психологическая структура процесса обучения.  А. </w:t>
      </w:r>
      <w:smartTag w:uri="urn:schemas-microsoft-com:office:smarttags" w:element="metricconverter">
        <w:smartTagPr>
          <w:attr w:name="ProductID" w:val="2004 г"/>
        </w:smartTagPr>
        <w:r w:rsidRPr="000F3DE1">
          <w:rPr>
            <w:rFonts w:ascii="Times New Roman" w:hAnsi="Times New Roman" w:cs="Times New Roman"/>
            <w:i/>
            <w:sz w:val="24"/>
            <w:szCs w:val="24"/>
          </w:rPr>
          <w:t>2004 г</w:t>
        </w:r>
      </w:smartTag>
      <w:r w:rsidRPr="000F3DE1">
        <w:rPr>
          <w:rFonts w:ascii="Times New Roman" w:hAnsi="Times New Roman" w:cs="Times New Roman"/>
          <w:i/>
          <w:sz w:val="24"/>
          <w:szCs w:val="24"/>
        </w:rPr>
        <w:t>. 244с.</w:t>
      </w:r>
    </w:p>
    <w:p w:rsidR="00690430" w:rsidRPr="000F3DE1" w:rsidRDefault="00690430" w:rsidP="00690430">
      <w:pPr>
        <w:spacing w:after="0" w:line="240" w:lineRule="auto"/>
        <w:jc w:val="both"/>
        <w:rPr>
          <w:rFonts w:ascii="Times New Roman" w:hAnsi="Times New Roman" w:cs="Times New Roman"/>
          <w:i/>
          <w:sz w:val="24"/>
          <w:szCs w:val="24"/>
        </w:rPr>
      </w:pPr>
      <w:r w:rsidRPr="000F3DE1">
        <w:rPr>
          <w:rFonts w:ascii="Times New Roman" w:hAnsi="Times New Roman" w:cs="Times New Roman"/>
          <w:i/>
          <w:sz w:val="24"/>
          <w:szCs w:val="24"/>
          <w:lang w:val="kk-KZ"/>
        </w:rPr>
        <w:lastRenderedPageBreak/>
        <w:t xml:space="preserve">2  </w:t>
      </w:r>
      <w:r w:rsidRPr="000F3DE1">
        <w:rPr>
          <w:rFonts w:ascii="Times New Roman" w:hAnsi="Times New Roman" w:cs="Times New Roman"/>
          <w:i/>
          <w:sz w:val="24"/>
          <w:szCs w:val="24"/>
        </w:rPr>
        <w:t>Послание Президента страны народу Казахстана Нұрлыжол 11.11.2014/</w:t>
      </w:r>
    </w:p>
    <w:p w:rsidR="00690430" w:rsidRPr="000F3DE1" w:rsidRDefault="00690430" w:rsidP="00690430">
      <w:pPr>
        <w:spacing w:after="0" w:line="240" w:lineRule="auto"/>
        <w:jc w:val="both"/>
        <w:rPr>
          <w:rFonts w:ascii="Times New Roman" w:hAnsi="Times New Roman" w:cs="Times New Roman"/>
          <w:i/>
          <w:sz w:val="24"/>
          <w:szCs w:val="24"/>
        </w:rPr>
      </w:pPr>
      <w:r w:rsidRPr="000F3DE1">
        <w:rPr>
          <w:rFonts w:ascii="Times New Roman" w:hAnsi="Times New Roman" w:cs="Times New Roman"/>
          <w:i/>
          <w:sz w:val="24"/>
          <w:szCs w:val="24"/>
          <w:lang w:val="kk-KZ"/>
        </w:rPr>
        <w:t xml:space="preserve">3  </w:t>
      </w:r>
      <w:r w:rsidRPr="000F3DE1">
        <w:rPr>
          <w:rFonts w:ascii="Times New Roman" w:hAnsi="Times New Roman" w:cs="Times New Roman"/>
          <w:i/>
          <w:sz w:val="24"/>
          <w:szCs w:val="24"/>
        </w:rPr>
        <w:t xml:space="preserve"> Жинкин Н.И. Психологические предпосылки речевого развития детей. П. 2005г. 231с.</w:t>
      </w:r>
    </w:p>
    <w:p w:rsidR="00690430" w:rsidRPr="000F3DE1" w:rsidRDefault="00690430" w:rsidP="00690430">
      <w:pPr>
        <w:spacing w:after="0" w:line="240" w:lineRule="auto"/>
        <w:jc w:val="both"/>
        <w:rPr>
          <w:rFonts w:ascii="Times New Roman" w:hAnsi="Times New Roman" w:cs="Times New Roman"/>
          <w:i/>
          <w:sz w:val="24"/>
          <w:szCs w:val="24"/>
        </w:rPr>
      </w:pPr>
      <w:r w:rsidRPr="000F3DE1">
        <w:rPr>
          <w:rFonts w:ascii="Times New Roman" w:hAnsi="Times New Roman" w:cs="Times New Roman"/>
          <w:i/>
          <w:sz w:val="24"/>
          <w:szCs w:val="24"/>
          <w:lang w:val="kk-KZ"/>
        </w:rPr>
        <w:t xml:space="preserve">4 Болманов К.Н. Бал-бала интерактивтi ойыншықтары оқу-әдiстемелiк кешенiң Әдiстемелiк құралы. </w:t>
      </w:r>
      <w:r w:rsidRPr="000F3DE1">
        <w:rPr>
          <w:rFonts w:ascii="Times New Roman" w:hAnsi="Times New Roman" w:cs="Times New Roman"/>
          <w:i/>
          <w:sz w:val="24"/>
          <w:szCs w:val="24"/>
        </w:rPr>
        <w:t>Астана 2015.</w:t>
      </w:r>
    </w:p>
    <w:p w:rsidR="00690430" w:rsidRPr="000F3DE1" w:rsidRDefault="00690430" w:rsidP="00690430">
      <w:pPr>
        <w:spacing w:after="0" w:line="240" w:lineRule="auto"/>
        <w:jc w:val="both"/>
        <w:rPr>
          <w:rFonts w:ascii="Times New Roman" w:hAnsi="Times New Roman" w:cs="Times New Roman"/>
          <w:i/>
          <w:sz w:val="24"/>
          <w:szCs w:val="24"/>
        </w:rPr>
      </w:pPr>
      <w:r w:rsidRPr="000F3DE1">
        <w:rPr>
          <w:rFonts w:ascii="Times New Roman" w:hAnsi="Times New Roman" w:cs="Times New Roman"/>
          <w:i/>
          <w:sz w:val="24"/>
          <w:szCs w:val="24"/>
        </w:rPr>
        <w:t>5</w:t>
      </w:r>
      <w:r w:rsidRPr="000F3DE1">
        <w:rPr>
          <w:rFonts w:ascii="Times New Roman" w:hAnsi="Times New Roman" w:cs="Times New Roman"/>
          <w:i/>
          <w:sz w:val="24"/>
          <w:szCs w:val="24"/>
          <w:lang w:val="kk-KZ"/>
        </w:rPr>
        <w:t xml:space="preserve">  </w:t>
      </w:r>
      <w:r w:rsidRPr="000F3DE1">
        <w:rPr>
          <w:rFonts w:ascii="Times New Roman" w:hAnsi="Times New Roman" w:cs="Times New Roman"/>
          <w:i/>
          <w:sz w:val="24"/>
          <w:szCs w:val="24"/>
        </w:rPr>
        <w:t xml:space="preserve"> Эльконин Д.Б. Психология детей дошкольного возраста. 1996г.156с.</w:t>
      </w:r>
    </w:p>
    <w:p w:rsidR="00690430" w:rsidRPr="000F3DE1" w:rsidRDefault="00690430" w:rsidP="00690430">
      <w:pPr>
        <w:spacing w:after="0" w:line="240" w:lineRule="auto"/>
        <w:jc w:val="both"/>
        <w:rPr>
          <w:rFonts w:ascii="Times New Roman" w:hAnsi="Times New Roman" w:cs="Times New Roman"/>
          <w:i/>
          <w:sz w:val="24"/>
          <w:szCs w:val="24"/>
        </w:rPr>
      </w:pPr>
      <w:r w:rsidRPr="000F3DE1">
        <w:rPr>
          <w:rFonts w:ascii="Times New Roman" w:hAnsi="Times New Roman" w:cs="Times New Roman"/>
          <w:i/>
          <w:sz w:val="24"/>
          <w:szCs w:val="24"/>
        </w:rPr>
        <w:t>6</w:t>
      </w:r>
      <w:r w:rsidRPr="000F3DE1">
        <w:rPr>
          <w:rFonts w:ascii="Times New Roman" w:hAnsi="Times New Roman" w:cs="Times New Roman"/>
          <w:i/>
          <w:sz w:val="24"/>
          <w:szCs w:val="24"/>
          <w:lang w:val="kk-KZ"/>
        </w:rPr>
        <w:t xml:space="preserve">   </w:t>
      </w:r>
      <w:r w:rsidRPr="000F3DE1">
        <w:rPr>
          <w:rFonts w:ascii="Times New Roman" w:hAnsi="Times New Roman" w:cs="Times New Roman"/>
          <w:i/>
          <w:sz w:val="24"/>
          <w:szCs w:val="24"/>
        </w:rPr>
        <w:t>Коменский Я.А. Избранные педагогические сочинения. Т.1.М.1986.546с.</w:t>
      </w:r>
    </w:p>
    <w:p w:rsidR="00690430" w:rsidRDefault="00690430" w:rsidP="00690430">
      <w:pPr>
        <w:spacing w:after="0" w:line="240" w:lineRule="auto"/>
        <w:jc w:val="both"/>
        <w:rPr>
          <w:rFonts w:ascii="Times New Roman" w:hAnsi="Times New Roman" w:cs="Times New Roman"/>
          <w:i/>
          <w:sz w:val="24"/>
          <w:szCs w:val="24"/>
        </w:rPr>
      </w:pPr>
      <w:r w:rsidRPr="000F3DE1">
        <w:rPr>
          <w:rFonts w:ascii="Times New Roman" w:hAnsi="Times New Roman" w:cs="Times New Roman"/>
          <w:i/>
          <w:sz w:val="24"/>
          <w:szCs w:val="24"/>
          <w:lang w:val="kk-KZ"/>
        </w:rPr>
        <w:t xml:space="preserve">7 </w:t>
      </w:r>
      <w:r w:rsidRPr="000F3DE1">
        <w:rPr>
          <w:rFonts w:ascii="Times New Roman" w:hAnsi="Times New Roman" w:cs="Times New Roman"/>
          <w:i/>
          <w:sz w:val="24"/>
          <w:szCs w:val="24"/>
        </w:rPr>
        <w:t>Китайгородская Г.А. Методические основы интенсивного обучения иностранным языкам. М. 2006г. 176с.</w:t>
      </w:r>
    </w:p>
    <w:p w:rsidR="00690430" w:rsidRDefault="00690430" w:rsidP="00690430">
      <w:pPr>
        <w:rPr>
          <w:rFonts w:ascii="Times New Roman" w:hAnsi="Times New Roman" w:cs="Times New Roman"/>
          <w:b/>
          <w:sz w:val="28"/>
          <w:szCs w:val="28"/>
          <w:lang w:val="kk-KZ"/>
        </w:rPr>
      </w:pPr>
    </w:p>
    <w:p w:rsidR="00690430" w:rsidRPr="00DD0F9E" w:rsidRDefault="00690430" w:rsidP="00690430">
      <w:pPr>
        <w:shd w:val="clear" w:color="auto" w:fill="FFFFFF"/>
        <w:spacing w:after="0" w:line="240" w:lineRule="auto"/>
        <w:jc w:val="center"/>
        <w:outlineLvl w:val="0"/>
        <w:rPr>
          <w:rFonts w:ascii="Times New Roman" w:eastAsia="Times New Roman" w:hAnsi="Times New Roman" w:cs="Times New Roman"/>
          <w:b/>
          <w:bCs/>
          <w:kern w:val="36"/>
          <w:sz w:val="24"/>
          <w:szCs w:val="24"/>
        </w:rPr>
      </w:pPr>
      <w:r w:rsidRPr="00DD0F9E">
        <w:rPr>
          <w:rFonts w:ascii="Times New Roman" w:eastAsia="Times New Roman" w:hAnsi="Times New Roman" w:cs="Times New Roman"/>
          <w:b/>
          <w:bCs/>
          <w:kern w:val="36"/>
          <w:sz w:val="24"/>
          <w:szCs w:val="24"/>
        </w:rPr>
        <w:t>РОЛЬ СМИ В ФОРМИРОВАНИИ ДУХОВНО-НРАВСТВЕННЫХ ЦЕННОСТЕЙ ЛИЧНОСТИ</w:t>
      </w:r>
    </w:p>
    <w:p w:rsidR="00690430" w:rsidRDefault="00690430" w:rsidP="00690430">
      <w:pPr>
        <w:shd w:val="clear" w:color="auto" w:fill="FFFFFF"/>
        <w:spacing w:after="0" w:line="240" w:lineRule="auto"/>
        <w:outlineLvl w:val="0"/>
        <w:rPr>
          <w:rFonts w:ascii="Times New Roman" w:eastAsia="Times New Roman" w:hAnsi="Times New Roman" w:cs="Times New Roman"/>
          <w:b/>
          <w:bCs/>
          <w:i/>
          <w:kern w:val="36"/>
          <w:sz w:val="24"/>
          <w:szCs w:val="24"/>
          <w:lang w:val="kk-KZ"/>
        </w:rPr>
      </w:pPr>
    </w:p>
    <w:p w:rsidR="00690430" w:rsidRPr="00DD0F9E" w:rsidRDefault="00690430" w:rsidP="00690430">
      <w:pPr>
        <w:shd w:val="clear" w:color="auto" w:fill="FFFFFF"/>
        <w:spacing w:after="0" w:line="240" w:lineRule="auto"/>
        <w:jc w:val="center"/>
        <w:outlineLvl w:val="0"/>
        <w:rPr>
          <w:rFonts w:ascii="Times New Roman" w:eastAsia="Times New Roman" w:hAnsi="Times New Roman" w:cs="Times New Roman"/>
          <w:b/>
          <w:bCs/>
          <w:i/>
          <w:kern w:val="36"/>
          <w:sz w:val="24"/>
          <w:szCs w:val="24"/>
        </w:rPr>
      </w:pPr>
      <w:r w:rsidRPr="000C17A4">
        <w:rPr>
          <w:rFonts w:ascii="Times New Roman" w:eastAsia="Times New Roman" w:hAnsi="Times New Roman" w:cs="Times New Roman"/>
          <w:b/>
          <w:bCs/>
          <w:i/>
          <w:kern w:val="36"/>
          <w:sz w:val="24"/>
          <w:szCs w:val="24"/>
        </w:rPr>
        <w:t>Мухамеджан Тазабек</w:t>
      </w:r>
      <w:r>
        <w:rPr>
          <w:rFonts w:ascii="Times New Roman" w:eastAsia="Times New Roman" w:hAnsi="Times New Roman" w:cs="Times New Roman"/>
          <w:b/>
          <w:bCs/>
          <w:i/>
          <w:kern w:val="36"/>
          <w:sz w:val="24"/>
          <w:szCs w:val="24"/>
        </w:rPr>
        <w:t xml:space="preserve">., </w:t>
      </w:r>
      <w:r w:rsidRPr="00DD0F9E">
        <w:rPr>
          <w:rFonts w:ascii="Times New Roman" w:eastAsia="Times New Roman" w:hAnsi="Times New Roman" w:cs="Times New Roman"/>
          <w:bCs/>
          <w:i/>
          <w:kern w:val="36"/>
          <w:sz w:val="24"/>
          <w:szCs w:val="24"/>
        </w:rPr>
        <w:t>Генерал</w:t>
      </w:r>
      <w:r w:rsidRPr="00DD0F9E">
        <w:rPr>
          <w:rFonts w:ascii="Times New Roman" w:eastAsia="Times New Roman" w:hAnsi="Times New Roman" w:cs="Times New Roman"/>
          <w:bCs/>
          <w:i/>
          <w:kern w:val="36"/>
          <w:sz w:val="24"/>
          <w:szCs w:val="24"/>
          <w:lang w:val="kk-KZ"/>
        </w:rPr>
        <w:t>ь</w:t>
      </w:r>
      <w:r w:rsidRPr="00DD0F9E">
        <w:rPr>
          <w:rFonts w:ascii="Times New Roman" w:eastAsia="Times New Roman" w:hAnsi="Times New Roman" w:cs="Times New Roman"/>
          <w:bCs/>
          <w:i/>
          <w:kern w:val="36"/>
          <w:sz w:val="24"/>
          <w:szCs w:val="24"/>
        </w:rPr>
        <w:t>ный директор телеканала «Асыл арна» г. А</w:t>
      </w:r>
      <w:r w:rsidRPr="00DD0F9E">
        <w:rPr>
          <w:rFonts w:ascii="Times New Roman" w:eastAsia="Times New Roman" w:hAnsi="Times New Roman" w:cs="Times New Roman"/>
          <w:bCs/>
          <w:i/>
          <w:kern w:val="36"/>
          <w:sz w:val="24"/>
          <w:szCs w:val="24"/>
          <w:lang w:val="kk-KZ"/>
        </w:rPr>
        <w:t>лматы</w:t>
      </w:r>
      <w:r w:rsidRPr="00DD0F9E">
        <w:rPr>
          <w:rFonts w:ascii="Times New Roman" w:eastAsia="Times New Roman" w:hAnsi="Times New Roman" w:cs="Times New Roman"/>
          <w:bCs/>
          <w:i/>
          <w:kern w:val="36"/>
          <w:sz w:val="24"/>
          <w:szCs w:val="24"/>
        </w:rPr>
        <w:t>, Республика Казахстан</w:t>
      </w:r>
    </w:p>
    <w:p w:rsidR="00690430" w:rsidRPr="005906F5" w:rsidRDefault="00690430" w:rsidP="00690430">
      <w:pPr>
        <w:shd w:val="clear" w:color="auto" w:fill="FFFFFF"/>
        <w:spacing w:after="0" w:line="240" w:lineRule="auto"/>
        <w:ind w:firstLine="709"/>
        <w:jc w:val="right"/>
        <w:outlineLvl w:val="0"/>
        <w:rPr>
          <w:rFonts w:ascii="Times New Roman" w:eastAsia="Times New Roman" w:hAnsi="Times New Roman" w:cs="Times New Roman"/>
          <w:b/>
          <w:bCs/>
          <w:i/>
          <w:kern w:val="36"/>
          <w:sz w:val="24"/>
          <w:szCs w:val="24"/>
          <w:lang w:val="kk-KZ"/>
        </w:rPr>
      </w:pPr>
    </w:p>
    <w:p w:rsidR="00690430" w:rsidRDefault="00690430" w:rsidP="00690430">
      <w:pPr>
        <w:shd w:val="clear" w:color="auto" w:fill="FFFFFF"/>
        <w:spacing w:after="0" w:line="240" w:lineRule="auto"/>
        <w:ind w:firstLine="709"/>
        <w:outlineLvl w:val="0"/>
        <w:rPr>
          <w:rFonts w:ascii="Times New Roman" w:eastAsia="Times New Roman" w:hAnsi="Times New Roman" w:cs="Times New Roman"/>
          <w:b/>
          <w:bCs/>
          <w:i/>
          <w:kern w:val="36"/>
          <w:sz w:val="24"/>
          <w:szCs w:val="24"/>
          <w:lang w:val="kk-KZ"/>
        </w:rPr>
      </w:pPr>
      <w:r>
        <w:rPr>
          <w:rFonts w:ascii="Times New Roman" w:eastAsia="Times New Roman" w:hAnsi="Times New Roman" w:cs="Times New Roman"/>
          <w:b/>
          <w:bCs/>
          <w:i/>
          <w:kern w:val="36"/>
          <w:sz w:val="24"/>
          <w:szCs w:val="24"/>
          <w:lang w:val="kk-KZ"/>
        </w:rPr>
        <w:t xml:space="preserve">                                                            Түйін</w:t>
      </w:r>
    </w:p>
    <w:p w:rsidR="00690430" w:rsidRPr="003D0C69" w:rsidRDefault="00690430" w:rsidP="00690430">
      <w:pPr>
        <w:shd w:val="clear" w:color="auto" w:fill="FFFFFF"/>
        <w:spacing w:after="0" w:line="240" w:lineRule="auto"/>
        <w:jc w:val="both"/>
        <w:outlineLvl w:val="0"/>
        <w:rPr>
          <w:rFonts w:ascii="Times New Roman" w:eastAsia="Times New Roman" w:hAnsi="Times New Roman" w:cs="Times New Roman"/>
          <w:bCs/>
          <w:i/>
          <w:kern w:val="36"/>
          <w:sz w:val="24"/>
          <w:szCs w:val="24"/>
          <w:lang w:val="kk-KZ"/>
        </w:rPr>
      </w:pPr>
      <w:r>
        <w:rPr>
          <w:rFonts w:ascii="Times New Roman" w:eastAsia="Times New Roman" w:hAnsi="Times New Roman" w:cs="Times New Roman"/>
          <w:b/>
          <w:bCs/>
          <w:i/>
          <w:kern w:val="36"/>
          <w:sz w:val="24"/>
          <w:szCs w:val="24"/>
          <w:lang w:val="kk-KZ"/>
        </w:rPr>
        <w:t xml:space="preserve">       </w:t>
      </w:r>
      <w:r w:rsidRPr="0058676C">
        <w:rPr>
          <w:rFonts w:ascii="Times New Roman" w:eastAsia="Times New Roman" w:hAnsi="Times New Roman" w:cs="Times New Roman"/>
          <w:bCs/>
          <w:i/>
          <w:kern w:val="36"/>
          <w:sz w:val="24"/>
          <w:szCs w:val="24"/>
          <w:lang w:val="kk-KZ"/>
        </w:rPr>
        <w:t>Мақалада бұқаралық ақпарат құралдарының (БАҚ</w:t>
      </w:r>
      <w:r>
        <w:rPr>
          <w:rFonts w:ascii="Times New Roman" w:eastAsia="Times New Roman" w:hAnsi="Times New Roman" w:cs="Times New Roman"/>
          <w:bCs/>
          <w:i/>
          <w:kern w:val="36"/>
          <w:sz w:val="24"/>
          <w:szCs w:val="24"/>
          <w:lang w:val="kk-KZ"/>
        </w:rPr>
        <w:t>), оның ішінде «Асыл арна» рухани-</w:t>
      </w:r>
      <w:r w:rsidRPr="003920D2">
        <w:rPr>
          <w:rFonts w:ascii="Times New Roman" w:eastAsia="Times New Roman" w:hAnsi="Times New Roman" w:cs="Times New Roman"/>
          <w:bCs/>
          <w:i/>
          <w:kern w:val="36"/>
          <w:sz w:val="24"/>
          <w:szCs w:val="24"/>
          <w:lang w:val="kk-KZ"/>
        </w:rPr>
        <w:t xml:space="preserve"> </w:t>
      </w:r>
      <w:r>
        <w:rPr>
          <w:rFonts w:ascii="Times New Roman" w:eastAsia="Times New Roman" w:hAnsi="Times New Roman" w:cs="Times New Roman"/>
          <w:bCs/>
          <w:i/>
          <w:kern w:val="36"/>
          <w:sz w:val="24"/>
          <w:szCs w:val="24"/>
          <w:lang w:val="kk-KZ"/>
        </w:rPr>
        <w:t>ағартушылық телеарнасының</w:t>
      </w:r>
      <w:r w:rsidRPr="0058676C">
        <w:rPr>
          <w:rFonts w:ascii="Times New Roman" w:eastAsia="Times New Roman" w:hAnsi="Times New Roman" w:cs="Times New Roman"/>
          <w:bCs/>
          <w:i/>
          <w:kern w:val="36"/>
          <w:sz w:val="24"/>
          <w:szCs w:val="24"/>
          <w:lang w:val="kk-KZ"/>
        </w:rPr>
        <w:t xml:space="preserve"> тұлғаның рухани</w:t>
      </w:r>
      <w:r w:rsidRPr="00E573A3">
        <w:rPr>
          <w:rFonts w:ascii="Times New Roman" w:eastAsia="Times New Roman" w:hAnsi="Times New Roman" w:cs="Times New Roman"/>
          <w:bCs/>
          <w:i/>
          <w:kern w:val="36"/>
          <w:sz w:val="24"/>
          <w:szCs w:val="24"/>
          <w:lang w:val="kk-KZ"/>
        </w:rPr>
        <w:t>-</w:t>
      </w:r>
      <w:r>
        <w:rPr>
          <w:rFonts w:ascii="Times New Roman" w:eastAsia="Times New Roman" w:hAnsi="Times New Roman" w:cs="Times New Roman"/>
          <w:bCs/>
          <w:i/>
          <w:kern w:val="36"/>
          <w:sz w:val="24"/>
          <w:szCs w:val="24"/>
          <w:lang w:val="kk-KZ"/>
        </w:rPr>
        <w:t>адамгершілік</w:t>
      </w:r>
      <w:r w:rsidRPr="0058676C">
        <w:rPr>
          <w:rFonts w:ascii="Times New Roman" w:eastAsia="Times New Roman" w:hAnsi="Times New Roman" w:cs="Times New Roman"/>
          <w:bCs/>
          <w:i/>
          <w:kern w:val="36"/>
          <w:sz w:val="24"/>
          <w:szCs w:val="24"/>
          <w:lang w:val="kk-KZ"/>
        </w:rPr>
        <w:t xml:space="preserve"> құндылықтарының қалыптасуында</w:t>
      </w:r>
      <w:r>
        <w:rPr>
          <w:rFonts w:ascii="Times New Roman" w:eastAsia="Times New Roman" w:hAnsi="Times New Roman" w:cs="Times New Roman"/>
          <w:bCs/>
          <w:i/>
          <w:kern w:val="36"/>
          <w:sz w:val="24"/>
          <w:szCs w:val="24"/>
          <w:lang w:val="kk-KZ"/>
        </w:rPr>
        <w:t>ғы</w:t>
      </w:r>
      <w:r w:rsidRPr="0058676C">
        <w:rPr>
          <w:rFonts w:ascii="Times New Roman" w:eastAsia="Times New Roman" w:hAnsi="Times New Roman" w:cs="Times New Roman"/>
          <w:bCs/>
          <w:i/>
          <w:kern w:val="36"/>
          <w:sz w:val="24"/>
          <w:szCs w:val="24"/>
          <w:lang w:val="kk-KZ"/>
        </w:rPr>
        <w:t xml:space="preserve"> </w:t>
      </w:r>
      <w:r>
        <w:rPr>
          <w:rFonts w:ascii="Times New Roman" w:eastAsia="Times New Roman" w:hAnsi="Times New Roman" w:cs="Times New Roman"/>
          <w:bCs/>
          <w:i/>
          <w:kern w:val="36"/>
          <w:sz w:val="24"/>
          <w:szCs w:val="24"/>
          <w:lang w:val="kk-KZ"/>
        </w:rPr>
        <w:t>ролі</w:t>
      </w:r>
      <w:r w:rsidRPr="0058676C">
        <w:rPr>
          <w:rFonts w:ascii="Times New Roman" w:eastAsia="Times New Roman" w:hAnsi="Times New Roman" w:cs="Times New Roman"/>
          <w:bCs/>
          <w:i/>
          <w:kern w:val="36"/>
          <w:sz w:val="24"/>
          <w:szCs w:val="24"/>
          <w:lang w:val="kk-KZ"/>
        </w:rPr>
        <w:t xml:space="preserve"> қарастырылады.</w:t>
      </w:r>
      <w:r>
        <w:rPr>
          <w:rFonts w:ascii="Times New Roman" w:eastAsia="Times New Roman" w:hAnsi="Times New Roman" w:cs="Times New Roman"/>
          <w:b/>
          <w:bCs/>
          <w:i/>
          <w:kern w:val="36"/>
          <w:sz w:val="24"/>
          <w:szCs w:val="24"/>
          <w:lang w:val="kk-KZ"/>
        </w:rPr>
        <w:t xml:space="preserve"> </w:t>
      </w:r>
    </w:p>
    <w:p w:rsidR="00690430" w:rsidRPr="003D0C69" w:rsidRDefault="00690430" w:rsidP="00690430">
      <w:pPr>
        <w:shd w:val="clear" w:color="auto" w:fill="FFFFFF"/>
        <w:spacing w:after="0" w:line="240" w:lineRule="auto"/>
        <w:ind w:firstLine="709"/>
        <w:outlineLvl w:val="0"/>
        <w:rPr>
          <w:rFonts w:ascii="Times New Roman" w:eastAsia="Times New Roman" w:hAnsi="Times New Roman" w:cs="Times New Roman"/>
          <w:b/>
          <w:bCs/>
          <w:i/>
          <w:kern w:val="36"/>
          <w:sz w:val="24"/>
          <w:szCs w:val="24"/>
          <w:lang w:val="kk-KZ"/>
        </w:rPr>
      </w:pPr>
      <w:r>
        <w:rPr>
          <w:rFonts w:ascii="Times New Roman" w:eastAsia="Times New Roman" w:hAnsi="Times New Roman" w:cs="Times New Roman"/>
          <w:b/>
          <w:bCs/>
          <w:i/>
          <w:kern w:val="36"/>
          <w:sz w:val="24"/>
          <w:szCs w:val="24"/>
          <w:lang w:val="kk-KZ"/>
        </w:rPr>
        <w:t xml:space="preserve">                                                            </w:t>
      </w:r>
      <w:r w:rsidRPr="003D0C69">
        <w:rPr>
          <w:rFonts w:ascii="Times New Roman" w:eastAsia="Times New Roman" w:hAnsi="Times New Roman" w:cs="Times New Roman"/>
          <w:b/>
          <w:bCs/>
          <w:i/>
          <w:kern w:val="36"/>
          <w:sz w:val="24"/>
          <w:szCs w:val="24"/>
          <w:lang w:val="kk-KZ"/>
        </w:rPr>
        <w:t>Summary</w:t>
      </w:r>
    </w:p>
    <w:p w:rsidR="00690430" w:rsidRPr="005B7742" w:rsidRDefault="00690430" w:rsidP="00690430">
      <w:pPr>
        <w:shd w:val="clear" w:color="auto" w:fill="FFFFFF"/>
        <w:spacing w:after="0" w:line="240" w:lineRule="auto"/>
        <w:jc w:val="both"/>
        <w:outlineLvl w:val="0"/>
        <w:rPr>
          <w:rFonts w:ascii="Times New Roman" w:eastAsia="Times New Roman" w:hAnsi="Times New Roman" w:cs="Times New Roman"/>
          <w:bCs/>
          <w:i/>
          <w:kern w:val="36"/>
          <w:sz w:val="24"/>
          <w:szCs w:val="24"/>
          <w:lang w:val="en-US"/>
        </w:rPr>
      </w:pPr>
      <w:r>
        <w:rPr>
          <w:rFonts w:ascii="Times New Roman" w:eastAsia="Times New Roman" w:hAnsi="Times New Roman" w:cs="Times New Roman"/>
          <w:bCs/>
          <w:i/>
          <w:kern w:val="36"/>
          <w:sz w:val="24"/>
          <w:szCs w:val="24"/>
          <w:lang w:val="kk-KZ"/>
        </w:rPr>
        <w:t xml:space="preserve">      </w:t>
      </w:r>
      <w:r w:rsidRPr="003D0C69">
        <w:rPr>
          <w:rFonts w:ascii="Times New Roman" w:eastAsia="Times New Roman" w:hAnsi="Times New Roman" w:cs="Times New Roman"/>
          <w:bCs/>
          <w:i/>
          <w:kern w:val="36"/>
          <w:sz w:val="24"/>
          <w:szCs w:val="24"/>
          <w:lang w:val="kk-KZ"/>
        </w:rPr>
        <w:t>The role of the mass media including the educating and spiritual TV-channel “Assyl arna” in development of spiritual humanity va</w:t>
      </w:r>
      <w:r>
        <w:rPr>
          <w:rFonts w:ascii="Times New Roman" w:eastAsia="Times New Roman" w:hAnsi="Times New Roman" w:cs="Times New Roman"/>
          <w:bCs/>
          <w:i/>
          <w:kern w:val="36"/>
          <w:sz w:val="24"/>
          <w:szCs w:val="24"/>
          <w:lang w:val="en-US"/>
        </w:rPr>
        <w:t xml:space="preserve">lues of an individual is described in the article. </w:t>
      </w:r>
    </w:p>
    <w:p w:rsidR="00690430" w:rsidRPr="008F2F9F" w:rsidRDefault="00690430" w:rsidP="00690430">
      <w:pPr>
        <w:shd w:val="clear" w:color="auto" w:fill="FFFFFF"/>
        <w:spacing w:after="0" w:line="240" w:lineRule="auto"/>
        <w:ind w:firstLine="709"/>
        <w:jc w:val="center"/>
        <w:outlineLvl w:val="0"/>
        <w:rPr>
          <w:rFonts w:ascii="Times New Roman" w:eastAsia="Times New Roman" w:hAnsi="Times New Roman" w:cs="Times New Roman"/>
          <w:b/>
          <w:bCs/>
          <w:kern w:val="36"/>
          <w:sz w:val="28"/>
          <w:szCs w:val="28"/>
          <w:lang w:val="en-US"/>
        </w:rPr>
      </w:pPr>
    </w:p>
    <w:p w:rsidR="00690430" w:rsidRDefault="00690430" w:rsidP="00690430">
      <w:pPr>
        <w:shd w:val="clear" w:color="auto" w:fill="FFFFFF"/>
        <w:spacing w:after="0" w:line="240" w:lineRule="auto"/>
        <w:ind w:firstLine="709"/>
        <w:jc w:val="both"/>
        <w:rPr>
          <w:rFonts w:ascii="Times New Roman" w:eastAsia="Times New Roman" w:hAnsi="Times New Roman" w:cs="Times New Roman"/>
          <w:sz w:val="28"/>
          <w:szCs w:val="28"/>
        </w:rPr>
      </w:pPr>
      <w:r w:rsidRPr="0098198F">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науке существует та</w:t>
      </w:r>
      <w:r w:rsidRPr="0098198F">
        <w:rPr>
          <w:rFonts w:ascii="Times New Roman" w:eastAsia="Times New Roman" w:hAnsi="Times New Roman" w:cs="Times New Roman"/>
          <w:sz w:val="28"/>
          <w:szCs w:val="28"/>
        </w:rPr>
        <w:t xml:space="preserve">кое понятие как </w:t>
      </w:r>
      <w:r>
        <w:rPr>
          <w:rFonts w:ascii="Times New Roman" w:eastAsia="Times New Roman" w:hAnsi="Times New Roman" w:cs="Times New Roman"/>
          <w:sz w:val="28"/>
          <w:szCs w:val="28"/>
        </w:rPr>
        <w:t>«</w:t>
      </w:r>
      <w:r w:rsidRPr="0098198F">
        <w:rPr>
          <w:rFonts w:ascii="Times New Roman" w:eastAsia="Times New Roman" w:hAnsi="Times New Roman" w:cs="Times New Roman"/>
          <w:sz w:val="28"/>
          <w:szCs w:val="28"/>
        </w:rPr>
        <w:t>эффект плацебо</w:t>
      </w:r>
      <w:r>
        <w:rPr>
          <w:rFonts w:ascii="Times New Roman" w:eastAsia="Times New Roman" w:hAnsi="Times New Roman" w:cs="Times New Roman"/>
          <w:sz w:val="28"/>
          <w:szCs w:val="28"/>
        </w:rPr>
        <w:t>»</w:t>
      </w:r>
      <w:r w:rsidRPr="0098198F">
        <w:rPr>
          <w:rFonts w:ascii="Times New Roman" w:eastAsia="Times New Roman" w:hAnsi="Times New Roman" w:cs="Times New Roman"/>
          <w:sz w:val="28"/>
          <w:szCs w:val="28"/>
        </w:rPr>
        <w:t>. Когда больному в качестве лечащего препарата дается не лекарство, а что-то, что не имеет даже лечебного эффекта. Но так как человек свято верит в чудодейственную силу этого вещества, он быстро встает на ноги. Проще говоря, в этом случае все упирается в убеждени</w:t>
      </w:r>
      <w:r>
        <w:rPr>
          <w:rFonts w:ascii="Times New Roman" w:eastAsia="Times New Roman" w:hAnsi="Times New Roman" w:cs="Times New Roman"/>
          <w:sz w:val="28"/>
          <w:szCs w:val="28"/>
        </w:rPr>
        <w:t>и</w:t>
      </w:r>
      <w:r w:rsidRPr="0098198F">
        <w:rPr>
          <w:rFonts w:ascii="Times New Roman" w:eastAsia="Times New Roman" w:hAnsi="Times New Roman" w:cs="Times New Roman"/>
          <w:sz w:val="28"/>
          <w:szCs w:val="28"/>
        </w:rPr>
        <w:t>, а точнее в</w:t>
      </w:r>
      <w:r>
        <w:rPr>
          <w:rFonts w:ascii="Times New Roman" w:eastAsia="Times New Roman" w:hAnsi="Times New Roman" w:cs="Times New Roman"/>
          <w:sz w:val="28"/>
          <w:szCs w:val="28"/>
        </w:rPr>
        <w:t xml:space="preserve"> ценности</w:t>
      </w:r>
      <w:r w:rsidRPr="0098198F">
        <w:rPr>
          <w:rFonts w:ascii="Times New Roman" w:eastAsia="Times New Roman" w:hAnsi="Times New Roman" w:cs="Times New Roman"/>
          <w:sz w:val="28"/>
          <w:szCs w:val="28"/>
        </w:rPr>
        <w:t xml:space="preserve">. Поэтому вот уже на протяжении 1700 лет все выдающиеся ученые мира не могут найти этому феномену объяснение. А </w:t>
      </w:r>
      <w:r>
        <w:rPr>
          <w:rFonts w:ascii="Times New Roman" w:eastAsia="Times New Roman" w:hAnsi="Times New Roman" w:cs="Times New Roman"/>
          <w:sz w:val="28"/>
          <w:szCs w:val="28"/>
        </w:rPr>
        <w:t>«</w:t>
      </w:r>
      <w:r w:rsidRPr="0098198F">
        <w:rPr>
          <w:rFonts w:ascii="Times New Roman" w:eastAsia="Times New Roman" w:hAnsi="Times New Roman" w:cs="Times New Roman"/>
          <w:sz w:val="28"/>
          <w:szCs w:val="28"/>
        </w:rPr>
        <w:t>эффект плацебо</w:t>
      </w:r>
      <w:r>
        <w:rPr>
          <w:rFonts w:ascii="Times New Roman" w:eastAsia="Times New Roman" w:hAnsi="Times New Roman" w:cs="Times New Roman"/>
          <w:sz w:val="28"/>
          <w:szCs w:val="28"/>
        </w:rPr>
        <w:t>»</w:t>
      </w:r>
      <w:r w:rsidRPr="0098198F">
        <w:rPr>
          <w:rFonts w:ascii="Times New Roman" w:eastAsia="Times New Roman" w:hAnsi="Times New Roman" w:cs="Times New Roman"/>
          <w:sz w:val="28"/>
          <w:szCs w:val="28"/>
        </w:rPr>
        <w:t xml:space="preserve"> имеет место быть? Так к чему же я веду? Я хочу сказать, что функция современных СМИ похожа на этот эффект плацебо. Каким образом? СМИ сегодня формируют наш выбор, начиная с йогурта, которым завтракают наши дети, до депутатов, за которых мы в итоге отдаем свои голоса.</w:t>
      </w:r>
    </w:p>
    <w:p w:rsidR="00690430" w:rsidRDefault="00690430" w:rsidP="00690430">
      <w:pPr>
        <w:shd w:val="clear" w:color="auto" w:fill="FFFFFF"/>
        <w:spacing w:after="0" w:line="240" w:lineRule="auto"/>
        <w:ind w:firstLine="709"/>
        <w:jc w:val="both"/>
        <w:rPr>
          <w:rFonts w:ascii="Times New Roman" w:eastAsia="Times New Roman" w:hAnsi="Times New Roman" w:cs="Times New Roman"/>
          <w:sz w:val="28"/>
          <w:szCs w:val="28"/>
        </w:rPr>
      </w:pPr>
      <w:r w:rsidRPr="0098198F">
        <w:rPr>
          <w:rFonts w:ascii="Times New Roman" w:eastAsia="Times New Roman" w:hAnsi="Times New Roman" w:cs="Times New Roman"/>
          <w:sz w:val="28"/>
          <w:szCs w:val="28"/>
        </w:rPr>
        <w:t xml:space="preserve">Ни один общественно-политический процесс не проходит без участия масс-медиа. СМИ сейчас являются наиболее быстрым и легким путем воздействия на сознание людей, потому что </w:t>
      </w:r>
      <w:r>
        <w:rPr>
          <w:rFonts w:ascii="Times New Roman" w:eastAsia="Times New Roman" w:hAnsi="Times New Roman" w:cs="Times New Roman"/>
          <w:sz w:val="28"/>
          <w:szCs w:val="28"/>
        </w:rPr>
        <w:t>способна</w:t>
      </w:r>
      <w:r w:rsidRPr="0098198F">
        <w:rPr>
          <w:rFonts w:ascii="Times New Roman" w:eastAsia="Times New Roman" w:hAnsi="Times New Roman" w:cs="Times New Roman"/>
          <w:sz w:val="28"/>
          <w:szCs w:val="28"/>
        </w:rPr>
        <w:t xml:space="preserve"> вызывать любую нужную эмоцию и внедрять любую выгодную модель управления. Поэтому, современные СМИ все больше и больше преподносят уже никак «четвертую власть», а как «орудие воздействия на человеческое, а значит и на общественное сознание».</w:t>
      </w:r>
    </w:p>
    <w:p w:rsidR="00690430" w:rsidRDefault="00690430" w:rsidP="00690430">
      <w:pPr>
        <w:shd w:val="clear" w:color="auto" w:fill="FFFFFF"/>
        <w:spacing w:after="0" w:line="240" w:lineRule="auto"/>
        <w:ind w:firstLine="709"/>
        <w:jc w:val="both"/>
        <w:rPr>
          <w:rFonts w:ascii="Times New Roman" w:eastAsia="Times New Roman" w:hAnsi="Times New Roman" w:cs="Times New Roman"/>
          <w:sz w:val="28"/>
          <w:szCs w:val="28"/>
        </w:rPr>
      </w:pPr>
      <w:r w:rsidRPr="0098198F">
        <w:rPr>
          <w:rFonts w:ascii="Times New Roman" w:eastAsia="Times New Roman" w:hAnsi="Times New Roman" w:cs="Times New Roman"/>
          <w:sz w:val="28"/>
          <w:szCs w:val="28"/>
        </w:rPr>
        <w:t>Однако СМИ не способн</w:t>
      </w:r>
      <w:r>
        <w:rPr>
          <w:rFonts w:ascii="Times New Roman" w:eastAsia="Times New Roman" w:hAnsi="Times New Roman" w:cs="Times New Roman"/>
          <w:sz w:val="28"/>
          <w:szCs w:val="28"/>
        </w:rPr>
        <w:t>ы</w:t>
      </w:r>
      <w:r w:rsidRPr="0098198F">
        <w:rPr>
          <w:rFonts w:ascii="Times New Roman" w:eastAsia="Times New Roman" w:hAnsi="Times New Roman" w:cs="Times New Roman"/>
          <w:sz w:val="28"/>
          <w:szCs w:val="28"/>
        </w:rPr>
        <w:t xml:space="preserve"> удовлетворить все наши истинные духовные потребности, а явля</w:t>
      </w:r>
      <w:r>
        <w:rPr>
          <w:rFonts w:ascii="Times New Roman" w:eastAsia="Times New Roman" w:hAnsi="Times New Roman" w:cs="Times New Roman"/>
          <w:sz w:val="28"/>
          <w:szCs w:val="28"/>
        </w:rPr>
        <w:t>ю</w:t>
      </w:r>
      <w:r w:rsidRPr="0098198F">
        <w:rPr>
          <w:rFonts w:ascii="Times New Roman" w:eastAsia="Times New Roman" w:hAnsi="Times New Roman" w:cs="Times New Roman"/>
          <w:sz w:val="28"/>
          <w:szCs w:val="28"/>
        </w:rPr>
        <w:t xml:space="preserve">тся на самом деле лишь мастером по пробуждению сиюминутных эмоций. Оно подобно лживому лекарю, который вместо истинного лекарства прописывает нам пустышку... Может быть, причину этого стоит искать в разлагающей политике современного мирового устройства. Потому что по-настоящему духовно удовлетворенное общество </w:t>
      </w:r>
      <w:r w:rsidRPr="0098198F">
        <w:rPr>
          <w:rFonts w:ascii="Times New Roman" w:eastAsia="Times New Roman" w:hAnsi="Times New Roman" w:cs="Times New Roman"/>
          <w:sz w:val="28"/>
          <w:szCs w:val="28"/>
        </w:rPr>
        <w:lastRenderedPageBreak/>
        <w:t>может противостоять информационной экспансии, не поддается на уловки навязанных извне стандартов и моде, и не следует за быстропроходящими трендами потребительского общества.</w:t>
      </w:r>
    </w:p>
    <w:p w:rsidR="00690430" w:rsidRDefault="00690430" w:rsidP="00690430">
      <w:pPr>
        <w:shd w:val="clear" w:color="auto" w:fill="FFFFFF"/>
        <w:spacing w:after="0" w:line="240" w:lineRule="auto"/>
        <w:ind w:firstLine="709"/>
        <w:jc w:val="both"/>
        <w:rPr>
          <w:rFonts w:ascii="Times New Roman" w:eastAsia="Times New Roman" w:hAnsi="Times New Roman" w:cs="Times New Roman"/>
          <w:sz w:val="28"/>
          <w:szCs w:val="28"/>
        </w:rPr>
      </w:pPr>
      <w:r w:rsidRPr="0098198F">
        <w:rPr>
          <w:rFonts w:ascii="Times New Roman" w:eastAsia="Times New Roman" w:hAnsi="Times New Roman" w:cs="Times New Roman"/>
          <w:sz w:val="28"/>
          <w:szCs w:val="28"/>
        </w:rPr>
        <w:t>Теперь обратите внимание на то, что на данный момент СМИ из трех своих функций, возложенных на н</w:t>
      </w:r>
      <w:r>
        <w:rPr>
          <w:rFonts w:ascii="Times New Roman" w:eastAsia="Times New Roman" w:hAnsi="Times New Roman" w:cs="Times New Roman"/>
          <w:sz w:val="28"/>
          <w:szCs w:val="28"/>
        </w:rPr>
        <w:t>их</w:t>
      </w:r>
      <w:r w:rsidRPr="0098198F">
        <w:rPr>
          <w:rFonts w:ascii="Times New Roman" w:eastAsia="Times New Roman" w:hAnsi="Times New Roman" w:cs="Times New Roman"/>
          <w:sz w:val="28"/>
          <w:szCs w:val="28"/>
        </w:rPr>
        <w:t>, честно выполня</w:t>
      </w:r>
      <w:r>
        <w:rPr>
          <w:rFonts w:ascii="Times New Roman" w:eastAsia="Times New Roman" w:hAnsi="Times New Roman" w:cs="Times New Roman"/>
          <w:sz w:val="28"/>
          <w:szCs w:val="28"/>
        </w:rPr>
        <w:t>ю</w:t>
      </w:r>
      <w:r w:rsidRPr="0098198F">
        <w:rPr>
          <w:rFonts w:ascii="Times New Roman" w:eastAsia="Times New Roman" w:hAnsi="Times New Roman" w:cs="Times New Roman"/>
          <w:sz w:val="28"/>
          <w:szCs w:val="28"/>
        </w:rPr>
        <w:t>т лишь две.</w:t>
      </w:r>
    </w:p>
    <w:p w:rsidR="00690430" w:rsidRDefault="00690430" w:rsidP="00690430">
      <w:pPr>
        <w:shd w:val="clear" w:color="auto" w:fill="FFFFFF"/>
        <w:spacing w:after="0" w:line="240" w:lineRule="auto"/>
        <w:ind w:firstLine="709"/>
        <w:jc w:val="both"/>
        <w:rPr>
          <w:rFonts w:ascii="Times New Roman" w:eastAsia="Times New Roman" w:hAnsi="Times New Roman" w:cs="Times New Roman"/>
          <w:sz w:val="28"/>
          <w:szCs w:val="28"/>
        </w:rPr>
      </w:pPr>
      <w:r w:rsidRPr="0098198F">
        <w:rPr>
          <w:rFonts w:ascii="Times New Roman" w:eastAsia="Times New Roman" w:hAnsi="Times New Roman" w:cs="Times New Roman"/>
          <w:sz w:val="28"/>
          <w:szCs w:val="28"/>
        </w:rPr>
        <w:t>Первая – это информационная. С этим СМИ справля</w:t>
      </w:r>
      <w:r>
        <w:rPr>
          <w:rFonts w:ascii="Times New Roman" w:eastAsia="Times New Roman" w:hAnsi="Times New Roman" w:cs="Times New Roman"/>
          <w:sz w:val="28"/>
          <w:szCs w:val="28"/>
        </w:rPr>
        <w:t>ю</w:t>
      </w:r>
      <w:r w:rsidRPr="0098198F">
        <w:rPr>
          <w:rFonts w:ascii="Times New Roman" w:eastAsia="Times New Roman" w:hAnsi="Times New Roman" w:cs="Times New Roman"/>
          <w:sz w:val="28"/>
          <w:szCs w:val="28"/>
        </w:rPr>
        <w:t>тся отлично. Вплоть до того, что сейчас в мире даже существуют каналы, передающие новости с места происшествия любых чрезвычайных ситуаций в режиме нон-стоп до 24 часов в сутки. Вторая – это развлекательная. Сегодня многие телеканалы принялись развивать эту функцию с таким пристрастием, что как будто бы это стало для них жизнеутверждающим правилом. Это можно наблюдать во множестве гламурных программ подобного содержания:</w:t>
      </w:r>
      <w:r>
        <w:rPr>
          <w:rFonts w:ascii="Times New Roman" w:eastAsia="Times New Roman" w:hAnsi="Times New Roman" w:cs="Times New Roman"/>
          <w:sz w:val="28"/>
          <w:szCs w:val="28"/>
        </w:rPr>
        <w:t xml:space="preserve"> </w:t>
      </w:r>
      <w:r w:rsidRPr="0098198F">
        <w:rPr>
          <w:rFonts w:ascii="Times New Roman" w:eastAsia="Times New Roman" w:hAnsi="Times New Roman" w:cs="Times New Roman"/>
          <w:sz w:val="28"/>
          <w:szCs w:val="28"/>
        </w:rPr>
        <w:t>спортивные соревнования, всевозможные концерты, ток-шоу, интервью с певцами, конкурсы талантов, приготовление еды со всякими знаменитостями.</w:t>
      </w:r>
    </w:p>
    <w:p w:rsidR="00690430" w:rsidRPr="0098198F" w:rsidRDefault="00690430" w:rsidP="00690430">
      <w:pPr>
        <w:shd w:val="clear" w:color="auto" w:fill="FFFFFF"/>
        <w:spacing w:after="0" w:line="240" w:lineRule="auto"/>
        <w:ind w:firstLine="709"/>
        <w:jc w:val="both"/>
        <w:rPr>
          <w:rFonts w:ascii="Times New Roman" w:eastAsia="Times New Roman" w:hAnsi="Times New Roman" w:cs="Times New Roman"/>
          <w:sz w:val="28"/>
          <w:szCs w:val="28"/>
        </w:rPr>
      </w:pPr>
      <w:r w:rsidRPr="0098198F">
        <w:rPr>
          <w:rFonts w:ascii="Times New Roman" w:eastAsia="Times New Roman" w:hAnsi="Times New Roman" w:cs="Times New Roman"/>
          <w:sz w:val="28"/>
          <w:szCs w:val="28"/>
        </w:rPr>
        <w:t xml:space="preserve">Что же касается просвещенческой функции, то эта третья функция ограничивается лишь показом драмы, которая разыгрывается между львом и его жертвой, транслируемой телеканалом National Geographic. И это тоже неплохо, хотя конечно, просвещенческая деятельность СМИ заключается прежде всего в том, чтобы помочь сохранить народам национальную сущность и самосознание в условиях мультикультурной глобализации. Так же как невозможно прикрыть ладонью свет солнца, можно направить разрушительную силу СМИ в творческое, если хотите, созидательное русло. Потому что СМИ всегда всего лишь инструмент. И люди, определяющие его направление и политику, </w:t>
      </w:r>
      <w:r>
        <w:rPr>
          <w:rFonts w:ascii="Times New Roman" w:eastAsia="Times New Roman" w:hAnsi="Times New Roman" w:cs="Times New Roman"/>
          <w:sz w:val="28"/>
          <w:szCs w:val="28"/>
        </w:rPr>
        <w:t>часто</w:t>
      </w:r>
      <w:r w:rsidRPr="0098198F">
        <w:rPr>
          <w:rFonts w:ascii="Times New Roman" w:eastAsia="Times New Roman" w:hAnsi="Times New Roman" w:cs="Times New Roman"/>
          <w:sz w:val="28"/>
          <w:szCs w:val="28"/>
        </w:rPr>
        <w:t xml:space="preserve"> используют его в своих интересах.</w:t>
      </w:r>
    </w:p>
    <w:p w:rsidR="00690430" w:rsidRPr="0098198F" w:rsidRDefault="00690430" w:rsidP="00690430">
      <w:pPr>
        <w:shd w:val="clear" w:color="auto" w:fill="FFFFFF"/>
        <w:spacing w:after="0" w:line="240" w:lineRule="auto"/>
        <w:ind w:firstLine="709"/>
        <w:jc w:val="both"/>
        <w:rPr>
          <w:rFonts w:ascii="Times New Roman" w:eastAsia="Times New Roman" w:hAnsi="Times New Roman" w:cs="Times New Roman"/>
          <w:sz w:val="28"/>
          <w:szCs w:val="28"/>
        </w:rPr>
      </w:pPr>
      <w:r w:rsidRPr="0098198F">
        <w:rPr>
          <w:rFonts w:ascii="Times New Roman" w:eastAsia="Times New Roman" w:hAnsi="Times New Roman" w:cs="Times New Roman"/>
          <w:sz w:val="28"/>
          <w:szCs w:val="28"/>
        </w:rPr>
        <w:t>Современный читатель, слушатель и зритель – избалованный, насытившийся информацией разборчивый гурман</w:t>
      </w:r>
      <w:r>
        <w:rPr>
          <w:rFonts w:ascii="Times New Roman" w:eastAsia="Times New Roman" w:hAnsi="Times New Roman" w:cs="Times New Roman"/>
          <w:sz w:val="28"/>
          <w:szCs w:val="28"/>
        </w:rPr>
        <w:t>, который</w:t>
      </w:r>
      <w:r w:rsidRPr="0098198F">
        <w:rPr>
          <w:rFonts w:ascii="Times New Roman" w:eastAsia="Times New Roman" w:hAnsi="Times New Roman" w:cs="Times New Roman"/>
          <w:sz w:val="28"/>
          <w:szCs w:val="28"/>
        </w:rPr>
        <w:t xml:space="preserve"> за один год способен получить и усвоить информацию, которую житель 17 века, собирал на протяжении жизни. Только в Фейсбук ежемесячно появляется до 30 миллиардов новых источников информации. В Youtube каждую минуту загружается до 72 часов видео, а совокупный объем просмотренного контента равняется 3 млрд. часов (!).</w:t>
      </w:r>
    </w:p>
    <w:p w:rsidR="00690430" w:rsidRPr="0098198F" w:rsidRDefault="00690430" w:rsidP="00690430">
      <w:pPr>
        <w:shd w:val="clear" w:color="auto" w:fill="FFFFFF"/>
        <w:spacing w:after="0" w:line="240" w:lineRule="auto"/>
        <w:ind w:firstLine="709"/>
        <w:jc w:val="both"/>
        <w:rPr>
          <w:rFonts w:ascii="Times New Roman" w:eastAsia="Times New Roman" w:hAnsi="Times New Roman" w:cs="Times New Roman"/>
          <w:sz w:val="28"/>
          <w:szCs w:val="28"/>
        </w:rPr>
      </w:pPr>
      <w:r w:rsidRPr="0098198F">
        <w:rPr>
          <w:rFonts w:ascii="Times New Roman" w:eastAsia="Times New Roman" w:hAnsi="Times New Roman" w:cs="Times New Roman"/>
          <w:sz w:val="28"/>
          <w:szCs w:val="28"/>
        </w:rPr>
        <w:t xml:space="preserve">Перенасыщение информацией сформировало </w:t>
      </w:r>
      <w:r>
        <w:rPr>
          <w:rFonts w:ascii="Times New Roman" w:eastAsia="Times New Roman" w:hAnsi="Times New Roman" w:cs="Times New Roman"/>
          <w:sz w:val="28"/>
          <w:szCs w:val="28"/>
        </w:rPr>
        <w:t>некоторую</w:t>
      </w:r>
      <w:r w:rsidRPr="0098198F">
        <w:rPr>
          <w:rFonts w:ascii="Times New Roman" w:eastAsia="Times New Roman" w:hAnsi="Times New Roman" w:cs="Times New Roman"/>
          <w:sz w:val="28"/>
          <w:szCs w:val="28"/>
        </w:rPr>
        <w:t xml:space="preserve"> разборчивость даже у человека, не пользующегося интернетом. Вы теперь не сможете заставить его посмотреть необработанную цветокоррекцией программу давнишних дней, снятую с одного ракурса на пленку восьмидесятых годов</w:t>
      </w:r>
      <w:r>
        <w:rPr>
          <w:rFonts w:ascii="Times New Roman" w:eastAsia="Times New Roman" w:hAnsi="Times New Roman" w:cs="Times New Roman"/>
          <w:sz w:val="28"/>
          <w:szCs w:val="28"/>
        </w:rPr>
        <w:t>, п</w:t>
      </w:r>
      <w:r w:rsidRPr="0098198F">
        <w:rPr>
          <w:rFonts w:ascii="Times New Roman" w:eastAsia="Times New Roman" w:hAnsi="Times New Roman" w:cs="Times New Roman"/>
          <w:sz w:val="28"/>
          <w:szCs w:val="28"/>
        </w:rPr>
        <w:t>отому что он начинает сравнивать</w:t>
      </w:r>
      <w:r>
        <w:rPr>
          <w:rFonts w:ascii="Times New Roman" w:eastAsia="Times New Roman" w:hAnsi="Times New Roman" w:cs="Times New Roman"/>
          <w:sz w:val="28"/>
          <w:szCs w:val="28"/>
        </w:rPr>
        <w:t xml:space="preserve"> с</w:t>
      </w:r>
      <w:r w:rsidRPr="0098198F">
        <w:rPr>
          <w:rFonts w:ascii="Times New Roman" w:eastAsia="Times New Roman" w:hAnsi="Times New Roman" w:cs="Times New Roman"/>
          <w:sz w:val="28"/>
          <w:szCs w:val="28"/>
        </w:rPr>
        <w:t xml:space="preserve"> подобными зарубежными программами. Соответственно, если материалы, пропагандирующие этноидентификационные особенности наше</w:t>
      </w:r>
      <w:r>
        <w:rPr>
          <w:rFonts w:ascii="Times New Roman" w:eastAsia="Times New Roman" w:hAnsi="Times New Roman" w:cs="Times New Roman"/>
          <w:sz w:val="28"/>
          <w:szCs w:val="28"/>
        </w:rPr>
        <w:t>го народа</w:t>
      </w:r>
      <w:r w:rsidRPr="0098198F">
        <w:rPr>
          <w:rFonts w:ascii="Times New Roman" w:eastAsia="Times New Roman" w:hAnsi="Times New Roman" w:cs="Times New Roman"/>
          <w:sz w:val="28"/>
          <w:szCs w:val="28"/>
        </w:rPr>
        <w:t xml:space="preserve"> не будут предложены нам в новом</w:t>
      </w:r>
      <w:r>
        <w:rPr>
          <w:rFonts w:ascii="Times New Roman" w:eastAsia="Times New Roman" w:hAnsi="Times New Roman" w:cs="Times New Roman"/>
          <w:sz w:val="28"/>
          <w:szCs w:val="28"/>
        </w:rPr>
        <w:t>, креативном</w:t>
      </w:r>
      <w:r w:rsidRPr="0098198F">
        <w:rPr>
          <w:rFonts w:ascii="Times New Roman" w:eastAsia="Times New Roman" w:hAnsi="Times New Roman" w:cs="Times New Roman"/>
          <w:sz w:val="28"/>
          <w:szCs w:val="28"/>
        </w:rPr>
        <w:t xml:space="preserve"> формате, их коэффициент восприятия в большинстве случаев будет очень мал. Однако, на сегодняшний день главное в просвещенческой функции СМИ - это ее самодостаточность в выборе нужной информации для определенной целе</w:t>
      </w:r>
      <w:r>
        <w:rPr>
          <w:rFonts w:ascii="Times New Roman" w:eastAsia="Times New Roman" w:hAnsi="Times New Roman" w:cs="Times New Roman"/>
          <w:sz w:val="28"/>
          <w:szCs w:val="28"/>
        </w:rPr>
        <w:t>в</w:t>
      </w:r>
      <w:r w:rsidRPr="0098198F">
        <w:rPr>
          <w:rFonts w:ascii="Times New Roman" w:eastAsia="Times New Roman" w:hAnsi="Times New Roman" w:cs="Times New Roman"/>
          <w:sz w:val="28"/>
          <w:szCs w:val="28"/>
        </w:rPr>
        <w:t>ой аудитории.</w:t>
      </w:r>
    </w:p>
    <w:p w:rsidR="00690430" w:rsidRPr="0098198F" w:rsidRDefault="00690430" w:rsidP="00690430">
      <w:pPr>
        <w:shd w:val="clear" w:color="auto" w:fill="FFFFFF"/>
        <w:spacing w:after="0" w:line="240" w:lineRule="auto"/>
        <w:ind w:firstLine="709"/>
        <w:jc w:val="both"/>
        <w:rPr>
          <w:rFonts w:ascii="Times New Roman" w:eastAsia="Times New Roman" w:hAnsi="Times New Roman" w:cs="Times New Roman"/>
          <w:sz w:val="28"/>
          <w:szCs w:val="28"/>
        </w:rPr>
      </w:pPr>
      <w:r w:rsidRPr="0098198F">
        <w:rPr>
          <w:rFonts w:ascii="Times New Roman" w:eastAsia="Times New Roman" w:hAnsi="Times New Roman" w:cs="Times New Roman"/>
          <w:sz w:val="28"/>
          <w:szCs w:val="28"/>
        </w:rPr>
        <w:t xml:space="preserve">Например, есть подсчеты специалистов относительно того, что на данный момент в сети находится лишь 5% проверенной информации, и лишь </w:t>
      </w:r>
      <w:r w:rsidRPr="0098198F">
        <w:rPr>
          <w:rFonts w:ascii="Times New Roman" w:eastAsia="Times New Roman" w:hAnsi="Times New Roman" w:cs="Times New Roman"/>
          <w:sz w:val="28"/>
          <w:szCs w:val="28"/>
        </w:rPr>
        <w:lastRenderedPageBreak/>
        <w:t xml:space="preserve">22% может быть полезной. Массивы остальной информации можно смело считать мусором. Поэтому, на первом месте в пропаганде национальных и </w:t>
      </w:r>
      <w:r>
        <w:rPr>
          <w:rFonts w:ascii="Times New Roman" w:eastAsia="Times New Roman" w:hAnsi="Times New Roman" w:cs="Times New Roman"/>
          <w:sz w:val="28"/>
          <w:szCs w:val="28"/>
        </w:rPr>
        <w:t>духовных</w:t>
      </w:r>
      <w:r w:rsidRPr="0098198F">
        <w:rPr>
          <w:rFonts w:ascii="Times New Roman" w:eastAsia="Times New Roman" w:hAnsi="Times New Roman" w:cs="Times New Roman"/>
          <w:sz w:val="28"/>
          <w:szCs w:val="28"/>
        </w:rPr>
        <w:t xml:space="preserve"> ценностей должен стоять именно анализ полезной информации.</w:t>
      </w:r>
    </w:p>
    <w:p w:rsidR="00690430" w:rsidRDefault="00690430" w:rsidP="00690430">
      <w:pPr>
        <w:shd w:val="clear" w:color="auto" w:fill="FFFFFF"/>
        <w:spacing w:after="0" w:line="240" w:lineRule="auto"/>
        <w:ind w:firstLine="709"/>
        <w:jc w:val="both"/>
        <w:rPr>
          <w:rFonts w:ascii="Times New Roman" w:eastAsia="Times New Roman" w:hAnsi="Times New Roman" w:cs="Times New Roman"/>
          <w:sz w:val="28"/>
          <w:szCs w:val="28"/>
        </w:rPr>
      </w:pPr>
      <w:r w:rsidRPr="0098198F">
        <w:rPr>
          <w:rFonts w:ascii="Times New Roman" w:eastAsia="Times New Roman" w:hAnsi="Times New Roman" w:cs="Times New Roman"/>
          <w:sz w:val="28"/>
          <w:szCs w:val="28"/>
        </w:rPr>
        <w:t>Таким образом, просвещенческая функция СМИ должна акцентироваться сначала в анализе полезной информации, а затем в выпуске материалов удовлетворяющих общественный духовно-</w:t>
      </w:r>
      <w:r>
        <w:rPr>
          <w:rFonts w:ascii="Times New Roman" w:eastAsia="Times New Roman" w:hAnsi="Times New Roman" w:cs="Times New Roman"/>
          <w:sz w:val="28"/>
          <w:szCs w:val="28"/>
        </w:rPr>
        <w:t xml:space="preserve">ценностный </w:t>
      </w:r>
      <w:r w:rsidRPr="0098198F">
        <w:rPr>
          <w:rFonts w:ascii="Times New Roman" w:eastAsia="Times New Roman" w:hAnsi="Times New Roman" w:cs="Times New Roman"/>
          <w:sz w:val="28"/>
          <w:szCs w:val="28"/>
        </w:rPr>
        <w:t xml:space="preserve">спрос, и через него воздействовать на сознание людей, меняя </w:t>
      </w:r>
      <w:r>
        <w:rPr>
          <w:rFonts w:ascii="Times New Roman" w:eastAsia="Times New Roman" w:hAnsi="Times New Roman" w:cs="Times New Roman"/>
          <w:sz w:val="28"/>
          <w:szCs w:val="28"/>
        </w:rPr>
        <w:t>их</w:t>
      </w:r>
      <w:r w:rsidRPr="0098198F">
        <w:rPr>
          <w:rFonts w:ascii="Times New Roman" w:eastAsia="Times New Roman" w:hAnsi="Times New Roman" w:cs="Times New Roman"/>
          <w:sz w:val="28"/>
          <w:szCs w:val="28"/>
        </w:rPr>
        <w:t xml:space="preserve"> мировоззрение</w:t>
      </w:r>
      <w:r>
        <w:rPr>
          <w:rFonts w:ascii="Times New Roman" w:eastAsia="Times New Roman" w:hAnsi="Times New Roman" w:cs="Times New Roman"/>
          <w:sz w:val="28"/>
          <w:szCs w:val="28"/>
        </w:rPr>
        <w:t>. Т</w:t>
      </w:r>
      <w:r w:rsidRPr="0098198F">
        <w:rPr>
          <w:rFonts w:ascii="Times New Roman" w:eastAsia="Times New Roman" w:hAnsi="Times New Roman" w:cs="Times New Roman"/>
          <w:sz w:val="28"/>
          <w:szCs w:val="28"/>
        </w:rPr>
        <w:t xml:space="preserve">олько после всего этого </w:t>
      </w:r>
      <w:r>
        <w:rPr>
          <w:rFonts w:ascii="Times New Roman" w:eastAsia="Times New Roman" w:hAnsi="Times New Roman" w:cs="Times New Roman"/>
          <w:sz w:val="28"/>
          <w:szCs w:val="28"/>
        </w:rPr>
        <w:t>СМИ</w:t>
      </w:r>
      <w:r w:rsidRPr="0098198F">
        <w:rPr>
          <w:rFonts w:ascii="Times New Roman" w:eastAsia="Times New Roman" w:hAnsi="Times New Roman" w:cs="Times New Roman"/>
          <w:sz w:val="28"/>
          <w:szCs w:val="28"/>
        </w:rPr>
        <w:t xml:space="preserve"> должн</w:t>
      </w:r>
      <w:r>
        <w:rPr>
          <w:rFonts w:ascii="Times New Roman" w:eastAsia="Times New Roman" w:hAnsi="Times New Roman" w:cs="Times New Roman"/>
          <w:sz w:val="28"/>
          <w:szCs w:val="28"/>
        </w:rPr>
        <w:t>ы</w:t>
      </w:r>
      <w:r w:rsidRPr="0098198F">
        <w:rPr>
          <w:rFonts w:ascii="Times New Roman" w:eastAsia="Times New Roman" w:hAnsi="Times New Roman" w:cs="Times New Roman"/>
          <w:sz w:val="28"/>
          <w:szCs w:val="28"/>
        </w:rPr>
        <w:t xml:space="preserve"> служить </w:t>
      </w:r>
      <w:r>
        <w:rPr>
          <w:rFonts w:ascii="Times New Roman" w:eastAsia="Times New Roman" w:hAnsi="Times New Roman" w:cs="Times New Roman"/>
          <w:sz w:val="28"/>
          <w:szCs w:val="28"/>
        </w:rPr>
        <w:t xml:space="preserve">осознанию и изменению </w:t>
      </w:r>
      <w:r w:rsidRPr="0098198F">
        <w:rPr>
          <w:rFonts w:ascii="Times New Roman" w:eastAsia="Times New Roman" w:hAnsi="Times New Roman" w:cs="Times New Roman"/>
          <w:sz w:val="28"/>
          <w:szCs w:val="28"/>
        </w:rPr>
        <w:t>сформировавшейся внутренней и внешней модели поведения и бытовых стереотипов.</w:t>
      </w:r>
      <w:r>
        <w:rPr>
          <w:rFonts w:ascii="Times New Roman" w:eastAsia="Times New Roman" w:hAnsi="Times New Roman" w:cs="Times New Roman"/>
          <w:sz w:val="28"/>
          <w:szCs w:val="28"/>
        </w:rPr>
        <w:t xml:space="preserve"> </w:t>
      </w:r>
    </w:p>
    <w:p w:rsidR="00690430" w:rsidRDefault="00690430" w:rsidP="00690430">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sidRPr="00864B8A">
        <w:rPr>
          <w:rFonts w:ascii="Times New Roman" w:hAnsi="Times New Roman" w:cs="Times New Roman"/>
          <w:color w:val="000000"/>
          <w:sz w:val="28"/>
          <w:szCs w:val="28"/>
          <w:shd w:val="clear" w:color="auto" w:fill="FFFFFF"/>
        </w:rPr>
        <w:t>У казахстанцев появи</w:t>
      </w:r>
      <w:r>
        <w:rPr>
          <w:rFonts w:ascii="Times New Roman" w:hAnsi="Times New Roman" w:cs="Times New Roman"/>
          <w:color w:val="000000"/>
          <w:sz w:val="28"/>
          <w:szCs w:val="28"/>
          <w:shd w:val="clear" w:color="auto" w:fill="FFFFFF"/>
        </w:rPr>
        <w:t>лась</w:t>
      </w:r>
      <w:r w:rsidRPr="00864B8A">
        <w:rPr>
          <w:rFonts w:ascii="Times New Roman" w:hAnsi="Times New Roman" w:cs="Times New Roman"/>
          <w:color w:val="000000"/>
          <w:sz w:val="28"/>
          <w:szCs w:val="28"/>
          <w:shd w:val="clear" w:color="auto" w:fill="FFFFFF"/>
        </w:rPr>
        <w:t xml:space="preserve"> возможность смотреть </w:t>
      </w:r>
      <w:r>
        <w:rPr>
          <w:rFonts w:ascii="Times New Roman" w:hAnsi="Times New Roman" w:cs="Times New Roman"/>
          <w:color w:val="000000"/>
          <w:sz w:val="28"/>
          <w:szCs w:val="28"/>
          <w:shd w:val="clear" w:color="auto" w:fill="FFFFFF"/>
        </w:rPr>
        <w:t>духовно-посветительный</w:t>
      </w:r>
      <w:r w:rsidRPr="00864B8A">
        <w:rPr>
          <w:rFonts w:ascii="Times New Roman" w:hAnsi="Times New Roman" w:cs="Times New Roman"/>
          <w:color w:val="000000"/>
          <w:sz w:val="28"/>
          <w:szCs w:val="28"/>
          <w:shd w:val="clear" w:color="auto" w:fill="FFFFFF"/>
        </w:rPr>
        <w:t xml:space="preserve"> телеканал </w:t>
      </w:r>
      <w:r>
        <w:rPr>
          <w:rFonts w:ascii="Times New Roman" w:hAnsi="Times New Roman" w:cs="Times New Roman"/>
          <w:color w:val="000000"/>
          <w:sz w:val="28"/>
          <w:szCs w:val="28"/>
          <w:shd w:val="clear" w:color="auto" w:fill="FFFFFF"/>
        </w:rPr>
        <w:t>«</w:t>
      </w:r>
      <w:r w:rsidRPr="00864B8A">
        <w:rPr>
          <w:rFonts w:ascii="Times New Roman" w:hAnsi="Times New Roman" w:cs="Times New Roman"/>
          <w:color w:val="000000"/>
          <w:sz w:val="28"/>
          <w:szCs w:val="28"/>
          <w:shd w:val="clear" w:color="auto" w:fill="FFFFFF"/>
        </w:rPr>
        <w:t>Асыл арна</w:t>
      </w:r>
      <w:r>
        <w:rPr>
          <w:rFonts w:ascii="Times New Roman" w:hAnsi="Times New Roman" w:cs="Times New Roman"/>
          <w:color w:val="000000"/>
          <w:sz w:val="28"/>
          <w:szCs w:val="28"/>
          <w:shd w:val="clear" w:color="auto" w:fill="FFFFFF"/>
        </w:rPr>
        <w:t>»</w:t>
      </w:r>
      <w:r w:rsidRPr="00864B8A">
        <w:rPr>
          <w:rFonts w:ascii="Times New Roman" w:hAnsi="Times New Roman" w:cs="Times New Roman"/>
          <w:color w:val="000000"/>
          <w:sz w:val="28"/>
          <w:szCs w:val="28"/>
          <w:shd w:val="clear" w:color="auto" w:fill="FFFFFF"/>
        </w:rPr>
        <w:t xml:space="preserve">, аналогов которому нет ни в одной стране СНГ, в республиканском режиме. </w:t>
      </w:r>
    </w:p>
    <w:p w:rsidR="00690430" w:rsidRDefault="00690430" w:rsidP="00690430">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Pr="00864B8A">
        <w:rPr>
          <w:rFonts w:ascii="Times New Roman" w:hAnsi="Times New Roman" w:cs="Times New Roman"/>
          <w:color w:val="000000"/>
          <w:sz w:val="28"/>
          <w:szCs w:val="28"/>
          <w:shd w:val="clear" w:color="auto" w:fill="FFFFFF"/>
        </w:rPr>
        <w:t>Асыл Арна</w:t>
      </w:r>
      <w:r>
        <w:rPr>
          <w:rFonts w:ascii="Times New Roman" w:hAnsi="Times New Roman" w:cs="Times New Roman"/>
          <w:color w:val="000000"/>
          <w:sz w:val="28"/>
          <w:szCs w:val="28"/>
          <w:shd w:val="clear" w:color="auto" w:fill="FFFFFF"/>
        </w:rPr>
        <w:t>»</w:t>
      </w:r>
      <w:r w:rsidRPr="00864B8A">
        <w:rPr>
          <w:rFonts w:ascii="Times New Roman" w:hAnsi="Times New Roman" w:cs="Times New Roman"/>
          <w:color w:val="000000"/>
          <w:sz w:val="28"/>
          <w:szCs w:val="28"/>
          <w:shd w:val="clear" w:color="auto" w:fill="FFFFFF"/>
        </w:rPr>
        <w:t xml:space="preserve"> был открыт с целью пропаганды общечеловеческих </w:t>
      </w:r>
      <w:r>
        <w:rPr>
          <w:rFonts w:ascii="Times New Roman" w:hAnsi="Times New Roman" w:cs="Times New Roman"/>
          <w:color w:val="000000"/>
          <w:sz w:val="28"/>
          <w:szCs w:val="28"/>
          <w:shd w:val="clear" w:color="auto" w:fill="FFFFFF"/>
        </w:rPr>
        <w:t>духовно-</w:t>
      </w:r>
      <w:r w:rsidRPr="00864B8A">
        <w:rPr>
          <w:rFonts w:ascii="Times New Roman" w:hAnsi="Times New Roman" w:cs="Times New Roman"/>
          <w:color w:val="000000"/>
          <w:sz w:val="28"/>
          <w:szCs w:val="28"/>
          <w:shd w:val="clear" w:color="auto" w:fill="FFFFFF"/>
        </w:rPr>
        <w:t xml:space="preserve">нравственных ценностей и моральных устоев. Тематика канала подобрана для различной аудитории: для детей и подростков, для мужчин и женщин, для пожилых. </w:t>
      </w:r>
    </w:p>
    <w:p w:rsidR="00690430" w:rsidRPr="0098198F" w:rsidRDefault="00690430" w:rsidP="00690430">
      <w:pPr>
        <w:shd w:val="clear" w:color="auto" w:fill="FFFFFF"/>
        <w:spacing w:after="0" w:line="240" w:lineRule="auto"/>
        <w:ind w:firstLine="709"/>
        <w:jc w:val="both"/>
        <w:rPr>
          <w:rFonts w:ascii="Times New Roman" w:eastAsia="Times New Roman" w:hAnsi="Times New Roman" w:cs="Times New Roman"/>
          <w:sz w:val="28"/>
          <w:szCs w:val="28"/>
        </w:rPr>
      </w:pPr>
      <w:r w:rsidRPr="00864B8A">
        <w:rPr>
          <w:rFonts w:ascii="Times New Roman" w:hAnsi="Times New Roman" w:cs="Times New Roman"/>
          <w:color w:val="000000"/>
          <w:sz w:val="28"/>
          <w:szCs w:val="28"/>
          <w:shd w:val="clear" w:color="auto" w:fill="FFFFFF"/>
        </w:rPr>
        <w:t xml:space="preserve">Вещание телеканала </w:t>
      </w:r>
      <w:r>
        <w:rPr>
          <w:rFonts w:ascii="Times New Roman" w:hAnsi="Times New Roman" w:cs="Times New Roman"/>
          <w:color w:val="000000"/>
          <w:sz w:val="28"/>
          <w:szCs w:val="28"/>
          <w:shd w:val="clear" w:color="auto" w:fill="FFFFFF"/>
        </w:rPr>
        <w:t>«</w:t>
      </w:r>
      <w:r w:rsidRPr="00864B8A">
        <w:rPr>
          <w:rFonts w:ascii="Times New Roman" w:hAnsi="Times New Roman" w:cs="Times New Roman"/>
          <w:color w:val="000000"/>
          <w:sz w:val="28"/>
          <w:szCs w:val="28"/>
          <w:shd w:val="clear" w:color="auto" w:fill="FFFFFF"/>
        </w:rPr>
        <w:t>Асыл арна</w:t>
      </w:r>
      <w:r>
        <w:rPr>
          <w:rFonts w:ascii="Times New Roman" w:hAnsi="Times New Roman" w:cs="Times New Roman"/>
          <w:color w:val="000000"/>
          <w:sz w:val="28"/>
          <w:szCs w:val="28"/>
          <w:shd w:val="clear" w:color="auto" w:fill="FFFFFF"/>
        </w:rPr>
        <w:t>»</w:t>
      </w:r>
      <w:r w:rsidRPr="00864B8A">
        <w:rPr>
          <w:rFonts w:ascii="Times New Roman" w:hAnsi="Times New Roman" w:cs="Times New Roman"/>
          <w:color w:val="000000"/>
          <w:sz w:val="28"/>
          <w:szCs w:val="28"/>
          <w:shd w:val="clear" w:color="auto" w:fill="FFFFFF"/>
        </w:rPr>
        <w:t xml:space="preserve"> в масштабе всей республики - на сегодняшний день является очень актуальным</w:t>
      </w:r>
      <w:r>
        <w:rPr>
          <w:rFonts w:ascii="Times New Roman" w:hAnsi="Times New Roman" w:cs="Times New Roman"/>
          <w:color w:val="000000"/>
          <w:sz w:val="28"/>
          <w:szCs w:val="28"/>
          <w:shd w:val="clear" w:color="auto" w:fill="FFFFFF"/>
        </w:rPr>
        <w:t xml:space="preserve"> в вопросе пропаганды духовно-нравственных ценностей народа</w:t>
      </w:r>
      <w:r w:rsidRPr="00864B8A">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в решении острых социально-психологических проблем общества</w:t>
      </w:r>
      <w:r w:rsidRPr="00864B8A">
        <w:rPr>
          <w:rFonts w:ascii="Times New Roman" w:hAnsi="Times New Roman" w:cs="Times New Roman"/>
          <w:color w:val="000000"/>
          <w:sz w:val="28"/>
          <w:szCs w:val="28"/>
          <w:shd w:val="clear" w:color="auto" w:fill="FFFFFF"/>
        </w:rPr>
        <w:t xml:space="preserve">. </w:t>
      </w:r>
      <w:r>
        <w:rPr>
          <w:rFonts w:ascii="Times New Roman" w:eastAsia="Times New Roman" w:hAnsi="Times New Roman" w:cs="Times New Roman"/>
          <w:sz w:val="28"/>
          <w:szCs w:val="28"/>
        </w:rPr>
        <w:t>З</w:t>
      </w:r>
      <w:r w:rsidRPr="0098198F">
        <w:rPr>
          <w:rFonts w:ascii="Times New Roman" w:eastAsia="Times New Roman" w:hAnsi="Times New Roman" w:cs="Times New Roman"/>
          <w:sz w:val="28"/>
          <w:szCs w:val="28"/>
        </w:rPr>
        <w:t xml:space="preserve">а </w:t>
      </w:r>
      <w:r>
        <w:rPr>
          <w:rFonts w:ascii="Times New Roman" w:eastAsia="Times New Roman" w:hAnsi="Times New Roman" w:cs="Times New Roman"/>
          <w:sz w:val="28"/>
          <w:szCs w:val="28"/>
        </w:rPr>
        <w:t>последние п</w:t>
      </w:r>
      <w:r w:rsidRPr="0098198F">
        <w:rPr>
          <w:rFonts w:ascii="Times New Roman" w:eastAsia="Times New Roman" w:hAnsi="Times New Roman" w:cs="Times New Roman"/>
          <w:sz w:val="28"/>
          <w:szCs w:val="28"/>
        </w:rPr>
        <w:t>ят</w:t>
      </w:r>
      <w:r>
        <w:rPr>
          <w:rFonts w:ascii="Times New Roman" w:eastAsia="Times New Roman" w:hAnsi="Times New Roman" w:cs="Times New Roman"/>
          <w:sz w:val="28"/>
          <w:szCs w:val="28"/>
        </w:rPr>
        <w:t>ь</w:t>
      </w:r>
      <w:r w:rsidRPr="0098198F">
        <w:rPr>
          <w:rFonts w:ascii="Times New Roman" w:eastAsia="Times New Roman" w:hAnsi="Times New Roman" w:cs="Times New Roman"/>
          <w:sz w:val="28"/>
          <w:szCs w:val="28"/>
        </w:rPr>
        <w:t xml:space="preserve"> лет </w:t>
      </w:r>
      <w:r>
        <w:rPr>
          <w:rFonts w:ascii="Times New Roman" w:eastAsia="Times New Roman" w:hAnsi="Times New Roman" w:cs="Times New Roman"/>
          <w:sz w:val="28"/>
          <w:szCs w:val="28"/>
        </w:rPr>
        <w:t>Медиа</w:t>
      </w:r>
      <w:r w:rsidRPr="0098198F">
        <w:rPr>
          <w:rFonts w:ascii="Times New Roman" w:eastAsia="Times New Roman" w:hAnsi="Times New Roman" w:cs="Times New Roman"/>
          <w:sz w:val="28"/>
          <w:szCs w:val="28"/>
        </w:rPr>
        <w:t xml:space="preserve">покрытие телеканала «Асыл арна» достигло 65%. Эта цифра включает в себя пакеты Национальной спутниковой сети Отау ТВ, кабельных и цифровых операторов Alma TV, Digital TV, Icon, ID TV, а также всех подобных областных и республиканских кабельных и спутниковых сетей. За это время Асыл арна сформировал </w:t>
      </w:r>
      <w:r>
        <w:rPr>
          <w:rFonts w:ascii="Times New Roman" w:eastAsia="Times New Roman" w:hAnsi="Times New Roman" w:cs="Times New Roman"/>
          <w:sz w:val="28"/>
          <w:szCs w:val="28"/>
        </w:rPr>
        <w:t>уникальный</w:t>
      </w:r>
      <w:r w:rsidRPr="0098198F">
        <w:rPr>
          <w:rFonts w:ascii="Times New Roman" w:eastAsia="Times New Roman" w:hAnsi="Times New Roman" w:cs="Times New Roman"/>
          <w:sz w:val="28"/>
          <w:szCs w:val="28"/>
        </w:rPr>
        <w:t xml:space="preserve"> контент по выпуску программ. Если, 10% контента, выпущенного в эфир, составляют программы турецких, малазийских и английских коллег, то 90% выпускаются усилиями коллектива самого телеканала. И это является безпроигрышным вариантом. Потому что контент, представленный извне чаще всего не соответствует </w:t>
      </w:r>
      <w:r>
        <w:rPr>
          <w:rFonts w:ascii="Times New Roman" w:eastAsia="Times New Roman" w:hAnsi="Times New Roman" w:cs="Times New Roman"/>
          <w:sz w:val="28"/>
          <w:szCs w:val="28"/>
        </w:rPr>
        <w:t>этнокультурным</w:t>
      </w:r>
      <w:r w:rsidRPr="0098198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особенностям жителей</w:t>
      </w:r>
      <w:r w:rsidRPr="0098198F">
        <w:rPr>
          <w:rFonts w:ascii="Times New Roman" w:eastAsia="Times New Roman" w:hAnsi="Times New Roman" w:cs="Times New Roman"/>
          <w:sz w:val="28"/>
          <w:szCs w:val="28"/>
        </w:rPr>
        <w:t xml:space="preserve"> Казахстане. Поэтому, даже в том случае, когда мы вынуждены использовать зарубежный материал, он тщательно редактируется и выпускается в эфир в адаптированном варианте.</w:t>
      </w:r>
    </w:p>
    <w:p w:rsidR="00690430" w:rsidRPr="0098198F" w:rsidRDefault="00690430" w:rsidP="00690430">
      <w:pPr>
        <w:shd w:val="clear" w:color="auto" w:fill="FFFFFF"/>
        <w:spacing w:after="0" w:line="240" w:lineRule="auto"/>
        <w:ind w:firstLine="709"/>
        <w:jc w:val="both"/>
        <w:rPr>
          <w:rFonts w:ascii="Times New Roman" w:eastAsia="Times New Roman" w:hAnsi="Times New Roman" w:cs="Times New Roman"/>
          <w:sz w:val="28"/>
          <w:szCs w:val="28"/>
        </w:rPr>
      </w:pPr>
      <w:r w:rsidRPr="0098198F">
        <w:rPr>
          <w:rFonts w:ascii="Times New Roman" w:eastAsia="Times New Roman" w:hAnsi="Times New Roman" w:cs="Times New Roman"/>
          <w:sz w:val="28"/>
          <w:szCs w:val="28"/>
        </w:rPr>
        <w:t xml:space="preserve">Каждый месяц работниками телеканала выпускается более 25 часов нового </w:t>
      </w:r>
      <w:r>
        <w:rPr>
          <w:rFonts w:ascii="Times New Roman" w:eastAsia="Times New Roman" w:hAnsi="Times New Roman" w:cs="Times New Roman"/>
          <w:sz w:val="28"/>
          <w:szCs w:val="28"/>
        </w:rPr>
        <w:t>медиа</w:t>
      </w:r>
      <w:r w:rsidRPr="0098198F">
        <w:rPr>
          <w:rFonts w:ascii="Times New Roman" w:eastAsia="Times New Roman" w:hAnsi="Times New Roman" w:cs="Times New Roman"/>
          <w:sz w:val="28"/>
          <w:szCs w:val="28"/>
        </w:rPr>
        <w:t>контента. Программы готовятся на двух языках – казахском (более 70%) и русском (около 30%). В прежние годы телеканал выпускал около 50 часов нового контента в месяц, но тогда штат превышал нынешний в 3 раза. Сейчас же мы от количества переходим к качеству.</w:t>
      </w:r>
    </w:p>
    <w:p w:rsidR="00690430" w:rsidRPr="0098198F" w:rsidRDefault="00690430" w:rsidP="00690430">
      <w:pPr>
        <w:shd w:val="clear" w:color="auto" w:fill="FFFFFF"/>
        <w:spacing w:after="0" w:line="240" w:lineRule="auto"/>
        <w:ind w:firstLine="709"/>
        <w:jc w:val="both"/>
        <w:rPr>
          <w:rFonts w:ascii="Times New Roman" w:eastAsia="Times New Roman" w:hAnsi="Times New Roman" w:cs="Times New Roman"/>
          <w:sz w:val="28"/>
          <w:szCs w:val="28"/>
        </w:rPr>
      </w:pPr>
      <w:r w:rsidRPr="0098198F">
        <w:rPr>
          <w:rFonts w:ascii="Times New Roman" w:eastAsia="Times New Roman" w:hAnsi="Times New Roman" w:cs="Times New Roman"/>
          <w:sz w:val="28"/>
          <w:szCs w:val="28"/>
        </w:rPr>
        <w:t>Надо сказать, что число просмотров нашего медиа-контента в социальных сетях и ведо-хостингах уже превысило отметку в 2 млн., а число аккаунтов, подписанных на наши видео, достигло 700 000. В этом году мы хотим достичь таких цифр, как 4, 5 млн. просмотров и миллиона подписчиков. Вместе с тем мы предоставили возможность нашим телезрителям просматривать нашу продукцию через сайт</w:t>
      </w:r>
      <w:r>
        <w:rPr>
          <w:rFonts w:ascii="Times New Roman" w:eastAsia="Times New Roman" w:hAnsi="Times New Roman" w:cs="Times New Roman"/>
          <w:sz w:val="28"/>
          <w:szCs w:val="28"/>
        </w:rPr>
        <w:t xml:space="preserve"> </w:t>
      </w:r>
      <w:hyperlink r:id="rId24" w:tgtFrame="_blank" w:history="1">
        <w:r w:rsidRPr="0098198F">
          <w:rPr>
            <w:rFonts w:ascii="Times New Roman" w:eastAsia="Times New Roman" w:hAnsi="Times New Roman" w:cs="Times New Roman"/>
            <w:sz w:val="28"/>
            <w:szCs w:val="28"/>
          </w:rPr>
          <w:t>www.asylarna.kz</w:t>
        </w:r>
      </w:hyperlink>
      <w:r w:rsidRPr="0098198F">
        <w:rPr>
          <w:rFonts w:ascii="Times New Roman" w:eastAsia="Times New Roman" w:hAnsi="Times New Roman" w:cs="Times New Roman"/>
          <w:sz w:val="28"/>
          <w:szCs w:val="28"/>
        </w:rPr>
        <w:t xml:space="preserve"> в онлайн-режиме.</w:t>
      </w:r>
    </w:p>
    <w:p w:rsidR="00690430" w:rsidRDefault="00690430" w:rsidP="00690430">
      <w:pPr>
        <w:shd w:val="clear" w:color="auto" w:fill="FFFFFF"/>
        <w:spacing w:after="0" w:line="240" w:lineRule="auto"/>
        <w:ind w:firstLine="709"/>
        <w:jc w:val="both"/>
        <w:rPr>
          <w:rFonts w:ascii="Times New Roman" w:eastAsia="Times New Roman" w:hAnsi="Times New Roman" w:cs="Times New Roman"/>
          <w:sz w:val="28"/>
          <w:szCs w:val="28"/>
        </w:rPr>
      </w:pPr>
      <w:r w:rsidRPr="0098198F">
        <w:rPr>
          <w:rFonts w:ascii="Times New Roman" w:eastAsia="Times New Roman" w:hAnsi="Times New Roman" w:cs="Times New Roman"/>
          <w:sz w:val="28"/>
          <w:szCs w:val="28"/>
        </w:rPr>
        <w:lastRenderedPageBreak/>
        <w:t>Если вернуться к нашей теме, то основной целью деятельности телеканала «Асыл арна» является обогащение духовно</w:t>
      </w:r>
      <w:r>
        <w:rPr>
          <w:rFonts w:ascii="Times New Roman" w:eastAsia="Times New Roman" w:hAnsi="Times New Roman" w:cs="Times New Roman"/>
          <w:sz w:val="28"/>
          <w:szCs w:val="28"/>
        </w:rPr>
        <w:t xml:space="preserve">-нравственного </w:t>
      </w:r>
      <w:r w:rsidRPr="0098198F">
        <w:rPr>
          <w:rFonts w:ascii="Times New Roman" w:eastAsia="Times New Roman" w:hAnsi="Times New Roman" w:cs="Times New Roman"/>
          <w:sz w:val="28"/>
          <w:szCs w:val="28"/>
        </w:rPr>
        <w:t xml:space="preserve">мира телезрителей, через </w:t>
      </w:r>
      <w:r>
        <w:rPr>
          <w:rFonts w:ascii="Times New Roman" w:eastAsia="Times New Roman" w:hAnsi="Times New Roman" w:cs="Times New Roman"/>
          <w:sz w:val="28"/>
          <w:szCs w:val="28"/>
        </w:rPr>
        <w:t xml:space="preserve">пропаганду и </w:t>
      </w:r>
      <w:r w:rsidRPr="0098198F">
        <w:rPr>
          <w:rFonts w:ascii="Times New Roman" w:eastAsia="Times New Roman" w:hAnsi="Times New Roman" w:cs="Times New Roman"/>
          <w:sz w:val="28"/>
          <w:szCs w:val="28"/>
        </w:rPr>
        <w:t xml:space="preserve">возрождение </w:t>
      </w:r>
      <w:r>
        <w:rPr>
          <w:rFonts w:ascii="Times New Roman" w:eastAsia="Times New Roman" w:hAnsi="Times New Roman" w:cs="Times New Roman"/>
          <w:sz w:val="28"/>
          <w:szCs w:val="28"/>
        </w:rPr>
        <w:t>этнокультурных</w:t>
      </w:r>
      <w:r w:rsidRPr="0098198F">
        <w:rPr>
          <w:rFonts w:ascii="Times New Roman" w:eastAsia="Times New Roman" w:hAnsi="Times New Roman" w:cs="Times New Roman"/>
          <w:sz w:val="28"/>
          <w:szCs w:val="28"/>
        </w:rPr>
        <w:t xml:space="preserve"> ценностей</w:t>
      </w:r>
      <w:r>
        <w:rPr>
          <w:rFonts w:ascii="Times New Roman" w:eastAsia="Times New Roman" w:hAnsi="Times New Roman" w:cs="Times New Roman"/>
          <w:sz w:val="28"/>
          <w:szCs w:val="28"/>
        </w:rPr>
        <w:t xml:space="preserve"> народов проживающих в Казахстане.</w:t>
      </w:r>
      <w:r w:rsidRPr="0098198F">
        <w:rPr>
          <w:rFonts w:ascii="Times New Roman" w:eastAsia="Times New Roman" w:hAnsi="Times New Roman" w:cs="Times New Roman"/>
          <w:sz w:val="28"/>
          <w:szCs w:val="28"/>
        </w:rPr>
        <w:t xml:space="preserve"> </w:t>
      </w:r>
    </w:p>
    <w:p w:rsidR="00690430" w:rsidRPr="00075876" w:rsidRDefault="00690430" w:rsidP="00690430">
      <w:pPr>
        <w:shd w:val="clear" w:color="auto" w:fill="FFFFFF"/>
        <w:spacing w:after="0" w:line="240" w:lineRule="auto"/>
        <w:ind w:firstLine="709"/>
        <w:jc w:val="both"/>
        <w:rPr>
          <w:rFonts w:ascii="Times New Roman" w:eastAsia="Times New Roman" w:hAnsi="Times New Roman" w:cs="Times New Roman"/>
          <w:sz w:val="28"/>
          <w:szCs w:val="28"/>
        </w:rPr>
      </w:pPr>
      <w:r w:rsidRPr="0098198F">
        <w:rPr>
          <w:rFonts w:ascii="Times New Roman" w:eastAsia="Times New Roman" w:hAnsi="Times New Roman" w:cs="Times New Roman"/>
          <w:sz w:val="28"/>
          <w:szCs w:val="28"/>
        </w:rPr>
        <w:t xml:space="preserve">Таким образом, </w:t>
      </w:r>
      <w:r>
        <w:rPr>
          <w:rFonts w:ascii="Times New Roman" w:eastAsia="Times New Roman" w:hAnsi="Times New Roman" w:cs="Times New Roman"/>
          <w:sz w:val="28"/>
          <w:szCs w:val="28"/>
        </w:rPr>
        <w:t>СМИ как инструмент формирования духовно-нравственных ценностей личности мо</w:t>
      </w:r>
      <w:r>
        <w:rPr>
          <w:rFonts w:ascii="Times New Roman" w:eastAsia="Times New Roman" w:hAnsi="Times New Roman" w:cs="Times New Roman"/>
          <w:sz w:val="28"/>
          <w:szCs w:val="28"/>
          <w:lang w:val="kk-KZ"/>
        </w:rPr>
        <w:t>гу</w:t>
      </w:r>
      <w:r>
        <w:rPr>
          <w:rFonts w:ascii="Times New Roman" w:eastAsia="Times New Roman" w:hAnsi="Times New Roman" w:cs="Times New Roman"/>
          <w:sz w:val="28"/>
          <w:szCs w:val="28"/>
        </w:rPr>
        <w:t>т играть ключевую роль в поддержании стабильности в стране и реализации общенациональной идеи «</w:t>
      </w:r>
      <w:r w:rsidR="00075876">
        <w:rPr>
          <w:rFonts w:ascii="Times New Roman" w:eastAsia="Times New Roman" w:hAnsi="Times New Roman" w:cs="Times New Roman"/>
          <w:sz w:val="28"/>
          <w:szCs w:val="28"/>
          <w:lang w:val="kk-KZ"/>
        </w:rPr>
        <w:t>Мәңгілік ел».</w:t>
      </w:r>
    </w:p>
    <w:p w:rsidR="00690430" w:rsidRPr="00A447C7" w:rsidRDefault="00690430" w:rsidP="00690430">
      <w:pPr>
        <w:shd w:val="clear" w:color="auto" w:fill="FFFFFF"/>
        <w:spacing w:after="0" w:line="240" w:lineRule="auto"/>
        <w:ind w:firstLine="709"/>
        <w:jc w:val="both"/>
        <w:rPr>
          <w:rFonts w:ascii="Times New Roman" w:eastAsia="Times New Roman" w:hAnsi="Times New Roman" w:cs="Times New Roman"/>
          <w:b/>
          <w:i/>
          <w:sz w:val="24"/>
          <w:szCs w:val="24"/>
          <w:lang w:val="kk-KZ"/>
        </w:rPr>
      </w:pPr>
      <w:r w:rsidRPr="00A447C7">
        <w:rPr>
          <w:rFonts w:ascii="Times New Roman" w:eastAsia="Times New Roman" w:hAnsi="Times New Roman" w:cs="Times New Roman"/>
          <w:i/>
          <w:sz w:val="24"/>
          <w:szCs w:val="24"/>
          <w:lang w:val="kk-KZ"/>
        </w:rPr>
        <w:t xml:space="preserve">                                        </w:t>
      </w:r>
      <w:r w:rsidRPr="00A447C7">
        <w:rPr>
          <w:rFonts w:ascii="Times New Roman" w:eastAsia="Times New Roman" w:hAnsi="Times New Roman" w:cs="Times New Roman"/>
          <w:b/>
          <w:i/>
          <w:sz w:val="24"/>
          <w:szCs w:val="24"/>
          <w:lang w:val="kk-KZ"/>
        </w:rPr>
        <w:t>Список литературы:</w:t>
      </w:r>
    </w:p>
    <w:p w:rsidR="00690430" w:rsidRPr="00A447C7" w:rsidRDefault="00690430" w:rsidP="00690430">
      <w:pPr>
        <w:shd w:val="clear" w:color="auto" w:fill="FFFFFF"/>
        <w:spacing w:after="0" w:line="240" w:lineRule="auto"/>
        <w:jc w:val="both"/>
        <w:rPr>
          <w:rFonts w:ascii="Times New Roman" w:eastAsia="Times New Roman" w:hAnsi="Times New Roman" w:cs="Times New Roman"/>
          <w:i/>
          <w:sz w:val="24"/>
          <w:szCs w:val="24"/>
          <w:lang w:val="kk-KZ"/>
        </w:rPr>
      </w:pPr>
      <w:r w:rsidRPr="00A447C7">
        <w:rPr>
          <w:rFonts w:ascii="Times New Roman" w:eastAsia="Times New Roman" w:hAnsi="Times New Roman" w:cs="Times New Roman"/>
          <w:i/>
          <w:sz w:val="24"/>
          <w:szCs w:val="24"/>
          <w:lang w:val="kk-KZ"/>
        </w:rPr>
        <w:t xml:space="preserve">1    </w:t>
      </w:r>
      <w:r w:rsidRPr="00A447C7">
        <w:rPr>
          <w:rStyle w:val="hl"/>
          <w:rFonts w:ascii="Times New Roman" w:hAnsi="Times New Roman" w:cs="Times New Roman"/>
          <w:sz w:val="24"/>
          <w:szCs w:val="24"/>
        </w:rPr>
        <w:t>Валитов</w:t>
      </w:r>
      <w:r w:rsidRPr="00A447C7">
        <w:rPr>
          <w:rFonts w:ascii="Times New Roman" w:hAnsi="Times New Roman" w:cs="Times New Roman"/>
          <w:i/>
          <w:sz w:val="24"/>
          <w:szCs w:val="24"/>
        </w:rPr>
        <w:t xml:space="preserve">О. К. Деятельность СМИ в манипулировании сознанием, психикой человека и его способностями к мышлению и восприятию / О. К. Валитов // Вестн. Баш. гос. ун-та. 1999. - № </w:t>
      </w:r>
      <w:r w:rsidRPr="00A447C7">
        <w:rPr>
          <w:rFonts w:ascii="Times New Roman" w:hAnsi="Times New Roman" w:cs="Times New Roman"/>
          <w:i/>
          <w:sz w:val="24"/>
          <w:szCs w:val="24"/>
          <w:lang w:val="kk-KZ"/>
        </w:rPr>
        <w:t xml:space="preserve"> </w:t>
      </w:r>
    </w:p>
    <w:p w:rsidR="00690430" w:rsidRPr="009729BE" w:rsidRDefault="00690430" w:rsidP="009729BE">
      <w:pPr>
        <w:pStyle w:val="a8"/>
        <w:numPr>
          <w:ilvl w:val="0"/>
          <w:numId w:val="6"/>
        </w:numPr>
        <w:shd w:val="clear" w:color="auto" w:fill="FFFFFF"/>
        <w:spacing w:after="0" w:line="240" w:lineRule="auto"/>
        <w:jc w:val="both"/>
        <w:rPr>
          <w:rFonts w:ascii="Times New Roman" w:hAnsi="Times New Roman"/>
          <w:i/>
          <w:sz w:val="24"/>
          <w:szCs w:val="24"/>
          <w:shd w:val="clear" w:color="auto" w:fill="FFFFFF"/>
          <w:lang w:val="kk-KZ"/>
        </w:rPr>
      </w:pPr>
      <w:r w:rsidRPr="009729BE">
        <w:rPr>
          <w:rFonts w:ascii="Times New Roman" w:hAnsi="Times New Roman"/>
          <w:i/>
          <w:sz w:val="24"/>
          <w:szCs w:val="24"/>
          <w:shd w:val="clear" w:color="auto" w:fill="FFFFFF"/>
        </w:rPr>
        <w:t>Ямалов М. Средства массовой информации неотъемлемая часть духовной культуры / М. Ямалов // Экономика и управление. - 2002. - № 3. - С. 65-70.</w:t>
      </w:r>
    </w:p>
    <w:p w:rsidR="009729BE" w:rsidRDefault="009729BE" w:rsidP="009729BE">
      <w:pPr>
        <w:shd w:val="clear" w:color="auto" w:fill="FFFFFF"/>
        <w:spacing w:after="0" w:line="240" w:lineRule="auto"/>
        <w:jc w:val="both"/>
        <w:rPr>
          <w:rFonts w:ascii="Times New Roman" w:hAnsi="Times New Roman"/>
          <w:i/>
          <w:sz w:val="24"/>
          <w:szCs w:val="24"/>
          <w:lang w:val="kk-KZ"/>
        </w:rPr>
      </w:pPr>
    </w:p>
    <w:p w:rsidR="00690430" w:rsidRPr="007E5F1A" w:rsidRDefault="00690430" w:rsidP="00690430">
      <w:pPr>
        <w:spacing w:after="0" w:line="360" w:lineRule="auto"/>
        <w:jc w:val="center"/>
        <w:rPr>
          <w:rFonts w:ascii="Times New Roman" w:hAnsi="Times New Roman" w:cs="Times New Roman"/>
          <w:b/>
          <w:sz w:val="24"/>
          <w:szCs w:val="24"/>
          <w:lang w:val="kk-KZ"/>
        </w:rPr>
      </w:pPr>
      <w:r w:rsidRPr="007E5F1A">
        <w:rPr>
          <w:rFonts w:ascii="Times New Roman" w:hAnsi="Times New Roman" w:cs="Times New Roman"/>
          <w:b/>
          <w:sz w:val="24"/>
          <w:szCs w:val="24"/>
          <w:lang w:val="kk-KZ"/>
        </w:rPr>
        <w:t>ҰЛТ КӨШБАСШЫСЫ-БОЛАШАҚТЫҢ КЕПІЛІ</w:t>
      </w:r>
    </w:p>
    <w:p w:rsidR="00690430" w:rsidRPr="00540B2C" w:rsidRDefault="00690430" w:rsidP="00690430">
      <w:pPr>
        <w:spacing w:after="0" w:line="240" w:lineRule="auto"/>
        <w:jc w:val="center"/>
        <w:rPr>
          <w:rFonts w:ascii="Times New Roman" w:hAnsi="Times New Roman" w:cs="Times New Roman"/>
          <w:i/>
          <w:sz w:val="24"/>
          <w:szCs w:val="24"/>
          <w:lang w:val="kk-KZ"/>
        </w:rPr>
      </w:pPr>
      <w:r w:rsidRPr="00540B2C">
        <w:rPr>
          <w:rFonts w:ascii="Times New Roman" w:hAnsi="Times New Roman" w:cs="Times New Roman"/>
          <w:b/>
          <w:sz w:val="24"/>
          <w:szCs w:val="24"/>
          <w:lang w:val="kk-KZ"/>
        </w:rPr>
        <w:t xml:space="preserve">Ұлан Қадырбекұлы., </w:t>
      </w:r>
      <w:r w:rsidRPr="00540B2C">
        <w:rPr>
          <w:rFonts w:ascii="Times New Roman" w:hAnsi="Times New Roman" w:cs="Times New Roman"/>
          <w:i/>
          <w:sz w:val="24"/>
          <w:szCs w:val="24"/>
          <w:lang w:val="kk-KZ"/>
        </w:rPr>
        <w:t>Профессор, Халықаралық ақпараттандыру Академиясының академигі Шет тілдер және іскерлік карьера университеті</w:t>
      </w:r>
    </w:p>
    <w:p w:rsidR="00690430" w:rsidRDefault="00690430" w:rsidP="00690430">
      <w:pPr>
        <w:spacing w:after="0" w:line="240" w:lineRule="auto"/>
        <w:jc w:val="center"/>
        <w:rPr>
          <w:rFonts w:ascii="Times New Roman" w:hAnsi="Times New Roman" w:cs="Times New Roman"/>
          <w:i/>
          <w:sz w:val="24"/>
          <w:szCs w:val="24"/>
          <w:lang w:val="kk-KZ"/>
        </w:rPr>
      </w:pPr>
      <w:r w:rsidRPr="00540B2C">
        <w:rPr>
          <w:rFonts w:ascii="Times New Roman" w:hAnsi="Times New Roman" w:cs="Times New Roman"/>
          <w:b/>
          <w:i/>
          <w:sz w:val="24"/>
          <w:szCs w:val="24"/>
          <w:lang w:val="kk-KZ"/>
        </w:rPr>
        <w:t xml:space="preserve">Алтынай Қожан., </w:t>
      </w:r>
      <w:r w:rsidRPr="00540B2C">
        <w:rPr>
          <w:rFonts w:ascii="Times New Roman" w:hAnsi="Times New Roman" w:cs="Times New Roman"/>
          <w:i/>
          <w:sz w:val="24"/>
          <w:szCs w:val="24"/>
          <w:lang w:val="kk-KZ"/>
        </w:rPr>
        <w:t>педагогика әне психология мамандығының 2 курс студенті, Абай атындағы ҚазҰПУ.</w:t>
      </w:r>
    </w:p>
    <w:p w:rsidR="00690430" w:rsidRPr="00075876" w:rsidRDefault="00075876" w:rsidP="00690430">
      <w:pPr>
        <w:spacing w:after="0" w:line="240" w:lineRule="auto"/>
        <w:jc w:val="center"/>
        <w:rPr>
          <w:rFonts w:ascii="Times New Roman" w:hAnsi="Times New Roman" w:cs="Times New Roman"/>
          <w:b/>
          <w:i/>
          <w:sz w:val="24"/>
          <w:szCs w:val="24"/>
        </w:rPr>
      </w:pPr>
      <w:r w:rsidRPr="00C5749B">
        <w:rPr>
          <w:rFonts w:ascii="Times New Roman" w:hAnsi="Times New Roman" w:cs="Times New Roman"/>
          <w:i/>
          <w:sz w:val="24"/>
          <w:szCs w:val="24"/>
          <w:lang w:val="kk-KZ"/>
        </w:rPr>
        <w:t xml:space="preserve"> </w:t>
      </w:r>
      <w:r w:rsidRPr="00075876">
        <w:rPr>
          <w:rFonts w:ascii="Times New Roman" w:hAnsi="Times New Roman" w:cs="Times New Roman"/>
          <w:b/>
          <w:i/>
          <w:sz w:val="24"/>
          <w:szCs w:val="24"/>
        </w:rPr>
        <w:t>Резюме</w:t>
      </w:r>
    </w:p>
    <w:p w:rsidR="00690430" w:rsidRPr="00540B2C" w:rsidRDefault="00690430" w:rsidP="00690430">
      <w:pPr>
        <w:spacing w:after="0"/>
        <w:jc w:val="both"/>
        <w:rPr>
          <w:rFonts w:ascii="Times New Roman" w:hAnsi="Times New Roman" w:cs="Times New Roman"/>
          <w:i/>
          <w:sz w:val="24"/>
          <w:szCs w:val="24"/>
          <w:lang w:val="kk-KZ"/>
        </w:rPr>
      </w:pPr>
      <w:r>
        <w:rPr>
          <w:rFonts w:ascii="Times New Roman" w:hAnsi="Times New Roman" w:cs="Times New Roman"/>
          <w:i/>
          <w:sz w:val="24"/>
          <w:szCs w:val="24"/>
          <w:lang w:val="kk-KZ"/>
        </w:rPr>
        <w:t xml:space="preserve">      </w:t>
      </w:r>
      <w:r w:rsidRPr="00540B2C">
        <w:rPr>
          <w:rFonts w:ascii="Times New Roman" w:hAnsi="Times New Roman" w:cs="Times New Roman"/>
          <w:i/>
          <w:sz w:val="24"/>
          <w:szCs w:val="24"/>
          <w:lang w:val="kk-KZ"/>
        </w:rPr>
        <w:t>В статье говорится о роли Президента Н.А. Назарбаева в становлении Независимого Казахстана с м</w:t>
      </w:r>
      <w:r w:rsidRPr="00540B2C">
        <w:rPr>
          <w:rFonts w:ascii="Times New Roman" w:hAnsi="Times New Roman" w:cs="Times New Roman"/>
          <w:i/>
          <w:sz w:val="24"/>
          <w:szCs w:val="24"/>
          <w:lang w:val="en-US"/>
        </w:rPr>
        <w:t>o</w:t>
      </w:r>
      <w:r w:rsidRPr="00540B2C">
        <w:rPr>
          <w:rFonts w:ascii="Times New Roman" w:hAnsi="Times New Roman" w:cs="Times New Roman"/>
          <w:i/>
          <w:sz w:val="24"/>
          <w:szCs w:val="24"/>
          <w:lang w:val="kk-KZ"/>
        </w:rPr>
        <w:t>мента обретения независимости до сегодняшних дней. Его дальновидная политика высказанная в таких важных документах как «Стратегия-2050», «100 шагов», «Культурное наследие» и другие.</w:t>
      </w:r>
    </w:p>
    <w:p w:rsidR="00690430" w:rsidRPr="00075876" w:rsidRDefault="00690430" w:rsidP="00690430">
      <w:pPr>
        <w:spacing w:after="0"/>
        <w:rPr>
          <w:rFonts w:ascii="Times New Roman" w:hAnsi="Times New Roman" w:cs="Times New Roman"/>
          <w:b/>
          <w:i/>
          <w:sz w:val="24"/>
          <w:szCs w:val="24"/>
          <w:lang w:val="en-US"/>
        </w:rPr>
      </w:pPr>
      <w:r>
        <w:rPr>
          <w:rFonts w:ascii="Times New Roman" w:hAnsi="Times New Roman" w:cs="Times New Roman"/>
          <w:b/>
          <w:i/>
          <w:sz w:val="24"/>
          <w:szCs w:val="24"/>
        </w:rPr>
        <w:t xml:space="preserve">                                                                          </w:t>
      </w:r>
      <w:r w:rsidR="00075876">
        <w:rPr>
          <w:rFonts w:ascii="Times New Roman" w:hAnsi="Times New Roman" w:cs="Times New Roman"/>
          <w:b/>
          <w:i/>
          <w:sz w:val="24"/>
          <w:szCs w:val="24"/>
          <w:lang w:val="en-US"/>
        </w:rPr>
        <w:t>Summary</w:t>
      </w:r>
    </w:p>
    <w:p w:rsidR="00690430" w:rsidRPr="00540B2C" w:rsidRDefault="00690430" w:rsidP="00690430">
      <w:pPr>
        <w:spacing w:after="0"/>
        <w:ind w:firstLine="708"/>
        <w:jc w:val="both"/>
        <w:rPr>
          <w:rFonts w:ascii="Times New Roman" w:hAnsi="Times New Roman" w:cs="Times New Roman"/>
          <w:i/>
          <w:sz w:val="24"/>
          <w:szCs w:val="24"/>
          <w:lang w:val="en-US"/>
        </w:rPr>
      </w:pPr>
      <w:r w:rsidRPr="00540B2C">
        <w:rPr>
          <w:rFonts w:ascii="Times New Roman" w:hAnsi="Times New Roman" w:cs="Times New Roman"/>
          <w:i/>
          <w:sz w:val="24"/>
          <w:szCs w:val="24"/>
          <w:lang w:val="en-US"/>
        </w:rPr>
        <w:t>The article talks about the role of the president N.A.Nazarbayev in establishing of Independent Kazakhstan from the beginning of independence to the present day. His life-long policy as expressed in such important documents as the "Strategy-2050", "100 steps", "Cultural heritage" and others.</w:t>
      </w:r>
    </w:p>
    <w:p w:rsidR="00690430" w:rsidRPr="00540B2C" w:rsidRDefault="00690430" w:rsidP="00690430">
      <w:pPr>
        <w:spacing w:after="0"/>
        <w:jc w:val="both"/>
        <w:rPr>
          <w:rFonts w:ascii="Times New Roman" w:hAnsi="Times New Roman" w:cs="Times New Roman"/>
          <w:i/>
          <w:sz w:val="28"/>
          <w:szCs w:val="28"/>
          <w:lang w:val="en-US"/>
        </w:rPr>
      </w:pPr>
    </w:p>
    <w:p w:rsidR="00690430" w:rsidRDefault="00690430" w:rsidP="0069043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«...Әр ғасыр, тарихи кезең халықтың маңдайына ұлы тұлғаларды береді», - деп Майқи би бабамыз айтқандай ІХ-ғасыр Әл-Фарабидей энциклопедист ғалымды, ХVIII-ғасыр Абылайды, ХІХ ғасыр Ұлы Абайды берсе, ХХ ғасыр қазақтың ұлы перзенті Н.Ә. Назарбаевты беріп отыр. Саналы азаматтан салиқалы саясаткер, ұлт көшбасшысы деңгейіне жеткен Нұрсұлтан Әбішұлын ХХІ ғасырдың ұлы тұлғасы деп нық сеніммен айтуға болады. 1-желтоқсан тұңғыш Президент күні. Еліміз егеменді ел, Тәуелсіз мемлекет болғаннан бергі кезеңде Президенттік басқару жүйесіне көшті.</w:t>
      </w:r>
    </w:p>
    <w:p w:rsidR="00690430" w:rsidRDefault="00690430" w:rsidP="0069043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Бұрынғы Кеңестік Республикалар бірінен кейін бірі тәуелсіздігін жариялап, «егемендік шеруі» аталып кеткен кезеңнің шырқау шегіне шыққан тұсында журналистер АҚШ-тың сол кездегі Президенті Джордж Буштан ыдыраған империя кеңістігіндегі келешегінен зор үміт күттіретін айтулы басшыны атауды сұрағанда ойланбастан: «Назарбаев. Оның келешекті көре білетін қабілеті бар», - деп ойын тұжырымдаған болатын. Аузы дуалы екен, солай болды да.</w:t>
      </w:r>
    </w:p>
    <w:p w:rsidR="00690430" w:rsidRDefault="00690430" w:rsidP="0069043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ab/>
        <w:t>Мемлекетіміздің басшысы, ұлт лидері Н.Ә. Назарбаевтың атына содан кейін де небір беделді әлем саясаткерлерінің, ірі-ірі халықаралық ұйымдардың басшыларының көрнекті өкілдерінің аузынан айтылған уәжді сөздер жетерлік.</w:t>
      </w:r>
    </w:p>
    <w:p w:rsidR="00690430" w:rsidRDefault="00690430" w:rsidP="0069043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Н.Ә. Назарбаев 1940 жылғы 6-шілдеде Алматы облысында шаруаның отбасында дүниеге келді. Мектеп бітіргеннен кейін Қарағанды металлургия комбинатының құрылысына қатысып, ғұмырының біраз жылдарын осы кәсіпорынға арнады. Адамдармен тіл табысу, еңбекқорлығы және білімділігінің арқасында аймақ, Республика басшылығының жоғарғы санатына қосылды. 1984 ж. Қазақстан Үкіметін, 1989 ж. Қазақстан партия ұйымын басқарды. 1990 ж. сәуірде Жоғарғы Кеңес Қазақстанның тұңғыш Президенті болып сайлады.</w:t>
      </w:r>
    </w:p>
    <w:p w:rsidR="00690430" w:rsidRDefault="00690430" w:rsidP="0069043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Сонымен қатар Н.Ә. Назарбаев – ғалым, э.ғ.д., профессор, ҚР Ұлттық Ғылым Академия академигі.</w:t>
      </w:r>
    </w:p>
    <w:p w:rsidR="00690430" w:rsidRDefault="00690430" w:rsidP="0069043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Кеңестен кейінгі күнімізге, Қазақстанның өткен жолына көз салсақ, әрқайсысы есте қаларлық саяси және экономикалық болмыс бітімі арқылы еліміздің дамуының айтулы бір кезеңін бейнелейтін бірнеше мәнді оқиғаларды бөліп көрсетуге болар еді. Бұлар, атап айтқанда – Тәуелсіздік алуымыз, әлемдік қауымдастыққа танылуымыз, Семей ядролық полигонының жабылуы, өзіміздің ұлттық валютамызды енгізуіміз, жаңа экономикалық қатынастардың жүргізілуі, Жаңа Конституциямыздың қабылдануы, зейнетақы мен тұрғын үй реформалары, астананың көшірілуі сияқты шоқтығы биік оқиғалардың шын мәнінде жүзеге асырылуы. Қазір демократияландырудың жаңа кезеңін бастан кешірудеміз.</w:t>
      </w:r>
    </w:p>
    <w:p w:rsidR="00690430" w:rsidRDefault="00690430" w:rsidP="0069043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Осы атқарылған әр істің барлығында Елбасы Н.Ә. Назарбаевтың тынымсыз, әрі нысаналы қызметі жатыр.</w:t>
      </w:r>
    </w:p>
    <w:p w:rsidR="00690430" w:rsidRDefault="00690430" w:rsidP="0069043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Қауырт, қысқа мерзім ішінде мемлекеттіліктің негіздері мен нышандары қаланды, мемлекеттік басқару жүйесі, барлық билік тармақтарының өзара іс-қимылы үйлестірілді. Азаматтық қоғам принциптері ірге бекітті, құқық және сот реформалары өрістетілді.</w:t>
      </w:r>
    </w:p>
    <w:p w:rsidR="00690430" w:rsidRDefault="00690430" w:rsidP="0069043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Қазақстан барлық салаларда әлемдік қауымдастықпен өркениетті байланыстарды дамыта білген шын мәніндегі ашық қоғамға айналып отыр.</w:t>
      </w:r>
    </w:p>
    <w:p w:rsidR="00690430" w:rsidRDefault="00690430" w:rsidP="0069043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Президент Н.Ә. Назарбаевтың сыртқы саясатты сомдау мен жас мемлекеттің халықаралық мәртебесін нығайтуға алмағайып кезеңде кіріскені белгілі. Қазақстан дүниенің барлық елдерімен дерлік мәмілелік қатынастар орнатып, бейбіт қатар өмір сүру, қауіпсіздік пен ынтымақтастық қағидаттарына сәйкес келетін барлық халықаралық ұйымдарға мүше болды.</w:t>
      </w:r>
    </w:p>
    <w:p w:rsidR="00690430" w:rsidRDefault="00690430" w:rsidP="0069043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Еліміздің дүниежүзілік қауымдастықтағы беделінің артуына Н.Назарбаевтың батыл қадамдары мен байсалды бастамаларының орны ерекше екенін біз білуіміз керек. Бұл – ядролық қарудан бас тартып, ядросыз ел мәртебесін иелену, әлемдік державалардан қауіпсіздікке кепілдік алу. Бұл – ТМД, Кеден Одағы, Шанхай бестігі, Орталық Азия экономикалық қоғамдастығы, Евроазиялық одақты құру.</w:t>
      </w:r>
    </w:p>
    <w:p w:rsidR="00690430" w:rsidRDefault="00690430" w:rsidP="0069043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Қазақстанның жетістігі көп. Алдағы жылы әсем қала Астанада EXPO-2017 көрмесінің өтуі әлем алдындағы Қазақстанның мәртебесінің биіктеуінің </w:t>
      </w:r>
      <w:r>
        <w:rPr>
          <w:rFonts w:ascii="Times New Roman" w:hAnsi="Times New Roman" w:cs="Times New Roman"/>
          <w:sz w:val="28"/>
          <w:szCs w:val="28"/>
          <w:lang w:val="kk-KZ"/>
        </w:rPr>
        <w:lastRenderedPageBreak/>
        <w:t>көрінісі болса керек. Осындай әр игі істің бастамашысы Елбасымыздың жасампаз саясаты мен көрегендігінің кепілі десек артық айтқанымыз емес.</w:t>
      </w:r>
    </w:p>
    <w:p w:rsidR="00690430" w:rsidRDefault="00690430" w:rsidP="0069043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«Қазақстан-2050» стратегиясы – қалыптасқан мемлекеттің жаңа саяси бағыт-бағдары оң істеріміздің ұйытқысы бола білді.</w:t>
      </w:r>
    </w:p>
    <w:p w:rsidR="00690430" w:rsidRDefault="00690430" w:rsidP="0069043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Біздің Жаңа Конституциямыз «...Біз... Қазақстан халқы» деген сөздермен басталады. Осынау мазасыз кезеңде саяси тұрақтылық, азаматтық және ұлтаралық татулық жағдайында өмір сүріп жатқанын мақтан тұтар жетістігіміз деп санағанымыз жөн. Қазақстандағы 130-дан астам ұлттар мен ұлыстар тату-тәтті бір шаңырақтың астында өмір сүруде. Президент әрдайым ұлттардың достығы, бірлігі деген қағидаларды басшылыққа алады.</w:t>
      </w:r>
    </w:p>
    <w:p w:rsidR="00690430" w:rsidRDefault="00690430" w:rsidP="0069043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Елбасының әр жыл сайын Қазақстан халқына арнаған Жолдауы – демократиялық өзгерістердің кешенді бағдарламасы болып табылады. </w:t>
      </w:r>
    </w:p>
    <w:p w:rsidR="00690430" w:rsidRDefault="00690430" w:rsidP="0069043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Біз гүлденген, тәуелсіз Қазақстанның кемелденуі мен өсуіне өз үлесімізді қоса отырып, Елбасының өміршең Жолдауларына сәттілік тілейміз.</w:t>
      </w:r>
    </w:p>
    <w:p w:rsidR="00690430" w:rsidRDefault="00690430" w:rsidP="0069043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Елбасымыз, сындарлы саясатшы, Ұлт көшбасшысы Н.Назарбаев: «Біздің жас мемлекетіміз өсіп-жетіліп, кемелденеді, біздің балаларымыз бен немерелеріміз онымен бірге ер жетеді. Олар – бейбіт, абат, жылдам өркендеу үстіндегі, күллі әлемге әйгілі, әрі сыйлы өз елімінің патриоттары болады». Мемлекеттің болашағы саналатын жастар бар күш-жігерін елдің дамуына жұмсауы қажет, - деген. Ел болашағы жастар, оларға Елбасы үлкен сенім артады.</w:t>
      </w:r>
    </w:p>
    <w:p w:rsidR="00690430" w:rsidRDefault="00690430" w:rsidP="0069043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Жалпы, республикамыздың тәуелсіздікке бағына алған жылдарынан бастап, күні бүгінге дейінгі шежіресін алар болсақ, онда Елбасы мен тәуелсіздіктің ажырамас ұғым екенін анық байқалады.</w:t>
      </w:r>
    </w:p>
    <w:p w:rsidR="00690430" w:rsidRDefault="00690430" w:rsidP="0069043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Қазақстан халқы үшін ұлт көшбасшысы Елбасымыз Н.Ә. Назарбаев біздің жарқын болашағымыздың кепілі болатыны ақиқат.</w:t>
      </w:r>
    </w:p>
    <w:p w:rsidR="00690430" w:rsidRDefault="00690430" w:rsidP="0069043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1991 жылы 16-желтоқсанда Қазақстан өз тәуелсіздігін жариялады және ғасырлар бойы қағажу, ұмыт бола тастаған тілін, салт-дәстүрін қайта жаңғыртып, тәуелсіздік туын биікке көтерді.</w:t>
      </w:r>
    </w:p>
    <w:p w:rsidR="00690430" w:rsidRDefault="00690430" w:rsidP="0069043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Бүгін Қазақстан әлемдегі қарыштап алға басқан жас мемлекеттердің бірі. Қазақ халқының ата тарихы жарқын болашаққа ұмтылған елімізге рухани нәр берері анық. Оның тарихы қаһармандыққа толы шежіре. Сан ұрпақ еліміздің тәуелсіздігі үшін күресіп, жанын құрбандыққа шалды.</w:t>
      </w:r>
    </w:p>
    <w:p w:rsidR="00690430" w:rsidRDefault="00690430" w:rsidP="0069043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2015 жылдан бастап елімізде аса маңызды 5 институттық реформа жүзеге асырыла бастады. Бұл жаңғыртулар кәсіби мемлекеттік аппарат құруға, заңның үстемдігін қамтамасыз етуге, индустрияландыру мен экономикалық өсімге, қазақстандықтарды болашақтың біртұтас ұлтына топтастыру мен мемлекеттің ашықтығы мен есептілігін қамтамасыз етуге бағытталып отыр. «100 нақты қадам» Ұлт жоспары қабылданып, оны жүзеге асыру үшін заңнамаларға өзгерістер енгізілді. Біздің елдің басты мақсаты – аса дамыған 30 мемлекеттің қатарына қосылу.</w:t>
      </w:r>
    </w:p>
    <w:p w:rsidR="00690430" w:rsidRDefault="00690430" w:rsidP="0069043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Елімізде өмір сүретін сан ұлт өкілдерінің тең дәрежеде дамуына қолайлы жағдай туғыза отырып, қазақ халқының өз жерінде тілінің, дінінің, мәдениетінің өркендеуіне қол жеткіздік. Бір кездері өз еліндегі саны 29 </w:t>
      </w:r>
      <w:r>
        <w:rPr>
          <w:rFonts w:ascii="Times New Roman" w:hAnsi="Times New Roman" w:cs="Times New Roman"/>
          <w:sz w:val="28"/>
          <w:szCs w:val="28"/>
          <w:lang w:val="kk-KZ"/>
        </w:rPr>
        <w:lastRenderedPageBreak/>
        <w:t>пайызға дейін құлдыраған халқымыздың саны қазіргі кезде республика тұрғындарының 70 пайызына жақындады. Ұлттық мәдениетімізді қайта түлету үшін «Мәдени мұра» мемлекеттік бағдарламасы жасалды. Осының бәрі – халқымыз биыл 25 жылдығын көтеріңкі көңіл күйде атап өткелі отырған тәуелсіздіктің арқасы. Түйіп айтқанда, Тәуелсіз Қазақстан Президент Н.Ә. Назарбаевтың басшылығымен небір қиын-қыстау кезеңдерден сүрінбей өтіп, толағай табыстарға жетті, қарқынды даму жолына түсті. Ел де, заман да, қоғам да, адам да жаңарды. Н.Ә. Назарбаев қазақ елін, қазақ халқын, Тәуелсіз Қазақстанда бүкіл әлемге танытты.</w:t>
      </w:r>
    </w:p>
    <w:p w:rsidR="00690430" w:rsidRDefault="00690430" w:rsidP="0069043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Бұрын біз кім едік, қазір кімбіз? Әрбір қазақстандық өзіне осы сұрақты қойып, ойланса, біздің елдің бүгінгі жетістіктері көз алдымызға келеді, көкірегінде өз еліңе деген, Елбасыға деген ризашылық сезім мен мақтаныш кернейді.</w:t>
      </w:r>
    </w:p>
    <w:p w:rsidR="00690430" w:rsidRDefault="00690430" w:rsidP="0069043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Бір сәт Елбасымыз Н.Ә. Назарбаевтың: «Дүниеде тәуелсіз қазақ елі бар. Әлемде егемен Қазақстан бар. Оның көп ұлтты, тату, ынтымақты халқы бар. Қуатты экономикасы, сенімді саяси жүйесі бар. Ең бастысы, бүгіннен нұрлы, бүгіннен жемісті болашағы бар», деген сөздері еске түседі.</w:t>
      </w:r>
    </w:p>
    <w:p w:rsidR="00690430" w:rsidRDefault="00690430" w:rsidP="0069043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Ендеше, көреген Елбасшысы бар Тәуелсіздігіміздің тұғыры биік, мәртебесі асқақтай берсін!</w:t>
      </w:r>
    </w:p>
    <w:p w:rsidR="00690430" w:rsidRDefault="00690430" w:rsidP="00690430">
      <w:pPr>
        <w:spacing w:after="0"/>
        <w:rPr>
          <w:rFonts w:ascii="Times New Roman" w:hAnsi="Times New Roman" w:cs="Times New Roman"/>
          <w:sz w:val="28"/>
          <w:szCs w:val="28"/>
          <w:lang w:val="kk-KZ"/>
        </w:rPr>
      </w:pPr>
    </w:p>
    <w:p w:rsidR="00690430" w:rsidRPr="00FD1CA6" w:rsidRDefault="00690430" w:rsidP="00690430">
      <w:pPr>
        <w:spacing w:after="0"/>
        <w:rPr>
          <w:rFonts w:ascii="Times New Roman" w:hAnsi="Times New Roman" w:cs="Times New Roman"/>
          <w:b/>
          <w:i/>
          <w:sz w:val="24"/>
          <w:szCs w:val="24"/>
          <w:lang w:val="kk-KZ"/>
        </w:rPr>
      </w:pPr>
      <w:r w:rsidRPr="00FD1CA6">
        <w:rPr>
          <w:rFonts w:ascii="Times New Roman" w:hAnsi="Times New Roman" w:cs="Times New Roman"/>
          <w:i/>
          <w:sz w:val="24"/>
          <w:szCs w:val="24"/>
          <w:lang w:val="kk-KZ"/>
        </w:rPr>
        <w:t xml:space="preserve">                                                </w:t>
      </w:r>
      <w:r w:rsidRPr="00FD1CA6">
        <w:rPr>
          <w:rFonts w:ascii="Times New Roman" w:hAnsi="Times New Roman" w:cs="Times New Roman"/>
          <w:b/>
          <w:i/>
          <w:sz w:val="24"/>
          <w:szCs w:val="24"/>
          <w:lang w:val="kk-KZ"/>
        </w:rPr>
        <w:t>Әдебиеттер тізімі:</w:t>
      </w:r>
    </w:p>
    <w:p w:rsidR="00690430" w:rsidRPr="00FD1CA6" w:rsidRDefault="00690430" w:rsidP="00690430">
      <w:pPr>
        <w:spacing w:after="0"/>
        <w:rPr>
          <w:rFonts w:ascii="Times New Roman" w:hAnsi="Times New Roman" w:cs="Times New Roman"/>
          <w:b/>
          <w:i/>
          <w:sz w:val="24"/>
          <w:szCs w:val="24"/>
          <w:lang w:val="kk-KZ"/>
        </w:rPr>
      </w:pPr>
      <w:r w:rsidRPr="00FD1CA6">
        <w:rPr>
          <w:rFonts w:ascii="Times New Roman" w:hAnsi="Times New Roman" w:cs="Times New Roman"/>
          <w:i/>
          <w:sz w:val="24"/>
          <w:szCs w:val="24"/>
          <w:lang w:val="kk-KZ"/>
        </w:rPr>
        <w:t>1  Назарбаев Н.Ә. Тәуелсіздік белестері. Алматы, 2003 ж.</w:t>
      </w:r>
    </w:p>
    <w:p w:rsidR="00690430" w:rsidRPr="00FD1CA6" w:rsidRDefault="00690430" w:rsidP="00690430">
      <w:pPr>
        <w:spacing w:after="0"/>
        <w:jc w:val="both"/>
        <w:rPr>
          <w:rFonts w:ascii="Times New Roman" w:hAnsi="Times New Roman" w:cs="Times New Roman"/>
          <w:i/>
          <w:sz w:val="24"/>
          <w:szCs w:val="24"/>
          <w:lang w:val="kk-KZ"/>
        </w:rPr>
      </w:pPr>
      <w:r w:rsidRPr="00FD1CA6">
        <w:rPr>
          <w:rFonts w:ascii="Times New Roman" w:hAnsi="Times New Roman" w:cs="Times New Roman"/>
          <w:i/>
          <w:sz w:val="24"/>
          <w:szCs w:val="24"/>
          <w:lang w:val="kk-KZ"/>
        </w:rPr>
        <w:t>2  Назарбаев Н.Ә. Ғасырлар тоғысында. Алматы, Өнер, 1996 ж.</w:t>
      </w:r>
    </w:p>
    <w:p w:rsidR="00690430" w:rsidRPr="00FD1CA6" w:rsidRDefault="00690430" w:rsidP="00690430">
      <w:pPr>
        <w:spacing w:after="0"/>
        <w:jc w:val="both"/>
        <w:rPr>
          <w:rFonts w:ascii="Times New Roman" w:hAnsi="Times New Roman" w:cs="Times New Roman"/>
          <w:i/>
          <w:sz w:val="24"/>
          <w:szCs w:val="24"/>
          <w:lang w:val="kk-KZ"/>
        </w:rPr>
      </w:pPr>
      <w:r w:rsidRPr="00FD1CA6">
        <w:rPr>
          <w:rFonts w:ascii="Times New Roman" w:hAnsi="Times New Roman" w:cs="Times New Roman"/>
          <w:i/>
          <w:sz w:val="24"/>
          <w:szCs w:val="24"/>
          <w:lang w:val="kk-KZ"/>
        </w:rPr>
        <w:t>3  Назарбаев Н.Ә. «Қазақстан, 2050» стратегиясы – қалыптасқан</w:t>
      </w:r>
    </w:p>
    <w:p w:rsidR="00690430" w:rsidRPr="00FD1CA6" w:rsidRDefault="00690430" w:rsidP="00690430">
      <w:pPr>
        <w:spacing w:after="0"/>
        <w:jc w:val="both"/>
        <w:rPr>
          <w:rFonts w:ascii="Times New Roman" w:hAnsi="Times New Roman" w:cs="Times New Roman"/>
          <w:i/>
          <w:sz w:val="24"/>
          <w:szCs w:val="24"/>
          <w:lang w:val="kk-KZ"/>
        </w:rPr>
      </w:pPr>
      <w:r w:rsidRPr="00FD1CA6">
        <w:rPr>
          <w:rFonts w:ascii="Times New Roman" w:hAnsi="Times New Roman" w:cs="Times New Roman"/>
          <w:i/>
          <w:sz w:val="24"/>
          <w:szCs w:val="24"/>
          <w:lang w:val="kk-KZ"/>
        </w:rPr>
        <w:t>мемлекеттің жаңа саяси бағыты» ҚР Президенті – Елбасы Н.Ә. Назарбаевтың Қазақстан халқына Жолдауы – Егемен Қазақстан. 13 желтоқсан 2012 ж.</w:t>
      </w:r>
    </w:p>
    <w:p w:rsidR="00690430" w:rsidRPr="00FD1CA6" w:rsidRDefault="00690430" w:rsidP="00690430">
      <w:pPr>
        <w:spacing w:after="0"/>
        <w:jc w:val="both"/>
        <w:rPr>
          <w:rFonts w:ascii="Times New Roman" w:hAnsi="Times New Roman" w:cs="Times New Roman"/>
          <w:i/>
          <w:sz w:val="24"/>
          <w:szCs w:val="24"/>
          <w:lang w:val="kk-KZ"/>
        </w:rPr>
      </w:pPr>
      <w:r w:rsidRPr="00FD1CA6">
        <w:rPr>
          <w:rFonts w:ascii="Times New Roman" w:hAnsi="Times New Roman" w:cs="Times New Roman"/>
          <w:i/>
          <w:sz w:val="24"/>
          <w:szCs w:val="24"/>
          <w:lang w:val="kk-KZ"/>
        </w:rPr>
        <w:t>4  Назарбаев Н.Ә. Қазақстан жаңа жаһандық нақты ахуалда: өсім,</w:t>
      </w:r>
    </w:p>
    <w:p w:rsidR="00690430" w:rsidRPr="00FD1CA6" w:rsidRDefault="00690430" w:rsidP="00690430">
      <w:pPr>
        <w:spacing w:after="0"/>
        <w:jc w:val="both"/>
        <w:rPr>
          <w:rFonts w:ascii="Times New Roman" w:hAnsi="Times New Roman" w:cs="Times New Roman"/>
          <w:i/>
          <w:sz w:val="24"/>
          <w:szCs w:val="24"/>
          <w:lang w:val="kk-KZ"/>
        </w:rPr>
      </w:pPr>
      <w:r w:rsidRPr="00FD1CA6">
        <w:rPr>
          <w:rFonts w:ascii="Times New Roman" w:hAnsi="Times New Roman" w:cs="Times New Roman"/>
          <w:i/>
          <w:sz w:val="24"/>
          <w:szCs w:val="24"/>
          <w:lang w:val="kk-KZ"/>
        </w:rPr>
        <w:t>реформалар, даму. ҚР Президенті – Елбасы Н.Ә. Назарбаевтың Қазақстан халқына Жолдауы. 2015 жылғы, 30 қараша – Егемен Қазақстан, 1 желтоқсан 2015 ж</w:t>
      </w:r>
    </w:p>
    <w:p w:rsidR="00690430" w:rsidRDefault="00690430" w:rsidP="00690430">
      <w:pPr>
        <w:autoSpaceDE w:val="0"/>
        <w:autoSpaceDN w:val="0"/>
        <w:adjustRightInd w:val="0"/>
        <w:spacing w:line="240" w:lineRule="auto"/>
        <w:jc w:val="center"/>
        <w:rPr>
          <w:rFonts w:ascii="Times New Roman" w:hAnsi="Times New Roman" w:cs="Times New Roman"/>
          <w:b/>
          <w:sz w:val="24"/>
          <w:szCs w:val="24"/>
          <w:lang w:val="kk-KZ"/>
        </w:rPr>
      </w:pPr>
    </w:p>
    <w:p w:rsidR="00690430" w:rsidRPr="00EE7F2A" w:rsidRDefault="00690430" w:rsidP="00690430">
      <w:pPr>
        <w:autoSpaceDE w:val="0"/>
        <w:autoSpaceDN w:val="0"/>
        <w:adjustRightInd w:val="0"/>
        <w:spacing w:line="240" w:lineRule="auto"/>
        <w:jc w:val="center"/>
        <w:rPr>
          <w:rFonts w:ascii="Times New Roman" w:hAnsi="Times New Roman" w:cs="Times New Roman"/>
          <w:b/>
          <w:sz w:val="24"/>
          <w:szCs w:val="24"/>
        </w:rPr>
      </w:pPr>
      <w:r w:rsidRPr="00EE7F2A">
        <w:rPr>
          <w:rFonts w:ascii="Times New Roman" w:hAnsi="Times New Roman" w:cs="Times New Roman"/>
          <w:b/>
          <w:sz w:val="24"/>
          <w:szCs w:val="24"/>
        </w:rPr>
        <w:t>УСЛОВИЯ И СРЕДСТВА РЕАЛИЗАЦИИ НАЦИОНАЛЬНОГО ВОСПИТАНИЯ В ОРГАНИЗАЦИЯХ ОБРАЗОВАНИЯ РК</w:t>
      </w:r>
    </w:p>
    <w:p w:rsidR="00690430" w:rsidRDefault="00690430" w:rsidP="00690430">
      <w:pPr>
        <w:autoSpaceDE w:val="0"/>
        <w:autoSpaceDN w:val="0"/>
        <w:adjustRightInd w:val="0"/>
        <w:spacing w:line="240" w:lineRule="auto"/>
        <w:jc w:val="center"/>
        <w:rPr>
          <w:rFonts w:ascii="Times New Roman" w:hAnsi="Times New Roman" w:cs="Times New Roman"/>
          <w:i/>
          <w:sz w:val="24"/>
          <w:szCs w:val="24"/>
          <w:lang w:val="kk-KZ"/>
        </w:rPr>
      </w:pPr>
      <w:r w:rsidRPr="00EE7F2A">
        <w:rPr>
          <w:rFonts w:ascii="Times New Roman" w:hAnsi="Times New Roman" w:cs="Times New Roman"/>
          <w:b/>
          <w:i/>
          <w:sz w:val="24"/>
          <w:szCs w:val="24"/>
        </w:rPr>
        <w:t>Колумбаева Ш.Ж</w:t>
      </w:r>
      <w:r w:rsidRPr="00EE7F2A">
        <w:rPr>
          <w:rFonts w:ascii="Times New Roman" w:hAnsi="Times New Roman" w:cs="Times New Roman"/>
          <w:i/>
          <w:sz w:val="24"/>
          <w:szCs w:val="24"/>
        </w:rPr>
        <w:t xml:space="preserve">., профессор КазНПУ им.Абая,общеуниверситетская кафедра педагогики. г.Алматы, Казахстан.  </w:t>
      </w:r>
      <w:r w:rsidRPr="00EE7F2A">
        <w:rPr>
          <w:rFonts w:ascii="Times New Roman" w:hAnsi="Times New Roman" w:cs="Times New Roman"/>
          <w:i/>
          <w:sz w:val="24"/>
          <w:szCs w:val="24"/>
          <w:lang w:val="en-US"/>
        </w:rPr>
        <w:t>e</w:t>
      </w:r>
      <w:r w:rsidRPr="00EE7F2A">
        <w:rPr>
          <w:rFonts w:ascii="Times New Roman" w:hAnsi="Times New Roman" w:cs="Times New Roman"/>
          <w:i/>
          <w:sz w:val="24"/>
          <w:szCs w:val="24"/>
        </w:rPr>
        <w:t>-м</w:t>
      </w:r>
      <w:r w:rsidRPr="00EE7F2A">
        <w:rPr>
          <w:rFonts w:ascii="Times New Roman" w:hAnsi="Times New Roman" w:cs="Times New Roman"/>
          <w:i/>
          <w:sz w:val="24"/>
          <w:szCs w:val="24"/>
          <w:lang w:val="en-US"/>
        </w:rPr>
        <w:t>a</w:t>
      </w:r>
      <w:r w:rsidRPr="00EE7F2A">
        <w:rPr>
          <w:rFonts w:ascii="Times New Roman" w:hAnsi="Times New Roman" w:cs="Times New Roman"/>
          <w:i/>
          <w:sz w:val="24"/>
          <w:szCs w:val="24"/>
        </w:rPr>
        <w:t>йл:</w:t>
      </w:r>
      <w:r w:rsidRPr="00EE7F2A">
        <w:rPr>
          <w:rFonts w:ascii="Times New Roman" w:hAnsi="Times New Roman" w:cs="Times New Roman"/>
          <w:i/>
          <w:sz w:val="28"/>
          <w:szCs w:val="28"/>
        </w:rPr>
        <w:t xml:space="preserve"> </w:t>
      </w:r>
      <w:r w:rsidRPr="00EE7F2A">
        <w:rPr>
          <w:rFonts w:ascii="Times New Roman" w:hAnsi="Times New Roman" w:cs="Times New Roman"/>
          <w:i/>
          <w:sz w:val="24"/>
          <w:szCs w:val="24"/>
        </w:rPr>
        <w:t>kolumb_09@</w:t>
      </w:r>
      <w:r w:rsidRPr="00EE7F2A">
        <w:rPr>
          <w:rFonts w:ascii="Times New Roman" w:hAnsi="Times New Roman" w:cs="Times New Roman"/>
          <w:i/>
          <w:sz w:val="24"/>
          <w:szCs w:val="24"/>
          <w:lang w:val="en-US"/>
        </w:rPr>
        <w:t>ma</w:t>
      </w:r>
    </w:p>
    <w:p w:rsidR="00690430" w:rsidRPr="00A604BE" w:rsidRDefault="00690430" w:rsidP="00690430">
      <w:pPr>
        <w:autoSpaceDE w:val="0"/>
        <w:autoSpaceDN w:val="0"/>
        <w:adjustRightInd w:val="0"/>
        <w:spacing w:after="0" w:line="240" w:lineRule="auto"/>
        <w:rPr>
          <w:rFonts w:ascii="Times New Roman" w:hAnsi="Times New Roman" w:cs="Times New Roman"/>
          <w:b/>
          <w:i/>
          <w:sz w:val="24"/>
          <w:szCs w:val="24"/>
        </w:rPr>
      </w:pPr>
      <w:r>
        <w:rPr>
          <w:rFonts w:ascii="Times New Roman" w:hAnsi="Times New Roman" w:cs="Times New Roman"/>
          <w:i/>
          <w:sz w:val="24"/>
          <w:szCs w:val="24"/>
          <w:lang w:val="kk-KZ"/>
        </w:rPr>
        <w:t xml:space="preserve">                                                                     </w:t>
      </w:r>
      <w:r>
        <w:rPr>
          <w:rFonts w:ascii="Times New Roman" w:hAnsi="Times New Roman"/>
          <w:sz w:val="24"/>
          <w:szCs w:val="24"/>
        </w:rPr>
        <w:t xml:space="preserve">   </w:t>
      </w:r>
      <w:r w:rsidRPr="00A604BE">
        <w:rPr>
          <w:rFonts w:ascii="Times New Roman" w:hAnsi="Times New Roman"/>
          <w:b/>
          <w:sz w:val="24"/>
          <w:szCs w:val="24"/>
        </w:rPr>
        <w:t xml:space="preserve"> Түйіндеме</w:t>
      </w:r>
    </w:p>
    <w:p w:rsidR="00690430" w:rsidRPr="007C6ADB" w:rsidRDefault="00690430" w:rsidP="00690430">
      <w:pPr>
        <w:autoSpaceDE w:val="0"/>
        <w:autoSpaceDN w:val="0"/>
        <w:adjustRightInd w:val="0"/>
        <w:spacing w:after="0" w:line="240" w:lineRule="auto"/>
        <w:jc w:val="both"/>
        <w:rPr>
          <w:rFonts w:ascii="Times New Roman" w:hAnsi="Times New Roman" w:cs="Times New Roman"/>
          <w:b/>
          <w:i/>
          <w:color w:val="000000"/>
          <w:sz w:val="28"/>
          <w:szCs w:val="28"/>
          <w:lang w:val="kk-KZ"/>
        </w:rPr>
      </w:pPr>
      <w:r>
        <w:rPr>
          <w:rFonts w:ascii="Times New Roman" w:hAnsi="Times New Roman" w:cs="Times New Roman"/>
          <w:i/>
          <w:color w:val="000000"/>
          <w:sz w:val="24"/>
          <w:szCs w:val="24"/>
          <w:lang w:val="kk-KZ"/>
        </w:rPr>
        <w:t xml:space="preserve">     </w:t>
      </w:r>
      <w:r w:rsidRPr="007C6ADB">
        <w:rPr>
          <w:rFonts w:ascii="Times New Roman" w:hAnsi="Times New Roman" w:cs="Times New Roman"/>
          <w:i/>
          <w:color w:val="000000"/>
          <w:sz w:val="24"/>
          <w:szCs w:val="24"/>
          <w:lang w:val="kk-KZ"/>
        </w:rPr>
        <w:t>Мақалада   қазіргі тәрбие міндеттерінің, мазмұнының, құралдары мен ұйымдастыру түрлерін өзгеруіне ықпал еткен факторлар атап өтілген.  Қазіргі қоғамдағы  халық педагогикасы және оның идеяларының  рөлінің өсу себептері  ашылған.</w:t>
      </w:r>
      <w:r w:rsidRPr="007C6ADB">
        <w:rPr>
          <w:rFonts w:ascii="Times New Roman" w:hAnsi="Times New Roman" w:cs="Times New Roman"/>
          <w:i/>
          <w:lang w:val="kk-KZ"/>
        </w:rPr>
        <w:t xml:space="preserve"> </w:t>
      </w:r>
      <w:r w:rsidRPr="007C6ADB">
        <w:rPr>
          <w:rFonts w:ascii="Times New Roman" w:hAnsi="Times New Roman" w:cs="Times New Roman"/>
          <w:i/>
          <w:color w:val="000000"/>
          <w:sz w:val="24"/>
          <w:szCs w:val="24"/>
          <w:lang w:val="kk-KZ"/>
        </w:rPr>
        <w:t>Бүгін ұлттық тәрбие өзекті</w:t>
      </w:r>
      <w:r w:rsidRPr="007C6ADB">
        <w:rPr>
          <w:rFonts w:ascii="Times New Roman" w:hAnsi="Times New Roman" w:cs="Times New Roman"/>
          <w:i/>
          <w:sz w:val="24"/>
          <w:szCs w:val="24"/>
          <w:lang w:val="kk-KZ"/>
        </w:rPr>
        <w:t xml:space="preserve"> </w:t>
      </w:r>
      <w:r w:rsidRPr="007C6ADB">
        <w:rPr>
          <w:rFonts w:ascii="Times New Roman" w:hAnsi="Times New Roman" w:cs="Times New Roman"/>
          <w:i/>
          <w:color w:val="000000"/>
          <w:sz w:val="24"/>
          <w:szCs w:val="24"/>
          <w:lang w:val="kk-KZ"/>
        </w:rPr>
        <w:t>және пәрменді тәрбие бағыттарының</w:t>
      </w:r>
      <w:r w:rsidRPr="007C6ADB">
        <w:rPr>
          <w:rFonts w:ascii="Times New Roman" w:hAnsi="Times New Roman" w:cs="Times New Roman"/>
          <w:i/>
          <w:sz w:val="24"/>
          <w:szCs w:val="24"/>
          <w:lang w:val="kk-KZ"/>
        </w:rPr>
        <w:t xml:space="preserve"> </w:t>
      </w:r>
      <w:r w:rsidRPr="007C6ADB">
        <w:rPr>
          <w:rFonts w:ascii="Times New Roman" w:hAnsi="Times New Roman" w:cs="Times New Roman"/>
          <w:i/>
          <w:color w:val="000000"/>
          <w:sz w:val="24"/>
          <w:szCs w:val="24"/>
          <w:lang w:val="kk-KZ"/>
        </w:rPr>
        <w:t>бірі болып табылады екені  белгілі.</w:t>
      </w:r>
      <w:r w:rsidRPr="007C6ADB">
        <w:rPr>
          <w:rFonts w:ascii="Times New Roman" w:hAnsi="Times New Roman" w:cs="Times New Roman"/>
          <w:i/>
          <w:lang w:val="kk-KZ"/>
        </w:rPr>
        <w:t xml:space="preserve"> </w:t>
      </w:r>
      <w:r w:rsidRPr="007C6ADB">
        <w:rPr>
          <w:rFonts w:ascii="Times New Roman" w:hAnsi="Times New Roman" w:cs="Times New Roman"/>
          <w:i/>
          <w:color w:val="000000"/>
          <w:sz w:val="24"/>
          <w:szCs w:val="24"/>
          <w:lang w:val="kk-KZ"/>
        </w:rPr>
        <w:t>Қазақстан республикасындағы ұлттық тәрбиені</w:t>
      </w:r>
      <w:r w:rsidRPr="007C6ADB">
        <w:rPr>
          <w:rFonts w:ascii="Times New Roman" w:hAnsi="Times New Roman" w:cs="Times New Roman"/>
          <w:i/>
          <w:lang w:val="kk-KZ"/>
        </w:rPr>
        <w:t xml:space="preserve"> </w:t>
      </w:r>
      <w:r w:rsidRPr="007C6ADB">
        <w:rPr>
          <w:rFonts w:ascii="Times New Roman" w:hAnsi="Times New Roman" w:cs="Times New Roman"/>
          <w:i/>
          <w:color w:val="000000"/>
          <w:sz w:val="24"/>
          <w:szCs w:val="24"/>
          <w:lang w:val="kk-KZ"/>
        </w:rPr>
        <w:t>жүзеге асыру</w:t>
      </w:r>
      <w:r w:rsidRPr="007C6ADB">
        <w:rPr>
          <w:rFonts w:ascii="Times New Roman" w:hAnsi="Times New Roman" w:cs="Times New Roman"/>
          <w:i/>
          <w:lang w:val="kk-KZ"/>
        </w:rPr>
        <w:t xml:space="preserve"> </w:t>
      </w:r>
      <w:r w:rsidRPr="007C6ADB">
        <w:rPr>
          <w:rFonts w:ascii="Times New Roman" w:hAnsi="Times New Roman" w:cs="Times New Roman"/>
          <w:i/>
          <w:color w:val="000000"/>
          <w:sz w:val="24"/>
          <w:szCs w:val="24"/>
          <w:lang w:val="kk-KZ"/>
        </w:rPr>
        <w:t>шарттары мен құралдары</w:t>
      </w:r>
      <w:r w:rsidRPr="007C6ADB">
        <w:rPr>
          <w:rFonts w:ascii="Times New Roman" w:hAnsi="Times New Roman" w:cs="Times New Roman"/>
          <w:i/>
          <w:lang w:val="kk-KZ"/>
        </w:rPr>
        <w:t xml:space="preserve"> </w:t>
      </w:r>
      <w:r w:rsidRPr="007C6ADB">
        <w:rPr>
          <w:rFonts w:ascii="Times New Roman" w:hAnsi="Times New Roman" w:cs="Times New Roman"/>
          <w:i/>
          <w:color w:val="000000"/>
          <w:sz w:val="24"/>
          <w:szCs w:val="24"/>
          <w:lang w:val="kk-KZ"/>
        </w:rPr>
        <w:t>ашып көрсетілді</w:t>
      </w:r>
    </w:p>
    <w:p w:rsidR="00690430" w:rsidRPr="007C6ADB" w:rsidRDefault="00690430" w:rsidP="00690430">
      <w:pPr>
        <w:autoSpaceDE w:val="0"/>
        <w:autoSpaceDN w:val="0"/>
        <w:adjustRightInd w:val="0"/>
        <w:spacing w:line="240" w:lineRule="auto"/>
        <w:jc w:val="both"/>
        <w:rPr>
          <w:rFonts w:ascii="Times New Roman" w:hAnsi="Times New Roman" w:cs="Times New Roman"/>
          <w:i/>
          <w:color w:val="000000"/>
          <w:sz w:val="24"/>
          <w:szCs w:val="24"/>
          <w:lang w:val="kk-KZ"/>
        </w:rPr>
      </w:pPr>
      <w:r w:rsidRPr="007C6ADB">
        <w:rPr>
          <w:rFonts w:ascii="Times New Roman" w:hAnsi="Times New Roman" w:cs="Times New Roman"/>
          <w:b/>
          <w:i/>
          <w:color w:val="000000"/>
          <w:sz w:val="24"/>
          <w:szCs w:val="24"/>
          <w:lang w:val="kk-KZ"/>
        </w:rPr>
        <w:t>Түйін сөздер:</w:t>
      </w:r>
      <w:r w:rsidRPr="007C6ADB">
        <w:rPr>
          <w:rFonts w:ascii="Times New Roman" w:hAnsi="Times New Roman" w:cs="Times New Roman"/>
          <w:i/>
          <w:sz w:val="24"/>
          <w:szCs w:val="24"/>
          <w:lang w:val="kk-KZ"/>
        </w:rPr>
        <w:t xml:space="preserve"> </w:t>
      </w:r>
      <w:r w:rsidRPr="007C6ADB">
        <w:rPr>
          <w:rFonts w:ascii="Times New Roman" w:hAnsi="Times New Roman" w:cs="Times New Roman"/>
          <w:i/>
          <w:color w:val="000000"/>
          <w:sz w:val="24"/>
          <w:szCs w:val="24"/>
          <w:lang w:val="kk-KZ"/>
        </w:rPr>
        <w:t>тәрбие, халық педагогикасы, этнопедагогика, ұлттық тәрбие</w:t>
      </w:r>
    </w:p>
    <w:p w:rsidR="00593972" w:rsidRPr="00593972" w:rsidRDefault="00593972" w:rsidP="00593972">
      <w:pPr>
        <w:autoSpaceDE w:val="0"/>
        <w:autoSpaceDN w:val="0"/>
        <w:adjustRightInd w:val="0"/>
        <w:spacing w:after="0" w:line="240" w:lineRule="auto"/>
        <w:jc w:val="center"/>
        <w:rPr>
          <w:rFonts w:ascii="Times New Roman" w:hAnsi="Times New Roman" w:cs="Times New Roman"/>
          <w:b/>
          <w:i/>
          <w:sz w:val="24"/>
          <w:szCs w:val="24"/>
          <w:lang w:val="en-US"/>
        </w:rPr>
      </w:pPr>
      <w:r w:rsidRPr="00593972">
        <w:rPr>
          <w:rFonts w:ascii="Times New Roman" w:hAnsi="Times New Roman" w:cs="Times New Roman"/>
          <w:b/>
          <w:i/>
          <w:sz w:val="24"/>
          <w:szCs w:val="24"/>
          <w:lang w:val="en-US"/>
        </w:rPr>
        <w:t>Summary</w:t>
      </w:r>
    </w:p>
    <w:p w:rsidR="00690430" w:rsidRPr="00A604BE" w:rsidRDefault="00690430" w:rsidP="00690430">
      <w:pPr>
        <w:autoSpaceDE w:val="0"/>
        <w:autoSpaceDN w:val="0"/>
        <w:adjustRightInd w:val="0"/>
        <w:spacing w:after="0" w:line="240" w:lineRule="auto"/>
        <w:jc w:val="both"/>
        <w:rPr>
          <w:rFonts w:ascii="Times New Roman" w:hAnsi="Times New Roman" w:cs="Times New Roman"/>
          <w:b/>
          <w:i/>
          <w:sz w:val="24"/>
          <w:szCs w:val="24"/>
          <w:lang w:val="kk-KZ"/>
        </w:rPr>
      </w:pPr>
      <w:r>
        <w:rPr>
          <w:rFonts w:ascii="Times New Roman" w:hAnsi="Times New Roman" w:cs="Times New Roman"/>
          <w:i/>
          <w:sz w:val="24"/>
          <w:szCs w:val="24"/>
          <w:lang w:val="kk-KZ"/>
        </w:rPr>
        <w:t xml:space="preserve"> </w:t>
      </w:r>
      <w:r w:rsidRPr="00A604BE">
        <w:rPr>
          <w:rFonts w:ascii="Times New Roman" w:hAnsi="Times New Roman" w:cs="Times New Roman"/>
          <w:i/>
          <w:sz w:val="24"/>
          <w:szCs w:val="24"/>
          <w:lang w:val="en-US"/>
        </w:rPr>
        <w:t xml:space="preserve">The article   selected  factors which influence   change the objectives, content, means and forms of organization of modern upbringing.  Disclosed reasons   </w:t>
      </w:r>
      <w:r w:rsidRPr="00A604BE">
        <w:rPr>
          <w:rFonts w:ascii="Times New Roman" w:hAnsi="Times New Roman" w:cs="Times New Roman"/>
          <w:i/>
          <w:color w:val="000000"/>
          <w:sz w:val="24"/>
          <w:szCs w:val="24"/>
          <w:lang w:val="en-US"/>
        </w:rPr>
        <w:t xml:space="preserve">  the role of </w:t>
      </w:r>
      <w:r w:rsidRPr="00A604BE">
        <w:rPr>
          <w:rStyle w:val="FontStyle58"/>
          <w:i/>
          <w:sz w:val="24"/>
          <w:szCs w:val="24"/>
          <w:lang w:val="en-US"/>
        </w:rPr>
        <w:t xml:space="preserve">  folk pedagogy and her </w:t>
      </w:r>
      <w:r w:rsidRPr="00A604BE">
        <w:rPr>
          <w:rStyle w:val="FontStyle58"/>
          <w:i/>
          <w:sz w:val="24"/>
          <w:szCs w:val="24"/>
          <w:lang w:val="en-US"/>
        </w:rPr>
        <w:lastRenderedPageBreak/>
        <w:t xml:space="preserve">ideas in modern society. It is noted that  </w:t>
      </w:r>
      <w:r w:rsidRPr="00A604BE">
        <w:rPr>
          <w:rFonts w:ascii="Times New Roman" w:hAnsi="Times New Roman" w:cs="Times New Roman"/>
          <w:i/>
          <w:sz w:val="24"/>
          <w:szCs w:val="24"/>
          <w:lang w:val="en-US"/>
        </w:rPr>
        <w:t>one of the important and effective areas of education it is now widely accepted national upbringing. Describes the conditions and means the implementation of the national upbringing  in the Republic of Kazakhstan.</w:t>
      </w:r>
    </w:p>
    <w:p w:rsidR="00690430" w:rsidRPr="00A604BE" w:rsidRDefault="00690430" w:rsidP="00690430">
      <w:pPr>
        <w:autoSpaceDE w:val="0"/>
        <w:autoSpaceDN w:val="0"/>
        <w:adjustRightInd w:val="0"/>
        <w:spacing w:after="0" w:line="240" w:lineRule="auto"/>
        <w:jc w:val="both"/>
        <w:rPr>
          <w:rFonts w:ascii="Times New Roman" w:hAnsi="Times New Roman" w:cs="Times New Roman"/>
          <w:b/>
          <w:i/>
          <w:sz w:val="24"/>
          <w:szCs w:val="24"/>
          <w:lang w:val="en-US"/>
        </w:rPr>
      </w:pPr>
      <w:r w:rsidRPr="00A604BE">
        <w:rPr>
          <w:rFonts w:ascii="Times New Roman" w:hAnsi="Times New Roman" w:cs="Times New Roman"/>
          <w:b/>
          <w:i/>
          <w:sz w:val="24"/>
          <w:szCs w:val="24"/>
          <w:lang w:val="en-US"/>
        </w:rPr>
        <w:t>Key words:</w:t>
      </w:r>
      <w:r w:rsidRPr="00A604BE">
        <w:rPr>
          <w:rFonts w:ascii="Times New Roman" w:hAnsi="Times New Roman" w:cs="Times New Roman"/>
          <w:i/>
          <w:sz w:val="24"/>
          <w:szCs w:val="24"/>
          <w:lang w:val="en-US"/>
        </w:rPr>
        <w:t xml:space="preserve">   upbringing, folk pedagogy, ethnopedagogy, national  upbringing</w:t>
      </w:r>
    </w:p>
    <w:p w:rsidR="00690430" w:rsidRDefault="00690430" w:rsidP="00690430">
      <w:pPr>
        <w:autoSpaceDE w:val="0"/>
        <w:autoSpaceDN w:val="0"/>
        <w:adjustRightInd w:val="0"/>
        <w:spacing w:line="240" w:lineRule="auto"/>
        <w:rPr>
          <w:color w:val="000000"/>
          <w:sz w:val="28"/>
          <w:szCs w:val="28"/>
          <w:lang w:val="kk-KZ"/>
        </w:rPr>
      </w:pPr>
    </w:p>
    <w:p w:rsidR="00690430" w:rsidRPr="00A604BE" w:rsidRDefault="00690430" w:rsidP="00690430">
      <w:pPr>
        <w:autoSpaceDE w:val="0"/>
        <w:autoSpaceDN w:val="0"/>
        <w:adjustRightInd w:val="0"/>
        <w:spacing w:after="0" w:line="240" w:lineRule="auto"/>
        <w:jc w:val="both"/>
        <w:rPr>
          <w:rFonts w:ascii="Times New Roman" w:hAnsi="Times New Roman" w:cs="Times New Roman"/>
          <w:sz w:val="28"/>
          <w:szCs w:val="28"/>
        </w:rPr>
      </w:pPr>
      <w:r w:rsidRPr="00A604BE">
        <w:rPr>
          <w:rFonts w:ascii="Times New Roman" w:hAnsi="Times New Roman" w:cs="Times New Roman"/>
          <w:color w:val="000000"/>
          <w:sz w:val="28"/>
          <w:szCs w:val="28"/>
          <w:lang w:val="kk-KZ"/>
        </w:rPr>
        <w:t xml:space="preserve">        </w:t>
      </w:r>
      <w:r w:rsidRPr="00A604BE">
        <w:rPr>
          <w:rFonts w:ascii="Times New Roman" w:hAnsi="Times New Roman" w:cs="Times New Roman"/>
          <w:color w:val="000000"/>
          <w:sz w:val="28"/>
          <w:szCs w:val="28"/>
        </w:rPr>
        <w:t xml:space="preserve">В современных социокультурных условиях возрастает ответственность  </w:t>
      </w:r>
      <w:r w:rsidRPr="00A604BE">
        <w:rPr>
          <w:rFonts w:ascii="Times New Roman" w:hAnsi="Times New Roman" w:cs="Times New Roman"/>
          <w:sz w:val="28"/>
          <w:szCs w:val="28"/>
        </w:rPr>
        <w:t>школы</w:t>
      </w:r>
      <w:r w:rsidRPr="00A604BE">
        <w:rPr>
          <w:rFonts w:ascii="Times New Roman" w:hAnsi="Times New Roman" w:cs="Times New Roman"/>
          <w:color w:val="FF0000"/>
          <w:sz w:val="28"/>
          <w:szCs w:val="28"/>
        </w:rPr>
        <w:t xml:space="preserve"> </w:t>
      </w:r>
      <w:r w:rsidRPr="00A604BE">
        <w:rPr>
          <w:rFonts w:ascii="Times New Roman" w:hAnsi="Times New Roman" w:cs="Times New Roman"/>
          <w:sz w:val="28"/>
          <w:szCs w:val="28"/>
        </w:rPr>
        <w:t>за воспитание и подготовку молодежи к реальной жизни. В связи с этим актуализируются проблемы современного понимания воспитания как</w:t>
      </w:r>
      <w:r w:rsidRPr="00A604BE">
        <w:rPr>
          <w:rFonts w:ascii="Times New Roman" w:eastAsia="Newton-Regular" w:hAnsi="Times New Roman" w:cs="Times New Roman"/>
          <w:sz w:val="28"/>
          <w:szCs w:val="28"/>
        </w:rPr>
        <w:t xml:space="preserve"> конкретно-исторического явления,</w:t>
      </w:r>
      <w:r w:rsidRPr="00A604BE">
        <w:rPr>
          <w:rFonts w:ascii="Times New Roman" w:hAnsi="Times New Roman" w:cs="Times New Roman"/>
          <w:sz w:val="28"/>
          <w:szCs w:val="28"/>
        </w:rPr>
        <w:t xml:space="preserve"> </w:t>
      </w:r>
      <w:r w:rsidRPr="00A604BE">
        <w:rPr>
          <w:rFonts w:ascii="Times New Roman" w:eastAsia="Newton-Regular" w:hAnsi="Times New Roman" w:cs="Times New Roman"/>
          <w:sz w:val="28"/>
          <w:szCs w:val="28"/>
        </w:rPr>
        <w:t xml:space="preserve">тесно связанного с состоянием общества, его этноконфессиональными и социально-культурными особенностями. </w:t>
      </w:r>
    </w:p>
    <w:p w:rsidR="00690430" w:rsidRPr="00A604BE" w:rsidRDefault="00690430" w:rsidP="00690430">
      <w:pPr>
        <w:autoSpaceDE w:val="0"/>
        <w:autoSpaceDN w:val="0"/>
        <w:adjustRightInd w:val="0"/>
        <w:spacing w:after="0" w:line="240" w:lineRule="auto"/>
        <w:ind w:firstLine="709"/>
        <w:jc w:val="both"/>
        <w:rPr>
          <w:rFonts w:ascii="Times New Roman" w:hAnsi="Times New Roman" w:cs="Times New Roman"/>
          <w:sz w:val="28"/>
          <w:szCs w:val="28"/>
        </w:rPr>
      </w:pPr>
      <w:r w:rsidRPr="00A604BE">
        <w:rPr>
          <w:rFonts w:ascii="Times New Roman" w:hAnsi="Times New Roman" w:cs="Times New Roman"/>
          <w:color w:val="000000"/>
          <w:sz w:val="28"/>
          <w:szCs w:val="28"/>
        </w:rPr>
        <w:t>Глобальные мировые процессы, изменения в расстановке социальных сил разных государств,</w:t>
      </w:r>
      <w:r w:rsidRPr="00A604BE">
        <w:rPr>
          <w:rFonts w:ascii="Times New Roman" w:hAnsi="Times New Roman" w:cs="Times New Roman"/>
          <w:sz w:val="28"/>
          <w:szCs w:val="28"/>
        </w:rPr>
        <w:t xml:space="preserve"> социально-экономические преобразования в Казахстане изменили социокультурное пространство развития человека. Оно расширилось за счет появления новых проблем:</w:t>
      </w:r>
      <w:r w:rsidRPr="00A604BE">
        <w:rPr>
          <w:rFonts w:ascii="Times New Roman" w:hAnsi="Times New Roman" w:cs="Times New Roman"/>
          <w:i/>
          <w:sz w:val="28"/>
          <w:szCs w:val="28"/>
        </w:rPr>
        <w:t xml:space="preserve"> </w:t>
      </w:r>
      <w:r w:rsidRPr="00A604BE">
        <w:rPr>
          <w:rFonts w:ascii="Times New Roman" w:hAnsi="Times New Roman" w:cs="Times New Roman"/>
          <w:sz w:val="28"/>
          <w:szCs w:val="28"/>
        </w:rPr>
        <w:t>преодоление этнонациональной напряженности и социальных конфликтов,  ограничение социального неравенства, сделав приоритетными задачи</w:t>
      </w:r>
      <w:r w:rsidRPr="00A604BE">
        <w:rPr>
          <w:rFonts w:ascii="Times New Roman" w:hAnsi="Times New Roman" w:cs="Times New Roman"/>
          <w:i/>
          <w:sz w:val="28"/>
          <w:szCs w:val="28"/>
        </w:rPr>
        <w:t xml:space="preserve"> </w:t>
      </w:r>
      <w:r w:rsidRPr="00A604BE">
        <w:rPr>
          <w:rFonts w:ascii="Times New Roman" w:hAnsi="Times New Roman" w:cs="Times New Roman"/>
          <w:sz w:val="28"/>
          <w:szCs w:val="28"/>
        </w:rPr>
        <w:t>духовной жизни, духовно-нравственного, гражданского становления и развития.</w:t>
      </w:r>
      <w:r w:rsidRPr="00A604BE">
        <w:rPr>
          <w:rFonts w:ascii="Times New Roman" w:hAnsi="Times New Roman" w:cs="Times New Roman"/>
          <w:i/>
          <w:sz w:val="28"/>
          <w:szCs w:val="28"/>
        </w:rPr>
        <w:t xml:space="preserve"> </w:t>
      </w:r>
    </w:p>
    <w:p w:rsidR="00690430" w:rsidRPr="00A604BE" w:rsidRDefault="00690430" w:rsidP="00690430">
      <w:pPr>
        <w:autoSpaceDE w:val="0"/>
        <w:autoSpaceDN w:val="0"/>
        <w:adjustRightInd w:val="0"/>
        <w:spacing w:after="0" w:line="240" w:lineRule="auto"/>
        <w:ind w:firstLine="709"/>
        <w:jc w:val="both"/>
        <w:rPr>
          <w:rFonts w:ascii="Times New Roman" w:hAnsi="Times New Roman" w:cs="Times New Roman"/>
          <w:sz w:val="28"/>
          <w:szCs w:val="28"/>
        </w:rPr>
      </w:pPr>
      <w:r w:rsidRPr="00A604BE">
        <w:rPr>
          <w:rFonts w:ascii="Times New Roman" w:hAnsi="Times New Roman" w:cs="Times New Roman"/>
          <w:sz w:val="28"/>
          <w:szCs w:val="28"/>
        </w:rPr>
        <w:t>В современном обществе человек является «носителем как общечеловеческих, так и конкретно-исторических идей, программ, в том числе выдвигаемых разными обществами, субкультурами, локальными группами», поэтому его социализация происходит одновременно во многих плоскостях и в разных сферах взаимоотношений с другими людьми».</w:t>
      </w:r>
    </w:p>
    <w:p w:rsidR="00690430" w:rsidRPr="00593972" w:rsidRDefault="00690430" w:rsidP="00593972">
      <w:pPr>
        <w:autoSpaceDE w:val="0"/>
        <w:autoSpaceDN w:val="0"/>
        <w:adjustRightInd w:val="0"/>
        <w:spacing w:after="0" w:line="240" w:lineRule="auto"/>
        <w:ind w:firstLine="709"/>
        <w:jc w:val="both"/>
        <w:rPr>
          <w:rFonts w:ascii="Times New Roman" w:hAnsi="Times New Roman" w:cs="Times New Roman"/>
          <w:sz w:val="28"/>
          <w:szCs w:val="28"/>
        </w:rPr>
      </w:pPr>
      <w:r w:rsidRPr="00593972">
        <w:rPr>
          <w:rFonts w:ascii="Times New Roman" w:hAnsi="Times New Roman" w:cs="Times New Roman"/>
          <w:sz w:val="28"/>
          <w:szCs w:val="28"/>
        </w:rPr>
        <w:t>Социокультурное пространство имеет свои особенности влияния на школьную молодежь: с одной стороны, возрастание элементов взрослой жизни</w:t>
      </w:r>
      <w:r w:rsidRPr="00593972">
        <w:rPr>
          <w:rFonts w:ascii="Times New Roman" w:hAnsi="Times New Roman" w:cs="Times New Roman"/>
          <w:i/>
          <w:sz w:val="28"/>
          <w:szCs w:val="28"/>
        </w:rPr>
        <w:t xml:space="preserve"> </w:t>
      </w:r>
      <w:r w:rsidRPr="00593972">
        <w:rPr>
          <w:rFonts w:ascii="Times New Roman" w:hAnsi="Times New Roman" w:cs="Times New Roman"/>
          <w:sz w:val="28"/>
          <w:szCs w:val="28"/>
        </w:rPr>
        <w:t>(формы досуга, заработка, отношений), с другой – взрослые меньше стали заниматься детьми, не имеют четкой позиции в отношении детей и детства. Подобное несоответствие приводит к</w:t>
      </w:r>
      <w:r w:rsidRPr="00593972">
        <w:rPr>
          <w:rFonts w:ascii="Times New Roman" w:hAnsi="Times New Roman" w:cs="Times New Roman"/>
          <w:i/>
          <w:sz w:val="28"/>
          <w:szCs w:val="28"/>
        </w:rPr>
        <w:t xml:space="preserve"> </w:t>
      </w:r>
      <w:r w:rsidRPr="00593972">
        <w:rPr>
          <w:rFonts w:ascii="Times New Roman" w:hAnsi="Times New Roman" w:cs="Times New Roman"/>
          <w:sz w:val="28"/>
          <w:szCs w:val="28"/>
        </w:rPr>
        <w:t xml:space="preserve">социальному инфантилизму молодых людей, изменению их моральных ценностей,  отсутствию готовности занять социально-значимую позицию и осознать свое «Я» в системе многообразных отношений взрослых, росту алкоголизма, наркомании, суицида, омоложению преступности, росту числа подростков, ведущих асоциальный образ жизни. </w:t>
      </w:r>
    </w:p>
    <w:p w:rsidR="00690430" w:rsidRPr="00593972" w:rsidRDefault="00690430" w:rsidP="00593972">
      <w:pPr>
        <w:jc w:val="both"/>
        <w:rPr>
          <w:rFonts w:ascii="Times New Roman" w:hAnsi="Times New Roman" w:cs="Times New Roman"/>
          <w:i/>
          <w:sz w:val="28"/>
          <w:szCs w:val="28"/>
        </w:rPr>
      </w:pPr>
      <w:r w:rsidRPr="00593972">
        <w:rPr>
          <w:rFonts w:ascii="Times New Roman" w:hAnsi="Times New Roman" w:cs="Times New Roman"/>
          <w:sz w:val="28"/>
          <w:szCs w:val="28"/>
        </w:rPr>
        <w:t>Таким образом, вышеназванные обстоятельства оказали влияние на изменение</w:t>
      </w:r>
      <w:r w:rsidRPr="00593972">
        <w:rPr>
          <w:rFonts w:ascii="Times New Roman" w:hAnsi="Times New Roman" w:cs="Times New Roman"/>
          <w:color w:val="000000"/>
          <w:sz w:val="28"/>
          <w:szCs w:val="28"/>
        </w:rPr>
        <w:t xml:space="preserve"> задач, содержания, средств и форм организации воспитания. А это актуализировало </w:t>
      </w:r>
      <w:r w:rsidRPr="00593972">
        <w:rPr>
          <w:rFonts w:ascii="Times New Roman" w:hAnsi="Times New Roman" w:cs="Times New Roman"/>
          <w:sz w:val="28"/>
          <w:szCs w:val="28"/>
        </w:rPr>
        <w:t>поиск его возможностей для успешной социализации школьной молодежи педагогическими средствами [1].</w:t>
      </w:r>
    </w:p>
    <w:p w:rsidR="00690430" w:rsidRPr="00593972" w:rsidRDefault="009729BE" w:rsidP="00593972">
      <w:pPr>
        <w:jc w:val="both"/>
        <w:rPr>
          <w:rFonts w:ascii="Times New Roman" w:hAnsi="Times New Roman" w:cs="Times New Roman"/>
          <w:sz w:val="28"/>
          <w:szCs w:val="28"/>
        </w:rPr>
      </w:pPr>
      <w:r>
        <w:rPr>
          <w:rFonts w:ascii="Times New Roman" w:hAnsi="Times New Roman" w:cs="Times New Roman"/>
          <w:sz w:val="28"/>
          <w:szCs w:val="28"/>
        </w:rPr>
        <w:t xml:space="preserve">Одним из актуальных </w:t>
      </w:r>
      <w:r w:rsidR="00690430" w:rsidRPr="00593972">
        <w:rPr>
          <w:rFonts w:ascii="Times New Roman" w:hAnsi="Times New Roman" w:cs="Times New Roman"/>
          <w:sz w:val="28"/>
          <w:szCs w:val="28"/>
        </w:rPr>
        <w:t>и действенных направлений воспитания сегодня общепризнано национальное воспитание. В концептуальных основах воспитания в РК (2015) [2] предложены разнообразные условия реализации национального воспитания. В частности там указано:</w:t>
      </w:r>
    </w:p>
    <w:p w:rsidR="00690430" w:rsidRPr="00593972" w:rsidRDefault="00690430" w:rsidP="00593972">
      <w:pPr>
        <w:jc w:val="both"/>
        <w:rPr>
          <w:rFonts w:ascii="Times New Roman" w:hAnsi="Times New Roman" w:cs="Times New Roman"/>
          <w:bCs/>
          <w:i/>
          <w:iCs/>
          <w:sz w:val="28"/>
          <w:szCs w:val="28"/>
        </w:rPr>
      </w:pPr>
      <w:r w:rsidRPr="00593972">
        <w:rPr>
          <w:rFonts w:ascii="Times New Roman" w:hAnsi="Times New Roman" w:cs="Times New Roman"/>
          <w:sz w:val="28"/>
          <w:szCs w:val="28"/>
        </w:rPr>
        <w:lastRenderedPageBreak/>
        <w:t xml:space="preserve"> </w:t>
      </w:r>
      <w:r w:rsidRPr="00593972">
        <w:rPr>
          <w:rFonts w:ascii="Times New Roman" w:hAnsi="Times New Roman" w:cs="Times New Roman"/>
          <w:bCs/>
          <w:sz w:val="28"/>
          <w:szCs w:val="28"/>
        </w:rPr>
        <w:t>нормативно-правовое обеспечение</w:t>
      </w:r>
      <w:r w:rsidRPr="00593972">
        <w:rPr>
          <w:rFonts w:ascii="Times New Roman" w:hAnsi="Times New Roman" w:cs="Times New Roman"/>
          <w:bCs/>
          <w:sz w:val="28"/>
          <w:szCs w:val="28"/>
          <w:lang w:val="kk-KZ"/>
        </w:rPr>
        <w:t xml:space="preserve"> </w:t>
      </w:r>
      <w:r w:rsidRPr="00593972">
        <w:rPr>
          <w:rFonts w:ascii="Times New Roman" w:hAnsi="Times New Roman" w:cs="Times New Roman"/>
          <w:bCs/>
          <w:sz w:val="28"/>
          <w:szCs w:val="28"/>
        </w:rPr>
        <w:t xml:space="preserve">− соответствие воспитательного процесса нормативно-правовым документам в сфере образования Республики Казахстан. </w:t>
      </w:r>
    </w:p>
    <w:p w:rsidR="00690430" w:rsidRPr="00593972" w:rsidRDefault="00690430" w:rsidP="00593972">
      <w:pPr>
        <w:jc w:val="both"/>
        <w:rPr>
          <w:rFonts w:ascii="Times New Roman" w:hAnsi="Times New Roman" w:cs="Times New Roman"/>
          <w:i/>
          <w:sz w:val="28"/>
          <w:szCs w:val="28"/>
        </w:rPr>
      </w:pPr>
      <w:r w:rsidRPr="00593972">
        <w:rPr>
          <w:rFonts w:ascii="Times New Roman" w:hAnsi="Times New Roman" w:cs="Times New Roman"/>
          <w:bCs/>
          <w:sz w:val="28"/>
          <w:szCs w:val="28"/>
        </w:rPr>
        <w:t xml:space="preserve">Информационное обеспечение – </w:t>
      </w:r>
      <w:r w:rsidRPr="00593972">
        <w:rPr>
          <w:rFonts w:ascii="Times New Roman" w:hAnsi="Times New Roman" w:cs="Times New Roman"/>
          <w:sz w:val="28"/>
          <w:szCs w:val="28"/>
        </w:rPr>
        <w:t xml:space="preserve">использование современных информационных и коммуникационных технологий, организация внутришкольных и внутривузовских СМИ, издательской деятельности по вопросам воспитания и т.д. </w:t>
      </w:r>
    </w:p>
    <w:p w:rsidR="00690430" w:rsidRPr="00593972" w:rsidRDefault="00690430" w:rsidP="00593972">
      <w:pPr>
        <w:jc w:val="both"/>
        <w:rPr>
          <w:rFonts w:ascii="Times New Roman" w:hAnsi="Times New Roman" w:cs="Times New Roman"/>
          <w:i/>
          <w:sz w:val="28"/>
          <w:szCs w:val="28"/>
        </w:rPr>
      </w:pPr>
      <w:r w:rsidRPr="00593972">
        <w:rPr>
          <w:rFonts w:ascii="Times New Roman" w:hAnsi="Times New Roman" w:cs="Times New Roman"/>
          <w:bCs/>
          <w:sz w:val="28"/>
          <w:szCs w:val="28"/>
        </w:rPr>
        <w:t>Научно-методическое обеспечение</w:t>
      </w:r>
      <w:r w:rsidRPr="00593972">
        <w:rPr>
          <w:rFonts w:ascii="Times New Roman" w:hAnsi="Times New Roman" w:cs="Times New Roman"/>
          <w:sz w:val="28"/>
          <w:szCs w:val="28"/>
        </w:rPr>
        <w:t xml:space="preserve"> – повышение квалификации и переподготовка педагогических кадров, разработка научно-методических комплексов, внедрение вариативных программ, воспитательных и информационных технологий. Выявление, изучение и широкое распространение лучшего опыта организации воспитательного процесса; освоение новых технологий, как в самом воспитательном процессе, так и в управлении им; последовательная ориентация на формирование духовного мира человека. </w:t>
      </w:r>
    </w:p>
    <w:p w:rsidR="00690430" w:rsidRPr="00593972" w:rsidRDefault="00690430" w:rsidP="00593972">
      <w:pPr>
        <w:jc w:val="both"/>
        <w:rPr>
          <w:rFonts w:ascii="Times New Roman" w:hAnsi="Times New Roman" w:cs="Times New Roman"/>
          <w:i/>
          <w:sz w:val="28"/>
          <w:szCs w:val="28"/>
        </w:rPr>
      </w:pPr>
      <w:r w:rsidRPr="00593972">
        <w:rPr>
          <w:rFonts w:ascii="Times New Roman" w:hAnsi="Times New Roman" w:cs="Times New Roman"/>
          <w:bCs/>
          <w:sz w:val="28"/>
          <w:szCs w:val="28"/>
        </w:rPr>
        <w:t xml:space="preserve">Организационно-управленческое обеспечение </w:t>
      </w:r>
      <w:r w:rsidRPr="00593972">
        <w:rPr>
          <w:rFonts w:ascii="Times New Roman" w:hAnsi="Times New Roman" w:cs="Times New Roman"/>
          <w:sz w:val="28"/>
          <w:szCs w:val="28"/>
        </w:rPr>
        <w:t>− создани</w:t>
      </w:r>
      <w:r w:rsidRPr="00593972">
        <w:rPr>
          <w:rFonts w:ascii="Times New Roman" w:hAnsi="Times New Roman" w:cs="Times New Roman"/>
          <w:sz w:val="28"/>
          <w:szCs w:val="28"/>
          <w:lang w:val="kk-KZ"/>
        </w:rPr>
        <w:t>е</w:t>
      </w:r>
      <w:r w:rsidRPr="00593972">
        <w:rPr>
          <w:rFonts w:ascii="Times New Roman" w:hAnsi="Times New Roman" w:cs="Times New Roman"/>
          <w:sz w:val="28"/>
          <w:szCs w:val="28"/>
        </w:rPr>
        <w:t xml:space="preserve"> условий для организации эффективной воспитательной деятельности на основе оптимального планирования воспитательной работы в организациях образования и их структурных подразделениях, координации их работы; создани</w:t>
      </w:r>
      <w:r w:rsidRPr="00593972">
        <w:rPr>
          <w:rFonts w:ascii="Times New Roman" w:hAnsi="Times New Roman" w:cs="Times New Roman"/>
          <w:sz w:val="28"/>
          <w:szCs w:val="28"/>
          <w:lang w:val="kk-KZ"/>
        </w:rPr>
        <w:t>е</w:t>
      </w:r>
      <w:r w:rsidRPr="00593972">
        <w:rPr>
          <w:rFonts w:ascii="Times New Roman" w:hAnsi="Times New Roman" w:cs="Times New Roman"/>
          <w:sz w:val="28"/>
          <w:szCs w:val="28"/>
        </w:rPr>
        <w:t xml:space="preserve"> единого образовательного пространства на основе интеграции содержания основного и дополнительного образования</w:t>
      </w:r>
      <w:r w:rsidRPr="00593972">
        <w:rPr>
          <w:rFonts w:ascii="Times New Roman" w:hAnsi="Times New Roman" w:cs="Times New Roman"/>
          <w:sz w:val="28"/>
          <w:szCs w:val="28"/>
          <w:lang w:val="kk-KZ"/>
        </w:rPr>
        <w:t>;</w:t>
      </w:r>
      <w:r w:rsidRPr="00593972">
        <w:rPr>
          <w:rFonts w:ascii="Times New Roman" w:hAnsi="Times New Roman" w:cs="Times New Roman"/>
          <w:sz w:val="28"/>
          <w:szCs w:val="28"/>
        </w:rPr>
        <w:t xml:space="preserve"> регулярном изучении, обобщении и распространении положительного опыта работы</w:t>
      </w:r>
      <w:r w:rsidRPr="00593972">
        <w:rPr>
          <w:rFonts w:ascii="Times New Roman" w:hAnsi="Times New Roman" w:cs="Times New Roman"/>
          <w:sz w:val="28"/>
          <w:szCs w:val="28"/>
          <w:lang w:val="kk-KZ"/>
        </w:rPr>
        <w:t>,</w:t>
      </w:r>
      <w:r w:rsidRPr="00593972">
        <w:rPr>
          <w:rFonts w:ascii="Times New Roman" w:hAnsi="Times New Roman" w:cs="Times New Roman"/>
          <w:sz w:val="28"/>
          <w:szCs w:val="28"/>
        </w:rPr>
        <w:t xml:space="preserve"> проведении мониторинга воспитательного процесса, изучении мнений субъектов воспитательного процесса. Поддержка исследовательской, инновационной деятельности; возрождение системы семейного воспитания и включение семьи в воспитательную систему школы. </w:t>
      </w:r>
    </w:p>
    <w:p w:rsidR="00690430" w:rsidRPr="00593972" w:rsidRDefault="00690430" w:rsidP="00593972">
      <w:pPr>
        <w:jc w:val="both"/>
        <w:rPr>
          <w:rFonts w:ascii="Times New Roman" w:hAnsi="Times New Roman" w:cs="Times New Roman"/>
          <w:i/>
          <w:sz w:val="28"/>
          <w:szCs w:val="28"/>
        </w:rPr>
      </w:pPr>
      <w:r w:rsidRPr="00593972">
        <w:rPr>
          <w:rFonts w:ascii="Times New Roman" w:hAnsi="Times New Roman" w:cs="Times New Roman"/>
          <w:bCs/>
          <w:sz w:val="28"/>
          <w:szCs w:val="28"/>
        </w:rPr>
        <w:t>Материально-техническое</w:t>
      </w:r>
      <w:r w:rsidRPr="00593972">
        <w:rPr>
          <w:rFonts w:ascii="Times New Roman" w:hAnsi="Times New Roman" w:cs="Times New Roman"/>
          <w:bCs/>
          <w:sz w:val="28"/>
          <w:szCs w:val="28"/>
          <w:lang w:val="kk-KZ"/>
        </w:rPr>
        <w:t xml:space="preserve"> </w:t>
      </w:r>
      <w:r w:rsidRPr="00593972">
        <w:rPr>
          <w:rFonts w:ascii="Times New Roman" w:hAnsi="Times New Roman" w:cs="Times New Roman"/>
          <w:bCs/>
          <w:sz w:val="28"/>
          <w:szCs w:val="28"/>
        </w:rPr>
        <w:t xml:space="preserve">обеспечение </w:t>
      </w:r>
      <w:r w:rsidRPr="00593972">
        <w:rPr>
          <w:rFonts w:ascii="Times New Roman" w:hAnsi="Times New Roman" w:cs="Times New Roman"/>
          <w:sz w:val="28"/>
          <w:szCs w:val="28"/>
        </w:rPr>
        <w:t xml:space="preserve">− создание необходимых материальных, технических условий, финансирование воспитательной работы из республиканского и местных бюджетов, эффективное использование гибкой системы стимулирования участников воспитательного процесса. </w:t>
      </w:r>
    </w:p>
    <w:p w:rsidR="00690430" w:rsidRPr="00593972" w:rsidRDefault="00690430" w:rsidP="00593972">
      <w:pPr>
        <w:spacing w:after="0" w:line="240" w:lineRule="auto"/>
        <w:jc w:val="both"/>
        <w:rPr>
          <w:rFonts w:ascii="Times New Roman" w:hAnsi="Times New Roman" w:cs="Times New Roman"/>
          <w:i/>
          <w:sz w:val="28"/>
          <w:szCs w:val="28"/>
        </w:rPr>
      </w:pPr>
      <w:r w:rsidRPr="00593972">
        <w:rPr>
          <w:rFonts w:ascii="Times New Roman" w:hAnsi="Times New Roman" w:cs="Times New Roman"/>
          <w:bCs/>
          <w:sz w:val="28"/>
          <w:szCs w:val="28"/>
        </w:rPr>
        <w:t xml:space="preserve">Психолого-педагогическая поддержка </w:t>
      </w:r>
      <w:r w:rsidRPr="00593972">
        <w:rPr>
          <w:rFonts w:ascii="Times New Roman" w:hAnsi="Times New Roman" w:cs="Times New Roman"/>
          <w:sz w:val="28"/>
          <w:szCs w:val="28"/>
        </w:rPr>
        <w:t>заключается в партнерстве и сотрудничестве педагогов-воспитателей организаций образования с профессорско-преподавательским составом педагогических вузов и колледжей,</w:t>
      </w:r>
      <w:r w:rsidRPr="00593972">
        <w:rPr>
          <w:rFonts w:ascii="Times New Roman" w:hAnsi="Times New Roman" w:cs="Times New Roman"/>
          <w:sz w:val="28"/>
          <w:szCs w:val="28"/>
          <w:lang w:val="kk-KZ"/>
        </w:rPr>
        <w:t xml:space="preserve"> </w:t>
      </w:r>
      <w:r w:rsidRPr="00593972">
        <w:rPr>
          <w:rFonts w:ascii="Times New Roman" w:hAnsi="Times New Roman" w:cs="Times New Roman"/>
          <w:sz w:val="28"/>
          <w:szCs w:val="28"/>
        </w:rPr>
        <w:t xml:space="preserve">научных организаций, сообществом родителей и общественными организациями в воспитании детей. Она предполагает обеспечение социально-педагогической защиты детей и молодежи, формирование чувства </w:t>
      </w:r>
      <w:r w:rsidRPr="00593972">
        <w:rPr>
          <w:rFonts w:ascii="Times New Roman" w:hAnsi="Times New Roman" w:cs="Times New Roman"/>
          <w:sz w:val="28"/>
          <w:szCs w:val="28"/>
        </w:rPr>
        <w:lastRenderedPageBreak/>
        <w:t>самоценности и психологического комфорта; совершенствование системы работы с различными категориями детей и молодежи, нуждающимися в психолого-педагогической коррекции развития</w:t>
      </w:r>
      <w:r w:rsidRPr="00593972">
        <w:rPr>
          <w:rFonts w:ascii="Times New Roman" w:hAnsi="Times New Roman" w:cs="Times New Roman"/>
          <w:sz w:val="28"/>
          <w:szCs w:val="28"/>
          <w:lang w:val="kk-KZ"/>
        </w:rPr>
        <w:t xml:space="preserve">. </w:t>
      </w:r>
    </w:p>
    <w:p w:rsidR="00690430" w:rsidRPr="00593972" w:rsidRDefault="00690430" w:rsidP="00593972">
      <w:pPr>
        <w:spacing w:after="0" w:line="240" w:lineRule="auto"/>
        <w:jc w:val="both"/>
        <w:rPr>
          <w:rFonts w:ascii="Times New Roman" w:hAnsi="Times New Roman" w:cs="Times New Roman"/>
          <w:i/>
          <w:sz w:val="28"/>
          <w:szCs w:val="28"/>
        </w:rPr>
      </w:pPr>
      <w:r w:rsidRPr="00593972">
        <w:rPr>
          <w:rFonts w:ascii="Times New Roman" w:hAnsi="Times New Roman" w:cs="Times New Roman"/>
          <w:sz w:val="28"/>
          <w:szCs w:val="28"/>
        </w:rPr>
        <w:t>Трансляция и внедрение опыта воспитательной работы НИШ</w:t>
      </w:r>
      <w:r w:rsidRPr="00593972">
        <w:rPr>
          <w:rFonts w:ascii="Times New Roman" w:hAnsi="Times New Roman" w:cs="Times New Roman"/>
          <w:sz w:val="28"/>
          <w:szCs w:val="28"/>
          <w:lang w:val="kk-KZ"/>
        </w:rPr>
        <w:t xml:space="preserve">: практика реализации воспитательной работы через академические предметы, дополнительное образование, внеклассные мероприятия и </w:t>
      </w:r>
      <w:r w:rsidRPr="00593972">
        <w:rPr>
          <w:rFonts w:ascii="Times New Roman" w:hAnsi="Times New Roman" w:cs="Times New Roman"/>
          <w:sz w:val="28"/>
          <w:szCs w:val="28"/>
        </w:rPr>
        <w:t>собственные проект</w:t>
      </w:r>
      <w:r w:rsidRPr="00593972">
        <w:rPr>
          <w:rFonts w:ascii="Times New Roman" w:hAnsi="Times New Roman" w:cs="Times New Roman"/>
          <w:sz w:val="28"/>
          <w:szCs w:val="28"/>
          <w:lang w:val="kk-KZ"/>
        </w:rPr>
        <w:t xml:space="preserve">ы НИШ. Ученические сообщества «Шаңырақ», краеведческая исследовательская экспедиция «Туған елге тағзым», летние социальные практики, волонтерство, социальные акции, интеллектуальные игры и др. </w:t>
      </w:r>
    </w:p>
    <w:p w:rsidR="00690430" w:rsidRPr="00593972" w:rsidRDefault="00690430" w:rsidP="00593972">
      <w:pPr>
        <w:spacing w:after="0" w:line="240" w:lineRule="auto"/>
        <w:jc w:val="both"/>
        <w:rPr>
          <w:rFonts w:ascii="Times New Roman" w:hAnsi="Times New Roman" w:cs="Times New Roman"/>
          <w:i/>
          <w:sz w:val="28"/>
          <w:szCs w:val="28"/>
        </w:rPr>
      </w:pPr>
      <w:r w:rsidRPr="00593972">
        <w:rPr>
          <w:rFonts w:ascii="Times New Roman" w:hAnsi="Times New Roman" w:cs="Times New Roman"/>
          <w:bCs/>
          <w:sz w:val="28"/>
          <w:szCs w:val="28"/>
        </w:rPr>
        <w:t xml:space="preserve">Кадровое обеспечение </w:t>
      </w:r>
      <w:r w:rsidRPr="00593972">
        <w:rPr>
          <w:rFonts w:ascii="Times New Roman" w:hAnsi="Times New Roman" w:cs="Times New Roman"/>
          <w:sz w:val="28"/>
          <w:szCs w:val="28"/>
        </w:rPr>
        <w:t>предполагает осуществление повышения квалификации и переподготовки всех категорий педагогических работников, занимающихся воспитательной работой; четкое распределение функциональных обязанностей классных руководителей, кураторов, школьных психологов, социальных педагогов</w:t>
      </w:r>
      <w:r w:rsidRPr="00593972">
        <w:rPr>
          <w:rFonts w:ascii="Times New Roman" w:hAnsi="Times New Roman" w:cs="Times New Roman"/>
          <w:sz w:val="28"/>
          <w:szCs w:val="28"/>
          <w:lang w:val="kk-KZ"/>
        </w:rPr>
        <w:t>. Введение в школах института тьюторства, оплачиваемых (штатных) классных руководителей. В</w:t>
      </w:r>
      <w:r w:rsidRPr="00593972">
        <w:rPr>
          <w:rFonts w:ascii="Times New Roman" w:hAnsi="Times New Roman" w:cs="Times New Roman"/>
          <w:sz w:val="28"/>
          <w:szCs w:val="28"/>
        </w:rPr>
        <w:t>озрождение педагогической практики учащихся и студентов педагогических колледжей и вузов по организации летнего отдыха.</w:t>
      </w:r>
    </w:p>
    <w:p w:rsidR="00690430" w:rsidRPr="00593972" w:rsidRDefault="00690430" w:rsidP="00593972">
      <w:pPr>
        <w:spacing w:after="0" w:line="240" w:lineRule="auto"/>
        <w:jc w:val="both"/>
        <w:rPr>
          <w:rFonts w:ascii="Times New Roman" w:hAnsi="Times New Roman" w:cs="Times New Roman"/>
          <w:sz w:val="28"/>
          <w:szCs w:val="28"/>
        </w:rPr>
      </w:pPr>
      <w:r w:rsidRPr="00593972">
        <w:rPr>
          <w:rFonts w:ascii="Times New Roman" w:hAnsi="Times New Roman" w:cs="Times New Roman"/>
          <w:sz w:val="28"/>
          <w:szCs w:val="28"/>
        </w:rPr>
        <w:t xml:space="preserve">К основным ресурсам в реализации Концепции отнесены </w:t>
      </w:r>
      <w:r w:rsidR="00593972">
        <w:rPr>
          <w:rFonts w:ascii="Times New Roman" w:hAnsi="Times New Roman" w:cs="Times New Roman"/>
          <w:sz w:val="28"/>
          <w:szCs w:val="28"/>
        </w:rPr>
        <w:t xml:space="preserve">полное </w:t>
      </w:r>
      <w:r w:rsidRPr="00593972">
        <w:rPr>
          <w:rFonts w:ascii="Times New Roman" w:hAnsi="Times New Roman" w:cs="Times New Roman"/>
          <w:sz w:val="28"/>
          <w:szCs w:val="28"/>
        </w:rPr>
        <w:t>со</w:t>
      </w:r>
      <w:r w:rsidR="00593972">
        <w:rPr>
          <w:rFonts w:ascii="Times New Roman" w:hAnsi="Times New Roman" w:cs="Times New Roman"/>
          <w:sz w:val="28"/>
          <w:szCs w:val="28"/>
        </w:rPr>
        <w:t xml:space="preserve">ответствие воспитательного </w:t>
      </w:r>
      <w:r w:rsidRPr="00593972">
        <w:rPr>
          <w:rFonts w:ascii="Times New Roman" w:hAnsi="Times New Roman" w:cs="Times New Roman"/>
          <w:sz w:val="28"/>
          <w:szCs w:val="28"/>
        </w:rPr>
        <w:t>процесса  нормативно-п</w:t>
      </w:r>
      <w:r w:rsidR="00593972">
        <w:rPr>
          <w:rFonts w:ascii="Times New Roman" w:hAnsi="Times New Roman" w:cs="Times New Roman"/>
          <w:sz w:val="28"/>
          <w:szCs w:val="28"/>
        </w:rPr>
        <w:t xml:space="preserve">равовым  документам в сфере </w:t>
      </w:r>
      <w:r w:rsidRPr="00593972">
        <w:rPr>
          <w:rFonts w:ascii="Times New Roman" w:hAnsi="Times New Roman" w:cs="Times New Roman"/>
          <w:sz w:val="28"/>
          <w:szCs w:val="28"/>
        </w:rPr>
        <w:t>образования Рес</w:t>
      </w:r>
      <w:r w:rsidR="00593972">
        <w:rPr>
          <w:rFonts w:ascii="Times New Roman" w:hAnsi="Times New Roman" w:cs="Times New Roman"/>
          <w:sz w:val="28"/>
          <w:szCs w:val="28"/>
        </w:rPr>
        <w:t xml:space="preserve">публики Казахстан, обеспечении обратной связи с </w:t>
      </w:r>
      <w:r w:rsidRPr="00593972">
        <w:rPr>
          <w:rFonts w:ascii="Times New Roman" w:hAnsi="Times New Roman" w:cs="Times New Roman"/>
          <w:sz w:val="28"/>
          <w:szCs w:val="28"/>
        </w:rPr>
        <w:t>целью  решения возникающих проблем, использование современных ИКТ, организация внутришкольных и внутривузовских СМИ, издательской деятельности по вопросам воспитания и т.д., разработка научно-методических комплексов и  вариативных программ воспитания, освоение не только новых технологий воспитания, так и в управлении им, последовательная ориентация на культуросообразность воспитания, призванная обеспечить развитие духовного мира человека.</w:t>
      </w:r>
    </w:p>
    <w:p w:rsidR="00690430" w:rsidRPr="00A604BE" w:rsidRDefault="00690430" w:rsidP="00593972">
      <w:pPr>
        <w:pStyle w:val="Style9"/>
        <w:widowControl/>
        <w:spacing w:line="240" w:lineRule="auto"/>
        <w:ind w:firstLine="0"/>
        <w:jc w:val="both"/>
        <w:rPr>
          <w:rStyle w:val="FontStyle58"/>
          <w:sz w:val="28"/>
          <w:szCs w:val="28"/>
        </w:rPr>
      </w:pPr>
      <w:r w:rsidRPr="00593972">
        <w:rPr>
          <w:rStyle w:val="FontStyle58"/>
          <w:sz w:val="28"/>
          <w:szCs w:val="28"/>
          <w:lang w:val="kk-KZ"/>
        </w:rPr>
        <w:t xml:space="preserve">      </w:t>
      </w:r>
      <w:r w:rsidRPr="00593972">
        <w:rPr>
          <w:rStyle w:val="FontStyle58"/>
          <w:sz w:val="28"/>
          <w:szCs w:val="28"/>
        </w:rPr>
        <w:t>Таким образом, резюмируя вышесказанное мы с уверенностью</w:t>
      </w:r>
      <w:r w:rsidRPr="00A604BE">
        <w:rPr>
          <w:rStyle w:val="FontStyle58"/>
          <w:sz w:val="28"/>
          <w:szCs w:val="28"/>
        </w:rPr>
        <w:t xml:space="preserve"> можем утверждать, что в связи с гуманизацией общественной жизни исходя из государственных интересов Республики Казахстан, направленных на сохранение межэтнической стабильности, утверждения казахстанского патриотизма и этнического возрождения народов в современном обществе продолжает возрастать роль народной педагогики и ее идей. Эта мысль подчеркнута в Стратегии «Казахстан - 2030» Президентом Республики Н.А.Назарбаевым: «мы разовьем свою единую гражданственность, основанную на равенстве возможностей для всех граждан нашей страны» [3].</w:t>
      </w:r>
    </w:p>
    <w:p w:rsidR="00690430" w:rsidRPr="00A604BE" w:rsidRDefault="00690430" w:rsidP="00690430">
      <w:pPr>
        <w:pStyle w:val="Style9"/>
        <w:widowControl/>
        <w:spacing w:line="240" w:lineRule="auto"/>
        <w:ind w:firstLine="0"/>
        <w:jc w:val="both"/>
        <w:rPr>
          <w:rStyle w:val="FontStyle58"/>
          <w:sz w:val="28"/>
          <w:szCs w:val="28"/>
        </w:rPr>
      </w:pPr>
      <w:r>
        <w:rPr>
          <w:rStyle w:val="FontStyle58"/>
          <w:sz w:val="28"/>
          <w:szCs w:val="28"/>
          <w:lang w:val="kk-KZ"/>
        </w:rPr>
        <w:t xml:space="preserve">      </w:t>
      </w:r>
      <w:r w:rsidRPr="00A604BE">
        <w:rPr>
          <w:rStyle w:val="FontStyle58"/>
          <w:sz w:val="28"/>
          <w:szCs w:val="28"/>
        </w:rPr>
        <w:t xml:space="preserve">Стремление к человеческому согласию живет в крови каждого народа, но особенно оно развито у казахстанцев. Это порождено щедростью казахстанской земли и характером самого казахского народа, который умеет жить сообща одной многоликой семьей. Эти обстоятельства и объясняют не угасающий интерес педагогической общественности к проблемам народного воспитания,   актуальность и в 21 веке этнопедагогического подхода в воспитании, то есть опоры в  образовании на  многовековой опыт народного воспитания подрастающего поколения. </w:t>
      </w:r>
    </w:p>
    <w:p w:rsidR="00690430" w:rsidRPr="00A604BE" w:rsidRDefault="00690430" w:rsidP="00690430">
      <w:pPr>
        <w:pStyle w:val="Style27"/>
        <w:widowControl/>
        <w:tabs>
          <w:tab w:val="left" w:pos="672"/>
        </w:tabs>
        <w:spacing w:line="240" w:lineRule="auto"/>
        <w:ind w:firstLine="0"/>
        <w:rPr>
          <w:rStyle w:val="FontStyle58"/>
          <w:sz w:val="28"/>
          <w:szCs w:val="28"/>
        </w:rPr>
      </w:pPr>
      <w:r>
        <w:rPr>
          <w:rStyle w:val="FontStyle58"/>
          <w:sz w:val="28"/>
          <w:szCs w:val="28"/>
          <w:lang w:val="kk-KZ"/>
        </w:rPr>
        <w:lastRenderedPageBreak/>
        <w:t xml:space="preserve">       </w:t>
      </w:r>
      <w:r w:rsidRPr="00A604BE">
        <w:rPr>
          <w:rStyle w:val="FontStyle58"/>
          <w:sz w:val="28"/>
          <w:szCs w:val="28"/>
        </w:rPr>
        <w:t>В педагогической науке, как известно этими проблемами занимается наука – этнопедагогика. Этнопедагогика - обобщенное понятие, означающее сравнительный анализ воспитательных традиций различных народов. Воспитательные традиции конкретной этнической группы представляет народная педагогика.</w:t>
      </w:r>
    </w:p>
    <w:p w:rsidR="00690430" w:rsidRPr="00A604BE" w:rsidRDefault="00690430" w:rsidP="00690430">
      <w:pPr>
        <w:pStyle w:val="Style9"/>
        <w:widowControl/>
        <w:spacing w:line="240" w:lineRule="auto"/>
        <w:ind w:firstLine="709"/>
        <w:jc w:val="both"/>
        <w:rPr>
          <w:rStyle w:val="FontStyle58"/>
          <w:sz w:val="28"/>
          <w:szCs w:val="28"/>
        </w:rPr>
      </w:pPr>
      <w:r w:rsidRPr="00A604BE">
        <w:rPr>
          <w:rStyle w:val="FontStyle58"/>
          <w:sz w:val="28"/>
          <w:szCs w:val="28"/>
        </w:rPr>
        <w:t xml:space="preserve">В народной педагогике господствует живой опыт воспитания, отражающий определенный уровень педагогических знаний, конкретный исторический этап в духовном прогрессе человечества. Он служит основой, на которой возникла и развивалась педагогическая наука. Возникновение художественной литературы и классической педагогической науки не уничтожили народного фольклора, не вытеснили из повседневной жизни народа его педагогические воззрения. </w:t>
      </w:r>
    </w:p>
    <w:p w:rsidR="00690430" w:rsidRPr="00A604BE" w:rsidRDefault="00690430" w:rsidP="00690430">
      <w:pPr>
        <w:pStyle w:val="Style9"/>
        <w:widowControl/>
        <w:spacing w:line="240" w:lineRule="auto"/>
        <w:ind w:firstLine="709"/>
        <w:jc w:val="both"/>
        <w:rPr>
          <w:rStyle w:val="FontStyle58"/>
          <w:sz w:val="28"/>
          <w:szCs w:val="28"/>
        </w:rPr>
      </w:pPr>
      <w:r w:rsidRPr="00A604BE">
        <w:rPr>
          <w:rStyle w:val="FontStyle58"/>
          <w:sz w:val="28"/>
          <w:szCs w:val="28"/>
        </w:rPr>
        <w:t>Стельмахович М.И.отмечает, что народная педагогика включает в себя эмпирические педагогические знания и средства без принадлежности к конкретной этнической общности.</w:t>
      </w:r>
    </w:p>
    <w:p w:rsidR="00690430" w:rsidRPr="00A604BE" w:rsidRDefault="00690430" w:rsidP="00690430">
      <w:pPr>
        <w:pStyle w:val="Style9"/>
        <w:widowControl/>
        <w:spacing w:line="240" w:lineRule="auto"/>
        <w:ind w:firstLine="709"/>
        <w:jc w:val="both"/>
        <w:rPr>
          <w:rStyle w:val="FontStyle58"/>
          <w:sz w:val="28"/>
          <w:szCs w:val="28"/>
        </w:rPr>
      </w:pPr>
      <w:r w:rsidRPr="00A604BE">
        <w:rPr>
          <w:rStyle w:val="FontStyle58"/>
          <w:sz w:val="28"/>
          <w:szCs w:val="28"/>
        </w:rPr>
        <w:t>По мнению Измайлова А.Э., народная педагогика имеет единую основу, опираясь на общепринятые, общечеловеческие нормы, правила обучения и воспитания [4].</w:t>
      </w:r>
    </w:p>
    <w:p w:rsidR="00690430" w:rsidRPr="00A604BE" w:rsidRDefault="00690430" w:rsidP="00690430">
      <w:pPr>
        <w:pStyle w:val="Style9"/>
        <w:widowControl/>
        <w:spacing w:line="240" w:lineRule="auto"/>
        <w:ind w:firstLine="709"/>
        <w:jc w:val="both"/>
        <w:rPr>
          <w:rStyle w:val="FontStyle58"/>
          <w:sz w:val="28"/>
          <w:szCs w:val="28"/>
        </w:rPr>
      </w:pPr>
      <w:r w:rsidRPr="00A604BE">
        <w:rPr>
          <w:rStyle w:val="FontStyle58"/>
          <w:sz w:val="28"/>
          <w:szCs w:val="28"/>
        </w:rPr>
        <w:t>Гашимов А.Ш.считает, что народная педагогика есть совокупность взглядов, идей, обычаев, традиций народных масс по вопросам воспитания в широком смысле слова. Предмет ее - воспитание, а объектом воспитания является человек, личность, независимо от возраста и пола. К.Б.Жарикбаев рассматривает народную педагогику как область эмпирических педагогических знаний опыта народа, которая выражает господствующие в нем воззрения на цели и задачи воспитания.</w:t>
      </w:r>
    </w:p>
    <w:p w:rsidR="00690430" w:rsidRPr="00A604BE" w:rsidRDefault="00690430" w:rsidP="00690430">
      <w:pPr>
        <w:pStyle w:val="Style9"/>
        <w:widowControl/>
        <w:spacing w:line="240" w:lineRule="auto"/>
        <w:ind w:firstLine="709"/>
        <w:jc w:val="both"/>
        <w:rPr>
          <w:rStyle w:val="FontStyle58"/>
          <w:sz w:val="28"/>
          <w:szCs w:val="28"/>
        </w:rPr>
      </w:pPr>
      <w:r w:rsidRPr="00A604BE">
        <w:rPr>
          <w:rStyle w:val="FontStyle58"/>
          <w:sz w:val="28"/>
          <w:szCs w:val="28"/>
        </w:rPr>
        <w:t>Народная педагогика, по мнению Калиева С.К., - это совокупность прогрессивных национальных обычаев и традиций в воспитании потомков, продолжающихся в течение нескольких веков на эмпирической основе [5].</w:t>
      </w:r>
    </w:p>
    <w:p w:rsidR="00690430" w:rsidRPr="00A604BE" w:rsidRDefault="00690430" w:rsidP="00690430">
      <w:pPr>
        <w:pStyle w:val="Style9"/>
        <w:widowControl/>
        <w:spacing w:line="240" w:lineRule="auto"/>
        <w:ind w:firstLine="0"/>
        <w:jc w:val="both"/>
        <w:rPr>
          <w:rStyle w:val="FontStyle58"/>
          <w:sz w:val="28"/>
          <w:szCs w:val="28"/>
        </w:rPr>
      </w:pPr>
      <w:r>
        <w:rPr>
          <w:rStyle w:val="FontStyle58"/>
          <w:sz w:val="28"/>
          <w:szCs w:val="28"/>
          <w:lang w:val="kk-KZ"/>
        </w:rPr>
        <w:t xml:space="preserve">      </w:t>
      </w:r>
      <w:r w:rsidRPr="00A604BE">
        <w:rPr>
          <w:rStyle w:val="FontStyle58"/>
          <w:sz w:val="28"/>
          <w:szCs w:val="28"/>
        </w:rPr>
        <w:t>Педагогическая наука и народная педагогика находятся в сложных взаимодействиях и способствуют позитивному взаимному развитию, создавая единое пространство, которое называется педагогической культурой.</w:t>
      </w:r>
    </w:p>
    <w:p w:rsidR="00690430" w:rsidRPr="00593972" w:rsidRDefault="00690430" w:rsidP="00690430">
      <w:pPr>
        <w:pStyle w:val="Style20"/>
        <w:widowControl/>
        <w:spacing w:line="240" w:lineRule="auto"/>
        <w:rPr>
          <w:rStyle w:val="FontStyle80"/>
          <w:rFonts w:ascii="Times New Roman" w:hAnsi="Times New Roman"/>
          <w:sz w:val="28"/>
          <w:szCs w:val="28"/>
        </w:rPr>
      </w:pPr>
      <w:r>
        <w:rPr>
          <w:rStyle w:val="FontStyle80"/>
          <w:sz w:val="28"/>
          <w:szCs w:val="28"/>
          <w:lang w:val="kk-KZ"/>
        </w:rPr>
        <w:t xml:space="preserve">      </w:t>
      </w:r>
      <w:r w:rsidRPr="00593972">
        <w:rPr>
          <w:rStyle w:val="FontStyle80"/>
          <w:rFonts w:ascii="Times New Roman" w:hAnsi="Times New Roman"/>
          <w:sz w:val="28"/>
          <w:szCs w:val="28"/>
        </w:rPr>
        <w:t xml:space="preserve">В казахстанской педагогике накоплен значительный опыт различных моделей духовно-нравственного, в том числе полиэтнического и поликультурного развития и воспитания. В 1980-90-ые годы в рамках различных учебных, факультативных, элективных занятий в школах довольно активно осуществлялось преподавание различных курсов по изучению истории мировых религий, культур, этносов и т.п. Однако практика и общественные события конца 20 - начала 21 века показали, что, к сожалению, это не позволяет сформировать у школьников, особенно в старших классах, устойчивые принципы толерантного отношения к широкому поликультурному окружению в обществе и не защищает общество от проявлений агрессии в молодёжной среде. В связи с этим поиск эффективных путей нравственного воспитания и формирования толерантного сознания в условиях многоконфессионального и </w:t>
      </w:r>
      <w:r w:rsidRPr="00593972">
        <w:rPr>
          <w:rStyle w:val="FontStyle80"/>
          <w:rFonts w:ascii="Times New Roman" w:hAnsi="Times New Roman"/>
          <w:sz w:val="28"/>
          <w:szCs w:val="28"/>
        </w:rPr>
        <w:lastRenderedPageBreak/>
        <w:t>многонационального общества продолжился и получил развитие в свете перехода на новые образовательные стандарты, в основе которых лежит приоритет развития личности ребёнка через его личный опыт, практику и творческое освоение окружающего мира.</w:t>
      </w:r>
    </w:p>
    <w:p w:rsidR="00690430" w:rsidRPr="00593972" w:rsidRDefault="00690430" w:rsidP="00690430">
      <w:pPr>
        <w:pStyle w:val="Style20"/>
        <w:widowControl/>
        <w:spacing w:line="240" w:lineRule="auto"/>
        <w:rPr>
          <w:rStyle w:val="FontStyle80"/>
          <w:rFonts w:ascii="Times New Roman" w:hAnsi="Times New Roman"/>
          <w:sz w:val="28"/>
          <w:szCs w:val="28"/>
        </w:rPr>
      </w:pPr>
      <w:r w:rsidRPr="00593972">
        <w:rPr>
          <w:rStyle w:val="FontStyle80"/>
          <w:rFonts w:ascii="Times New Roman" w:hAnsi="Times New Roman"/>
          <w:sz w:val="28"/>
          <w:szCs w:val="28"/>
          <w:lang w:val="kk-KZ"/>
        </w:rPr>
        <w:t xml:space="preserve">      </w:t>
      </w:r>
      <w:r w:rsidRPr="00593972">
        <w:rPr>
          <w:rStyle w:val="FontStyle80"/>
          <w:rFonts w:ascii="Times New Roman" w:hAnsi="Times New Roman"/>
          <w:sz w:val="28"/>
          <w:szCs w:val="28"/>
        </w:rPr>
        <w:t>Одним из направлений современного духовно-нравственного воспитания является знакомство и принятие обучающимися базовых национальных ценностей, носителями которых, наряду с государством, семьёй, культурно-территориальными сообществами, являются и традиционные казахстанские религиозные объединения.</w:t>
      </w:r>
    </w:p>
    <w:p w:rsidR="00690430" w:rsidRDefault="00690430" w:rsidP="00690430">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604BE">
        <w:rPr>
          <w:rFonts w:ascii="Times New Roman" w:hAnsi="Times New Roman" w:cs="Times New Roman"/>
          <w:sz w:val="28"/>
          <w:szCs w:val="28"/>
        </w:rPr>
        <w:t>Таким образом, развитие Казахстана, его будущее во многом определяется качеством человеческого капитала, одним из ключевых факторов которого являются воспитание  детей и молодежи. На наш взгляд, в системе образования  должны актуализироваться нововведения в содержании, технологии   воспитания, связанные с формированием у воспитанников  культуры межнационального общения, этнокультурной, поликультурной компетентности, приобщением к казахстанской модели межэтнической толерантности и общественного согласия президента Н.А.Назарбаева, развитием национального достоинства на основе владения государственным языком, языками межнационального и международного общения (трехъязычие).</w:t>
      </w:r>
    </w:p>
    <w:p w:rsidR="00690430" w:rsidRDefault="00690430" w:rsidP="00690430">
      <w:pPr>
        <w:spacing w:after="0" w:line="240" w:lineRule="auto"/>
        <w:contextualSpacing/>
        <w:jc w:val="both"/>
        <w:rPr>
          <w:rFonts w:ascii="Times New Roman" w:hAnsi="Times New Roman" w:cs="Times New Roman"/>
          <w:sz w:val="24"/>
          <w:szCs w:val="24"/>
          <w:lang w:val="kk-KZ"/>
        </w:rPr>
      </w:pPr>
    </w:p>
    <w:p w:rsidR="00690430" w:rsidRDefault="00690430" w:rsidP="00690430">
      <w:pPr>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4"/>
          <w:szCs w:val="24"/>
          <w:lang w:val="kk-KZ"/>
        </w:rPr>
        <w:t xml:space="preserve">                                                       </w:t>
      </w:r>
      <w:r w:rsidRPr="00873B01">
        <w:rPr>
          <w:rFonts w:ascii="Times New Roman" w:hAnsi="Times New Roman" w:cs="Times New Roman"/>
          <w:sz w:val="24"/>
          <w:szCs w:val="24"/>
          <w:lang w:val="kk-KZ"/>
        </w:rPr>
        <w:t xml:space="preserve"> </w:t>
      </w:r>
      <w:r w:rsidRPr="00873B01">
        <w:rPr>
          <w:rFonts w:ascii="Times New Roman" w:hAnsi="Times New Roman" w:cs="Times New Roman"/>
          <w:b/>
          <w:i/>
          <w:sz w:val="24"/>
          <w:szCs w:val="24"/>
          <w:bdr w:val="none" w:sz="0" w:space="0" w:color="auto" w:frame="1"/>
        </w:rPr>
        <w:t>Список литературы</w:t>
      </w:r>
      <w:r w:rsidRPr="00873B01">
        <w:rPr>
          <w:rFonts w:ascii="Times New Roman" w:hAnsi="Times New Roman" w:cs="Times New Roman"/>
          <w:b/>
          <w:i/>
          <w:sz w:val="24"/>
          <w:szCs w:val="24"/>
        </w:rPr>
        <w:t>:</w:t>
      </w:r>
    </w:p>
    <w:p w:rsidR="00690430" w:rsidRPr="00BA4C00" w:rsidRDefault="00690430" w:rsidP="00690430">
      <w:pPr>
        <w:spacing w:after="0" w:line="240" w:lineRule="auto"/>
        <w:contextualSpacing/>
        <w:jc w:val="both"/>
        <w:rPr>
          <w:rFonts w:ascii="Times New Roman" w:hAnsi="Times New Roman" w:cs="Times New Roman"/>
          <w:sz w:val="28"/>
          <w:szCs w:val="28"/>
        </w:rPr>
      </w:pPr>
      <w:r>
        <w:rPr>
          <w:rFonts w:ascii="Times New Roman" w:hAnsi="Times New Roman" w:cs="Times New Roman"/>
          <w:i/>
          <w:sz w:val="24"/>
          <w:szCs w:val="24"/>
        </w:rPr>
        <w:t xml:space="preserve"> 1 </w:t>
      </w:r>
      <w:r w:rsidRPr="00873B01">
        <w:rPr>
          <w:rFonts w:ascii="Times New Roman" w:hAnsi="Times New Roman" w:cs="Times New Roman"/>
          <w:i/>
          <w:color w:val="000000"/>
          <w:sz w:val="24"/>
          <w:szCs w:val="24"/>
        </w:rPr>
        <w:t xml:space="preserve">Хан Н.Н., Колумбаева Ш.Ж. </w:t>
      </w:r>
      <w:r w:rsidRPr="00873B01">
        <w:rPr>
          <w:rFonts w:ascii="Times New Roman" w:hAnsi="Times New Roman" w:cs="Times New Roman"/>
          <w:i/>
          <w:sz w:val="24"/>
          <w:szCs w:val="24"/>
        </w:rPr>
        <w:t>Формирование социально-личностной компетентности обучающихся в условиях дополнительного образования.Метод. пособие -  Алматы, РУМЦДО, 2013 – 105с.</w:t>
      </w:r>
    </w:p>
    <w:p w:rsidR="00690430" w:rsidRPr="00873B01" w:rsidRDefault="00690430" w:rsidP="00690430">
      <w:pPr>
        <w:spacing w:after="0" w:line="240" w:lineRule="auto"/>
        <w:jc w:val="both"/>
        <w:rPr>
          <w:rFonts w:ascii="Times New Roman" w:hAnsi="Times New Roman" w:cs="Times New Roman"/>
          <w:b/>
          <w:i/>
          <w:sz w:val="24"/>
          <w:szCs w:val="24"/>
          <w:lang w:val="kk-KZ"/>
        </w:rPr>
      </w:pPr>
      <w:r>
        <w:rPr>
          <w:rFonts w:ascii="Times New Roman" w:hAnsi="Times New Roman" w:cs="Times New Roman"/>
          <w:i/>
          <w:sz w:val="24"/>
          <w:szCs w:val="24"/>
          <w:lang w:val="kk-KZ"/>
        </w:rPr>
        <w:t xml:space="preserve">2  </w:t>
      </w:r>
      <w:r w:rsidRPr="00873B01">
        <w:rPr>
          <w:rFonts w:ascii="Times New Roman" w:hAnsi="Times New Roman" w:cs="Times New Roman"/>
          <w:i/>
          <w:sz w:val="24"/>
          <w:szCs w:val="24"/>
        </w:rPr>
        <w:t xml:space="preserve">Концептуальные основы воспитания. Утверждены </w:t>
      </w:r>
      <w:r w:rsidRPr="00873B01">
        <w:rPr>
          <w:rFonts w:ascii="Times New Roman" w:hAnsi="Times New Roman" w:cs="Times New Roman"/>
          <w:bCs/>
          <w:i/>
          <w:kern w:val="36"/>
          <w:sz w:val="24"/>
          <w:szCs w:val="24"/>
        </w:rPr>
        <w:t xml:space="preserve">приказом Министра образования и науки Республики Казахстан от «22»  апреля 2015 года № 227. </w:t>
      </w:r>
      <w:hyperlink r:id="rId25" w:history="1">
        <w:r w:rsidRPr="00873B01">
          <w:rPr>
            <w:rStyle w:val="a5"/>
            <w:rFonts w:ascii="Times New Roman" w:hAnsi="Times New Roman" w:cs="Times New Roman"/>
            <w:bCs/>
            <w:i/>
            <w:kern w:val="36"/>
            <w:sz w:val="24"/>
            <w:szCs w:val="24"/>
          </w:rPr>
          <w:t>http://kyzmet.gov.kz/ru/pages/konceptualnye-osnovy-vospitaniya</w:t>
        </w:r>
      </w:hyperlink>
      <w:r w:rsidRPr="00873B01">
        <w:rPr>
          <w:rFonts w:ascii="Times New Roman" w:hAnsi="Times New Roman" w:cs="Times New Roman"/>
          <w:bCs/>
          <w:i/>
          <w:kern w:val="36"/>
          <w:sz w:val="24"/>
          <w:szCs w:val="24"/>
        </w:rPr>
        <w:t>.</w:t>
      </w:r>
    </w:p>
    <w:p w:rsidR="00690430" w:rsidRDefault="00690430" w:rsidP="00690430">
      <w:pPr>
        <w:autoSpaceDE w:val="0"/>
        <w:autoSpaceDN w:val="0"/>
        <w:adjustRightInd w:val="0"/>
        <w:spacing w:after="0" w:line="240" w:lineRule="auto"/>
        <w:jc w:val="both"/>
        <w:rPr>
          <w:rFonts w:ascii="Times New Roman" w:hAnsi="Times New Roman" w:cs="Times New Roman"/>
          <w:i/>
          <w:sz w:val="24"/>
          <w:szCs w:val="24"/>
          <w:lang w:val="kk-KZ"/>
        </w:rPr>
      </w:pPr>
      <w:r>
        <w:rPr>
          <w:rFonts w:ascii="Times New Roman" w:hAnsi="Times New Roman" w:cs="Times New Roman"/>
          <w:i/>
          <w:sz w:val="24"/>
          <w:szCs w:val="24"/>
          <w:lang w:val="kk-KZ"/>
        </w:rPr>
        <w:t xml:space="preserve">3 </w:t>
      </w:r>
      <w:r w:rsidRPr="00873B01">
        <w:rPr>
          <w:rFonts w:ascii="Times New Roman" w:hAnsi="Times New Roman" w:cs="Times New Roman"/>
          <w:i/>
          <w:sz w:val="24"/>
          <w:szCs w:val="24"/>
        </w:rPr>
        <w:t>Назарбаев Н. Казахстан-2030. Послание Президента страны народу Казахстана // Казахстан-2030 - Алматы: Юрист, 2001. - 104 с.</w:t>
      </w:r>
    </w:p>
    <w:p w:rsidR="00690430" w:rsidRPr="00873B01" w:rsidRDefault="00690430" w:rsidP="00690430">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lang w:val="kk-KZ"/>
        </w:rPr>
        <w:t>4</w:t>
      </w:r>
      <w:r w:rsidRPr="00873B01">
        <w:rPr>
          <w:rFonts w:ascii="Times New Roman" w:hAnsi="Times New Roman" w:cs="Times New Roman"/>
          <w:i/>
          <w:sz w:val="24"/>
          <w:szCs w:val="24"/>
        </w:rPr>
        <w:t xml:space="preserve">  Измайлов А.Э. Народная педагогика: педагогические воззрения народов Средней Азии и Казахстана. - М.,1991. - 244 с.</w:t>
      </w:r>
    </w:p>
    <w:p w:rsidR="00690430" w:rsidRPr="00873B01" w:rsidRDefault="00690430" w:rsidP="00690430">
      <w:pPr>
        <w:autoSpaceDE w:val="0"/>
        <w:autoSpaceDN w:val="0"/>
        <w:adjustRightInd w:val="0"/>
        <w:spacing w:after="0" w:line="240" w:lineRule="auto"/>
        <w:jc w:val="both"/>
        <w:rPr>
          <w:rStyle w:val="FontStyle134"/>
          <w:rFonts w:cs="Times New Roman"/>
          <w:i/>
          <w:sz w:val="24"/>
          <w:szCs w:val="24"/>
        </w:rPr>
      </w:pPr>
      <w:r w:rsidRPr="00873B01">
        <w:rPr>
          <w:rFonts w:ascii="Times New Roman" w:hAnsi="Times New Roman" w:cs="Times New Roman"/>
          <w:i/>
          <w:sz w:val="24"/>
          <w:szCs w:val="24"/>
        </w:rPr>
        <w:t>5</w:t>
      </w:r>
      <w:r w:rsidRPr="00873B01">
        <w:rPr>
          <w:rStyle w:val="FontStyle134"/>
          <w:rFonts w:cs="Times New Roman"/>
          <w:i/>
          <w:sz w:val="24"/>
          <w:szCs w:val="24"/>
        </w:rPr>
        <w:t xml:space="preserve"> Антология   педагогической мысли Казахстана. В 2-х  томах. С. Калиев, К.Жарыкбаев, и др.- Алма-Ата, 1998.</w:t>
      </w:r>
    </w:p>
    <w:p w:rsidR="00690430" w:rsidRDefault="00690430" w:rsidP="00690430">
      <w:pPr>
        <w:autoSpaceDE w:val="0"/>
        <w:autoSpaceDN w:val="0"/>
        <w:adjustRightInd w:val="0"/>
        <w:spacing w:after="0" w:line="240" w:lineRule="auto"/>
        <w:ind w:firstLine="709"/>
        <w:rPr>
          <w:rStyle w:val="FontStyle134"/>
          <w:i/>
          <w:sz w:val="24"/>
          <w:szCs w:val="24"/>
        </w:rPr>
      </w:pPr>
    </w:p>
    <w:p w:rsidR="00690430" w:rsidRPr="000F3DE1" w:rsidRDefault="00690430" w:rsidP="00690430">
      <w:pPr>
        <w:spacing w:after="0" w:line="240" w:lineRule="auto"/>
        <w:jc w:val="both"/>
        <w:rPr>
          <w:rFonts w:ascii="Times New Roman" w:hAnsi="Times New Roman" w:cs="Times New Roman"/>
          <w:i/>
          <w:sz w:val="24"/>
          <w:szCs w:val="24"/>
        </w:rPr>
      </w:pPr>
    </w:p>
    <w:p w:rsidR="00690430" w:rsidRPr="000F3DE1" w:rsidRDefault="00690430" w:rsidP="00690430">
      <w:pPr>
        <w:spacing w:after="0" w:line="240" w:lineRule="auto"/>
        <w:jc w:val="both"/>
        <w:rPr>
          <w:rFonts w:ascii="Times New Roman" w:hAnsi="Times New Roman" w:cs="Times New Roman"/>
          <w:sz w:val="24"/>
          <w:szCs w:val="24"/>
          <w:lang w:val="kk-KZ"/>
        </w:rPr>
      </w:pPr>
    </w:p>
    <w:p w:rsidR="00690430" w:rsidRPr="001E3524" w:rsidRDefault="00690430" w:rsidP="00690430">
      <w:pPr>
        <w:spacing w:line="240" w:lineRule="auto"/>
        <w:jc w:val="center"/>
        <w:rPr>
          <w:rFonts w:ascii="Times New Roman" w:hAnsi="Times New Roman"/>
          <w:b/>
          <w:sz w:val="24"/>
          <w:szCs w:val="24"/>
          <w:lang w:val="kk-KZ"/>
        </w:rPr>
      </w:pPr>
      <w:r w:rsidRPr="001E3524">
        <w:rPr>
          <w:rFonts w:ascii="Times New Roman" w:hAnsi="Times New Roman"/>
          <w:b/>
          <w:sz w:val="24"/>
          <w:szCs w:val="24"/>
          <w:lang w:val="kk-KZ"/>
        </w:rPr>
        <w:t>ПЕАГОГ КАДРЛАРДЫ ДАЯРЛАУДА МЕМЛЕКЕТТІК ТІЛДІҢ МӘСЕЛЕЛЕРІ</w:t>
      </w:r>
    </w:p>
    <w:p w:rsidR="00690430" w:rsidRDefault="00690430" w:rsidP="00690430">
      <w:pPr>
        <w:pStyle w:val="13"/>
        <w:rPr>
          <w:rFonts w:ascii="Times New Roman" w:hAnsi="Times New Roman"/>
          <w:b/>
          <w:i/>
          <w:sz w:val="24"/>
          <w:szCs w:val="24"/>
          <w:lang w:val="kk-KZ"/>
        </w:rPr>
      </w:pPr>
      <w:r>
        <w:rPr>
          <w:rFonts w:ascii="Times New Roman" w:hAnsi="Times New Roman"/>
          <w:b/>
          <w:i/>
          <w:sz w:val="24"/>
          <w:szCs w:val="24"/>
          <w:lang w:val="kk-KZ"/>
        </w:rPr>
        <w:t xml:space="preserve">Көпбаева Меруерт Рахымбайқызы., </w:t>
      </w:r>
      <w:r>
        <w:rPr>
          <w:rFonts w:ascii="Times New Roman" w:hAnsi="Times New Roman"/>
          <w:i/>
          <w:sz w:val="24"/>
          <w:szCs w:val="24"/>
          <w:lang w:val="kk-KZ"/>
        </w:rPr>
        <w:t>Ф. ғ. д., профессор</w:t>
      </w:r>
      <w:r>
        <w:rPr>
          <w:rFonts w:ascii="Times New Roman" w:hAnsi="Times New Roman"/>
          <w:b/>
          <w:i/>
          <w:sz w:val="24"/>
          <w:szCs w:val="24"/>
          <w:lang w:val="kk-KZ"/>
        </w:rPr>
        <w:t>,</w:t>
      </w:r>
      <w:r>
        <w:rPr>
          <w:rFonts w:ascii="Times New Roman" w:hAnsi="Times New Roman"/>
          <w:i/>
          <w:sz w:val="24"/>
          <w:szCs w:val="24"/>
          <w:lang w:val="kk-KZ"/>
        </w:rPr>
        <w:t>М.Х. Дулати атындағы ТарМУ</w:t>
      </w:r>
    </w:p>
    <w:p w:rsidR="00593972" w:rsidRPr="00593972" w:rsidRDefault="00593972" w:rsidP="00593972">
      <w:pPr>
        <w:spacing w:after="0" w:line="240" w:lineRule="auto"/>
        <w:jc w:val="center"/>
        <w:rPr>
          <w:rFonts w:ascii="Times New Roman" w:hAnsi="Times New Roman"/>
          <w:b/>
          <w:i/>
          <w:sz w:val="28"/>
          <w:szCs w:val="28"/>
        </w:rPr>
      </w:pPr>
      <w:r w:rsidRPr="00593972">
        <w:rPr>
          <w:rFonts w:ascii="Times New Roman" w:hAnsi="Times New Roman"/>
          <w:b/>
          <w:i/>
          <w:sz w:val="28"/>
          <w:szCs w:val="28"/>
        </w:rPr>
        <w:t>Резюме</w:t>
      </w:r>
    </w:p>
    <w:p w:rsidR="00690430" w:rsidRDefault="00690430" w:rsidP="00690430">
      <w:pPr>
        <w:spacing w:after="0" w:line="240" w:lineRule="auto"/>
        <w:jc w:val="both"/>
        <w:rPr>
          <w:rFonts w:ascii="Times New Roman" w:hAnsi="Times New Roman"/>
          <w:b/>
          <w:i/>
          <w:sz w:val="24"/>
          <w:szCs w:val="24"/>
        </w:rPr>
      </w:pPr>
      <w:r>
        <w:rPr>
          <w:rFonts w:ascii="Times New Roman" w:hAnsi="Times New Roman"/>
          <w:i/>
          <w:sz w:val="28"/>
          <w:szCs w:val="28"/>
          <w:lang w:val="kk-KZ"/>
        </w:rPr>
        <w:t xml:space="preserve">    </w:t>
      </w:r>
      <w:r>
        <w:rPr>
          <w:rFonts w:ascii="Times New Roman" w:hAnsi="Times New Roman"/>
          <w:i/>
          <w:sz w:val="24"/>
          <w:szCs w:val="24"/>
        </w:rPr>
        <w:t xml:space="preserve">В данной статье всесторонне  проанализированы условия, созданные для  обучения государственного языка, и  политика  Главы государства. В статье также  доказывается мысль о том, что  в этой отрасли  есть множество проблем, которые  до сих пор не нашли своего решения, в качестве подтверждения этой мысли приведены конкретные примеры.  </w:t>
      </w:r>
    </w:p>
    <w:p w:rsidR="00690430" w:rsidRDefault="00690430" w:rsidP="00690430">
      <w:pPr>
        <w:spacing w:after="0" w:line="240" w:lineRule="auto"/>
        <w:jc w:val="center"/>
        <w:rPr>
          <w:rFonts w:ascii="Times New Roman" w:hAnsi="Times New Roman"/>
          <w:b/>
          <w:color w:val="222222"/>
          <w:sz w:val="24"/>
          <w:szCs w:val="24"/>
          <w:lang w:val="kk-KZ"/>
        </w:rPr>
      </w:pPr>
      <w:r>
        <w:rPr>
          <w:rFonts w:ascii="Times New Roman" w:hAnsi="Times New Roman"/>
          <w:b/>
          <w:color w:val="222222"/>
          <w:sz w:val="24"/>
          <w:szCs w:val="24"/>
          <w:lang w:val="en-US"/>
        </w:rPr>
        <w:t>Summary</w:t>
      </w:r>
    </w:p>
    <w:p w:rsidR="00690430" w:rsidRDefault="00690430" w:rsidP="00690430">
      <w:pPr>
        <w:jc w:val="both"/>
        <w:rPr>
          <w:rFonts w:ascii="Times New Roman" w:hAnsi="Times New Roman"/>
          <w:i/>
          <w:sz w:val="24"/>
          <w:szCs w:val="24"/>
          <w:lang w:val="kk-KZ"/>
        </w:rPr>
      </w:pPr>
      <w:r>
        <w:rPr>
          <w:rFonts w:ascii="Times New Roman" w:hAnsi="Times New Roman"/>
          <w:i/>
          <w:sz w:val="24"/>
          <w:szCs w:val="24"/>
          <w:lang w:val="kk-KZ"/>
        </w:rPr>
        <w:lastRenderedPageBreak/>
        <w:t xml:space="preserve">    </w:t>
      </w:r>
      <w:r>
        <w:rPr>
          <w:rFonts w:ascii="Times New Roman" w:hAnsi="Times New Roman"/>
          <w:i/>
          <w:sz w:val="24"/>
          <w:szCs w:val="24"/>
          <w:lang w:val="en-US"/>
        </w:rPr>
        <w:t xml:space="preserve">The article is considered that in our country there was </w:t>
      </w:r>
      <w:r w:rsidRPr="00B35460">
        <w:rPr>
          <w:rStyle w:val="shorttext"/>
          <w:rFonts w:ascii="Times New Roman" w:hAnsi="Times New Roman"/>
          <w:i/>
          <w:color w:val="222222"/>
          <w:sz w:val="24"/>
          <w:szCs w:val="24"/>
          <w:lang w:val="en-US"/>
        </w:rPr>
        <w:t>created all conditions for</w:t>
      </w:r>
      <w:r>
        <w:rPr>
          <w:rFonts w:ascii="Times New Roman" w:hAnsi="Times New Roman"/>
          <w:i/>
          <w:sz w:val="24"/>
          <w:szCs w:val="24"/>
          <w:lang w:val="en-US"/>
        </w:rPr>
        <w:t xml:space="preserve"> studying of state language and </w:t>
      </w:r>
      <w:r w:rsidRPr="00B35460">
        <w:rPr>
          <w:rFonts w:ascii="Times New Roman" w:hAnsi="Times New Roman"/>
          <w:i/>
          <w:color w:val="222222"/>
          <w:sz w:val="24"/>
          <w:szCs w:val="24"/>
          <w:lang w:val="en-US"/>
        </w:rPr>
        <w:t>the President's policy was analyzed comprehensively. In this regard, many issues are still unresolved and that was proved by examples.</w:t>
      </w:r>
      <w:r>
        <w:rPr>
          <w:rFonts w:ascii="Times New Roman" w:hAnsi="Times New Roman"/>
          <w:i/>
          <w:sz w:val="24"/>
          <w:szCs w:val="24"/>
          <w:lang w:val="kk-KZ"/>
        </w:rPr>
        <w:t xml:space="preserve"> </w:t>
      </w:r>
    </w:p>
    <w:p w:rsidR="00690430" w:rsidRDefault="00690430" w:rsidP="00690430">
      <w:pPr>
        <w:spacing w:after="0" w:line="240" w:lineRule="auto"/>
        <w:jc w:val="both"/>
        <w:rPr>
          <w:rFonts w:ascii="Times New Roman" w:hAnsi="Times New Roman"/>
          <w:sz w:val="28"/>
          <w:szCs w:val="28"/>
          <w:lang w:val="kk-KZ"/>
        </w:rPr>
      </w:pPr>
      <w:r>
        <w:rPr>
          <w:rFonts w:ascii="Times New Roman" w:hAnsi="Times New Roman"/>
          <w:b/>
          <w:i/>
          <w:sz w:val="24"/>
          <w:szCs w:val="24"/>
          <w:lang w:val="kk-KZ"/>
        </w:rPr>
        <w:t xml:space="preserve">      </w:t>
      </w:r>
      <w:r>
        <w:rPr>
          <w:rFonts w:ascii="Times New Roman" w:hAnsi="Times New Roman"/>
          <w:sz w:val="28"/>
          <w:szCs w:val="28"/>
          <w:lang w:val="kk-KZ"/>
        </w:rPr>
        <w:t xml:space="preserve">Ұлттық тәуелсіздігіміз жарияланған кезеңнен бері Елбасының сарабдал саясатының басты бағытының бірі ретінде мемлекеттік тілдің мәселесіне айрықша назар аударылып келеді. Болашақта  дамыған, өркендеген, өрлеген Қазақстанның келбетін танытатын «Қазақстан жолы – 2050: Бір мақсат, бір мүдде, бір болашақ» атты жолдауында Елбасы қазақ тілінің жеткен жетістігімен, асқақ мәртебесі туралы айта келе, «Енді ешкім өзгерте алмайтын бір ақиқат бар. Ана тіліміз Мәңгілік Елімізбен бірге Мәңгілік тіл болды! Оны даудың тақырыбы емес, ұлттың ұйытқысы ете білгеніміз жөн» деп, аса үлкен міндет жүктеді. Тіл мәселесіне қатысты айтылған Елбасы ұстанымы ұлттық идеологияның жандануына мол септігін тигізбек. </w:t>
      </w:r>
    </w:p>
    <w:p w:rsidR="00690430" w:rsidRDefault="00690430" w:rsidP="00690430">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Тәңірдің адам баласына жасаған үлкен сыйы – тіл. Тіл адамның адамдық белгісінің зоры, жұмсайтын қаруының бірі, ұлт намысының биік шыңы, елді тұтастырудың, танытудың кілті. Адами болмыс пен ұлттық болмыс сынды егіз ұғымның да негізі тілде. Тіл арқылы адамның ішкі жан дүниесін түсінесің. Тіл адам баласының ұрпақтан-ұрпаққа мұра болып келе жатқан мол қазынасы, басты байлығы. Әр тіл өзінше бір әлем. Қай халықтың болса да алтын діңгегі, ұлттық санасының негізі, іргетасы, тектілік белгісі қозғаушы күші – тіл. Ұрпақ тәрбиесінің пәрменді құралы, рухани байлығы, баға жетпес құдіретті, қуатты қайнар бұлағы да тіл.</w:t>
      </w:r>
    </w:p>
    <w:p w:rsidR="00690430" w:rsidRDefault="00690430" w:rsidP="00690430">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xml:space="preserve">Ұлттың ұлт болып ұйысуында, қоғам дамуымен қиысуында, рухани жағынан мықты, мығым болып қалыптасуында, құндылықты хатқа түсіріп, кейінгі ұрпаққа жеткізуде тілдің орны бөлек. Алаш арысы, ұлт ұстазы Ахмет Байтұрсынұлының: «Өз тілімен сөйлескен, өз тілімен жазған жұрттың ұлттығы ешуақытта адамы құрымай, жоғалмайды» деуі содан болар. Тағдыры талай талқыға түссе де тамыры құрғамай, құрдымға құламай бүгінге жетіп, тәуелсіздігіміздің жаршысы болған қазақ тілі қашанда қадірлі филолог – мұғалімдер, ғалымдар, білім мен ғылымның жетекші қайраткерлері, білім берудің әртүрлі деңгейлеріндегі жаңашыл – педагогтар, білім беруді басқару, тілдерді дамыту органдарының, кітапханалық жүйенің жетекшілері мен қызметкерлері тілдіердің үш тұғырлығы, Қазақстан жастарын біріктірудегі мемлекеттік тілдің рөлі, балаларды тәрбиелеу мен оқытудың жаңа технологиялары мен әдістері, әлемдік білім беру кеңістігіне кірігу жағдайында тіл мен әдебиетті оқыту әдістемесін, электрондық оқыту жүйесін жетілдіру, техникалық және кәсіптік білім жүйесінде педагог кадрларды даярлауда көптілді оқытуды енгізу, білім беру жүйесін жаңарту жағдайында филологтарды кәсіби-педагогикалық даярлау мәселелерін талқылады. Ұлттық бірлік доктринасында мемлекеттік тіл рухани және ұлттық бірліктің басты басымдылығы және негізгі факторы болып белгіленген. Мемлекеттік тілді меңгеру Қазақстанның әрбір азаматының міндеті мен парызы, жеке бәсекеге қабілеттілікті және қоғам өміріне белсенді араласуды анықтау үшін ынталандыру болуы тиіс. </w:t>
      </w:r>
    </w:p>
    <w:p w:rsidR="00690430" w:rsidRDefault="00690430" w:rsidP="00690430">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lastRenderedPageBreak/>
        <w:t>Мемлекет басшысы Н.Ә.Назарбаев «Барлық Қазақстандықтарды біріктірудің негізгі факторы болып табылатын қазақ тілін одан әрі дамыту үшін біз барлық күш жігерімізді жұмсауымыз керек. Сонымен қатар елімізде тұрып жатқан ұлттар мен ұлыстар өз ана тілінде еркін сөйлей білу және оқу, оны дамыту үшін барлық қолайлы жағдайлар жасалуы керек» деп атап өткен. Тәуелсіздік алғаннан кейін ана тілімізге мемлекеттік мәртебе беріп, оның қолдану аясын кеңейтуді қолға алдық. Қазіргі кезде мемлекеттік тілді оқып-үйренуге барлық жағынан жағдай жасалған. Десек те, мемлекеттік тілді дамыту жөніндегі іс-шаралар бұдан да тереңірек және нәтижелі болуы шарт. Бұл салада атқарылатын жұмыстар әлі де болса жетерлік. Елімізде тұратын барлық этностардың тілін сақтай отырып, ұлт бірлігін нығайтудың маңызды факторы ретінде мемлекеттік тілдің ауқымды қолдануын қамтамасыз ететін тілдік саясат жүргізіліп те отыр. Егемендігіміздің алғашқы жылдарынан бастап-ақ, мемлекет Қазақстандағы халықтардың барлығының мүдделерін ескере отырып, кез-келген этностың өкілі қай тілде білім алатының, сөйлейтінің, шығарма жазатының ерікті түрде таңдай алуына жағдай жасады, әлі де жасап келеді. Қазақстан Республикасының Президентінің 2011 жылғы 29 маусымдағы № 110 Жарлығымен бекітілген Қазақстан Республикасында тілдерді дамыту мен қолданудың 2011-2020 жылдарға арналған мемлекеттік бағдарламасына сәкес тілдерді дамытуүш кезенде жүзеге асырылатын болады.</w:t>
      </w:r>
    </w:p>
    <w:p w:rsidR="00690430" w:rsidRDefault="00690430" w:rsidP="00690430">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Оның бірі – көптілді білім беруді дамытудың нақты жолдарын айқындау болып табылады. Бүгінгі таңда әлемнің отыздан астам елдерінде ағылшын тілі ұлттіқ тілдермен қатар мемлекеттік дәрежеде қолданылады, білім жүйесінде оқытылатын шет тілдерінің ішінде бірнеше орынды алады.</w:t>
      </w:r>
    </w:p>
    <w:p w:rsidR="00690430" w:rsidRDefault="00690430" w:rsidP="00690430">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Ағылшын тілі халықаралық қатысымда адам қызметінің барлық саласында басты құрал болып, сол арқылы адами капиталдың бәсекеге қабілеттілігін арттырып отыр. Осыған орай, ол әлем елдерінің білім беру жүйесіне тереңдеп енуде.</w:t>
      </w:r>
    </w:p>
    <w:p w:rsidR="00690430" w:rsidRDefault="00690430" w:rsidP="00690430">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xml:space="preserve">Қазақстан Республикасы Президентінің 2010 жылғы 7 желтоқсандағы Жарлығымен бекітілген білім беруді дамытудың 2011-2020 жылдарға арналған Мемлекеттік бағдарламасының мақсаты – инновациялық, білім берудің көптілді моделін қалыптастырып, үш тілде білім беретін мектептердің санын ұлғайту, 2020 жылдарға қарай жаратылыстану – математикалық циклдағы пәндерден ағылшын тілінде сабақ беретін оқытушылардың үлесі 15 пайызға жетуі тиіс. </w:t>
      </w:r>
    </w:p>
    <w:p w:rsidR="00690430" w:rsidRDefault="00690430" w:rsidP="00690430">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xml:space="preserve">Филологиялық білім беру бір жағынан, жаңа лингвистикалық сананы дамытуға бағытталып, мемлекеттік тілде, ана тілінде және шет тілін үйренуге, екінші жағынан, Қазақстандық білім берудің озық дәстүрлеріне негізделуі тиіс. </w:t>
      </w:r>
    </w:p>
    <w:p w:rsidR="00690430" w:rsidRDefault="00690430" w:rsidP="00690430">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xml:space="preserve">Қазақтың ағартушылары А.Құнанбаев, Ы.Алтынсарин, А.Байтұрсынов, Ш.Уәлиханов және басқалары жеке тұлғаны дамытудағы ана тілінің маңызын, басқада тілдерді оқытудың қажеттілігі туралы айтқан. Ежелгі Қытай философы Конфуцийдің: «Алға қарай жүрмеген адам кері кетеді» деген даналық сөзі бар. Біздің ойымызша бұл мәселеде бір орында тұрып </w:t>
      </w:r>
      <w:r>
        <w:rPr>
          <w:rFonts w:ascii="Times New Roman" w:hAnsi="Times New Roman"/>
          <w:sz w:val="28"/>
          <w:szCs w:val="28"/>
          <w:lang w:val="kk-KZ"/>
        </w:rPr>
        <w:lastRenderedPageBreak/>
        <w:t xml:space="preserve">қалмағанымыз абзал. Болашақта ұлтаралық, этносаралық қарым-қатынастарды одан әрі ілгерлетіп, жаңа кезеңнің жаңа талаптарына сай болуы үшін және осы салада бастаған істі сәтті әрмен қарай жалғастыру үшін тіл мәселесін қолға алуымыз керек. «Қазақстанның ел бірлігі» доктринасында көрсетілген еліміздегі этникааралық және мәдениетаралық үндестікті дамытуды мақсат тұтатын бастамаларды іске асыруда да тіл мәселесі алдыңғы қатарға шығады. </w:t>
      </w:r>
    </w:p>
    <w:p w:rsidR="00690430" w:rsidRDefault="00690430" w:rsidP="00690430">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xml:space="preserve">Біздің қоғамда барлық этностардың мәдениеті мен тілін дамытудың бірегей формуласы жасалып отыр. Мемлекет басшысы 2006 жылдың қазанында өткен Қазақстан халқы ассамблеясының ХІІ құрылтайында сөз еткен, ал кейінен 2007 жылғы «Жаңа әлемдегі жаңа Қазақстан» атты халыққа жолдауында жария еткен «Тілдердің үш тұғырлылығы» атты мәдени жобасы – бұл елімізді, оның әлеуетін одан әрі нығайтуға бағытталған тұтас тұжырымдамасы осы филолгтар съезінде жалғасын тапты. Қазақстанды бүкіл әлем халқы үш тілді бірдей пайдаланатын жоғары білімді мемлекет ретінде тануы керек. Олар: қазақ тілі – мемлекеттік тіл, орыс тілі – ұлтаралық қарым-қатынас тілі және ағылшын тілі – жаһандық экономикаға сінісу тілі. Жалпы, ана тіліңді жетік біле отырып, шетел тілдерін меңгеру адамның рухани байлығын білдіретін көрсеткіштердің бірі. Осы орайда, үш тұғырлы тіл идеясы біздің азаматтардың әлемдік ғылым-білімді меңгеріп, озық мәдениетпен сусындауына жол ашары анық. «Үш тұғырлы тіл» идеясының екінші құрамдас бөлігі – орыс тілін үйрену. Орыс тілі – ақпараттық кеңістігімізде орыс тілі әлі де маңызды рөл атқаратынына ешкім дау айта алмас. Орыс тіліне қатысты ой пікірімізді ортаға салар болсақ, бұл өте бай тіл, ғылым-білімнің тілі екендігін ұмытпағанымыз жөн. Орыс тілі арқылы ұлы Абай әлемдік әдебиетті таныды. Сонымен қатар бұл тіл әлемдік алты ресми тілдің қатарына кіреді. </w:t>
      </w:r>
    </w:p>
    <w:p w:rsidR="00690430" w:rsidRDefault="00690430" w:rsidP="00690430">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xml:space="preserve">Ал, ағылшын тілінің мәртебесі қаншалықты биік екендігі еңбектеген баладан, еңкейген кәріге дейін түгел мәлім. Еліміз егемендік алып, еңсесін көтере бастағынында ағылшын тіліне деген сұраныс пайда болды. Қоғамтану, саясаттану ғылымдарының көпшілігінің теориялық негізі, әдістемесі ағылшын тілінде түзілген. Бүгінгі таңда ағылшын тілін меңгеру дегеніміз – ғаламдық ақпараттар мен инновациялардың тілін білу деген сөз. Тіпті, ағылшын тілін меңгермейінше, азаматтарымыздың халықаралық кеңістікте емін-еркін жүріп-тұруы, білім алуы, мәдени-ғылыми тұрғыда ықпалдасуы өте қиынға түседі. Себебі, қазіргі нарықтық заман талабы солай. </w:t>
      </w:r>
    </w:p>
    <w:p w:rsidR="00690430" w:rsidRDefault="00690430" w:rsidP="00690430">
      <w:pPr>
        <w:spacing w:after="0" w:line="240" w:lineRule="auto"/>
        <w:jc w:val="both"/>
        <w:rPr>
          <w:rFonts w:ascii="Times New Roman" w:hAnsi="Times New Roman"/>
          <w:b/>
          <w:sz w:val="28"/>
          <w:szCs w:val="28"/>
          <w:lang w:val="kk-KZ"/>
        </w:rPr>
      </w:pPr>
    </w:p>
    <w:p w:rsidR="00690430" w:rsidRDefault="00690430" w:rsidP="00690430">
      <w:pPr>
        <w:spacing w:after="0" w:line="240" w:lineRule="auto"/>
        <w:ind w:firstLine="708"/>
        <w:jc w:val="both"/>
        <w:rPr>
          <w:rFonts w:ascii="Times New Roman" w:hAnsi="Times New Roman"/>
          <w:b/>
          <w:i/>
          <w:sz w:val="24"/>
          <w:szCs w:val="24"/>
          <w:lang w:val="kk-KZ"/>
        </w:rPr>
      </w:pPr>
      <w:r>
        <w:rPr>
          <w:rFonts w:ascii="Times New Roman" w:hAnsi="Times New Roman"/>
          <w:b/>
          <w:i/>
          <w:sz w:val="24"/>
          <w:szCs w:val="24"/>
          <w:lang w:val="kk-KZ"/>
        </w:rPr>
        <w:t xml:space="preserve">                            Пайдаланылған әдебиеттер:</w:t>
      </w:r>
    </w:p>
    <w:p w:rsidR="00690430" w:rsidRDefault="00690430" w:rsidP="00690430">
      <w:pPr>
        <w:pStyle w:val="12"/>
        <w:spacing w:after="0" w:line="240" w:lineRule="auto"/>
        <w:ind w:left="0"/>
        <w:jc w:val="both"/>
        <w:rPr>
          <w:rFonts w:ascii="Times New Roman" w:hAnsi="Times New Roman"/>
          <w:i/>
          <w:sz w:val="24"/>
          <w:szCs w:val="24"/>
          <w:lang w:val="kk-KZ"/>
        </w:rPr>
      </w:pPr>
      <w:r>
        <w:rPr>
          <w:rFonts w:ascii="Times New Roman" w:hAnsi="Times New Roman"/>
          <w:i/>
          <w:sz w:val="24"/>
          <w:szCs w:val="24"/>
          <w:lang w:val="kk-KZ"/>
        </w:rPr>
        <w:t>1 Қазақстан Республикасы Президентінің Қазақстан халқына Жолдауы // Егемен Қазақстан. – 2012ж. - №24- 1-4Б.</w:t>
      </w:r>
    </w:p>
    <w:p w:rsidR="00690430" w:rsidRDefault="00690430" w:rsidP="00690430">
      <w:pPr>
        <w:pStyle w:val="12"/>
        <w:spacing w:after="0" w:line="240" w:lineRule="auto"/>
        <w:ind w:left="0"/>
        <w:jc w:val="both"/>
        <w:rPr>
          <w:rFonts w:ascii="Times New Roman" w:hAnsi="Times New Roman"/>
          <w:i/>
          <w:sz w:val="24"/>
          <w:szCs w:val="24"/>
          <w:lang w:val="kk-KZ"/>
        </w:rPr>
      </w:pPr>
      <w:r>
        <w:rPr>
          <w:rFonts w:ascii="Times New Roman" w:hAnsi="Times New Roman"/>
          <w:i/>
          <w:sz w:val="24"/>
          <w:szCs w:val="24"/>
          <w:lang w:val="kk-KZ"/>
        </w:rPr>
        <w:t>2  Ә.Н.Назарбаев Тіл тағдыры – Ел тағдыры // Ана тілі. – 2006ж. - №46 – 1-2Б.</w:t>
      </w:r>
    </w:p>
    <w:p w:rsidR="00690430" w:rsidRDefault="00690430" w:rsidP="00690430">
      <w:pPr>
        <w:pStyle w:val="12"/>
        <w:spacing w:after="0" w:line="240" w:lineRule="auto"/>
        <w:ind w:left="1068"/>
        <w:jc w:val="both"/>
        <w:rPr>
          <w:rFonts w:ascii="Times New Roman" w:hAnsi="Times New Roman"/>
          <w:i/>
          <w:sz w:val="24"/>
          <w:szCs w:val="24"/>
          <w:lang w:val="kk-KZ"/>
        </w:rPr>
      </w:pPr>
    </w:p>
    <w:p w:rsidR="00690430" w:rsidRPr="006A7DFA" w:rsidRDefault="00690430" w:rsidP="00690430">
      <w:pPr>
        <w:spacing w:after="0"/>
        <w:jc w:val="both"/>
        <w:rPr>
          <w:rFonts w:ascii="Times New Roman" w:hAnsi="Times New Roman" w:cs="Times New Roman"/>
          <w:i/>
          <w:sz w:val="24"/>
          <w:szCs w:val="24"/>
          <w:lang w:val="kk-KZ"/>
        </w:rPr>
      </w:pPr>
      <w:r>
        <w:rPr>
          <w:rFonts w:ascii="Times New Roman" w:hAnsi="Times New Roman" w:cs="Times New Roman"/>
          <w:b/>
          <w:sz w:val="28"/>
          <w:szCs w:val="28"/>
          <w:lang w:val="kk-KZ"/>
        </w:rPr>
        <w:t xml:space="preserve"> </w:t>
      </w:r>
    </w:p>
    <w:p w:rsidR="00690430" w:rsidRPr="001D4BD7" w:rsidRDefault="00690430" w:rsidP="00690430">
      <w:pPr>
        <w:spacing w:after="0" w:line="240" w:lineRule="auto"/>
        <w:jc w:val="center"/>
        <w:rPr>
          <w:rFonts w:ascii="Times New Roman" w:hAnsi="Times New Roman" w:cs="Times New Roman"/>
          <w:b/>
          <w:caps/>
          <w:sz w:val="24"/>
          <w:szCs w:val="24"/>
          <w:lang w:val="kk-KZ"/>
        </w:rPr>
      </w:pPr>
      <w:r w:rsidRPr="001D4BD7">
        <w:rPr>
          <w:rFonts w:ascii="Times New Roman" w:hAnsi="Times New Roman" w:cs="Times New Roman"/>
          <w:b/>
          <w:caps/>
          <w:sz w:val="24"/>
          <w:szCs w:val="24"/>
          <w:lang w:val="kk-KZ"/>
        </w:rPr>
        <w:t>Болашақ педагогтың</w:t>
      </w:r>
      <w:r w:rsidRPr="00A7313C">
        <w:rPr>
          <w:rFonts w:ascii="Times New Roman" w:hAnsi="Times New Roman" w:cs="Times New Roman"/>
          <w:b/>
          <w:caps/>
          <w:sz w:val="24"/>
          <w:szCs w:val="24"/>
          <w:lang w:val="kk-KZ"/>
        </w:rPr>
        <w:t xml:space="preserve"> </w:t>
      </w:r>
      <w:r w:rsidRPr="001D4BD7">
        <w:rPr>
          <w:rFonts w:ascii="Times New Roman" w:hAnsi="Times New Roman" w:cs="Times New Roman"/>
          <w:b/>
          <w:caps/>
          <w:sz w:val="24"/>
          <w:szCs w:val="24"/>
          <w:lang w:val="kk-KZ"/>
        </w:rPr>
        <w:t>құзіреттілігін қалыптастырудың педагогикалық және психологиялық тұрғыда зерттелуі</w:t>
      </w:r>
    </w:p>
    <w:p w:rsidR="00690430" w:rsidRDefault="00690430" w:rsidP="00690430">
      <w:pPr>
        <w:spacing w:after="0" w:line="240" w:lineRule="auto"/>
        <w:rPr>
          <w:rFonts w:ascii="Times New Roman" w:hAnsi="Times New Roman" w:cs="Times New Roman"/>
          <w:b/>
          <w:caps/>
          <w:sz w:val="28"/>
          <w:szCs w:val="28"/>
          <w:lang w:val="kk-KZ"/>
        </w:rPr>
      </w:pPr>
    </w:p>
    <w:p w:rsidR="00690430" w:rsidRPr="001D4BD7" w:rsidRDefault="00690430" w:rsidP="00690430">
      <w:pPr>
        <w:spacing w:after="0" w:line="240" w:lineRule="auto"/>
        <w:rPr>
          <w:rFonts w:ascii="Times New Roman" w:hAnsi="Times New Roman" w:cs="Times New Roman"/>
          <w:i/>
          <w:sz w:val="24"/>
          <w:szCs w:val="24"/>
          <w:lang w:val="kk-KZ"/>
        </w:rPr>
      </w:pPr>
      <w:r>
        <w:rPr>
          <w:rFonts w:ascii="Times New Roman" w:hAnsi="Times New Roman" w:cs="Times New Roman"/>
          <w:b/>
          <w:caps/>
          <w:sz w:val="28"/>
          <w:szCs w:val="28"/>
          <w:lang w:val="kk-KZ"/>
        </w:rPr>
        <w:lastRenderedPageBreak/>
        <w:t xml:space="preserve">            </w:t>
      </w:r>
      <w:r w:rsidRPr="001D4BD7">
        <w:rPr>
          <w:rFonts w:ascii="Times New Roman" w:hAnsi="Times New Roman" w:cs="Times New Roman"/>
          <w:b/>
          <w:i/>
          <w:sz w:val="24"/>
          <w:szCs w:val="24"/>
          <w:lang w:val="kk-KZ"/>
        </w:rPr>
        <w:t>Қиясова Б.А.</w:t>
      </w:r>
      <w:r>
        <w:rPr>
          <w:rFonts w:ascii="Times New Roman" w:hAnsi="Times New Roman" w:cs="Times New Roman"/>
          <w:b/>
          <w:i/>
          <w:sz w:val="24"/>
          <w:szCs w:val="24"/>
          <w:lang w:val="kk-KZ"/>
        </w:rPr>
        <w:t xml:space="preserve"> </w:t>
      </w:r>
      <w:r w:rsidRPr="001D4BD7">
        <w:rPr>
          <w:rFonts w:ascii="Times New Roman" w:hAnsi="Times New Roman" w:cs="Times New Roman"/>
          <w:i/>
          <w:sz w:val="24"/>
          <w:szCs w:val="24"/>
          <w:lang w:val="kk-KZ"/>
        </w:rPr>
        <w:t>п.ғ.к., доцент  Абай атындағы ҚазҰПУ, Алматы, Қазақстан</w:t>
      </w:r>
    </w:p>
    <w:p w:rsidR="00690430" w:rsidRDefault="00690430" w:rsidP="00690430">
      <w:pPr>
        <w:spacing w:after="0" w:line="240" w:lineRule="auto"/>
        <w:rPr>
          <w:rFonts w:ascii="Times New Roman" w:hAnsi="Times New Roman" w:cs="Times New Roman"/>
          <w:b/>
          <w:i/>
          <w:sz w:val="24"/>
          <w:szCs w:val="24"/>
          <w:lang w:val="kk-KZ"/>
        </w:rPr>
      </w:pPr>
    </w:p>
    <w:p w:rsidR="00690430" w:rsidRPr="001D4BD7" w:rsidRDefault="00690430" w:rsidP="00593972">
      <w:pPr>
        <w:spacing w:after="0" w:line="240" w:lineRule="auto"/>
        <w:jc w:val="center"/>
        <w:rPr>
          <w:rFonts w:ascii="Times New Roman" w:hAnsi="Times New Roman" w:cs="Times New Roman"/>
          <w:b/>
          <w:i/>
          <w:sz w:val="24"/>
          <w:szCs w:val="24"/>
          <w:lang w:val="kk-KZ"/>
        </w:rPr>
      </w:pPr>
      <w:r w:rsidRPr="001D4BD7">
        <w:rPr>
          <w:rFonts w:ascii="Times New Roman" w:hAnsi="Times New Roman" w:cs="Times New Roman"/>
          <w:b/>
          <w:i/>
          <w:sz w:val="24"/>
          <w:szCs w:val="24"/>
          <w:lang w:val="kk-KZ"/>
        </w:rPr>
        <w:t>Резюме</w:t>
      </w:r>
    </w:p>
    <w:p w:rsidR="00690430" w:rsidRPr="001D4BD7" w:rsidRDefault="00690430" w:rsidP="00690430">
      <w:pPr>
        <w:spacing w:after="0" w:line="240" w:lineRule="auto"/>
        <w:ind w:firstLine="708"/>
        <w:jc w:val="both"/>
        <w:rPr>
          <w:rFonts w:ascii="Times New Roman" w:hAnsi="Times New Roman" w:cs="Times New Roman"/>
          <w:i/>
          <w:sz w:val="24"/>
          <w:szCs w:val="24"/>
        </w:rPr>
      </w:pPr>
      <w:r w:rsidRPr="001D4BD7">
        <w:rPr>
          <w:rFonts w:ascii="Times New Roman" w:hAnsi="Times New Roman" w:cs="Times New Roman"/>
          <w:i/>
          <w:sz w:val="24"/>
          <w:szCs w:val="24"/>
          <w:lang w:val="kk-KZ"/>
        </w:rPr>
        <w:t>В статье рассматривается  педагогические и психологические аспекты формирования компетентности будущих педагогов</w:t>
      </w:r>
    </w:p>
    <w:p w:rsidR="00690430" w:rsidRPr="001D4BD7" w:rsidRDefault="00690430" w:rsidP="00690430">
      <w:pPr>
        <w:spacing w:after="0" w:line="240" w:lineRule="auto"/>
        <w:ind w:firstLine="708"/>
        <w:jc w:val="both"/>
        <w:rPr>
          <w:rFonts w:ascii="Times New Roman" w:hAnsi="Times New Roman" w:cs="Times New Roman"/>
          <w:i/>
          <w:sz w:val="24"/>
          <w:szCs w:val="24"/>
        </w:rPr>
      </w:pPr>
    </w:p>
    <w:p w:rsidR="00690430" w:rsidRPr="001D4BD7" w:rsidRDefault="00690430" w:rsidP="00690430">
      <w:pPr>
        <w:spacing w:after="0" w:line="240" w:lineRule="auto"/>
        <w:jc w:val="center"/>
        <w:rPr>
          <w:rFonts w:ascii="Times New Roman" w:hAnsi="Times New Roman" w:cs="Times New Roman"/>
          <w:b/>
          <w:i/>
          <w:sz w:val="24"/>
          <w:szCs w:val="24"/>
          <w:lang w:val="en-US"/>
        </w:rPr>
      </w:pPr>
      <w:r w:rsidRPr="001D4BD7">
        <w:rPr>
          <w:rFonts w:ascii="Times New Roman" w:hAnsi="Times New Roman" w:cs="Times New Roman"/>
          <w:b/>
          <w:i/>
          <w:sz w:val="24"/>
          <w:szCs w:val="24"/>
          <w:lang w:val="en-US"/>
        </w:rPr>
        <w:t>Summary</w:t>
      </w:r>
    </w:p>
    <w:p w:rsidR="00690430" w:rsidRPr="001D4BD7" w:rsidRDefault="00690430" w:rsidP="00690430">
      <w:pPr>
        <w:spacing w:after="0" w:line="240" w:lineRule="auto"/>
        <w:ind w:firstLine="708"/>
        <w:rPr>
          <w:rFonts w:ascii="Times New Roman" w:hAnsi="Times New Roman" w:cs="Times New Roman"/>
          <w:i/>
          <w:sz w:val="24"/>
          <w:szCs w:val="24"/>
          <w:lang w:val="kk-KZ"/>
        </w:rPr>
      </w:pPr>
      <w:r w:rsidRPr="001D4BD7">
        <w:rPr>
          <w:rFonts w:ascii="Times New Roman" w:hAnsi="Times New Roman" w:cs="Times New Roman"/>
          <w:i/>
          <w:sz w:val="24"/>
          <w:szCs w:val="24"/>
          <w:lang w:val="kk-KZ"/>
        </w:rPr>
        <w:t>The article deals with pedagogical and psychological aspects of formation of competence of future teachers</w:t>
      </w:r>
    </w:p>
    <w:p w:rsidR="00690430" w:rsidRDefault="00690430" w:rsidP="00690430">
      <w:pPr>
        <w:spacing w:after="0" w:line="240" w:lineRule="auto"/>
        <w:ind w:firstLine="708"/>
        <w:jc w:val="both"/>
        <w:rPr>
          <w:rFonts w:ascii="Times New Roman" w:hAnsi="Times New Roman" w:cs="Times New Roman"/>
          <w:sz w:val="28"/>
          <w:szCs w:val="28"/>
          <w:lang w:val="en-US"/>
        </w:rPr>
      </w:pPr>
    </w:p>
    <w:p w:rsidR="00690430" w:rsidRPr="001D2961" w:rsidRDefault="00690430" w:rsidP="00690430">
      <w:pPr>
        <w:spacing w:after="0" w:line="240" w:lineRule="auto"/>
        <w:ind w:firstLine="708"/>
        <w:jc w:val="both"/>
        <w:rPr>
          <w:rFonts w:ascii="Times New Roman" w:hAnsi="Times New Roman" w:cs="Times New Roman"/>
          <w:sz w:val="28"/>
          <w:szCs w:val="28"/>
          <w:lang w:val="kk-KZ"/>
        </w:rPr>
      </w:pPr>
      <w:r w:rsidRPr="001D2961">
        <w:rPr>
          <w:rFonts w:ascii="Times New Roman" w:hAnsi="Times New Roman" w:cs="Times New Roman"/>
          <w:sz w:val="28"/>
          <w:szCs w:val="28"/>
          <w:lang w:val="kk-KZ"/>
        </w:rPr>
        <w:t>Еліміздің саяси, экономикалық, мәдени, қоғамдық өміріндегі өзгерістерге сай жоғары оқу орындарының үлкен жауапкершілікті сезініп, кәсіби білікті, өз ісінің шебері, бәсекеге қабілетті, кең ауқымды, жан-жақты дамыған маман дайындауға ұмтылуы, өзінің әлеуметтік-экономикалық және рухани дамуының мазмұны мен сипаттарының өзгеруіне және еңбек сапасына талаптың жоғарылауына байланысты өз ісін жетік білетін, кәсіби білігі мол мамандарды қажет етеді.</w:t>
      </w:r>
    </w:p>
    <w:p w:rsidR="00690430" w:rsidRPr="001D2961" w:rsidRDefault="00690430" w:rsidP="00690430">
      <w:pPr>
        <w:spacing w:after="0" w:line="240" w:lineRule="auto"/>
        <w:ind w:firstLine="708"/>
        <w:jc w:val="both"/>
        <w:rPr>
          <w:rFonts w:ascii="Times New Roman" w:hAnsi="Times New Roman" w:cs="Times New Roman"/>
          <w:sz w:val="28"/>
          <w:szCs w:val="28"/>
          <w:lang w:val="kk-KZ"/>
        </w:rPr>
      </w:pPr>
      <w:r w:rsidRPr="001D2961">
        <w:rPr>
          <w:rFonts w:ascii="Times New Roman" w:hAnsi="Times New Roman" w:cs="Times New Roman"/>
          <w:sz w:val="28"/>
          <w:szCs w:val="28"/>
          <w:lang w:val="kk-KZ"/>
        </w:rPr>
        <w:t>Құзіреттілік бірінші орынға білімгердің ақпаратты сауаттылығын емес, оның мәселені дұрыс шеше білу қасиетін алға қояды. Егер болашақ педагогтың құзыреттілігінің қалыптасуын орта кәсіби білім беру жүйесінің аумағында қарастырсақ, онда білім, білік, дағды мүмкіншілігі, яғни, бір сөзбен педагогикалық қызметке маманның қаншалықты дайын екендігі туралы айтуға болады. Кәсіби құзіреттілік деп маманның жеке бас сапалары мен оның психологиялық-педагогикалық және теориялық білімінің, кәсіби біліктілігі мен дағдысының, тәжірибесінің бір арнада тоғысуы деуге болады. Болашақ маман өз ісінің шебері, жақсы мұғалім болу үшін мамандығына қажетті қабілеттерді және жалпы әлемдік мәдениетті, өз елінің мәдениетін, қарым-қатынас мәдениетін, тіл мәдениетін игеріп, интеграциялық үрдістерді меңгеріп, әлемдік білім кеңістігінің өресінен шыға алуға талпынуы керек.</w:t>
      </w:r>
    </w:p>
    <w:p w:rsidR="00690430" w:rsidRPr="001D2961" w:rsidRDefault="00690430" w:rsidP="00690430">
      <w:pPr>
        <w:spacing w:after="0" w:line="240" w:lineRule="auto"/>
        <w:jc w:val="both"/>
        <w:rPr>
          <w:rFonts w:ascii="Times New Roman" w:hAnsi="Times New Roman" w:cs="Times New Roman"/>
          <w:sz w:val="28"/>
          <w:szCs w:val="28"/>
          <w:lang w:val="kk-KZ"/>
        </w:rPr>
      </w:pPr>
      <w:r w:rsidRPr="001D2961">
        <w:rPr>
          <w:rFonts w:ascii="Times New Roman" w:hAnsi="Times New Roman" w:cs="Times New Roman"/>
          <w:sz w:val="28"/>
          <w:szCs w:val="28"/>
          <w:lang w:val="kk-KZ"/>
        </w:rPr>
        <w:t xml:space="preserve"> Мұғалім қоғам талабына сай өзін-өзі үздіксіз тәрбиелеп отыратын, қоршаған ортамен, адамдармен, балалармен, қарым-қатынасқа тез түсе алатын, ұйымдастырушылық қабілеті жоғары, тәжірибесі мол, т.б. қасиеттерді жинақтағанда ғана оның бойынан кәсіби құзыреттілігі анық байқалып тұрады.</w:t>
      </w:r>
    </w:p>
    <w:p w:rsidR="00690430" w:rsidRPr="001D2961" w:rsidRDefault="00690430" w:rsidP="00690430">
      <w:pPr>
        <w:spacing w:after="0" w:line="240" w:lineRule="auto"/>
        <w:ind w:firstLine="708"/>
        <w:jc w:val="both"/>
        <w:rPr>
          <w:rFonts w:ascii="Times New Roman" w:hAnsi="Times New Roman" w:cs="Times New Roman"/>
          <w:sz w:val="28"/>
          <w:szCs w:val="28"/>
          <w:lang w:val="kk-KZ"/>
        </w:rPr>
      </w:pPr>
      <w:r w:rsidRPr="001D2961">
        <w:rPr>
          <w:rFonts w:ascii="Times New Roman" w:hAnsi="Times New Roman" w:cs="Times New Roman"/>
          <w:sz w:val="28"/>
          <w:szCs w:val="28"/>
          <w:lang w:val="kk-KZ"/>
        </w:rPr>
        <w:t>Кәсіби құзыреттілікті қалыптастыру жеке шығармашылық қабілетті дамытуды, педагогикалық инновацияларды дұрыс қабылдауы, күнделікті өзгеріп жататын педагогикалық ортаға тез бейімделуді қажет етеді.</w:t>
      </w:r>
      <w:r>
        <w:rPr>
          <w:rFonts w:ascii="Times New Roman" w:hAnsi="Times New Roman" w:cs="Times New Roman"/>
          <w:sz w:val="28"/>
          <w:szCs w:val="28"/>
          <w:lang w:val="kk-KZ"/>
        </w:rPr>
        <w:t xml:space="preserve"> Олай болса </w:t>
      </w:r>
      <w:r w:rsidRPr="001D2961">
        <w:rPr>
          <w:rFonts w:ascii="Times New Roman" w:hAnsi="Times New Roman" w:cs="Times New Roman"/>
          <w:sz w:val="28"/>
          <w:szCs w:val="28"/>
          <w:lang w:val="kk-KZ"/>
        </w:rPr>
        <w:t xml:space="preserve"> құзыреттіл</w:t>
      </w:r>
      <w:r>
        <w:rPr>
          <w:rFonts w:ascii="Times New Roman" w:hAnsi="Times New Roman" w:cs="Times New Roman"/>
          <w:sz w:val="28"/>
          <w:szCs w:val="28"/>
          <w:lang w:val="kk-KZ"/>
        </w:rPr>
        <w:t xml:space="preserve">іктің түрлеріне тоқталайық </w:t>
      </w:r>
      <w:r w:rsidRPr="001D2961">
        <w:rPr>
          <w:rFonts w:ascii="Times New Roman" w:hAnsi="Times New Roman" w:cs="Times New Roman"/>
          <w:sz w:val="28"/>
          <w:szCs w:val="28"/>
          <w:lang w:val="kk-KZ"/>
        </w:rPr>
        <w:t xml:space="preserve">: </w:t>
      </w:r>
    </w:p>
    <w:p w:rsidR="00593972" w:rsidRPr="00593972" w:rsidRDefault="00690430" w:rsidP="00C85AD8">
      <w:pPr>
        <w:widowControl w:val="0"/>
        <w:numPr>
          <w:ilvl w:val="0"/>
          <w:numId w:val="20"/>
        </w:numPr>
        <w:shd w:val="clear" w:color="auto" w:fill="FFFFFF"/>
        <w:tabs>
          <w:tab w:val="left" w:pos="950"/>
        </w:tabs>
        <w:autoSpaceDE w:val="0"/>
        <w:autoSpaceDN w:val="0"/>
        <w:adjustRightInd w:val="0"/>
        <w:spacing w:after="0" w:line="240" w:lineRule="auto"/>
        <w:ind w:left="1428" w:hanging="360"/>
        <w:jc w:val="both"/>
        <w:rPr>
          <w:rFonts w:ascii="Times New Roman" w:eastAsia="Times New Roman" w:hAnsi="Times New Roman" w:cs="Times New Roman"/>
          <w:noProof/>
          <w:color w:val="000000"/>
          <w:sz w:val="28"/>
          <w:szCs w:val="28"/>
          <w:lang w:val="kk-KZ"/>
        </w:rPr>
      </w:pPr>
      <w:r w:rsidRPr="001D2961">
        <w:rPr>
          <w:rFonts w:ascii="Times New Roman" w:eastAsia="Times New Roman" w:hAnsi="Times New Roman" w:cs="Times New Roman"/>
          <w:iCs/>
          <w:noProof/>
          <w:color w:val="000000"/>
          <w:spacing w:val="1"/>
          <w:sz w:val="28"/>
          <w:szCs w:val="28"/>
          <w:lang w:val="kk-KZ"/>
        </w:rPr>
        <w:t>арнайы құзыреттілік</w:t>
      </w:r>
      <w:r w:rsidRPr="001D2961">
        <w:rPr>
          <w:rFonts w:ascii="Times New Roman" w:eastAsia="Times New Roman" w:hAnsi="Times New Roman" w:cs="Times New Roman"/>
          <w:i/>
          <w:iCs/>
          <w:noProof/>
          <w:color w:val="000000"/>
          <w:spacing w:val="1"/>
          <w:sz w:val="28"/>
          <w:szCs w:val="28"/>
          <w:lang w:val="kk-KZ"/>
        </w:rPr>
        <w:t xml:space="preserve"> – </w:t>
      </w:r>
      <w:r w:rsidRPr="001D2961">
        <w:rPr>
          <w:rFonts w:ascii="Times New Roman" w:eastAsia="Times New Roman" w:hAnsi="Times New Roman" w:cs="Times New Roman"/>
          <w:noProof/>
          <w:color w:val="000000"/>
          <w:spacing w:val="1"/>
          <w:sz w:val="28"/>
          <w:szCs w:val="28"/>
          <w:lang w:val="kk-KZ"/>
        </w:rPr>
        <w:t>өзінің кәсіби іс-әрекетін жеткілікті</w:t>
      </w:r>
    </w:p>
    <w:p w:rsidR="00690430" w:rsidRPr="001D2961" w:rsidRDefault="00690430" w:rsidP="00C85AD8">
      <w:pPr>
        <w:widowControl w:val="0"/>
        <w:numPr>
          <w:ilvl w:val="0"/>
          <w:numId w:val="20"/>
        </w:numPr>
        <w:shd w:val="clear" w:color="auto" w:fill="FFFFFF"/>
        <w:tabs>
          <w:tab w:val="left" w:pos="950"/>
        </w:tabs>
        <w:autoSpaceDE w:val="0"/>
        <w:autoSpaceDN w:val="0"/>
        <w:adjustRightInd w:val="0"/>
        <w:spacing w:after="0" w:line="240" w:lineRule="auto"/>
        <w:ind w:left="1428" w:hanging="360"/>
        <w:jc w:val="both"/>
        <w:rPr>
          <w:rFonts w:ascii="Times New Roman" w:eastAsia="Times New Roman" w:hAnsi="Times New Roman" w:cs="Times New Roman"/>
          <w:noProof/>
          <w:color w:val="000000"/>
          <w:sz w:val="28"/>
          <w:szCs w:val="28"/>
          <w:lang w:val="kk-KZ"/>
        </w:rPr>
      </w:pPr>
      <w:r w:rsidRPr="001D2961">
        <w:rPr>
          <w:rFonts w:ascii="Times New Roman" w:eastAsia="Times New Roman" w:hAnsi="Times New Roman" w:cs="Times New Roman"/>
          <w:noProof/>
          <w:color w:val="000000"/>
          <w:spacing w:val="-2"/>
          <w:sz w:val="28"/>
          <w:szCs w:val="28"/>
          <w:lang w:val="kk-KZ"/>
        </w:rPr>
        <w:t>дәрежеде меңгеру, өзінің кәсіби қалыптасуын жобалай білу;</w:t>
      </w:r>
    </w:p>
    <w:p w:rsidR="00593972" w:rsidRPr="00593972" w:rsidRDefault="00593972" w:rsidP="00C85AD8">
      <w:pPr>
        <w:widowControl w:val="0"/>
        <w:numPr>
          <w:ilvl w:val="0"/>
          <w:numId w:val="20"/>
        </w:numPr>
        <w:shd w:val="clear" w:color="auto" w:fill="FFFFFF"/>
        <w:tabs>
          <w:tab w:val="left" w:pos="950"/>
        </w:tabs>
        <w:autoSpaceDE w:val="0"/>
        <w:autoSpaceDN w:val="0"/>
        <w:adjustRightInd w:val="0"/>
        <w:spacing w:after="0" w:line="240" w:lineRule="auto"/>
        <w:ind w:left="1428" w:hanging="360"/>
        <w:jc w:val="both"/>
        <w:rPr>
          <w:rFonts w:ascii="Times New Roman" w:eastAsia="Times New Roman" w:hAnsi="Times New Roman" w:cs="Times New Roman"/>
          <w:noProof/>
          <w:color w:val="000000"/>
          <w:sz w:val="28"/>
          <w:szCs w:val="28"/>
          <w:lang w:val="kk-KZ"/>
        </w:rPr>
      </w:pPr>
      <w:r>
        <w:rPr>
          <w:rFonts w:ascii="Times New Roman" w:eastAsia="Times New Roman" w:hAnsi="Times New Roman" w:cs="Times New Roman"/>
          <w:iCs/>
          <w:noProof/>
          <w:color w:val="000000"/>
          <w:spacing w:val="-6"/>
          <w:sz w:val="28"/>
          <w:szCs w:val="28"/>
          <w:lang w:val="kk-KZ"/>
        </w:rPr>
        <w:t>әлеуметтік</w:t>
      </w:r>
      <w:r w:rsidR="00690430" w:rsidRPr="001D2961">
        <w:rPr>
          <w:rFonts w:ascii="Times New Roman" w:eastAsia="Times New Roman" w:hAnsi="Times New Roman" w:cs="Times New Roman"/>
          <w:iCs/>
          <w:noProof/>
          <w:color w:val="000000"/>
          <w:spacing w:val="-6"/>
          <w:sz w:val="28"/>
          <w:szCs w:val="28"/>
          <w:lang w:val="kk-KZ"/>
        </w:rPr>
        <w:t xml:space="preserve"> құзыреттілік</w:t>
      </w:r>
      <w:r w:rsidR="00690430" w:rsidRPr="001D2961">
        <w:rPr>
          <w:rFonts w:ascii="Times New Roman" w:eastAsia="Times New Roman" w:hAnsi="Times New Roman" w:cs="Times New Roman"/>
          <w:i/>
          <w:iCs/>
          <w:noProof/>
          <w:color w:val="000000"/>
          <w:spacing w:val="-6"/>
          <w:sz w:val="28"/>
          <w:szCs w:val="28"/>
          <w:lang w:val="kk-KZ"/>
        </w:rPr>
        <w:t xml:space="preserve"> – </w:t>
      </w:r>
      <w:r w:rsidR="00690430" w:rsidRPr="001D2961">
        <w:rPr>
          <w:rFonts w:ascii="Times New Roman" w:eastAsia="Times New Roman" w:hAnsi="Times New Roman" w:cs="Times New Roman"/>
          <w:noProof/>
          <w:color w:val="000000"/>
          <w:spacing w:val="-6"/>
          <w:sz w:val="28"/>
          <w:szCs w:val="28"/>
          <w:lang w:val="kk-KZ"/>
        </w:rPr>
        <w:t>бірлесе (топпен, ұжыммен)</w:t>
      </w:r>
    </w:p>
    <w:p w:rsidR="00593972" w:rsidRPr="00593972" w:rsidRDefault="00690430" w:rsidP="00C85AD8">
      <w:pPr>
        <w:widowControl w:val="0"/>
        <w:numPr>
          <w:ilvl w:val="0"/>
          <w:numId w:val="20"/>
        </w:numPr>
        <w:shd w:val="clear" w:color="auto" w:fill="FFFFFF"/>
        <w:tabs>
          <w:tab w:val="left" w:pos="950"/>
        </w:tabs>
        <w:autoSpaceDE w:val="0"/>
        <w:autoSpaceDN w:val="0"/>
        <w:adjustRightInd w:val="0"/>
        <w:spacing w:after="0" w:line="240" w:lineRule="auto"/>
        <w:ind w:left="1428" w:hanging="360"/>
        <w:jc w:val="both"/>
        <w:rPr>
          <w:rFonts w:ascii="Times New Roman" w:eastAsia="Times New Roman" w:hAnsi="Times New Roman" w:cs="Times New Roman"/>
          <w:noProof/>
          <w:color w:val="000000"/>
          <w:sz w:val="28"/>
          <w:szCs w:val="28"/>
          <w:lang w:val="kk-KZ"/>
        </w:rPr>
      </w:pPr>
      <w:r w:rsidRPr="001D2961">
        <w:rPr>
          <w:rFonts w:ascii="Times New Roman" w:eastAsia="Times New Roman" w:hAnsi="Times New Roman" w:cs="Times New Roman"/>
          <w:noProof/>
          <w:color w:val="000000"/>
          <w:spacing w:val="-3"/>
          <w:sz w:val="28"/>
          <w:szCs w:val="28"/>
          <w:lang w:val="kk-KZ"/>
        </w:rPr>
        <w:t>кәсіб</w:t>
      </w:r>
      <w:r w:rsidR="00593972">
        <w:rPr>
          <w:rFonts w:ascii="Times New Roman" w:eastAsia="Times New Roman" w:hAnsi="Times New Roman" w:cs="Times New Roman"/>
          <w:noProof/>
          <w:color w:val="000000"/>
          <w:spacing w:val="-3"/>
          <w:sz w:val="28"/>
          <w:szCs w:val="28"/>
          <w:lang w:val="kk-KZ"/>
        </w:rPr>
        <w:t>и іс-әрекетті атқаруды, ынтымақтасуды, сондай-ақ</w:t>
      </w:r>
      <w:r w:rsidRPr="001D2961">
        <w:rPr>
          <w:rFonts w:ascii="Times New Roman" w:eastAsia="Times New Roman" w:hAnsi="Times New Roman" w:cs="Times New Roman"/>
          <w:noProof/>
          <w:color w:val="000000"/>
          <w:spacing w:val="-3"/>
          <w:sz w:val="28"/>
          <w:szCs w:val="28"/>
          <w:lang w:val="kk-KZ"/>
        </w:rPr>
        <w:t xml:space="preserve"> осы</w:t>
      </w:r>
    </w:p>
    <w:p w:rsidR="00593972" w:rsidRPr="00593972" w:rsidRDefault="00593972" w:rsidP="00C85AD8">
      <w:pPr>
        <w:widowControl w:val="0"/>
        <w:numPr>
          <w:ilvl w:val="0"/>
          <w:numId w:val="20"/>
        </w:numPr>
        <w:shd w:val="clear" w:color="auto" w:fill="FFFFFF"/>
        <w:tabs>
          <w:tab w:val="left" w:pos="950"/>
        </w:tabs>
        <w:autoSpaceDE w:val="0"/>
        <w:autoSpaceDN w:val="0"/>
        <w:adjustRightInd w:val="0"/>
        <w:spacing w:after="0" w:line="240" w:lineRule="auto"/>
        <w:ind w:left="1428" w:hanging="360"/>
        <w:jc w:val="both"/>
        <w:rPr>
          <w:rFonts w:ascii="Times New Roman" w:eastAsia="Times New Roman" w:hAnsi="Times New Roman" w:cs="Times New Roman"/>
          <w:noProof/>
          <w:color w:val="000000"/>
          <w:sz w:val="28"/>
          <w:szCs w:val="28"/>
          <w:lang w:val="kk-KZ"/>
        </w:rPr>
      </w:pPr>
      <w:r>
        <w:rPr>
          <w:rFonts w:ascii="Times New Roman" w:eastAsia="Times New Roman" w:hAnsi="Times New Roman" w:cs="Times New Roman"/>
          <w:noProof/>
          <w:color w:val="000000"/>
          <w:spacing w:val="-2"/>
          <w:sz w:val="28"/>
          <w:szCs w:val="28"/>
          <w:lang w:val="kk-KZ"/>
        </w:rPr>
        <w:t>кәсіпке қарасты қатысымды меңгеру; өзінің кәсіби</w:t>
      </w:r>
      <w:r w:rsidR="00690430" w:rsidRPr="001D2961">
        <w:rPr>
          <w:rFonts w:ascii="Times New Roman" w:eastAsia="Times New Roman" w:hAnsi="Times New Roman" w:cs="Times New Roman"/>
          <w:noProof/>
          <w:color w:val="000000"/>
          <w:spacing w:val="-2"/>
          <w:sz w:val="28"/>
          <w:szCs w:val="28"/>
          <w:lang w:val="kk-KZ"/>
        </w:rPr>
        <w:t xml:space="preserve"> еңбегінің</w:t>
      </w:r>
    </w:p>
    <w:p w:rsidR="00690430" w:rsidRPr="001D2961" w:rsidRDefault="00690430" w:rsidP="00C85AD8">
      <w:pPr>
        <w:widowControl w:val="0"/>
        <w:numPr>
          <w:ilvl w:val="0"/>
          <w:numId w:val="20"/>
        </w:numPr>
        <w:shd w:val="clear" w:color="auto" w:fill="FFFFFF"/>
        <w:tabs>
          <w:tab w:val="left" w:pos="950"/>
        </w:tabs>
        <w:autoSpaceDE w:val="0"/>
        <w:autoSpaceDN w:val="0"/>
        <w:adjustRightInd w:val="0"/>
        <w:spacing w:after="0" w:line="240" w:lineRule="auto"/>
        <w:ind w:left="1428" w:hanging="360"/>
        <w:jc w:val="both"/>
        <w:rPr>
          <w:rFonts w:ascii="Times New Roman" w:eastAsia="Times New Roman" w:hAnsi="Times New Roman" w:cs="Times New Roman"/>
          <w:noProof/>
          <w:color w:val="000000"/>
          <w:sz w:val="28"/>
          <w:szCs w:val="28"/>
          <w:lang w:val="kk-KZ"/>
        </w:rPr>
      </w:pPr>
      <w:r w:rsidRPr="001D2961">
        <w:rPr>
          <w:rFonts w:ascii="Times New Roman" w:eastAsia="Times New Roman" w:hAnsi="Times New Roman" w:cs="Times New Roman"/>
          <w:noProof/>
          <w:color w:val="000000"/>
          <w:spacing w:val="-3"/>
          <w:sz w:val="28"/>
          <w:szCs w:val="28"/>
          <w:lang w:val="kk-KZ"/>
        </w:rPr>
        <w:t>нәтижелері үшін әлеуметтік жауапкершілік;</w:t>
      </w:r>
    </w:p>
    <w:p w:rsidR="00593972" w:rsidRPr="00593972" w:rsidRDefault="00593972" w:rsidP="00C85AD8">
      <w:pPr>
        <w:widowControl w:val="0"/>
        <w:numPr>
          <w:ilvl w:val="0"/>
          <w:numId w:val="20"/>
        </w:numPr>
        <w:shd w:val="clear" w:color="auto" w:fill="FFFFFF"/>
        <w:tabs>
          <w:tab w:val="left" w:pos="950"/>
        </w:tabs>
        <w:autoSpaceDE w:val="0"/>
        <w:autoSpaceDN w:val="0"/>
        <w:adjustRightInd w:val="0"/>
        <w:spacing w:after="0" w:line="240" w:lineRule="auto"/>
        <w:ind w:left="1428" w:hanging="360"/>
        <w:jc w:val="both"/>
        <w:rPr>
          <w:rFonts w:ascii="Times New Roman" w:eastAsia="Times New Roman" w:hAnsi="Times New Roman" w:cs="Times New Roman"/>
          <w:noProof/>
          <w:color w:val="000000"/>
          <w:sz w:val="28"/>
          <w:szCs w:val="28"/>
          <w:lang w:val="kk-KZ"/>
        </w:rPr>
      </w:pPr>
      <w:r>
        <w:rPr>
          <w:rFonts w:ascii="Times New Roman" w:eastAsia="Times New Roman" w:hAnsi="Times New Roman" w:cs="Times New Roman"/>
          <w:iCs/>
          <w:noProof/>
          <w:color w:val="000000"/>
          <w:spacing w:val="5"/>
          <w:w w:val="92"/>
          <w:sz w:val="28"/>
          <w:szCs w:val="28"/>
          <w:lang w:val="kk-KZ"/>
        </w:rPr>
        <w:t>жек тұлға</w:t>
      </w:r>
      <w:r w:rsidR="00690430" w:rsidRPr="001D2961">
        <w:rPr>
          <w:rFonts w:ascii="Times New Roman" w:eastAsia="Times New Roman" w:hAnsi="Times New Roman" w:cs="Times New Roman"/>
          <w:iCs/>
          <w:noProof/>
          <w:color w:val="000000"/>
          <w:spacing w:val="5"/>
          <w:w w:val="92"/>
          <w:sz w:val="28"/>
          <w:szCs w:val="28"/>
          <w:lang w:val="kk-KZ"/>
        </w:rPr>
        <w:t xml:space="preserve"> құзыреттілігі</w:t>
      </w:r>
      <w:r w:rsidR="00690430" w:rsidRPr="001D2961">
        <w:rPr>
          <w:rFonts w:ascii="Times New Roman" w:eastAsia="Times New Roman" w:hAnsi="Times New Roman" w:cs="Times New Roman"/>
          <w:i/>
          <w:iCs/>
          <w:noProof/>
          <w:color w:val="000000"/>
          <w:spacing w:val="5"/>
          <w:w w:val="92"/>
          <w:sz w:val="28"/>
          <w:szCs w:val="28"/>
          <w:lang w:val="kk-KZ"/>
        </w:rPr>
        <w:t xml:space="preserve"> – </w:t>
      </w:r>
      <w:r>
        <w:rPr>
          <w:rFonts w:ascii="Times New Roman" w:eastAsia="Times New Roman" w:hAnsi="Times New Roman" w:cs="Times New Roman"/>
          <w:noProof/>
          <w:color w:val="000000"/>
          <w:spacing w:val="5"/>
          <w:w w:val="92"/>
          <w:sz w:val="28"/>
          <w:szCs w:val="28"/>
          <w:lang w:val="kk-KZ"/>
        </w:rPr>
        <w:t>өзін көрсете білу</w:t>
      </w:r>
      <w:r w:rsidR="00690430" w:rsidRPr="001D2961">
        <w:rPr>
          <w:rFonts w:ascii="Times New Roman" w:eastAsia="Times New Roman" w:hAnsi="Times New Roman" w:cs="Times New Roman"/>
          <w:noProof/>
          <w:color w:val="000000"/>
          <w:spacing w:val="5"/>
          <w:w w:val="92"/>
          <w:sz w:val="28"/>
          <w:szCs w:val="28"/>
          <w:lang w:val="kk-KZ"/>
        </w:rPr>
        <w:t xml:space="preserve"> мен</w:t>
      </w:r>
    </w:p>
    <w:p w:rsidR="00593972" w:rsidRDefault="00690430" w:rsidP="00C85AD8">
      <w:pPr>
        <w:widowControl w:val="0"/>
        <w:numPr>
          <w:ilvl w:val="0"/>
          <w:numId w:val="20"/>
        </w:numPr>
        <w:shd w:val="clear" w:color="auto" w:fill="FFFFFF"/>
        <w:tabs>
          <w:tab w:val="left" w:pos="950"/>
        </w:tabs>
        <w:autoSpaceDE w:val="0"/>
        <w:autoSpaceDN w:val="0"/>
        <w:adjustRightInd w:val="0"/>
        <w:spacing w:after="0" w:line="240" w:lineRule="auto"/>
        <w:ind w:left="1428" w:hanging="360"/>
        <w:jc w:val="both"/>
        <w:rPr>
          <w:rFonts w:ascii="Times New Roman" w:eastAsia="Times New Roman" w:hAnsi="Times New Roman" w:cs="Times New Roman"/>
          <w:noProof/>
          <w:color w:val="000000"/>
          <w:sz w:val="28"/>
          <w:szCs w:val="28"/>
          <w:lang w:val="kk-KZ"/>
        </w:rPr>
      </w:pPr>
      <w:r w:rsidRPr="001D2961">
        <w:rPr>
          <w:rFonts w:ascii="Times New Roman" w:eastAsia="Times New Roman" w:hAnsi="Times New Roman" w:cs="Times New Roman"/>
          <w:noProof/>
          <w:color w:val="000000"/>
          <w:sz w:val="28"/>
          <w:szCs w:val="28"/>
          <w:lang w:val="kk-KZ"/>
        </w:rPr>
        <w:t>қалып</w:t>
      </w:r>
      <w:r w:rsidR="00593972">
        <w:rPr>
          <w:rFonts w:ascii="Times New Roman" w:eastAsia="Times New Roman" w:hAnsi="Times New Roman" w:cs="Times New Roman"/>
          <w:noProof/>
          <w:color w:val="000000"/>
          <w:sz w:val="28"/>
          <w:szCs w:val="28"/>
          <w:lang w:val="kk-KZ"/>
        </w:rPr>
        <w:t>тастырудың амалдарын, жеке тұлғаның</w:t>
      </w:r>
      <w:r w:rsidRPr="001D2961">
        <w:rPr>
          <w:rFonts w:ascii="Times New Roman" w:eastAsia="Times New Roman" w:hAnsi="Times New Roman" w:cs="Times New Roman"/>
          <w:noProof/>
          <w:color w:val="000000"/>
          <w:sz w:val="28"/>
          <w:szCs w:val="28"/>
          <w:lang w:val="kk-KZ"/>
        </w:rPr>
        <w:t xml:space="preserve"> кәсіби</w:t>
      </w:r>
    </w:p>
    <w:p w:rsidR="00690430" w:rsidRPr="001D2961" w:rsidRDefault="00690430" w:rsidP="00C85AD8">
      <w:pPr>
        <w:widowControl w:val="0"/>
        <w:numPr>
          <w:ilvl w:val="0"/>
          <w:numId w:val="20"/>
        </w:numPr>
        <w:shd w:val="clear" w:color="auto" w:fill="FFFFFF"/>
        <w:tabs>
          <w:tab w:val="left" w:pos="950"/>
        </w:tabs>
        <w:autoSpaceDE w:val="0"/>
        <w:autoSpaceDN w:val="0"/>
        <w:adjustRightInd w:val="0"/>
        <w:spacing w:after="0" w:line="240" w:lineRule="auto"/>
        <w:ind w:left="1428" w:hanging="360"/>
        <w:jc w:val="both"/>
        <w:rPr>
          <w:rFonts w:ascii="Times New Roman" w:eastAsia="Times New Roman" w:hAnsi="Times New Roman" w:cs="Times New Roman"/>
          <w:noProof/>
          <w:color w:val="000000"/>
          <w:sz w:val="28"/>
          <w:szCs w:val="28"/>
          <w:lang w:val="kk-KZ"/>
        </w:rPr>
      </w:pPr>
      <w:r w:rsidRPr="001D2961">
        <w:rPr>
          <w:rFonts w:ascii="Times New Roman" w:eastAsia="Times New Roman" w:hAnsi="Times New Roman" w:cs="Times New Roman"/>
          <w:noProof/>
          <w:color w:val="000000"/>
          <w:spacing w:val="-4"/>
          <w:sz w:val="28"/>
          <w:szCs w:val="28"/>
          <w:lang w:val="kk-KZ"/>
        </w:rPr>
        <w:lastRenderedPageBreak/>
        <w:t>деформацияларына қарсы тұру құралдарын игеру;</w:t>
      </w:r>
    </w:p>
    <w:p w:rsidR="00690430" w:rsidRPr="001D2961" w:rsidRDefault="00690430" w:rsidP="00690430">
      <w:pPr>
        <w:shd w:val="clear" w:color="auto" w:fill="FFFFFF"/>
        <w:spacing w:after="0" w:line="240" w:lineRule="auto"/>
        <w:ind w:right="72"/>
        <w:jc w:val="both"/>
        <w:rPr>
          <w:rFonts w:ascii="Times New Roman" w:eastAsia="Times New Roman" w:hAnsi="Times New Roman" w:cs="Times New Roman"/>
          <w:noProof/>
          <w:color w:val="000000"/>
          <w:spacing w:val="-9"/>
          <w:sz w:val="28"/>
          <w:szCs w:val="28"/>
          <w:lang w:val="kk-KZ"/>
        </w:rPr>
      </w:pPr>
      <w:r w:rsidRPr="001D2961">
        <w:rPr>
          <w:rFonts w:ascii="Times New Roman" w:eastAsia="Times New Roman" w:hAnsi="Times New Roman" w:cs="Times New Roman"/>
          <w:i/>
          <w:iCs/>
          <w:noProof/>
          <w:color w:val="000000"/>
          <w:spacing w:val="-4"/>
          <w:sz w:val="28"/>
          <w:szCs w:val="28"/>
          <w:lang w:val="kk-KZ"/>
        </w:rPr>
        <w:t xml:space="preserve">          -  </w:t>
      </w:r>
      <w:r w:rsidRPr="001D2961">
        <w:rPr>
          <w:rFonts w:ascii="Times New Roman" w:eastAsia="Times New Roman" w:hAnsi="Times New Roman" w:cs="Times New Roman"/>
          <w:iCs/>
          <w:noProof/>
          <w:color w:val="000000"/>
          <w:spacing w:val="-4"/>
          <w:sz w:val="28"/>
          <w:szCs w:val="28"/>
          <w:lang w:val="kk-KZ"/>
        </w:rPr>
        <w:t>дара құзыреттілік</w:t>
      </w:r>
      <w:r w:rsidRPr="001D2961">
        <w:rPr>
          <w:rFonts w:ascii="Times New Roman" w:eastAsia="Times New Roman" w:hAnsi="Times New Roman" w:cs="Times New Roman"/>
          <w:i/>
          <w:iCs/>
          <w:noProof/>
          <w:color w:val="000000"/>
          <w:spacing w:val="-4"/>
          <w:sz w:val="28"/>
          <w:szCs w:val="28"/>
          <w:lang w:val="kk-KZ"/>
        </w:rPr>
        <w:t xml:space="preserve">  – </w:t>
      </w:r>
      <w:r w:rsidRPr="001D2961">
        <w:rPr>
          <w:rFonts w:ascii="Times New Roman" w:eastAsia="Times New Roman" w:hAnsi="Times New Roman" w:cs="Times New Roman"/>
          <w:noProof/>
          <w:color w:val="000000"/>
          <w:spacing w:val="-4"/>
          <w:sz w:val="28"/>
          <w:szCs w:val="28"/>
          <w:lang w:val="kk-KZ"/>
        </w:rPr>
        <w:t xml:space="preserve">өзінің қабілетін жүзеге асыру және кәсіп </w:t>
      </w:r>
      <w:r w:rsidRPr="001D2961">
        <w:rPr>
          <w:rFonts w:ascii="Times New Roman" w:eastAsia="Times New Roman" w:hAnsi="Times New Roman" w:cs="Times New Roman"/>
          <w:noProof/>
          <w:color w:val="000000"/>
          <w:spacing w:val="11"/>
          <w:sz w:val="28"/>
          <w:szCs w:val="28"/>
          <w:lang w:val="kk-KZ"/>
        </w:rPr>
        <w:t xml:space="preserve">аясында өз даралығын қалыптастыруға қабілеттілік, кәсіби </w:t>
      </w:r>
      <w:r w:rsidRPr="001D2961">
        <w:rPr>
          <w:rFonts w:ascii="Times New Roman" w:eastAsia="Times New Roman" w:hAnsi="Times New Roman" w:cs="Times New Roman"/>
          <w:noProof/>
          <w:color w:val="000000"/>
          <w:spacing w:val="-4"/>
          <w:sz w:val="28"/>
          <w:szCs w:val="28"/>
          <w:lang w:val="kk-KZ"/>
        </w:rPr>
        <w:t xml:space="preserve">тұрғыдан өсуге деген дайындығы, өзінің даралығын сақтауға деген </w:t>
      </w:r>
      <w:r w:rsidRPr="001D2961">
        <w:rPr>
          <w:rFonts w:ascii="Times New Roman" w:eastAsia="Times New Roman" w:hAnsi="Times New Roman" w:cs="Times New Roman"/>
          <w:noProof/>
          <w:color w:val="000000"/>
          <w:spacing w:val="1"/>
          <w:sz w:val="28"/>
          <w:szCs w:val="28"/>
          <w:lang w:val="kk-KZ"/>
        </w:rPr>
        <w:t xml:space="preserve">қабілеті, кәсіби тұрғыдан артта қалушылыққа жол бермеу, өз еңбегін артық </w:t>
      </w:r>
      <w:r w:rsidRPr="001D2961">
        <w:rPr>
          <w:rFonts w:ascii="Times New Roman" w:eastAsia="Times New Roman" w:hAnsi="Times New Roman" w:cs="Times New Roman"/>
          <w:noProof/>
          <w:color w:val="000000"/>
          <w:spacing w:val="-3"/>
          <w:sz w:val="28"/>
          <w:szCs w:val="28"/>
          <w:lang w:val="kk-KZ"/>
        </w:rPr>
        <w:t xml:space="preserve">уақыт пен күш жұмсалмай-ақ ұтымды ұйымдастыруға икемділігі, </w:t>
      </w:r>
      <w:r w:rsidRPr="001D2961">
        <w:rPr>
          <w:rFonts w:ascii="Times New Roman" w:eastAsia="Times New Roman" w:hAnsi="Times New Roman" w:cs="Times New Roman"/>
          <w:noProof/>
          <w:color w:val="000000"/>
          <w:spacing w:val="-2"/>
          <w:sz w:val="28"/>
          <w:szCs w:val="28"/>
          <w:lang w:val="kk-KZ"/>
        </w:rPr>
        <w:t xml:space="preserve">еңбекті қиындықсыз, шаршаусыз, тіпті, сергіту арқылы нәтижеге </w:t>
      </w:r>
      <w:r w:rsidRPr="001D2961">
        <w:rPr>
          <w:rFonts w:ascii="Times New Roman" w:eastAsia="Times New Roman" w:hAnsi="Times New Roman" w:cs="Times New Roman"/>
          <w:noProof/>
          <w:color w:val="000000"/>
          <w:spacing w:val="-9"/>
          <w:sz w:val="28"/>
          <w:szCs w:val="28"/>
          <w:lang w:val="kk-KZ"/>
        </w:rPr>
        <w:t>жеткізу.</w:t>
      </w:r>
    </w:p>
    <w:p w:rsidR="00690430" w:rsidRPr="001D2961" w:rsidRDefault="00690430" w:rsidP="00690430">
      <w:pPr>
        <w:shd w:val="clear" w:color="auto" w:fill="FFFFFF"/>
        <w:spacing w:after="0" w:line="240" w:lineRule="auto"/>
        <w:ind w:left="14" w:right="58" w:firstLine="554"/>
        <w:jc w:val="both"/>
        <w:rPr>
          <w:rFonts w:ascii="Times New Roman" w:hAnsi="Times New Roman" w:cs="Times New Roman"/>
          <w:sz w:val="28"/>
          <w:szCs w:val="28"/>
          <w:lang w:val="kk-KZ"/>
        </w:rPr>
      </w:pPr>
      <w:r w:rsidRPr="001D2961">
        <w:rPr>
          <w:rFonts w:ascii="Times New Roman" w:eastAsia="Times New Roman" w:hAnsi="Times New Roman" w:cs="Times New Roman"/>
          <w:noProof/>
          <w:color w:val="000000"/>
          <w:spacing w:val="-1"/>
          <w:sz w:val="28"/>
          <w:szCs w:val="28"/>
          <w:lang w:val="kk-KZ"/>
        </w:rPr>
        <w:t>Құзыретт</w:t>
      </w:r>
      <w:r>
        <w:rPr>
          <w:rFonts w:ascii="Times New Roman" w:eastAsia="Times New Roman" w:hAnsi="Times New Roman" w:cs="Times New Roman"/>
          <w:noProof/>
          <w:color w:val="000000"/>
          <w:spacing w:val="-1"/>
          <w:sz w:val="28"/>
          <w:szCs w:val="28"/>
          <w:lang w:val="kk-KZ"/>
        </w:rPr>
        <w:t xml:space="preserve">ілік теориясының негізін қалаған ғалымдардың бірі  Н.С.Розов, құзыреттіліктің екі </w:t>
      </w:r>
      <w:r w:rsidRPr="001D2961">
        <w:rPr>
          <w:rFonts w:ascii="Times New Roman" w:eastAsia="Times New Roman" w:hAnsi="Times New Roman" w:cs="Times New Roman"/>
          <w:noProof/>
          <w:color w:val="000000"/>
          <w:spacing w:val="-1"/>
          <w:sz w:val="28"/>
          <w:szCs w:val="28"/>
          <w:lang w:val="kk-KZ"/>
        </w:rPr>
        <w:t xml:space="preserve"> қырын </w:t>
      </w:r>
      <w:r>
        <w:rPr>
          <w:rFonts w:ascii="Times New Roman" w:eastAsia="Times New Roman" w:hAnsi="Times New Roman" w:cs="Times New Roman"/>
          <w:noProof/>
          <w:color w:val="000000"/>
          <w:spacing w:val="-1"/>
          <w:sz w:val="28"/>
          <w:szCs w:val="28"/>
          <w:lang w:val="kk-KZ"/>
        </w:rPr>
        <w:t>қарастырған</w:t>
      </w:r>
      <w:r w:rsidRPr="001D2961">
        <w:rPr>
          <w:rFonts w:ascii="Times New Roman" w:eastAsia="Times New Roman" w:hAnsi="Times New Roman" w:cs="Times New Roman"/>
          <w:noProof/>
          <w:color w:val="000000"/>
          <w:spacing w:val="-1"/>
          <w:sz w:val="28"/>
          <w:szCs w:val="28"/>
          <w:lang w:val="kk-KZ"/>
        </w:rPr>
        <w:t>.  Б</w:t>
      </w:r>
      <w:r>
        <w:rPr>
          <w:rFonts w:ascii="Times New Roman" w:eastAsia="Times New Roman" w:hAnsi="Times New Roman" w:cs="Times New Roman"/>
          <w:noProof/>
          <w:color w:val="000000"/>
          <w:sz w:val="28"/>
          <w:szCs w:val="28"/>
          <w:lang w:val="kk-KZ"/>
        </w:rPr>
        <w:t>ірінші,</w:t>
      </w:r>
      <w:r w:rsidRPr="001D2961">
        <w:rPr>
          <w:rFonts w:ascii="Times New Roman" w:eastAsia="Times New Roman" w:hAnsi="Times New Roman" w:cs="Times New Roman"/>
          <w:noProof/>
          <w:color w:val="000000"/>
          <w:sz w:val="28"/>
          <w:szCs w:val="28"/>
          <w:lang w:val="kk-KZ"/>
        </w:rPr>
        <w:t xml:space="preserve"> танымдық және практикалық жаңалық енгізуді (инновация) ассимиляци</w:t>
      </w:r>
      <w:r>
        <w:rPr>
          <w:rFonts w:ascii="Times New Roman" w:eastAsia="Times New Roman" w:hAnsi="Times New Roman" w:cs="Times New Roman"/>
          <w:noProof/>
          <w:color w:val="000000"/>
          <w:sz w:val="28"/>
          <w:szCs w:val="28"/>
          <w:lang w:val="kk-KZ"/>
        </w:rPr>
        <w:t>ялау мүмкіндігімен, екінші</w:t>
      </w:r>
      <w:r w:rsidRPr="001D2961">
        <w:rPr>
          <w:rFonts w:ascii="Times New Roman" w:eastAsia="Times New Roman" w:hAnsi="Times New Roman" w:cs="Times New Roman"/>
          <w:noProof/>
          <w:color w:val="000000"/>
          <w:sz w:val="28"/>
          <w:szCs w:val="28"/>
          <w:lang w:val="kk-KZ"/>
        </w:rPr>
        <w:t xml:space="preserve"> - білім </w:t>
      </w:r>
      <w:r w:rsidRPr="001D2961">
        <w:rPr>
          <w:rFonts w:ascii="Times New Roman" w:eastAsia="Times New Roman" w:hAnsi="Times New Roman" w:cs="Times New Roman"/>
          <w:noProof/>
          <w:color w:val="000000"/>
          <w:spacing w:val="6"/>
          <w:sz w:val="28"/>
          <w:szCs w:val="28"/>
          <w:lang w:val="kk-KZ"/>
        </w:rPr>
        <w:t>беру ж</w:t>
      </w:r>
      <w:r>
        <w:rPr>
          <w:rFonts w:ascii="Times New Roman" w:eastAsia="Times New Roman" w:hAnsi="Times New Roman" w:cs="Times New Roman"/>
          <w:noProof/>
          <w:color w:val="000000"/>
          <w:spacing w:val="6"/>
          <w:sz w:val="28"/>
          <w:szCs w:val="28"/>
          <w:lang w:val="kk-KZ"/>
        </w:rPr>
        <w:t>үйелерінің әр түрі,</w:t>
      </w:r>
      <w:r w:rsidRPr="001D2961">
        <w:rPr>
          <w:rFonts w:ascii="Times New Roman" w:eastAsia="Times New Roman" w:hAnsi="Times New Roman" w:cs="Times New Roman"/>
          <w:noProof/>
          <w:color w:val="000000"/>
          <w:spacing w:val="6"/>
          <w:sz w:val="28"/>
          <w:szCs w:val="28"/>
          <w:lang w:val="kk-KZ"/>
        </w:rPr>
        <w:t xml:space="preserve"> сатыларына қойылатын </w:t>
      </w:r>
      <w:r w:rsidRPr="001D2961">
        <w:rPr>
          <w:rFonts w:ascii="Times New Roman" w:eastAsia="Times New Roman" w:hAnsi="Times New Roman" w:cs="Times New Roman"/>
          <w:noProof/>
          <w:color w:val="000000"/>
          <w:spacing w:val="-3"/>
          <w:sz w:val="28"/>
          <w:szCs w:val="28"/>
          <w:lang w:val="kk-KZ"/>
        </w:rPr>
        <w:t xml:space="preserve">білім талаптарын анықтау мүмкіндігімен байланыстырады. </w:t>
      </w:r>
    </w:p>
    <w:p w:rsidR="00690430" w:rsidRPr="001D2961" w:rsidRDefault="00690430" w:rsidP="00690430">
      <w:pPr>
        <w:shd w:val="clear" w:color="auto" w:fill="FFFFFF"/>
        <w:spacing w:after="0" w:line="240" w:lineRule="auto"/>
        <w:ind w:left="36" w:right="58" w:firstLine="569"/>
        <w:jc w:val="both"/>
        <w:rPr>
          <w:rFonts w:ascii="Times New Roman" w:hAnsi="Times New Roman" w:cs="Times New Roman"/>
          <w:sz w:val="28"/>
          <w:szCs w:val="28"/>
          <w:lang w:val="kk-KZ"/>
        </w:rPr>
      </w:pPr>
      <w:r>
        <w:rPr>
          <w:rFonts w:ascii="Times New Roman" w:eastAsia="Times New Roman" w:hAnsi="Times New Roman" w:cs="Times New Roman"/>
          <w:noProof/>
          <w:color w:val="000000"/>
          <w:spacing w:val="3"/>
          <w:sz w:val="28"/>
          <w:szCs w:val="28"/>
          <w:lang w:val="kk-KZ"/>
        </w:rPr>
        <w:t>Автордың пікірінше, құ</w:t>
      </w:r>
      <w:r w:rsidRPr="001D2961">
        <w:rPr>
          <w:rFonts w:ascii="Times New Roman" w:eastAsia="Times New Roman" w:hAnsi="Times New Roman" w:cs="Times New Roman"/>
          <w:noProof/>
          <w:color w:val="000000"/>
          <w:spacing w:val="3"/>
          <w:sz w:val="28"/>
          <w:szCs w:val="28"/>
          <w:lang w:val="kk-KZ"/>
        </w:rPr>
        <w:t xml:space="preserve">зыреттіліктің мынадай </w:t>
      </w:r>
      <w:r>
        <w:rPr>
          <w:rFonts w:ascii="Times New Roman" w:eastAsia="Times New Roman" w:hAnsi="Times New Roman" w:cs="Times New Roman"/>
          <w:noProof/>
          <w:color w:val="000000"/>
          <w:spacing w:val="3"/>
          <w:sz w:val="28"/>
          <w:szCs w:val="28"/>
          <w:lang w:val="kk-KZ"/>
        </w:rPr>
        <w:t xml:space="preserve">аспектілері </w:t>
      </w:r>
      <w:r w:rsidRPr="001D2961">
        <w:rPr>
          <w:rFonts w:ascii="Times New Roman" w:eastAsia="Times New Roman" w:hAnsi="Times New Roman" w:cs="Times New Roman"/>
          <w:noProof/>
          <w:color w:val="000000"/>
          <w:spacing w:val="3"/>
          <w:sz w:val="28"/>
          <w:szCs w:val="28"/>
          <w:lang w:val="kk-KZ"/>
        </w:rPr>
        <w:t xml:space="preserve"> </w:t>
      </w:r>
      <w:r w:rsidRPr="001D2961">
        <w:rPr>
          <w:rFonts w:ascii="Times New Roman" w:eastAsia="Times New Roman" w:hAnsi="Times New Roman" w:cs="Times New Roman"/>
          <w:noProof/>
          <w:color w:val="000000"/>
          <w:spacing w:val="-14"/>
          <w:sz w:val="28"/>
          <w:szCs w:val="28"/>
          <w:lang w:val="kk-KZ"/>
        </w:rPr>
        <w:t>бар:</w:t>
      </w:r>
    </w:p>
    <w:p w:rsidR="00593972" w:rsidRPr="00593972" w:rsidRDefault="00690430" w:rsidP="00C85AD8">
      <w:pPr>
        <w:widowControl w:val="0"/>
        <w:numPr>
          <w:ilvl w:val="0"/>
          <w:numId w:val="21"/>
        </w:numPr>
        <w:shd w:val="clear" w:color="auto" w:fill="FFFFFF"/>
        <w:tabs>
          <w:tab w:val="left" w:pos="1051"/>
        </w:tabs>
        <w:autoSpaceDE w:val="0"/>
        <w:autoSpaceDN w:val="0"/>
        <w:adjustRightInd w:val="0"/>
        <w:spacing w:after="0" w:line="240" w:lineRule="auto"/>
        <w:ind w:left="720" w:hanging="360"/>
        <w:jc w:val="both"/>
        <w:rPr>
          <w:rFonts w:ascii="Times New Roman" w:eastAsia="Times New Roman" w:hAnsi="Times New Roman" w:cs="Times New Roman"/>
          <w:noProof/>
          <w:color w:val="000000"/>
          <w:sz w:val="28"/>
          <w:szCs w:val="28"/>
          <w:lang w:val="kk-KZ"/>
        </w:rPr>
      </w:pPr>
      <w:r w:rsidRPr="001D2961">
        <w:rPr>
          <w:rFonts w:ascii="Times New Roman" w:eastAsia="Times New Roman" w:hAnsi="Times New Roman" w:cs="Times New Roman"/>
          <w:i/>
          <w:iCs/>
          <w:noProof/>
          <w:color w:val="000000"/>
          <w:spacing w:val="-3"/>
          <w:sz w:val="28"/>
          <w:szCs w:val="28"/>
          <w:lang w:val="kk-KZ"/>
        </w:rPr>
        <w:t xml:space="preserve">мәндік </w:t>
      </w:r>
      <w:r w:rsidRPr="001D2961">
        <w:rPr>
          <w:rFonts w:ascii="Times New Roman" w:eastAsia="Times New Roman" w:hAnsi="Times New Roman" w:cs="Times New Roman"/>
          <w:noProof/>
          <w:color w:val="000000"/>
          <w:spacing w:val="-3"/>
          <w:sz w:val="28"/>
          <w:szCs w:val="28"/>
          <w:lang w:val="kk-KZ"/>
        </w:rPr>
        <w:t>аспект, неғұрлым жалпы мәдени контекстегі ахуалды</w:t>
      </w:r>
    </w:p>
    <w:p w:rsidR="00593972" w:rsidRPr="00593972" w:rsidRDefault="00690430" w:rsidP="00C85AD8">
      <w:pPr>
        <w:widowControl w:val="0"/>
        <w:numPr>
          <w:ilvl w:val="0"/>
          <w:numId w:val="21"/>
        </w:numPr>
        <w:shd w:val="clear" w:color="auto" w:fill="FFFFFF"/>
        <w:tabs>
          <w:tab w:val="left" w:pos="1051"/>
        </w:tabs>
        <w:autoSpaceDE w:val="0"/>
        <w:autoSpaceDN w:val="0"/>
        <w:adjustRightInd w:val="0"/>
        <w:spacing w:after="0" w:line="240" w:lineRule="auto"/>
        <w:ind w:left="720" w:hanging="360"/>
        <w:jc w:val="both"/>
        <w:rPr>
          <w:rFonts w:ascii="Times New Roman" w:eastAsia="Times New Roman" w:hAnsi="Times New Roman" w:cs="Times New Roman"/>
          <w:noProof/>
          <w:color w:val="000000"/>
          <w:sz w:val="28"/>
          <w:szCs w:val="28"/>
          <w:lang w:val="kk-KZ"/>
        </w:rPr>
      </w:pPr>
      <w:r w:rsidRPr="001D2961">
        <w:rPr>
          <w:rFonts w:ascii="Times New Roman" w:eastAsia="Times New Roman" w:hAnsi="Times New Roman" w:cs="Times New Roman"/>
          <w:noProof/>
          <w:color w:val="000000"/>
          <w:spacing w:val="-3"/>
          <w:sz w:val="28"/>
          <w:szCs w:val="28"/>
          <w:lang w:val="kk-KZ"/>
        </w:rPr>
        <w:t>жете түсінудің деңгейін көрсетеді: бұл контекстің аясына осы</w:t>
      </w:r>
    </w:p>
    <w:p w:rsidR="00593972" w:rsidRPr="00593972" w:rsidRDefault="00690430" w:rsidP="00C85AD8">
      <w:pPr>
        <w:widowControl w:val="0"/>
        <w:numPr>
          <w:ilvl w:val="0"/>
          <w:numId w:val="21"/>
        </w:numPr>
        <w:shd w:val="clear" w:color="auto" w:fill="FFFFFF"/>
        <w:tabs>
          <w:tab w:val="left" w:pos="1051"/>
        </w:tabs>
        <w:autoSpaceDE w:val="0"/>
        <w:autoSpaceDN w:val="0"/>
        <w:adjustRightInd w:val="0"/>
        <w:spacing w:after="0" w:line="240" w:lineRule="auto"/>
        <w:ind w:left="720" w:hanging="360"/>
        <w:jc w:val="both"/>
        <w:rPr>
          <w:rFonts w:ascii="Times New Roman" w:eastAsia="Times New Roman" w:hAnsi="Times New Roman" w:cs="Times New Roman"/>
          <w:noProof/>
          <w:color w:val="000000"/>
          <w:sz w:val="28"/>
          <w:szCs w:val="28"/>
          <w:lang w:val="kk-KZ"/>
        </w:rPr>
      </w:pPr>
      <w:r w:rsidRPr="001D2961">
        <w:rPr>
          <w:rFonts w:ascii="Times New Roman" w:eastAsia="Times New Roman" w:hAnsi="Times New Roman" w:cs="Times New Roman"/>
          <w:noProof/>
          <w:color w:val="000000"/>
          <w:spacing w:val="-1"/>
          <w:sz w:val="28"/>
          <w:szCs w:val="28"/>
          <w:lang w:val="kk-KZ"/>
        </w:rPr>
        <w:t>сияқты ахуалды бағалау, оны ұғыну мен оған деген қарым-қатынас</w:t>
      </w:r>
    </w:p>
    <w:p w:rsidR="00690430" w:rsidRPr="001D2961" w:rsidRDefault="00690430" w:rsidP="00C85AD8">
      <w:pPr>
        <w:widowControl w:val="0"/>
        <w:numPr>
          <w:ilvl w:val="0"/>
          <w:numId w:val="21"/>
        </w:numPr>
        <w:shd w:val="clear" w:color="auto" w:fill="FFFFFF"/>
        <w:tabs>
          <w:tab w:val="left" w:pos="1051"/>
        </w:tabs>
        <w:autoSpaceDE w:val="0"/>
        <w:autoSpaceDN w:val="0"/>
        <w:adjustRightInd w:val="0"/>
        <w:spacing w:after="0" w:line="240" w:lineRule="auto"/>
        <w:ind w:left="720" w:hanging="360"/>
        <w:jc w:val="both"/>
        <w:rPr>
          <w:rFonts w:ascii="Times New Roman" w:eastAsia="Times New Roman" w:hAnsi="Times New Roman" w:cs="Times New Roman"/>
          <w:noProof/>
          <w:color w:val="000000"/>
          <w:sz w:val="28"/>
          <w:szCs w:val="28"/>
          <w:lang w:val="kk-KZ"/>
        </w:rPr>
      </w:pPr>
      <w:r w:rsidRPr="001D2961">
        <w:rPr>
          <w:rFonts w:ascii="Times New Roman" w:eastAsia="Times New Roman" w:hAnsi="Times New Roman" w:cs="Times New Roman"/>
          <w:noProof/>
          <w:color w:val="000000"/>
          <w:spacing w:val="-8"/>
          <w:sz w:val="28"/>
          <w:szCs w:val="28"/>
          <w:lang w:val="kk-KZ"/>
        </w:rPr>
        <w:t>кіреді;</w:t>
      </w:r>
    </w:p>
    <w:p w:rsidR="00593972" w:rsidRPr="00593972" w:rsidRDefault="00690430" w:rsidP="00C85AD8">
      <w:pPr>
        <w:widowControl w:val="0"/>
        <w:numPr>
          <w:ilvl w:val="0"/>
          <w:numId w:val="21"/>
        </w:numPr>
        <w:shd w:val="clear" w:color="auto" w:fill="FFFFFF"/>
        <w:tabs>
          <w:tab w:val="left" w:pos="1051"/>
        </w:tabs>
        <w:autoSpaceDE w:val="0"/>
        <w:autoSpaceDN w:val="0"/>
        <w:adjustRightInd w:val="0"/>
        <w:spacing w:after="0" w:line="240" w:lineRule="auto"/>
        <w:ind w:left="720" w:hanging="360"/>
        <w:jc w:val="both"/>
        <w:rPr>
          <w:rFonts w:ascii="Times New Roman" w:eastAsia="Times New Roman" w:hAnsi="Times New Roman" w:cs="Times New Roman"/>
          <w:noProof/>
          <w:color w:val="000000"/>
          <w:sz w:val="28"/>
          <w:szCs w:val="28"/>
          <w:lang w:val="kk-KZ"/>
        </w:rPr>
      </w:pPr>
      <w:r w:rsidRPr="001D2961">
        <w:rPr>
          <w:rFonts w:ascii="Times New Roman" w:eastAsia="Times New Roman" w:hAnsi="Times New Roman" w:cs="Times New Roman"/>
          <w:i/>
          <w:iCs/>
          <w:noProof/>
          <w:color w:val="000000"/>
          <w:spacing w:val="-1"/>
          <w:sz w:val="28"/>
          <w:szCs w:val="28"/>
          <w:lang w:val="kk-KZ"/>
        </w:rPr>
        <w:t xml:space="preserve">проблемалық-практикалық </w:t>
      </w:r>
      <w:r w:rsidRPr="001D2961">
        <w:rPr>
          <w:rFonts w:ascii="Times New Roman" w:eastAsia="Times New Roman" w:hAnsi="Times New Roman" w:cs="Times New Roman"/>
          <w:noProof/>
          <w:color w:val="000000"/>
          <w:spacing w:val="-1"/>
          <w:sz w:val="28"/>
          <w:szCs w:val="28"/>
          <w:lang w:val="kk-KZ"/>
        </w:rPr>
        <w:t>аспект, бұл – осы бір жағдайда</w:t>
      </w:r>
    </w:p>
    <w:p w:rsidR="00593972" w:rsidRPr="00593972" w:rsidRDefault="00690430" w:rsidP="00C85AD8">
      <w:pPr>
        <w:widowControl w:val="0"/>
        <w:numPr>
          <w:ilvl w:val="0"/>
          <w:numId w:val="21"/>
        </w:numPr>
        <w:shd w:val="clear" w:color="auto" w:fill="FFFFFF"/>
        <w:tabs>
          <w:tab w:val="left" w:pos="1051"/>
        </w:tabs>
        <w:autoSpaceDE w:val="0"/>
        <w:autoSpaceDN w:val="0"/>
        <w:adjustRightInd w:val="0"/>
        <w:spacing w:after="0" w:line="240" w:lineRule="auto"/>
        <w:ind w:left="720" w:hanging="360"/>
        <w:jc w:val="both"/>
        <w:rPr>
          <w:rFonts w:ascii="Times New Roman" w:eastAsia="Times New Roman" w:hAnsi="Times New Roman" w:cs="Times New Roman"/>
          <w:noProof/>
          <w:color w:val="000000"/>
          <w:sz w:val="28"/>
          <w:szCs w:val="28"/>
          <w:lang w:val="kk-KZ"/>
        </w:rPr>
      </w:pPr>
      <w:r w:rsidRPr="001D2961">
        <w:rPr>
          <w:rFonts w:ascii="Times New Roman" w:eastAsia="Times New Roman" w:hAnsi="Times New Roman" w:cs="Times New Roman"/>
          <w:noProof/>
          <w:color w:val="000000"/>
          <w:spacing w:val="6"/>
          <w:sz w:val="28"/>
          <w:szCs w:val="28"/>
          <w:lang w:val="kk-KZ"/>
        </w:rPr>
        <w:t>ахуалды айқындай білудің мақсат, міндет, нормаларын алға қою</w:t>
      </w:r>
    </w:p>
    <w:p w:rsidR="00690430" w:rsidRPr="001D2961" w:rsidRDefault="00690430" w:rsidP="00C85AD8">
      <w:pPr>
        <w:widowControl w:val="0"/>
        <w:numPr>
          <w:ilvl w:val="0"/>
          <w:numId w:val="21"/>
        </w:numPr>
        <w:shd w:val="clear" w:color="auto" w:fill="FFFFFF"/>
        <w:tabs>
          <w:tab w:val="left" w:pos="1051"/>
        </w:tabs>
        <w:autoSpaceDE w:val="0"/>
        <w:autoSpaceDN w:val="0"/>
        <w:adjustRightInd w:val="0"/>
        <w:spacing w:after="0" w:line="240" w:lineRule="auto"/>
        <w:ind w:left="720" w:hanging="360"/>
        <w:jc w:val="both"/>
        <w:rPr>
          <w:rFonts w:ascii="Times New Roman" w:eastAsia="Times New Roman" w:hAnsi="Times New Roman" w:cs="Times New Roman"/>
          <w:noProof/>
          <w:color w:val="000000"/>
          <w:sz w:val="28"/>
          <w:szCs w:val="28"/>
          <w:lang w:val="kk-KZ"/>
        </w:rPr>
      </w:pPr>
      <w:r w:rsidRPr="001D2961">
        <w:rPr>
          <w:rFonts w:ascii="Times New Roman" w:eastAsia="Times New Roman" w:hAnsi="Times New Roman" w:cs="Times New Roman"/>
          <w:noProof/>
          <w:color w:val="000000"/>
          <w:spacing w:val="-3"/>
          <w:sz w:val="28"/>
          <w:szCs w:val="28"/>
          <w:lang w:val="kk-KZ"/>
        </w:rPr>
        <w:t>мен орындау тиімділігінің қажеттілігін сипаттайды;</w:t>
      </w:r>
    </w:p>
    <w:p w:rsidR="00593972" w:rsidRPr="00593972" w:rsidRDefault="00690430" w:rsidP="00C85AD8">
      <w:pPr>
        <w:widowControl w:val="0"/>
        <w:numPr>
          <w:ilvl w:val="0"/>
          <w:numId w:val="21"/>
        </w:numPr>
        <w:shd w:val="clear" w:color="auto" w:fill="FFFFFF"/>
        <w:tabs>
          <w:tab w:val="left" w:pos="1051"/>
        </w:tabs>
        <w:autoSpaceDE w:val="0"/>
        <w:autoSpaceDN w:val="0"/>
        <w:adjustRightInd w:val="0"/>
        <w:spacing w:after="0" w:line="240" w:lineRule="auto"/>
        <w:ind w:left="720" w:hanging="360"/>
        <w:jc w:val="both"/>
        <w:rPr>
          <w:rFonts w:ascii="Times New Roman" w:eastAsia="Times New Roman" w:hAnsi="Times New Roman" w:cs="Times New Roman"/>
          <w:noProof/>
          <w:color w:val="000000"/>
          <w:sz w:val="28"/>
          <w:szCs w:val="28"/>
          <w:lang w:val="kk-KZ"/>
        </w:rPr>
      </w:pPr>
      <w:r w:rsidRPr="001D2961">
        <w:rPr>
          <w:rFonts w:ascii="Times New Roman" w:eastAsia="Times New Roman" w:hAnsi="Times New Roman" w:cs="Times New Roman"/>
          <w:i/>
          <w:iCs/>
          <w:noProof/>
          <w:color w:val="000000"/>
          <w:spacing w:val="1"/>
          <w:sz w:val="28"/>
          <w:szCs w:val="28"/>
          <w:lang w:val="kk-KZ"/>
        </w:rPr>
        <w:t xml:space="preserve">коммуникативтік </w:t>
      </w:r>
      <w:r w:rsidRPr="001D2961">
        <w:rPr>
          <w:rFonts w:ascii="Times New Roman" w:eastAsia="Times New Roman" w:hAnsi="Times New Roman" w:cs="Times New Roman"/>
          <w:noProof/>
          <w:color w:val="000000"/>
          <w:spacing w:val="1"/>
          <w:sz w:val="28"/>
          <w:szCs w:val="28"/>
          <w:lang w:val="kk-KZ"/>
        </w:rPr>
        <w:t>(қатысымдық) аспект, бұл – осы тәріздес</w:t>
      </w:r>
    </w:p>
    <w:p w:rsidR="00593972" w:rsidRDefault="00690430" w:rsidP="00C85AD8">
      <w:pPr>
        <w:widowControl w:val="0"/>
        <w:numPr>
          <w:ilvl w:val="0"/>
          <w:numId w:val="21"/>
        </w:numPr>
        <w:shd w:val="clear" w:color="auto" w:fill="FFFFFF"/>
        <w:tabs>
          <w:tab w:val="left" w:pos="1051"/>
        </w:tabs>
        <w:autoSpaceDE w:val="0"/>
        <w:autoSpaceDN w:val="0"/>
        <w:adjustRightInd w:val="0"/>
        <w:spacing w:after="0" w:line="240" w:lineRule="auto"/>
        <w:ind w:left="720" w:hanging="360"/>
        <w:jc w:val="both"/>
        <w:rPr>
          <w:rFonts w:ascii="Times New Roman" w:eastAsia="Times New Roman" w:hAnsi="Times New Roman" w:cs="Times New Roman"/>
          <w:noProof/>
          <w:color w:val="000000"/>
          <w:sz w:val="28"/>
          <w:szCs w:val="28"/>
          <w:lang w:val="kk-KZ"/>
        </w:rPr>
      </w:pPr>
      <w:r w:rsidRPr="001D2961">
        <w:rPr>
          <w:rFonts w:ascii="Times New Roman" w:eastAsia="Times New Roman" w:hAnsi="Times New Roman" w:cs="Times New Roman"/>
          <w:noProof/>
          <w:color w:val="000000"/>
          <w:sz w:val="28"/>
          <w:szCs w:val="28"/>
          <w:lang w:val="kk-KZ"/>
        </w:rPr>
        <w:t>ахуалдағы қатысымның және адамның осындай жағдайға қатысын</w:t>
      </w:r>
    </w:p>
    <w:p w:rsidR="00690430" w:rsidRPr="001D2961" w:rsidRDefault="00593972" w:rsidP="00C85AD8">
      <w:pPr>
        <w:widowControl w:val="0"/>
        <w:numPr>
          <w:ilvl w:val="0"/>
          <w:numId w:val="21"/>
        </w:numPr>
        <w:shd w:val="clear" w:color="auto" w:fill="FFFFFF"/>
        <w:tabs>
          <w:tab w:val="left" w:pos="1051"/>
        </w:tabs>
        <w:autoSpaceDE w:val="0"/>
        <w:autoSpaceDN w:val="0"/>
        <w:adjustRightInd w:val="0"/>
        <w:spacing w:after="0" w:line="240" w:lineRule="auto"/>
        <w:ind w:left="720" w:hanging="360"/>
        <w:jc w:val="both"/>
        <w:rPr>
          <w:rFonts w:ascii="Times New Roman" w:eastAsia="Times New Roman" w:hAnsi="Times New Roman" w:cs="Times New Roman"/>
          <w:noProof/>
          <w:color w:val="000000"/>
          <w:sz w:val="28"/>
          <w:szCs w:val="28"/>
          <w:lang w:val="kk-KZ"/>
        </w:rPr>
      </w:pPr>
      <w:r>
        <w:rPr>
          <w:rFonts w:ascii="Times New Roman" w:eastAsia="Times New Roman" w:hAnsi="Times New Roman" w:cs="Times New Roman"/>
          <w:noProof/>
          <w:color w:val="000000"/>
          <w:spacing w:val="9"/>
          <w:sz w:val="28"/>
          <w:szCs w:val="28"/>
          <w:lang w:val="kk-KZ"/>
        </w:rPr>
        <w:t xml:space="preserve">және </w:t>
      </w:r>
      <w:r w:rsidR="00690430" w:rsidRPr="001D2961">
        <w:rPr>
          <w:rFonts w:ascii="Times New Roman" w:eastAsia="Times New Roman" w:hAnsi="Times New Roman" w:cs="Times New Roman"/>
          <w:noProof/>
          <w:color w:val="000000"/>
          <w:spacing w:val="9"/>
          <w:sz w:val="28"/>
          <w:szCs w:val="28"/>
          <w:lang w:val="kk-KZ"/>
        </w:rPr>
        <w:t>өзара ыкпал жасауға тиісті мәдени үлгі  деңгейін</w:t>
      </w:r>
      <w:r w:rsidR="00690430" w:rsidRPr="001D2961">
        <w:rPr>
          <w:rFonts w:ascii="Times New Roman" w:eastAsia="Times New Roman" w:hAnsi="Times New Roman" w:cs="Times New Roman"/>
          <w:noProof/>
          <w:color w:val="000000"/>
          <w:spacing w:val="-4"/>
          <w:sz w:val="28"/>
          <w:szCs w:val="28"/>
          <w:lang w:val="kk-KZ"/>
        </w:rPr>
        <w:t xml:space="preserve"> қамтамасыз етеді </w:t>
      </w:r>
      <w:r w:rsidR="00690430">
        <w:rPr>
          <w:rFonts w:ascii="Times New Roman" w:eastAsia="Times New Roman" w:hAnsi="Times New Roman" w:cs="Times New Roman"/>
          <w:noProof/>
          <w:color w:val="000000"/>
          <w:spacing w:val="-3"/>
          <w:sz w:val="28"/>
          <w:szCs w:val="28"/>
          <w:lang w:val="kk-KZ"/>
        </w:rPr>
        <w:t>[1</w:t>
      </w:r>
      <w:r w:rsidR="00690430" w:rsidRPr="001D2961">
        <w:rPr>
          <w:rFonts w:ascii="Times New Roman" w:eastAsia="Times New Roman" w:hAnsi="Times New Roman" w:cs="Times New Roman"/>
          <w:noProof/>
          <w:color w:val="000000"/>
          <w:spacing w:val="-3"/>
          <w:sz w:val="28"/>
          <w:szCs w:val="28"/>
          <w:lang w:val="kk-KZ"/>
        </w:rPr>
        <w:t>].</w:t>
      </w:r>
    </w:p>
    <w:p w:rsidR="00690430" w:rsidRPr="001D2961" w:rsidRDefault="00690430" w:rsidP="00690430">
      <w:pPr>
        <w:spacing w:after="0" w:line="240" w:lineRule="auto"/>
        <w:ind w:firstLine="591"/>
        <w:jc w:val="both"/>
        <w:rPr>
          <w:rFonts w:ascii="Times New Roman" w:hAnsi="Times New Roman" w:cs="Times New Roman"/>
          <w:sz w:val="28"/>
          <w:szCs w:val="28"/>
          <w:lang w:val="kk-KZ"/>
        </w:rPr>
      </w:pPr>
      <w:r w:rsidRPr="001D2961">
        <w:rPr>
          <w:rFonts w:ascii="Times New Roman" w:hAnsi="Times New Roman" w:cs="Times New Roman"/>
          <w:sz w:val="28"/>
          <w:szCs w:val="28"/>
          <w:lang w:val="kk-KZ"/>
        </w:rPr>
        <w:t>Коммуникативтік құзыреттілік – біріншіден, жеке тұлғаның дамуы мен өзіндік дамуы процесіндегі мұғалімнің жеке тұлғалық қасиеті; екіншіден, ұстаздың педагогикалық қарым-қатынастық мақсаты, түйіні, құрылымы, құралы, ерекшелігі туралы хабардарлығының көрсеткіші; қажетті технологиялық деңгейін меңгеруі; маманның жеке психологиялық сапасы; коммуникативтік іс-әрекетін әрдайым жетілдіріп тұруға тырысуы; негізгі құндылық ретінде жеке адамның тұлғасына бейімделе білу, “бағдар ету”, сонымен қатар педагогикалық қарым-қатынас кезінде туындайтын міндеттерге шығармашылық тұрғыда еш қиындықсыз шешім таба білу қабілеті.</w:t>
      </w:r>
    </w:p>
    <w:p w:rsidR="00690430" w:rsidRPr="001D2961" w:rsidRDefault="00690430" w:rsidP="00690430">
      <w:pPr>
        <w:spacing w:after="0" w:line="240" w:lineRule="auto"/>
        <w:jc w:val="both"/>
        <w:rPr>
          <w:rFonts w:ascii="Times New Roman" w:hAnsi="Times New Roman" w:cs="Times New Roman"/>
          <w:sz w:val="28"/>
          <w:szCs w:val="28"/>
          <w:lang w:val="kk-KZ"/>
        </w:rPr>
      </w:pPr>
      <w:r w:rsidRPr="001D2961">
        <w:rPr>
          <w:rFonts w:ascii="Times New Roman" w:hAnsi="Times New Roman" w:cs="Times New Roman"/>
          <w:i/>
          <w:sz w:val="28"/>
          <w:szCs w:val="28"/>
          <w:lang w:val="kk-KZ"/>
        </w:rPr>
        <w:t xml:space="preserve">    </w:t>
      </w:r>
      <w:r>
        <w:rPr>
          <w:rFonts w:ascii="Times New Roman" w:hAnsi="Times New Roman" w:cs="Times New Roman"/>
          <w:i/>
          <w:sz w:val="28"/>
          <w:szCs w:val="28"/>
          <w:lang w:val="kk-KZ"/>
        </w:rPr>
        <w:t xml:space="preserve"> </w:t>
      </w:r>
      <w:r>
        <w:rPr>
          <w:rFonts w:ascii="Times New Roman" w:hAnsi="Times New Roman" w:cs="Times New Roman"/>
          <w:i/>
          <w:sz w:val="28"/>
          <w:szCs w:val="28"/>
          <w:lang w:val="kk-KZ"/>
        </w:rPr>
        <w:tab/>
      </w:r>
      <w:r w:rsidRPr="001D2961">
        <w:rPr>
          <w:rFonts w:ascii="Times New Roman" w:hAnsi="Times New Roman" w:cs="Times New Roman"/>
          <w:sz w:val="28"/>
          <w:szCs w:val="28"/>
          <w:lang w:val="kk-KZ"/>
        </w:rPr>
        <w:t>Ақпараттық құзыреттілік өзі туралы оқушылар мен олардың ата-аналарының, басқа ұстаздардың жұмыс тәжірибесі жөнінде ақпаратты білу мөлшерін қамтиды.</w:t>
      </w:r>
    </w:p>
    <w:p w:rsidR="00690430" w:rsidRPr="001D2961" w:rsidRDefault="00690430" w:rsidP="00690430">
      <w:pPr>
        <w:spacing w:after="0" w:line="240" w:lineRule="auto"/>
        <w:ind w:firstLine="567"/>
        <w:jc w:val="both"/>
        <w:rPr>
          <w:rFonts w:ascii="Times New Roman" w:hAnsi="Times New Roman" w:cs="Times New Roman"/>
          <w:sz w:val="28"/>
          <w:szCs w:val="28"/>
          <w:lang w:val="kk-KZ"/>
        </w:rPr>
      </w:pPr>
      <w:r w:rsidRPr="001D2961">
        <w:rPr>
          <w:rFonts w:ascii="Times New Roman" w:hAnsi="Times New Roman" w:cs="Times New Roman"/>
          <w:sz w:val="28"/>
          <w:szCs w:val="28"/>
          <w:lang w:val="kk-KZ"/>
        </w:rPr>
        <w:t xml:space="preserve">«Құзырлық» сөзі «құзыр» сөзінен алынған туынды сөз екендігіне баса назар аударамыз. Бұл туралы қазақ тілі терминдерінің салалық ғылыми түсіндірме сөздігінде: «құзыр (компетенция) – жалпы алғанда қайсыбір тапсырманы орындауға қабілеттілік немесе бір </w:t>
      </w:r>
      <w:r>
        <w:rPr>
          <w:rFonts w:ascii="Times New Roman" w:hAnsi="Times New Roman" w:cs="Times New Roman"/>
          <w:sz w:val="28"/>
          <w:szCs w:val="28"/>
          <w:lang w:val="kk-KZ"/>
        </w:rPr>
        <w:t>нәрсені жасау» деп берілген  [2</w:t>
      </w:r>
      <w:r w:rsidRPr="001D2961">
        <w:rPr>
          <w:rFonts w:ascii="Times New Roman" w:hAnsi="Times New Roman" w:cs="Times New Roman"/>
          <w:sz w:val="28"/>
          <w:szCs w:val="28"/>
          <w:lang w:val="kk-KZ"/>
        </w:rPr>
        <w:t>]. Ал Қазақстан Ұлттық энциклопедиясында «құзырет (компетенция)» – нақты органның не лауазымды тұлғаның заң жүзінде белгіленген өкілеттіліктерінің, құқықтары мен міндеттерінің жиынтығы деп көрсетілген</w:t>
      </w:r>
      <w:r>
        <w:rPr>
          <w:rFonts w:ascii="Times New Roman" w:hAnsi="Times New Roman" w:cs="Times New Roman"/>
          <w:sz w:val="28"/>
          <w:szCs w:val="28"/>
          <w:lang w:val="kk-KZ"/>
        </w:rPr>
        <w:t xml:space="preserve"> [3</w:t>
      </w:r>
      <w:r w:rsidRPr="001D2961">
        <w:rPr>
          <w:rFonts w:ascii="Times New Roman" w:hAnsi="Times New Roman" w:cs="Times New Roman"/>
          <w:sz w:val="28"/>
          <w:szCs w:val="28"/>
          <w:lang w:val="kk-KZ"/>
        </w:rPr>
        <w:t xml:space="preserve">]. Латын тілінен аударғанда (competentia – әділ, дұрыс қорытынды; </w:t>
      </w:r>
      <w:r w:rsidRPr="001D2961">
        <w:rPr>
          <w:rFonts w:ascii="Times New Roman" w:hAnsi="Times New Roman" w:cs="Times New Roman"/>
          <w:sz w:val="28"/>
          <w:szCs w:val="28"/>
          <w:lang w:val="kk-KZ"/>
        </w:rPr>
        <w:lastRenderedPageBreak/>
        <w:t>competere – дегеніне жету, сәйкес келу, жақын келу) «құзырлық – өз ісін жетік білу, танымы мол, тәжірибелі» деген мағынаны білдіреді. Белгілі бір саладағы құзырлықты меңгерген тұлға өз саласына сәйкес білім мен біліктілікпен қаруланған қандай да бір негізі бар ой-тұжырым жасайтын және тиімді әрекет ете алатын адамды есептеуге болады. Енді осы ұғымдардың мәнін тереңірек талдайтын болсақ, онда «құзыр</w:t>
      </w:r>
      <w:r w:rsidRPr="001D2961">
        <w:rPr>
          <w:rFonts w:ascii="Times New Roman" w:hAnsi="Times New Roman" w:cs="Times New Roman"/>
          <w:i/>
          <w:iCs/>
          <w:sz w:val="28"/>
          <w:szCs w:val="28"/>
          <w:lang w:val="kk-KZ"/>
        </w:rPr>
        <w:t>»</w:t>
      </w:r>
      <w:r w:rsidRPr="001D2961">
        <w:rPr>
          <w:rFonts w:ascii="Times New Roman" w:hAnsi="Times New Roman" w:cs="Times New Roman"/>
          <w:sz w:val="28"/>
          <w:szCs w:val="28"/>
          <w:lang w:val="kk-KZ"/>
        </w:rPr>
        <w:t xml:space="preserve"> – тұлғаның белгілі бір пәндер шеңберіне қатысты білімі, біліктілігі, дағдысы мен іс-әрекеттері тәсілінің өзара байланысқан сапаларының жиынтығы, ал </w:t>
      </w:r>
      <w:r w:rsidRPr="001D2961">
        <w:rPr>
          <w:rFonts w:ascii="Times New Roman" w:hAnsi="Times New Roman" w:cs="Times New Roman"/>
          <w:i/>
          <w:iCs/>
          <w:sz w:val="28"/>
          <w:szCs w:val="28"/>
          <w:lang w:val="kk-KZ"/>
        </w:rPr>
        <w:t>«</w:t>
      </w:r>
      <w:r w:rsidRPr="001D2961">
        <w:rPr>
          <w:rFonts w:ascii="Times New Roman" w:hAnsi="Times New Roman" w:cs="Times New Roman"/>
          <w:sz w:val="28"/>
          <w:szCs w:val="28"/>
          <w:lang w:val="kk-KZ"/>
        </w:rPr>
        <w:t>құзырлық</w:t>
      </w:r>
      <w:r w:rsidRPr="001D2961">
        <w:rPr>
          <w:rFonts w:ascii="Times New Roman" w:hAnsi="Times New Roman" w:cs="Times New Roman"/>
          <w:i/>
          <w:iCs/>
          <w:sz w:val="28"/>
          <w:szCs w:val="28"/>
          <w:lang w:val="kk-KZ"/>
        </w:rPr>
        <w:t>»</w:t>
      </w:r>
      <w:r w:rsidRPr="001D2961">
        <w:rPr>
          <w:rFonts w:ascii="Times New Roman" w:hAnsi="Times New Roman" w:cs="Times New Roman"/>
          <w:iCs/>
          <w:sz w:val="28"/>
          <w:szCs w:val="28"/>
          <w:lang w:val="kk-KZ"/>
        </w:rPr>
        <w:t xml:space="preserve"> </w:t>
      </w:r>
      <w:r w:rsidRPr="001D2961">
        <w:rPr>
          <w:rFonts w:ascii="Times New Roman" w:hAnsi="Times New Roman" w:cs="Times New Roman"/>
          <w:i/>
          <w:iCs/>
          <w:sz w:val="28"/>
          <w:szCs w:val="28"/>
          <w:lang w:val="kk-KZ"/>
        </w:rPr>
        <w:t>–</w:t>
      </w:r>
      <w:r w:rsidRPr="001D2961">
        <w:rPr>
          <w:rFonts w:ascii="Times New Roman" w:hAnsi="Times New Roman" w:cs="Times New Roman"/>
          <w:iCs/>
          <w:sz w:val="28"/>
          <w:szCs w:val="28"/>
          <w:lang w:val="kk-KZ"/>
        </w:rPr>
        <w:t xml:space="preserve"> </w:t>
      </w:r>
      <w:r w:rsidRPr="001D2961">
        <w:rPr>
          <w:rFonts w:ascii="Times New Roman" w:hAnsi="Times New Roman" w:cs="Times New Roman"/>
          <w:sz w:val="28"/>
          <w:szCs w:val="28"/>
          <w:lang w:val="kk-KZ"/>
        </w:rPr>
        <w:t xml:space="preserve">адамның іс-әрекеті саласына сай құзырлықтарды меңгеруі. Бұл екі ұғымды керек болған жағдайда бөліп қарастырады. Мысалы, құзырлық оқушылар дайындығына алдын-ала қойылатын талаптарды, ал құзыреттілік олардың қалыптасқан тұлғалық сапасын және белгілі бір саладағы іс-әрекетке қатысты жинақталған тәжірибесін айтады. </w:t>
      </w:r>
    </w:p>
    <w:p w:rsidR="00690430" w:rsidRPr="001D2961" w:rsidRDefault="00690430" w:rsidP="00690430">
      <w:pPr>
        <w:spacing w:after="0" w:line="240" w:lineRule="auto"/>
        <w:ind w:firstLine="567"/>
        <w:jc w:val="both"/>
        <w:rPr>
          <w:rFonts w:ascii="Times New Roman" w:hAnsi="Times New Roman" w:cs="Times New Roman"/>
          <w:sz w:val="28"/>
          <w:szCs w:val="28"/>
          <w:lang w:val="kk-KZ"/>
        </w:rPr>
      </w:pPr>
      <w:r w:rsidRPr="001D2961">
        <w:rPr>
          <w:rFonts w:ascii="Times New Roman" w:hAnsi="Times New Roman" w:cs="Times New Roman"/>
          <w:sz w:val="28"/>
          <w:szCs w:val="28"/>
          <w:lang w:val="kk-KZ"/>
        </w:rPr>
        <w:t>Қазақ тілі сөздігінде  «құзыр (компетенция)» ұғымының мән-мағынасын анықтауға бағытталған мәселелер ғыл</w:t>
      </w:r>
      <w:r>
        <w:rPr>
          <w:rFonts w:ascii="Times New Roman" w:hAnsi="Times New Roman" w:cs="Times New Roman"/>
          <w:sz w:val="28"/>
          <w:szCs w:val="28"/>
          <w:lang w:val="kk-KZ"/>
        </w:rPr>
        <w:t>ыми-әдістемелік басылымдарда [4</w:t>
      </w:r>
      <w:r w:rsidRPr="001D2961">
        <w:rPr>
          <w:rFonts w:ascii="Times New Roman" w:hAnsi="Times New Roman" w:cs="Times New Roman"/>
          <w:sz w:val="28"/>
          <w:szCs w:val="28"/>
          <w:lang w:val="kk-KZ"/>
        </w:rPr>
        <w:t>], білім са</w:t>
      </w:r>
      <w:r>
        <w:rPr>
          <w:rFonts w:ascii="Times New Roman" w:hAnsi="Times New Roman" w:cs="Times New Roman"/>
          <w:sz w:val="28"/>
          <w:szCs w:val="28"/>
          <w:lang w:val="kk-KZ"/>
        </w:rPr>
        <w:t>ясатын анықтайтын құжаттарда [5] және әлеуметтік [6], философиялық [7], психологиялық [8], педагогикалық [9</w:t>
      </w:r>
      <w:r w:rsidRPr="001D2961">
        <w:rPr>
          <w:rFonts w:ascii="Times New Roman" w:hAnsi="Times New Roman" w:cs="Times New Roman"/>
          <w:sz w:val="28"/>
          <w:szCs w:val="28"/>
          <w:lang w:val="kk-KZ"/>
        </w:rPr>
        <w:t xml:space="preserve">] әдебиеттерде жиі қолданылатынына көз жеткіздік. Бұл осы ұғымның жалпы білім берудегі жүйелілік-практикалық қызметімен байланысты. Дәстүрлі оқыту әдістемесінде «құзырлық» жаңа ұғым емес. Мәселен, лингвистикалық құзырлықты орыс тілін оқыту әдістемесінің мамандары пайдаланса, ал филология мен информатика сабақтарында «коммуникативтік құзырлық» ұғымы жиі қолданылады. </w:t>
      </w:r>
    </w:p>
    <w:p w:rsidR="00690430" w:rsidRPr="001D2961" w:rsidRDefault="00690430" w:rsidP="00690430">
      <w:pPr>
        <w:spacing w:after="0" w:line="240" w:lineRule="auto"/>
        <w:ind w:firstLine="567"/>
        <w:jc w:val="both"/>
        <w:rPr>
          <w:rFonts w:ascii="Times New Roman" w:hAnsi="Times New Roman" w:cs="Times New Roman"/>
          <w:sz w:val="28"/>
          <w:szCs w:val="28"/>
          <w:lang w:val="kk-KZ"/>
        </w:rPr>
      </w:pPr>
      <w:r w:rsidRPr="001D2961">
        <w:rPr>
          <w:rFonts w:ascii="Times New Roman" w:hAnsi="Times New Roman" w:cs="Times New Roman"/>
          <w:sz w:val="28"/>
          <w:szCs w:val="28"/>
          <w:lang w:val="kk-KZ"/>
        </w:rPr>
        <w:t>Егер отандық әдебиеттерде құзырлық ұғымы жоғарыдағыдай тұжырымдалса, «Ресейдің мектептегі білімді модернизациялау стратегиясында» білім мазмұны – құрылымы бойынша адамның мәдениетіне теңестірілген, изоморфты, педагогикалық тұрғыдан бейімделген, тұлғаның кәсіби тәжірибесі ретінде қарастырылады. Ол негізгі төрт элементтен тұрады: танымдық қызмет тәжірибесі, қызметтің белгілі амалдарын жүзеге асыру тәжірибесі, шығармашылық қызмет тәжірибесі, эмоциялық-құндылық қатынастар жасау тәжірибесі. Осы төрт тұрпатты тәжірибені меңгеру оқушыларда әрекет етудің күрделі мәдениеттілікке сиымды қабілеттерін қалыптастырады. Бұл қабілет</w:t>
      </w:r>
      <w:r>
        <w:rPr>
          <w:rFonts w:ascii="Times New Roman" w:hAnsi="Times New Roman" w:cs="Times New Roman"/>
          <w:sz w:val="28"/>
          <w:szCs w:val="28"/>
          <w:lang w:val="kk-KZ"/>
        </w:rPr>
        <w:t>тер құзыреттілік деп аталады [10</w:t>
      </w:r>
      <w:r w:rsidRPr="001D2961">
        <w:rPr>
          <w:rFonts w:ascii="Times New Roman" w:hAnsi="Times New Roman" w:cs="Times New Roman"/>
          <w:sz w:val="28"/>
          <w:szCs w:val="28"/>
          <w:lang w:val="kk-KZ"/>
        </w:rPr>
        <w:t xml:space="preserve">]. </w:t>
      </w:r>
    </w:p>
    <w:p w:rsidR="00690430" w:rsidRPr="001D2961" w:rsidRDefault="00690430" w:rsidP="00690430">
      <w:pPr>
        <w:spacing w:after="0" w:line="240" w:lineRule="auto"/>
        <w:ind w:firstLine="567"/>
        <w:jc w:val="both"/>
        <w:rPr>
          <w:rFonts w:ascii="Times New Roman" w:hAnsi="Times New Roman" w:cs="Times New Roman"/>
          <w:sz w:val="28"/>
          <w:szCs w:val="28"/>
          <w:lang w:val="kk-KZ"/>
        </w:rPr>
      </w:pPr>
      <w:r w:rsidRPr="001D2961">
        <w:rPr>
          <w:rFonts w:ascii="Times New Roman" w:hAnsi="Times New Roman" w:cs="Times New Roman"/>
          <w:sz w:val="28"/>
          <w:szCs w:val="28"/>
          <w:lang w:val="kk-KZ"/>
        </w:rPr>
        <w:t xml:space="preserve">Соңғы жылдары білім берудің жаңа бағытына қатысты Еуропа Кеңесінің ұсыныстарына сәйкес құзыр ұғымына көп мән беріліп жүр. Соған сәйкес ғылыми әдебиеттерде құзырлық түсінігіне әртүрлі бағытта анықтамалар берілген. </w:t>
      </w:r>
    </w:p>
    <w:p w:rsidR="00690430" w:rsidRPr="001D2961" w:rsidRDefault="00690430" w:rsidP="00690430">
      <w:pPr>
        <w:tabs>
          <w:tab w:val="left" w:pos="240"/>
        </w:tabs>
        <w:spacing w:after="0" w:line="240" w:lineRule="auto"/>
        <w:ind w:firstLine="567"/>
        <w:jc w:val="both"/>
        <w:rPr>
          <w:rFonts w:ascii="Times New Roman" w:hAnsi="Times New Roman" w:cs="Times New Roman"/>
          <w:sz w:val="28"/>
          <w:szCs w:val="28"/>
          <w:lang w:val="kk-KZ"/>
        </w:rPr>
      </w:pPr>
      <w:r w:rsidRPr="001D2961">
        <w:rPr>
          <w:rFonts w:ascii="Times New Roman" w:hAnsi="Times New Roman" w:cs="Times New Roman"/>
          <w:sz w:val="28"/>
          <w:szCs w:val="28"/>
          <w:lang w:val="kk-KZ"/>
        </w:rPr>
        <w:t>Қазақстандық ғалымдар құзырлық ұғымына ұқсас ұғымдарға өздерінің түсінігін береді. С.М. Құдайқұлов «қабілеттілік – белгілі бір қарекетті нәтижелі орындайтындай тұлғаның</w:t>
      </w:r>
      <w:r>
        <w:rPr>
          <w:rFonts w:ascii="Times New Roman" w:hAnsi="Times New Roman" w:cs="Times New Roman"/>
          <w:sz w:val="28"/>
          <w:szCs w:val="28"/>
          <w:lang w:val="kk-KZ"/>
        </w:rPr>
        <w:t xml:space="preserve"> жеке дара ерекшелігі [11</w:t>
      </w:r>
      <w:r w:rsidRPr="001D2961">
        <w:rPr>
          <w:rFonts w:ascii="Times New Roman" w:hAnsi="Times New Roman" w:cs="Times New Roman"/>
          <w:sz w:val="28"/>
          <w:szCs w:val="28"/>
          <w:lang w:val="kk-KZ"/>
        </w:rPr>
        <w:t xml:space="preserve">]. Ол қарекетті жылдам, тұрақты, сапалы орындаудың әдіс-тәсілдерімен сипатталады. Оның жоғары деңгейі-творчествалық, таланттық, дарындылық, данышпандықпен және бәсекелестікпен ерекшеленеді» десе, Л.Т. Қожамкұлова «әлеуметтік икемділік – әлеуметтік мәртебелер жүйесінде адамның жағдайының өзгеруіне байланысты әлеуметтік стратификациялар механизмі» деп </w:t>
      </w:r>
      <w:r w:rsidRPr="001D2961">
        <w:rPr>
          <w:rFonts w:ascii="Times New Roman" w:hAnsi="Times New Roman" w:cs="Times New Roman"/>
          <w:sz w:val="28"/>
          <w:szCs w:val="28"/>
          <w:lang w:val="kk-KZ"/>
        </w:rPr>
        <w:lastRenderedPageBreak/>
        <w:t>икемділікті құзырлық ұғымына жақын тұлғаның іс</w:t>
      </w:r>
      <w:r>
        <w:rPr>
          <w:rFonts w:ascii="Times New Roman" w:hAnsi="Times New Roman" w:cs="Times New Roman"/>
          <w:sz w:val="28"/>
          <w:szCs w:val="28"/>
          <w:lang w:val="kk-KZ"/>
        </w:rPr>
        <w:t>-әрекеті ретінде қарастырады [12</w:t>
      </w:r>
      <w:r w:rsidRPr="001D2961">
        <w:rPr>
          <w:rFonts w:ascii="Times New Roman" w:hAnsi="Times New Roman" w:cs="Times New Roman"/>
          <w:sz w:val="28"/>
          <w:szCs w:val="28"/>
          <w:lang w:val="kk-KZ"/>
        </w:rPr>
        <w:t>].</w:t>
      </w:r>
    </w:p>
    <w:p w:rsidR="00690430" w:rsidRPr="001D2961" w:rsidRDefault="00690430" w:rsidP="00690430">
      <w:pPr>
        <w:spacing w:after="0" w:line="240" w:lineRule="auto"/>
        <w:ind w:firstLine="540"/>
        <w:jc w:val="both"/>
        <w:rPr>
          <w:rFonts w:ascii="Times New Roman" w:hAnsi="Times New Roman" w:cs="Times New Roman"/>
          <w:i/>
          <w:sz w:val="28"/>
          <w:szCs w:val="28"/>
          <w:lang w:val="kk-KZ"/>
        </w:rPr>
      </w:pPr>
      <w:r w:rsidRPr="001D2961">
        <w:rPr>
          <w:rFonts w:ascii="Times New Roman" w:hAnsi="Times New Roman" w:cs="Times New Roman"/>
          <w:sz w:val="28"/>
          <w:szCs w:val="28"/>
          <w:lang w:val="kk-KZ"/>
        </w:rPr>
        <w:t xml:space="preserve">Энциклопедиялық сөздіктерге жасалған талдау көрсеткендей, </w:t>
      </w:r>
      <w:r w:rsidRPr="001D2961">
        <w:rPr>
          <w:rFonts w:ascii="Times New Roman" w:hAnsi="Times New Roman" w:cs="Times New Roman"/>
          <w:i/>
          <w:sz w:val="28"/>
          <w:szCs w:val="28"/>
          <w:lang w:val="kk-KZ"/>
        </w:rPr>
        <w:t>құзыреттілік</w:t>
      </w:r>
      <w:r w:rsidRPr="001D2961">
        <w:rPr>
          <w:rFonts w:ascii="Times New Roman" w:hAnsi="Times New Roman" w:cs="Times New Roman"/>
          <w:sz w:val="28"/>
          <w:szCs w:val="28"/>
          <w:lang w:val="kk-KZ"/>
        </w:rPr>
        <w:t xml:space="preserve"> феноменінің мәндік ерекшелігін түсінуде индивидтің, субъектінің біліктілігі, қайсыбір тапсырманы орындауға деген қабілеттілік деп түсіндіріледі. Сонымен қатар «құзыреттілік» ұғымдары психологиялық, педагогикалық сөздіктерде түрліше түсіндіріледі. Онда өзіне деген сенімділік, дәрменсіздік сезімінің жоқтығы, алға қойған мақсаттарға жету жолындағы қиындықтарға назар аударуы, өздігімен оқуға дайындығы және қабілеттілігі, табандылығы, шешім қабылдай алу қабілеті, қиын мәселелерді шешуге дайындығы, жеке жауапкершілігі сияқты ұғымдар қамтылған. Жоғарыдағы сөздіктердегі түсініктемелерді негізге ала отырып, мынадай тұжырымға келеміз: </w:t>
      </w:r>
      <w:r w:rsidRPr="001D2961">
        <w:rPr>
          <w:rFonts w:ascii="Times New Roman" w:hAnsi="Times New Roman" w:cs="Times New Roman"/>
          <w:i/>
          <w:sz w:val="28"/>
          <w:szCs w:val="28"/>
          <w:lang w:val="kk-KZ"/>
        </w:rPr>
        <w:t>құзыреттілік:</w:t>
      </w:r>
    </w:p>
    <w:p w:rsidR="00690430" w:rsidRPr="001D2961" w:rsidRDefault="00690430" w:rsidP="00690430">
      <w:pPr>
        <w:spacing w:after="0" w:line="240" w:lineRule="auto"/>
        <w:ind w:firstLine="540"/>
        <w:jc w:val="both"/>
        <w:rPr>
          <w:rFonts w:ascii="Times New Roman" w:hAnsi="Times New Roman" w:cs="Times New Roman"/>
          <w:sz w:val="28"/>
          <w:szCs w:val="28"/>
          <w:lang w:val="kk-KZ"/>
        </w:rPr>
      </w:pPr>
      <w:r w:rsidRPr="001D2961">
        <w:rPr>
          <w:rFonts w:ascii="Times New Roman" w:hAnsi="Times New Roman" w:cs="Times New Roman"/>
          <w:sz w:val="28"/>
          <w:szCs w:val="28"/>
          <w:lang w:val="kk-KZ"/>
        </w:rPr>
        <w:t xml:space="preserve"> 1) белгілі бір деңгейдегі күрделі тапсырмалар мен мәселелердің шешімін табуда тұлғаның білім, білік және тәжірибесінің сәйкес келуі; </w:t>
      </w:r>
    </w:p>
    <w:p w:rsidR="00690430" w:rsidRPr="001D2961" w:rsidRDefault="00690430" w:rsidP="00690430">
      <w:pPr>
        <w:spacing w:after="0" w:line="240" w:lineRule="auto"/>
        <w:ind w:firstLine="540"/>
        <w:jc w:val="both"/>
        <w:rPr>
          <w:rFonts w:ascii="Times New Roman" w:hAnsi="Times New Roman" w:cs="Times New Roman"/>
          <w:sz w:val="28"/>
          <w:szCs w:val="28"/>
          <w:lang w:val="kk-KZ"/>
        </w:rPr>
      </w:pPr>
      <w:r w:rsidRPr="001D2961">
        <w:rPr>
          <w:rFonts w:ascii="Times New Roman" w:hAnsi="Times New Roman" w:cs="Times New Roman"/>
          <w:sz w:val="28"/>
          <w:szCs w:val="28"/>
          <w:lang w:val="kk-KZ"/>
        </w:rPr>
        <w:t>2) нақты міндеттерді орындауда өздігімен және жауапкершілікпен әрекет етуге мүмкіндік беретін қабілеттілік пен біліктілігі;</w:t>
      </w:r>
    </w:p>
    <w:p w:rsidR="00690430" w:rsidRDefault="00690430" w:rsidP="00690430">
      <w:pPr>
        <w:spacing w:after="0" w:line="240" w:lineRule="auto"/>
        <w:ind w:firstLine="540"/>
        <w:jc w:val="both"/>
        <w:rPr>
          <w:rFonts w:ascii="Times New Roman" w:hAnsi="Times New Roman" w:cs="Times New Roman"/>
          <w:noProof/>
          <w:sz w:val="28"/>
          <w:szCs w:val="28"/>
          <w:lang w:val="kk-KZ"/>
        </w:rPr>
      </w:pPr>
      <w:r w:rsidRPr="001D2961">
        <w:rPr>
          <w:rFonts w:ascii="Times New Roman" w:hAnsi="Times New Roman" w:cs="Times New Roman"/>
          <w:sz w:val="28"/>
          <w:szCs w:val="28"/>
          <w:lang w:val="kk-KZ"/>
        </w:rPr>
        <w:t>3) жинақталған білім, біліктерін өзекті ете білу қабілеті мен оны өзінің өмірлік жағдайында  қолдана білуі.</w:t>
      </w:r>
      <w:r w:rsidRPr="001D2961">
        <w:rPr>
          <w:rFonts w:ascii="Times New Roman" w:hAnsi="Times New Roman" w:cs="Times New Roman"/>
          <w:noProof/>
          <w:sz w:val="28"/>
          <w:szCs w:val="28"/>
          <w:lang w:val="kk-KZ"/>
        </w:rPr>
        <w:t xml:space="preserve"> </w:t>
      </w:r>
    </w:p>
    <w:p w:rsidR="00690430" w:rsidRPr="001D2961" w:rsidRDefault="00690430" w:rsidP="00690430">
      <w:pPr>
        <w:spacing w:after="0" w:line="240" w:lineRule="auto"/>
        <w:ind w:firstLine="540"/>
        <w:jc w:val="both"/>
        <w:rPr>
          <w:rFonts w:ascii="Times New Roman" w:hAnsi="Times New Roman" w:cs="Times New Roman"/>
          <w:sz w:val="28"/>
          <w:szCs w:val="28"/>
          <w:lang w:val="kk-KZ"/>
        </w:rPr>
      </w:pPr>
      <w:r w:rsidRPr="001D2961">
        <w:rPr>
          <w:rFonts w:ascii="Times New Roman" w:hAnsi="Times New Roman" w:cs="Times New Roman"/>
          <w:noProof/>
          <w:sz w:val="28"/>
          <w:szCs w:val="28"/>
          <w:lang w:val="kk-KZ"/>
        </w:rPr>
        <w:t>«</w:t>
      </w:r>
      <w:r w:rsidRPr="001D2961">
        <w:rPr>
          <w:rFonts w:ascii="Times New Roman" w:hAnsi="Times New Roman" w:cs="Times New Roman"/>
          <w:sz w:val="28"/>
          <w:szCs w:val="28"/>
          <w:lang w:val="kk-KZ"/>
        </w:rPr>
        <w:t>Құзыреттілік» ұғымы психология ғылымында  қандай да бір салада топтың, тұлғаның жетістігі мен</w:t>
      </w:r>
      <w:r w:rsidRPr="001D2961">
        <w:rPr>
          <w:rFonts w:ascii="Times New Roman" w:hAnsi="Times New Roman" w:cs="Times New Roman"/>
          <w:i/>
          <w:sz w:val="28"/>
          <w:szCs w:val="28"/>
          <w:lang w:val="kk-KZ"/>
        </w:rPr>
        <w:t xml:space="preserve"> </w:t>
      </w:r>
      <w:r w:rsidRPr="001D2961">
        <w:rPr>
          <w:rFonts w:ascii="Times New Roman" w:hAnsi="Times New Roman" w:cs="Times New Roman"/>
          <w:sz w:val="28"/>
          <w:szCs w:val="28"/>
          <w:lang w:val="kk-KZ"/>
        </w:rPr>
        <w:t>табыстылығы</w:t>
      </w:r>
      <w:r w:rsidRPr="001D2961">
        <w:rPr>
          <w:rFonts w:ascii="Times New Roman" w:hAnsi="Times New Roman" w:cs="Times New Roman"/>
          <w:i/>
          <w:sz w:val="28"/>
          <w:szCs w:val="28"/>
          <w:lang w:val="kk-KZ"/>
        </w:rPr>
        <w:t xml:space="preserve"> </w:t>
      </w:r>
      <w:r w:rsidRPr="001D2961">
        <w:rPr>
          <w:rFonts w:ascii="Times New Roman" w:hAnsi="Times New Roman" w:cs="Times New Roman"/>
          <w:sz w:val="28"/>
          <w:szCs w:val="28"/>
          <w:lang w:val="kk-KZ"/>
        </w:rPr>
        <w:t>ретінде қарастырылады.</w:t>
      </w:r>
    </w:p>
    <w:p w:rsidR="00690430" w:rsidRPr="001D2961" w:rsidRDefault="00690430" w:rsidP="00690430">
      <w:pPr>
        <w:spacing w:after="0" w:line="240" w:lineRule="auto"/>
        <w:ind w:firstLine="540"/>
        <w:jc w:val="both"/>
        <w:rPr>
          <w:rFonts w:ascii="Times New Roman" w:hAnsi="Times New Roman" w:cs="Times New Roman"/>
          <w:sz w:val="28"/>
          <w:szCs w:val="28"/>
          <w:lang w:val="kk-KZ"/>
        </w:rPr>
      </w:pPr>
      <w:r w:rsidRPr="001D2961">
        <w:rPr>
          <w:rFonts w:ascii="Times New Roman" w:hAnsi="Times New Roman" w:cs="Times New Roman"/>
          <w:sz w:val="28"/>
          <w:szCs w:val="28"/>
          <w:lang w:val="kk-KZ"/>
        </w:rPr>
        <w:t xml:space="preserve"> Л. Хьелл, Д. Зиглердің  анықтамасы бойынша, құзыреттілік – бұл психологиялық сапа ретінде тұлғаның адамға қоршаған ортамен өзара әрекеттестікке түсуде өзінің қабілетін мойындайтын, өзінің сезімінен бастап өзіндік табыстылығын және пайдалылығын, сенімділі</w:t>
      </w:r>
      <w:r>
        <w:rPr>
          <w:rFonts w:ascii="Times New Roman" w:hAnsi="Times New Roman" w:cs="Times New Roman"/>
          <w:sz w:val="28"/>
          <w:szCs w:val="28"/>
          <w:lang w:val="kk-KZ"/>
        </w:rPr>
        <w:t>гі мен күш-жігерін білдіреді [13</w:t>
      </w:r>
      <w:r w:rsidRPr="001D2961">
        <w:rPr>
          <w:rFonts w:ascii="Times New Roman" w:hAnsi="Times New Roman" w:cs="Times New Roman"/>
          <w:sz w:val="28"/>
          <w:szCs w:val="28"/>
          <w:lang w:val="kk-KZ"/>
        </w:rPr>
        <w:t>]. Бұл ұғымның жалпы мағынасын істің мән-жайын түсініп әрекет етуі деп түсінуге болады. М. Кэрст бұдан да нақтырақ анықтама беріп, оның  бес түрлі тәсілін бөліп көрсете келе, тұлғаның мәселені шешуге сәйкестігі, тұлғалық қасиеттердің және  қабілетін</w:t>
      </w:r>
      <w:r>
        <w:rPr>
          <w:rFonts w:ascii="Times New Roman" w:hAnsi="Times New Roman" w:cs="Times New Roman"/>
          <w:sz w:val="28"/>
          <w:szCs w:val="28"/>
          <w:lang w:val="kk-KZ"/>
        </w:rPr>
        <w:t>ің жиынтығы деп тұжырымдаған [14</w:t>
      </w:r>
      <w:r w:rsidRPr="001D2961">
        <w:rPr>
          <w:rFonts w:ascii="Times New Roman" w:hAnsi="Times New Roman" w:cs="Times New Roman"/>
          <w:sz w:val="28"/>
          <w:szCs w:val="28"/>
          <w:lang w:val="kk-KZ"/>
        </w:rPr>
        <w:t xml:space="preserve">]. </w:t>
      </w:r>
    </w:p>
    <w:p w:rsidR="00690430" w:rsidRDefault="00690430" w:rsidP="00690430">
      <w:pPr>
        <w:spacing w:after="0" w:line="240" w:lineRule="auto"/>
        <w:ind w:firstLine="540"/>
        <w:jc w:val="both"/>
        <w:rPr>
          <w:rFonts w:ascii="Times New Roman" w:hAnsi="Times New Roman" w:cs="Times New Roman"/>
          <w:sz w:val="28"/>
          <w:szCs w:val="28"/>
          <w:lang w:val="kk-KZ"/>
        </w:rPr>
      </w:pPr>
      <w:r w:rsidRPr="001D2961">
        <w:rPr>
          <w:rFonts w:ascii="Times New Roman" w:hAnsi="Times New Roman" w:cs="Times New Roman"/>
          <w:sz w:val="28"/>
          <w:szCs w:val="28"/>
          <w:lang w:val="kk-KZ"/>
        </w:rPr>
        <w:t xml:space="preserve">Психология ғылымында «құзыреттілік» ұғымына қатысты нақты қалыптасқан іс-әрекетті жүзеге асыруда білім, білік, дағдының жиынтығын қамтиды (А.Н.Журавльев, Н.Ф.Талызина, Р.К.Шакурова және т.б.) деп түсіндіріледі. Олай болса, психология ғылымында «құзыреттілік» танымдық, пәндік-практикалық және жеке өзіндік тәжірибелер жиынтығы ретінде анықталған. </w:t>
      </w:r>
    </w:p>
    <w:p w:rsidR="00690430" w:rsidRPr="001D2961" w:rsidRDefault="00690430" w:rsidP="00690430">
      <w:pPr>
        <w:spacing w:after="0" w:line="240" w:lineRule="auto"/>
        <w:ind w:firstLine="540"/>
        <w:jc w:val="both"/>
        <w:rPr>
          <w:rFonts w:ascii="Times New Roman" w:hAnsi="Times New Roman" w:cs="Times New Roman"/>
          <w:sz w:val="28"/>
          <w:szCs w:val="28"/>
          <w:lang w:val="kk-KZ"/>
        </w:rPr>
      </w:pPr>
      <w:r w:rsidRPr="001D2961">
        <w:rPr>
          <w:rFonts w:ascii="Times New Roman" w:hAnsi="Times New Roman" w:cs="Times New Roman"/>
          <w:noProof/>
          <w:sz w:val="28"/>
          <w:szCs w:val="28"/>
          <w:lang w:val="kk-KZ"/>
        </w:rPr>
        <w:t>Психологиялық көзқарастарды қорыта келе, әлеуметтік-мәдени ортада қалыптасқан құзыреттілік білім және мінез-құлық  нормасы, оларға қатынасы, білімін тәжірибеде жүзеге асыра алу біліктілігі деп түйіндейміз.</w:t>
      </w:r>
    </w:p>
    <w:p w:rsidR="00690430" w:rsidRPr="001D2961" w:rsidRDefault="00690430" w:rsidP="00690430">
      <w:pPr>
        <w:tabs>
          <w:tab w:val="left" w:pos="900"/>
        </w:tabs>
        <w:spacing w:after="0" w:line="240" w:lineRule="auto"/>
        <w:ind w:firstLine="540"/>
        <w:jc w:val="both"/>
        <w:rPr>
          <w:rFonts w:ascii="Times New Roman" w:hAnsi="Times New Roman" w:cs="Times New Roman"/>
          <w:sz w:val="28"/>
          <w:szCs w:val="28"/>
          <w:lang w:val="kk-KZ"/>
        </w:rPr>
      </w:pPr>
      <w:r w:rsidRPr="001D2961">
        <w:rPr>
          <w:rFonts w:ascii="Times New Roman" w:hAnsi="Times New Roman" w:cs="Times New Roman"/>
          <w:noProof/>
          <w:sz w:val="28"/>
          <w:szCs w:val="28"/>
          <w:lang w:val="kk-KZ"/>
        </w:rPr>
        <w:t xml:space="preserve"> </w:t>
      </w:r>
      <w:r w:rsidRPr="001D2961">
        <w:rPr>
          <w:rFonts w:ascii="Times New Roman" w:hAnsi="Times New Roman" w:cs="Times New Roman"/>
          <w:sz w:val="28"/>
          <w:szCs w:val="28"/>
          <w:lang w:val="kk-KZ"/>
        </w:rPr>
        <w:t xml:space="preserve">«Құзыреттілік» ұғымы дәстүрлі педагогикалық зерттеулерде кәсіби құзыреттілік немесе маман құзырлылығы ұғымдарымен қатар қолданылып келді. Ал қазіргі зерттеу жұмыстарында «құзыреттілік» тек маман біліктілігі мен мамандыққа ғана қатысты емес, сонымен бірге ақпараттық, әлеуметтік, мәселені шешу, коммуникативтік құзыреттіліктері зерттеу пәніне  айналуда. «Құзыреттілік» ұғымының тағы бір маңызды жағына тоқталар болсақ, ол тек </w:t>
      </w:r>
      <w:r w:rsidRPr="001D2961">
        <w:rPr>
          <w:rFonts w:ascii="Times New Roman" w:hAnsi="Times New Roman" w:cs="Times New Roman"/>
          <w:sz w:val="28"/>
          <w:szCs w:val="28"/>
          <w:lang w:val="kk-KZ"/>
        </w:rPr>
        <w:lastRenderedPageBreak/>
        <w:t>өз кәсібін жетік білетіндерге немесе үлкен адамдарға ғана қолданылатын мінездеме емес, сонымен қатар мектеп оқушыларына, студенттерге, тіпті мектепке дейінгі жастағы балаларға да берілетін мінез-құлық сапасы болып табылады. Әлемдік педагогика ғылымында құзыреттілік білім сапасының өлшемі ретінде алынған.</w:t>
      </w:r>
    </w:p>
    <w:p w:rsidR="00690430" w:rsidRPr="001D2961" w:rsidRDefault="00690430" w:rsidP="00690430">
      <w:pPr>
        <w:spacing w:after="0" w:line="240" w:lineRule="auto"/>
        <w:ind w:firstLine="540"/>
        <w:jc w:val="both"/>
        <w:rPr>
          <w:rFonts w:ascii="Times New Roman" w:hAnsi="Times New Roman" w:cs="Times New Roman"/>
          <w:sz w:val="28"/>
          <w:szCs w:val="28"/>
          <w:lang w:val="nl-NL"/>
        </w:rPr>
      </w:pPr>
      <w:r w:rsidRPr="001D2961">
        <w:rPr>
          <w:rFonts w:ascii="Times New Roman" w:hAnsi="Times New Roman" w:cs="Times New Roman"/>
          <w:sz w:val="28"/>
          <w:szCs w:val="28"/>
          <w:lang w:val="kk-KZ"/>
        </w:rPr>
        <w:t xml:space="preserve">Құзыреттіліктің негізі білім, білік, дағды болып табылып, практикалық іс-әрекет нәтижесінде тұлғалық сапа қалыптасады. Сол себепті педагогикалық еңбектерді талдай отырып мынадай қорытындылар шығаруға болады: </w:t>
      </w:r>
    </w:p>
    <w:p w:rsidR="00690430" w:rsidRPr="001D2961" w:rsidRDefault="00690430" w:rsidP="00690430">
      <w:pPr>
        <w:tabs>
          <w:tab w:val="left" w:pos="0"/>
          <w:tab w:val="left" w:pos="900"/>
        </w:tabs>
        <w:spacing w:after="0" w:line="240" w:lineRule="auto"/>
        <w:ind w:firstLine="540"/>
        <w:jc w:val="both"/>
        <w:rPr>
          <w:rFonts w:ascii="Times New Roman" w:hAnsi="Times New Roman" w:cs="Times New Roman"/>
          <w:sz w:val="28"/>
          <w:szCs w:val="28"/>
          <w:lang w:val="kk-KZ"/>
        </w:rPr>
      </w:pPr>
      <w:r w:rsidRPr="001D2961">
        <w:rPr>
          <w:rFonts w:ascii="Times New Roman" w:hAnsi="Times New Roman" w:cs="Times New Roman"/>
          <w:sz w:val="28"/>
          <w:szCs w:val="28"/>
          <w:lang w:val="kk-KZ"/>
        </w:rPr>
        <w:t>1. Құзыреттіліктің түрлерін өте көп деп жорамалдауға болады, бірақ нақты түрлері әлі жүйеленбеген. Адамның іс-әрекеті қанша болса, құзыреттіліктің де  түрлері соншалық көп болары сөзсіз. Көп жағдайда кәсіби құзыреттілік және кәсіби емес құзыреттілік деп бөлінуі мүмкін (ақпараттық, коммуникативтік, әлеуметтік т.б.).</w:t>
      </w:r>
    </w:p>
    <w:p w:rsidR="00690430" w:rsidRPr="001D2961" w:rsidRDefault="00690430" w:rsidP="00690430">
      <w:pPr>
        <w:tabs>
          <w:tab w:val="left" w:pos="900"/>
        </w:tabs>
        <w:spacing w:after="0" w:line="240" w:lineRule="auto"/>
        <w:ind w:firstLine="540"/>
        <w:jc w:val="both"/>
        <w:rPr>
          <w:rFonts w:ascii="Times New Roman" w:hAnsi="Times New Roman" w:cs="Times New Roman"/>
          <w:sz w:val="28"/>
          <w:szCs w:val="28"/>
          <w:lang w:val="kk-KZ"/>
        </w:rPr>
      </w:pPr>
      <w:r w:rsidRPr="001D2961">
        <w:rPr>
          <w:rFonts w:ascii="Times New Roman" w:hAnsi="Times New Roman" w:cs="Times New Roman"/>
          <w:sz w:val="28"/>
          <w:szCs w:val="28"/>
          <w:lang w:val="kk-KZ"/>
        </w:rPr>
        <w:t xml:space="preserve">2. Құзыреттіліктің жас ерекшелігі шегін анықтауда қиындықтар туындайды. Қазіргі зерттеушілер маман ретінде құзыреттілікті мектепке дейінгі балалар мен бастауыш сынып жасындағы балалардың маңызды мәселесі ретінде қарастыруда. Қазіргі таңда құзыреттілікті тұлғаның күрделі мәдени жиынтық іс-әрекеті түрлерін жүзеге асырудағы қабілеттілігі деп түсінуге болады.  </w:t>
      </w:r>
    </w:p>
    <w:p w:rsidR="00690430" w:rsidRPr="001D2961" w:rsidRDefault="00690430" w:rsidP="00690430">
      <w:pPr>
        <w:tabs>
          <w:tab w:val="left" w:pos="900"/>
        </w:tabs>
        <w:spacing w:after="0" w:line="240" w:lineRule="auto"/>
        <w:ind w:firstLine="540"/>
        <w:jc w:val="both"/>
        <w:rPr>
          <w:rFonts w:ascii="Times New Roman" w:hAnsi="Times New Roman" w:cs="Times New Roman"/>
          <w:sz w:val="28"/>
          <w:szCs w:val="28"/>
          <w:lang w:val="kk-KZ"/>
        </w:rPr>
      </w:pPr>
      <w:r w:rsidRPr="001D2961">
        <w:rPr>
          <w:rFonts w:ascii="Times New Roman" w:hAnsi="Times New Roman" w:cs="Times New Roman"/>
          <w:sz w:val="28"/>
          <w:szCs w:val="28"/>
          <w:lang w:val="kk-KZ"/>
        </w:rPr>
        <w:t xml:space="preserve">3.  Тұлғаның қойылған мақсаттарға жету үшін ішкі және сыртқы ресурс-тарды тиімді іске асыруға дайындығы. Сыртқы ресурстарға білім, білік, дағды,  құндылықтар жатады.     </w:t>
      </w:r>
    </w:p>
    <w:p w:rsidR="00690430" w:rsidRDefault="00690430" w:rsidP="00690430">
      <w:pPr>
        <w:shd w:val="clear" w:color="auto" w:fill="FFFFFF"/>
        <w:spacing w:after="0" w:line="240" w:lineRule="auto"/>
        <w:ind w:left="14" w:right="43" w:firstLine="554"/>
        <w:jc w:val="both"/>
        <w:rPr>
          <w:rFonts w:ascii="Times New Roman" w:eastAsia="Times New Roman" w:hAnsi="Times New Roman" w:cs="Times New Roman"/>
          <w:color w:val="000000"/>
          <w:spacing w:val="1"/>
          <w:sz w:val="28"/>
          <w:szCs w:val="28"/>
          <w:lang w:val="kk-KZ"/>
        </w:rPr>
      </w:pPr>
      <w:r w:rsidRPr="001D2961">
        <w:rPr>
          <w:rFonts w:ascii="Times New Roman" w:eastAsia="Times New Roman" w:hAnsi="Times New Roman" w:cs="Times New Roman"/>
          <w:color w:val="000000"/>
          <w:spacing w:val="-3"/>
          <w:sz w:val="28"/>
          <w:szCs w:val="28"/>
          <w:lang w:val="kk-KZ"/>
        </w:rPr>
        <w:t xml:space="preserve">Талдау көрсеткендей, құзыретіліктің көрсетілген біріншi жагы </w:t>
      </w:r>
      <w:r w:rsidRPr="001D2961">
        <w:rPr>
          <w:rFonts w:ascii="Times New Roman" w:eastAsia="Times New Roman" w:hAnsi="Times New Roman" w:cs="Times New Roman"/>
          <w:color w:val="000000"/>
          <w:spacing w:val="4"/>
          <w:sz w:val="28"/>
          <w:szCs w:val="28"/>
          <w:lang w:val="kk-KZ"/>
        </w:rPr>
        <w:t xml:space="preserve">құзыреттілікті стандартты емес (тосын) жагдайды жүзеге асыруга </w:t>
      </w:r>
      <w:r w:rsidRPr="001D2961">
        <w:rPr>
          <w:rFonts w:ascii="Times New Roman" w:eastAsia="Times New Roman" w:hAnsi="Times New Roman" w:cs="Times New Roman"/>
          <w:color w:val="000000"/>
          <w:spacing w:val="3"/>
          <w:sz w:val="28"/>
          <w:szCs w:val="28"/>
          <w:lang w:val="kk-KZ"/>
        </w:rPr>
        <w:t xml:space="preserve">дайын болудың индикаторы ретінде ic-әрекет етсе, екінші </w:t>
      </w:r>
      <w:r w:rsidRPr="001D2961">
        <w:rPr>
          <w:rFonts w:ascii="Times New Roman" w:eastAsia="Times New Roman" w:hAnsi="Times New Roman" w:cs="Times New Roman"/>
          <w:color w:val="000000"/>
          <w:sz w:val="28"/>
          <w:szCs w:val="28"/>
          <w:lang w:val="kk-KZ"/>
        </w:rPr>
        <w:t xml:space="preserve">жагы оның ең аз деген, қажетті деңгейде қойылатын талаптарды </w:t>
      </w:r>
      <w:r w:rsidRPr="001D2961">
        <w:rPr>
          <w:rFonts w:ascii="Times New Roman" w:eastAsia="Times New Roman" w:hAnsi="Times New Roman" w:cs="Times New Roman"/>
          <w:color w:val="000000"/>
          <w:spacing w:val="-3"/>
          <w:sz w:val="28"/>
          <w:szCs w:val="28"/>
          <w:lang w:val="kk-KZ"/>
        </w:rPr>
        <w:t xml:space="preserve">белгілеудің қайнар көзі болып табылады. Демек, бұл екі жақты ic </w:t>
      </w:r>
      <w:r>
        <w:rPr>
          <w:rFonts w:ascii="Times New Roman" w:eastAsia="Times New Roman" w:hAnsi="Times New Roman" w:cs="Times New Roman"/>
          <w:color w:val="000000"/>
          <w:spacing w:val="8"/>
          <w:sz w:val="28"/>
          <w:szCs w:val="28"/>
          <w:lang w:val="kk-KZ"/>
        </w:rPr>
        <w:t>жү</w:t>
      </w:r>
      <w:r w:rsidRPr="001D2961">
        <w:rPr>
          <w:rFonts w:ascii="Times New Roman" w:eastAsia="Times New Roman" w:hAnsi="Times New Roman" w:cs="Times New Roman"/>
          <w:color w:val="000000"/>
          <w:spacing w:val="8"/>
          <w:sz w:val="28"/>
          <w:szCs w:val="28"/>
          <w:lang w:val="kk-KZ"/>
        </w:rPr>
        <w:t xml:space="preserve">зінде құзыреттілік көрсеткішінің төмен </w:t>
      </w:r>
      <w:r w:rsidRPr="001D2961">
        <w:rPr>
          <w:rFonts w:ascii="Times New Roman" w:eastAsia="Times New Roman" w:hAnsi="Times New Roman" w:cs="Times New Roman"/>
          <w:color w:val="000000"/>
          <w:spacing w:val="1"/>
          <w:sz w:val="28"/>
          <w:szCs w:val="28"/>
          <w:lang w:val="kk-KZ"/>
        </w:rPr>
        <w:t>деңгейінің диапазонын айқындайды.</w:t>
      </w:r>
    </w:p>
    <w:p w:rsidR="00690430" w:rsidRDefault="00690430" w:rsidP="00690430">
      <w:pPr>
        <w:spacing w:after="0" w:line="240" w:lineRule="auto"/>
        <w:jc w:val="both"/>
        <w:rPr>
          <w:rFonts w:ascii="Times New Roman" w:eastAsia="Times New Roman" w:hAnsi="Times New Roman" w:cs="Times New Roman"/>
          <w:color w:val="000000"/>
          <w:spacing w:val="1"/>
          <w:sz w:val="28"/>
          <w:szCs w:val="28"/>
          <w:lang w:val="kk-KZ"/>
        </w:rPr>
      </w:pPr>
    </w:p>
    <w:p w:rsidR="00690430" w:rsidRDefault="00690430" w:rsidP="00593972">
      <w:pPr>
        <w:spacing w:after="0" w:line="240" w:lineRule="auto"/>
        <w:ind w:left="708" w:firstLine="708"/>
        <w:rPr>
          <w:rFonts w:ascii="Times New Roman" w:eastAsia="Times New Roman" w:hAnsi="Times New Roman" w:cs="Times New Roman"/>
          <w:b/>
          <w:i/>
          <w:sz w:val="24"/>
          <w:szCs w:val="24"/>
          <w:lang w:val="kk-KZ"/>
        </w:rPr>
      </w:pPr>
      <w:r w:rsidRPr="001D4BD7">
        <w:rPr>
          <w:rFonts w:ascii="Times New Roman" w:eastAsia="Times New Roman" w:hAnsi="Times New Roman" w:cs="Times New Roman"/>
          <w:b/>
          <w:i/>
          <w:sz w:val="24"/>
          <w:szCs w:val="24"/>
          <w:lang w:val="kk-KZ"/>
        </w:rPr>
        <w:t>Пайдаланылған әдебиеттер тізімі:</w:t>
      </w:r>
    </w:p>
    <w:p w:rsidR="00690430" w:rsidRPr="00593972" w:rsidRDefault="00690430" w:rsidP="00690430">
      <w:pPr>
        <w:spacing w:after="0" w:line="240" w:lineRule="auto"/>
        <w:jc w:val="both"/>
        <w:rPr>
          <w:rFonts w:ascii="Times New Roman" w:eastAsia="Times New Roman" w:hAnsi="Times New Roman" w:cs="Times New Roman"/>
          <w:b/>
          <w:i/>
          <w:sz w:val="24"/>
          <w:szCs w:val="24"/>
        </w:rPr>
      </w:pPr>
      <w:r>
        <w:rPr>
          <w:rFonts w:ascii="Times New Roman" w:hAnsi="Times New Roman" w:cs="Times New Roman"/>
          <w:i/>
          <w:sz w:val="24"/>
          <w:szCs w:val="24"/>
          <w:shd w:val="clear" w:color="auto" w:fill="FFFFFF"/>
          <w:lang w:val="kk-KZ"/>
        </w:rPr>
        <w:t xml:space="preserve">1    </w:t>
      </w:r>
      <w:r w:rsidRPr="00593972">
        <w:rPr>
          <w:rFonts w:ascii="Times New Roman" w:hAnsi="Times New Roman" w:cs="Times New Roman"/>
          <w:i/>
          <w:sz w:val="24"/>
          <w:szCs w:val="24"/>
          <w:shd w:val="clear" w:color="auto" w:fill="FFFFFF"/>
        </w:rPr>
        <w:t>Розов, Н. С. Ценности</w:t>
      </w:r>
      <w:r w:rsidRPr="00593972">
        <w:rPr>
          <w:rStyle w:val="apple-converted-space"/>
          <w:rFonts w:ascii="Times New Roman" w:hAnsi="Times New Roman" w:cs="Times New Roman"/>
          <w:i/>
          <w:sz w:val="24"/>
          <w:szCs w:val="24"/>
          <w:shd w:val="clear" w:color="auto" w:fill="FFFFFF"/>
        </w:rPr>
        <w:t> </w:t>
      </w:r>
      <w:r w:rsidRPr="00593972">
        <w:rPr>
          <w:rStyle w:val="hl"/>
          <w:rFonts w:ascii="Times New Roman" w:hAnsi="Times New Roman" w:cs="Times New Roman"/>
          <w:i/>
          <w:sz w:val="24"/>
          <w:szCs w:val="24"/>
        </w:rPr>
        <w:t>гуманитарного</w:t>
      </w:r>
      <w:r w:rsidRPr="00593972">
        <w:rPr>
          <w:rStyle w:val="apple-converted-space"/>
          <w:rFonts w:ascii="Times New Roman" w:hAnsi="Times New Roman" w:cs="Times New Roman"/>
          <w:i/>
          <w:sz w:val="24"/>
          <w:szCs w:val="24"/>
          <w:shd w:val="clear" w:color="auto" w:fill="FFFFFF"/>
        </w:rPr>
        <w:t> </w:t>
      </w:r>
      <w:r w:rsidRPr="00593972">
        <w:rPr>
          <w:rFonts w:ascii="Times New Roman" w:hAnsi="Times New Roman" w:cs="Times New Roman"/>
          <w:i/>
          <w:sz w:val="24"/>
          <w:szCs w:val="24"/>
          <w:shd w:val="clear" w:color="auto" w:fill="FFFFFF"/>
        </w:rPr>
        <w:t>образования Текст. / Н. С. Розов // Высшее образование в России. -1996. №1. - С. 85-89</w:t>
      </w:r>
    </w:p>
    <w:p w:rsidR="00690430" w:rsidRPr="00593972" w:rsidRDefault="00690430" w:rsidP="00690430">
      <w:pPr>
        <w:pStyle w:val="aa"/>
        <w:rPr>
          <w:rFonts w:ascii="Times New Roman" w:hAnsi="Times New Roman" w:cs="Times New Roman"/>
          <w:i/>
          <w:szCs w:val="24"/>
        </w:rPr>
      </w:pPr>
      <w:r w:rsidRPr="00593972">
        <w:rPr>
          <w:rFonts w:ascii="Times New Roman" w:hAnsi="Times New Roman" w:cs="Times New Roman"/>
          <w:i/>
          <w:szCs w:val="24"/>
        </w:rPr>
        <w:t>2    Қазақ тілі терминдерінің салалық ғылыми түсіндірме сөздіктері. – Алматы: Мектеп, 2002. – 256 б.</w:t>
      </w:r>
    </w:p>
    <w:p w:rsidR="00690430" w:rsidRPr="00593972" w:rsidRDefault="00690430" w:rsidP="00690430">
      <w:pPr>
        <w:spacing w:after="0" w:line="240" w:lineRule="auto"/>
        <w:jc w:val="both"/>
        <w:rPr>
          <w:rFonts w:ascii="Times New Roman" w:eastAsia="Times New Roman" w:hAnsi="Times New Roman" w:cs="Times New Roman"/>
          <w:i/>
          <w:sz w:val="24"/>
          <w:szCs w:val="24"/>
          <w:lang w:val="kk-KZ"/>
        </w:rPr>
      </w:pPr>
      <w:r w:rsidRPr="00593972">
        <w:rPr>
          <w:rFonts w:ascii="Times New Roman" w:eastAsia="Times New Roman" w:hAnsi="Times New Roman" w:cs="Times New Roman"/>
          <w:i/>
          <w:sz w:val="24"/>
          <w:szCs w:val="24"/>
          <w:lang w:val="kk-KZ"/>
        </w:rPr>
        <w:t>3  Қазақстан Ұлттық энциклопедия / Бас. ред. Ә. Нысанбаев. – Алматы: Қазақ энциклопедиясы, 2001. – 6 т. – 720 б.</w:t>
      </w:r>
    </w:p>
    <w:p w:rsidR="00690430" w:rsidRPr="00593972" w:rsidRDefault="00690430" w:rsidP="00690430">
      <w:pPr>
        <w:spacing w:after="0" w:line="240" w:lineRule="auto"/>
        <w:jc w:val="both"/>
        <w:rPr>
          <w:rFonts w:ascii="Times New Roman" w:hAnsi="Times New Roman" w:cs="Times New Roman"/>
          <w:i/>
          <w:sz w:val="24"/>
          <w:szCs w:val="24"/>
          <w:lang w:val="kk-KZ"/>
        </w:rPr>
      </w:pPr>
      <w:r w:rsidRPr="00593972">
        <w:rPr>
          <w:rFonts w:ascii="Times New Roman" w:hAnsi="Times New Roman" w:cs="Times New Roman"/>
          <w:i/>
          <w:sz w:val="24"/>
          <w:szCs w:val="24"/>
          <w:lang w:val="kk-KZ"/>
        </w:rPr>
        <w:t>4  Теоертико-методологические основы модернизации системы образования в РК /Под ред. Т.С.Садыкова. – Алматы:Ғылым, 1997.</w:t>
      </w:r>
    </w:p>
    <w:p w:rsidR="00690430" w:rsidRPr="00593972" w:rsidRDefault="00690430" w:rsidP="00690430">
      <w:pPr>
        <w:pStyle w:val="a6"/>
        <w:spacing w:after="0"/>
        <w:ind w:left="0"/>
        <w:jc w:val="both"/>
        <w:rPr>
          <w:rFonts w:ascii="Times New Roman" w:hAnsi="Times New Roman"/>
          <w:bCs/>
          <w:i/>
          <w:lang w:val="kk-KZ"/>
        </w:rPr>
      </w:pPr>
      <w:r w:rsidRPr="00593972">
        <w:rPr>
          <w:rFonts w:ascii="Times New Roman" w:hAnsi="Times New Roman"/>
          <w:bCs/>
          <w:i/>
          <w:lang w:val="kk-KZ"/>
        </w:rPr>
        <w:t>5  ҚР 2015 жылға дейінгі білім беруді дамыту тұжырымдамасы //Егемен Қазақстан. – Астана, 26.12.2003.</w:t>
      </w:r>
    </w:p>
    <w:p w:rsidR="00690430" w:rsidRPr="00593972" w:rsidRDefault="00690430" w:rsidP="00690430">
      <w:pPr>
        <w:pStyle w:val="a6"/>
        <w:spacing w:after="0"/>
        <w:ind w:left="0"/>
        <w:jc w:val="both"/>
        <w:rPr>
          <w:rFonts w:ascii="Times New Roman" w:hAnsi="Times New Roman"/>
          <w:bCs/>
          <w:i/>
          <w:lang w:val="kk-KZ"/>
        </w:rPr>
      </w:pPr>
      <w:r w:rsidRPr="00593972">
        <w:rPr>
          <w:rFonts w:ascii="Times New Roman" w:hAnsi="Times New Roman"/>
          <w:i/>
          <w:lang w:val="kk-KZ"/>
        </w:rPr>
        <w:t>6 Оқушы жастар тұлғасын әлеуметтендірудің педагогикалық және құқықтық проблемалары // Халықаралық ғылыми-теориялық конференция материалдары. – Алматы, 2001. – 407 с.</w:t>
      </w:r>
    </w:p>
    <w:p w:rsidR="00690430" w:rsidRPr="00593972" w:rsidRDefault="00690430" w:rsidP="00690430">
      <w:pPr>
        <w:spacing w:after="0" w:line="240" w:lineRule="auto"/>
        <w:jc w:val="both"/>
        <w:rPr>
          <w:rFonts w:ascii="Times New Roman" w:hAnsi="Times New Roman" w:cs="Times New Roman"/>
          <w:i/>
          <w:sz w:val="24"/>
          <w:szCs w:val="24"/>
          <w:lang w:val="kk-KZ"/>
        </w:rPr>
      </w:pPr>
      <w:r w:rsidRPr="00593972">
        <w:rPr>
          <w:rFonts w:ascii="Times New Roman" w:hAnsi="Times New Roman" w:cs="Times New Roman"/>
          <w:i/>
          <w:sz w:val="24"/>
          <w:szCs w:val="24"/>
          <w:lang w:val="be-BY"/>
        </w:rPr>
        <w:t>7    Философиялық сөздік. - Алматы: Қазақ энциклопедиясы, 1996. - 325 б.</w:t>
      </w:r>
    </w:p>
    <w:p w:rsidR="00690430" w:rsidRPr="00593972" w:rsidRDefault="00690430" w:rsidP="00690430">
      <w:pPr>
        <w:spacing w:after="0" w:line="240" w:lineRule="auto"/>
        <w:jc w:val="both"/>
        <w:rPr>
          <w:rFonts w:ascii="Times New Roman" w:hAnsi="Times New Roman" w:cs="Times New Roman"/>
          <w:i/>
          <w:sz w:val="24"/>
          <w:szCs w:val="24"/>
        </w:rPr>
      </w:pPr>
      <w:r w:rsidRPr="00593972">
        <w:rPr>
          <w:rFonts w:ascii="Times New Roman" w:hAnsi="Times New Roman" w:cs="Times New Roman"/>
          <w:i/>
          <w:sz w:val="24"/>
          <w:szCs w:val="24"/>
          <w:lang w:val="kk-KZ"/>
        </w:rPr>
        <w:t xml:space="preserve">8    </w:t>
      </w:r>
      <w:r w:rsidRPr="00593972">
        <w:rPr>
          <w:rFonts w:ascii="Times New Roman" w:hAnsi="Times New Roman" w:cs="Times New Roman"/>
          <w:i/>
          <w:color w:val="000000"/>
          <w:sz w:val="24"/>
          <w:szCs w:val="24"/>
          <w:lang w:val="be-BY"/>
        </w:rPr>
        <w:t xml:space="preserve">Қысқаша психологиялық сөздік. - Алматы:  </w:t>
      </w:r>
      <w:r w:rsidRPr="00593972">
        <w:rPr>
          <w:rFonts w:ascii="Times New Roman" w:hAnsi="Times New Roman" w:cs="Times New Roman"/>
          <w:i/>
          <w:color w:val="000000"/>
          <w:sz w:val="24"/>
          <w:szCs w:val="24"/>
          <w:lang w:val="kk-KZ"/>
        </w:rPr>
        <w:t>2005. - 368 б.</w:t>
      </w:r>
    </w:p>
    <w:p w:rsidR="00690430" w:rsidRPr="00593972" w:rsidRDefault="00690430" w:rsidP="00690430">
      <w:pPr>
        <w:spacing w:after="0" w:line="240" w:lineRule="auto"/>
        <w:jc w:val="both"/>
        <w:rPr>
          <w:rFonts w:ascii="Times New Roman" w:hAnsi="Times New Roman" w:cs="Times New Roman"/>
          <w:i/>
          <w:sz w:val="24"/>
          <w:szCs w:val="24"/>
        </w:rPr>
      </w:pPr>
      <w:r w:rsidRPr="00593972">
        <w:rPr>
          <w:rFonts w:ascii="Times New Roman" w:hAnsi="Times New Roman" w:cs="Times New Roman"/>
          <w:i/>
          <w:color w:val="000000"/>
          <w:sz w:val="24"/>
          <w:szCs w:val="24"/>
          <w:lang w:val="kk-KZ"/>
        </w:rPr>
        <w:t xml:space="preserve">9 </w:t>
      </w:r>
      <w:r w:rsidRPr="00593972">
        <w:rPr>
          <w:rFonts w:ascii="Times New Roman" w:hAnsi="Times New Roman" w:cs="Times New Roman"/>
          <w:i/>
          <w:color w:val="000000"/>
          <w:sz w:val="24"/>
          <w:szCs w:val="24"/>
          <w:lang w:val="be-BY"/>
        </w:rPr>
        <w:t xml:space="preserve">Педагогика. Қазақша түсіндірме терминологиялық сөздігі. Алматы: </w:t>
      </w:r>
      <w:r w:rsidRPr="00593972">
        <w:rPr>
          <w:rFonts w:ascii="Times New Roman" w:hAnsi="Times New Roman" w:cs="Times New Roman"/>
          <w:i/>
          <w:color w:val="000000"/>
          <w:sz w:val="24"/>
          <w:szCs w:val="24"/>
          <w:lang w:val="en-US"/>
        </w:rPr>
        <w:t>ROND</w:t>
      </w:r>
      <w:r w:rsidRPr="00593972">
        <w:rPr>
          <w:rFonts w:ascii="Times New Roman" w:hAnsi="Times New Roman" w:cs="Times New Roman"/>
          <w:i/>
          <w:color w:val="000000"/>
          <w:sz w:val="24"/>
          <w:szCs w:val="24"/>
        </w:rPr>
        <w:t>&amp;</w:t>
      </w:r>
      <w:r w:rsidRPr="00593972">
        <w:rPr>
          <w:rFonts w:ascii="Times New Roman" w:hAnsi="Times New Roman" w:cs="Times New Roman"/>
          <w:i/>
          <w:color w:val="000000"/>
          <w:sz w:val="24"/>
          <w:szCs w:val="24"/>
          <w:lang w:val="en-US"/>
        </w:rPr>
        <w:t>A</w:t>
      </w:r>
      <w:r w:rsidRPr="00593972">
        <w:rPr>
          <w:rFonts w:ascii="Times New Roman" w:hAnsi="Times New Roman" w:cs="Times New Roman"/>
          <w:i/>
          <w:color w:val="000000"/>
          <w:sz w:val="24"/>
          <w:szCs w:val="24"/>
        </w:rPr>
        <w:t xml:space="preserve"> </w:t>
      </w:r>
      <w:r w:rsidRPr="00593972">
        <w:rPr>
          <w:rFonts w:ascii="Times New Roman" w:hAnsi="Times New Roman" w:cs="Times New Roman"/>
          <w:i/>
          <w:color w:val="000000"/>
          <w:sz w:val="24"/>
          <w:szCs w:val="24"/>
          <w:lang w:val="be-BY"/>
        </w:rPr>
        <w:t xml:space="preserve"> баспасы, 2007. -248 б.</w:t>
      </w:r>
    </w:p>
    <w:p w:rsidR="00690430" w:rsidRPr="00593972" w:rsidRDefault="00690430" w:rsidP="00690430">
      <w:pPr>
        <w:spacing w:after="0" w:line="240" w:lineRule="auto"/>
        <w:jc w:val="both"/>
        <w:rPr>
          <w:rFonts w:ascii="Times New Roman" w:hAnsi="Times New Roman" w:cs="Times New Roman"/>
          <w:i/>
          <w:sz w:val="24"/>
          <w:szCs w:val="24"/>
        </w:rPr>
      </w:pPr>
      <w:r w:rsidRPr="00593972">
        <w:rPr>
          <w:rFonts w:ascii="Times New Roman" w:eastAsia="Times New Roman" w:hAnsi="Times New Roman" w:cs="Times New Roman"/>
          <w:i/>
          <w:color w:val="000000"/>
          <w:sz w:val="24"/>
          <w:szCs w:val="24"/>
          <w:lang w:val="kk-KZ"/>
        </w:rPr>
        <w:lastRenderedPageBreak/>
        <w:t xml:space="preserve">10 </w:t>
      </w:r>
      <w:r w:rsidRPr="00593972">
        <w:rPr>
          <w:rFonts w:ascii="Times New Roman" w:eastAsia="Times New Roman" w:hAnsi="Times New Roman" w:cs="Times New Roman"/>
          <w:i/>
          <w:color w:val="000000"/>
          <w:sz w:val="24"/>
          <w:szCs w:val="24"/>
        </w:rPr>
        <w:t>Концепция модернизации российского образования на период до 2010 года. URL: http://www.school.edu (дата обращения 24.05.2007).</w:t>
      </w:r>
    </w:p>
    <w:p w:rsidR="00690430" w:rsidRPr="00593972" w:rsidRDefault="00690430" w:rsidP="00690430">
      <w:pPr>
        <w:spacing w:after="0" w:line="240" w:lineRule="auto"/>
        <w:jc w:val="both"/>
        <w:rPr>
          <w:rFonts w:ascii="Times New Roman" w:hAnsi="Times New Roman" w:cs="Times New Roman"/>
          <w:i/>
          <w:sz w:val="24"/>
          <w:szCs w:val="24"/>
        </w:rPr>
      </w:pPr>
      <w:r w:rsidRPr="00593972">
        <w:rPr>
          <w:rFonts w:ascii="Times New Roman" w:hAnsi="Times New Roman" w:cs="Times New Roman"/>
          <w:i/>
          <w:sz w:val="24"/>
          <w:szCs w:val="24"/>
          <w:lang w:val="kk-KZ"/>
        </w:rPr>
        <w:t xml:space="preserve">11 </w:t>
      </w:r>
      <w:r w:rsidRPr="00593972">
        <w:rPr>
          <w:rFonts w:ascii="Times New Roman" w:hAnsi="Times New Roman" w:cs="Times New Roman"/>
          <w:i/>
          <w:sz w:val="24"/>
          <w:szCs w:val="24"/>
        </w:rPr>
        <w:t xml:space="preserve"> Құдайқұлов М.А. Жаңашыл педагогтар идеялары мен тәжірибелері.- Алматы: Абай атындағы Қаз.МПУ, 1991. – 32 б.</w:t>
      </w:r>
    </w:p>
    <w:p w:rsidR="00690430" w:rsidRPr="00593972" w:rsidRDefault="00690430" w:rsidP="00690430">
      <w:pPr>
        <w:spacing w:after="0" w:line="240" w:lineRule="auto"/>
        <w:jc w:val="both"/>
        <w:rPr>
          <w:rFonts w:ascii="Times New Roman" w:hAnsi="Times New Roman" w:cs="Times New Roman"/>
          <w:i/>
          <w:sz w:val="24"/>
          <w:szCs w:val="24"/>
        </w:rPr>
      </w:pPr>
      <w:r w:rsidRPr="00593972">
        <w:rPr>
          <w:rFonts w:ascii="Times New Roman" w:hAnsi="Times New Roman" w:cs="Times New Roman"/>
          <w:i/>
          <w:sz w:val="24"/>
          <w:szCs w:val="24"/>
          <w:lang w:val="kk-KZ"/>
        </w:rPr>
        <w:t xml:space="preserve">12  </w:t>
      </w:r>
      <w:r w:rsidRPr="00593972">
        <w:rPr>
          <w:rFonts w:ascii="Times New Roman" w:hAnsi="Times New Roman" w:cs="Times New Roman"/>
          <w:i/>
          <w:sz w:val="24"/>
          <w:szCs w:val="24"/>
        </w:rPr>
        <w:t xml:space="preserve">Кожамкулова Л.Т. Социальная работа как социальный институт: мировой опыт и Казахстан. Автореферат диссертации на соискание ученой степени доктора социологических наук. – Социальная структура, социальные институты и процессы. Алматы, 2003. 52 с. </w:t>
      </w:r>
    </w:p>
    <w:p w:rsidR="00690430" w:rsidRPr="00593972" w:rsidRDefault="00690430" w:rsidP="00690430">
      <w:pPr>
        <w:spacing w:after="0" w:line="240" w:lineRule="auto"/>
        <w:jc w:val="both"/>
        <w:rPr>
          <w:rFonts w:ascii="Times New Roman" w:hAnsi="Times New Roman" w:cs="Times New Roman"/>
          <w:i/>
          <w:sz w:val="24"/>
          <w:szCs w:val="24"/>
        </w:rPr>
      </w:pPr>
      <w:r w:rsidRPr="00593972">
        <w:rPr>
          <w:rFonts w:ascii="Times New Roman" w:hAnsi="Times New Roman" w:cs="Times New Roman"/>
          <w:i/>
          <w:sz w:val="24"/>
          <w:szCs w:val="24"/>
          <w:lang w:val="kk-KZ"/>
        </w:rPr>
        <w:t>13   Л. Хьелл Д. Зиглер</w:t>
      </w:r>
      <w:r w:rsidRPr="00593972">
        <w:rPr>
          <w:rFonts w:ascii="Times New Roman" w:hAnsi="Times New Roman" w:cs="Times New Roman"/>
          <w:i/>
          <w:color w:val="000000"/>
          <w:sz w:val="24"/>
          <w:szCs w:val="24"/>
        </w:rPr>
        <w:t xml:space="preserve"> Теории личности СПб.: Питер, 2003.-608 с </w:t>
      </w:r>
    </w:p>
    <w:p w:rsidR="00690430" w:rsidRPr="00593972" w:rsidRDefault="00690430" w:rsidP="00690430">
      <w:pPr>
        <w:spacing w:after="0" w:line="240" w:lineRule="auto"/>
        <w:jc w:val="both"/>
        <w:rPr>
          <w:rFonts w:ascii="Times New Roman" w:hAnsi="Times New Roman" w:cs="Times New Roman"/>
          <w:i/>
          <w:sz w:val="24"/>
          <w:szCs w:val="24"/>
        </w:rPr>
      </w:pPr>
      <w:r w:rsidRPr="00593972">
        <w:rPr>
          <w:rFonts w:ascii="Times New Roman" w:hAnsi="Times New Roman" w:cs="Times New Roman"/>
          <w:i/>
          <w:sz w:val="24"/>
          <w:szCs w:val="24"/>
          <w:lang w:val="kk-KZ"/>
        </w:rPr>
        <w:t>14 Кэрст М Рассмотрение компетентности в психологической концепции совершенствования управления произведственной организацией // Актуальные проблемы психологии труда. – Тарту: Тарусский гос.ун-т, 1980. – С. 40-45.</w:t>
      </w:r>
    </w:p>
    <w:p w:rsidR="00690430" w:rsidRPr="00593972" w:rsidRDefault="00690430" w:rsidP="00690430">
      <w:pPr>
        <w:spacing w:after="0" w:line="240" w:lineRule="auto"/>
        <w:jc w:val="both"/>
        <w:rPr>
          <w:rFonts w:ascii="Times New Roman" w:hAnsi="Times New Roman" w:cs="Times New Roman"/>
          <w:i/>
          <w:sz w:val="24"/>
          <w:szCs w:val="24"/>
          <w:lang w:val="kk-KZ"/>
        </w:rPr>
      </w:pPr>
    </w:p>
    <w:p w:rsidR="00690430" w:rsidRPr="00593972" w:rsidRDefault="00690430" w:rsidP="00690430">
      <w:pPr>
        <w:spacing w:after="0" w:line="240" w:lineRule="auto"/>
        <w:jc w:val="both"/>
        <w:rPr>
          <w:rFonts w:ascii="Times New Roman" w:hAnsi="Times New Roman" w:cs="Times New Roman"/>
          <w:i/>
          <w:sz w:val="24"/>
          <w:szCs w:val="24"/>
          <w:lang w:val="kk-KZ"/>
        </w:rPr>
      </w:pPr>
    </w:p>
    <w:p w:rsidR="00690430" w:rsidRDefault="00690430" w:rsidP="00690430">
      <w:pPr>
        <w:tabs>
          <w:tab w:val="left" w:pos="1416"/>
        </w:tabs>
        <w:spacing w:after="0" w:line="240" w:lineRule="auto"/>
        <w:ind w:left="360" w:firstLine="540"/>
        <w:jc w:val="center"/>
        <w:rPr>
          <w:rFonts w:ascii="Times New Roman" w:eastAsia="Times New Roman" w:hAnsi="Times New Roman" w:cs="Times New Roman"/>
          <w:b/>
          <w:color w:val="000000"/>
          <w:sz w:val="24"/>
          <w:szCs w:val="24"/>
          <w:lang w:val="kk-KZ"/>
        </w:rPr>
      </w:pPr>
      <w:r w:rsidRPr="00287A9C">
        <w:rPr>
          <w:rFonts w:ascii="Times New Roman" w:eastAsia="Times New Roman" w:hAnsi="Times New Roman" w:cs="Times New Roman"/>
          <w:b/>
          <w:color w:val="000000"/>
          <w:sz w:val="24"/>
          <w:szCs w:val="24"/>
          <w:lang w:val="kk-KZ"/>
        </w:rPr>
        <w:t>ОҚУШЫЛАРДА  САЛАУАТТЫ  ӨМІР САЛТЫН ҚАЛЫПТАСТЫРУДЫҢ ПЕДАГОГИКАЛЫҚ-ПСИХОЛОГИЯЛЫҚ ЕРЕКШЕЛІГІ</w:t>
      </w:r>
    </w:p>
    <w:p w:rsidR="00690430" w:rsidRDefault="00690430" w:rsidP="00690430">
      <w:pPr>
        <w:tabs>
          <w:tab w:val="left" w:pos="1416"/>
        </w:tabs>
        <w:spacing w:after="0" w:line="240" w:lineRule="auto"/>
        <w:rPr>
          <w:rFonts w:ascii="Times New Roman" w:eastAsia="Times New Roman" w:hAnsi="Times New Roman" w:cs="Times New Roman"/>
          <w:b/>
          <w:color w:val="000000"/>
          <w:sz w:val="24"/>
          <w:szCs w:val="24"/>
          <w:lang w:val="kk-KZ"/>
        </w:rPr>
      </w:pPr>
    </w:p>
    <w:p w:rsidR="00690430" w:rsidRPr="00E474D0" w:rsidRDefault="00690430" w:rsidP="00690430">
      <w:pPr>
        <w:tabs>
          <w:tab w:val="left" w:pos="1416"/>
        </w:tabs>
        <w:spacing w:after="0" w:line="240" w:lineRule="auto"/>
        <w:jc w:val="center"/>
        <w:rPr>
          <w:rFonts w:ascii="Times New Roman" w:eastAsia="Times New Roman" w:hAnsi="Times New Roman" w:cs="Times New Roman"/>
          <w:i/>
          <w:color w:val="000000"/>
          <w:sz w:val="24"/>
          <w:szCs w:val="24"/>
          <w:lang w:val="kk-KZ"/>
        </w:rPr>
      </w:pPr>
      <w:r>
        <w:rPr>
          <w:rFonts w:ascii="Times New Roman" w:eastAsia="Times New Roman" w:hAnsi="Times New Roman" w:cs="Times New Roman"/>
          <w:b/>
          <w:i/>
          <w:color w:val="000000"/>
          <w:sz w:val="24"/>
          <w:szCs w:val="24"/>
          <w:lang w:val="kk-KZ"/>
        </w:rPr>
        <w:t>Қабекенов Г.У</w:t>
      </w:r>
      <w:r w:rsidRPr="00E474D0">
        <w:rPr>
          <w:rFonts w:ascii="Times New Roman" w:eastAsia="Times New Roman" w:hAnsi="Times New Roman" w:cs="Times New Roman"/>
          <w:b/>
          <w:i/>
          <w:color w:val="000000"/>
          <w:sz w:val="24"/>
          <w:szCs w:val="24"/>
          <w:lang w:val="kk-KZ"/>
        </w:rPr>
        <w:t xml:space="preserve"> .,</w:t>
      </w:r>
      <w:r w:rsidRPr="00E474D0">
        <w:rPr>
          <w:rFonts w:ascii="Times New Roman" w:eastAsia="Times New Roman" w:hAnsi="Times New Roman" w:cs="Times New Roman"/>
          <w:i/>
          <w:color w:val="000000"/>
          <w:sz w:val="24"/>
          <w:szCs w:val="24"/>
          <w:lang w:val="kk-KZ"/>
        </w:rPr>
        <w:t xml:space="preserve">   Х.Досмұхамедов атындағы МУ доценті, PhDдокторы</w:t>
      </w:r>
    </w:p>
    <w:p w:rsidR="00690430" w:rsidRPr="00E474D0" w:rsidRDefault="00690430" w:rsidP="00690430">
      <w:pPr>
        <w:tabs>
          <w:tab w:val="left" w:pos="1416"/>
        </w:tabs>
        <w:spacing w:after="0" w:line="240" w:lineRule="auto"/>
        <w:jc w:val="center"/>
        <w:rPr>
          <w:rFonts w:ascii="Times New Roman" w:eastAsia="Times New Roman" w:hAnsi="Times New Roman" w:cs="Times New Roman"/>
          <w:i/>
          <w:color w:val="000000"/>
          <w:sz w:val="24"/>
          <w:szCs w:val="24"/>
          <w:lang w:val="kk-KZ"/>
        </w:rPr>
      </w:pPr>
      <w:r>
        <w:rPr>
          <w:rFonts w:ascii="Times New Roman" w:eastAsia="Times New Roman" w:hAnsi="Times New Roman" w:cs="Times New Roman"/>
          <w:b/>
          <w:i/>
          <w:color w:val="000000"/>
          <w:sz w:val="24"/>
          <w:szCs w:val="24"/>
          <w:lang w:val="kk-KZ"/>
        </w:rPr>
        <w:t>Дүкенбаева М.Е</w:t>
      </w:r>
      <w:r w:rsidRPr="00E474D0">
        <w:rPr>
          <w:rFonts w:ascii="Times New Roman" w:eastAsia="Times New Roman" w:hAnsi="Times New Roman" w:cs="Times New Roman"/>
          <w:b/>
          <w:i/>
          <w:color w:val="000000"/>
          <w:sz w:val="24"/>
          <w:szCs w:val="24"/>
          <w:lang w:val="kk-KZ"/>
        </w:rPr>
        <w:t xml:space="preserve"> .,</w:t>
      </w:r>
      <w:r w:rsidRPr="00E474D0">
        <w:rPr>
          <w:rFonts w:ascii="Times New Roman" w:eastAsia="Times New Roman" w:hAnsi="Times New Roman" w:cs="Times New Roman"/>
          <w:i/>
          <w:color w:val="000000"/>
          <w:sz w:val="24"/>
          <w:szCs w:val="24"/>
          <w:lang w:val="kk-KZ"/>
        </w:rPr>
        <w:t xml:space="preserve">   Педагогика ғылымдарының магистрі</w:t>
      </w:r>
    </w:p>
    <w:p w:rsidR="00690430" w:rsidRPr="00E474D0" w:rsidRDefault="00690430" w:rsidP="00690430">
      <w:pPr>
        <w:tabs>
          <w:tab w:val="left" w:pos="1416"/>
        </w:tabs>
        <w:spacing w:after="0" w:line="240" w:lineRule="auto"/>
        <w:ind w:left="360" w:firstLine="540"/>
        <w:jc w:val="both"/>
        <w:rPr>
          <w:rFonts w:ascii="Times New Roman" w:eastAsia="Times New Roman" w:hAnsi="Times New Roman" w:cs="Times New Roman"/>
          <w:i/>
          <w:color w:val="000000"/>
          <w:sz w:val="24"/>
          <w:szCs w:val="24"/>
          <w:lang w:val="kk-KZ"/>
        </w:rPr>
      </w:pPr>
    </w:p>
    <w:p w:rsidR="00690430" w:rsidRPr="007C6ADB" w:rsidRDefault="00690430" w:rsidP="009729BE">
      <w:pPr>
        <w:pStyle w:val="ac"/>
        <w:shd w:val="clear" w:color="auto" w:fill="FFFFFF"/>
        <w:spacing w:before="0" w:beforeAutospacing="0" w:after="0"/>
        <w:ind w:left="2124" w:firstLine="708"/>
        <w:jc w:val="both"/>
        <w:rPr>
          <w:rFonts w:ascii="Arial" w:hAnsi="Arial" w:cs="Arial"/>
          <w:i/>
          <w:color w:val="000000"/>
          <w:lang w:val="kk-KZ"/>
        </w:rPr>
      </w:pPr>
      <w:r w:rsidRPr="00E474D0">
        <w:rPr>
          <w:rStyle w:val="ae"/>
          <w:color w:val="000000"/>
          <w:lang w:val="kk-KZ"/>
        </w:rPr>
        <w:t>Резюме</w:t>
      </w:r>
    </w:p>
    <w:p w:rsidR="00690430" w:rsidRPr="00E474D0" w:rsidRDefault="00690430" w:rsidP="00690430">
      <w:pPr>
        <w:pStyle w:val="ac"/>
        <w:shd w:val="clear" w:color="auto" w:fill="FFFFFF"/>
        <w:spacing w:before="0" w:beforeAutospacing="0" w:after="0"/>
        <w:jc w:val="both"/>
        <w:rPr>
          <w:rFonts w:ascii="Arial" w:hAnsi="Arial" w:cs="Arial"/>
          <w:i/>
          <w:color w:val="000000"/>
        </w:rPr>
      </w:pPr>
      <w:r>
        <w:rPr>
          <w:i/>
          <w:color w:val="000000"/>
          <w:lang w:val="kk-KZ"/>
        </w:rPr>
        <w:t xml:space="preserve">     </w:t>
      </w:r>
      <w:r w:rsidRPr="00E474D0">
        <w:rPr>
          <w:i/>
          <w:color w:val="000000"/>
          <w:lang w:val="kk-KZ"/>
        </w:rPr>
        <w:t>В этой статье рассматривается педагогические-психологические особенности в формировании здорового образа жизни у учащихся.</w:t>
      </w:r>
    </w:p>
    <w:p w:rsidR="00690430" w:rsidRPr="00E474D0" w:rsidRDefault="00690430" w:rsidP="009729BE">
      <w:pPr>
        <w:pStyle w:val="ac"/>
        <w:shd w:val="clear" w:color="auto" w:fill="FFFFFF"/>
        <w:spacing w:before="0" w:beforeAutospacing="0" w:after="0"/>
        <w:ind w:left="2832" w:firstLine="708"/>
        <w:jc w:val="both"/>
        <w:rPr>
          <w:rFonts w:ascii="Arial" w:hAnsi="Arial" w:cs="Arial"/>
          <w:i/>
          <w:color w:val="000000"/>
          <w:lang w:val="en-US"/>
        </w:rPr>
      </w:pPr>
      <w:r w:rsidRPr="00E474D0">
        <w:rPr>
          <w:rStyle w:val="ae"/>
          <w:color w:val="000000"/>
          <w:lang w:val="en-US"/>
        </w:rPr>
        <w:t>Summary</w:t>
      </w:r>
    </w:p>
    <w:p w:rsidR="00690430" w:rsidRPr="00E474D0" w:rsidRDefault="00690430" w:rsidP="00690430">
      <w:pPr>
        <w:pStyle w:val="ac"/>
        <w:shd w:val="clear" w:color="auto" w:fill="FFFFFF"/>
        <w:spacing w:before="0" w:beforeAutospacing="0" w:after="0"/>
        <w:ind w:firstLine="454"/>
        <w:jc w:val="both"/>
        <w:rPr>
          <w:rFonts w:ascii="Arial" w:hAnsi="Arial" w:cs="Arial"/>
          <w:i/>
          <w:color w:val="000000"/>
          <w:lang w:val="en-US"/>
        </w:rPr>
      </w:pPr>
      <w:r w:rsidRPr="00E474D0">
        <w:rPr>
          <w:i/>
          <w:color w:val="000000"/>
          <w:lang w:val="en-US"/>
        </w:rPr>
        <w:t>This article discusses the pedagogical-psychological features in formation of healthy lifestyle among students.</w:t>
      </w:r>
    </w:p>
    <w:p w:rsidR="00690430" w:rsidRPr="006954AB" w:rsidRDefault="00690430" w:rsidP="00690430">
      <w:pPr>
        <w:tabs>
          <w:tab w:val="left" w:pos="1416"/>
        </w:tabs>
        <w:spacing w:after="0" w:line="240" w:lineRule="auto"/>
        <w:ind w:left="360" w:firstLine="540"/>
        <w:jc w:val="both"/>
        <w:rPr>
          <w:rFonts w:ascii="Times New Roman" w:eastAsia="Times New Roman" w:hAnsi="Times New Roman" w:cs="Times New Roman"/>
          <w:i/>
          <w:color w:val="000000"/>
          <w:sz w:val="24"/>
          <w:szCs w:val="24"/>
          <w:lang w:val="en-US"/>
        </w:rPr>
      </w:pPr>
    </w:p>
    <w:p w:rsidR="00690430" w:rsidRPr="00592B43" w:rsidRDefault="00690430" w:rsidP="00690430">
      <w:pPr>
        <w:spacing w:after="0" w:line="240" w:lineRule="auto"/>
        <w:jc w:val="both"/>
        <w:rPr>
          <w:rFonts w:ascii="Times New Roman" w:eastAsia="Times New Roman" w:hAnsi="Times New Roman" w:cs="Times New Roman"/>
          <w:sz w:val="28"/>
          <w:szCs w:val="28"/>
          <w:lang w:val="kk-KZ"/>
        </w:rPr>
      </w:pPr>
      <w:r w:rsidRPr="00592B43">
        <w:rPr>
          <w:rFonts w:ascii="Times New Roman" w:eastAsia="Times New Roman" w:hAnsi="Times New Roman" w:cs="Times New Roman"/>
          <w:sz w:val="28"/>
          <w:szCs w:val="28"/>
          <w:lang w:val="kk-KZ"/>
        </w:rPr>
        <w:t>«Дені сау адам - табиғаттың ең қымбат жемісі» деп тегін айтылмаған.</w:t>
      </w:r>
      <w:r w:rsidRPr="00592B43">
        <w:rPr>
          <w:rFonts w:ascii="Times New Roman" w:eastAsia="Times New Roman" w:hAnsi="Times New Roman" w:cs="Times New Roman"/>
          <w:sz w:val="28"/>
          <w:szCs w:val="28"/>
          <w:lang w:val="kk-KZ"/>
        </w:rPr>
        <w:br/>
        <w:t>Дүниежүзілік денсаулық сақтау ұйымы сарапшыларының дерегі бойынша халық денсаулығының 49-50 % өмір салтына, яғни адамның өз денсаулығына қалай қарайтынына тәуелді, 17-20 % қоршаған орта ерекшеліктеріне байланысты. Сонымен қатар денсаулық қатерінің негізгі факторларына мыналар енеді: қозғалыс күшінің кему салдарынан қимылдың кемуі (гиподинамия),  дене массасының артуы, жүйесіз тамақтану, қоршаған орта нысандарының барлығының көптеген улы заттармен ластануы, өндірісте және тұрмыста күйзеліс туғызатын жағдайлар, зиянды әдеттердің – шылым шегу, алкоголь пайдалану, нашақорлықтың көп таралуы.</w:t>
      </w:r>
    </w:p>
    <w:p w:rsidR="00690430" w:rsidRPr="00592B43" w:rsidRDefault="00690430" w:rsidP="00690430">
      <w:pPr>
        <w:tabs>
          <w:tab w:val="left" w:pos="1416"/>
        </w:tabs>
        <w:spacing w:after="0" w:line="240" w:lineRule="auto"/>
        <w:jc w:val="both"/>
        <w:rPr>
          <w:rFonts w:ascii="Times New Roman" w:eastAsia="Times New Roman" w:hAnsi="Times New Roman" w:cs="Times New Roman"/>
          <w:color w:val="000000"/>
          <w:sz w:val="28"/>
          <w:szCs w:val="28"/>
          <w:lang w:val="kk-KZ"/>
        </w:rPr>
      </w:pPr>
      <w:r w:rsidRPr="00592B43">
        <w:rPr>
          <w:rFonts w:ascii="Times New Roman" w:eastAsia="Times New Roman" w:hAnsi="Times New Roman" w:cs="Times New Roman"/>
          <w:color w:val="000000"/>
          <w:sz w:val="28"/>
          <w:szCs w:val="28"/>
          <w:lang w:val="kk-KZ"/>
        </w:rPr>
        <w:t xml:space="preserve">          Адамдар мен қоғамның салауаттылығы - бүкіл өркениетті әлем үшін әлеуметтік сипатқа ие болып отыр. Бүгінгі адам салауатты өмір мен денсаулық мәдениетін игермей тұрып, өзін білімді адам деп санай алмайды. Себебі әрқайсымыздың денсаулығымыз бұл жеке байлық қана емес, ол сонымен қатар еліміздің дамыған елу елдің қатарына қосылуы үшін де қажетті шарт. Яғни адамдардың денсаулығы да сол елдің өркениеттік деңгейін танытатын маңызды факторлардың бірі. Ал денсаулықтың негізгі шарты- мәдени орта, салауатты өмір салты. Сондықтан да Елбасы Н.Ә.Назарбаев «Қазақстан-2030» стратегиялық бағдарламасында «Салауатты өмір салты әрқайсымыздың дене тәрбиесімен айналысуымызға, дұрыс тамақтануымызға, тазалық пен сауықтыру шараларын сақтауымызға бағытталған» деп атап көрсеткен [1]. </w:t>
      </w:r>
    </w:p>
    <w:p w:rsidR="00690430" w:rsidRPr="00592B43" w:rsidRDefault="00690430" w:rsidP="00690430">
      <w:pPr>
        <w:tabs>
          <w:tab w:val="left" w:pos="6855"/>
        </w:tabs>
        <w:spacing w:after="0" w:line="240" w:lineRule="auto"/>
        <w:jc w:val="both"/>
        <w:rPr>
          <w:rFonts w:ascii="Times New Roman" w:eastAsia="Times New Roman" w:hAnsi="Times New Roman" w:cs="Times New Roman"/>
          <w:color w:val="000000"/>
          <w:sz w:val="28"/>
          <w:szCs w:val="28"/>
          <w:lang w:val="kk-KZ"/>
        </w:rPr>
      </w:pPr>
      <w:r w:rsidRPr="00592B43">
        <w:rPr>
          <w:rFonts w:ascii="Times New Roman" w:eastAsia="Times New Roman" w:hAnsi="Times New Roman" w:cs="Times New Roman"/>
          <w:color w:val="000000"/>
          <w:sz w:val="28"/>
          <w:szCs w:val="28"/>
          <w:lang w:val="kk-KZ"/>
        </w:rPr>
        <w:lastRenderedPageBreak/>
        <w:t xml:space="preserve">       Ұрпақ тәрбиесінде салауатты өмір сүру мәселелерін халықтық педагогика құндылықтарымен ұштастырып, білім мен тәрбие берудің тұтас жүйесін жасауда өткен ғасырлардағы ойшылдар Әбунасыр әл-Фараби (870-950) мен Ибн Сина (980-1037), Өтей бойдақ Тілеуқабылұлы, ал 1920-1930 жылдарда Х.Досмұхаметұлы және т.б маңызды ой-пікірлері, қағидалары қазіргі кезде де өз жалғасын табуда. ХХ ғасырда салауаттылыққа баулу мәселелері әртүрлі ғылымдар тұрғысынан зерттеліп, оның тәрбиелік мүмкіндігі туралы пікірлер ұсынылды. Қазақстандық ғалымдар </w:t>
      </w:r>
    </w:p>
    <w:p w:rsidR="00690430" w:rsidRPr="00592B43" w:rsidRDefault="00690430" w:rsidP="00690430">
      <w:pPr>
        <w:tabs>
          <w:tab w:val="left" w:pos="6855"/>
        </w:tabs>
        <w:spacing w:after="0" w:line="240" w:lineRule="auto"/>
        <w:jc w:val="both"/>
        <w:rPr>
          <w:rFonts w:ascii="Times New Roman" w:eastAsia="Times New Roman" w:hAnsi="Times New Roman" w:cs="Times New Roman"/>
          <w:color w:val="000000"/>
          <w:sz w:val="28"/>
          <w:szCs w:val="28"/>
          <w:lang w:val="kk-KZ"/>
        </w:rPr>
      </w:pPr>
      <w:r w:rsidRPr="00592B43">
        <w:rPr>
          <w:rFonts w:ascii="Times New Roman" w:eastAsia="Times New Roman" w:hAnsi="Times New Roman" w:cs="Times New Roman"/>
          <w:color w:val="000000"/>
          <w:sz w:val="28"/>
          <w:szCs w:val="28"/>
          <w:lang w:val="kk-KZ"/>
        </w:rPr>
        <w:t>У.М. Мақанов, А.Мырзабайұлы, Д.Шардарбеков және т.б. еңбектерінде салауаттылық мәселелерінің прогрессивтік мәнін ғылыми тұрғыда қарастырып, жаңа идеялар ұсынылған.</w:t>
      </w:r>
    </w:p>
    <w:p w:rsidR="00690430" w:rsidRPr="00592B43" w:rsidRDefault="00690430" w:rsidP="00690430">
      <w:pPr>
        <w:spacing w:after="0" w:line="240" w:lineRule="auto"/>
        <w:jc w:val="both"/>
        <w:rPr>
          <w:rFonts w:ascii="Times New Roman" w:eastAsia="Times New Roman" w:hAnsi="Times New Roman" w:cs="Times New Roman"/>
          <w:sz w:val="28"/>
          <w:szCs w:val="28"/>
          <w:lang w:val="kk-KZ"/>
        </w:rPr>
      </w:pPr>
      <w:r w:rsidRPr="00592B43">
        <w:rPr>
          <w:rFonts w:ascii="Times New Roman" w:eastAsia="Times New Roman" w:hAnsi="Times New Roman" w:cs="Times New Roman"/>
          <w:sz w:val="28"/>
          <w:szCs w:val="28"/>
          <w:lang w:val="kk-KZ"/>
        </w:rPr>
        <w:t>Жалпы, салауаттылық проблемасына 20 ғасырдың 80-ші жылдарынан бастап назар аударылып келеді. Бұл мәселелермен қазіргі таңда көптеген ғылым салалары: психология, педагогика, медицина, валеология, философия, әлеуметтану т.б. салалы ғылымдар айналысуда. Мәселен, психология ғылымы-салауаттылық адамның ішкі жан дүниесінің дұрыс қалыптасуында десе, философия  ғылымы-салауаттылық адамның өмір сүру дүниетанымында дейді.</w:t>
      </w:r>
    </w:p>
    <w:p w:rsidR="00690430" w:rsidRPr="00592B43" w:rsidRDefault="00690430" w:rsidP="00690430">
      <w:pPr>
        <w:tabs>
          <w:tab w:val="left" w:pos="6855"/>
        </w:tabs>
        <w:spacing w:after="0" w:line="240" w:lineRule="auto"/>
        <w:jc w:val="both"/>
        <w:rPr>
          <w:rFonts w:ascii="Times New Roman" w:eastAsia="Times New Roman" w:hAnsi="Times New Roman" w:cs="Times New Roman"/>
          <w:sz w:val="28"/>
          <w:szCs w:val="28"/>
          <w:lang w:val="kk-KZ"/>
        </w:rPr>
      </w:pPr>
      <w:r w:rsidRPr="00592B43">
        <w:rPr>
          <w:rFonts w:ascii="Times New Roman" w:eastAsia="Times New Roman" w:hAnsi="Times New Roman" w:cs="Times New Roman"/>
          <w:sz w:val="28"/>
          <w:szCs w:val="28"/>
          <w:lang w:val="kk-KZ"/>
        </w:rPr>
        <w:t xml:space="preserve">       Ал, медицина ғылымы салауаттылық- денсаулықты, тән гигиенасын сақтау, валеология ғылымы - салауаттылық салауатты өмір салтын қалыптастыру, әлеуметтану ғылымы - тұрмысты жақсарту, тәуелсіздікті қалыптастыру деген анықтамалар береді. «Салауаттылық» ұғымын тұңғыш рет ағылшын психологы И.И.Брехман ұсынды</w:t>
      </w:r>
      <w:r w:rsidRPr="00592B43">
        <w:rPr>
          <w:rFonts w:ascii="Times New Roman" w:eastAsia="Times New Roman" w:hAnsi="Times New Roman" w:cs="Times New Roman"/>
          <w:color w:val="000000"/>
          <w:sz w:val="28"/>
          <w:szCs w:val="28"/>
          <w:lang w:val="kk-KZ"/>
        </w:rPr>
        <w:t xml:space="preserve">. </w:t>
      </w:r>
      <w:r w:rsidRPr="00592B43">
        <w:rPr>
          <w:rFonts w:ascii="Times New Roman" w:eastAsia="Times New Roman" w:hAnsi="Times New Roman" w:cs="Times New Roman"/>
          <w:sz w:val="28"/>
          <w:szCs w:val="28"/>
          <w:lang w:val="kk-KZ"/>
        </w:rPr>
        <w:t>Денсаулықтың негізгі компоненттері:</w:t>
      </w:r>
    </w:p>
    <w:p w:rsidR="00690430" w:rsidRPr="00592B43" w:rsidRDefault="00690430" w:rsidP="00C85AD8">
      <w:pPr>
        <w:numPr>
          <w:ilvl w:val="0"/>
          <w:numId w:val="22"/>
        </w:numPr>
        <w:spacing w:after="0" w:line="240" w:lineRule="auto"/>
        <w:jc w:val="both"/>
        <w:rPr>
          <w:rFonts w:ascii="Times New Roman" w:eastAsia="Times New Roman" w:hAnsi="Times New Roman" w:cs="Times New Roman"/>
          <w:sz w:val="28"/>
          <w:szCs w:val="28"/>
          <w:lang w:val="kk-KZ"/>
        </w:rPr>
      </w:pPr>
      <w:r w:rsidRPr="00592B43">
        <w:rPr>
          <w:rFonts w:ascii="Times New Roman" w:eastAsia="Times New Roman" w:hAnsi="Times New Roman" w:cs="Times New Roman"/>
          <w:sz w:val="28"/>
          <w:szCs w:val="28"/>
          <w:lang w:val="kk-KZ"/>
        </w:rPr>
        <w:t xml:space="preserve">Соматикалық денсаулық- органдардың ағымдағы күйі мен  адам организмінің жүйесі. </w:t>
      </w:r>
    </w:p>
    <w:p w:rsidR="00690430" w:rsidRPr="00592B43" w:rsidRDefault="00690430" w:rsidP="00C85AD8">
      <w:pPr>
        <w:numPr>
          <w:ilvl w:val="0"/>
          <w:numId w:val="22"/>
        </w:numPr>
        <w:spacing w:after="0" w:line="240" w:lineRule="auto"/>
        <w:jc w:val="both"/>
        <w:rPr>
          <w:rFonts w:ascii="Times New Roman" w:eastAsia="Times New Roman" w:hAnsi="Times New Roman" w:cs="Times New Roman"/>
          <w:sz w:val="28"/>
          <w:szCs w:val="28"/>
          <w:lang w:val="kk-KZ"/>
        </w:rPr>
      </w:pPr>
      <w:r w:rsidRPr="00592B43">
        <w:rPr>
          <w:rFonts w:ascii="Times New Roman" w:eastAsia="Times New Roman" w:hAnsi="Times New Roman" w:cs="Times New Roman"/>
          <w:sz w:val="28"/>
          <w:szCs w:val="28"/>
          <w:lang w:val="kk-KZ"/>
        </w:rPr>
        <w:t>Физикалық денсаулық- органдардың дамуы мен өсу деңгейі.</w:t>
      </w:r>
    </w:p>
    <w:p w:rsidR="00690430" w:rsidRPr="00592B43" w:rsidRDefault="00690430" w:rsidP="00C85AD8">
      <w:pPr>
        <w:numPr>
          <w:ilvl w:val="0"/>
          <w:numId w:val="22"/>
        </w:numPr>
        <w:spacing w:after="0" w:line="240" w:lineRule="auto"/>
        <w:jc w:val="both"/>
        <w:rPr>
          <w:rFonts w:ascii="Times New Roman" w:eastAsia="Times New Roman" w:hAnsi="Times New Roman" w:cs="Times New Roman"/>
          <w:sz w:val="28"/>
          <w:szCs w:val="28"/>
          <w:lang w:val="kk-KZ"/>
        </w:rPr>
      </w:pPr>
      <w:r w:rsidRPr="00592B43">
        <w:rPr>
          <w:rFonts w:ascii="Times New Roman" w:eastAsia="Times New Roman" w:hAnsi="Times New Roman" w:cs="Times New Roman"/>
          <w:sz w:val="28"/>
          <w:szCs w:val="28"/>
          <w:lang w:val="kk-KZ"/>
        </w:rPr>
        <w:t>Психикалық денсаулық – жанның ыңғайлы жағдайы.</w:t>
      </w:r>
    </w:p>
    <w:p w:rsidR="00690430" w:rsidRPr="00592B43" w:rsidRDefault="00690430" w:rsidP="00C85AD8">
      <w:pPr>
        <w:numPr>
          <w:ilvl w:val="0"/>
          <w:numId w:val="22"/>
        </w:numPr>
        <w:spacing w:after="0" w:line="240" w:lineRule="auto"/>
        <w:jc w:val="both"/>
        <w:rPr>
          <w:rFonts w:ascii="Times New Roman" w:eastAsia="Times New Roman" w:hAnsi="Times New Roman" w:cs="Times New Roman"/>
          <w:sz w:val="28"/>
          <w:szCs w:val="28"/>
          <w:lang w:val="kk-KZ"/>
        </w:rPr>
      </w:pPr>
      <w:r w:rsidRPr="00592B43">
        <w:rPr>
          <w:rFonts w:ascii="Times New Roman" w:eastAsia="Times New Roman" w:hAnsi="Times New Roman" w:cs="Times New Roman"/>
          <w:sz w:val="28"/>
          <w:szCs w:val="28"/>
          <w:lang w:val="kk-KZ"/>
        </w:rPr>
        <w:t>Құлықтық денсаулық- қызметтің мотивациялық және қажетті-ақпараттық сипаттамалар кешені.</w:t>
      </w:r>
    </w:p>
    <w:p w:rsidR="00690430" w:rsidRPr="00592B43" w:rsidRDefault="00690430" w:rsidP="00690430">
      <w:pPr>
        <w:spacing w:after="0" w:line="240" w:lineRule="auto"/>
        <w:jc w:val="both"/>
        <w:rPr>
          <w:rFonts w:ascii="Times New Roman" w:eastAsia="Times New Roman" w:hAnsi="Times New Roman" w:cs="Times New Roman"/>
          <w:sz w:val="28"/>
          <w:szCs w:val="28"/>
          <w:lang w:val="kk-KZ"/>
        </w:rPr>
      </w:pPr>
      <w:r w:rsidRPr="00592B43">
        <w:rPr>
          <w:rFonts w:ascii="Times New Roman" w:eastAsia="Times New Roman" w:hAnsi="Times New Roman" w:cs="Times New Roman"/>
          <w:sz w:val="28"/>
          <w:szCs w:val="28"/>
          <w:lang w:val="kk-KZ"/>
        </w:rPr>
        <w:t xml:space="preserve">       Денсаулық физикалық, психологиялық және әлеуметтік болып 3-ке  бөлінеді. Организмде денсаулықтың осы аталған түрлері бір-бірімен тығыз байланыста болады.</w:t>
      </w:r>
    </w:p>
    <w:p w:rsidR="00690430" w:rsidRPr="00592B43" w:rsidRDefault="00690430" w:rsidP="00690430">
      <w:pPr>
        <w:spacing w:after="0" w:line="240" w:lineRule="auto"/>
        <w:jc w:val="both"/>
        <w:rPr>
          <w:rFonts w:ascii="Times New Roman" w:eastAsia="Times New Roman" w:hAnsi="Times New Roman" w:cs="Times New Roman"/>
          <w:sz w:val="28"/>
          <w:szCs w:val="28"/>
          <w:lang w:val="kk-KZ"/>
        </w:rPr>
      </w:pPr>
      <w:r w:rsidRPr="00592B43">
        <w:rPr>
          <w:rFonts w:ascii="Times New Roman" w:eastAsia="Times New Roman" w:hAnsi="Times New Roman" w:cs="Times New Roman"/>
          <w:sz w:val="28"/>
          <w:szCs w:val="28"/>
          <w:lang w:val="kk-KZ"/>
        </w:rPr>
        <w:t xml:space="preserve">        Физикалық (соматикалық) денсаулық- ағзаның барлық мүшелері мен жүйелердің өзара үйлесімді және қоршаған ортамен өзгермелі тепе-теңдіктегі жұмысы оның өзін-өзі толық реттеп тұрғандығын айғақтайтын, мүшелер мен жүйелердің барлық қызмет ету көрсеткіштері жас және жыныстық нормаларға сай болатын табиғи күйі.</w:t>
      </w:r>
    </w:p>
    <w:p w:rsidR="00690430" w:rsidRPr="00592B43" w:rsidRDefault="00690430" w:rsidP="00690430">
      <w:pPr>
        <w:spacing w:after="0" w:line="240" w:lineRule="auto"/>
        <w:jc w:val="both"/>
        <w:rPr>
          <w:rFonts w:ascii="Times New Roman" w:eastAsia="Times New Roman" w:hAnsi="Times New Roman" w:cs="Times New Roman"/>
          <w:sz w:val="28"/>
          <w:szCs w:val="28"/>
          <w:lang w:val="kk-KZ"/>
        </w:rPr>
      </w:pPr>
      <w:r w:rsidRPr="00592B43">
        <w:rPr>
          <w:rFonts w:ascii="Times New Roman" w:eastAsia="Times New Roman" w:hAnsi="Times New Roman" w:cs="Times New Roman"/>
          <w:sz w:val="28"/>
          <w:szCs w:val="28"/>
          <w:lang w:val="kk-KZ"/>
        </w:rPr>
        <w:t xml:space="preserve">         Әлеуметтік денсаулық- адамның әлеуметтік белсенділігінің, яғни жеке адамзаттың әлемге деген күнделікті қарым-қатынасын білдіреді.</w:t>
      </w:r>
    </w:p>
    <w:p w:rsidR="00690430" w:rsidRPr="00592B43" w:rsidRDefault="00690430" w:rsidP="00690430">
      <w:pPr>
        <w:spacing w:after="0" w:line="240" w:lineRule="auto"/>
        <w:jc w:val="both"/>
        <w:rPr>
          <w:rFonts w:ascii="Times New Roman" w:eastAsia="Times New Roman" w:hAnsi="Times New Roman" w:cs="Times New Roman"/>
          <w:sz w:val="28"/>
          <w:szCs w:val="28"/>
          <w:lang w:val="kk-KZ"/>
        </w:rPr>
      </w:pPr>
      <w:r w:rsidRPr="00592B43">
        <w:rPr>
          <w:rFonts w:ascii="Times New Roman" w:eastAsia="Times New Roman" w:hAnsi="Times New Roman" w:cs="Times New Roman"/>
          <w:sz w:val="28"/>
          <w:szCs w:val="28"/>
          <w:lang w:val="kk-KZ"/>
        </w:rPr>
        <w:t xml:space="preserve">         Психикалық денсаулық- адамның денсаулығының негізгі компоненті, рухани жағдайының тұрақтылығы. Ол адамның өзін-өзі бағалау тұрақтылығын бақылау, еңбек қызметін дұрыс ұйымдастыруы мен оның қоғамдағы қарым-қатынасын қамтамасыз ету шамасы [2].</w:t>
      </w:r>
    </w:p>
    <w:p w:rsidR="00690430" w:rsidRPr="00592B43" w:rsidRDefault="00690430" w:rsidP="00690430">
      <w:pPr>
        <w:spacing w:after="0" w:line="240" w:lineRule="auto"/>
        <w:jc w:val="both"/>
        <w:rPr>
          <w:rFonts w:ascii="Times New Roman" w:eastAsia="Times New Roman" w:hAnsi="Times New Roman" w:cs="Times New Roman"/>
          <w:sz w:val="28"/>
          <w:szCs w:val="28"/>
          <w:lang w:val="kk-KZ"/>
        </w:rPr>
      </w:pPr>
      <w:r w:rsidRPr="00592B43">
        <w:rPr>
          <w:rFonts w:ascii="Times New Roman" w:eastAsia="Times New Roman" w:hAnsi="Times New Roman" w:cs="Times New Roman"/>
          <w:sz w:val="28"/>
          <w:szCs w:val="28"/>
          <w:lang w:val="kk-KZ"/>
        </w:rPr>
        <w:lastRenderedPageBreak/>
        <w:t xml:space="preserve">         Психолог И.И.Брехманның айтуынша «Салауаттылық бұл- мінез-құлық пен дағдыны ретке келтіріп түсіне білу» деген ұғым. </w:t>
      </w:r>
    </w:p>
    <w:p w:rsidR="00690430" w:rsidRPr="00592B43" w:rsidRDefault="00690430" w:rsidP="00690430">
      <w:pPr>
        <w:spacing w:after="0" w:line="240" w:lineRule="auto"/>
        <w:jc w:val="both"/>
        <w:rPr>
          <w:rFonts w:ascii="Times New Roman" w:eastAsia="Times New Roman" w:hAnsi="Times New Roman" w:cs="Times New Roman"/>
          <w:sz w:val="28"/>
          <w:szCs w:val="28"/>
          <w:lang w:val="kk-KZ"/>
        </w:rPr>
      </w:pPr>
      <w:r w:rsidRPr="00592B43">
        <w:rPr>
          <w:rFonts w:ascii="Times New Roman" w:eastAsia="Times New Roman" w:hAnsi="Times New Roman" w:cs="Times New Roman"/>
          <w:sz w:val="28"/>
          <w:szCs w:val="28"/>
          <w:lang w:val="kk-KZ"/>
        </w:rPr>
        <w:t xml:space="preserve">       Салауатты өмір салтын қалыптастыруда түрткі ерекше орын алады. Басқа адамның немесе өзінің іс-әрекетін түсінуде ең алдымен әрекетке тән себептерді іздестіреді., яғни іс-әрекет түрткісі. Бұл ретте мотивтерді екіге бөлуге болады:</w:t>
      </w:r>
    </w:p>
    <w:p w:rsidR="00690430" w:rsidRPr="00592B43" w:rsidRDefault="00690430" w:rsidP="00C85AD8">
      <w:pPr>
        <w:numPr>
          <w:ilvl w:val="0"/>
          <w:numId w:val="25"/>
        </w:numPr>
        <w:spacing w:after="0" w:line="240" w:lineRule="auto"/>
        <w:jc w:val="both"/>
        <w:rPr>
          <w:rFonts w:ascii="Times New Roman" w:eastAsia="Times New Roman" w:hAnsi="Times New Roman" w:cs="Times New Roman"/>
          <w:sz w:val="28"/>
          <w:szCs w:val="28"/>
          <w:lang w:val="kk-KZ"/>
        </w:rPr>
      </w:pPr>
      <w:r w:rsidRPr="00592B43">
        <w:rPr>
          <w:rFonts w:ascii="Times New Roman" w:eastAsia="Times New Roman" w:hAnsi="Times New Roman" w:cs="Times New Roman"/>
          <w:sz w:val="28"/>
          <w:szCs w:val="28"/>
          <w:lang w:val="kk-KZ"/>
        </w:rPr>
        <w:t>Тікелей мотивтер:</w:t>
      </w:r>
    </w:p>
    <w:p w:rsidR="00690430" w:rsidRPr="00592B43" w:rsidRDefault="00690430" w:rsidP="00C85AD8">
      <w:pPr>
        <w:numPr>
          <w:ilvl w:val="0"/>
          <w:numId w:val="26"/>
        </w:numPr>
        <w:spacing w:after="0" w:line="240" w:lineRule="auto"/>
        <w:jc w:val="both"/>
        <w:rPr>
          <w:rFonts w:ascii="Times New Roman" w:eastAsia="Times New Roman" w:hAnsi="Times New Roman" w:cs="Times New Roman"/>
          <w:sz w:val="28"/>
          <w:szCs w:val="28"/>
          <w:lang w:val="kk-KZ"/>
        </w:rPr>
      </w:pPr>
      <w:r w:rsidRPr="00592B43">
        <w:rPr>
          <w:rFonts w:ascii="Times New Roman" w:eastAsia="Times New Roman" w:hAnsi="Times New Roman" w:cs="Times New Roman"/>
          <w:sz w:val="28"/>
          <w:szCs w:val="28"/>
          <w:lang w:val="kk-KZ"/>
        </w:rPr>
        <w:t>белсенділікке байланысты қанағаттанушылық сезімге деген қажеттілік;</w:t>
      </w:r>
    </w:p>
    <w:p w:rsidR="00690430" w:rsidRPr="00592B43" w:rsidRDefault="00690430" w:rsidP="00C85AD8">
      <w:pPr>
        <w:numPr>
          <w:ilvl w:val="0"/>
          <w:numId w:val="26"/>
        </w:numPr>
        <w:spacing w:after="0" w:line="240" w:lineRule="auto"/>
        <w:jc w:val="both"/>
        <w:rPr>
          <w:rFonts w:ascii="Times New Roman" w:eastAsia="Times New Roman" w:hAnsi="Times New Roman" w:cs="Times New Roman"/>
          <w:sz w:val="28"/>
          <w:szCs w:val="28"/>
          <w:lang w:val="kk-KZ"/>
        </w:rPr>
      </w:pPr>
      <w:r w:rsidRPr="00592B43">
        <w:rPr>
          <w:rFonts w:ascii="Times New Roman" w:eastAsia="Times New Roman" w:hAnsi="Times New Roman" w:cs="Times New Roman"/>
          <w:sz w:val="28"/>
          <w:szCs w:val="28"/>
          <w:lang w:val="kk-KZ"/>
        </w:rPr>
        <w:t>икемділік, шапшаңдылық, тапқырлық, әсемдікке деген қажеттілік;</w:t>
      </w:r>
    </w:p>
    <w:p w:rsidR="00690430" w:rsidRPr="00592B43" w:rsidRDefault="00690430" w:rsidP="00C85AD8">
      <w:pPr>
        <w:numPr>
          <w:ilvl w:val="0"/>
          <w:numId w:val="26"/>
        </w:numPr>
        <w:spacing w:after="0" w:line="240" w:lineRule="auto"/>
        <w:jc w:val="both"/>
        <w:rPr>
          <w:rFonts w:ascii="Times New Roman" w:eastAsia="Times New Roman" w:hAnsi="Times New Roman" w:cs="Times New Roman"/>
          <w:sz w:val="28"/>
          <w:szCs w:val="28"/>
          <w:lang w:val="kk-KZ"/>
        </w:rPr>
      </w:pPr>
      <w:r w:rsidRPr="00592B43">
        <w:rPr>
          <w:rFonts w:ascii="Times New Roman" w:eastAsia="Times New Roman" w:hAnsi="Times New Roman" w:cs="Times New Roman"/>
          <w:sz w:val="28"/>
          <w:szCs w:val="28"/>
          <w:lang w:val="kk-KZ"/>
        </w:rPr>
        <w:t>қиын өмірлік және төтенше жағдайларда өзін көрсетуге тырысу.</w:t>
      </w:r>
    </w:p>
    <w:p w:rsidR="00690430" w:rsidRPr="00592B43" w:rsidRDefault="00690430" w:rsidP="00C85AD8">
      <w:pPr>
        <w:numPr>
          <w:ilvl w:val="0"/>
          <w:numId w:val="25"/>
        </w:numPr>
        <w:spacing w:after="0" w:line="240" w:lineRule="auto"/>
        <w:jc w:val="both"/>
        <w:rPr>
          <w:rFonts w:ascii="Times New Roman" w:eastAsia="Times New Roman" w:hAnsi="Times New Roman" w:cs="Times New Roman"/>
          <w:sz w:val="28"/>
          <w:szCs w:val="28"/>
          <w:lang w:val="kk-KZ"/>
        </w:rPr>
      </w:pPr>
      <w:r w:rsidRPr="00592B43">
        <w:rPr>
          <w:rFonts w:ascii="Times New Roman" w:eastAsia="Times New Roman" w:hAnsi="Times New Roman" w:cs="Times New Roman"/>
          <w:sz w:val="28"/>
          <w:szCs w:val="28"/>
          <w:lang w:val="kk-KZ"/>
        </w:rPr>
        <w:t>Жанамалы мотивтер:</w:t>
      </w:r>
    </w:p>
    <w:p w:rsidR="00690430" w:rsidRPr="00592B43" w:rsidRDefault="00690430" w:rsidP="00C85AD8">
      <w:pPr>
        <w:numPr>
          <w:ilvl w:val="0"/>
          <w:numId w:val="26"/>
        </w:numPr>
        <w:spacing w:after="0" w:line="240" w:lineRule="auto"/>
        <w:jc w:val="both"/>
        <w:rPr>
          <w:rFonts w:ascii="Times New Roman" w:eastAsia="Times New Roman" w:hAnsi="Times New Roman" w:cs="Times New Roman"/>
          <w:sz w:val="28"/>
          <w:szCs w:val="28"/>
          <w:lang w:val="kk-KZ"/>
        </w:rPr>
      </w:pPr>
      <w:r w:rsidRPr="00592B43">
        <w:rPr>
          <w:rFonts w:ascii="Times New Roman" w:eastAsia="Times New Roman" w:hAnsi="Times New Roman" w:cs="Times New Roman"/>
          <w:sz w:val="28"/>
          <w:szCs w:val="28"/>
          <w:lang w:val="kk-KZ"/>
        </w:rPr>
        <w:t>мықты, дені сау болуға ұмтылу;</w:t>
      </w:r>
    </w:p>
    <w:p w:rsidR="00690430" w:rsidRPr="00592B43" w:rsidRDefault="00690430" w:rsidP="00C85AD8">
      <w:pPr>
        <w:numPr>
          <w:ilvl w:val="0"/>
          <w:numId w:val="26"/>
        </w:numPr>
        <w:spacing w:after="0" w:line="240" w:lineRule="auto"/>
        <w:jc w:val="both"/>
        <w:rPr>
          <w:rFonts w:ascii="Times New Roman" w:eastAsia="Times New Roman" w:hAnsi="Times New Roman" w:cs="Times New Roman"/>
          <w:sz w:val="28"/>
          <w:szCs w:val="28"/>
          <w:lang w:val="kk-KZ"/>
        </w:rPr>
      </w:pPr>
      <w:r w:rsidRPr="00592B43">
        <w:rPr>
          <w:rFonts w:ascii="Times New Roman" w:eastAsia="Times New Roman" w:hAnsi="Times New Roman" w:cs="Times New Roman"/>
          <w:sz w:val="28"/>
          <w:szCs w:val="28"/>
          <w:lang w:val="kk-KZ"/>
        </w:rPr>
        <w:t>денелік жаттығулар арқылы өзіңді практикалық өмірге дайындау.</w:t>
      </w:r>
    </w:p>
    <w:p w:rsidR="00690430" w:rsidRPr="00592B43" w:rsidRDefault="00690430" w:rsidP="00690430">
      <w:pPr>
        <w:spacing w:after="0" w:line="240" w:lineRule="auto"/>
        <w:jc w:val="both"/>
        <w:rPr>
          <w:rFonts w:ascii="Times New Roman" w:eastAsia="Times New Roman" w:hAnsi="Times New Roman" w:cs="Times New Roman"/>
          <w:sz w:val="28"/>
          <w:szCs w:val="28"/>
          <w:lang w:val="kk-KZ"/>
        </w:rPr>
      </w:pPr>
      <w:r w:rsidRPr="00592B43">
        <w:rPr>
          <w:rFonts w:ascii="Times New Roman" w:eastAsia="Times New Roman" w:hAnsi="Times New Roman" w:cs="Times New Roman"/>
          <w:sz w:val="28"/>
          <w:szCs w:val="28"/>
          <w:lang w:val="kk-KZ"/>
        </w:rPr>
        <w:t xml:space="preserve">         Баланың денсаулығының басты негізі оның рухани және тәндік жағдайы болып табылады. Әлеуметтік көздерін құрайтындар әлеуметтік байланыстар мен жеке қарым-қатынастары және рухани саулығының ажырамас бөлігі болып табылады. Жан саулығы- бұл біздің ақыл-ойдың, тәніміздің, жанымыздың саулығы. Жан саулығы- ойлау жүйесімен, қоршаған ортаны танумен және оған бейімделуді қамтамасыз етеді, бұл арқылы біз қоршаған ортаға, затқа, білім саласына, ұстанымға қатысты өз орнымызды анықтаймыз немесе сезінеміз.</w:t>
      </w:r>
    </w:p>
    <w:p w:rsidR="00690430" w:rsidRPr="00592B43" w:rsidRDefault="00690430" w:rsidP="00690430">
      <w:pPr>
        <w:spacing w:after="0" w:line="240" w:lineRule="auto"/>
        <w:jc w:val="both"/>
        <w:rPr>
          <w:rFonts w:ascii="Times New Roman" w:eastAsia="Times New Roman" w:hAnsi="Times New Roman" w:cs="Times New Roman"/>
          <w:sz w:val="28"/>
          <w:szCs w:val="28"/>
          <w:lang w:val="kk-KZ"/>
        </w:rPr>
      </w:pPr>
      <w:r w:rsidRPr="00592B43">
        <w:rPr>
          <w:rFonts w:ascii="Times New Roman" w:eastAsia="Times New Roman" w:hAnsi="Times New Roman" w:cs="Times New Roman"/>
          <w:sz w:val="28"/>
          <w:szCs w:val="28"/>
          <w:lang w:val="kk-KZ"/>
        </w:rPr>
        <w:t xml:space="preserve">       Ақыл-ой – бұл қоршаған әлем мен өзіңді тану қабілеті, болған оқиғалар мен құбылыстарды талдау, өз өміріне негізгі ықпал ететін аса ықтимал оқиғаларды болжау, қойылған міндеттерді шешуге, өз мүдделерін, өмірін және шынайы қоршаған ортаның саулығын қорғауға бағытталған үлгі жасай білу. Парасат жоғары болған сайын оқиғалар дұрыс болжанады. Өзінің өмір сүру жоспары нақтырақ, жүйкесі төзімді, тән саулығының деңгейі жоғары болып келеді. </w:t>
      </w:r>
    </w:p>
    <w:p w:rsidR="00690430" w:rsidRPr="00592B43" w:rsidRDefault="00690430" w:rsidP="00690430">
      <w:pPr>
        <w:spacing w:after="0" w:line="240" w:lineRule="auto"/>
        <w:jc w:val="both"/>
        <w:rPr>
          <w:rFonts w:ascii="Times New Roman" w:eastAsia="Times New Roman" w:hAnsi="Times New Roman" w:cs="Times New Roman"/>
          <w:sz w:val="28"/>
          <w:szCs w:val="28"/>
          <w:lang w:val="kk-KZ"/>
        </w:rPr>
      </w:pPr>
      <w:r w:rsidRPr="00592B43">
        <w:rPr>
          <w:rFonts w:ascii="Times New Roman" w:eastAsia="Times New Roman" w:hAnsi="Times New Roman" w:cs="Times New Roman"/>
          <w:sz w:val="28"/>
          <w:szCs w:val="28"/>
          <w:lang w:val="kk-KZ"/>
        </w:rPr>
        <w:t xml:space="preserve">       Тән саулығы- бұл дененің әзірленген бағдарламаны жүзеге асыруы және тосын, төтенше жағдайлардан қаймықпай шыға білу қабілеті. Жан және тән саулығы баланың жалпы жеке денсаулығының ажырамас бөлігі болғандықтан ұдайы үйлесімді бірлікте болуға тиіс. Тән саулығы жан саулығына ықпал етеді және рухани бақылау тән саулығын сақтау үшін қажетті шарттарды жасайды [3].</w:t>
      </w:r>
    </w:p>
    <w:p w:rsidR="00690430" w:rsidRPr="00592B43" w:rsidRDefault="00690430" w:rsidP="00690430">
      <w:pPr>
        <w:spacing w:after="0" w:line="240" w:lineRule="auto"/>
        <w:jc w:val="both"/>
        <w:rPr>
          <w:rFonts w:ascii="Times New Roman" w:eastAsia="Times New Roman" w:hAnsi="Times New Roman" w:cs="Times New Roman"/>
          <w:sz w:val="28"/>
          <w:szCs w:val="28"/>
          <w:lang w:val="kk-KZ"/>
        </w:rPr>
      </w:pPr>
      <w:r w:rsidRPr="00592B43">
        <w:rPr>
          <w:rFonts w:ascii="Times New Roman" w:eastAsia="Times New Roman" w:hAnsi="Times New Roman" w:cs="Times New Roman"/>
          <w:sz w:val="28"/>
          <w:szCs w:val="28"/>
          <w:lang w:val="kk-KZ"/>
        </w:rPr>
        <w:t xml:space="preserve">     Оқушыда құлықтылық  сапаларды қалыптастыру – денсаулықтың іргетасы болып табылады. Ол үшін балада мейірімділік, достық, шыдамдылық, мақсаттылық, батылдық, өмірге деген белсенді қарым-қатынас, қуаныш сезімін, өзін бақытты болуға сезіну,  өз күшіне және өмірге сену секілді қасиеттерді дамыту қажет. Егер оқушы үрей мен қорқыныш сезімінен арылып, сенімділікпен өмір сүрсе, жандық үйлесім, жағымды өзіндік талдау сапаларының қалыптасуы пайда болады.</w:t>
      </w:r>
    </w:p>
    <w:p w:rsidR="00690430" w:rsidRPr="00592B43" w:rsidRDefault="00690430" w:rsidP="00690430">
      <w:pPr>
        <w:spacing w:after="0" w:line="240" w:lineRule="auto"/>
        <w:jc w:val="both"/>
        <w:rPr>
          <w:rFonts w:ascii="Times New Roman" w:eastAsia="Times New Roman" w:hAnsi="Times New Roman" w:cs="Times New Roman"/>
          <w:sz w:val="28"/>
          <w:szCs w:val="28"/>
          <w:lang w:val="kk-KZ"/>
        </w:rPr>
      </w:pPr>
      <w:r w:rsidRPr="00592B43">
        <w:rPr>
          <w:rFonts w:ascii="Times New Roman" w:eastAsia="Times New Roman" w:hAnsi="Times New Roman" w:cs="Times New Roman"/>
          <w:sz w:val="28"/>
          <w:szCs w:val="28"/>
          <w:lang w:val="kk-KZ"/>
        </w:rPr>
        <w:t xml:space="preserve">        Салауатты өмір салтын қалыптастыру- үздіксіз процесс.  Салауатты өмір салты- бұл денсаулықты сақтауға, нығайтуға, қалпына келтіруге ыңғайлайтын өмір салты. </w:t>
      </w:r>
    </w:p>
    <w:p w:rsidR="00690430" w:rsidRPr="00592B43" w:rsidRDefault="00690430" w:rsidP="00690430">
      <w:pPr>
        <w:tabs>
          <w:tab w:val="left" w:pos="6855"/>
        </w:tabs>
        <w:spacing w:after="0" w:line="240" w:lineRule="auto"/>
        <w:jc w:val="both"/>
        <w:rPr>
          <w:rFonts w:ascii="Times New Roman" w:eastAsia="Times New Roman" w:hAnsi="Times New Roman" w:cs="Times New Roman"/>
          <w:color w:val="000000"/>
          <w:sz w:val="28"/>
          <w:szCs w:val="28"/>
          <w:lang w:val="kk-KZ"/>
        </w:rPr>
      </w:pPr>
      <w:r w:rsidRPr="00592B43">
        <w:rPr>
          <w:rFonts w:ascii="Times New Roman" w:eastAsia="Times New Roman" w:hAnsi="Times New Roman" w:cs="Times New Roman"/>
          <w:color w:val="000000"/>
          <w:sz w:val="28"/>
          <w:szCs w:val="28"/>
          <w:lang w:val="kk-KZ"/>
        </w:rPr>
        <w:lastRenderedPageBreak/>
        <w:t xml:space="preserve">          Салауатты өмір салтында қазіргі заманғы адам денсаулығына қауіп-қатер тудыратын негізгі  факторларды және олардың бастапқы алдын алу  шараларын ескеру қажет (1-кесте). Кестеде келтірілген қазіргі заманғы адам денсаулығына қауіп-қатер ықпалдардың теріс әсерлерінің алдын алу шаралары көрсетілген және ол ықпалдарға арнайы және жалпы әсер ету жолдары бойынша топтастырылған. Зерттеудегі әрбір белгіленген салауатты өмір салтын құрайтын бөлшегінің арнайы әсер ететін жолы кестеде қарсы көрсетілген қауіп-қатерді алдын алуға бағытталған негізі бар, бірақ та олар кешенді түрде де әсер етеді. Мысалы: жүйелі реттелген дене жүктемесі гиподинамияның алдын алу мақсатында ғана емес, күйзеліспен, артық салмақпен, зиянды әдеттермен күресу үшін иммунитетті нығайту мен ағзаның климаттық, экологиялық немесе басқа қарқынға бейімделу мүмкіндіктерінің жоғары деңгейін ұстап тұру үшін маңызды. Ал сауықтыру және ашықтыру диетасын қолдану, ағзаны мезгілінде тазалау, шлактар мен токсиндерді шығару, паразиттердің  шоғырлануынан құтылу тек қана артық салмақты түсіру мен тиімсіз тамақтану  әдетіне тыйым салуға ғана емес, сонымен қатар, ол зиянды әдеттің бір түрінен құтылу тәсілі, гиподинамиялық, климаттық және экологиялық өзгерістерінен, күйзелістерінен пайда болатын жойқын ықпалдарына қарсы адам ағзасының тұрақтылық бейімділігін нығайтады, денсаулықты қалпына келтіру мен сақтауға көмектеседі, ауру қоздырғыш шоғырларынан құтылуына жол салады [4].</w:t>
      </w:r>
    </w:p>
    <w:p w:rsidR="00690430" w:rsidRPr="00592B43" w:rsidRDefault="00690430" w:rsidP="00690430">
      <w:pPr>
        <w:tabs>
          <w:tab w:val="left" w:pos="6855"/>
        </w:tabs>
        <w:spacing w:after="0" w:line="240" w:lineRule="auto"/>
        <w:jc w:val="both"/>
        <w:rPr>
          <w:rFonts w:ascii="Times New Roman" w:eastAsia="Times New Roman" w:hAnsi="Times New Roman" w:cs="Times New Roman"/>
          <w:b/>
          <w:color w:val="000000"/>
          <w:sz w:val="28"/>
          <w:szCs w:val="28"/>
          <w:lang w:val="kk-KZ"/>
        </w:rPr>
      </w:pPr>
      <w:r w:rsidRPr="00592B43">
        <w:rPr>
          <w:rFonts w:ascii="Times New Roman" w:eastAsia="Times New Roman" w:hAnsi="Times New Roman" w:cs="Times New Roman"/>
          <w:b/>
          <w:color w:val="000000"/>
          <w:sz w:val="28"/>
          <w:szCs w:val="28"/>
          <w:lang w:val="kk-KZ"/>
        </w:rPr>
        <w:t>1-кесте. Салауатты өмір салтының негізгі құрамдастарын жіктеу.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8"/>
        <w:gridCol w:w="2083"/>
      </w:tblGrid>
      <w:tr w:rsidR="00690430" w:rsidRPr="002965BD" w:rsidTr="00CF1156">
        <w:tc>
          <w:tcPr>
            <w:tcW w:w="7488" w:type="dxa"/>
          </w:tcPr>
          <w:p w:rsidR="00690430" w:rsidRPr="00592B43" w:rsidRDefault="00690430" w:rsidP="00CF1156">
            <w:pPr>
              <w:tabs>
                <w:tab w:val="left" w:pos="6855"/>
              </w:tabs>
              <w:spacing w:after="0" w:line="240" w:lineRule="auto"/>
              <w:jc w:val="both"/>
              <w:rPr>
                <w:rFonts w:ascii="Times New Roman" w:eastAsia="Times New Roman" w:hAnsi="Times New Roman" w:cs="Times New Roman"/>
                <w:color w:val="000000"/>
                <w:sz w:val="28"/>
                <w:szCs w:val="28"/>
                <w:lang w:val="kk-KZ"/>
              </w:rPr>
            </w:pPr>
            <w:r w:rsidRPr="00592B43">
              <w:rPr>
                <w:rFonts w:ascii="Times New Roman" w:eastAsia="Times New Roman" w:hAnsi="Times New Roman" w:cs="Times New Roman"/>
                <w:color w:val="000000"/>
                <w:sz w:val="28"/>
                <w:szCs w:val="28"/>
                <w:lang w:val="kk-KZ"/>
              </w:rPr>
              <w:t>Денсаулықты күтумен салауатты өмір салтын сақтау шараларын жіктеу бөлімі</w:t>
            </w:r>
          </w:p>
        </w:tc>
        <w:tc>
          <w:tcPr>
            <w:tcW w:w="2083" w:type="dxa"/>
          </w:tcPr>
          <w:p w:rsidR="00690430" w:rsidRPr="00592B43" w:rsidRDefault="00690430" w:rsidP="00CF1156">
            <w:pPr>
              <w:tabs>
                <w:tab w:val="left" w:pos="6855"/>
              </w:tabs>
              <w:spacing w:after="0" w:line="240" w:lineRule="auto"/>
              <w:jc w:val="both"/>
              <w:rPr>
                <w:rFonts w:ascii="Times New Roman" w:eastAsia="Times New Roman" w:hAnsi="Times New Roman" w:cs="Times New Roman"/>
                <w:color w:val="000000"/>
                <w:sz w:val="28"/>
                <w:szCs w:val="28"/>
                <w:lang w:val="kk-KZ"/>
              </w:rPr>
            </w:pPr>
            <w:r w:rsidRPr="00592B43">
              <w:rPr>
                <w:rFonts w:ascii="Times New Roman" w:eastAsia="Times New Roman" w:hAnsi="Times New Roman" w:cs="Times New Roman"/>
                <w:color w:val="000000"/>
                <w:sz w:val="28"/>
                <w:szCs w:val="28"/>
                <w:lang w:val="kk-KZ"/>
              </w:rPr>
              <w:t>Қауіп-қатерлікті алдын алудың арнайы және жалпы жолдары</w:t>
            </w:r>
          </w:p>
        </w:tc>
      </w:tr>
      <w:tr w:rsidR="00690430" w:rsidRPr="00592B43" w:rsidTr="00CF1156">
        <w:tc>
          <w:tcPr>
            <w:tcW w:w="7488" w:type="dxa"/>
          </w:tcPr>
          <w:p w:rsidR="00690430" w:rsidRPr="00592B43" w:rsidRDefault="00690430" w:rsidP="00CF1156">
            <w:pPr>
              <w:tabs>
                <w:tab w:val="left" w:pos="6855"/>
              </w:tabs>
              <w:spacing w:after="0" w:line="240" w:lineRule="auto"/>
              <w:jc w:val="both"/>
              <w:rPr>
                <w:rFonts w:ascii="Times New Roman" w:eastAsia="Times New Roman" w:hAnsi="Times New Roman" w:cs="Times New Roman"/>
                <w:color w:val="000000"/>
                <w:sz w:val="28"/>
                <w:szCs w:val="28"/>
                <w:lang w:val="kk-KZ"/>
              </w:rPr>
            </w:pPr>
            <w:r w:rsidRPr="00592B43">
              <w:rPr>
                <w:rFonts w:ascii="Times New Roman" w:eastAsia="Times New Roman" w:hAnsi="Times New Roman" w:cs="Times New Roman"/>
                <w:color w:val="000000"/>
                <w:sz w:val="28"/>
                <w:szCs w:val="28"/>
                <w:lang w:val="kk-KZ"/>
              </w:rPr>
              <w:t>Тұтынатын тамақтың саны мен сапасын қатаң бақылау. Тамақтануға деген өз көзқарасынды өзгерту, қажет жағдайда емделу.</w:t>
            </w:r>
          </w:p>
        </w:tc>
        <w:tc>
          <w:tcPr>
            <w:tcW w:w="2083" w:type="dxa"/>
            <w:vMerge w:val="restart"/>
          </w:tcPr>
          <w:p w:rsidR="00690430" w:rsidRPr="00592B43" w:rsidRDefault="00690430" w:rsidP="00CF1156">
            <w:pPr>
              <w:tabs>
                <w:tab w:val="left" w:pos="6855"/>
              </w:tabs>
              <w:spacing w:after="0" w:line="240" w:lineRule="auto"/>
              <w:jc w:val="both"/>
              <w:rPr>
                <w:rFonts w:ascii="Times New Roman" w:eastAsia="Times New Roman" w:hAnsi="Times New Roman" w:cs="Times New Roman"/>
                <w:color w:val="000000"/>
                <w:sz w:val="28"/>
                <w:szCs w:val="28"/>
                <w:lang w:val="kk-KZ"/>
              </w:rPr>
            </w:pPr>
          </w:p>
          <w:p w:rsidR="00690430" w:rsidRPr="00592B43" w:rsidRDefault="00690430" w:rsidP="00CF1156">
            <w:pPr>
              <w:tabs>
                <w:tab w:val="left" w:pos="6855"/>
              </w:tabs>
              <w:spacing w:after="0" w:line="240" w:lineRule="auto"/>
              <w:jc w:val="both"/>
              <w:rPr>
                <w:rFonts w:ascii="Times New Roman" w:eastAsia="Times New Roman" w:hAnsi="Times New Roman" w:cs="Times New Roman"/>
                <w:color w:val="000000"/>
                <w:sz w:val="28"/>
                <w:szCs w:val="28"/>
                <w:lang w:val="kk-KZ"/>
              </w:rPr>
            </w:pPr>
          </w:p>
          <w:p w:rsidR="00690430" w:rsidRPr="00592B43" w:rsidRDefault="00690430" w:rsidP="00CF1156">
            <w:pPr>
              <w:tabs>
                <w:tab w:val="left" w:pos="6855"/>
              </w:tabs>
              <w:spacing w:after="0" w:line="240" w:lineRule="auto"/>
              <w:jc w:val="both"/>
              <w:rPr>
                <w:rFonts w:ascii="Times New Roman" w:eastAsia="Times New Roman" w:hAnsi="Times New Roman" w:cs="Times New Roman"/>
                <w:color w:val="000000"/>
                <w:sz w:val="28"/>
                <w:szCs w:val="28"/>
                <w:lang w:val="kk-KZ"/>
              </w:rPr>
            </w:pPr>
            <w:r w:rsidRPr="00592B43">
              <w:rPr>
                <w:rFonts w:ascii="Times New Roman" w:eastAsia="Times New Roman" w:hAnsi="Times New Roman" w:cs="Times New Roman"/>
                <w:color w:val="000000"/>
                <w:sz w:val="28"/>
                <w:szCs w:val="28"/>
                <w:lang w:val="kk-KZ"/>
              </w:rPr>
              <w:t>Артық салмақ. Тиімсіз тамақтану.</w:t>
            </w:r>
          </w:p>
        </w:tc>
      </w:tr>
      <w:tr w:rsidR="00690430" w:rsidRPr="002965BD" w:rsidTr="00CF1156">
        <w:tc>
          <w:tcPr>
            <w:tcW w:w="7488" w:type="dxa"/>
          </w:tcPr>
          <w:p w:rsidR="00690430" w:rsidRPr="00592B43" w:rsidRDefault="00690430" w:rsidP="00CF1156">
            <w:pPr>
              <w:tabs>
                <w:tab w:val="left" w:pos="6855"/>
              </w:tabs>
              <w:spacing w:after="0" w:line="240" w:lineRule="auto"/>
              <w:jc w:val="both"/>
              <w:rPr>
                <w:rFonts w:ascii="Times New Roman" w:eastAsia="Times New Roman" w:hAnsi="Times New Roman" w:cs="Times New Roman"/>
                <w:color w:val="000000"/>
                <w:sz w:val="28"/>
                <w:szCs w:val="28"/>
                <w:lang w:val="kk-KZ"/>
              </w:rPr>
            </w:pPr>
            <w:r w:rsidRPr="00592B43">
              <w:rPr>
                <w:rFonts w:ascii="Times New Roman" w:eastAsia="Times New Roman" w:hAnsi="Times New Roman" w:cs="Times New Roman"/>
                <w:color w:val="000000"/>
                <w:sz w:val="28"/>
                <w:szCs w:val="28"/>
                <w:lang w:val="kk-KZ"/>
              </w:rPr>
              <w:t>Сауықтыру және ашықтыру диетасын қолдану, сіз үшін ең оңтайлы тамақтануға көшу. Ағзаны мезгілінде тазалау, шлактар мен токсиндерді шығару, паразиттердің  шоғырлануынан құтылу.</w:t>
            </w:r>
          </w:p>
        </w:tc>
        <w:tc>
          <w:tcPr>
            <w:tcW w:w="2083" w:type="dxa"/>
            <w:vMerge/>
          </w:tcPr>
          <w:p w:rsidR="00690430" w:rsidRPr="00592B43" w:rsidRDefault="00690430" w:rsidP="00CF1156">
            <w:pPr>
              <w:tabs>
                <w:tab w:val="left" w:pos="6855"/>
              </w:tabs>
              <w:spacing w:after="0" w:line="240" w:lineRule="auto"/>
              <w:jc w:val="both"/>
              <w:rPr>
                <w:rFonts w:ascii="Times New Roman" w:eastAsia="Times New Roman" w:hAnsi="Times New Roman" w:cs="Times New Roman"/>
                <w:color w:val="000000"/>
                <w:sz w:val="28"/>
                <w:szCs w:val="28"/>
                <w:lang w:val="kk-KZ"/>
              </w:rPr>
            </w:pPr>
          </w:p>
        </w:tc>
      </w:tr>
      <w:tr w:rsidR="00690430" w:rsidRPr="00592B43" w:rsidTr="00CF1156">
        <w:tc>
          <w:tcPr>
            <w:tcW w:w="7488" w:type="dxa"/>
          </w:tcPr>
          <w:p w:rsidR="00690430" w:rsidRPr="00592B43" w:rsidRDefault="00690430" w:rsidP="00CF1156">
            <w:pPr>
              <w:tabs>
                <w:tab w:val="left" w:pos="6855"/>
              </w:tabs>
              <w:spacing w:after="0" w:line="240" w:lineRule="auto"/>
              <w:jc w:val="both"/>
              <w:rPr>
                <w:rFonts w:ascii="Times New Roman" w:eastAsia="Times New Roman" w:hAnsi="Times New Roman" w:cs="Times New Roman"/>
                <w:color w:val="000000"/>
                <w:sz w:val="28"/>
                <w:szCs w:val="28"/>
                <w:lang w:val="kk-KZ"/>
              </w:rPr>
            </w:pPr>
            <w:r w:rsidRPr="00592B43">
              <w:rPr>
                <w:rFonts w:ascii="Times New Roman" w:eastAsia="Times New Roman" w:hAnsi="Times New Roman" w:cs="Times New Roman"/>
                <w:color w:val="000000"/>
                <w:sz w:val="28"/>
                <w:szCs w:val="28"/>
                <w:lang w:val="kk-KZ"/>
              </w:rPr>
              <w:t>Қимыл белсенділігін арттыру жүйелі дене жүктемесі. Дене тәрбиесі мен спорт арқылы күнделікті қимыл тапшылығын толтыру.</w:t>
            </w:r>
          </w:p>
        </w:tc>
        <w:tc>
          <w:tcPr>
            <w:tcW w:w="2083" w:type="dxa"/>
          </w:tcPr>
          <w:p w:rsidR="00690430" w:rsidRPr="00592B43" w:rsidRDefault="00690430" w:rsidP="00CF1156">
            <w:pPr>
              <w:tabs>
                <w:tab w:val="left" w:pos="6855"/>
              </w:tabs>
              <w:spacing w:after="0" w:line="240" w:lineRule="auto"/>
              <w:jc w:val="both"/>
              <w:rPr>
                <w:rFonts w:ascii="Times New Roman" w:eastAsia="Times New Roman" w:hAnsi="Times New Roman" w:cs="Times New Roman"/>
                <w:color w:val="000000"/>
                <w:sz w:val="28"/>
                <w:szCs w:val="28"/>
                <w:lang w:val="kk-KZ"/>
              </w:rPr>
            </w:pPr>
            <w:r w:rsidRPr="00592B43">
              <w:rPr>
                <w:rFonts w:ascii="Times New Roman" w:eastAsia="Times New Roman" w:hAnsi="Times New Roman" w:cs="Times New Roman"/>
                <w:color w:val="000000"/>
                <w:sz w:val="28"/>
                <w:szCs w:val="28"/>
                <w:lang w:val="kk-KZ"/>
              </w:rPr>
              <w:t>Гиподинамия</w:t>
            </w:r>
          </w:p>
        </w:tc>
      </w:tr>
      <w:tr w:rsidR="00690430" w:rsidRPr="00592B43" w:rsidTr="00CF1156">
        <w:tc>
          <w:tcPr>
            <w:tcW w:w="7488" w:type="dxa"/>
          </w:tcPr>
          <w:p w:rsidR="00690430" w:rsidRPr="00592B43" w:rsidRDefault="00690430" w:rsidP="00CF1156">
            <w:pPr>
              <w:tabs>
                <w:tab w:val="left" w:pos="6855"/>
              </w:tabs>
              <w:spacing w:after="0" w:line="240" w:lineRule="auto"/>
              <w:jc w:val="both"/>
              <w:rPr>
                <w:rFonts w:ascii="Times New Roman" w:eastAsia="Times New Roman" w:hAnsi="Times New Roman" w:cs="Times New Roman"/>
                <w:color w:val="000000"/>
                <w:sz w:val="28"/>
                <w:szCs w:val="28"/>
                <w:lang w:val="kk-KZ"/>
              </w:rPr>
            </w:pPr>
            <w:r w:rsidRPr="00592B43">
              <w:rPr>
                <w:rFonts w:ascii="Times New Roman" w:eastAsia="Times New Roman" w:hAnsi="Times New Roman" w:cs="Times New Roman"/>
                <w:color w:val="000000"/>
                <w:sz w:val="28"/>
                <w:szCs w:val="28"/>
                <w:lang w:val="kk-KZ"/>
              </w:rPr>
              <w:t>Ағза үшін қолайсыз әсерлерді білу және алдын алу, зиянды әдеттерден, әрекеттерден, өмір салты мен ойдан арылу. Медициналық бақылау, гигиеналық күтіну, аурудың алдын алу.</w:t>
            </w:r>
          </w:p>
        </w:tc>
        <w:tc>
          <w:tcPr>
            <w:tcW w:w="2083" w:type="dxa"/>
          </w:tcPr>
          <w:p w:rsidR="00690430" w:rsidRPr="00592B43" w:rsidRDefault="00690430" w:rsidP="00CF1156">
            <w:pPr>
              <w:tabs>
                <w:tab w:val="left" w:pos="6855"/>
              </w:tabs>
              <w:spacing w:after="0" w:line="240" w:lineRule="auto"/>
              <w:jc w:val="both"/>
              <w:rPr>
                <w:rFonts w:ascii="Times New Roman" w:eastAsia="Times New Roman" w:hAnsi="Times New Roman" w:cs="Times New Roman"/>
                <w:color w:val="000000"/>
                <w:sz w:val="28"/>
                <w:szCs w:val="28"/>
                <w:lang w:val="kk-KZ"/>
              </w:rPr>
            </w:pPr>
            <w:r w:rsidRPr="00592B43">
              <w:rPr>
                <w:rFonts w:ascii="Times New Roman" w:eastAsia="Times New Roman" w:hAnsi="Times New Roman" w:cs="Times New Roman"/>
                <w:color w:val="000000"/>
                <w:sz w:val="28"/>
                <w:szCs w:val="28"/>
                <w:lang w:val="kk-KZ"/>
              </w:rPr>
              <w:t>Зиянды әдеттер</w:t>
            </w:r>
          </w:p>
        </w:tc>
      </w:tr>
      <w:tr w:rsidR="00690430" w:rsidRPr="00592B43" w:rsidTr="00CF1156">
        <w:tc>
          <w:tcPr>
            <w:tcW w:w="7488" w:type="dxa"/>
          </w:tcPr>
          <w:p w:rsidR="00690430" w:rsidRPr="00592B43" w:rsidRDefault="00690430" w:rsidP="00CF1156">
            <w:pPr>
              <w:tabs>
                <w:tab w:val="left" w:pos="6855"/>
              </w:tabs>
              <w:spacing w:after="0" w:line="240" w:lineRule="auto"/>
              <w:jc w:val="both"/>
              <w:rPr>
                <w:rFonts w:ascii="Times New Roman" w:eastAsia="Times New Roman" w:hAnsi="Times New Roman" w:cs="Times New Roman"/>
                <w:color w:val="000000"/>
                <w:sz w:val="28"/>
                <w:szCs w:val="28"/>
                <w:lang w:val="kk-KZ"/>
              </w:rPr>
            </w:pPr>
            <w:r w:rsidRPr="00592B43">
              <w:rPr>
                <w:rFonts w:ascii="Times New Roman" w:eastAsia="Times New Roman" w:hAnsi="Times New Roman" w:cs="Times New Roman"/>
                <w:color w:val="000000"/>
                <w:sz w:val="28"/>
                <w:szCs w:val="28"/>
                <w:lang w:val="kk-KZ"/>
              </w:rPr>
              <w:t xml:space="preserve">Күйзеліс себептерін талдау және алдын алу, бос уақытты белсенді демалыспен, ойынмен, серуендеумен толықтыру. </w:t>
            </w:r>
            <w:r w:rsidRPr="00592B43">
              <w:rPr>
                <w:rFonts w:ascii="Times New Roman" w:eastAsia="Times New Roman" w:hAnsi="Times New Roman" w:cs="Times New Roman"/>
                <w:color w:val="000000"/>
                <w:sz w:val="28"/>
                <w:szCs w:val="28"/>
                <w:lang w:val="kk-KZ"/>
              </w:rPr>
              <w:lastRenderedPageBreak/>
              <w:t>Өзін-өзі реттеу әдістері, тыныс алу гимнастикасы және т.б.</w:t>
            </w:r>
          </w:p>
        </w:tc>
        <w:tc>
          <w:tcPr>
            <w:tcW w:w="2083" w:type="dxa"/>
          </w:tcPr>
          <w:p w:rsidR="00690430" w:rsidRPr="00592B43" w:rsidRDefault="00690430" w:rsidP="00CF1156">
            <w:pPr>
              <w:tabs>
                <w:tab w:val="left" w:pos="6855"/>
              </w:tabs>
              <w:spacing w:after="0" w:line="240" w:lineRule="auto"/>
              <w:jc w:val="both"/>
              <w:rPr>
                <w:rFonts w:ascii="Times New Roman" w:eastAsia="Times New Roman" w:hAnsi="Times New Roman" w:cs="Times New Roman"/>
                <w:color w:val="000000"/>
                <w:sz w:val="28"/>
                <w:szCs w:val="28"/>
                <w:lang w:val="kk-KZ"/>
              </w:rPr>
            </w:pPr>
            <w:r w:rsidRPr="00592B43">
              <w:rPr>
                <w:rFonts w:ascii="Times New Roman" w:eastAsia="Times New Roman" w:hAnsi="Times New Roman" w:cs="Times New Roman"/>
                <w:color w:val="000000"/>
                <w:sz w:val="28"/>
                <w:szCs w:val="28"/>
                <w:lang w:val="kk-KZ"/>
              </w:rPr>
              <w:lastRenderedPageBreak/>
              <w:t>Күйзелістер</w:t>
            </w:r>
          </w:p>
        </w:tc>
      </w:tr>
    </w:tbl>
    <w:p w:rsidR="00690430" w:rsidRPr="00592B43" w:rsidRDefault="00690430" w:rsidP="00690430">
      <w:pPr>
        <w:spacing w:after="0" w:line="240" w:lineRule="auto"/>
        <w:jc w:val="both"/>
        <w:rPr>
          <w:rFonts w:ascii="Times New Roman" w:eastAsia="Times New Roman" w:hAnsi="Times New Roman" w:cs="Times New Roman"/>
          <w:sz w:val="28"/>
          <w:szCs w:val="28"/>
          <w:lang w:val="kk-KZ"/>
        </w:rPr>
      </w:pPr>
      <w:r w:rsidRPr="00592B43">
        <w:rPr>
          <w:rFonts w:ascii="Times New Roman" w:eastAsia="Times New Roman" w:hAnsi="Times New Roman" w:cs="Times New Roman"/>
          <w:sz w:val="28"/>
          <w:szCs w:val="28"/>
          <w:lang w:val="kk-KZ"/>
        </w:rPr>
        <w:lastRenderedPageBreak/>
        <w:t xml:space="preserve">          Салауатты өмір салтын оқушыларда қалыптастыру ісі, ең алдымен, осы мақсатты тәлім-тәрбие үрдісінде жүзеге асыратын ұстаздарға зор міндеттер жүктейді. Осы себептен де мұғалімнің денсаулық жағдайының жақсы болуын ескеруіміз керек.  Денсаулық – адамның ең ұзақ ғұмыры, бойындағы әлеуметтік белсенділігі мен тиімді еңбекке  қабілеттілік дәрежесін, биологиялық, физиологиялық және психологиялық қызметін сақтауы мен дамыту үрдісі. Ендеше жас ұрпақтың дені сау, білімді азамат болып ер жетуі, қоғамнан өз орнын дұрыс таңдай алатын, еркін ойлау қабілеті қалыптасқан, мәдениетті, іскер жеке тұлға етіп тәрбиелеу, ең алдымен , ата-анасына, білім нәрімен сусындататын мектепке және қоршаған ортаға тікелей байланысты.</w:t>
      </w:r>
    </w:p>
    <w:p w:rsidR="00690430" w:rsidRPr="00592B43" w:rsidRDefault="00690430" w:rsidP="00690430">
      <w:pPr>
        <w:tabs>
          <w:tab w:val="left" w:pos="6855"/>
        </w:tabs>
        <w:spacing w:after="0" w:line="240" w:lineRule="auto"/>
        <w:jc w:val="both"/>
        <w:rPr>
          <w:rFonts w:ascii="Times New Roman" w:eastAsia="Times New Roman" w:hAnsi="Times New Roman" w:cs="Times New Roman"/>
          <w:color w:val="000000"/>
          <w:sz w:val="28"/>
          <w:szCs w:val="28"/>
          <w:lang w:val="kk-KZ"/>
        </w:rPr>
      </w:pPr>
      <w:r w:rsidRPr="00592B43">
        <w:rPr>
          <w:rFonts w:ascii="Times New Roman" w:eastAsia="Times New Roman" w:hAnsi="Times New Roman" w:cs="Times New Roman"/>
          <w:color w:val="000000"/>
          <w:sz w:val="28"/>
          <w:szCs w:val="28"/>
          <w:lang w:val="kk-KZ"/>
        </w:rPr>
        <w:t xml:space="preserve">        Салауатты өмір салтын қалыптастыру күрделі, жүйелі үрдіс. Сондықтан оны жүзеге асыру төмендегідей мәселелерді шешілуін талап етеді:</w:t>
      </w:r>
    </w:p>
    <w:p w:rsidR="00690430" w:rsidRPr="00592B43" w:rsidRDefault="00690430" w:rsidP="00C85AD8">
      <w:pPr>
        <w:numPr>
          <w:ilvl w:val="0"/>
          <w:numId w:val="23"/>
        </w:numPr>
        <w:tabs>
          <w:tab w:val="left" w:pos="6855"/>
        </w:tabs>
        <w:spacing w:after="0" w:line="240" w:lineRule="auto"/>
        <w:jc w:val="both"/>
        <w:rPr>
          <w:rFonts w:ascii="Times New Roman" w:eastAsia="Times New Roman" w:hAnsi="Times New Roman" w:cs="Times New Roman"/>
          <w:color w:val="000000"/>
          <w:sz w:val="28"/>
          <w:szCs w:val="28"/>
          <w:lang w:val="kk-KZ"/>
        </w:rPr>
      </w:pPr>
      <w:r w:rsidRPr="00592B43">
        <w:rPr>
          <w:rFonts w:ascii="Times New Roman" w:eastAsia="Times New Roman" w:hAnsi="Times New Roman" w:cs="Times New Roman"/>
          <w:color w:val="000000"/>
          <w:sz w:val="28"/>
          <w:szCs w:val="28"/>
          <w:lang w:val="kk-KZ"/>
        </w:rPr>
        <w:t>Құқықтық ортамен қамтамасыз ету;</w:t>
      </w:r>
    </w:p>
    <w:p w:rsidR="00690430" w:rsidRPr="00592B43" w:rsidRDefault="00690430" w:rsidP="00C85AD8">
      <w:pPr>
        <w:numPr>
          <w:ilvl w:val="0"/>
          <w:numId w:val="23"/>
        </w:numPr>
        <w:tabs>
          <w:tab w:val="left" w:pos="6855"/>
        </w:tabs>
        <w:spacing w:after="0" w:line="240" w:lineRule="auto"/>
        <w:jc w:val="both"/>
        <w:rPr>
          <w:rFonts w:ascii="Times New Roman" w:eastAsia="Times New Roman" w:hAnsi="Times New Roman" w:cs="Times New Roman"/>
          <w:color w:val="000000"/>
          <w:sz w:val="28"/>
          <w:szCs w:val="28"/>
          <w:lang w:val="kk-KZ"/>
        </w:rPr>
      </w:pPr>
      <w:r w:rsidRPr="00592B43">
        <w:rPr>
          <w:rFonts w:ascii="Times New Roman" w:eastAsia="Times New Roman" w:hAnsi="Times New Roman" w:cs="Times New Roman"/>
          <w:color w:val="000000"/>
          <w:sz w:val="28"/>
          <w:szCs w:val="28"/>
          <w:lang w:val="kk-KZ"/>
        </w:rPr>
        <w:t>Ақпарат рөлін арттыру;</w:t>
      </w:r>
    </w:p>
    <w:p w:rsidR="00690430" w:rsidRPr="00592B43" w:rsidRDefault="00690430" w:rsidP="00C85AD8">
      <w:pPr>
        <w:numPr>
          <w:ilvl w:val="0"/>
          <w:numId w:val="23"/>
        </w:numPr>
        <w:tabs>
          <w:tab w:val="left" w:pos="6855"/>
        </w:tabs>
        <w:spacing w:after="0" w:line="240" w:lineRule="auto"/>
        <w:jc w:val="both"/>
        <w:rPr>
          <w:rFonts w:ascii="Times New Roman" w:eastAsia="Times New Roman" w:hAnsi="Times New Roman" w:cs="Times New Roman"/>
          <w:color w:val="000000"/>
          <w:sz w:val="28"/>
          <w:szCs w:val="28"/>
          <w:lang w:val="kk-KZ"/>
        </w:rPr>
      </w:pPr>
      <w:r w:rsidRPr="00592B43">
        <w:rPr>
          <w:rFonts w:ascii="Times New Roman" w:eastAsia="Times New Roman" w:hAnsi="Times New Roman" w:cs="Times New Roman"/>
          <w:color w:val="000000"/>
          <w:sz w:val="28"/>
          <w:szCs w:val="28"/>
          <w:lang w:val="kk-KZ"/>
        </w:rPr>
        <w:t>Салауаттанудан білім беру рөлін күшейту, білім беру ұйымдарында салауатты өмір салтын қалыптастыру жөніндегі оқу-әдістемелік орталық құру;</w:t>
      </w:r>
    </w:p>
    <w:p w:rsidR="00690430" w:rsidRPr="00592B43" w:rsidRDefault="00690430" w:rsidP="00C85AD8">
      <w:pPr>
        <w:numPr>
          <w:ilvl w:val="0"/>
          <w:numId w:val="23"/>
        </w:numPr>
        <w:tabs>
          <w:tab w:val="left" w:pos="6855"/>
        </w:tabs>
        <w:spacing w:after="0" w:line="240" w:lineRule="auto"/>
        <w:jc w:val="both"/>
        <w:rPr>
          <w:rFonts w:ascii="Times New Roman" w:eastAsia="Times New Roman" w:hAnsi="Times New Roman" w:cs="Times New Roman"/>
          <w:color w:val="000000"/>
          <w:sz w:val="28"/>
          <w:szCs w:val="28"/>
          <w:lang w:val="kk-KZ"/>
        </w:rPr>
      </w:pPr>
      <w:r w:rsidRPr="00592B43">
        <w:rPr>
          <w:rFonts w:ascii="Times New Roman" w:eastAsia="Times New Roman" w:hAnsi="Times New Roman" w:cs="Times New Roman"/>
          <w:color w:val="000000"/>
          <w:sz w:val="28"/>
          <w:szCs w:val="28"/>
          <w:lang w:val="kk-KZ"/>
        </w:rPr>
        <w:t>Салауатты өмір салтын қалыптастыру бойынша қолданбалы зерттеулердің рөлін арттыру.</w:t>
      </w:r>
    </w:p>
    <w:p w:rsidR="00690430" w:rsidRPr="00592B43" w:rsidRDefault="00690430" w:rsidP="00690430">
      <w:pPr>
        <w:tabs>
          <w:tab w:val="left" w:pos="6855"/>
        </w:tabs>
        <w:spacing w:after="0" w:line="240" w:lineRule="auto"/>
        <w:jc w:val="both"/>
        <w:rPr>
          <w:rFonts w:ascii="Times New Roman" w:eastAsia="Times New Roman" w:hAnsi="Times New Roman" w:cs="Times New Roman"/>
          <w:color w:val="000000"/>
          <w:sz w:val="28"/>
          <w:szCs w:val="28"/>
          <w:lang w:val="kk-KZ"/>
        </w:rPr>
      </w:pPr>
      <w:r w:rsidRPr="00592B43">
        <w:rPr>
          <w:rFonts w:ascii="Times New Roman" w:eastAsia="Times New Roman" w:hAnsi="Times New Roman" w:cs="Times New Roman"/>
          <w:color w:val="000000"/>
          <w:sz w:val="28"/>
          <w:szCs w:val="28"/>
          <w:lang w:val="kk-KZ"/>
        </w:rPr>
        <w:t>Мектептерде салауатты өмір салтын қалыптастыру төмендегідей мүмкіндіктер тудырады:</w:t>
      </w:r>
    </w:p>
    <w:p w:rsidR="00690430" w:rsidRPr="00592B43" w:rsidRDefault="00690430" w:rsidP="00C85AD8">
      <w:pPr>
        <w:numPr>
          <w:ilvl w:val="0"/>
          <w:numId w:val="24"/>
        </w:numPr>
        <w:tabs>
          <w:tab w:val="left" w:pos="6855"/>
        </w:tabs>
        <w:spacing w:after="0" w:line="240" w:lineRule="auto"/>
        <w:jc w:val="both"/>
        <w:rPr>
          <w:rFonts w:ascii="Times New Roman" w:eastAsia="Times New Roman" w:hAnsi="Times New Roman" w:cs="Times New Roman"/>
          <w:color w:val="000000"/>
          <w:sz w:val="28"/>
          <w:szCs w:val="28"/>
          <w:lang w:val="kk-KZ"/>
        </w:rPr>
      </w:pPr>
      <w:r w:rsidRPr="00592B43">
        <w:rPr>
          <w:rFonts w:ascii="Times New Roman" w:eastAsia="Times New Roman" w:hAnsi="Times New Roman" w:cs="Times New Roman"/>
          <w:color w:val="000000"/>
          <w:sz w:val="28"/>
          <w:szCs w:val="28"/>
          <w:lang w:val="kk-KZ"/>
        </w:rPr>
        <w:t>балалар мен жастар денсаулығын нығайту;</w:t>
      </w:r>
    </w:p>
    <w:p w:rsidR="00690430" w:rsidRPr="00592B43" w:rsidRDefault="00690430" w:rsidP="00C85AD8">
      <w:pPr>
        <w:numPr>
          <w:ilvl w:val="0"/>
          <w:numId w:val="24"/>
        </w:numPr>
        <w:tabs>
          <w:tab w:val="left" w:pos="6855"/>
        </w:tabs>
        <w:spacing w:after="0" w:line="240" w:lineRule="auto"/>
        <w:jc w:val="both"/>
        <w:rPr>
          <w:rFonts w:ascii="Times New Roman" w:eastAsia="Times New Roman" w:hAnsi="Times New Roman" w:cs="Times New Roman"/>
          <w:color w:val="000000"/>
          <w:sz w:val="28"/>
          <w:szCs w:val="28"/>
          <w:lang w:val="kk-KZ"/>
        </w:rPr>
      </w:pPr>
      <w:r w:rsidRPr="00592B43">
        <w:rPr>
          <w:rFonts w:ascii="Times New Roman" w:eastAsia="Times New Roman" w:hAnsi="Times New Roman" w:cs="Times New Roman"/>
          <w:color w:val="000000"/>
          <w:sz w:val="28"/>
          <w:szCs w:val="28"/>
          <w:lang w:val="kk-KZ"/>
        </w:rPr>
        <w:t>гигиеналық сауаттылықты арттыру;</w:t>
      </w:r>
    </w:p>
    <w:p w:rsidR="00690430" w:rsidRPr="00592B43" w:rsidRDefault="00690430" w:rsidP="00C85AD8">
      <w:pPr>
        <w:numPr>
          <w:ilvl w:val="0"/>
          <w:numId w:val="24"/>
        </w:numPr>
        <w:tabs>
          <w:tab w:val="left" w:pos="6855"/>
        </w:tabs>
        <w:spacing w:after="0" w:line="240" w:lineRule="auto"/>
        <w:jc w:val="both"/>
        <w:rPr>
          <w:rFonts w:ascii="Times New Roman" w:eastAsia="Times New Roman" w:hAnsi="Times New Roman" w:cs="Times New Roman"/>
          <w:color w:val="000000"/>
          <w:sz w:val="28"/>
          <w:szCs w:val="28"/>
          <w:lang w:val="kk-KZ"/>
        </w:rPr>
      </w:pPr>
      <w:r w:rsidRPr="00592B43">
        <w:rPr>
          <w:rFonts w:ascii="Times New Roman" w:eastAsia="Times New Roman" w:hAnsi="Times New Roman" w:cs="Times New Roman"/>
          <w:color w:val="000000"/>
          <w:sz w:val="28"/>
          <w:szCs w:val="28"/>
          <w:lang w:val="kk-KZ"/>
        </w:rPr>
        <w:t>денсаулықты сақтау әдістері мен қағидаларын қалыптастыру;</w:t>
      </w:r>
    </w:p>
    <w:p w:rsidR="00690430" w:rsidRPr="00592B43" w:rsidRDefault="00690430" w:rsidP="00C85AD8">
      <w:pPr>
        <w:numPr>
          <w:ilvl w:val="0"/>
          <w:numId w:val="24"/>
        </w:numPr>
        <w:tabs>
          <w:tab w:val="left" w:pos="6855"/>
        </w:tabs>
        <w:spacing w:after="0" w:line="240" w:lineRule="auto"/>
        <w:jc w:val="both"/>
        <w:rPr>
          <w:rFonts w:ascii="Times New Roman" w:eastAsia="Times New Roman" w:hAnsi="Times New Roman" w:cs="Times New Roman"/>
          <w:color w:val="000000"/>
          <w:sz w:val="28"/>
          <w:szCs w:val="28"/>
          <w:lang w:val="kk-KZ"/>
        </w:rPr>
      </w:pPr>
      <w:r w:rsidRPr="00592B43">
        <w:rPr>
          <w:rFonts w:ascii="Times New Roman" w:eastAsia="Times New Roman" w:hAnsi="Times New Roman" w:cs="Times New Roman"/>
          <w:color w:val="000000"/>
          <w:sz w:val="28"/>
          <w:szCs w:val="28"/>
          <w:lang w:val="kk-KZ"/>
        </w:rPr>
        <w:t>салауатты өмір салтының негіздері мен түрлерін танып білу;</w:t>
      </w:r>
    </w:p>
    <w:p w:rsidR="00690430" w:rsidRPr="00592B43" w:rsidRDefault="00690430" w:rsidP="00C85AD8">
      <w:pPr>
        <w:numPr>
          <w:ilvl w:val="0"/>
          <w:numId w:val="24"/>
        </w:numPr>
        <w:tabs>
          <w:tab w:val="left" w:pos="6855"/>
        </w:tabs>
        <w:spacing w:after="0" w:line="240" w:lineRule="auto"/>
        <w:jc w:val="both"/>
        <w:rPr>
          <w:rFonts w:ascii="Times New Roman" w:eastAsia="Times New Roman" w:hAnsi="Times New Roman" w:cs="Times New Roman"/>
          <w:color w:val="000000"/>
          <w:sz w:val="28"/>
          <w:szCs w:val="28"/>
          <w:lang w:val="kk-KZ"/>
        </w:rPr>
      </w:pPr>
      <w:r w:rsidRPr="00592B43">
        <w:rPr>
          <w:rFonts w:ascii="Times New Roman" w:eastAsia="Times New Roman" w:hAnsi="Times New Roman" w:cs="Times New Roman"/>
          <w:color w:val="000000"/>
          <w:sz w:val="28"/>
          <w:szCs w:val="28"/>
          <w:lang w:val="kk-KZ"/>
        </w:rPr>
        <w:t>психопрофилактика және психогигиенаның әдістерін қолдану;</w:t>
      </w:r>
    </w:p>
    <w:p w:rsidR="00690430" w:rsidRPr="00592B43" w:rsidRDefault="00690430" w:rsidP="00C85AD8">
      <w:pPr>
        <w:numPr>
          <w:ilvl w:val="0"/>
          <w:numId w:val="24"/>
        </w:numPr>
        <w:tabs>
          <w:tab w:val="left" w:pos="6855"/>
        </w:tabs>
        <w:spacing w:after="0" w:line="240" w:lineRule="auto"/>
        <w:jc w:val="both"/>
        <w:rPr>
          <w:rFonts w:ascii="Times New Roman" w:eastAsia="Times New Roman" w:hAnsi="Times New Roman" w:cs="Times New Roman"/>
          <w:color w:val="000000"/>
          <w:sz w:val="28"/>
          <w:szCs w:val="28"/>
          <w:lang w:val="kk-KZ"/>
        </w:rPr>
      </w:pPr>
      <w:r w:rsidRPr="00592B43">
        <w:rPr>
          <w:rFonts w:ascii="Times New Roman" w:eastAsia="Times New Roman" w:hAnsi="Times New Roman" w:cs="Times New Roman"/>
          <w:color w:val="000000"/>
          <w:sz w:val="28"/>
          <w:szCs w:val="28"/>
          <w:lang w:val="kk-KZ"/>
        </w:rPr>
        <w:t>өз денсаулығын сақтауға жауапкершілікті арттыру;</w:t>
      </w:r>
    </w:p>
    <w:p w:rsidR="00690430" w:rsidRPr="00592B43" w:rsidRDefault="00690430" w:rsidP="00C85AD8">
      <w:pPr>
        <w:numPr>
          <w:ilvl w:val="0"/>
          <w:numId w:val="24"/>
        </w:numPr>
        <w:tabs>
          <w:tab w:val="left" w:pos="6855"/>
        </w:tabs>
        <w:spacing w:after="0" w:line="240" w:lineRule="auto"/>
        <w:jc w:val="both"/>
        <w:rPr>
          <w:rFonts w:ascii="Times New Roman" w:eastAsia="Times New Roman" w:hAnsi="Times New Roman" w:cs="Times New Roman"/>
          <w:color w:val="000000"/>
          <w:sz w:val="28"/>
          <w:szCs w:val="28"/>
          <w:lang w:val="kk-KZ"/>
        </w:rPr>
      </w:pPr>
      <w:r w:rsidRPr="00592B43">
        <w:rPr>
          <w:rFonts w:ascii="Times New Roman" w:eastAsia="Times New Roman" w:hAnsi="Times New Roman" w:cs="Times New Roman"/>
          <w:color w:val="000000"/>
          <w:sz w:val="28"/>
          <w:szCs w:val="28"/>
          <w:lang w:val="kk-KZ"/>
        </w:rPr>
        <w:t>оқушылардың дене қимылдары белсенділігін күшейту;</w:t>
      </w:r>
    </w:p>
    <w:p w:rsidR="00690430" w:rsidRPr="00592B43" w:rsidRDefault="00690430" w:rsidP="00C85AD8">
      <w:pPr>
        <w:numPr>
          <w:ilvl w:val="0"/>
          <w:numId w:val="24"/>
        </w:numPr>
        <w:tabs>
          <w:tab w:val="left" w:pos="6855"/>
        </w:tabs>
        <w:spacing w:after="0" w:line="240" w:lineRule="auto"/>
        <w:jc w:val="both"/>
        <w:rPr>
          <w:rFonts w:ascii="Times New Roman" w:eastAsia="Times New Roman" w:hAnsi="Times New Roman" w:cs="Times New Roman"/>
          <w:color w:val="000000"/>
          <w:sz w:val="28"/>
          <w:szCs w:val="28"/>
          <w:lang w:val="kk-KZ"/>
        </w:rPr>
      </w:pPr>
      <w:r w:rsidRPr="00592B43">
        <w:rPr>
          <w:rFonts w:ascii="Times New Roman" w:eastAsia="Times New Roman" w:hAnsi="Times New Roman" w:cs="Times New Roman"/>
          <w:color w:val="000000"/>
          <w:sz w:val="28"/>
          <w:szCs w:val="28"/>
          <w:lang w:val="kk-KZ"/>
        </w:rPr>
        <w:t>түрлі жұқпалы және тәндік созылмалы аурулардың пайда болуынан сақтандыру;</w:t>
      </w:r>
    </w:p>
    <w:p w:rsidR="00690430" w:rsidRPr="00592B43" w:rsidRDefault="00690430" w:rsidP="00C85AD8">
      <w:pPr>
        <w:numPr>
          <w:ilvl w:val="0"/>
          <w:numId w:val="24"/>
        </w:numPr>
        <w:tabs>
          <w:tab w:val="left" w:pos="6855"/>
        </w:tabs>
        <w:spacing w:after="0" w:line="240" w:lineRule="auto"/>
        <w:jc w:val="both"/>
        <w:rPr>
          <w:rFonts w:ascii="Times New Roman" w:eastAsia="Times New Roman" w:hAnsi="Times New Roman" w:cs="Times New Roman"/>
          <w:color w:val="000000"/>
          <w:sz w:val="28"/>
          <w:szCs w:val="28"/>
          <w:lang w:val="kk-KZ"/>
        </w:rPr>
      </w:pPr>
      <w:r w:rsidRPr="00592B43">
        <w:rPr>
          <w:rFonts w:ascii="Times New Roman" w:eastAsia="Times New Roman" w:hAnsi="Times New Roman" w:cs="Times New Roman"/>
          <w:color w:val="000000"/>
          <w:sz w:val="28"/>
          <w:szCs w:val="28"/>
          <w:lang w:val="kk-KZ"/>
        </w:rPr>
        <w:t>ауырсындыратын әуестіктерге- темекі тартуға, алкоголь, есірткі  заттарды пайдалануға жиіркенішпен қарауға үйрету [5].</w:t>
      </w:r>
    </w:p>
    <w:p w:rsidR="00690430" w:rsidRPr="00592B43" w:rsidRDefault="00690430" w:rsidP="00690430">
      <w:pPr>
        <w:autoSpaceDE w:val="0"/>
        <w:autoSpaceDN w:val="0"/>
        <w:adjustRightInd w:val="0"/>
        <w:spacing w:after="0" w:line="240" w:lineRule="auto"/>
        <w:jc w:val="both"/>
        <w:rPr>
          <w:rFonts w:ascii="Times New Roman" w:eastAsia="Times New Roman" w:hAnsi="Times New Roman" w:cs="Times New Roman"/>
          <w:sz w:val="28"/>
          <w:szCs w:val="28"/>
          <w:lang w:val="kk-KZ"/>
        </w:rPr>
      </w:pPr>
      <w:r w:rsidRPr="00592B43">
        <w:rPr>
          <w:rFonts w:ascii="Times New Roman" w:eastAsia="Times New Roman" w:hAnsi="Times New Roman" w:cs="Times New Roman"/>
          <w:sz w:val="28"/>
          <w:szCs w:val="28"/>
          <w:lang w:val="kk-KZ"/>
        </w:rPr>
        <w:t xml:space="preserve">           Егер болашақ ұрпақтың денсаулығын ойласақ, парасаттылыққа, адамгершілікке, сауаттылыққа осындай сана арқылы тәрбиелеген озық ойлы үлгілерді қазіргі кездегі мектептегі оқу-тәрбие үрдісіне пайдалану өмірдің өзекті мәселесі болуы тиіс. Әр оқушының жан-жақты дамуына жағдай жасау- әр мектептің, әрбір ұстаздың, әрбір ата-ананың парызы деп білуге болады. </w:t>
      </w:r>
      <w:r w:rsidRPr="00592B43">
        <w:rPr>
          <w:rFonts w:ascii="Times New Roman" w:eastAsia="Times New Roman" w:hAnsi="Times New Roman" w:cs="Times New Roman"/>
          <w:color w:val="000000"/>
          <w:sz w:val="28"/>
          <w:szCs w:val="28"/>
          <w:lang w:val="kk-KZ"/>
        </w:rPr>
        <w:t xml:space="preserve">Салауатты өмір салты дегеніміз - әрбір жеке адамның өнімді еңбек етіп, тұрмыс құруы, бос уақытында дем ала білуі, қысқасы,  адамның күнделікті дұрыс қалыптасқан өмір тіршілігі. Сонымен еліміздің кез-келген азаматы салауатты өмір сүру үшін парасатты, зерделі, білімді, салауатты болуы маңыздылық танытады. </w:t>
      </w:r>
    </w:p>
    <w:p w:rsidR="00690430" w:rsidRPr="00592B43" w:rsidRDefault="00690430" w:rsidP="00690430">
      <w:pPr>
        <w:spacing w:after="0" w:line="240" w:lineRule="auto"/>
        <w:jc w:val="both"/>
        <w:rPr>
          <w:rFonts w:ascii="Times New Roman" w:eastAsia="Times New Roman" w:hAnsi="Times New Roman" w:cs="Times New Roman"/>
          <w:sz w:val="28"/>
          <w:szCs w:val="28"/>
          <w:highlight w:val="magenta"/>
          <w:lang w:val="kk-KZ"/>
        </w:rPr>
      </w:pPr>
    </w:p>
    <w:p w:rsidR="00690430" w:rsidRPr="00F66A78" w:rsidRDefault="00690430" w:rsidP="00690430">
      <w:pPr>
        <w:spacing w:after="0" w:line="240" w:lineRule="auto"/>
        <w:jc w:val="center"/>
        <w:rPr>
          <w:rFonts w:ascii="Times New Roman" w:eastAsia="Times New Roman" w:hAnsi="Times New Roman" w:cs="Times New Roman"/>
          <w:b/>
          <w:i/>
          <w:sz w:val="24"/>
          <w:szCs w:val="24"/>
          <w:lang w:val="kk-KZ"/>
        </w:rPr>
      </w:pPr>
      <w:r w:rsidRPr="00F66A78">
        <w:rPr>
          <w:rFonts w:ascii="Times New Roman" w:eastAsia="Times New Roman" w:hAnsi="Times New Roman" w:cs="Times New Roman"/>
          <w:b/>
          <w:i/>
          <w:sz w:val="24"/>
          <w:szCs w:val="24"/>
          <w:lang w:val="kk-KZ"/>
        </w:rPr>
        <w:t>Пайдаланылған әдебиеттер тізімі:</w:t>
      </w:r>
    </w:p>
    <w:p w:rsidR="00690430" w:rsidRPr="00F66A78" w:rsidRDefault="00690430" w:rsidP="00690430">
      <w:pPr>
        <w:spacing w:after="0" w:line="240" w:lineRule="auto"/>
        <w:jc w:val="both"/>
        <w:rPr>
          <w:rFonts w:ascii="Times New Roman" w:eastAsia="Times New Roman" w:hAnsi="Times New Roman" w:cs="Times New Roman"/>
          <w:i/>
          <w:sz w:val="24"/>
          <w:szCs w:val="24"/>
          <w:lang w:val="kk-KZ"/>
        </w:rPr>
      </w:pPr>
      <w:r w:rsidRPr="00F66A78">
        <w:rPr>
          <w:rFonts w:ascii="Times New Roman" w:eastAsia="Times New Roman" w:hAnsi="Times New Roman" w:cs="Times New Roman"/>
          <w:i/>
          <w:sz w:val="24"/>
          <w:szCs w:val="24"/>
          <w:lang w:val="kk-KZ"/>
        </w:rPr>
        <w:lastRenderedPageBreak/>
        <w:t xml:space="preserve"> 1  Назарбаев Н.Ә. Қазақстан-2030. Қазақстан Республикасы халықтарын сауықтыру бағдарламасы. Алматы. Білім, 1997, Б256</w:t>
      </w:r>
    </w:p>
    <w:p w:rsidR="00690430" w:rsidRPr="00F66A78" w:rsidRDefault="00690430" w:rsidP="00690430">
      <w:pPr>
        <w:spacing w:after="0" w:line="240" w:lineRule="auto"/>
        <w:jc w:val="both"/>
        <w:rPr>
          <w:rFonts w:ascii="Times New Roman" w:eastAsia="Times New Roman" w:hAnsi="Times New Roman" w:cs="Times New Roman"/>
          <w:b/>
          <w:i/>
          <w:sz w:val="24"/>
          <w:szCs w:val="24"/>
          <w:lang w:val="kk-KZ"/>
        </w:rPr>
      </w:pPr>
      <w:r w:rsidRPr="00F66A78">
        <w:rPr>
          <w:rFonts w:ascii="Times New Roman" w:eastAsia="Times New Roman" w:hAnsi="Times New Roman" w:cs="Times New Roman"/>
          <w:i/>
          <w:sz w:val="24"/>
          <w:szCs w:val="24"/>
          <w:lang w:val="kk-KZ"/>
        </w:rPr>
        <w:t xml:space="preserve"> 2   Сыздықова Ғ.С. Дені сау ұрпақты тәрбиелеу- бүгінгі күннің өзекті   мәселесі ретінде. //  Білім. №6,  2007, Б70-73.</w:t>
      </w:r>
    </w:p>
    <w:p w:rsidR="00690430" w:rsidRPr="00F66A78" w:rsidRDefault="00690430" w:rsidP="00690430">
      <w:pPr>
        <w:spacing w:after="0" w:line="240" w:lineRule="auto"/>
        <w:jc w:val="both"/>
        <w:rPr>
          <w:rFonts w:ascii="Times New Roman" w:eastAsia="Times New Roman" w:hAnsi="Times New Roman" w:cs="Times New Roman"/>
          <w:b/>
          <w:i/>
          <w:sz w:val="24"/>
          <w:szCs w:val="24"/>
          <w:lang w:val="kk-KZ"/>
        </w:rPr>
      </w:pPr>
      <w:r w:rsidRPr="00F66A78">
        <w:rPr>
          <w:rFonts w:ascii="Times New Roman" w:eastAsia="Times New Roman" w:hAnsi="Times New Roman" w:cs="Times New Roman"/>
          <w:i/>
          <w:sz w:val="24"/>
          <w:szCs w:val="24"/>
          <w:lang w:val="kk-KZ"/>
        </w:rPr>
        <w:t xml:space="preserve"> 3     </w:t>
      </w:r>
      <w:r w:rsidRPr="00F66A78">
        <w:rPr>
          <w:rFonts w:ascii="Times New Roman" w:eastAsia="Times New Roman" w:hAnsi="Times New Roman" w:cs="Times New Roman"/>
          <w:i/>
          <w:sz w:val="24"/>
          <w:szCs w:val="24"/>
        </w:rPr>
        <w:t>Брехман И.И. Валеология наука о здоровье. М., 1980. - 120 с.</w:t>
      </w:r>
    </w:p>
    <w:p w:rsidR="00690430" w:rsidRPr="00F66A78" w:rsidRDefault="00690430" w:rsidP="00690430">
      <w:pPr>
        <w:spacing w:after="0" w:line="240" w:lineRule="auto"/>
        <w:jc w:val="both"/>
        <w:rPr>
          <w:rFonts w:ascii="Times New Roman" w:eastAsia="Times New Roman" w:hAnsi="Times New Roman" w:cs="Times New Roman"/>
          <w:i/>
          <w:sz w:val="24"/>
          <w:szCs w:val="24"/>
          <w:lang w:val="kk-KZ"/>
        </w:rPr>
      </w:pPr>
      <w:r w:rsidRPr="00F66A78">
        <w:rPr>
          <w:rFonts w:ascii="Times New Roman" w:eastAsia="Times New Roman" w:hAnsi="Times New Roman" w:cs="Times New Roman"/>
          <w:i/>
          <w:sz w:val="24"/>
          <w:szCs w:val="24"/>
          <w:lang w:val="kk-KZ"/>
        </w:rPr>
        <w:t xml:space="preserve"> 4 Қаплиева А.Қ. Мектеп оқушыларының салауатты өмір сүру дағдыларын     қалыптастыру. Ақтөбе, 2009, Б49-60.</w:t>
      </w:r>
    </w:p>
    <w:p w:rsidR="00690430" w:rsidRDefault="00690430" w:rsidP="00690430">
      <w:pPr>
        <w:spacing w:after="0" w:line="240" w:lineRule="auto"/>
        <w:jc w:val="both"/>
        <w:rPr>
          <w:rFonts w:ascii="Times New Roman" w:eastAsia="Times New Roman" w:hAnsi="Times New Roman" w:cs="Times New Roman"/>
          <w:i/>
          <w:sz w:val="24"/>
          <w:szCs w:val="24"/>
          <w:lang w:val="kk-KZ"/>
        </w:rPr>
      </w:pPr>
      <w:r w:rsidRPr="00F66A78">
        <w:rPr>
          <w:rFonts w:ascii="Times New Roman" w:eastAsia="Times New Roman" w:hAnsi="Times New Roman" w:cs="Times New Roman"/>
          <w:i/>
          <w:sz w:val="24"/>
          <w:szCs w:val="24"/>
          <w:lang w:val="kk-KZ"/>
        </w:rPr>
        <w:t>5  Цабыбин С.А. Здоровьесберегающие технологии в образовательном процессе. // Волгоград: Учитель.-  2008.- 172с.</w:t>
      </w:r>
    </w:p>
    <w:p w:rsidR="00690430" w:rsidRDefault="00690430" w:rsidP="00690430">
      <w:pPr>
        <w:spacing w:after="0" w:line="240" w:lineRule="auto"/>
        <w:jc w:val="center"/>
        <w:rPr>
          <w:rFonts w:ascii="Times New Roman" w:hAnsi="Times New Roman" w:cs="Times New Roman"/>
          <w:b/>
          <w:sz w:val="24"/>
          <w:szCs w:val="24"/>
          <w:lang w:val="kk-KZ"/>
        </w:rPr>
      </w:pPr>
    </w:p>
    <w:p w:rsidR="00690430" w:rsidRDefault="00690430" w:rsidP="00690430">
      <w:pPr>
        <w:spacing w:after="0" w:line="240" w:lineRule="auto"/>
        <w:jc w:val="center"/>
        <w:rPr>
          <w:rFonts w:ascii="Times New Roman" w:hAnsi="Times New Roman" w:cs="Times New Roman"/>
          <w:b/>
          <w:sz w:val="24"/>
          <w:szCs w:val="24"/>
          <w:lang w:val="kk-KZ"/>
        </w:rPr>
      </w:pPr>
    </w:p>
    <w:p w:rsidR="00690430" w:rsidRPr="00BF2756" w:rsidRDefault="00690430" w:rsidP="00690430">
      <w:pPr>
        <w:spacing w:after="0" w:line="240" w:lineRule="auto"/>
        <w:jc w:val="center"/>
        <w:rPr>
          <w:rFonts w:ascii="Times New Roman" w:hAnsi="Times New Roman" w:cs="Times New Roman"/>
          <w:b/>
          <w:sz w:val="24"/>
          <w:szCs w:val="24"/>
          <w:lang w:val="kk-KZ"/>
        </w:rPr>
      </w:pPr>
      <w:r w:rsidRPr="00BF2756">
        <w:rPr>
          <w:rFonts w:ascii="Times New Roman" w:hAnsi="Times New Roman" w:cs="Times New Roman"/>
          <w:b/>
          <w:sz w:val="24"/>
          <w:szCs w:val="24"/>
          <w:lang w:val="kk-KZ"/>
        </w:rPr>
        <w:t>ШЕТЕЛ ТІЛІН МЕҢГЕРТУ БАРЫСЫНДА РӨЛДІК ЖӘНЕ ІСКЕРЛІК ОЙЫНДАРДЫҢ ТИІМДІЛІГІ</w:t>
      </w:r>
    </w:p>
    <w:p w:rsidR="00690430" w:rsidRDefault="00690430" w:rsidP="00690430">
      <w:pPr>
        <w:spacing w:after="0" w:line="240" w:lineRule="auto"/>
        <w:jc w:val="center"/>
        <w:rPr>
          <w:rFonts w:ascii="Times New Roman" w:hAnsi="Times New Roman" w:cs="Times New Roman"/>
          <w:b/>
          <w:i/>
          <w:sz w:val="28"/>
          <w:szCs w:val="28"/>
          <w:lang w:val="kk-KZ"/>
        </w:rPr>
      </w:pPr>
    </w:p>
    <w:p w:rsidR="00690430" w:rsidRPr="00FF3054" w:rsidRDefault="00690430" w:rsidP="00690430">
      <w:pPr>
        <w:spacing w:after="0" w:line="240" w:lineRule="auto"/>
        <w:jc w:val="center"/>
        <w:rPr>
          <w:rFonts w:ascii="Times New Roman" w:hAnsi="Times New Roman" w:cs="Times New Roman"/>
          <w:b/>
          <w:i/>
          <w:sz w:val="24"/>
          <w:szCs w:val="24"/>
          <w:lang w:val="kk-KZ"/>
        </w:rPr>
      </w:pPr>
      <w:r w:rsidRPr="009B15D2">
        <w:rPr>
          <w:rFonts w:ascii="Times New Roman" w:hAnsi="Times New Roman" w:cs="Times New Roman"/>
          <w:b/>
          <w:i/>
          <w:sz w:val="24"/>
          <w:szCs w:val="24"/>
          <w:lang w:val="kk-KZ"/>
        </w:rPr>
        <w:t>А.Т. Абуова.,</w:t>
      </w:r>
      <w:r w:rsidRPr="00FF3054">
        <w:rPr>
          <w:rFonts w:ascii="Times New Roman" w:hAnsi="Times New Roman" w:cs="Times New Roman"/>
          <w:b/>
          <w:i/>
          <w:sz w:val="24"/>
          <w:szCs w:val="24"/>
          <w:lang w:val="kk-KZ"/>
        </w:rPr>
        <w:t xml:space="preserve"> </w:t>
      </w:r>
      <w:r w:rsidRPr="00FF3054">
        <w:rPr>
          <w:rFonts w:ascii="Times New Roman" w:hAnsi="Times New Roman" w:cs="Times New Roman"/>
          <w:i/>
          <w:sz w:val="24"/>
          <w:szCs w:val="24"/>
          <w:lang w:val="kk-KZ"/>
        </w:rPr>
        <w:t>Ph.D-докторы, доцент м.а.әл-Фараби атындағы ҚазҰУ, Алматық., Қазақстан</w:t>
      </w:r>
    </w:p>
    <w:p w:rsidR="00690430" w:rsidRPr="009E5142" w:rsidRDefault="00690430" w:rsidP="00690430">
      <w:pPr>
        <w:spacing w:after="0" w:line="240" w:lineRule="auto"/>
        <w:ind w:firstLine="709"/>
        <w:jc w:val="center"/>
        <w:rPr>
          <w:rFonts w:ascii="Times New Roman" w:hAnsi="Times New Roman" w:cs="Times New Roman"/>
          <w:i/>
          <w:sz w:val="24"/>
          <w:szCs w:val="24"/>
          <w:lang w:val="kk-KZ"/>
        </w:rPr>
      </w:pPr>
    </w:p>
    <w:p w:rsidR="00690430" w:rsidRPr="009E5142" w:rsidRDefault="00690430" w:rsidP="00593972">
      <w:pPr>
        <w:spacing w:after="0" w:line="240" w:lineRule="auto"/>
        <w:ind w:left="2831" w:firstLine="709"/>
        <w:jc w:val="both"/>
        <w:rPr>
          <w:rFonts w:ascii="Times New Roman" w:hAnsi="Times New Roman" w:cs="Times New Roman"/>
          <w:i/>
          <w:sz w:val="24"/>
          <w:szCs w:val="24"/>
        </w:rPr>
      </w:pPr>
      <w:r w:rsidRPr="009E5142">
        <w:rPr>
          <w:rFonts w:ascii="Times New Roman" w:hAnsi="Times New Roman" w:cs="Times New Roman"/>
          <w:b/>
          <w:i/>
          <w:sz w:val="24"/>
          <w:szCs w:val="24"/>
        </w:rPr>
        <w:t>Резюме:</w:t>
      </w:r>
    </w:p>
    <w:p w:rsidR="00690430" w:rsidRPr="009E5142" w:rsidRDefault="00690430" w:rsidP="00690430">
      <w:pPr>
        <w:spacing w:after="0" w:line="240" w:lineRule="auto"/>
        <w:ind w:firstLine="709"/>
        <w:jc w:val="both"/>
        <w:rPr>
          <w:rFonts w:ascii="Times New Roman" w:hAnsi="Times New Roman" w:cs="Times New Roman"/>
          <w:b/>
          <w:i/>
          <w:sz w:val="24"/>
          <w:szCs w:val="24"/>
        </w:rPr>
      </w:pPr>
      <w:r w:rsidRPr="009E5142">
        <w:rPr>
          <w:rFonts w:ascii="Times New Roman" w:hAnsi="Times New Roman" w:cs="Times New Roman"/>
          <w:b/>
          <w:i/>
          <w:sz w:val="24"/>
          <w:szCs w:val="24"/>
        </w:rPr>
        <w:t>Эффективность ролевых и деловых игр при изучении иностранных языков</w:t>
      </w:r>
    </w:p>
    <w:p w:rsidR="00690430" w:rsidRPr="009E5142" w:rsidRDefault="00690430" w:rsidP="00690430">
      <w:pPr>
        <w:spacing w:after="0" w:line="240" w:lineRule="auto"/>
        <w:ind w:firstLine="709"/>
        <w:jc w:val="both"/>
        <w:rPr>
          <w:rFonts w:ascii="Times New Roman" w:hAnsi="Times New Roman" w:cs="Times New Roman"/>
          <w:i/>
          <w:sz w:val="24"/>
          <w:szCs w:val="24"/>
        </w:rPr>
      </w:pPr>
      <w:r w:rsidRPr="009E5142">
        <w:rPr>
          <w:rFonts w:ascii="Times New Roman" w:hAnsi="Times New Roman" w:cs="Times New Roman"/>
          <w:i/>
          <w:sz w:val="24"/>
          <w:szCs w:val="24"/>
        </w:rPr>
        <w:t>В этой статье рассматривается методы обучения иностранному языку при помощи ролевых и деловых игр. Ролевые и деловые игры преумножают заинтересованность студентов, при помощи различных ситуативных упражнений студентам открывается более широкая возможность высказать свободно свои мысли на изучаемом языке. В статье даны краткие описания игр, методы развития речи на иностранном языке.</w:t>
      </w:r>
    </w:p>
    <w:p w:rsidR="00690430" w:rsidRPr="009E5142" w:rsidRDefault="00690430" w:rsidP="00690430">
      <w:pPr>
        <w:spacing w:after="0" w:line="240" w:lineRule="auto"/>
        <w:ind w:firstLine="709"/>
        <w:jc w:val="both"/>
        <w:rPr>
          <w:rFonts w:ascii="Times New Roman" w:hAnsi="Times New Roman" w:cs="Times New Roman"/>
          <w:i/>
          <w:sz w:val="24"/>
          <w:szCs w:val="24"/>
        </w:rPr>
      </w:pPr>
      <w:r w:rsidRPr="009E5142">
        <w:rPr>
          <w:rFonts w:ascii="Times New Roman" w:hAnsi="Times New Roman" w:cs="Times New Roman"/>
          <w:b/>
          <w:i/>
          <w:sz w:val="24"/>
          <w:szCs w:val="24"/>
        </w:rPr>
        <w:t xml:space="preserve">Ключевые слова: </w:t>
      </w:r>
      <w:r w:rsidRPr="009E5142">
        <w:rPr>
          <w:rFonts w:ascii="Times New Roman" w:hAnsi="Times New Roman" w:cs="Times New Roman"/>
          <w:i/>
          <w:sz w:val="24"/>
          <w:szCs w:val="24"/>
        </w:rPr>
        <w:t>методы обучения иностранному языку, ролевые игры, деловые игры, профессионально-педагогическое мышление.</w:t>
      </w:r>
    </w:p>
    <w:p w:rsidR="00593972" w:rsidRPr="00593972" w:rsidRDefault="00593972" w:rsidP="00593972">
      <w:pPr>
        <w:spacing w:after="0" w:line="240" w:lineRule="auto"/>
        <w:ind w:firstLine="709"/>
        <w:jc w:val="center"/>
        <w:rPr>
          <w:rFonts w:ascii="Times New Roman" w:hAnsi="Times New Roman" w:cs="Times New Roman"/>
          <w:b/>
          <w:i/>
          <w:sz w:val="24"/>
          <w:szCs w:val="24"/>
          <w:lang w:val="en-US"/>
        </w:rPr>
      </w:pPr>
      <w:r>
        <w:rPr>
          <w:rFonts w:ascii="Times New Roman" w:hAnsi="Times New Roman" w:cs="Times New Roman"/>
          <w:b/>
          <w:i/>
          <w:sz w:val="24"/>
          <w:szCs w:val="24"/>
          <w:lang w:val="en-US"/>
        </w:rPr>
        <w:t>Summary</w:t>
      </w:r>
    </w:p>
    <w:p w:rsidR="00690430" w:rsidRPr="00593972" w:rsidRDefault="00690430" w:rsidP="00690430">
      <w:pPr>
        <w:spacing w:after="0" w:line="240" w:lineRule="auto"/>
        <w:ind w:firstLine="709"/>
        <w:rPr>
          <w:rFonts w:ascii="Times New Roman" w:hAnsi="Times New Roman" w:cs="Times New Roman"/>
          <w:i/>
          <w:sz w:val="24"/>
          <w:szCs w:val="24"/>
          <w:lang w:val="kk-KZ"/>
        </w:rPr>
      </w:pPr>
      <w:r w:rsidRPr="00593972">
        <w:rPr>
          <w:rFonts w:ascii="Times New Roman" w:hAnsi="Times New Roman" w:cs="Times New Roman"/>
          <w:i/>
          <w:sz w:val="24"/>
          <w:szCs w:val="24"/>
          <w:lang w:val="kk-KZ"/>
        </w:rPr>
        <w:t>The effectiveness of role-play and business games in learning foreign language</w:t>
      </w:r>
    </w:p>
    <w:p w:rsidR="00690430" w:rsidRPr="00FF3054" w:rsidRDefault="00690430" w:rsidP="00690430">
      <w:pPr>
        <w:spacing w:after="0" w:line="240" w:lineRule="auto"/>
        <w:ind w:left="-284"/>
        <w:jc w:val="both"/>
        <w:rPr>
          <w:rFonts w:ascii="Times New Roman" w:hAnsi="Times New Roman" w:cs="Times New Roman"/>
          <w:i/>
          <w:sz w:val="24"/>
          <w:szCs w:val="24"/>
          <w:lang w:val="kk-KZ"/>
        </w:rPr>
      </w:pPr>
      <w:r>
        <w:rPr>
          <w:rFonts w:ascii="Times New Roman" w:hAnsi="Times New Roman" w:cs="Times New Roman"/>
          <w:i/>
          <w:sz w:val="24"/>
          <w:szCs w:val="24"/>
          <w:lang w:val="kk-KZ"/>
        </w:rPr>
        <w:t xml:space="preserve">      </w:t>
      </w:r>
      <w:r w:rsidRPr="00FF3054">
        <w:rPr>
          <w:rFonts w:ascii="Times New Roman" w:hAnsi="Times New Roman" w:cs="Times New Roman"/>
          <w:i/>
          <w:sz w:val="24"/>
          <w:szCs w:val="24"/>
          <w:lang w:val="en-US"/>
        </w:rPr>
        <w:t>This article provided by means of role-play and business games through the mastery of the language. Role and business games increase student interest, currently express thoughts in learning foreign language through situations. Professional pedagogical thinking of players is a prerequisite for the game. The purpose of this game is the creation of problematic language situations by means of their solution with different role-play games.</w:t>
      </w:r>
    </w:p>
    <w:p w:rsidR="00690430" w:rsidRPr="00FC27F3" w:rsidRDefault="00690430" w:rsidP="00690430">
      <w:pPr>
        <w:spacing w:after="0" w:line="240" w:lineRule="auto"/>
        <w:ind w:firstLine="709"/>
        <w:jc w:val="both"/>
        <w:rPr>
          <w:rFonts w:ascii="Times New Roman" w:hAnsi="Times New Roman" w:cs="Times New Roman"/>
          <w:i/>
          <w:sz w:val="28"/>
          <w:szCs w:val="28"/>
          <w:lang w:val="en-US"/>
        </w:rPr>
      </w:pPr>
    </w:p>
    <w:p w:rsidR="00690430" w:rsidRPr="0073096C" w:rsidRDefault="00690430" w:rsidP="00690430">
      <w:pPr>
        <w:spacing w:after="0" w:line="240" w:lineRule="auto"/>
        <w:ind w:left="-284" w:firstLine="28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73096C">
        <w:rPr>
          <w:rFonts w:ascii="Times New Roman" w:hAnsi="Times New Roman" w:cs="Times New Roman"/>
          <w:sz w:val="28"/>
          <w:szCs w:val="28"/>
          <w:lang w:val="kk-KZ"/>
        </w:rPr>
        <w:t xml:space="preserve">Қазіргі заманауи қоғамның ерекшелігі ондағы орын алатын экономикалық және әлеуметтік өзгерістер, бұл өз кезегінде педагогикалық мамандарды даярлаудың принциптерін өзгертуге алып келеді. Білім жүйесінде жай ғана білікті оқытушылар ғана емес, сонымен қатар шығармашылыққа бейімі бар кадрлар мен мамандар да қажет. Шығармашылықты дамытатын әдістердің бірі – рөлдікжәне іскерлік ойындар. </w:t>
      </w:r>
      <w:r w:rsidRPr="0073096C">
        <w:rPr>
          <w:rFonts w:ascii="Times New Roman" w:eastAsia="SimSun" w:hAnsi="Times New Roman" w:cs="Times New Roman"/>
          <w:b/>
          <w:iCs/>
          <w:sz w:val="28"/>
          <w:szCs w:val="28"/>
          <w:lang w:val="kk-KZ" w:eastAsia="zh-CN"/>
        </w:rPr>
        <w:t xml:space="preserve">Рөлдік және іскерікойындар - </w:t>
      </w:r>
      <w:r w:rsidRPr="0073096C">
        <w:rPr>
          <w:rFonts w:ascii="Times New Roman" w:eastAsia="SimSun" w:hAnsi="Times New Roman" w:cs="Times New Roman"/>
          <w:iCs/>
          <w:sz w:val="28"/>
          <w:szCs w:val="28"/>
          <w:lang w:val="kk-KZ" w:eastAsia="zh-CN"/>
        </w:rPr>
        <w:t>тиімді интербелсенді әдістердің бірегейлері болып табылады.</w:t>
      </w:r>
      <w:r w:rsidRPr="0073096C">
        <w:rPr>
          <w:rFonts w:ascii="Times New Roman" w:hAnsi="Times New Roman" w:cs="Times New Roman"/>
          <w:sz w:val="28"/>
          <w:szCs w:val="28"/>
          <w:lang w:val="kk-KZ"/>
        </w:rPr>
        <w:t xml:space="preserve">Педагогика саласында зерттеу жүргізетін ғалымдардың басым көпшілігі оқу/оқытудың ойын әдістерін кәсіби дамуды қамтамасыздандырудағы ең тиімді әрі болашағы зор тәсілдер деп есептейді. Өйткені </w:t>
      </w:r>
      <w:r w:rsidRPr="0073096C">
        <w:rPr>
          <w:rFonts w:ascii="Times New Roman" w:hAnsi="Times New Roman" w:cs="Times New Roman"/>
          <w:b/>
          <w:sz w:val="28"/>
          <w:szCs w:val="28"/>
          <w:lang w:val="kk-KZ"/>
        </w:rPr>
        <w:t xml:space="preserve">іс-әрекет арқылы үйрену/үйрету – танымның ең тиімді тәсілі </w:t>
      </w:r>
      <w:r w:rsidRPr="0073096C">
        <w:rPr>
          <w:rFonts w:ascii="Times New Roman" w:hAnsi="Times New Roman" w:cs="Times New Roman"/>
          <w:sz w:val="28"/>
          <w:szCs w:val="28"/>
          <w:lang w:val="kk-KZ"/>
        </w:rPr>
        <w:t xml:space="preserve">екендігі баршаға аян: адам жадында бірінші мезетте өзінің жасағаны мен бастан кешкен әсерлері қалады. Ал рөлдік және іскерлік ойындар студенттердің өздерін басқа адамдардың орнына қойып, мәселе немесе </w:t>
      </w:r>
      <w:r w:rsidRPr="0073096C">
        <w:rPr>
          <w:rFonts w:ascii="Times New Roman" w:hAnsi="Times New Roman" w:cs="Times New Roman"/>
          <w:sz w:val="28"/>
          <w:szCs w:val="28"/>
          <w:lang w:val="kk-KZ"/>
        </w:rPr>
        <w:lastRenderedPageBreak/>
        <w:t>проблеманы солардың тұрғысынан қарастырып, шешімді өз «қолдарымен» жасауды меңзейді.</w:t>
      </w:r>
    </w:p>
    <w:p w:rsidR="00690430" w:rsidRPr="0073096C" w:rsidRDefault="00690430" w:rsidP="00690430">
      <w:pPr>
        <w:pStyle w:val="ac"/>
        <w:spacing w:before="0" w:beforeAutospacing="0" w:after="0"/>
        <w:ind w:left="-284" w:firstLine="709"/>
        <w:jc w:val="both"/>
        <w:rPr>
          <w:rFonts w:eastAsia="SimSun"/>
          <w:sz w:val="28"/>
          <w:szCs w:val="28"/>
          <w:lang w:val="kk-KZ" w:eastAsia="zh-CN"/>
        </w:rPr>
      </w:pPr>
      <w:r w:rsidRPr="0073096C">
        <w:rPr>
          <w:sz w:val="28"/>
          <w:szCs w:val="28"/>
          <w:lang w:val="kk-KZ"/>
        </w:rPr>
        <w:t xml:space="preserve">«Ойын» сөзі сабақта инсценировканың орын алып, әрекеттердің спектакль түрінде көрсетілетіндігін меңзейді. Ал </w:t>
      </w:r>
      <w:r w:rsidRPr="0073096C">
        <w:rPr>
          <w:rFonts w:eastAsia="SimSun"/>
          <w:sz w:val="28"/>
          <w:szCs w:val="28"/>
          <w:lang w:val="kk-KZ" w:eastAsia="zh-CN"/>
        </w:rPr>
        <w:t xml:space="preserve">«рөлдік» сөзі әр қатысушының белгілі бір рөл орындайтынын және де бұл рөлдің басқа рөлдердің қатарында болып, олармен тығыз қарым-қатынаста болатындығын білдіреді. Бұл қарым-қатынас өмірде орын алған қарым-қатынастарды қайталайды, сол себепті де </w:t>
      </w:r>
      <w:r w:rsidRPr="00593972">
        <w:rPr>
          <w:rFonts w:eastAsia="SimSun"/>
          <w:sz w:val="28"/>
          <w:szCs w:val="28"/>
          <w:lang w:val="kk-KZ" w:eastAsia="zh-CN"/>
        </w:rPr>
        <w:t>рөлдік ойындар қоғамда кең етек алған проблемалар мен оларды шешудегі тиімді әрекеттерді меңгеруді мақсат тұтады. Мұнда студенттер</w:t>
      </w:r>
      <w:r w:rsidRPr="0073096C">
        <w:rPr>
          <w:rFonts w:eastAsia="SimSun"/>
          <w:sz w:val="28"/>
          <w:szCs w:val="28"/>
          <w:lang w:val="kk-KZ" w:eastAsia="zh-CN"/>
        </w:rPr>
        <w:t xml:space="preserve"> пікірталастағыдай өз түсініктері мен көзқарастарынан туындаған позицияларды ұстанбай, өздерін басқалардың орнына қояды. Сонымен қатар өзге тілді меңгеру кезінде сөз жаттау дығдысын қалыптастыруға және шетел тілінде тілін дамытуға бірден-бір таптырмайтын құрал боып табылады.</w:t>
      </w:r>
    </w:p>
    <w:p w:rsidR="00690430" w:rsidRPr="0073096C" w:rsidRDefault="00690430" w:rsidP="00690430">
      <w:pPr>
        <w:spacing w:after="0" w:line="240" w:lineRule="auto"/>
        <w:ind w:left="-284"/>
        <w:jc w:val="both"/>
        <w:rPr>
          <w:rFonts w:ascii="Times New Roman" w:eastAsia="SimSun" w:hAnsi="Times New Roman" w:cs="Times New Roman"/>
          <w:sz w:val="28"/>
          <w:szCs w:val="28"/>
          <w:lang w:val="kk-KZ" w:eastAsia="zh-CN"/>
        </w:rPr>
      </w:pPr>
      <w:r>
        <w:rPr>
          <w:rFonts w:ascii="Times New Roman" w:eastAsia="SimSun" w:hAnsi="Times New Roman" w:cs="Times New Roman"/>
          <w:sz w:val="28"/>
          <w:szCs w:val="28"/>
          <w:lang w:val="kk-KZ" w:eastAsia="zh-CN"/>
        </w:rPr>
        <w:t xml:space="preserve">         </w:t>
      </w:r>
      <w:r w:rsidRPr="0073096C">
        <w:rPr>
          <w:rFonts w:ascii="Times New Roman" w:eastAsia="SimSun" w:hAnsi="Times New Roman" w:cs="Times New Roman"/>
          <w:sz w:val="28"/>
          <w:szCs w:val="28"/>
          <w:lang w:val="kk-KZ" w:eastAsia="zh-CN"/>
        </w:rPr>
        <w:t xml:space="preserve">Бұл әдіс студенттерде жинақталған теориялық білім, практикалық тәжірибе, өмірде ұстанатын құндылықтарды еркін түрде меңгеру және қолдану дағдыларын қалыптастырады. Рөлдік және іскерлік ойындарда студент өзінің теориялық білімдерін өмірде (практикада) кездесетін ситуациялар мен жағдаяттарда қолданады. Ол мұндай ойындарда проблемалардың мазмұны мен мән-жайын дұрыс түсінетіндігін көрсетеді, олардың шешу жолдарын қарастыру арқылы өзінің шығармашылық (креативтік) деңгейін дамытады [1]. </w:t>
      </w:r>
    </w:p>
    <w:p w:rsidR="00690430" w:rsidRPr="0073096C" w:rsidRDefault="00690430" w:rsidP="00690430">
      <w:pPr>
        <w:pStyle w:val="ac"/>
        <w:tabs>
          <w:tab w:val="left" w:pos="9355"/>
        </w:tabs>
        <w:spacing w:before="0" w:beforeAutospacing="0" w:after="0"/>
        <w:ind w:left="-284" w:firstLine="709"/>
        <w:jc w:val="both"/>
        <w:rPr>
          <w:color w:val="000000"/>
          <w:sz w:val="28"/>
          <w:szCs w:val="28"/>
          <w:lang w:val="kk-KZ"/>
        </w:rPr>
      </w:pPr>
      <w:r w:rsidRPr="0073096C">
        <w:rPr>
          <w:color w:val="000000"/>
          <w:sz w:val="28"/>
          <w:szCs w:val="28"/>
          <w:lang w:val="kk-KZ"/>
        </w:rPr>
        <w:t>Рөлдік ойындарды жүргізу алдында оқытушының әдістемелік тұрғыдан жан-жақты дайындалуы шарт, ол әсіресе келесі мәселелерді алдын-ала мұқият талдап алуы керек:</w:t>
      </w:r>
    </w:p>
    <w:p w:rsidR="00690430" w:rsidRPr="0073096C" w:rsidRDefault="00690430" w:rsidP="00C85AD8">
      <w:pPr>
        <w:pStyle w:val="ac"/>
        <w:numPr>
          <w:ilvl w:val="0"/>
          <w:numId w:val="27"/>
        </w:numPr>
        <w:tabs>
          <w:tab w:val="left" w:pos="-284"/>
        </w:tabs>
        <w:spacing w:before="0" w:beforeAutospacing="0" w:after="0"/>
        <w:jc w:val="both"/>
        <w:rPr>
          <w:color w:val="000000"/>
          <w:sz w:val="28"/>
          <w:szCs w:val="28"/>
          <w:lang w:val="kk-KZ"/>
        </w:rPr>
      </w:pPr>
      <w:r w:rsidRPr="0073096C">
        <w:rPr>
          <w:color w:val="000000"/>
          <w:sz w:val="28"/>
          <w:szCs w:val="28"/>
          <w:lang w:val="kk-KZ"/>
        </w:rPr>
        <w:t xml:space="preserve">ойынды өткізудің әдістемесі (ойын шарттары мен </w:t>
      </w:r>
      <w:r>
        <w:rPr>
          <w:color w:val="000000"/>
          <w:sz w:val="28"/>
          <w:szCs w:val="28"/>
          <w:lang w:val="kk-KZ"/>
        </w:rPr>
        <w:t>ережелері,</w:t>
      </w:r>
      <w:r w:rsidRPr="0073096C">
        <w:rPr>
          <w:color w:val="000000"/>
          <w:sz w:val="28"/>
          <w:szCs w:val="28"/>
          <w:lang w:val="kk-KZ"/>
        </w:rPr>
        <w:t>мақсаттары, кезеңдері, қатысушылар, т.б.);</w:t>
      </w:r>
    </w:p>
    <w:p w:rsidR="00690430" w:rsidRPr="0073096C" w:rsidRDefault="00690430" w:rsidP="00C85AD8">
      <w:pPr>
        <w:pStyle w:val="ac"/>
        <w:numPr>
          <w:ilvl w:val="0"/>
          <w:numId w:val="27"/>
        </w:numPr>
        <w:tabs>
          <w:tab w:val="left" w:pos="0"/>
        </w:tabs>
        <w:spacing w:before="0" w:beforeAutospacing="0" w:after="0"/>
        <w:jc w:val="both"/>
        <w:rPr>
          <w:color w:val="000000"/>
          <w:sz w:val="28"/>
          <w:szCs w:val="28"/>
          <w:lang w:val="kk-KZ"/>
        </w:rPr>
      </w:pPr>
      <w:r w:rsidRPr="0073096C">
        <w:rPr>
          <w:color w:val="000000"/>
          <w:sz w:val="28"/>
          <w:szCs w:val="28"/>
          <w:lang w:val="kk-KZ"/>
        </w:rPr>
        <w:t xml:space="preserve">ойынның мүмкін нәтижелерін болжау; </w:t>
      </w:r>
    </w:p>
    <w:p w:rsidR="00690430" w:rsidRPr="0073096C" w:rsidRDefault="00690430" w:rsidP="00C85AD8">
      <w:pPr>
        <w:pStyle w:val="ac"/>
        <w:numPr>
          <w:ilvl w:val="0"/>
          <w:numId w:val="27"/>
        </w:numPr>
        <w:tabs>
          <w:tab w:val="left" w:pos="0"/>
        </w:tabs>
        <w:spacing w:before="0" w:beforeAutospacing="0" w:after="0"/>
        <w:jc w:val="both"/>
        <w:rPr>
          <w:color w:val="000000"/>
          <w:sz w:val="28"/>
          <w:szCs w:val="28"/>
          <w:lang w:val="kk-KZ"/>
        </w:rPr>
      </w:pPr>
      <w:r w:rsidRPr="0073096C">
        <w:rPr>
          <w:color w:val="000000"/>
          <w:sz w:val="28"/>
          <w:szCs w:val="28"/>
          <w:lang w:val="kk-KZ"/>
        </w:rPr>
        <w:t>ойынның нәтижелерін қорытындылау.</w:t>
      </w:r>
    </w:p>
    <w:p w:rsidR="00690430" w:rsidRPr="0073096C" w:rsidRDefault="00690430" w:rsidP="00690430">
      <w:pPr>
        <w:spacing w:after="0" w:line="240" w:lineRule="auto"/>
        <w:ind w:left="-284" w:firstLine="709"/>
        <w:jc w:val="both"/>
        <w:rPr>
          <w:rFonts w:ascii="Times New Roman" w:eastAsia="SimSun" w:hAnsi="Times New Roman" w:cs="Times New Roman"/>
          <w:iCs/>
          <w:color w:val="000000"/>
          <w:sz w:val="28"/>
          <w:szCs w:val="28"/>
          <w:lang w:val="kk-KZ" w:eastAsia="zh-CN"/>
        </w:rPr>
      </w:pPr>
      <w:r w:rsidRPr="0073096C">
        <w:rPr>
          <w:rFonts w:ascii="Times New Roman" w:eastAsia="SimSun" w:hAnsi="Times New Roman" w:cs="Times New Roman"/>
          <w:iCs/>
          <w:color w:val="000000"/>
          <w:sz w:val="28"/>
          <w:szCs w:val="28"/>
          <w:lang w:val="kk-KZ" w:eastAsia="zh-CN"/>
        </w:rPr>
        <w:t xml:space="preserve">Рөлдік ойында студенттердің тобы бүкіл қоғамның кішірейтілген моделі немесе қоғамдық процестің бір көрінісі ретінде қарастырылып, оларға ойын түрінде қоғамдық қатынастарды (проблемаларды, ситуацияларды, т.б.) қайталау, модельдеу, имитациялау, «ойнап шығу» тапсырмасы беріледі. Сол себепті де </w:t>
      </w:r>
      <w:r w:rsidRPr="0073096C">
        <w:rPr>
          <w:rFonts w:ascii="Times New Roman" w:eastAsia="SimSun" w:hAnsi="Times New Roman" w:cs="Times New Roman"/>
          <w:b/>
          <w:iCs/>
          <w:color w:val="000000"/>
          <w:sz w:val="28"/>
          <w:szCs w:val="28"/>
          <w:lang w:val="kk-KZ" w:eastAsia="zh-CN"/>
        </w:rPr>
        <w:t>рөлдік ойындардың басты тақырыбы – «қоғамды» ойнау, қоғам проблемаларын қарастыру және талқылау болып табылады</w:t>
      </w:r>
      <w:r w:rsidRPr="0073096C">
        <w:rPr>
          <w:rFonts w:ascii="Times New Roman" w:eastAsia="SimSun" w:hAnsi="Times New Roman" w:cs="Times New Roman"/>
          <w:iCs/>
          <w:color w:val="000000"/>
          <w:sz w:val="28"/>
          <w:szCs w:val="28"/>
          <w:lang w:val="kk-KZ" w:eastAsia="zh-CN"/>
        </w:rPr>
        <w:t xml:space="preserve">. </w:t>
      </w:r>
    </w:p>
    <w:p w:rsidR="00690430" w:rsidRPr="0073096C" w:rsidRDefault="00690430" w:rsidP="00690430">
      <w:pPr>
        <w:spacing w:after="0" w:line="240" w:lineRule="auto"/>
        <w:ind w:left="-284" w:firstLine="709"/>
        <w:jc w:val="both"/>
        <w:rPr>
          <w:rFonts w:ascii="Times New Roman" w:eastAsia="SimSun" w:hAnsi="Times New Roman" w:cs="Times New Roman"/>
          <w:iCs/>
          <w:color w:val="000000"/>
          <w:sz w:val="28"/>
          <w:szCs w:val="28"/>
          <w:lang w:val="kk-KZ" w:eastAsia="zh-CN"/>
        </w:rPr>
      </w:pPr>
      <w:r w:rsidRPr="0073096C">
        <w:rPr>
          <w:rFonts w:ascii="Times New Roman" w:eastAsia="SimSun" w:hAnsi="Times New Roman" w:cs="Times New Roman"/>
          <w:iCs/>
          <w:color w:val="000000"/>
          <w:sz w:val="28"/>
          <w:szCs w:val="28"/>
          <w:lang w:val="kk-KZ" w:eastAsia="zh-CN"/>
        </w:rPr>
        <w:t xml:space="preserve">Сонымен қатар, тіл меңгерту барысында көбінесе іскерлік ойындардың да орны бөлек, және оқыту кезінде оның мынадай модификациялары қолданылады: </w:t>
      </w:r>
    </w:p>
    <w:p w:rsidR="00690430" w:rsidRPr="0073096C" w:rsidRDefault="00690430" w:rsidP="00690430">
      <w:pPr>
        <w:spacing w:after="0" w:line="240" w:lineRule="auto"/>
        <w:ind w:left="-284" w:firstLine="709"/>
        <w:jc w:val="both"/>
        <w:rPr>
          <w:rFonts w:ascii="Times New Roman" w:eastAsia="SimSun" w:hAnsi="Times New Roman" w:cs="Times New Roman"/>
          <w:iCs/>
          <w:color w:val="000000"/>
          <w:sz w:val="28"/>
          <w:szCs w:val="28"/>
          <w:lang w:val="kk-KZ" w:eastAsia="zh-CN"/>
        </w:rPr>
      </w:pPr>
      <w:r w:rsidRPr="0073096C">
        <w:rPr>
          <w:rFonts w:ascii="Times New Roman" w:eastAsia="SimSun" w:hAnsi="Times New Roman" w:cs="Times New Roman"/>
          <w:iCs/>
          <w:color w:val="000000"/>
          <w:sz w:val="28"/>
          <w:szCs w:val="28"/>
          <w:lang w:val="kk-KZ" w:eastAsia="zh-CN"/>
        </w:rPr>
        <w:t>- имитациялық ойындар (белгілі бір мекеме, ұйым жұмысы, жиналыстар, жоспарлық кеңестер т.б.);</w:t>
      </w:r>
    </w:p>
    <w:p w:rsidR="00690430" w:rsidRPr="0073096C" w:rsidRDefault="00690430" w:rsidP="00690430">
      <w:pPr>
        <w:spacing w:after="0" w:line="240" w:lineRule="auto"/>
        <w:ind w:left="-284" w:firstLine="993"/>
        <w:jc w:val="both"/>
        <w:rPr>
          <w:rFonts w:ascii="Times New Roman" w:eastAsia="SimSun" w:hAnsi="Times New Roman" w:cs="Times New Roman"/>
          <w:iCs/>
          <w:color w:val="000000"/>
          <w:sz w:val="28"/>
          <w:szCs w:val="28"/>
          <w:lang w:val="kk-KZ" w:eastAsia="zh-CN"/>
        </w:rPr>
      </w:pPr>
      <w:r w:rsidRPr="0073096C">
        <w:rPr>
          <w:rFonts w:ascii="Times New Roman" w:eastAsia="SimSun" w:hAnsi="Times New Roman" w:cs="Times New Roman"/>
          <w:iCs/>
          <w:color w:val="000000"/>
          <w:sz w:val="28"/>
          <w:szCs w:val="28"/>
          <w:lang w:val="kk-KZ" w:eastAsia="zh-CN"/>
        </w:rPr>
        <w:t>- операциялық ойындар (конкретті операцияларды орындау, тренингтер өткізу, ұйымдастыру жолдары т.б.);</w:t>
      </w:r>
    </w:p>
    <w:p w:rsidR="00690430" w:rsidRPr="0073096C" w:rsidRDefault="00690430" w:rsidP="00690430">
      <w:pPr>
        <w:spacing w:after="0" w:line="240" w:lineRule="auto"/>
        <w:ind w:left="-284" w:firstLine="709"/>
        <w:jc w:val="both"/>
        <w:rPr>
          <w:rFonts w:ascii="Times New Roman" w:eastAsia="SimSun" w:hAnsi="Times New Roman" w:cs="Times New Roman"/>
          <w:iCs/>
          <w:color w:val="000000"/>
          <w:sz w:val="28"/>
          <w:szCs w:val="28"/>
          <w:lang w:val="kk-KZ" w:eastAsia="zh-CN"/>
        </w:rPr>
      </w:pPr>
      <w:r w:rsidRPr="0073096C">
        <w:rPr>
          <w:rFonts w:ascii="Times New Roman" w:eastAsia="SimSun" w:hAnsi="Times New Roman" w:cs="Times New Roman"/>
          <w:iCs/>
          <w:color w:val="000000"/>
          <w:sz w:val="28"/>
          <w:szCs w:val="28"/>
          <w:lang w:val="kk-KZ" w:eastAsia="zh-CN"/>
        </w:rPr>
        <w:t xml:space="preserve">- рөлдік ойындар (конкретті бір рөлді сомдау, образға кіру т.б.). Рөлдік ойындарды өткізу үшін міндетті түрде жағаяттық модель пьесасын ойлап табу қажет. </w:t>
      </w:r>
    </w:p>
    <w:p w:rsidR="00690430" w:rsidRPr="0073096C" w:rsidRDefault="00690430" w:rsidP="00690430">
      <w:pPr>
        <w:spacing w:after="0" w:line="240" w:lineRule="auto"/>
        <w:ind w:left="-426" w:firstLine="709"/>
        <w:jc w:val="both"/>
        <w:rPr>
          <w:rFonts w:ascii="Times New Roman" w:eastAsia="SimSun" w:hAnsi="Times New Roman" w:cs="Times New Roman"/>
          <w:iCs/>
          <w:color w:val="000000"/>
          <w:sz w:val="28"/>
          <w:szCs w:val="28"/>
          <w:lang w:val="kk-KZ" w:eastAsia="zh-CN"/>
        </w:rPr>
      </w:pPr>
      <w:r w:rsidRPr="0073096C">
        <w:rPr>
          <w:rFonts w:ascii="Times New Roman" w:eastAsia="SimSun" w:hAnsi="Times New Roman" w:cs="Times New Roman"/>
          <w:iCs/>
          <w:color w:val="000000"/>
          <w:sz w:val="28"/>
          <w:szCs w:val="28"/>
          <w:lang w:val="kk-KZ" w:eastAsia="zh-CN"/>
        </w:rPr>
        <w:t>- іскерлік театр ойыны (бұл ойында студент бар тәжірибесі мен білімін және біліктілігін көрсете алады.);</w:t>
      </w:r>
    </w:p>
    <w:p w:rsidR="00690430" w:rsidRPr="0073096C" w:rsidRDefault="00690430" w:rsidP="00690430">
      <w:pPr>
        <w:spacing w:after="0" w:line="240" w:lineRule="auto"/>
        <w:ind w:left="-426" w:firstLine="709"/>
        <w:jc w:val="both"/>
        <w:rPr>
          <w:rFonts w:ascii="Times New Roman" w:eastAsia="SimSun" w:hAnsi="Times New Roman" w:cs="Times New Roman"/>
          <w:iCs/>
          <w:color w:val="000000"/>
          <w:sz w:val="28"/>
          <w:szCs w:val="28"/>
          <w:lang w:val="kk-KZ" w:eastAsia="zh-CN"/>
        </w:rPr>
      </w:pPr>
      <w:r w:rsidRPr="0073096C">
        <w:rPr>
          <w:rFonts w:ascii="Times New Roman" w:eastAsia="SimSun" w:hAnsi="Times New Roman" w:cs="Times New Roman"/>
          <w:iCs/>
          <w:color w:val="000000"/>
          <w:sz w:val="28"/>
          <w:szCs w:val="28"/>
          <w:lang w:val="kk-KZ" w:eastAsia="zh-CN"/>
        </w:rPr>
        <w:lastRenderedPageBreak/>
        <w:t xml:space="preserve">-психодрама және социодрама іскерлік театрға жақын, әлеуметтік-психологиялық тұрғыда ортада өзін-өзі ұстауы, басқаларды қабылдауы және жағдайды түсінуі, тіл табысуы сияқты әрекеттерді қамтиды. Бұл ойын болашақ мұғалімдерді, әлеуметтік сала мамандарын, психологтарды даярлауда қолданылады. </w:t>
      </w:r>
    </w:p>
    <w:p w:rsidR="00690430" w:rsidRPr="0073096C" w:rsidRDefault="00690430" w:rsidP="00690430">
      <w:pPr>
        <w:spacing w:after="0" w:line="240" w:lineRule="auto"/>
        <w:ind w:left="-42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73096C">
        <w:rPr>
          <w:rFonts w:ascii="Times New Roman" w:hAnsi="Times New Roman" w:cs="Times New Roman"/>
          <w:sz w:val="28"/>
          <w:szCs w:val="28"/>
          <w:lang w:val="kk-KZ"/>
        </w:rPr>
        <w:t xml:space="preserve">Мұндай іскерлік ойындар әртүрлі практикалық жағдайларды көрсету арқылы жүзеге асырылады. Қазіргі кезде соғыс ойындары, спорт ойындары, дидактикалық және т.б. ойындардың түрлері байырға мәдениеттен туындаған. Алғашқы ойындардың бірі INTOP деп аталынды. 1963 жылы Чикаго қаласында қолданылды, 1995 жылға дейін 55 елде 160 шақты ЖОО қолданылды. Бұл ойында стратегиялық бағыттағы менеджмент, бизнесті оқытуда қолданылды, ойын барысында студенттер топтарға бөлініп, белгілі бір аймақ таңдайды. Бір-бірімен бәсекелес фирма болып өз өнімдерін сауда айналымында жетекші рөлге ие болуы үшін өз ойларын, идеяларын презентациялайды. Әр топ берілген өнімдері бойынша қаржылық, аналитикалық тұстарын берулері тиіс. Осылайша ХХ-шы ғасырдың </w:t>
      </w:r>
      <w:r w:rsidRPr="0073096C">
        <w:rPr>
          <w:rFonts w:ascii="Times New Roman" w:hAnsi="Times New Roman" w:cs="Times New Roman"/>
          <w:sz w:val="28"/>
          <w:szCs w:val="28"/>
          <w:lang w:val="tr-TR"/>
        </w:rPr>
        <w:t>50-</w:t>
      </w:r>
      <w:r w:rsidRPr="0073096C">
        <w:rPr>
          <w:rFonts w:ascii="Times New Roman" w:hAnsi="Times New Roman" w:cs="Times New Roman"/>
          <w:sz w:val="28"/>
          <w:szCs w:val="28"/>
          <w:lang w:val="kk-KZ"/>
        </w:rPr>
        <w:t>ші жылдарынан бастап басқару, экономикалық ойындар бертін келе психологиялық, педагогикалық ойындар пайда бола бастады</w:t>
      </w:r>
      <w:r>
        <w:rPr>
          <w:rFonts w:ascii="Times New Roman" w:hAnsi="Times New Roman" w:cs="Times New Roman"/>
          <w:sz w:val="28"/>
          <w:szCs w:val="28"/>
          <w:lang w:val="kk-KZ"/>
        </w:rPr>
        <w:t>[4]</w:t>
      </w:r>
      <w:r w:rsidRPr="0073096C">
        <w:rPr>
          <w:rFonts w:ascii="Times New Roman" w:hAnsi="Times New Roman" w:cs="Times New Roman"/>
          <w:sz w:val="28"/>
          <w:szCs w:val="28"/>
          <w:lang w:val="kk-KZ"/>
        </w:rPr>
        <w:t xml:space="preserve">. </w:t>
      </w:r>
    </w:p>
    <w:p w:rsidR="00690430" w:rsidRPr="0073096C" w:rsidRDefault="00690430" w:rsidP="00690430">
      <w:pPr>
        <w:spacing w:after="0" w:line="240" w:lineRule="auto"/>
        <w:ind w:left="-426"/>
        <w:jc w:val="both"/>
        <w:rPr>
          <w:rFonts w:ascii="Times New Roman" w:eastAsia="SimSun" w:hAnsi="Times New Roman" w:cs="Times New Roman"/>
          <w:color w:val="000000"/>
          <w:sz w:val="28"/>
          <w:szCs w:val="28"/>
          <w:lang w:val="kk-KZ" w:eastAsia="zh-CN"/>
        </w:rPr>
      </w:pPr>
      <w:r>
        <w:rPr>
          <w:rFonts w:ascii="Times New Roman" w:eastAsia="SimSun" w:hAnsi="Times New Roman" w:cs="Times New Roman"/>
          <w:iCs/>
          <w:color w:val="000000"/>
          <w:sz w:val="28"/>
          <w:szCs w:val="28"/>
          <w:lang w:val="kk-KZ" w:eastAsia="zh-CN"/>
        </w:rPr>
        <w:t xml:space="preserve">       </w:t>
      </w:r>
      <w:r w:rsidRPr="0073096C">
        <w:rPr>
          <w:rFonts w:ascii="Times New Roman" w:eastAsia="SimSun" w:hAnsi="Times New Roman" w:cs="Times New Roman"/>
          <w:iCs/>
          <w:color w:val="000000"/>
          <w:sz w:val="28"/>
          <w:szCs w:val="28"/>
          <w:lang w:val="kk-KZ" w:eastAsia="zh-CN"/>
        </w:rPr>
        <w:t xml:space="preserve">Рөлдік және іскерлік ойындарда қатысушылардың топтары әртүрлі </w:t>
      </w:r>
      <w:r w:rsidRPr="0073096C">
        <w:rPr>
          <w:rFonts w:ascii="Times New Roman" w:eastAsia="SimSun" w:hAnsi="Times New Roman" w:cs="Times New Roman"/>
          <w:b/>
          <w:iCs/>
          <w:color w:val="000000"/>
          <w:sz w:val="28"/>
          <w:szCs w:val="28"/>
          <w:lang w:val="kk-KZ" w:eastAsia="zh-CN"/>
        </w:rPr>
        <w:t>қоғамдық топтардың</w:t>
      </w:r>
      <w:r w:rsidRPr="0073096C">
        <w:rPr>
          <w:rFonts w:ascii="Times New Roman" w:eastAsia="SimSun" w:hAnsi="Times New Roman" w:cs="Times New Roman"/>
          <w:iCs/>
          <w:color w:val="000000"/>
          <w:sz w:val="28"/>
          <w:szCs w:val="28"/>
          <w:lang w:val="kk-KZ" w:eastAsia="zh-CN"/>
        </w:rPr>
        <w:t xml:space="preserve"> рөлдерін орындап, м</w:t>
      </w:r>
      <w:r w:rsidRPr="0073096C">
        <w:rPr>
          <w:rFonts w:ascii="Times New Roman" w:eastAsia="SimSun" w:hAnsi="Times New Roman" w:cs="Times New Roman"/>
          <w:color w:val="000000"/>
          <w:sz w:val="28"/>
          <w:szCs w:val="28"/>
          <w:lang w:val="kk-KZ" w:eastAsia="zh-CN"/>
        </w:rPr>
        <w:t xml:space="preserve">әселен: мемлекет, өкімет, парламент, партиялар, бизнес өкілдері немесе субъектілері (компаниялар, фирмалар, кәсіпорындар, банктар, жинақтаушы қорлар), жалдамалы жұмысшылар немесе әлеуметтік топтар (оқушылар, студенттер, зейнеткерлер, мемлекеттік бюджет тарапынан қызмет жасаушылар), әлеуметтік сипаттағы келесідей жағдаяттарды «ойнайды»: </w:t>
      </w:r>
    </w:p>
    <w:p w:rsidR="00690430" w:rsidRPr="0073096C" w:rsidRDefault="00690430" w:rsidP="00690430">
      <w:pPr>
        <w:spacing w:after="0" w:line="240" w:lineRule="auto"/>
        <w:jc w:val="both"/>
        <w:rPr>
          <w:rFonts w:ascii="Times New Roman" w:eastAsia="SimSun" w:hAnsi="Times New Roman" w:cs="Times New Roman"/>
          <w:color w:val="000000"/>
          <w:sz w:val="28"/>
          <w:szCs w:val="28"/>
          <w:lang w:val="kk-KZ" w:eastAsia="zh-CN"/>
        </w:rPr>
      </w:pPr>
      <w:r>
        <w:rPr>
          <w:rFonts w:ascii="Times New Roman" w:eastAsia="SimSun" w:hAnsi="Times New Roman" w:cs="Times New Roman"/>
          <w:color w:val="000000"/>
          <w:sz w:val="28"/>
          <w:szCs w:val="28"/>
          <w:lang w:val="kk-KZ" w:eastAsia="zh-CN"/>
        </w:rPr>
        <w:t xml:space="preserve"> </w:t>
      </w:r>
      <w:r w:rsidRPr="0073096C">
        <w:rPr>
          <w:rFonts w:ascii="Times New Roman" w:eastAsia="SimSun" w:hAnsi="Times New Roman" w:cs="Times New Roman"/>
          <w:color w:val="000000"/>
          <w:sz w:val="28"/>
          <w:szCs w:val="28"/>
          <w:lang w:val="kk-KZ" w:eastAsia="zh-CN"/>
        </w:rPr>
        <w:t xml:space="preserve">- парламентте заң қабылдау немесе заңға өзгертулер енгізу, </w:t>
      </w:r>
    </w:p>
    <w:p w:rsidR="00690430" w:rsidRPr="0073096C" w:rsidRDefault="00690430" w:rsidP="00690430">
      <w:pPr>
        <w:spacing w:after="0" w:line="240" w:lineRule="auto"/>
        <w:ind w:left="-426"/>
        <w:jc w:val="both"/>
        <w:rPr>
          <w:rFonts w:ascii="Times New Roman" w:eastAsia="SimSun" w:hAnsi="Times New Roman" w:cs="Times New Roman"/>
          <w:color w:val="000000"/>
          <w:sz w:val="28"/>
          <w:szCs w:val="28"/>
          <w:lang w:val="kk-KZ" w:eastAsia="zh-CN"/>
        </w:rPr>
      </w:pPr>
      <w:r>
        <w:rPr>
          <w:rFonts w:ascii="Times New Roman" w:eastAsia="SimSun" w:hAnsi="Times New Roman" w:cs="Times New Roman"/>
          <w:color w:val="000000"/>
          <w:sz w:val="28"/>
          <w:szCs w:val="28"/>
          <w:lang w:val="kk-KZ" w:eastAsia="zh-CN"/>
        </w:rPr>
        <w:t xml:space="preserve">       -</w:t>
      </w:r>
      <w:r w:rsidRPr="0073096C">
        <w:rPr>
          <w:rFonts w:ascii="Times New Roman" w:eastAsia="SimSun" w:hAnsi="Times New Roman" w:cs="Times New Roman"/>
          <w:color w:val="000000"/>
          <w:sz w:val="28"/>
          <w:szCs w:val="28"/>
          <w:lang w:val="kk-KZ" w:eastAsia="zh-CN"/>
        </w:rPr>
        <w:t>парламентте өкімет әрекеттерін партиялар мен әлеуметтік топтар тұрғысынан талдау және баға беру (мысалы, экономикалық дағдарыстан шығу саясаты),</w:t>
      </w:r>
    </w:p>
    <w:p w:rsidR="00690430" w:rsidRPr="0073096C" w:rsidRDefault="00690430" w:rsidP="00690430">
      <w:pPr>
        <w:spacing w:after="0" w:line="240" w:lineRule="auto"/>
        <w:ind w:left="-426"/>
        <w:jc w:val="both"/>
        <w:rPr>
          <w:rFonts w:ascii="Times New Roman" w:eastAsia="SimSun" w:hAnsi="Times New Roman" w:cs="Times New Roman"/>
          <w:color w:val="000000"/>
          <w:sz w:val="28"/>
          <w:szCs w:val="28"/>
          <w:lang w:val="kk-KZ" w:eastAsia="zh-CN"/>
        </w:rPr>
      </w:pPr>
      <w:r>
        <w:rPr>
          <w:rFonts w:ascii="Times New Roman" w:eastAsia="SimSun" w:hAnsi="Times New Roman" w:cs="Times New Roman"/>
          <w:color w:val="000000"/>
          <w:sz w:val="28"/>
          <w:szCs w:val="28"/>
          <w:lang w:val="kk-KZ" w:eastAsia="zh-CN"/>
        </w:rPr>
        <w:t xml:space="preserve">       </w:t>
      </w:r>
      <w:r w:rsidRPr="0073096C">
        <w:rPr>
          <w:rFonts w:ascii="Times New Roman" w:eastAsia="SimSun" w:hAnsi="Times New Roman" w:cs="Times New Roman"/>
          <w:color w:val="000000"/>
          <w:sz w:val="28"/>
          <w:szCs w:val="28"/>
          <w:lang w:val="kk-KZ" w:eastAsia="zh-CN"/>
        </w:rPr>
        <w:t>- парламент немесе өкімет отырысында әлеуметтік топтардың ахуалын қарастыру,</w:t>
      </w:r>
    </w:p>
    <w:p w:rsidR="00690430" w:rsidRPr="0073096C" w:rsidRDefault="00690430" w:rsidP="00690430">
      <w:pPr>
        <w:spacing w:after="0" w:line="240" w:lineRule="auto"/>
        <w:ind w:left="-426"/>
        <w:jc w:val="both"/>
        <w:rPr>
          <w:rFonts w:ascii="Times New Roman" w:eastAsia="SimSun" w:hAnsi="Times New Roman" w:cs="Times New Roman"/>
          <w:color w:val="000000"/>
          <w:sz w:val="28"/>
          <w:szCs w:val="28"/>
          <w:lang w:val="kk-KZ" w:eastAsia="zh-CN"/>
        </w:rPr>
      </w:pPr>
      <w:r>
        <w:rPr>
          <w:rFonts w:ascii="Times New Roman" w:eastAsia="SimSun" w:hAnsi="Times New Roman" w:cs="Times New Roman"/>
          <w:color w:val="000000"/>
          <w:sz w:val="28"/>
          <w:szCs w:val="28"/>
          <w:lang w:val="kk-KZ" w:eastAsia="zh-CN"/>
        </w:rPr>
        <w:t xml:space="preserve">        </w:t>
      </w:r>
      <w:r w:rsidRPr="0073096C">
        <w:rPr>
          <w:rFonts w:ascii="Times New Roman" w:eastAsia="SimSun" w:hAnsi="Times New Roman" w:cs="Times New Roman"/>
          <w:color w:val="000000"/>
          <w:sz w:val="28"/>
          <w:szCs w:val="28"/>
          <w:lang w:val="kk-KZ" w:eastAsia="zh-CN"/>
        </w:rPr>
        <w:t>- келісім шарт жасау (мемлекетаралық, мемлекет пен жекеменшік компаниялар, компания мен қызметкерлер арасында),</w:t>
      </w:r>
    </w:p>
    <w:p w:rsidR="00690430" w:rsidRPr="0073096C" w:rsidRDefault="00690430" w:rsidP="00690430">
      <w:pPr>
        <w:spacing w:after="0" w:line="240" w:lineRule="auto"/>
        <w:jc w:val="both"/>
        <w:rPr>
          <w:rFonts w:ascii="Times New Roman" w:eastAsia="SimSun" w:hAnsi="Times New Roman" w:cs="Times New Roman"/>
          <w:color w:val="000000"/>
          <w:sz w:val="28"/>
          <w:szCs w:val="28"/>
          <w:lang w:val="kk-KZ" w:eastAsia="zh-CN"/>
        </w:rPr>
      </w:pPr>
      <w:r>
        <w:rPr>
          <w:rFonts w:ascii="Times New Roman" w:eastAsia="SimSun" w:hAnsi="Times New Roman" w:cs="Times New Roman"/>
          <w:color w:val="000000"/>
          <w:sz w:val="28"/>
          <w:szCs w:val="28"/>
          <w:lang w:val="kk-KZ" w:eastAsia="zh-CN"/>
        </w:rPr>
        <w:t xml:space="preserve">   </w:t>
      </w:r>
      <w:r w:rsidRPr="0073096C">
        <w:rPr>
          <w:rFonts w:ascii="Times New Roman" w:eastAsia="SimSun" w:hAnsi="Times New Roman" w:cs="Times New Roman"/>
          <w:color w:val="000000"/>
          <w:sz w:val="28"/>
          <w:szCs w:val="28"/>
          <w:lang w:val="kk-KZ" w:eastAsia="zh-CN"/>
        </w:rPr>
        <w:t xml:space="preserve">- қызметкерлерді таңдау (кастинг) және жұмысқа қабылдау, </w:t>
      </w:r>
    </w:p>
    <w:p w:rsidR="00690430" w:rsidRPr="0073096C" w:rsidRDefault="00690430" w:rsidP="00690430">
      <w:pPr>
        <w:spacing w:after="0" w:line="240" w:lineRule="auto"/>
        <w:jc w:val="both"/>
        <w:rPr>
          <w:rFonts w:ascii="Times New Roman" w:eastAsia="SimSun" w:hAnsi="Times New Roman" w:cs="Times New Roman"/>
          <w:color w:val="000000"/>
          <w:sz w:val="28"/>
          <w:szCs w:val="28"/>
          <w:lang w:val="kk-KZ" w:eastAsia="zh-CN"/>
        </w:rPr>
      </w:pPr>
      <w:r>
        <w:rPr>
          <w:rFonts w:ascii="Times New Roman" w:eastAsia="SimSun" w:hAnsi="Times New Roman" w:cs="Times New Roman"/>
          <w:color w:val="000000"/>
          <w:sz w:val="28"/>
          <w:szCs w:val="28"/>
          <w:lang w:val="kk-KZ" w:eastAsia="zh-CN"/>
        </w:rPr>
        <w:t xml:space="preserve">   </w:t>
      </w:r>
      <w:r w:rsidRPr="0073096C">
        <w:rPr>
          <w:rFonts w:ascii="Times New Roman" w:eastAsia="SimSun" w:hAnsi="Times New Roman" w:cs="Times New Roman"/>
          <w:color w:val="000000"/>
          <w:sz w:val="28"/>
          <w:szCs w:val="28"/>
          <w:lang w:val="kk-KZ" w:eastAsia="zh-CN"/>
        </w:rPr>
        <w:t>- компанияның бір жылдық (тоқсандық) жұмысын талдау және бағалау,</w:t>
      </w:r>
    </w:p>
    <w:p w:rsidR="00690430" w:rsidRPr="0073096C" w:rsidRDefault="00690430" w:rsidP="00690430">
      <w:pPr>
        <w:spacing w:after="0" w:line="240" w:lineRule="auto"/>
        <w:jc w:val="both"/>
        <w:rPr>
          <w:rFonts w:ascii="Times New Roman" w:eastAsia="SimSun" w:hAnsi="Times New Roman" w:cs="Times New Roman"/>
          <w:color w:val="000000"/>
          <w:sz w:val="28"/>
          <w:szCs w:val="28"/>
          <w:lang w:val="kk-KZ" w:eastAsia="zh-CN"/>
        </w:rPr>
      </w:pPr>
      <w:r>
        <w:rPr>
          <w:rFonts w:ascii="Times New Roman" w:eastAsia="SimSun" w:hAnsi="Times New Roman" w:cs="Times New Roman"/>
          <w:color w:val="000000"/>
          <w:sz w:val="28"/>
          <w:szCs w:val="28"/>
          <w:lang w:val="kk-KZ" w:eastAsia="zh-CN"/>
        </w:rPr>
        <w:t xml:space="preserve">   </w:t>
      </w:r>
      <w:r w:rsidRPr="0073096C">
        <w:rPr>
          <w:rFonts w:ascii="Times New Roman" w:eastAsia="SimSun" w:hAnsi="Times New Roman" w:cs="Times New Roman"/>
          <w:color w:val="000000"/>
          <w:sz w:val="28"/>
          <w:szCs w:val="28"/>
          <w:lang w:val="kk-KZ" w:eastAsia="zh-CN"/>
        </w:rPr>
        <w:t>- компанияның дағдарыстан шығу жолдарын талқылау,</w:t>
      </w:r>
    </w:p>
    <w:p w:rsidR="00690430" w:rsidRPr="0073096C" w:rsidRDefault="00690430" w:rsidP="00690430">
      <w:pPr>
        <w:spacing w:after="0" w:line="240" w:lineRule="auto"/>
        <w:jc w:val="both"/>
        <w:rPr>
          <w:rFonts w:ascii="Times New Roman" w:eastAsia="SimSun" w:hAnsi="Times New Roman" w:cs="Times New Roman"/>
          <w:color w:val="000000"/>
          <w:sz w:val="28"/>
          <w:szCs w:val="28"/>
          <w:lang w:val="kk-KZ" w:eastAsia="zh-CN"/>
        </w:rPr>
      </w:pPr>
      <w:r>
        <w:rPr>
          <w:rFonts w:ascii="Times New Roman" w:eastAsia="SimSun" w:hAnsi="Times New Roman" w:cs="Times New Roman"/>
          <w:color w:val="000000"/>
          <w:sz w:val="28"/>
          <w:szCs w:val="28"/>
          <w:lang w:val="kk-KZ" w:eastAsia="zh-CN"/>
        </w:rPr>
        <w:t xml:space="preserve">   </w:t>
      </w:r>
      <w:r w:rsidRPr="0073096C">
        <w:rPr>
          <w:rFonts w:ascii="Times New Roman" w:eastAsia="SimSun" w:hAnsi="Times New Roman" w:cs="Times New Roman"/>
          <w:color w:val="000000"/>
          <w:sz w:val="28"/>
          <w:szCs w:val="28"/>
          <w:lang w:val="kk-KZ" w:eastAsia="zh-CN"/>
        </w:rPr>
        <w:t>- компанияның нарыққа шығу мақсатында өз өнімдерін презентациялау,</w:t>
      </w:r>
    </w:p>
    <w:p w:rsidR="00690430" w:rsidRPr="0073096C" w:rsidRDefault="00690430" w:rsidP="00690430">
      <w:pPr>
        <w:spacing w:after="0" w:line="240" w:lineRule="auto"/>
        <w:jc w:val="both"/>
        <w:rPr>
          <w:rFonts w:ascii="Times New Roman" w:eastAsia="SimSun" w:hAnsi="Times New Roman" w:cs="Times New Roman"/>
          <w:color w:val="000000"/>
          <w:sz w:val="28"/>
          <w:szCs w:val="28"/>
          <w:lang w:val="kk-KZ" w:eastAsia="zh-CN"/>
        </w:rPr>
      </w:pPr>
      <w:r>
        <w:rPr>
          <w:rFonts w:ascii="Times New Roman" w:eastAsia="SimSun" w:hAnsi="Times New Roman" w:cs="Times New Roman"/>
          <w:color w:val="000000"/>
          <w:sz w:val="28"/>
          <w:szCs w:val="28"/>
          <w:lang w:val="kk-KZ" w:eastAsia="zh-CN"/>
        </w:rPr>
        <w:t xml:space="preserve">   </w:t>
      </w:r>
      <w:r w:rsidRPr="0073096C">
        <w:rPr>
          <w:rFonts w:ascii="Times New Roman" w:eastAsia="SimSun" w:hAnsi="Times New Roman" w:cs="Times New Roman"/>
          <w:color w:val="000000"/>
          <w:sz w:val="28"/>
          <w:szCs w:val="28"/>
          <w:lang w:val="kk-KZ" w:eastAsia="zh-CN"/>
        </w:rPr>
        <w:t>- компанияның даму мәселелерін талқылау және т.б.</w:t>
      </w:r>
      <w:r>
        <w:rPr>
          <w:rFonts w:ascii="Times New Roman" w:eastAsia="SimSun" w:hAnsi="Times New Roman" w:cs="Times New Roman"/>
          <w:color w:val="000000"/>
          <w:sz w:val="28"/>
          <w:szCs w:val="28"/>
          <w:lang w:val="kk-KZ" w:eastAsia="zh-CN"/>
        </w:rPr>
        <w:t>[2, 3].</w:t>
      </w:r>
    </w:p>
    <w:p w:rsidR="00690430" w:rsidRPr="0073096C" w:rsidRDefault="00690430" w:rsidP="00690430">
      <w:pPr>
        <w:spacing w:after="0" w:line="240" w:lineRule="auto"/>
        <w:ind w:left="-42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73096C">
        <w:rPr>
          <w:rFonts w:ascii="Times New Roman" w:hAnsi="Times New Roman" w:cs="Times New Roman"/>
          <w:sz w:val="28"/>
          <w:szCs w:val="28"/>
          <w:lang w:val="kk-KZ"/>
        </w:rPr>
        <w:t xml:space="preserve">Рөлік және іскерлік ойындар негізінен сабақтың дәстүрлі емес түріне жатады. Бұл ойын қызығушылықты тудырып, шетел тілін меңгеру кезінде қолдануға үлкен септігін тигізеді. Ойында ойыншының кәсіби-педагогикалық ойлау образына енуі, ойынның басты талабы болып табылады. Мұндай ойынның мақсаты–проблемалық тілдік жағдаяттарды тудыру және оларды әртүрлі проблемалық рөлдік жолмен шешудің жүйесі болып табылады. Ойында образға кіру ерекшелігі басқа ойындармен салыстырғанда проблемалық жағдайларды шешуші фактор ретінде қарастырылады. Ойыншы белгілі ережелерді қолдана </w:t>
      </w:r>
      <w:r w:rsidRPr="0073096C">
        <w:rPr>
          <w:rFonts w:ascii="Times New Roman" w:hAnsi="Times New Roman" w:cs="Times New Roman"/>
          <w:sz w:val="28"/>
          <w:szCs w:val="28"/>
          <w:lang w:val="kk-KZ"/>
        </w:rPr>
        <w:lastRenderedPageBreak/>
        <w:t xml:space="preserve">отырып, ойынның толық мағынасын түсініп, талдау жасай отырып, алда болатын өзгерістерді жобалай білуі қажет. Әртүрлі педпгогикалық тілдік жағдаяттарды моделдеу арқылы тіл меңгеруші меңгеріп жатқан тілінде әрбір ойын кәсіби түрде толық жеткізе білуге бағыттайды. Осылайша ойлау қабілеті нәтижесінде ойыншылар педагогикалық образдарға толығымен ене отырып, қандай өзгерістердің болатынын түсіне алады. Ойыншыларда педагогикалық үрдіс моделінің біркелкі образы ойында болған әртүрлі жағдаяттар негізінде қалыптасады. Бұл модель жеке тұлғалық сипатқа ие болады және ойын кезіндегі ойыншының жасаған іс-әрекетінің шеңберінде ойыншының өзін-өзі ұстай білуі, үйреніп жақан тілінде өз ойын еркін жеткізе білуін және де әр ойыншының өзіне ғана тән ерекшеліктеріне байланысты да қалыптасады. Сонымен қатар, іскерлік ойындардың барысында әр ойыншыда өзін басқалардың көмегімен, яғни сырт көзбен қадағалау және де басқаларды да танып білу қабілеті де қалыптасады. Өздеріне берілген тапсырмаларды бірігіп шешу жоланда өзіндік нәтиже шығарумен қатар басқалармен де бірігіп жұмыс істеу және ой тудыру әрбір ойыншыда қалыптасатын жайт. Яғни кезінде кеңес үкіметіндегі: «Біріміз үшін бәріміз, бәріміз үшін біріміз!» - деген ұран сияқты, тіл үйренушілер ойын барысында бір-бірін қолдаудау арқылы тілді меңгеруі мақсат етеді. Сонымен қатар, ойының негізгі шартты моделдері ойын арқылы және ойын барысында жинақталған іс-әрекеттер негізінде тілге деген жақындықтарын сезініп, қолданыс аясын кеңейте бастайды. </w:t>
      </w:r>
    </w:p>
    <w:p w:rsidR="00690430" w:rsidRPr="0073096C" w:rsidRDefault="00690430" w:rsidP="00690430">
      <w:pPr>
        <w:spacing w:after="0" w:line="240" w:lineRule="auto"/>
        <w:ind w:left="-42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73096C">
        <w:rPr>
          <w:rFonts w:ascii="Times New Roman" w:hAnsi="Times New Roman" w:cs="Times New Roman"/>
          <w:sz w:val="28"/>
          <w:szCs w:val="28"/>
          <w:lang w:val="kk-KZ"/>
        </w:rPr>
        <w:t xml:space="preserve">Іскерлік ойында ойыншыларда екі түрлі көзқарас қалыптасады. Біріншіден, ойыншы образға кіріп, ойын образын жасайды яғни осы образды толық сіңіреді, басқалармен осы образда қарым-қатынаста болады. екіншіден, бұл ойыншылар арасындағы нағыз қарым-қатынас орнығады, себебі әр ойыншы образды өзі деп есептейді. Образға кіру жолында ойын шарты тез ұғынылады сондай-ақ төзімділік, басқалардың ойын құрметтеу, бірігіп жұмыс атқару, жауапкершілік қалыптасады. </w:t>
      </w:r>
    </w:p>
    <w:p w:rsidR="00690430" w:rsidRPr="0073096C" w:rsidRDefault="00690430" w:rsidP="0069043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73096C">
        <w:rPr>
          <w:rFonts w:ascii="Times New Roman" w:hAnsi="Times New Roman" w:cs="Times New Roman"/>
          <w:sz w:val="28"/>
          <w:szCs w:val="28"/>
          <w:lang w:val="kk-KZ"/>
        </w:rPr>
        <w:t xml:space="preserve">Білім алу үрдісі, оны толықтыру, негізін түсіну екі кезеңнен өтеді: </w:t>
      </w:r>
    </w:p>
    <w:p w:rsidR="00690430" w:rsidRPr="0073096C" w:rsidRDefault="00690430" w:rsidP="0069043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73096C">
        <w:rPr>
          <w:rFonts w:ascii="Times New Roman" w:hAnsi="Times New Roman" w:cs="Times New Roman"/>
          <w:sz w:val="28"/>
          <w:szCs w:val="28"/>
          <w:lang w:val="kk-KZ"/>
        </w:rPr>
        <w:t xml:space="preserve">- ойын барысында: образ арасындағы қарым-қатынас кезеңі; </w:t>
      </w:r>
    </w:p>
    <w:p w:rsidR="00690430" w:rsidRPr="0073096C" w:rsidRDefault="00690430" w:rsidP="0069043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73096C">
        <w:rPr>
          <w:rFonts w:ascii="Times New Roman" w:hAnsi="Times New Roman" w:cs="Times New Roman"/>
          <w:sz w:val="28"/>
          <w:szCs w:val="28"/>
          <w:lang w:val="kk-KZ"/>
        </w:rPr>
        <w:t>- қорытындылау кезеңінде: пікірталас кезеңі.</w:t>
      </w:r>
    </w:p>
    <w:p w:rsidR="00690430" w:rsidRPr="0073096C" w:rsidRDefault="00690430" w:rsidP="00690430">
      <w:pPr>
        <w:spacing w:after="0" w:line="240" w:lineRule="auto"/>
        <w:ind w:left="-42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73096C">
        <w:rPr>
          <w:rFonts w:ascii="Times New Roman" w:hAnsi="Times New Roman" w:cs="Times New Roman"/>
          <w:sz w:val="28"/>
          <w:szCs w:val="28"/>
          <w:lang w:val="kk-KZ"/>
        </w:rPr>
        <w:t xml:space="preserve">Ойын шартында ойыншыларға таныс жайттар көп кездессе және олар образға толық кіре алса ойын қызықты да мағыналы болып өтеді. </w:t>
      </w:r>
    </w:p>
    <w:p w:rsidR="00690430" w:rsidRDefault="00690430" w:rsidP="00690430">
      <w:pPr>
        <w:spacing w:after="0" w:line="240" w:lineRule="auto"/>
        <w:ind w:left="-42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73096C">
        <w:rPr>
          <w:rFonts w:ascii="Times New Roman" w:hAnsi="Times New Roman" w:cs="Times New Roman"/>
          <w:sz w:val="28"/>
          <w:szCs w:val="28"/>
          <w:lang w:val="kk-KZ"/>
        </w:rPr>
        <w:t xml:space="preserve">А.А. Вербицкий өзінің еңбегінде іскерлік ойындарды маманның болашақтағы кәсіби жұмысының пәндік жіне әлеуметтік мазмұнын қалыптастырудың </w:t>
      </w:r>
      <w:r>
        <w:rPr>
          <w:rFonts w:ascii="Times New Roman" w:hAnsi="Times New Roman" w:cs="Times New Roman"/>
          <w:sz w:val="28"/>
          <w:szCs w:val="28"/>
          <w:lang w:val="kk-KZ"/>
        </w:rPr>
        <w:t>м</w:t>
      </w:r>
      <w:r w:rsidRPr="0073096C">
        <w:rPr>
          <w:rFonts w:ascii="Times New Roman" w:hAnsi="Times New Roman" w:cs="Times New Roman"/>
          <w:sz w:val="28"/>
          <w:szCs w:val="28"/>
          <w:lang w:val="kk-KZ"/>
        </w:rPr>
        <w:t>азмұны ретінде қарастырады [</w:t>
      </w:r>
      <w:r>
        <w:rPr>
          <w:rFonts w:ascii="Times New Roman" w:hAnsi="Times New Roman" w:cs="Times New Roman"/>
          <w:sz w:val="28"/>
          <w:szCs w:val="28"/>
          <w:lang w:val="kk-KZ"/>
        </w:rPr>
        <w:t>5</w:t>
      </w:r>
      <w:r w:rsidRPr="0073096C">
        <w:rPr>
          <w:rFonts w:ascii="Times New Roman" w:hAnsi="Times New Roman" w:cs="Times New Roman"/>
          <w:sz w:val="28"/>
          <w:szCs w:val="28"/>
          <w:lang w:val="kk-KZ"/>
        </w:rPr>
        <w:t xml:space="preserve">, Б. </w:t>
      </w:r>
      <w:r>
        <w:rPr>
          <w:rFonts w:ascii="Times New Roman" w:hAnsi="Times New Roman" w:cs="Times New Roman"/>
          <w:sz w:val="28"/>
          <w:szCs w:val="28"/>
          <w:lang w:val="kk-KZ"/>
        </w:rPr>
        <w:t>145</w:t>
      </w:r>
      <w:r w:rsidRPr="0073096C">
        <w:rPr>
          <w:rFonts w:ascii="Times New Roman" w:hAnsi="Times New Roman" w:cs="Times New Roman"/>
          <w:sz w:val="28"/>
          <w:szCs w:val="28"/>
          <w:lang w:val="kk-KZ"/>
        </w:rPr>
        <w:t>].</w:t>
      </w:r>
    </w:p>
    <w:p w:rsidR="00690430" w:rsidRPr="0073096C" w:rsidRDefault="00690430" w:rsidP="00690430">
      <w:pPr>
        <w:spacing w:after="0" w:line="240" w:lineRule="auto"/>
        <w:ind w:left="-42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73096C">
        <w:rPr>
          <w:rFonts w:ascii="Times New Roman" w:hAnsi="Times New Roman" w:cs="Times New Roman"/>
          <w:sz w:val="28"/>
          <w:szCs w:val="28"/>
          <w:lang w:val="kk-KZ"/>
        </w:rPr>
        <w:t xml:space="preserve">Л.В. Ежова іскерлік ойындар арқылы өндірістік мекемелерге мамандар даярлауға арналған ойындарды төмендегідей тотастырады: 1. Уақытқа байланысты: уақыты шектелген, уақыты шектелмеген, уақыты дәл нысаналы (дәл қазір), уақыты өлшенген (тығыз) ойындар. 2. Соңғы нәтижеге байланысты: талапты қатал ойындар (алдын-ала жауабы белгілі және ережесі қатал, мысалы: желілі график ойыны, түрлі викториналық ойындар және т.б.); ашық ойындар (алдын-ала жауабы жоқ және ережесі тұрақсыз). 3. </w:t>
      </w:r>
      <w:r>
        <w:rPr>
          <w:rFonts w:ascii="Times New Roman" w:hAnsi="Times New Roman" w:cs="Times New Roman"/>
          <w:sz w:val="28"/>
          <w:szCs w:val="28"/>
          <w:lang w:val="kk-KZ"/>
        </w:rPr>
        <w:t xml:space="preserve">Мақсатқа байланысты: оқуға арналған, бекітілген, ізденіске арналған ойындар. </w:t>
      </w:r>
      <w:r w:rsidRPr="0073096C">
        <w:rPr>
          <w:rFonts w:ascii="Times New Roman" w:hAnsi="Times New Roman" w:cs="Times New Roman"/>
          <w:sz w:val="28"/>
          <w:szCs w:val="28"/>
          <w:lang w:val="kk-KZ"/>
        </w:rPr>
        <w:t xml:space="preserve">4. </w:t>
      </w:r>
      <w:r>
        <w:rPr>
          <w:rFonts w:ascii="Times New Roman" w:hAnsi="Times New Roman" w:cs="Times New Roman"/>
          <w:sz w:val="28"/>
          <w:szCs w:val="28"/>
          <w:lang w:val="kk-KZ"/>
        </w:rPr>
        <w:t xml:space="preserve">Жүзеге асыру тәсілі бойынша: Лақтыру (көл, монополия т.б.); рөлдік ойындар; топтық дискуссия </w:t>
      </w:r>
      <w:r>
        <w:rPr>
          <w:rFonts w:ascii="Times New Roman" w:hAnsi="Times New Roman" w:cs="Times New Roman"/>
          <w:sz w:val="28"/>
          <w:szCs w:val="28"/>
          <w:lang w:val="kk-KZ"/>
        </w:rPr>
        <w:lastRenderedPageBreak/>
        <w:t xml:space="preserve">ойындары; имитациялық ойындар және т.б. Мысалы «Оқыту кеңесі» атты ойында қатысушылар реферат жазады, сосын араларынан төрт ең үдігі таңдалынып алынады. Студенттер өз жұмыстарын рецензенттер алдында қорғап шығады. Соңында рецензенттер шешімдері бойынша ғылыми дәрежені тағайындайды [6, Б. 75]. </w:t>
      </w:r>
    </w:p>
    <w:p w:rsidR="00690430" w:rsidRPr="0073096C" w:rsidRDefault="00690430" w:rsidP="00690430">
      <w:pPr>
        <w:spacing w:after="0" w:line="240" w:lineRule="auto"/>
        <w:jc w:val="both"/>
        <w:rPr>
          <w:rFonts w:ascii="Times New Roman" w:eastAsia="SimSun" w:hAnsi="Times New Roman" w:cs="Times New Roman"/>
          <w:color w:val="000000"/>
          <w:sz w:val="28"/>
          <w:szCs w:val="28"/>
          <w:lang w:val="kk-KZ" w:eastAsia="zh-CN"/>
        </w:rPr>
      </w:pPr>
      <w:r w:rsidRPr="0073096C">
        <w:rPr>
          <w:rFonts w:ascii="Times New Roman" w:eastAsia="SimSun" w:hAnsi="Times New Roman" w:cs="Times New Roman"/>
          <w:color w:val="000000"/>
          <w:sz w:val="28"/>
          <w:szCs w:val="28"/>
          <w:lang w:val="kk-KZ" w:eastAsia="zh-CN"/>
        </w:rPr>
        <w:t>Сабақ барысында рөлдік ойынды келесідей ұйымдастыруға болады:</w:t>
      </w:r>
    </w:p>
    <w:p w:rsidR="00690430" w:rsidRPr="0073096C" w:rsidRDefault="00690430" w:rsidP="00690430">
      <w:pPr>
        <w:spacing w:after="0" w:line="240" w:lineRule="auto"/>
        <w:ind w:left="-426"/>
        <w:jc w:val="both"/>
        <w:rPr>
          <w:rFonts w:ascii="Times New Roman" w:eastAsia="SimSun" w:hAnsi="Times New Roman" w:cs="Times New Roman"/>
          <w:color w:val="000000"/>
          <w:sz w:val="28"/>
          <w:szCs w:val="28"/>
          <w:lang w:val="kk-KZ" w:eastAsia="zh-CN"/>
        </w:rPr>
      </w:pPr>
      <w:r>
        <w:rPr>
          <w:rFonts w:ascii="Times New Roman" w:eastAsia="SimSun" w:hAnsi="Times New Roman" w:cs="Times New Roman"/>
          <w:b/>
          <w:color w:val="000000"/>
          <w:sz w:val="28"/>
          <w:szCs w:val="28"/>
          <w:lang w:val="kk-KZ" w:eastAsia="zh-CN"/>
        </w:rPr>
        <w:t xml:space="preserve">       1.</w:t>
      </w:r>
      <w:r w:rsidRPr="0073096C">
        <w:rPr>
          <w:rFonts w:ascii="Times New Roman" w:eastAsia="SimSun" w:hAnsi="Times New Roman" w:cs="Times New Roman"/>
          <w:b/>
          <w:color w:val="000000"/>
          <w:sz w:val="28"/>
          <w:szCs w:val="28"/>
          <w:lang w:val="kk-KZ" w:eastAsia="zh-CN"/>
        </w:rPr>
        <w:t>Проблема (тақырып) айқындау.</w:t>
      </w:r>
      <w:r w:rsidRPr="0073096C">
        <w:rPr>
          <w:rFonts w:ascii="Times New Roman" w:eastAsia="SimSun" w:hAnsi="Times New Roman" w:cs="Times New Roman"/>
          <w:color w:val="000000"/>
          <w:sz w:val="28"/>
          <w:szCs w:val="28"/>
          <w:lang w:val="kk-KZ" w:eastAsia="zh-CN"/>
        </w:rPr>
        <w:t xml:space="preserve">Оқытушы студенттерге алдан-ала талқылауды, пікір таластыруды қажет ететін тақырып немесе шешімі қажет проблеманы ұсынады. Студенттер жекелей тақырып немесе проблеманы қарастырып, ұсынылған әдебиетпен танысып, сабаққа дайындалып келеді. </w:t>
      </w:r>
    </w:p>
    <w:p w:rsidR="00690430" w:rsidRPr="0073096C" w:rsidRDefault="00690430" w:rsidP="00690430">
      <w:pPr>
        <w:spacing w:after="0" w:line="240" w:lineRule="auto"/>
        <w:ind w:left="-426"/>
        <w:jc w:val="both"/>
        <w:rPr>
          <w:rFonts w:ascii="Times New Roman" w:eastAsia="SimSun" w:hAnsi="Times New Roman" w:cs="Times New Roman"/>
          <w:sz w:val="28"/>
          <w:szCs w:val="28"/>
          <w:lang w:val="kk-KZ" w:eastAsia="zh-CN"/>
        </w:rPr>
      </w:pPr>
      <w:r>
        <w:rPr>
          <w:rFonts w:ascii="Times New Roman" w:eastAsia="SimSun" w:hAnsi="Times New Roman" w:cs="Times New Roman"/>
          <w:b/>
          <w:color w:val="000000"/>
          <w:sz w:val="28"/>
          <w:szCs w:val="28"/>
          <w:lang w:val="kk-KZ" w:eastAsia="zh-CN"/>
        </w:rPr>
        <w:t xml:space="preserve">       </w:t>
      </w:r>
      <w:r w:rsidRPr="0073096C">
        <w:rPr>
          <w:rFonts w:ascii="Times New Roman" w:eastAsia="SimSun" w:hAnsi="Times New Roman" w:cs="Times New Roman"/>
          <w:b/>
          <w:color w:val="000000"/>
          <w:sz w:val="28"/>
          <w:szCs w:val="28"/>
          <w:lang w:val="kk-KZ" w:eastAsia="zh-CN"/>
        </w:rPr>
        <w:t>2. Рөлдік топтарға бөліну.</w:t>
      </w:r>
      <w:r w:rsidRPr="0073096C">
        <w:rPr>
          <w:rFonts w:ascii="Times New Roman" w:eastAsia="SimSun" w:hAnsi="Times New Roman" w:cs="Times New Roman"/>
          <w:sz w:val="28"/>
          <w:szCs w:val="28"/>
          <w:lang w:val="kk-KZ" w:eastAsia="zh-CN"/>
        </w:rPr>
        <w:t xml:space="preserve">Бұл әрекет сабақтан тыс уақытта өтеді: студенттер әртүрлі көзқарастар мен позицияларды ұстанған топтарға бөлінеді (әр топта студенттердің саны 10-нан аспағаны дұрыс). </w:t>
      </w:r>
      <w:r w:rsidRPr="0073096C">
        <w:rPr>
          <w:rFonts w:ascii="Times New Roman" w:hAnsi="Times New Roman" w:cs="Times New Roman"/>
          <w:sz w:val="28"/>
          <w:szCs w:val="28"/>
          <w:lang w:val="kk-KZ"/>
        </w:rPr>
        <w:t>Студенттердің командалары пікірталастағыдай ұстанған көзқарастар бойынша жасақталмай, басқа тұрғыдан жасалуы керек, өйткені ойында студенттер басқа біреудің позициясын ұстанып, проблема шешудің жолдарын қарастырады [1</w:t>
      </w:r>
      <w:r>
        <w:rPr>
          <w:rFonts w:ascii="Times New Roman" w:hAnsi="Times New Roman" w:cs="Times New Roman"/>
          <w:sz w:val="28"/>
          <w:szCs w:val="28"/>
          <w:lang w:val="kk-KZ"/>
        </w:rPr>
        <w:t>, Б. 200</w:t>
      </w:r>
      <w:r w:rsidRPr="0073096C">
        <w:rPr>
          <w:rFonts w:ascii="Times New Roman" w:hAnsi="Times New Roman" w:cs="Times New Roman"/>
          <w:sz w:val="28"/>
          <w:szCs w:val="28"/>
          <w:lang w:val="kk-KZ"/>
        </w:rPr>
        <w:t>].</w:t>
      </w:r>
    </w:p>
    <w:p w:rsidR="00690430" w:rsidRPr="0073096C" w:rsidRDefault="00690430" w:rsidP="00690430">
      <w:pPr>
        <w:pStyle w:val="ac"/>
        <w:tabs>
          <w:tab w:val="left" w:pos="540"/>
        </w:tabs>
        <w:spacing w:before="0" w:beforeAutospacing="0" w:after="0"/>
        <w:ind w:left="-426"/>
        <w:jc w:val="both"/>
        <w:rPr>
          <w:rFonts w:eastAsia="SimSun"/>
          <w:color w:val="000000"/>
          <w:sz w:val="28"/>
          <w:szCs w:val="28"/>
          <w:lang w:val="kk-KZ" w:eastAsia="zh-CN"/>
        </w:rPr>
      </w:pPr>
      <w:r>
        <w:rPr>
          <w:rFonts w:eastAsia="SimSun"/>
          <w:sz w:val="28"/>
          <w:szCs w:val="28"/>
          <w:lang w:val="kk-KZ" w:eastAsia="zh-CN"/>
        </w:rPr>
        <w:t xml:space="preserve">    </w:t>
      </w:r>
      <w:r w:rsidRPr="0073096C">
        <w:rPr>
          <w:rFonts w:eastAsia="SimSun"/>
          <w:sz w:val="28"/>
          <w:szCs w:val="28"/>
          <w:lang w:val="kk-KZ" w:eastAsia="zh-CN"/>
        </w:rPr>
        <w:t xml:space="preserve">Егерде рөлдік ойында ауқымды мәселелер талқыланатын болса, онда студенттер қоғамның негізгі саяси және әлеуметтік топтары немесе олардың мүдделерін жақтайтын саяси партиялар, кәсіпорындар, компаниялардың рөлдерін «ойнайды». </w:t>
      </w:r>
      <w:r w:rsidRPr="0073096C">
        <w:rPr>
          <w:rFonts w:eastAsia="SimSun"/>
          <w:color w:val="000000"/>
          <w:sz w:val="28"/>
          <w:szCs w:val="28"/>
          <w:lang w:val="kk-KZ" w:eastAsia="zh-CN"/>
        </w:rPr>
        <w:t xml:space="preserve">Ал егер ойын қандай да бір әлеуметтік маңызы бар проблеманы көпшілік тұрғысынан шешуге бағытталса, онда студенттер пікірлер мен көзқарастар тұрғысынан бөлінеді: «жақтаушылар» немесе «қарсы шығушылар», «жаңашылдар» немесе «консерваторлар».  </w:t>
      </w:r>
    </w:p>
    <w:p w:rsidR="00690430" w:rsidRPr="0073096C" w:rsidRDefault="00690430" w:rsidP="00690430">
      <w:pPr>
        <w:pStyle w:val="ac"/>
        <w:tabs>
          <w:tab w:val="left" w:pos="540"/>
        </w:tabs>
        <w:spacing w:before="0" w:beforeAutospacing="0" w:after="0"/>
        <w:ind w:left="-426"/>
        <w:jc w:val="both"/>
        <w:rPr>
          <w:rFonts w:eastAsia="SimSun"/>
          <w:color w:val="000000"/>
          <w:sz w:val="28"/>
          <w:szCs w:val="28"/>
          <w:lang w:val="kk-KZ" w:eastAsia="zh-CN"/>
        </w:rPr>
      </w:pPr>
      <w:r>
        <w:rPr>
          <w:rFonts w:eastAsia="SimSun"/>
          <w:color w:val="000000"/>
          <w:sz w:val="28"/>
          <w:szCs w:val="28"/>
          <w:lang w:val="kk-KZ" w:eastAsia="zh-CN"/>
        </w:rPr>
        <w:t xml:space="preserve">       </w:t>
      </w:r>
      <w:r w:rsidRPr="0073096C">
        <w:rPr>
          <w:rFonts w:eastAsia="SimSun"/>
          <w:color w:val="000000"/>
          <w:sz w:val="28"/>
          <w:szCs w:val="28"/>
          <w:lang w:val="kk-KZ" w:eastAsia="zh-CN"/>
        </w:rPr>
        <w:t>Мұндай топтардың кемінде екеу болғаны дұрыс. Алайда қоғамда сан алуан пікірлерді туғызатын мәселелерді қарастырғанда (мәселен, ұлт мәселесі, экономикалық дағдарыс, рухани ахуал), топтар  санын ұлғайтып жіберуге де болады. Бірақ олардың жалпы саны 4-5-тен аспағаны дұрыс, өйткені рөлдердің көптігі талқылауды бөлшектеп жіберіп, сабақты ұйымдастыруды қиындатуы ықтимал.</w:t>
      </w:r>
    </w:p>
    <w:p w:rsidR="00690430" w:rsidRPr="0073096C" w:rsidRDefault="00690430" w:rsidP="00690430">
      <w:pPr>
        <w:spacing w:after="0" w:line="240" w:lineRule="auto"/>
        <w:ind w:left="-426"/>
        <w:jc w:val="both"/>
        <w:rPr>
          <w:rFonts w:ascii="Times New Roman" w:eastAsia="SimSun" w:hAnsi="Times New Roman" w:cs="Times New Roman"/>
          <w:color w:val="000000"/>
          <w:sz w:val="28"/>
          <w:szCs w:val="28"/>
          <w:lang w:val="kk-KZ" w:eastAsia="zh-CN"/>
        </w:rPr>
      </w:pPr>
      <w:r>
        <w:rPr>
          <w:rFonts w:ascii="Times New Roman" w:eastAsia="SimSun" w:hAnsi="Times New Roman" w:cs="Times New Roman"/>
          <w:color w:val="000000"/>
          <w:sz w:val="28"/>
          <w:szCs w:val="28"/>
          <w:lang w:val="kk-KZ" w:eastAsia="zh-CN"/>
        </w:rPr>
        <w:t xml:space="preserve">       </w:t>
      </w:r>
      <w:r w:rsidRPr="0073096C">
        <w:rPr>
          <w:rFonts w:ascii="Times New Roman" w:eastAsia="SimSun" w:hAnsi="Times New Roman" w:cs="Times New Roman"/>
          <w:color w:val="000000"/>
          <w:sz w:val="28"/>
          <w:szCs w:val="28"/>
          <w:lang w:val="kk-KZ" w:eastAsia="zh-CN"/>
        </w:rPr>
        <w:t>Топ ішінде де студенттер жеке рөлдерге бөлінуі мүмкін. Мұндай бөліну екі тұрғыдан жүзеге асырылады:</w:t>
      </w:r>
    </w:p>
    <w:p w:rsidR="00690430" w:rsidRPr="0073096C" w:rsidRDefault="00690430" w:rsidP="00690430">
      <w:pPr>
        <w:spacing w:after="0" w:line="240" w:lineRule="auto"/>
        <w:ind w:left="-426"/>
        <w:jc w:val="both"/>
        <w:rPr>
          <w:rFonts w:ascii="Times New Roman" w:eastAsia="SimSun" w:hAnsi="Times New Roman" w:cs="Times New Roman"/>
          <w:color w:val="000000"/>
          <w:sz w:val="28"/>
          <w:szCs w:val="28"/>
          <w:lang w:val="kk-KZ" w:eastAsia="zh-CN"/>
        </w:rPr>
      </w:pPr>
      <w:r>
        <w:rPr>
          <w:rFonts w:ascii="Times New Roman" w:eastAsia="SimSun" w:hAnsi="Times New Roman" w:cs="Times New Roman"/>
          <w:color w:val="000000"/>
          <w:sz w:val="28"/>
          <w:szCs w:val="28"/>
          <w:lang w:val="kk-KZ" w:eastAsia="zh-CN"/>
        </w:rPr>
        <w:t xml:space="preserve">     </w:t>
      </w:r>
      <w:r w:rsidRPr="0073096C">
        <w:rPr>
          <w:rFonts w:ascii="Times New Roman" w:eastAsia="SimSun" w:hAnsi="Times New Roman" w:cs="Times New Roman"/>
          <w:color w:val="000000"/>
          <w:sz w:val="28"/>
          <w:szCs w:val="28"/>
          <w:lang w:val="kk-KZ" w:eastAsia="zh-CN"/>
        </w:rPr>
        <w:t>1) Лауазымдық тұрғыдан, яғни әлеуметтік топ ішіндегі қызметтеріне сәйкес бөліну.Мысалы, егер студенттер тобы өкімет рөлін ойнайтын болса, онда студенттер премьер-министр, министрлер рөлдерін өзара бөліп алуы керек.</w:t>
      </w:r>
    </w:p>
    <w:p w:rsidR="00690430" w:rsidRPr="0073096C" w:rsidRDefault="00690430" w:rsidP="00690430">
      <w:pPr>
        <w:spacing w:after="0" w:line="240" w:lineRule="auto"/>
        <w:ind w:left="-426"/>
        <w:jc w:val="both"/>
        <w:rPr>
          <w:rFonts w:ascii="Times New Roman" w:eastAsia="SimSun" w:hAnsi="Times New Roman" w:cs="Times New Roman"/>
          <w:color w:val="000000"/>
          <w:sz w:val="28"/>
          <w:szCs w:val="28"/>
          <w:lang w:val="kk-KZ" w:eastAsia="zh-CN"/>
        </w:rPr>
      </w:pPr>
      <w:r>
        <w:rPr>
          <w:rFonts w:ascii="Times New Roman" w:eastAsia="SimSun" w:hAnsi="Times New Roman" w:cs="Times New Roman"/>
          <w:color w:val="000000"/>
          <w:sz w:val="28"/>
          <w:szCs w:val="28"/>
          <w:lang w:val="kk-KZ" w:eastAsia="zh-CN"/>
        </w:rPr>
        <w:t xml:space="preserve">     </w:t>
      </w:r>
      <w:r w:rsidRPr="0073096C">
        <w:rPr>
          <w:rFonts w:ascii="Times New Roman" w:eastAsia="SimSun" w:hAnsi="Times New Roman" w:cs="Times New Roman"/>
          <w:color w:val="000000"/>
          <w:sz w:val="28"/>
          <w:szCs w:val="28"/>
          <w:lang w:val="kk-KZ" w:eastAsia="zh-CN"/>
        </w:rPr>
        <w:t>2) Қызмет (функция) тұрғысынан, яғни топ ішінде ұстанатын позиция мен атқаратын әрекеттерге сәйкес бөліну.Мәселен, студенттер жоғарыда келтірілген көшбасшы, ынталандырушы, күмәнданушы, сынаушы, т.б. рөлдерді өзара бөліске салуы мүмкін.</w:t>
      </w:r>
    </w:p>
    <w:p w:rsidR="00690430" w:rsidRPr="0073096C" w:rsidRDefault="00690430" w:rsidP="00690430">
      <w:pPr>
        <w:spacing w:after="0" w:line="240" w:lineRule="auto"/>
        <w:ind w:left="-426"/>
        <w:jc w:val="both"/>
        <w:rPr>
          <w:rFonts w:ascii="Times New Roman" w:eastAsia="SimSun" w:hAnsi="Times New Roman" w:cs="Times New Roman"/>
          <w:color w:val="000000"/>
          <w:sz w:val="28"/>
          <w:szCs w:val="28"/>
          <w:lang w:val="kk-KZ" w:eastAsia="zh-CN"/>
        </w:rPr>
      </w:pPr>
      <w:r>
        <w:rPr>
          <w:rFonts w:ascii="Times New Roman" w:eastAsia="SimSun" w:hAnsi="Times New Roman" w:cs="Times New Roman"/>
          <w:b/>
          <w:color w:val="000000"/>
          <w:sz w:val="28"/>
          <w:szCs w:val="28"/>
          <w:lang w:val="kk-KZ" w:eastAsia="zh-CN"/>
        </w:rPr>
        <w:t xml:space="preserve">     </w:t>
      </w:r>
      <w:r w:rsidRPr="0073096C">
        <w:rPr>
          <w:rFonts w:ascii="Times New Roman" w:eastAsia="SimSun" w:hAnsi="Times New Roman" w:cs="Times New Roman"/>
          <w:b/>
          <w:color w:val="000000"/>
          <w:sz w:val="28"/>
          <w:szCs w:val="28"/>
          <w:lang w:val="kk-KZ" w:eastAsia="zh-CN"/>
        </w:rPr>
        <w:t>3. Рөлдерді талқылау.</w:t>
      </w:r>
      <w:r w:rsidRPr="0073096C">
        <w:rPr>
          <w:rFonts w:ascii="Times New Roman" w:eastAsia="SimSun" w:hAnsi="Times New Roman" w:cs="Times New Roman"/>
          <w:color w:val="000000"/>
          <w:sz w:val="28"/>
          <w:szCs w:val="28"/>
          <w:lang w:val="kk-KZ" w:eastAsia="zh-CN"/>
        </w:rPr>
        <w:t>Рөлдер таңдалғаннан кейін, студенттер топ ішінде олардың басты ерекшеліктерін айқындап, қандай позиция ұстанып, рөлдерді қалай ойнау керектігін талқылайды.</w:t>
      </w:r>
    </w:p>
    <w:p w:rsidR="00690430" w:rsidRPr="0073096C" w:rsidRDefault="00690430" w:rsidP="00690430">
      <w:pPr>
        <w:pStyle w:val="ac"/>
        <w:tabs>
          <w:tab w:val="left" w:pos="540"/>
        </w:tabs>
        <w:spacing w:before="0" w:beforeAutospacing="0" w:after="0"/>
        <w:ind w:left="-426"/>
        <w:jc w:val="both"/>
        <w:rPr>
          <w:color w:val="000000"/>
          <w:sz w:val="28"/>
          <w:szCs w:val="28"/>
          <w:lang w:val="kk-KZ"/>
        </w:rPr>
      </w:pPr>
      <w:r>
        <w:rPr>
          <w:rFonts w:eastAsia="SimSun"/>
          <w:b/>
          <w:color w:val="000000"/>
          <w:sz w:val="28"/>
          <w:szCs w:val="28"/>
          <w:lang w:val="kk-KZ" w:eastAsia="zh-CN"/>
        </w:rPr>
        <w:t xml:space="preserve">      </w:t>
      </w:r>
      <w:r w:rsidRPr="0073096C">
        <w:rPr>
          <w:rFonts w:eastAsia="SimSun"/>
          <w:b/>
          <w:color w:val="000000"/>
          <w:sz w:val="28"/>
          <w:szCs w:val="28"/>
          <w:lang w:val="kk-KZ" w:eastAsia="zh-CN"/>
        </w:rPr>
        <w:t>4. Өз ұстанымын дәйектеу.</w:t>
      </w:r>
      <w:r w:rsidRPr="0073096C">
        <w:rPr>
          <w:rFonts w:eastAsia="SimSun"/>
          <w:color w:val="000000"/>
          <w:sz w:val="28"/>
          <w:szCs w:val="28"/>
          <w:lang w:val="kk-KZ" w:eastAsia="zh-CN"/>
        </w:rPr>
        <w:t xml:space="preserve">Топтар өз ұстанымын құрастыру үшін бірнеше беттік баяндама жасайды. </w:t>
      </w:r>
      <w:r w:rsidRPr="0073096C">
        <w:rPr>
          <w:color w:val="000000"/>
          <w:sz w:val="28"/>
          <w:szCs w:val="28"/>
          <w:lang w:val="kk-KZ"/>
        </w:rPr>
        <w:t>Баяндаманы дайындау кезінде студенттер өз әрекеттерін таңдап алған рөлдері бойынша атқарады.</w:t>
      </w:r>
    </w:p>
    <w:p w:rsidR="00690430" w:rsidRPr="0073096C" w:rsidRDefault="00690430" w:rsidP="00690430">
      <w:pPr>
        <w:spacing w:after="0" w:line="240" w:lineRule="auto"/>
        <w:ind w:left="-426"/>
        <w:jc w:val="both"/>
        <w:rPr>
          <w:rFonts w:ascii="Times New Roman" w:eastAsia="SimSun" w:hAnsi="Times New Roman" w:cs="Times New Roman"/>
          <w:color w:val="000000"/>
          <w:sz w:val="28"/>
          <w:szCs w:val="28"/>
          <w:lang w:val="kk-KZ" w:eastAsia="zh-CN"/>
        </w:rPr>
      </w:pPr>
      <w:r>
        <w:rPr>
          <w:rFonts w:ascii="Times New Roman" w:eastAsia="SimSun" w:hAnsi="Times New Roman" w:cs="Times New Roman"/>
          <w:b/>
          <w:color w:val="000000"/>
          <w:sz w:val="28"/>
          <w:szCs w:val="28"/>
          <w:lang w:val="kk-KZ" w:eastAsia="zh-CN"/>
        </w:rPr>
        <w:lastRenderedPageBreak/>
        <w:t xml:space="preserve">      </w:t>
      </w:r>
      <w:r w:rsidRPr="0073096C">
        <w:rPr>
          <w:rFonts w:ascii="Times New Roman" w:eastAsia="SimSun" w:hAnsi="Times New Roman" w:cs="Times New Roman"/>
          <w:b/>
          <w:color w:val="000000"/>
          <w:sz w:val="28"/>
          <w:szCs w:val="28"/>
          <w:lang w:val="kk-KZ" w:eastAsia="zh-CN"/>
        </w:rPr>
        <w:t>5. Жариялау.</w:t>
      </w:r>
      <w:r w:rsidRPr="0073096C">
        <w:rPr>
          <w:rFonts w:ascii="Times New Roman" w:eastAsia="SimSun" w:hAnsi="Times New Roman" w:cs="Times New Roman"/>
          <w:color w:val="000000"/>
          <w:sz w:val="28"/>
          <w:szCs w:val="28"/>
          <w:lang w:val="kk-KZ" w:eastAsia="zh-CN"/>
        </w:rPr>
        <w:t xml:space="preserve"> Әрбір рөлдік топ берілген тақырып (проблема) бойынша өз позициясын жариялауы керек. Бұл үшін топ атынан спикер берілген уақыт ішінде (5-8 минут) басқа қатысушылар алдында сөйлеп, оларға топ ұстанымын жеткізеді.</w:t>
      </w:r>
    </w:p>
    <w:p w:rsidR="00690430" w:rsidRPr="0073096C" w:rsidRDefault="00690430" w:rsidP="00690430">
      <w:pPr>
        <w:spacing w:after="0" w:line="240" w:lineRule="auto"/>
        <w:ind w:left="-426"/>
        <w:jc w:val="both"/>
        <w:rPr>
          <w:rFonts w:ascii="Times New Roman" w:eastAsia="SimSun" w:hAnsi="Times New Roman" w:cs="Times New Roman"/>
          <w:color w:val="000000"/>
          <w:sz w:val="28"/>
          <w:szCs w:val="28"/>
          <w:lang w:val="kk-KZ" w:eastAsia="zh-CN"/>
        </w:rPr>
      </w:pPr>
      <w:r>
        <w:rPr>
          <w:rFonts w:ascii="Times New Roman" w:eastAsia="SimSun" w:hAnsi="Times New Roman" w:cs="Times New Roman"/>
          <w:b/>
          <w:color w:val="000000"/>
          <w:sz w:val="28"/>
          <w:szCs w:val="28"/>
          <w:lang w:val="kk-KZ" w:eastAsia="zh-CN"/>
        </w:rPr>
        <w:t xml:space="preserve">      </w:t>
      </w:r>
      <w:r w:rsidRPr="0073096C">
        <w:rPr>
          <w:rFonts w:ascii="Times New Roman" w:eastAsia="SimSun" w:hAnsi="Times New Roman" w:cs="Times New Roman"/>
          <w:b/>
          <w:color w:val="000000"/>
          <w:sz w:val="28"/>
          <w:szCs w:val="28"/>
          <w:lang w:val="kk-KZ" w:eastAsia="zh-CN"/>
        </w:rPr>
        <w:t>6. Пікірталас.</w:t>
      </w:r>
      <w:r w:rsidRPr="0073096C">
        <w:rPr>
          <w:rFonts w:ascii="Times New Roman" w:eastAsia="SimSun" w:hAnsi="Times New Roman" w:cs="Times New Roman"/>
          <w:color w:val="000000"/>
          <w:sz w:val="28"/>
          <w:szCs w:val="28"/>
          <w:lang w:val="kk-KZ" w:eastAsia="zh-CN"/>
        </w:rPr>
        <w:t xml:space="preserve">Студенттер өз позицияларын негіздейді, дәлелдейді. Олар мұнда басқалардың пікірімен санасу, бітімгершілікке келу, мағыналы сөздерді демагогиядан ажырата білу секілді дағдыларды меңгереді.  </w:t>
      </w:r>
    </w:p>
    <w:p w:rsidR="00690430" w:rsidRPr="0073096C" w:rsidRDefault="00690430" w:rsidP="00690430">
      <w:pPr>
        <w:spacing w:after="0" w:line="240" w:lineRule="auto"/>
        <w:ind w:left="-426"/>
        <w:jc w:val="both"/>
        <w:rPr>
          <w:rFonts w:ascii="Times New Roman" w:eastAsia="SimSun" w:hAnsi="Times New Roman" w:cs="Times New Roman"/>
          <w:color w:val="000000"/>
          <w:sz w:val="28"/>
          <w:szCs w:val="28"/>
          <w:lang w:val="kk-KZ" w:eastAsia="zh-CN"/>
        </w:rPr>
      </w:pPr>
      <w:r>
        <w:rPr>
          <w:rFonts w:ascii="Times New Roman" w:eastAsia="SimSun" w:hAnsi="Times New Roman" w:cs="Times New Roman"/>
          <w:b/>
          <w:color w:val="000000"/>
          <w:sz w:val="28"/>
          <w:szCs w:val="28"/>
          <w:lang w:val="kk-KZ" w:eastAsia="zh-CN"/>
        </w:rPr>
        <w:t xml:space="preserve">      </w:t>
      </w:r>
      <w:r w:rsidRPr="0073096C">
        <w:rPr>
          <w:rFonts w:ascii="Times New Roman" w:eastAsia="SimSun" w:hAnsi="Times New Roman" w:cs="Times New Roman"/>
          <w:b/>
          <w:color w:val="000000"/>
          <w:sz w:val="28"/>
          <w:szCs w:val="28"/>
          <w:lang w:val="kk-KZ" w:eastAsia="zh-CN"/>
        </w:rPr>
        <w:t xml:space="preserve">7. Қорытындылау. </w:t>
      </w:r>
      <w:r w:rsidRPr="0073096C">
        <w:rPr>
          <w:rFonts w:ascii="Times New Roman" w:eastAsia="SimSun" w:hAnsi="Times New Roman" w:cs="Times New Roman"/>
          <w:color w:val="000000"/>
          <w:sz w:val="28"/>
          <w:szCs w:val="28"/>
          <w:lang w:val="kk-KZ" w:eastAsia="zh-CN"/>
        </w:rPr>
        <w:t xml:space="preserve">Оқытушы рөлдік ойынның берілген тақырыпты (проблеманы) қандай деңгейде ашқандығы, бұл жұмыстағы студенттердің кәсіби деңгейі туралы ой қозғап, өзінің де позициясын келтіреді. Студенттер өз ұстанымдары мен рөлдері жайлы, ойынның қандай деңгейде өткендігі туралы пікірлерін алдымен ауызша келтіріп, соңынан жазбаша есеп береді. Егерде олар өзінің қателерін анықтап, оларды түзету үшін қандай білім мен дағды керектігін түсінсе немесе өз әрекеттерінің дұрыстығына көздерін жеткізсе, бұл жәйттер ойынның өз мақсатына жеткендігін меңзейді. </w:t>
      </w:r>
    </w:p>
    <w:p w:rsidR="00690430" w:rsidRPr="0073096C" w:rsidRDefault="00690430" w:rsidP="00690430">
      <w:pPr>
        <w:pStyle w:val="ac"/>
        <w:tabs>
          <w:tab w:val="left" w:pos="540"/>
        </w:tabs>
        <w:spacing w:before="0" w:beforeAutospacing="0" w:after="0"/>
        <w:ind w:left="-426"/>
        <w:jc w:val="both"/>
        <w:rPr>
          <w:color w:val="000000"/>
          <w:sz w:val="28"/>
          <w:szCs w:val="28"/>
          <w:lang w:val="kk-KZ"/>
        </w:rPr>
      </w:pPr>
      <w:r>
        <w:rPr>
          <w:color w:val="000000"/>
          <w:sz w:val="28"/>
          <w:szCs w:val="28"/>
          <w:lang w:val="kk-KZ"/>
        </w:rPr>
        <w:t xml:space="preserve">      </w:t>
      </w:r>
      <w:r w:rsidRPr="0073096C">
        <w:rPr>
          <w:color w:val="000000"/>
          <w:sz w:val="28"/>
          <w:szCs w:val="28"/>
          <w:lang w:val="kk-KZ"/>
        </w:rPr>
        <w:t>Қорытындылауда басты назарды практика үшін маңызды әрі қолайлы ойын нәтижелерін талдауға аударған дұрыс. Сонымен бірге қорытындылауда бүкіл ойын  барысын талдап, оны ой елегінен өткізгенде, келесі әрекеттерді талқылаған орынды:</w:t>
      </w:r>
    </w:p>
    <w:p w:rsidR="00690430" w:rsidRPr="0073096C" w:rsidRDefault="00690430" w:rsidP="00C85AD8">
      <w:pPr>
        <w:pStyle w:val="ac"/>
        <w:numPr>
          <w:ilvl w:val="0"/>
          <w:numId w:val="27"/>
        </w:numPr>
        <w:tabs>
          <w:tab w:val="left" w:pos="540"/>
        </w:tabs>
        <w:spacing w:before="0" w:beforeAutospacing="0" w:after="0"/>
        <w:jc w:val="both"/>
        <w:rPr>
          <w:color w:val="000000"/>
          <w:sz w:val="28"/>
          <w:szCs w:val="28"/>
          <w:lang w:val="kk-KZ"/>
        </w:rPr>
      </w:pPr>
      <w:r>
        <w:rPr>
          <w:color w:val="000000"/>
          <w:sz w:val="28"/>
          <w:szCs w:val="28"/>
          <w:lang w:val="kk-KZ"/>
        </w:rPr>
        <w:t xml:space="preserve">  </w:t>
      </w:r>
      <w:r w:rsidRPr="0073096C">
        <w:rPr>
          <w:color w:val="000000"/>
          <w:sz w:val="28"/>
          <w:szCs w:val="28"/>
          <w:lang w:val="kk-KZ"/>
        </w:rPr>
        <w:t>жеке, топтық, топ аралық ойлау әрекеттерінің өзгерістері;</w:t>
      </w:r>
    </w:p>
    <w:p w:rsidR="00690430" w:rsidRPr="0073096C" w:rsidRDefault="00690430" w:rsidP="00C85AD8">
      <w:pPr>
        <w:pStyle w:val="ac"/>
        <w:numPr>
          <w:ilvl w:val="0"/>
          <w:numId w:val="27"/>
        </w:numPr>
        <w:tabs>
          <w:tab w:val="left" w:pos="540"/>
        </w:tabs>
        <w:spacing w:before="0" w:beforeAutospacing="0" w:after="0"/>
        <w:jc w:val="both"/>
        <w:rPr>
          <w:color w:val="000000"/>
          <w:sz w:val="28"/>
          <w:szCs w:val="28"/>
          <w:lang w:val="kk-KZ"/>
        </w:rPr>
      </w:pPr>
      <w:r>
        <w:rPr>
          <w:color w:val="000000"/>
          <w:sz w:val="28"/>
          <w:szCs w:val="28"/>
          <w:lang w:val="kk-KZ"/>
        </w:rPr>
        <w:t xml:space="preserve"> </w:t>
      </w:r>
      <w:r w:rsidRPr="0073096C">
        <w:rPr>
          <w:color w:val="000000"/>
          <w:sz w:val="28"/>
          <w:szCs w:val="28"/>
          <w:lang w:val="kk-KZ"/>
        </w:rPr>
        <w:t>тұлға аралық қатынастардың өзгеруі нәтижесінде туындаған ұжымдық пікірлердің қалыптасуы;</w:t>
      </w:r>
    </w:p>
    <w:p w:rsidR="00690430" w:rsidRDefault="00690430" w:rsidP="00C85AD8">
      <w:pPr>
        <w:pStyle w:val="ac"/>
        <w:numPr>
          <w:ilvl w:val="0"/>
          <w:numId w:val="27"/>
        </w:numPr>
        <w:tabs>
          <w:tab w:val="left" w:pos="540"/>
        </w:tabs>
        <w:spacing w:before="0" w:beforeAutospacing="0" w:after="0"/>
        <w:jc w:val="both"/>
        <w:rPr>
          <w:color w:val="000000"/>
          <w:sz w:val="28"/>
          <w:szCs w:val="28"/>
          <w:lang w:val="kk-KZ"/>
        </w:rPr>
      </w:pPr>
      <w:r>
        <w:rPr>
          <w:color w:val="000000"/>
          <w:sz w:val="28"/>
          <w:szCs w:val="28"/>
          <w:lang w:val="kk-KZ"/>
        </w:rPr>
        <w:t xml:space="preserve"> </w:t>
      </w:r>
      <w:r w:rsidRPr="0073096C">
        <w:rPr>
          <w:color w:val="000000"/>
          <w:sz w:val="28"/>
          <w:szCs w:val="28"/>
          <w:lang w:val="kk-KZ"/>
        </w:rPr>
        <w:t>студенттердің пікірлері мен рөлдерінің өзгеруі, олардың қарым-қатынас динамикасы [1</w:t>
      </w:r>
      <w:r>
        <w:rPr>
          <w:color w:val="000000"/>
          <w:sz w:val="28"/>
          <w:szCs w:val="28"/>
          <w:lang w:val="kk-KZ"/>
        </w:rPr>
        <w:t>, Б. 212</w:t>
      </w:r>
      <w:r w:rsidRPr="0073096C">
        <w:rPr>
          <w:color w:val="000000"/>
          <w:sz w:val="28"/>
          <w:szCs w:val="28"/>
          <w:lang w:val="kk-KZ"/>
        </w:rPr>
        <w:t>].</w:t>
      </w:r>
      <w:r>
        <w:rPr>
          <w:color w:val="000000"/>
          <w:sz w:val="28"/>
          <w:szCs w:val="28"/>
          <w:lang w:val="kk-KZ"/>
        </w:rPr>
        <w:tab/>
      </w:r>
    </w:p>
    <w:p w:rsidR="00690430" w:rsidRDefault="00690430" w:rsidP="00690430">
      <w:pPr>
        <w:pStyle w:val="ac"/>
        <w:tabs>
          <w:tab w:val="left" w:pos="0"/>
        </w:tabs>
        <w:spacing w:before="0" w:beforeAutospacing="0" w:after="0"/>
        <w:ind w:left="-426"/>
        <w:jc w:val="both"/>
        <w:rPr>
          <w:color w:val="000000"/>
          <w:sz w:val="28"/>
          <w:szCs w:val="28"/>
          <w:lang w:val="kk-KZ"/>
        </w:rPr>
      </w:pPr>
      <w:r>
        <w:rPr>
          <w:color w:val="000000"/>
          <w:sz w:val="28"/>
          <w:szCs w:val="28"/>
          <w:lang w:val="kk-KZ"/>
        </w:rPr>
        <w:t xml:space="preserve">        Осылайша, рөлдік және іскерік ойындар оқыудың белсенді әдісіне жатады, студенттердің белсенді шығармашылық іс</w:t>
      </w:r>
      <w:r w:rsidRPr="00FD053D">
        <w:rPr>
          <w:color w:val="000000"/>
          <w:sz w:val="28"/>
          <w:szCs w:val="28"/>
          <w:lang w:val="kk-KZ"/>
        </w:rPr>
        <w:t>-</w:t>
      </w:r>
      <w:r>
        <w:rPr>
          <w:color w:val="000000"/>
          <w:sz w:val="28"/>
          <w:szCs w:val="28"/>
          <w:lang w:val="kk-KZ"/>
        </w:rPr>
        <w:t>әрекеттеріне ықпал жасайды, мотивация және эмоционалдықты жетілдіреді. Оқытушы мен студенттердің қарым</w:t>
      </w:r>
      <w:r w:rsidRPr="00373703">
        <w:rPr>
          <w:color w:val="000000"/>
          <w:sz w:val="28"/>
          <w:szCs w:val="28"/>
          <w:lang w:val="kk-KZ"/>
        </w:rPr>
        <w:t>-</w:t>
      </w:r>
      <w:r>
        <w:rPr>
          <w:color w:val="000000"/>
          <w:sz w:val="28"/>
          <w:szCs w:val="28"/>
          <w:lang w:val="kk-KZ"/>
        </w:rPr>
        <w:t xml:space="preserve">қатынасын жақсартады, сыни ойлауды дамытады. Оқу үдерісінде студенттің лекция, семинар сабақарынан және өзіндік жұмыстарынан алған біліктілігін бекіту мақсатында қолданылады. </w:t>
      </w:r>
    </w:p>
    <w:p w:rsidR="00690430" w:rsidRDefault="00690430" w:rsidP="00690430">
      <w:pPr>
        <w:pStyle w:val="ac"/>
        <w:tabs>
          <w:tab w:val="left" w:pos="0"/>
        </w:tabs>
        <w:spacing w:before="0" w:beforeAutospacing="0" w:after="0"/>
        <w:ind w:left="-426" w:firstLine="1135"/>
        <w:jc w:val="both"/>
        <w:rPr>
          <w:color w:val="000000"/>
          <w:sz w:val="28"/>
          <w:szCs w:val="28"/>
          <w:lang w:val="kk-KZ"/>
        </w:rPr>
      </w:pPr>
    </w:p>
    <w:p w:rsidR="00690430" w:rsidRPr="008B7FC6" w:rsidRDefault="009729BE" w:rsidP="00690430">
      <w:pPr>
        <w:pStyle w:val="ac"/>
        <w:tabs>
          <w:tab w:val="left" w:pos="0"/>
        </w:tabs>
        <w:spacing w:before="0" w:beforeAutospacing="0" w:after="0"/>
        <w:ind w:firstLine="709"/>
        <w:jc w:val="both"/>
        <w:rPr>
          <w:b/>
          <w:i/>
          <w:color w:val="000000"/>
          <w:lang w:val="kk-KZ"/>
        </w:rPr>
      </w:pPr>
      <w:r>
        <w:rPr>
          <w:b/>
          <w:i/>
          <w:color w:val="000000"/>
          <w:lang w:val="kk-KZ"/>
        </w:rPr>
        <w:tab/>
      </w:r>
      <w:r>
        <w:rPr>
          <w:b/>
          <w:i/>
          <w:color w:val="000000"/>
          <w:lang w:val="kk-KZ"/>
        </w:rPr>
        <w:tab/>
      </w:r>
      <w:r w:rsidR="00690430" w:rsidRPr="008B7FC6">
        <w:rPr>
          <w:b/>
          <w:i/>
          <w:color w:val="000000"/>
          <w:lang w:val="kk-KZ"/>
        </w:rPr>
        <w:t>Пайдаланылған әдебиеттер:</w:t>
      </w:r>
    </w:p>
    <w:p w:rsidR="00690430" w:rsidRPr="008B7FC6" w:rsidRDefault="00690430" w:rsidP="00690430">
      <w:pPr>
        <w:spacing w:after="0" w:line="240" w:lineRule="auto"/>
        <w:jc w:val="both"/>
        <w:rPr>
          <w:rFonts w:ascii="Times New Roman" w:hAnsi="Times New Roman" w:cs="Times New Roman"/>
          <w:i/>
          <w:sz w:val="24"/>
          <w:szCs w:val="24"/>
        </w:rPr>
      </w:pPr>
      <w:r w:rsidRPr="008B7FC6">
        <w:rPr>
          <w:rFonts w:ascii="Times New Roman" w:hAnsi="Times New Roman" w:cs="Times New Roman"/>
          <w:i/>
          <w:color w:val="000000"/>
          <w:sz w:val="24"/>
          <w:szCs w:val="24"/>
          <w:lang w:val="kk-KZ"/>
        </w:rPr>
        <w:t xml:space="preserve">1 </w:t>
      </w:r>
      <w:r w:rsidRPr="008B7FC6">
        <w:rPr>
          <w:rFonts w:ascii="Times New Roman" w:hAnsi="Times New Roman" w:cs="Times New Roman"/>
          <w:i/>
          <w:sz w:val="24"/>
          <w:szCs w:val="24"/>
          <w:lang w:val="kk-KZ"/>
        </w:rPr>
        <w:t xml:space="preserve">А. Әлімов. Интербелсенді әдістерді жоғары оқу орындарында қолдану. Алматы, </w:t>
      </w:r>
      <w:r w:rsidRPr="008B7FC6">
        <w:rPr>
          <w:rFonts w:ascii="Times New Roman" w:hAnsi="Times New Roman" w:cs="Times New Roman"/>
          <w:i/>
          <w:sz w:val="24"/>
          <w:szCs w:val="24"/>
        </w:rPr>
        <w:t>2009.</w:t>
      </w:r>
    </w:p>
    <w:p w:rsidR="00690430" w:rsidRPr="008B7FC6" w:rsidRDefault="00690430" w:rsidP="00690430">
      <w:pPr>
        <w:spacing w:after="0" w:line="240" w:lineRule="auto"/>
        <w:jc w:val="both"/>
        <w:rPr>
          <w:rFonts w:ascii="Times New Roman" w:hAnsi="Times New Roman" w:cs="Times New Roman"/>
          <w:i/>
          <w:sz w:val="24"/>
          <w:szCs w:val="24"/>
          <w:lang w:val="kk-KZ"/>
        </w:rPr>
      </w:pPr>
      <w:r w:rsidRPr="008B7FC6">
        <w:rPr>
          <w:rFonts w:ascii="Times New Roman" w:hAnsi="Times New Roman" w:cs="Times New Roman"/>
          <w:i/>
          <w:sz w:val="24"/>
          <w:szCs w:val="24"/>
          <w:lang w:val="kk-KZ"/>
        </w:rPr>
        <w:t xml:space="preserve">2  </w:t>
      </w:r>
      <w:hyperlink r:id="rId26" w:history="1">
        <w:r w:rsidRPr="008B7FC6">
          <w:rPr>
            <w:rStyle w:val="a5"/>
            <w:rFonts w:ascii="Times New Roman" w:hAnsi="Times New Roman" w:cs="Times New Roman"/>
            <w:i/>
            <w:sz w:val="24"/>
            <w:szCs w:val="24"/>
            <w:lang w:val="kk-KZ"/>
          </w:rPr>
          <w:t>http://memory.loc.gov/ammem/ndlpedu/index.html</w:t>
        </w:r>
      </w:hyperlink>
    </w:p>
    <w:p w:rsidR="00690430" w:rsidRPr="008B7FC6" w:rsidRDefault="00690430" w:rsidP="00690430">
      <w:pPr>
        <w:spacing w:after="0" w:line="240" w:lineRule="auto"/>
        <w:jc w:val="both"/>
        <w:rPr>
          <w:rFonts w:ascii="Times New Roman" w:hAnsi="Times New Roman" w:cs="Times New Roman"/>
          <w:i/>
          <w:sz w:val="24"/>
          <w:szCs w:val="24"/>
          <w:lang w:val="kk-KZ"/>
        </w:rPr>
      </w:pPr>
      <w:r w:rsidRPr="008B7FC6">
        <w:rPr>
          <w:rFonts w:ascii="Times New Roman" w:hAnsi="Times New Roman" w:cs="Times New Roman"/>
          <w:i/>
          <w:sz w:val="24"/>
          <w:szCs w:val="24"/>
          <w:lang w:val="kk-KZ"/>
        </w:rPr>
        <w:t xml:space="preserve">3 </w:t>
      </w:r>
      <w:hyperlink r:id="rId27" w:history="1">
        <w:r w:rsidRPr="008B7FC6">
          <w:rPr>
            <w:rStyle w:val="a5"/>
            <w:rFonts w:ascii="Times New Roman" w:hAnsi="Times New Roman" w:cs="Times New Roman"/>
            <w:i/>
            <w:sz w:val="24"/>
            <w:szCs w:val="24"/>
            <w:lang w:val="kk-KZ"/>
          </w:rPr>
          <w:t>www.spa3.k12.sc.us/WebQuests.html</w:t>
        </w:r>
      </w:hyperlink>
    </w:p>
    <w:p w:rsidR="00690430" w:rsidRPr="008B7FC6" w:rsidRDefault="00690430" w:rsidP="00690430">
      <w:pPr>
        <w:spacing w:after="0" w:line="240" w:lineRule="auto"/>
        <w:jc w:val="both"/>
        <w:rPr>
          <w:rFonts w:ascii="Times New Roman" w:hAnsi="Times New Roman" w:cs="Times New Roman"/>
          <w:i/>
          <w:sz w:val="24"/>
          <w:szCs w:val="24"/>
          <w:lang w:val="kk-KZ"/>
        </w:rPr>
      </w:pPr>
      <w:r>
        <w:rPr>
          <w:rFonts w:ascii="Times New Roman" w:hAnsi="Times New Roman" w:cs="Times New Roman"/>
          <w:i/>
          <w:sz w:val="24"/>
          <w:szCs w:val="24"/>
          <w:lang w:val="kk-KZ"/>
        </w:rPr>
        <w:t>4 М.</w:t>
      </w:r>
      <w:r w:rsidRPr="008B7FC6">
        <w:rPr>
          <w:rFonts w:ascii="Times New Roman" w:hAnsi="Times New Roman" w:cs="Times New Roman"/>
          <w:i/>
          <w:sz w:val="24"/>
          <w:szCs w:val="24"/>
          <w:lang w:val="kk-KZ"/>
        </w:rPr>
        <w:t>Карапетя. Пусть играют! // Перемена, Международный журнал о развиии мышления через чтение и письмо, том 5, №4, октябрь, 2004.</w:t>
      </w:r>
    </w:p>
    <w:p w:rsidR="00690430" w:rsidRPr="008B7FC6" w:rsidRDefault="00690430" w:rsidP="00690430">
      <w:pPr>
        <w:pStyle w:val="ac"/>
        <w:tabs>
          <w:tab w:val="left" w:pos="0"/>
        </w:tabs>
        <w:spacing w:before="0" w:beforeAutospacing="0" w:after="0"/>
        <w:jc w:val="both"/>
        <w:rPr>
          <w:i/>
          <w:color w:val="000000"/>
        </w:rPr>
      </w:pPr>
      <w:r w:rsidRPr="008B7FC6">
        <w:rPr>
          <w:i/>
          <w:color w:val="000000"/>
        </w:rPr>
        <w:t>5 А</w:t>
      </w:r>
      <w:r w:rsidRPr="008B7FC6">
        <w:rPr>
          <w:i/>
          <w:color w:val="000000"/>
          <w:lang w:val="kk-KZ"/>
        </w:rPr>
        <w:t xml:space="preserve">.А. Вербицкий Активное обучение в высшей школе: контекстный подход: Метод. Пособие. </w:t>
      </w:r>
      <w:r w:rsidRPr="008B7FC6">
        <w:rPr>
          <w:i/>
          <w:color w:val="000000"/>
        </w:rPr>
        <w:t xml:space="preserve">– М., Высш.шк., 1991. </w:t>
      </w:r>
    </w:p>
    <w:p w:rsidR="00690430" w:rsidRPr="008B7FC6" w:rsidRDefault="00690430" w:rsidP="00690430">
      <w:pPr>
        <w:pStyle w:val="ac"/>
        <w:tabs>
          <w:tab w:val="left" w:pos="0"/>
        </w:tabs>
        <w:spacing w:before="0" w:beforeAutospacing="0" w:after="0"/>
        <w:jc w:val="both"/>
        <w:rPr>
          <w:i/>
          <w:color w:val="000000"/>
        </w:rPr>
      </w:pPr>
      <w:r w:rsidRPr="008B7FC6">
        <w:rPr>
          <w:i/>
          <w:color w:val="000000"/>
        </w:rPr>
        <w:t>6</w:t>
      </w:r>
      <w:r>
        <w:rPr>
          <w:i/>
          <w:color w:val="000000"/>
        </w:rPr>
        <w:t xml:space="preserve"> Л.В.</w:t>
      </w:r>
      <w:r w:rsidRPr="008B7FC6">
        <w:rPr>
          <w:i/>
          <w:color w:val="000000"/>
        </w:rPr>
        <w:t>Ежова Постановка и решение управленческих задач на промышленных предприятиях методом деловых игр. М., 2005.</w:t>
      </w:r>
    </w:p>
    <w:p w:rsidR="00690430" w:rsidRPr="008B7FC6" w:rsidRDefault="00690430" w:rsidP="00690430">
      <w:pPr>
        <w:pStyle w:val="ac"/>
        <w:tabs>
          <w:tab w:val="left" w:pos="0"/>
        </w:tabs>
        <w:spacing w:before="0" w:beforeAutospacing="0" w:after="0"/>
        <w:ind w:firstLine="709"/>
        <w:jc w:val="both"/>
        <w:rPr>
          <w:i/>
          <w:color w:val="000000"/>
        </w:rPr>
      </w:pPr>
    </w:p>
    <w:p w:rsidR="00690430" w:rsidRDefault="00690430" w:rsidP="00690430">
      <w:pPr>
        <w:rPr>
          <w:rFonts w:ascii="Times New Roman" w:eastAsia="Times New Roman" w:hAnsi="Times New Roman" w:cs="Times New Roman"/>
          <w:i/>
          <w:color w:val="000000"/>
          <w:sz w:val="24"/>
          <w:szCs w:val="24"/>
        </w:rPr>
      </w:pPr>
    </w:p>
    <w:p w:rsidR="00690430" w:rsidRDefault="00690430" w:rsidP="00690430">
      <w:pPr>
        <w:jc w:val="center"/>
        <w:rPr>
          <w:rFonts w:ascii="Times New Roman" w:hAnsi="Times New Roman" w:cs="Times New Roman"/>
          <w:b/>
          <w:sz w:val="24"/>
          <w:szCs w:val="24"/>
        </w:rPr>
      </w:pPr>
      <w:r w:rsidRPr="00CD726C">
        <w:rPr>
          <w:rFonts w:ascii="Times New Roman" w:hAnsi="Times New Roman" w:cs="Times New Roman"/>
          <w:b/>
          <w:sz w:val="24"/>
          <w:szCs w:val="24"/>
        </w:rPr>
        <w:t>ВОСПИТАНИЕ ГУМАНИСТИЧЕСКОЙ ЛИЧНОСТИ СТУДЕНТА НА ОСНОВЕ ИНТЕГРАЦИИ МЕЖПРЕДМЕТНЫХ ЗНАНИЙ</w:t>
      </w:r>
    </w:p>
    <w:p w:rsidR="00690430" w:rsidRPr="00CD726C" w:rsidRDefault="00690430" w:rsidP="00690430">
      <w:pPr>
        <w:jc w:val="center"/>
        <w:rPr>
          <w:rFonts w:ascii="Times New Roman" w:hAnsi="Times New Roman" w:cs="Times New Roman"/>
          <w:b/>
          <w:sz w:val="24"/>
          <w:szCs w:val="24"/>
        </w:rPr>
      </w:pPr>
      <w:r w:rsidRPr="00CD726C">
        <w:rPr>
          <w:rFonts w:ascii="Times New Roman" w:hAnsi="Times New Roman" w:cs="Times New Roman"/>
          <w:b/>
          <w:i/>
          <w:sz w:val="24"/>
          <w:szCs w:val="24"/>
        </w:rPr>
        <w:lastRenderedPageBreak/>
        <w:t xml:space="preserve">Куратова О.А., </w:t>
      </w:r>
      <w:r w:rsidRPr="00CD726C">
        <w:rPr>
          <w:rFonts w:ascii="Times New Roman" w:hAnsi="Times New Roman" w:cs="Times New Roman"/>
          <w:i/>
          <w:sz w:val="24"/>
          <w:szCs w:val="24"/>
        </w:rPr>
        <w:t xml:space="preserve">к.п.н., профессор, УИЯ и ДК, </w:t>
      </w:r>
      <w:r w:rsidRPr="00CD726C">
        <w:rPr>
          <w:rFonts w:ascii="Times New Roman" w:hAnsi="Times New Roman" w:cs="Times New Roman"/>
          <w:i/>
          <w:sz w:val="24"/>
          <w:szCs w:val="24"/>
          <w:lang w:val="kk-KZ"/>
        </w:rPr>
        <w:t>г. Алматы, Қазақстан</w:t>
      </w:r>
    </w:p>
    <w:p w:rsidR="00690430" w:rsidRPr="00CD726C" w:rsidRDefault="00690430" w:rsidP="009729BE">
      <w:pPr>
        <w:spacing w:after="0" w:line="240" w:lineRule="auto"/>
        <w:ind w:left="2124" w:firstLine="708"/>
        <w:rPr>
          <w:rFonts w:ascii="Times New Roman" w:hAnsi="Times New Roman" w:cs="Times New Roman"/>
          <w:b/>
          <w:i/>
          <w:sz w:val="24"/>
          <w:szCs w:val="24"/>
          <w:lang w:val="kk-KZ"/>
        </w:rPr>
      </w:pPr>
      <w:r>
        <w:rPr>
          <w:rFonts w:ascii="Times New Roman" w:hAnsi="Times New Roman" w:cs="Times New Roman"/>
          <w:b/>
          <w:i/>
          <w:sz w:val="24"/>
          <w:szCs w:val="24"/>
          <w:lang w:val="kk-KZ"/>
        </w:rPr>
        <w:t xml:space="preserve">  </w:t>
      </w:r>
      <w:r w:rsidRPr="00CD726C">
        <w:rPr>
          <w:rFonts w:ascii="Times New Roman" w:hAnsi="Times New Roman" w:cs="Times New Roman"/>
          <w:b/>
          <w:i/>
          <w:sz w:val="24"/>
          <w:szCs w:val="24"/>
          <w:lang w:val="kk-KZ"/>
        </w:rPr>
        <w:t>Түйін</w:t>
      </w:r>
    </w:p>
    <w:p w:rsidR="00690430" w:rsidRPr="00CD726C" w:rsidRDefault="00690430" w:rsidP="00690430">
      <w:pPr>
        <w:autoSpaceDE w:val="0"/>
        <w:autoSpaceDN w:val="0"/>
        <w:adjustRightInd w:val="0"/>
        <w:spacing w:after="0" w:line="240" w:lineRule="auto"/>
        <w:ind w:left="-142" w:firstLine="142"/>
        <w:jc w:val="both"/>
        <w:rPr>
          <w:rFonts w:ascii="Times New Roman" w:hAnsi="Times New Roman" w:cs="Times New Roman"/>
          <w:i/>
          <w:sz w:val="24"/>
          <w:szCs w:val="24"/>
          <w:lang w:val="kk-KZ"/>
        </w:rPr>
      </w:pPr>
      <w:r w:rsidRPr="00CD726C">
        <w:rPr>
          <w:rFonts w:ascii="Times New Roman" w:hAnsi="Times New Roman" w:cs="Times New Roman"/>
          <w:b/>
          <w:i/>
          <w:sz w:val="24"/>
          <w:szCs w:val="24"/>
          <w:lang w:val="kk-KZ"/>
        </w:rPr>
        <w:t xml:space="preserve">   </w:t>
      </w:r>
      <w:r w:rsidRPr="00CD726C">
        <w:rPr>
          <w:rFonts w:ascii="Times New Roman" w:hAnsi="Times New Roman" w:cs="Times New Roman"/>
          <w:i/>
          <w:sz w:val="24"/>
          <w:szCs w:val="24"/>
          <w:lang w:val="kk-KZ"/>
        </w:rPr>
        <w:t>Бұл ғылыми жұмыста «Шет тілі», «Қазақ әдебиеті», «Педагогика» пәндері білімгердің адамгершілік қасиеттерін қалыптастыру мақсаттында аталған пәндер аралығында өзара байланысты нығайту. Жеке тұлғаны қалыптастыруды көздейтін басты талап педагокалық феномент ретінде пәнаралық интеграциялау бұл идеяның негізі болып табылады.</w:t>
      </w:r>
    </w:p>
    <w:p w:rsidR="00690430" w:rsidRPr="00CD726C" w:rsidRDefault="00690430" w:rsidP="00690430">
      <w:pPr>
        <w:autoSpaceDE w:val="0"/>
        <w:autoSpaceDN w:val="0"/>
        <w:adjustRightInd w:val="0"/>
        <w:jc w:val="both"/>
        <w:rPr>
          <w:rFonts w:ascii="Times New Roman" w:hAnsi="Times New Roman" w:cs="Times New Roman"/>
          <w:i/>
          <w:color w:val="000000"/>
          <w:sz w:val="24"/>
          <w:szCs w:val="24"/>
          <w:lang w:val="kk-KZ"/>
        </w:rPr>
      </w:pPr>
      <w:r w:rsidRPr="00CD726C">
        <w:rPr>
          <w:rFonts w:ascii="Times New Roman" w:hAnsi="Times New Roman" w:cs="Times New Roman"/>
          <w:i/>
          <w:color w:val="000000"/>
          <w:sz w:val="24"/>
          <w:szCs w:val="24"/>
          <w:lang w:val="kk-KZ"/>
        </w:rPr>
        <w:t>Түйін сөздер: пәнаралық байланыс, жеке тұлғаны ізгілендіру білім, пән</w:t>
      </w:r>
    </w:p>
    <w:p w:rsidR="00690430" w:rsidRPr="00CD726C" w:rsidRDefault="00690430" w:rsidP="009729BE">
      <w:pPr>
        <w:autoSpaceDE w:val="0"/>
        <w:autoSpaceDN w:val="0"/>
        <w:adjustRightInd w:val="0"/>
        <w:spacing w:after="0" w:line="240" w:lineRule="auto"/>
        <w:ind w:left="2124" w:firstLine="708"/>
        <w:rPr>
          <w:rFonts w:ascii="Times New Roman" w:hAnsi="Times New Roman" w:cs="Times New Roman"/>
          <w:b/>
          <w:i/>
          <w:sz w:val="24"/>
          <w:szCs w:val="24"/>
          <w:lang w:val="en-US"/>
        </w:rPr>
      </w:pPr>
      <w:r w:rsidRPr="00CD726C">
        <w:rPr>
          <w:rFonts w:ascii="Times New Roman" w:hAnsi="Times New Roman" w:cs="Times New Roman"/>
          <w:b/>
          <w:i/>
          <w:sz w:val="24"/>
          <w:szCs w:val="24"/>
          <w:lang w:val="en-US"/>
        </w:rPr>
        <w:t>Summary</w:t>
      </w:r>
    </w:p>
    <w:p w:rsidR="00690430" w:rsidRPr="00CD726C" w:rsidRDefault="00690430" w:rsidP="00690430">
      <w:pPr>
        <w:autoSpaceDE w:val="0"/>
        <w:autoSpaceDN w:val="0"/>
        <w:adjustRightInd w:val="0"/>
        <w:spacing w:after="0" w:line="240" w:lineRule="auto"/>
        <w:ind w:left="-142" w:firstLine="142"/>
        <w:jc w:val="both"/>
        <w:rPr>
          <w:rFonts w:ascii="Times New Roman" w:hAnsi="Times New Roman" w:cs="Times New Roman"/>
          <w:i/>
          <w:sz w:val="24"/>
          <w:szCs w:val="24"/>
          <w:lang w:val="kk-KZ"/>
        </w:rPr>
      </w:pPr>
      <w:r w:rsidRPr="00CD726C">
        <w:rPr>
          <w:rFonts w:ascii="Times New Roman" w:hAnsi="Times New Roman" w:cs="Times New Roman"/>
          <w:i/>
          <w:iCs/>
          <w:sz w:val="24"/>
          <w:szCs w:val="24"/>
          <w:lang w:val="en-US"/>
        </w:rPr>
        <w:t xml:space="preserve">   In given article</w:t>
      </w:r>
      <w:r w:rsidRPr="00CD726C">
        <w:rPr>
          <w:rFonts w:ascii="Times New Roman" w:hAnsi="Times New Roman" w:cs="Times New Roman"/>
          <w:i/>
          <w:iCs/>
          <w:sz w:val="24"/>
          <w:szCs w:val="24"/>
          <w:lang w:val="kk-KZ"/>
        </w:rPr>
        <w:t xml:space="preserve"> it is noticed, that integration of intersubject knowledge</w:t>
      </w:r>
      <w:r w:rsidRPr="00CD726C">
        <w:rPr>
          <w:rFonts w:ascii="Times New Roman" w:hAnsi="Times New Roman" w:cs="Times New Roman"/>
          <w:i/>
          <w:iCs/>
          <w:sz w:val="24"/>
          <w:szCs w:val="24"/>
          <w:lang w:val="en-US"/>
        </w:rPr>
        <w:t xml:space="preserve"> represents the important way of successful formation of the person of the student. This activity is naturally connected with higher education and directed on definite purpose achievement</w:t>
      </w:r>
      <w:r w:rsidRPr="00CD726C">
        <w:rPr>
          <w:rFonts w:ascii="Times New Roman" w:hAnsi="Times New Roman" w:cs="Times New Roman"/>
          <w:i/>
          <w:sz w:val="24"/>
          <w:szCs w:val="24"/>
          <w:lang w:val="kk-KZ"/>
        </w:rPr>
        <w:t xml:space="preserve"> </w:t>
      </w:r>
      <w:r w:rsidRPr="00CD726C">
        <w:rPr>
          <w:rFonts w:ascii="Times New Roman" w:hAnsi="Times New Roman" w:cs="Times New Roman"/>
          <w:i/>
          <w:iCs/>
          <w:sz w:val="24"/>
          <w:szCs w:val="24"/>
          <w:lang w:val="en-US"/>
        </w:rPr>
        <w:t>- formation of significant social and valuable qualities of the student of language high school.</w:t>
      </w:r>
      <w:r w:rsidRPr="00CD726C">
        <w:rPr>
          <w:rFonts w:ascii="Times New Roman" w:hAnsi="Times New Roman" w:cs="Times New Roman"/>
          <w:i/>
          <w:sz w:val="24"/>
          <w:szCs w:val="24"/>
          <w:lang w:val="en-US"/>
        </w:rPr>
        <w:t xml:space="preserve"> </w:t>
      </w:r>
    </w:p>
    <w:p w:rsidR="00690430" w:rsidRPr="00CD726C" w:rsidRDefault="00690430" w:rsidP="00690430">
      <w:pPr>
        <w:autoSpaceDE w:val="0"/>
        <w:autoSpaceDN w:val="0"/>
        <w:adjustRightInd w:val="0"/>
        <w:jc w:val="both"/>
        <w:rPr>
          <w:rFonts w:ascii="Times New Roman" w:hAnsi="Times New Roman" w:cs="Times New Roman"/>
          <w:i/>
          <w:sz w:val="24"/>
          <w:szCs w:val="24"/>
          <w:lang w:val="kk-KZ"/>
        </w:rPr>
      </w:pPr>
      <w:r w:rsidRPr="00CD726C">
        <w:rPr>
          <w:rFonts w:ascii="Times New Roman" w:hAnsi="Times New Roman" w:cs="Times New Roman"/>
          <w:i/>
          <w:sz w:val="24"/>
          <w:szCs w:val="24"/>
          <w:lang w:val="en-US"/>
        </w:rPr>
        <w:t>Keywords: intersubject communications, the person, a humanization of formation, discipline</w:t>
      </w:r>
    </w:p>
    <w:p w:rsidR="00690430" w:rsidRPr="00D95E5E" w:rsidRDefault="00690430" w:rsidP="00690430">
      <w:pPr>
        <w:pStyle w:val="afa"/>
        <w:ind w:left="-142" w:firstLine="142"/>
        <w:jc w:val="both"/>
        <w:rPr>
          <w:rFonts w:ascii="Times New Roman" w:hAnsi="Times New Roman"/>
          <w:sz w:val="28"/>
          <w:szCs w:val="28"/>
        </w:rPr>
      </w:pPr>
      <w:r>
        <w:rPr>
          <w:rFonts w:ascii="Times New Roman" w:eastAsiaTheme="minorEastAsia" w:hAnsi="Times New Roman"/>
          <w:b/>
          <w:i/>
          <w:sz w:val="24"/>
          <w:szCs w:val="24"/>
          <w:lang w:val="kk-KZ"/>
        </w:rPr>
        <w:t xml:space="preserve">      </w:t>
      </w:r>
      <w:r>
        <w:rPr>
          <w:rFonts w:ascii="Times New Roman" w:hAnsi="Times New Roman"/>
          <w:sz w:val="28"/>
          <w:szCs w:val="28"/>
        </w:rPr>
        <w:t>Необходимо</w:t>
      </w:r>
      <w:r w:rsidRPr="00D95E5E">
        <w:rPr>
          <w:rFonts w:ascii="Times New Roman" w:hAnsi="Times New Roman"/>
          <w:sz w:val="28"/>
          <w:szCs w:val="28"/>
        </w:rPr>
        <w:t xml:space="preserve"> отметить, что в последнее время научно-педагогическая общественность проявляет живой интерес к проблеме межпредметных связей. И это вполне естественно, так как опыт лучших педагогов страны доказал эффективность использования межпредметных связей не только в процессе обучения, но и во всестороннем воспитании и развитии студентов. </w:t>
      </w:r>
    </w:p>
    <w:p w:rsidR="00690430" w:rsidRPr="00D95E5E" w:rsidRDefault="00690430" w:rsidP="00690430">
      <w:pPr>
        <w:pStyle w:val="HTML"/>
        <w:ind w:left="-142" w:firstLine="720"/>
        <w:jc w:val="both"/>
        <w:rPr>
          <w:rFonts w:ascii="Times New Roman" w:hAnsi="Times New Roman" w:cs="Times New Roman"/>
          <w:sz w:val="28"/>
          <w:szCs w:val="28"/>
        </w:rPr>
      </w:pPr>
      <w:r w:rsidRPr="00D95E5E">
        <w:rPr>
          <w:rFonts w:ascii="Times New Roman" w:hAnsi="Times New Roman" w:cs="Times New Roman"/>
          <w:sz w:val="28"/>
          <w:szCs w:val="28"/>
        </w:rPr>
        <w:t>К.Д.Ушинский по поводу межпредметных связей писал: «Не науки должны схоластически укладываться в голове ученика, а знания и идеи, сообщаемые какими бы то ни было науками, должны органически строиться в светлый и по возможности обширный взгляд на мир и его жизнь», «…кроме специальных понятий, принадлежавших каждой науке в особенности, есть понятия, общие многим, а иные и всем наукам» [1</w:t>
      </w:r>
      <w:r>
        <w:rPr>
          <w:rFonts w:ascii="Times New Roman" w:hAnsi="Times New Roman" w:cs="Times New Roman"/>
          <w:sz w:val="28"/>
          <w:szCs w:val="28"/>
        </w:rPr>
        <w:t>, с.52</w:t>
      </w:r>
      <w:r w:rsidRPr="00D95E5E">
        <w:rPr>
          <w:rFonts w:ascii="Times New Roman" w:hAnsi="Times New Roman" w:cs="Times New Roman"/>
          <w:sz w:val="28"/>
          <w:szCs w:val="28"/>
        </w:rPr>
        <w:t xml:space="preserve">]. </w:t>
      </w:r>
    </w:p>
    <w:p w:rsidR="00690430" w:rsidRPr="00D95E5E" w:rsidRDefault="00690430" w:rsidP="00690430">
      <w:pPr>
        <w:pStyle w:val="afa"/>
        <w:ind w:left="-142" w:firstLine="708"/>
        <w:jc w:val="both"/>
        <w:rPr>
          <w:rFonts w:ascii="Times New Roman" w:hAnsi="Times New Roman"/>
          <w:sz w:val="28"/>
          <w:szCs w:val="28"/>
        </w:rPr>
      </w:pPr>
      <w:r w:rsidRPr="00D95E5E">
        <w:rPr>
          <w:rFonts w:ascii="Times New Roman" w:hAnsi="Times New Roman"/>
          <w:sz w:val="28"/>
          <w:szCs w:val="28"/>
        </w:rPr>
        <w:t xml:space="preserve">Как свидетельствуют данные, педагоги пришли к общему мнению, что идея межпредметных связей в большей степени развивается именно по линии координации учебных предметов на основе общности их учебно-познавательных целей. </w:t>
      </w:r>
    </w:p>
    <w:p w:rsidR="00690430" w:rsidRPr="00D95E5E" w:rsidRDefault="00690430" w:rsidP="00690430">
      <w:pPr>
        <w:pStyle w:val="afa"/>
        <w:ind w:left="-142" w:firstLine="708"/>
        <w:jc w:val="both"/>
        <w:rPr>
          <w:rFonts w:ascii="Times New Roman" w:hAnsi="Times New Roman"/>
          <w:sz w:val="28"/>
          <w:szCs w:val="28"/>
        </w:rPr>
      </w:pPr>
      <w:r w:rsidRPr="00D95E5E">
        <w:rPr>
          <w:rFonts w:ascii="Times New Roman" w:hAnsi="Times New Roman"/>
          <w:sz w:val="28"/>
          <w:szCs w:val="28"/>
        </w:rPr>
        <w:t>В «Концепции гуманитарного образования Республики Казахстан» указывается, что на уроках истории, литературы, иностранного языка и других предметов надо последовательно воспитывать гуманно-нравственные качества и формировать умения отстаивать свои гуманистические убеждения, на основе чего формировать гуманистическое поведение учащейся молодежи [2].</w:t>
      </w:r>
    </w:p>
    <w:p w:rsidR="00690430" w:rsidRPr="00D95E5E" w:rsidRDefault="00690430" w:rsidP="00690430">
      <w:pPr>
        <w:pStyle w:val="afa"/>
        <w:ind w:left="-142" w:firstLine="708"/>
        <w:jc w:val="both"/>
        <w:rPr>
          <w:rFonts w:ascii="Times New Roman" w:hAnsi="Times New Roman"/>
          <w:sz w:val="28"/>
          <w:szCs w:val="28"/>
        </w:rPr>
      </w:pPr>
      <w:r w:rsidRPr="00D95E5E">
        <w:rPr>
          <w:rFonts w:ascii="Times New Roman" w:hAnsi="Times New Roman"/>
          <w:sz w:val="28"/>
          <w:szCs w:val="28"/>
        </w:rPr>
        <w:t xml:space="preserve">Нами предпринята попытка выявить потенциальные возможности дисциплин «Иностранный язык» и «Казахская литература» в гуманизации образования студентов средствами межпредметных связей. В основу данной идеи взято положение о преобразующей функции такого педагогического феномена как «межпредметная интеграция  знаний» в формировании гуманной личности. </w:t>
      </w:r>
    </w:p>
    <w:p w:rsidR="00690430" w:rsidRDefault="00690430" w:rsidP="00690430">
      <w:pPr>
        <w:spacing w:after="0" w:line="240" w:lineRule="auto"/>
        <w:ind w:left="-142" w:firstLine="709"/>
        <w:jc w:val="both"/>
        <w:rPr>
          <w:rFonts w:ascii="Times New Roman" w:hAnsi="Times New Roman" w:cs="Times New Roman"/>
          <w:sz w:val="28"/>
          <w:szCs w:val="28"/>
        </w:rPr>
      </w:pPr>
      <w:r w:rsidRPr="00CD726C">
        <w:rPr>
          <w:rFonts w:ascii="Times New Roman" w:hAnsi="Times New Roman" w:cs="Times New Roman"/>
          <w:sz w:val="28"/>
          <w:szCs w:val="28"/>
        </w:rPr>
        <w:t xml:space="preserve">Иностранный язык вносит большую лепту в воспитание социально-активной личности; что способствует формированию гуманистических убеждений студента, на место человека в природе и в обществе, на характер отношений в сфере, в которой он живет, к самому себе и т.д. При обучении осуществляется воспитание важнейших моральных качеств личности: </w:t>
      </w:r>
      <w:r w:rsidRPr="00CD726C">
        <w:rPr>
          <w:rFonts w:ascii="Times New Roman" w:hAnsi="Times New Roman" w:cs="Times New Roman"/>
          <w:sz w:val="28"/>
          <w:szCs w:val="28"/>
        </w:rPr>
        <w:lastRenderedPageBreak/>
        <w:t xml:space="preserve">патриотизм и гуманизм. Одним из многочисленных и разнообразных способов воспитания средствами иностранного языка является чтение художественной литературы на занятиях по домашнему чтению, т.к. художественная литература направлена на познание человека и позволяет накапливать жизненный опыт. </w:t>
      </w:r>
    </w:p>
    <w:p w:rsidR="00690430" w:rsidRPr="00CD726C" w:rsidRDefault="00690430" w:rsidP="00690430">
      <w:pPr>
        <w:spacing w:after="0" w:line="240" w:lineRule="auto"/>
        <w:ind w:left="-142" w:firstLine="709"/>
        <w:jc w:val="both"/>
        <w:rPr>
          <w:rFonts w:ascii="Times New Roman" w:hAnsi="Times New Roman" w:cs="Times New Roman"/>
          <w:sz w:val="28"/>
          <w:szCs w:val="28"/>
        </w:rPr>
      </w:pPr>
      <w:r w:rsidRPr="00D95E5E">
        <w:rPr>
          <w:rFonts w:ascii="Times New Roman" w:hAnsi="Times New Roman"/>
          <w:sz w:val="28"/>
          <w:szCs w:val="28"/>
        </w:rPr>
        <w:t xml:space="preserve">Взаимосвязь иностранного языка и литературы приносит свои положительные плоды: происходит приобщение к богатствам национальной и мировой художественной культуры, что способствует формированию диалектического мировоззрения, гуманистических убеждений студентов, их активной жизненной позиции. Главный акцент ставится на анализ литературного текста, его ценностей как самостоятельного литературного явления, на подготовку студентов к его полному восприятию. Происходит извлечение из текста содержащихся в нем идей для обогащения студентов системой общегуманистических ценностей. В этом плане существенное значение придается изучению творческих биографий писателей. </w:t>
      </w:r>
    </w:p>
    <w:p w:rsidR="00690430" w:rsidRPr="00D95E5E" w:rsidRDefault="00690430" w:rsidP="00690430">
      <w:pPr>
        <w:pStyle w:val="afa"/>
        <w:ind w:left="-142" w:firstLine="708"/>
        <w:jc w:val="both"/>
        <w:rPr>
          <w:rFonts w:ascii="Times New Roman" w:hAnsi="Times New Roman"/>
          <w:sz w:val="28"/>
          <w:szCs w:val="28"/>
        </w:rPr>
      </w:pPr>
      <w:r w:rsidRPr="00D95E5E">
        <w:rPr>
          <w:rFonts w:ascii="Times New Roman" w:hAnsi="Times New Roman"/>
          <w:sz w:val="28"/>
          <w:szCs w:val="28"/>
        </w:rPr>
        <w:t>Наши наблюдения показали, что художественные произведения представляют богатый материал для анализа проблем гуманизма, таких как выяснение сущности смысла жизни, долг, честь, совесть. Они прививают студентам такие качества как честность, добросовестность, доброту. Прекрасное в характере литературных героев должно рождать у студентов высокие чувства. Для этого студентов нужно приучать  к сопоставлению характеров литературных героев, к анализу их поступков, воспитывать требовательность к своему поведению, стремление к самодисциплине и самосовершенствованию.</w:t>
      </w:r>
    </w:p>
    <w:p w:rsidR="00690430" w:rsidRPr="00D95E5E" w:rsidRDefault="00690430" w:rsidP="00690430">
      <w:pPr>
        <w:pStyle w:val="afa"/>
        <w:ind w:left="-142" w:firstLine="708"/>
        <w:jc w:val="both"/>
        <w:rPr>
          <w:rFonts w:ascii="Times New Roman" w:hAnsi="Times New Roman"/>
          <w:sz w:val="28"/>
          <w:szCs w:val="28"/>
        </w:rPr>
      </w:pPr>
      <w:r w:rsidRPr="00D95E5E">
        <w:rPr>
          <w:rFonts w:ascii="Times New Roman" w:hAnsi="Times New Roman"/>
          <w:sz w:val="28"/>
          <w:szCs w:val="28"/>
        </w:rPr>
        <w:t xml:space="preserve">Особое значение в формировании у студентов гуманных качеств личности имеет воспитание их в духе национальной толерантности. Художественные произведения немецких и казахских писателей содержат достаточный материал, чтобы показать, что объединяет народы, проживающие в Казахстане. Художественная литература изображает жизнь людей, раскрывает их духовный мир посредством художественных образов. В процессе экспериментально-опытной работы мы убедились в том, что благодатным материалом для установления межпредметных связей, оказывающих эффективное воздействие на гуманное воспитание студентов, является изучение жизни и творчества писателей (Гете, Абая).  </w:t>
      </w:r>
    </w:p>
    <w:p w:rsidR="00690430" w:rsidRPr="00D95E5E" w:rsidRDefault="00690430" w:rsidP="00690430">
      <w:pPr>
        <w:pStyle w:val="afa"/>
        <w:ind w:left="-142" w:firstLine="708"/>
        <w:jc w:val="both"/>
        <w:rPr>
          <w:rFonts w:ascii="Times New Roman" w:hAnsi="Times New Roman"/>
          <w:sz w:val="28"/>
          <w:szCs w:val="28"/>
        </w:rPr>
      </w:pPr>
      <w:r w:rsidRPr="00D95E5E">
        <w:rPr>
          <w:rFonts w:ascii="Times New Roman" w:hAnsi="Times New Roman"/>
          <w:sz w:val="28"/>
          <w:szCs w:val="28"/>
        </w:rPr>
        <w:t>Примечательно в этом отношении высказывание А.Энштейна о том, что моральные качества выдающейся личности имеют, возможно, большее значение для становления поколения и всего хода жизни, чем чисто интеллектуальные достижения [3].</w:t>
      </w:r>
    </w:p>
    <w:p w:rsidR="00690430" w:rsidRPr="00D95E5E" w:rsidRDefault="00690430" w:rsidP="00690430">
      <w:pPr>
        <w:pStyle w:val="afa"/>
        <w:ind w:left="-142" w:firstLine="708"/>
        <w:jc w:val="both"/>
        <w:rPr>
          <w:rFonts w:ascii="Times New Roman" w:hAnsi="Times New Roman"/>
          <w:sz w:val="28"/>
          <w:szCs w:val="28"/>
        </w:rPr>
      </w:pPr>
      <w:r w:rsidRPr="00D95E5E">
        <w:rPr>
          <w:rFonts w:ascii="Times New Roman" w:hAnsi="Times New Roman"/>
          <w:sz w:val="28"/>
          <w:szCs w:val="28"/>
        </w:rPr>
        <w:t xml:space="preserve"> Следовательно, большое место должно отводиться изучению биографии писателей. Именно на этом материале можно показать тесную связь между становлением нравственного облика писателя с эпохой, в которой он жил и работал, и доказать, что созданное им произведение рождено конкретными историческими условиями. Отсюда появляется необходимость глубоко и всесторонне раскрывать связи передовых идей того времени с общественной деятельностью, идеалами и стремлениями самого писателя, его отношение к </w:t>
      </w:r>
      <w:r w:rsidRPr="00D95E5E">
        <w:rPr>
          <w:rFonts w:ascii="Times New Roman" w:hAnsi="Times New Roman"/>
          <w:sz w:val="28"/>
          <w:szCs w:val="28"/>
        </w:rPr>
        <w:lastRenderedPageBreak/>
        <w:t xml:space="preserve">ведущим идеям эпохи. Здесь прослеживается связь между иностранным языком, литературой и историей. Исторические знания студентов влияют на восприятие социального смысла явлений художественных произведений. Поэтому преподаватели, занимающиеся проблемой межпредметных связей, прежде чем приступить к изучению отдельных произведений, считают необходимым глубже разобраться в тех исторических событиях, которые отражены в них, дать им совместно со студентами соответствующую оценку. Использование художественной литературы вызывает соответствующее эмоциональное отношение к изучаемым историческим явлениям, возбуждает сочувствие, восхищение, одобрение. Исторические события и факты становятся более понятными, развивается интерес к историческим знаниям, осознается значение художественной литературы,  для лучшего осмысление исторических явлений, законов развития общества, для более глубокого понимания жизни. </w:t>
      </w:r>
    </w:p>
    <w:p w:rsidR="00690430" w:rsidRPr="00D95E5E" w:rsidRDefault="00690430" w:rsidP="00690430">
      <w:pPr>
        <w:pStyle w:val="afa"/>
        <w:ind w:left="-142" w:firstLine="708"/>
        <w:jc w:val="both"/>
        <w:rPr>
          <w:rFonts w:ascii="Times New Roman" w:hAnsi="Times New Roman"/>
          <w:sz w:val="28"/>
          <w:szCs w:val="28"/>
        </w:rPr>
      </w:pPr>
      <w:r w:rsidRPr="00D95E5E">
        <w:rPr>
          <w:rFonts w:ascii="Times New Roman" w:hAnsi="Times New Roman"/>
          <w:sz w:val="28"/>
          <w:szCs w:val="28"/>
        </w:rPr>
        <w:t xml:space="preserve">Перед педагогами появляется задача помочь студентам как можно лучше извлечь из содержания гуманитарных дисциплин все самое ценное и необходимое для формирования гуманной личности студента. Изучение художественных произведений дает благоприятные возможности обратить внимание студентов на человека, как субъекта деятельности, творчества, высокие человеческие идеалы и с этих позиций помочь вникнуть студентам во внутренний мир героев произведений и использовать их идеи для формирования гуманистических убеждений личности и соответствующего поведения. </w:t>
      </w:r>
    </w:p>
    <w:p w:rsidR="00690430" w:rsidRPr="00CD726C" w:rsidRDefault="00690430" w:rsidP="00690430">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CD726C">
        <w:rPr>
          <w:rFonts w:ascii="Times New Roman" w:hAnsi="Times New Roman" w:cs="Times New Roman"/>
          <w:sz w:val="28"/>
          <w:szCs w:val="28"/>
        </w:rPr>
        <w:t>В процессе изучения художественных произведений обогащаются чувства гуманности студентов, так как гуманность начинается с умением понять другого человека, понять чужой образ жизни, обычаи, склад мышления, гуманизм еще означает способность замечать положительное у другого человека, у другого народа, верить в его созидательные силы, означает желание заимствовать положительное, стремиться к дружеским контактам.</w:t>
      </w:r>
    </w:p>
    <w:p w:rsidR="00690430" w:rsidRPr="00CD726C" w:rsidRDefault="00690430" w:rsidP="00690430">
      <w:pPr>
        <w:tabs>
          <w:tab w:val="left" w:pos="720"/>
        </w:tabs>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CD726C">
        <w:rPr>
          <w:rFonts w:ascii="Times New Roman" w:hAnsi="Times New Roman" w:cs="Times New Roman"/>
          <w:sz w:val="28"/>
          <w:szCs w:val="28"/>
        </w:rPr>
        <w:t>Следует отметить, что единые задачи – воспитывать и образовывать личность имеют  литература и педагогика.</w:t>
      </w:r>
    </w:p>
    <w:p w:rsidR="00690430" w:rsidRPr="00CD726C" w:rsidRDefault="00690430" w:rsidP="00690430">
      <w:pPr>
        <w:tabs>
          <w:tab w:val="left" w:pos="720"/>
        </w:tabs>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CD726C">
        <w:rPr>
          <w:rFonts w:ascii="Times New Roman" w:hAnsi="Times New Roman" w:cs="Times New Roman"/>
          <w:sz w:val="28"/>
          <w:szCs w:val="28"/>
        </w:rPr>
        <w:t>Назнач</w:t>
      </w:r>
      <w:r w:rsidR="00593972">
        <w:rPr>
          <w:rFonts w:ascii="Times New Roman" w:hAnsi="Times New Roman" w:cs="Times New Roman"/>
          <w:sz w:val="28"/>
          <w:szCs w:val="28"/>
        </w:rPr>
        <w:t>ение педагогики в содружестве с</w:t>
      </w:r>
      <w:r w:rsidRPr="00CD726C">
        <w:rPr>
          <w:rFonts w:ascii="Times New Roman" w:hAnsi="Times New Roman" w:cs="Times New Roman"/>
          <w:sz w:val="28"/>
          <w:szCs w:val="28"/>
        </w:rPr>
        <w:t xml:space="preserve"> гуманитарными науками можно обозначить следующим образом: литература вместе с философией отражают определенные педагогические ценностные явления, выполняют мировоззренческие функции. Художественное слово является ярким выразителем педагогических идей, наравне с философией, этикой, социологией. </w:t>
      </w:r>
    </w:p>
    <w:p w:rsidR="00690430" w:rsidRPr="00CD726C" w:rsidRDefault="00690430" w:rsidP="00690430">
      <w:pPr>
        <w:spacing w:after="0" w:line="240" w:lineRule="auto"/>
        <w:ind w:left="-142" w:firstLine="708"/>
        <w:jc w:val="both"/>
        <w:rPr>
          <w:rFonts w:ascii="Times New Roman" w:hAnsi="Times New Roman" w:cs="Times New Roman"/>
          <w:sz w:val="28"/>
          <w:szCs w:val="28"/>
        </w:rPr>
      </w:pPr>
      <w:r w:rsidRPr="00CD726C">
        <w:rPr>
          <w:rFonts w:ascii="Times New Roman" w:hAnsi="Times New Roman" w:cs="Times New Roman"/>
          <w:sz w:val="28"/>
          <w:szCs w:val="28"/>
        </w:rPr>
        <w:t xml:space="preserve">Литература как наука об искусстве слова имеет свои закономерности и специфику. Но человековедческая направленность ставит ее в один ряд с этнопедагогикой и педагогикой. Литература неразрывно развивается с культурой народа, всецело отображала ее тенденции. Культура как совокупность материальных и духовных ценностей созданных в ходе его эволюции, транслируется через каждый предмет, в особенности гуманитарно-художественного цикла. Литература – часть культуры… Литературное </w:t>
      </w:r>
      <w:r w:rsidRPr="00CD726C">
        <w:rPr>
          <w:rFonts w:ascii="Times New Roman" w:hAnsi="Times New Roman" w:cs="Times New Roman"/>
          <w:sz w:val="28"/>
          <w:szCs w:val="28"/>
        </w:rPr>
        <w:lastRenderedPageBreak/>
        <w:t xml:space="preserve">образование, согласно точки зрения ученого М.В.Черкезовой – это воспитание и развитие личности в процессе изучения художественной литературы. </w:t>
      </w:r>
    </w:p>
    <w:p w:rsidR="00690430" w:rsidRDefault="00690430" w:rsidP="00690430">
      <w:pPr>
        <w:spacing w:after="0" w:line="240" w:lineRule="auto"/>
        <w:ind w:left="-142" w:firstLine="709"/>
        <w:jc w:val="both"/>
        <w:rPr>
          <w:rFonts w:ascii="Times New Roman" w:hAnsi="Times New Roman" w:cs="Times New Roman"/>
          <w:sz w:val="28"/>
          <w:szCs w:val="28"/>
        </w:rPr>
      </w:pPr>
      <w:r w:rsidRPr="00CD726C">
        <w:rPr>
          <w:rFonts w:ascii="Times New Roman" w:hAnsi="Times New Roman" w:cs="Times New Roman"/>
          <w:sz w:val="28"/>
          <w:szCs w:val="28"/>
        </w:rPr>
        <w:t xml:space="preserve">Исходя из определения функциональной особенности литературы, необходимо заключить, что литература воспитывает и развивает. В этом видится ее общность с педагогикой и психологией. Бесспорна мысль о гуманистической миссии как философии так и литературы и педагогики. Объединившись, они создают целостное сочетание на границе разных знаний с ярко выраженным воспитательно-развивающим потенциалом [4]. </w:t>
      </w:r>
    </w:p>
    <w:p w:rsidR="00690430" w:rsidRPr="00CD726C" w:rsidRDefault="00690430" w:rsidP="00690430">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CD726C">
        <w:rPr>
          <w:rFonts w:ascii="Times New Roman" w:hAnsi="Times New Roman" w:cs="Times New Roman"/>
          <w:sz w:val="28"/>
          <w:szCs w:val="28"/>
        </w:rPr>
        <w:t xml:space="preserve">Убеждения формируются в опыте человека под влиянием окружающей действительности, всего строя его жизни и деятельности, в процессе учебно-воспитательной работы. Знания не будут служить источником убеждений, если для них не будет подготовлена почва путем создания у студентов опыта общественных отношений, нравственного поведения. Опыт жизни и деятельности студентов должен соответствовать тем моральным нормам, которые лежат в основе формирующихся убеждений. </w:t>
      </w:r>
    </w:p>
    <w:p w:rsidR="00690430" w:rsidRPr="00C636CD" w:rsidRDefault="00690430" w:rsidP="00690430">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CD726C">
        <w:rPr>
          <w:rFonts w:ascii="Times New Roman" w:hAnsi="Times New Roman" w:cs="Times New Roman"/>
          <w:sz w:val="28"/>
          <w:szCs w:val="28"/>
        </w:rPr>
        <w:t>Современный процесс обучения, построенный на межпредметных связях, формирует у студента широкий гуманистический взгляд на мир, основанный на общечеловеческих ценностях и новом мышлении, что вносит существенный вклад в повышение гуманитарного содержания образования.</w:t>
      </w:r>
    </w:p>
    <w:p w:rsidR="00690430" w:rsidRPr="00C636CD" w:rsidRDefault="00690430" w:rsidP="00593972">
      <w:pPr>
        <w:shd w:val="clear" w:color="auto" w:fill="FFFFFF"/>
        <w:spacing w:after="0" w:line="240" w:lineRule="auto"/>
        <w:ind w:left="1415" w:firstLine="709"/>
        <w:jc w:val="both"/>
        <w:textAlignment w:val="baseline"/>
        <w:rPr>
          <w:rFonts w:ascii="Times New Roman" w:hAnsi="Times New Roman" w:cs="Times New Roman"/>
          <w:b/>
          <w:i/>
          <w:bdr w:val="none" w:sz="0" w:space="0" w:color="auto" w:frame="1"/>
        </w:rPr>
      </w:pPr>
      <w:r w:rsidRPr="00C636CD">
        <w:rPr>
          <w:rFonts w:ascii="Times New Roman" w:hAnsi="Times New Roman" w:cs="Times New Roman"/>
          <w:b/>
          <w:bdr w:val="none" w:sz="0" w:space="0" w:color="auto" w:frame="1"/>
        </w:rPr>
        <w:t xml:space="preserve"> </w:t>
      </w:r>
      <w:r w:rsidRPr="00C636CD">
        <w:rPr>
          <w:rFonts w:ascii="Times New Roman" w:hAnsi="Times New Roman" w:cs="Times New Roman"/>
          <w:b/>
          <w:i/>
          <w:bdr w:val="none" w:sz="0" w:space="0" w:color="auto" w:frame="1"/>
        </w:rPr>
        <w:t>Список литературы:</w:t>
      </w:r>
    </w:p>
    <w:p w:rsidR="00690430" w:rsidRPr="00C636CD" w:rsidRDefault="00690430" w:rsidP="00690430">
      <w:pPr>
        <w:spacing w:after="0" w:line="240" w:lineRule="auto"/>
        <w:jc w:val="both"/>
        <w:rPr>
          <w:rFonts w:ascii="Times New Roman" w:hAnsi="Times New Roman" w:cs="Times New Roman"/>
          <w:i/>
        </w:rPr>
      </w:pPr>
      <w:r>
        <w:rPr>
          <w:rFonts w:ascii="Times New Roman" w:hAnsi="Times New Roman" w:cs="Times New Roman"/>
          <w:i/>
        </w:rPr>
        <w:t xml:space="preserve"> 1</w:t>
      </w:r>
      <w:r w:rsidRPr="00C636CD">
        <w:rPr>
          <w:rFonts w:ascii="Times New Roman" w:hAnsi="Times New Roman" w:cs="Times New Roman"/>
          <w:i/>
        </w:rPr>
        <w:t xml:space="preserve"> </w:t>
      </w:r>
      <w:r>
        <w:rPr>
          <w:rFonts w:ascii="Times New Roman" w:hAnsi="Times New Roman" w:cs="Times New Roman"/>
          <w:i/>
        </w:rPr>
        <w:t xml:space="preserve">   </w:t>
      </w:r>
      <w:r w:rsidRPr="00C636CD">
        <w:rPr>
          <w:rFonts w:ascii="Times New Roman" w:hAnsi="Times New Roman" w:cs="Times New Roman"/>
          <w:i/>
        </w:rPr>
        <w:t>К.Д.Ушинский, Собрание сочинений - М.: 1939. - С.27</w:t>
      </w:r>
    </w:p>
    <w:p w:rsidR="00690430" w:rsidRPr="00C636CD" w:rsidRDefault="00690430" w:rsidP="00690430">
      <w:pPr>
        <w:spacing w:after="0" w:line="240" w:lineRule="auto"/>
        <w:jc w:val="both"/>
        <w:rPr>
          <w:rFonts w:ascii="Times New Roman" w:hAnsi="Times New Roman" w:cs="Times New Roman"/>
          <w:i/>
        </w:rPr>
      </w:pPr>
      <w:r w:rsidRPr="00C636CD">
        <w:rPr>
          <w:rFonts w:ascii="Times New Roman" w:hAnsi="Times New Roman" w:cs="Times New Roman"/>
          <w:i/>
        </w:rPr>
        <w:t>2  Концепция гуманитарного образования в Республике Казахстан //Вестник высшей школы Казахстана.-1995.- №2. – 125 с.</w:t>
      </w:r>
    </w:p>
    <w:p w:rsidR="00690430" w:rsidRPr="00C636CD" w:rsidRDefault="00690430" w:rsidP="00690430">
      <w:pPr>
        <w:spacing w:after="0" w:line="240" w:lineRule="auto"/>
        <w:jc w:val="both"/>
        <w:rPr>
          <w:rFonts w:ascii="Times New Roman" w:hAnsi="Times New Roman" w:cs="Times New Roman"/>
          <w:i/>
        </w:rPr>
      </w:pPr>
      <w:r w:rsidRPr="00C636CD">
        <w:rPr>
          <w:rFonts w:ascii="Times New Roman" w:hAnsi="Times New Roman" w:cs="Times New Roman"/>
          <w:i/>
        </w:rPr>
        <w:t xml:space="preserve">3 </w:t>
      </w:r>
      <w:r>
        <w:rPr>
          <w:rFonts w:ascii="Times New Roman" w:hAnsi="Times New Roman" w:cs="Times New Roman"/>
          <w:i/>
        </w:rPr>
        <w:t xml:space="preserve"> </w:t>
      </w:r>
      <w:r w:rsidRPr="00C636CD">
        <w:rPr>
          <w:rFonts w:ascii="Times New Roman" w:hAnsi="Times New Roman" w:cs="Times New Roman"/>
          <w:i/>
        </w:rPr>
        <w:t>А.А.Бейсенбаева, Гуманизация образования старшеклассников на основе межпредметных связей.  Дис. д.п.н., Алматы, 1996.- 260 с.</w:t>
      </w:r>
    </w:p>
    <w:p w:rsidR="00690430" w:rsidRPr="00C636CD" w:rsidRDefault="00690430" w:rsidP="00690430">
      <w:pPr>
        <w:spacing w:after="0" w:line="240" w:lineRule="auto"/>
        <w:jc w:val="both"/>
        <w:rPr>
          <w:rFonts w:ascii="Times New Roman" w:hAnsi="Times New Roman" w:cs="Times New Roman"/>
          <w:i/>
        </w:rPr>
      </w:pPr>
      <w:r w:rsidRPr="00C636CD">
        <w:rPr>
          <w:rFonts w:ascii="Times New Roman" w:hAnsi="Times New Roman" w:cs="Times New Roman"/>
          <w:i/>
        </w:rPr>
        <w:t>4  Кошербаева А.Н. Развитие идей гуманизма в педагогическом наследии  Юсуфа Баласагуни.  Дис. д.п.н., Алматы,  2004.- 250 с.</w:t>
      </w:r>
    </w:p>
    <w:p w:rsidR="00690430" w:rsidRPr="00DC307A" w:rsidRDefault="00690430" w:rsidP="00690430">
      <w:pPr>
        <w:spacing w:after="0" w:line="240" w:lineRule="auto"/>
        <w:rPr>
          <w:rFonts w:ascii="Times New Roman" w:hAnsi="Times New Roman" w:cs="Times New Roman"/>
          <w:i/>
          <w:lang w:val="kk-KZ"/>
        </w:rPr>
      </w:pPr>
      <w:r w:rsidRPr="00C636CD">
        <w:rPr>
          <w:rFonts w:ascii="Times New Roman" w:hAnsi="Times New Roman" w:cs="Times New Roman"/>
          <w:i/>
          <w:lang w:val="kk-KZ"/>
        </w:rPr>
        <w:t xml:space="preserve">                       </w:t>
      </w:r>
      <w:r>
        <w:rPr>
          <w:rFonts w:ascii="Times New Roman" w:hAnsi="Times New Roman" w:cs="Times New Roman"/>
          <w:i/>
          <w:lang w:val="kk-KZ"/>
        </w:rPr>
        <w:t xml:space="preserve">                               </w:t>
      </w:r>
    </w:p>
    <w:p w:rsidR="00690430" w:rsidRDefault="00690430" w:rsidP="00690430">
      <w:pPr>
        <w:spacing w:after="0" w:line="240" w:lineRule="auto"/>
        <w:ind w:firstLine="709"/>
        <w:jc w:val="both"/>
        <w:rPr>
          <w:rFonts w:ascii="Times New Roman" w:hAnsi="Times New Roman" w:cs="Times New Roman"/>
          <w:sz w:val="28"/>
          <w:szCs w:val="28"/>
          <w:lang w:val="kk-KZ"/>
        </w:rPr>
      </w:pPr>
    </w:p>
    <w:p w:rsidR="00690430" w:rsidRPr="002A6E59" w:rsidRDefault="00690430" w:rsidP="00690430">
      <w:pPr>
        <w:pStyle w:val="a3"/>
        <w:ind w:firstLine="709"/>
        <w:jc w:val="center"/>
        <w:rPr>
          <w:rFonts w:ascii="Times New Roman" w:hAnsi="Times New Roman"/>
          <w:b/>
          <w:sz w:val="24"/>
          <w:szCs w:val="24"/>
          <w:lang w:val="kk-KZ"/>
        </w:rPr>
      </w:pPr>
      <w:r w:rsidRPr="002A6E59">
        <w:rPr>
          <w:rFonts w:ascii="Times New Roman" w:hAnsi="Times New Roman"/>
          <w:b/>
          <w:sz w:val="24"/>
          <w:szCs w:val="24"/>
        </w:rPr>
        <w:t>К ПРОБЛЕМЕ РАЗВИТИЯ</w:t>
      </w:r>
      <w:r>
        <w:rPr>
          <w:rFonts w:ascii="Times New Roman" w:hAnsi="Times New Roman"/>
          <w:b/>
          <w:sz w:val="24"/>
          <w:szCs w:val="24"/>
        </w:rPr>
        <w:t xml:space="preserve"> ПРОФЕССИОНАЛЬНО-ПЕДАГОГИЧЕСКОЙ</w:t>
      </w:r>
      <w:r w:rsidRPr="002A6E59">
        <w:rPr>
          <w:rFonts w:ascii="Times New Roman" w:hAnsi="Times New Roman"/>
          <w:b/>
          <w:sz w:val="24"/>
          <w:szCs w:val="24"/>
        </w:rPr>
        <w:t>КОМПЕТЕНТНОСТИ МАСТЕРОВ</w:t>
      </w:r>
    </w:p>
    <w:p w:rsidR="00690430" w:rsidRPr="002A6E59" w:rsidRDefault="00690430" w:rsidP="00690430">
      <w:pPr>
        <w:pStyle w:val="a3"/>
        <w:ind w:firstLine="709"/>
        <w:jc w:val="center"/>
        <w:rPr>
          <w:rFonts w:ascii="Times New Roman" w:hAnsi="Times New Roman"/>
          <w:b/>
          <w:sz w:val="24"/>
          <w:szCs w:val="24"/>
        </w:rPr>
      </w:pPr>
      <w:r w:rsidRPr="002A6E59">
        <w:rPr>
          <w:rFonts w:ascii="Times New Roman" w:hAnsi="Times New Roman"/>
          <w:b/>
          <w:sz w:val="24"/>
          <w:szCs w:val="24"/>
        </w:rPr>
        <w:t>ПРОИЗВОДСТВЕННОГО ОБУЧЕНИЯ</w:t>
      </w:r>
    </w:p>
    <w:p w:rsidR="00690430" w:rsidRDefault="00690430" w:rsidP="00690430">
      <w:pPr>
        <w:shd w:val="clear" w:color="auto" w:fill="FFFFFF"/>
        <w:spacing w:after="0" w:line="240" w:lineRule="auto"/>
        <w:ind w:firstLine="709"/>
        <w:jc w:val="center"/>
        <w:outlineLvl w:val="0"/>
        <w:rPr>
          <w:rFonts w:ascii="Times New Roman" w:hAnsi="Times New Roman"/>
          <w:b/>
          <w:i/>
          <w:sz w:val="24"/>
          <w:szCs w:val="24"/>
        </w:rPr>
      </w:pPr>
    </w:p>
    <w:p w:rsidR="00690430" w:rsidRPr="00DB1665" w:rsidRDefault="00690430" w:rsidP="00690430">
      <w:pPr>
        <w:shd w:val="clear" w:color="auto" w:fill="FFFFFF"/>
        <w:spacing w:after="0" w:line="240" w:lineRule="auto"/>
        <w:jc w:val="center"/>
        <w:outlineLvl w:val="0"/>
        <w:rPr>
          <w:rFonts w:ascii="Times New Roman" w:hAnsi="Times New Roman" w:cs="Times New Roman"/>
          <w:b/>
          <w:i/>
          <w:sz w:val="24"/>
          <w:szCs w:val="24"/>
          <w:lang w:val="kk-KZ"/>
        </w:rPr>
      </w:pPr>
      <w:r w:rsidRPr="00A65354">
        <w:rPr>
          <w:rFonts w:ascii="Times New Roman" w:hAnsi="Times New Roman"/>
          <w:b/>
          <w:i/>
          <w:sz w:val="24"/>
          <w:szCs w:val="24"/>
        </w:rPr>
        <w:t>Саудабаева Г.С.</w:t>
      </w:r>
      <w:r>
        <w:rPr>
          <w:rFonts w:ascii="Times New Roman" w:hAnsi="Times New Roman"/>
          <w:b/>
          <w:i/>
          <w:sz w:val="24"/>
          <w:szCs w:val="24"/>
        </w:rPr>
        <w:t xml:space="preserve">, </w:t>
      </w:r>
      <w:r w:rsidRPr="00A65354">
        <w:rPr>
          <w:rFonts w:ascii="Times New Roman" w:hAnsi="Times New Roman"/>
          <w:i/>
          <w:sz w:val="24"/>
          <w:szCs w:val="24"/>
        </w:rPr>
        <w:t>Ассоциированный професср КазНПУ им. Абаяг. Алматы, Казахстан</w:t>
      </w:r>
    </w:p>
    <w:p w:rsidR="00690430" w:rsidRPr="00DB1665" w:rsidRDefault="00690430" w:rsidP="00690430">
      <w:pPr>
        <w:shd w:val="clear" w:color="auto" w:fill="FFFFFF"/>
        <w:spacing w:after="0" w:line="240" w:lineRule="auto"/>
        <w:jc w:val="center"/>
        <w:outlineLvl w:val="0"/>
        <w:rPr>
          <w:rFonts w:ascii="Times New Roman" w:hAnsi="Times New Roman" w:cs="Times New Roman"/>
          <w:b/>
          <w:sz w:val="28"/>
          <w:szCs w:val="28"/>
          <w:lang w:val="kk-KZ"/>
        </w:rPr>
      </w:pPr>
      <w:r w:rsidRPr="00A65354">
        <w:rPr>
          <w:rFonts w:ascii="Times New Roman" w:hAnsi="Times New Roman" w:cs="Times New Roman"/>
          <w:b/>
          <w:i/>
          <w:sz w:val="24"/>
          <w:szCs w:val="24"/>
          <w:lang w:val="kk-KZ"/>
        </w:rPr>
        <w:t>М.А. Айтбаева</w:t>
      </w:r>
      <w:r>
        <w:rPr>
          <w:rFonts w:ascii="Times New Roman" w:hAnsi="Times New Roman" w:cs="Times New Roman"/>
          <w:b/>
          <w:i/>
          <w:sz w:val="24"/>
          <w:szCs w:val="24"/>
          <w:lang w:val="kk-KZ"/>
        </w:rPr>
        <w:t xml:space="preserve">., </w:t>
      </w:r>
      <w:r w:rsidRPr="00A65354">
        <w:rPr>
          <w:rFonts w:ascii="Times New Roman" w:hAnsi="Times New Roman"/>
          <w:i/>
          <w:sz w:val="24"/>
          <w:szCs w:val="24"/>
          <w:lang w:val="kk-KZ"/>
        </w:rPr>
        <w:t>И.о. ассооциированного профессора Кызылординский государственный</w:t>
      </w:r>
    </w:p>
    <w:p w:rsidR="00690430" w:rsidRPr="00DB1665" w:rsidRDefault="00690430" w:rsidP="00690430">
      <w:pPr>
        <w:pStyle w:val="a3"/>
        <w:jc w:val="center"/>
        <w:rPr>
          <w:rFonts w:ascii="Times New Roman" w:hAnsi="Times New Roman"/>
          <w:i/>
          <w:sz w:val="24"/>
          <w:szCs w:val="24"/>
          <w:lang w:val="kk-KZ"/>
        </w:rPr>
      </w:pPr>
      <w:r w:rsidRPr="00A65354">
        <w:rPr>
          <w:rFonts w:ascii="Times New Roman" w:hAnsi="Times New Roman"/>
          <w:i/>
          <w:sz w:val="24"/>
          <w:szCs w:val="24"/>
          <w:lang w:val="kk-KZ"/>
        </w:rPr>
        <w:t>университет им. Коркыт Ата</w:t>
      </w:r>
      <w:r>
        <w:rPr>
          <w:rFonts w:ascii="Times New Roman" w:hAnsi="Times New Roman"/>
          <w:i/>
          <w:sz w:val="24"/>
          <w:szCs w:val="24"/>
          <w:lang w:val="kk-KZ"/>
        </w:rPr>
        <w:t xml:space="preserve"> </w:t>
      </w:r>
      <w:r w:rsidRPr="00A65354">
        <w:rPr>
          <w:rFonts w:ascii="Times New Roman" w:hAnsi="Times New Roman"/>
          <w:i/>
          <w:sz w:val="24"/>
          <w:szCs w:val="24"/>
          <w:lang w:val="kk-KZ"/>
        </w:rPr>
        <w:t>г.Кызылорда, Казахстан</w:t>
      </w:r>
    </w:p>
    <w:p w:rsidR="00690430" w:rsidRPr="009723CB" w:rsidRDefault="009723CB" w:rsidP="00690430">
      <w:pPr>
        <w:pStyle w:val="a3"/>
        <w:ind w:firstLine="709"/>
        <w:jc w:val="center"/>
        <w:rPr>
          <w:rFonts w:ascii="Times New Roman" w:hAnsi="Times New Roman"/>
          <w:b/>
          <w:i/>
          <w:sz w:val="28"/>
          <w:szCs w:val="28"/>
          <w:lang w:val="kk-KZ"/>
        </w:rPr>
      </w:pPr>
      <w:r>
        <w:rPr>
          <w:rFonts w:ascii="Times New Roman" w:hAnsi="Times New Roman"/>
          <w:b/>
          <w:i/>
          <w:sz w:val="28"/>
          <w:szCs w:val="28"/>
          <w:lang w:val="kk-KZ"/>
        </w:rPr>
        <w:t>Түйін</w:t>
      </w:r>
    </w:p>
    <w:p w:rsidR="00690430" w:rsidRPr="00627C1F" w:rsidRDefault="00690430" w:rsidP="00690430">
      <w:pPr>
        <w:pStyle w:val="a3"/>
        <w:ind w:firstLine="709"/>
        <w:jc w:val="both"/>
        <w:rPr>
          <w:rFonts w:ascii="Times New Roman" w:hAnsi="Times New Roman"/>
          <w:bCs/>
          <w:i/>
          <w:sz w:val="24"/>
          <w:szCs w:val="24"/>
          <w:lang w:val="kk-KZ"/>
        </w:rPr>
      </w:pPr>
      <w:r w:rsidRPr="00627C1F">
        <w:rPr>
          <w:rFonts w:ascii="Times New Roman" w:hAnsi="Times New Roman"/>
          <w:bCs/>
          <w:i/>
          <w:sz w:val="24"/>
          <w:szCs w:val="24"/>
          <w:lang w:val="kk-KZ"/>
        </w:rPr>
        <w:t xml:space="preserve">Мақалада қазіргі заманғы үдемелі индустриялық-инновациялық даму жағдайында жаңа жоғары білікті орта буын мамандарын даярлау проблемасы  көтеріледі. Негізгі проблемаларының бірі – бұл мамандарды даярлау сапасы, олардың бәсекеге қабілеттілігінің төмендігі және біліктіліктің еңбек нарығы талаптарына сәйкес келмеуі. </w:t>
      </w:r>
    </w:p>
    <w:p w:rsidR="00690430" w:rsidRPr="00627C1F" w:rsidRDefault="00690430" w:rsidP="00690430">
      <w:pPr>
        <w:spacing w:after="0" w:line="240" w:lineRule="auto"/>
        <w:ind w:firstLine="709"/>
        <w:jc w:val="both"/>
        <w:rPr>
          <w:rFonts w:ascii="Times New Roman" w:hAnsi="Times New Roman" w:cs="Times New Roman"/>
          <w:b/>
          <w:i/>
          <w:sz w:val="24"/>
          <w:szCs w:val="24"/>
          <w:lang w:val="kk-KZ"/>
        </w:rPr>
      </w:pPr>
      <w:r w:rsidRPr="00627C1F">
        <w:rPr>
          <w:rFonts w:ascii="Times New Roman" w:hAnsi="Times New Roman" w:cs="Times New Roman"/>
          <w:b/>
          <w:i/>
          <w:sz w:val="24"/>
          <w:szCs w:val="24"/>
          <w:lang w:val="kk-KZ"/>
        </w:rPr>
        <w:t xml:space="preserve">Кілтті сөздер: </w:t>
      </w:r>
      <w:r w:rsidRPr="00627C1F">
        <w:rPr>
          <w:rFonts w:ascii="Times New Roman" w:hAnsi="Times New Roman" w:cs="Times New Roman"/>
          <w:i/>
          <w:sz w:val="24"/>
          <w:szCs w:val="24"/>
          <w:lang w:val="kk-KZ"/>
        </w:rPr>
        <w:t>өндірістік оқыту шебері, кәсіби-педагогикалық құзіреттілік, педагогикалық дайындақ.</w:t>
      </w:r>
    </w:p>
    <w:p w:rsidR="00690430" w:rsidRPr="00627C1F" w:rsidRDefault="00690430" w:rsidP="00690430">
      <w:pPr>
        <w:pStyle w:val="a3"/>
        <w:ind w:firstLine="709"/>
        <w:jc w:val="both"/>
        <w:rPr>
          <w:rFonts w:ascii="Times New Roman" w:hAnsi="Times New Roman"/>
          <w:bCs/>
          <w:i/>
          <w:sz w:val="24"/>
          <w:szCs w:val="24"/>
          <w:lang w:val="kk-KZ"/>
        </w:rPr>
      </w:pPr>
    </w:p>
    <w:p w:rsidR="00593972" w:rsidRPr="00593972" w:rsidRDefault="00593972" w:rsidP="00593972">
      <w:pPr>
        <w:pStyle w:val="a3"/>
        <w:ind w:firstLine="709"/>
        <w:jc w:val="center"/>
        <w:rPr>
          <w:rFonts w:ascii="Times New Roman" w:hAnsi="Times New Roman"/>
          <w:b/>
          <w:i/>
          <w:sz w:val="24"/>
          <w:szCs w:val="24"/>
          <w:lang w:val="en-US"/>
        </w:rPr>
      </w:pPr>
      <w:r w:rsidRPr="00593972">
        <w:rPr>
          <w:rFonts w:ascii="Times New Roman" w:hAnsi="Times New Roman"/>
          <w:b/>
          <w:i/>
          <w:sz w:val="24"/>
          <w:szCs w:val="24"/>
          <w:lang w:val="en-US"/>
        </w:rPr>
        <w:t>Summary</w:t>
      </w:r>
    </w:p>
    <w:p w:rsidR="00690430" w:rsidRPr="00627C1F" w:rsidRDefault="00690430" w:rsidP="00690430">
      <w:pPr>
        <w:pStyle w:val="a3"/>
        <w:ind w:firstLine="709"/>
        <w:jc w:val="both"/>
        <w:rPr>
          <w:rFonts w:ascii="Times New Roman" w:hAnsi="Times New Roman"/>
          <w:i/>
          <w:sz w:val="24"/>
          <w:szCs w:val="24"/>
          <w:lang w:val="kk-KZ"/>
        </w:rPr>
      </w:pPr>
      <w:r w:rsidRPr="00627C1F">
        <w:rPr>
          <w:rFonts w:ascii="Times New Roman" w:hAnsi="Times New Roman"/>
          <w:i/>
          <w:sz w:val="24"/>
          <w:szCs w:val="24"/>
          <w:lang w:val="en-US"/>
        </w:rPr>
        <w:t xml:space="preserve">The problem of preparation of new highly skilled specialists of middle link rises in the article in the modern  terms of the forced industrial-innovative development of country, when  building of new industrial enterprises, having an important industrial value is planned.Specified </w:t>
      </w:r>
      <w:r w:rsidRPr="00627C1F">
        <w:rPr>
          <w:rFonts w:ascii="Times New Roman" w:hAnsi="Times New Roman"/>
          <w:i/>
          <w:sz w:val="24"/>
          <w:szCs w:val="24"/>
          <w:lang w:val="en-US"/>
        </w:rPr>
        <w:lastRenderedPageBreak/>
        <w:t xml:space="preserve">on one of basic problems is quality of preparation of specialists, their low competitiveness and disparity of qualification the requirements of labour-market. </w:t>
      </w:r>
    </w:p>
    <w:p w:rsidR="00690430" w:rsidRDefault="00690430" w:rsidP="00690430">
      <w:pPr>
        <w:shd w:val="clear" w:color="auto" w:fill="FFFFFF"/>
        <w:tabs>
          <w:tab w:val="left" w:pos="1518"/>
        </w:tabs>
        <w:spacing w:after="0" w:line="240" w:lineRule="auto"/>
        <w:jc w:val="both"/>
        <w:outlineLvl w:val="0"/>
        <w:rPr>
          <w:rFonts w:ascii="Times New Roman" w:hAnsi="Times New Roman" w:cs="Times New Roman"/>
          <w:bCs/>
          <w:i/>
          <w:sz w:val="24"/>
          <w:szCs w:val="24"/>
          <w:lang w:val="kk-KZ"/>
        </w:rPr>
      </w:pPr>
      <w:r w:rsidRPr="00627C1F">
        <w:rPr>
          <w:rFonts w:ascii="Times New Roman" w:hAnsi="Times New Roman" w:cs="Times New Roman"/>
          <w:b/>
          <w:bCs/>
          <w:i/>
          <w:sz w:val="24"/>
          <w:szCs w:val="24"/>
          <w:lang w:val="kk-KZ"/>
        </w:rPr>
        <w:t>Keywords:</w:t>
      </w:r>
      <w:r w:rsidRPr="00627C1F">
        <w:rPr>
          <w:rFonts w:ascii="Times New Roman" w:hAnsi="Times New Roman"/>
          <w:b/>
          <w:bCs/>
          <w:i/>
          <w:sz w:val="24"/>
          <w:szCs w:val="24"/>
          <w:lang w:val="kk-KZ"/>
        </w:rPr>
        <w:t xml:space="preserve"> </w:t>
      </w:r>
      <w:r w:rsidRPr="00627C1F">
        <w:rPr>
          <w:rFonts w:ascii="Times New Roman" w:hAnsi="Times New Roman" w:cs="Times New Roman"/>
          <w:i/>
          <w:sz w:val="24"/>
          <w:szCs w:val="24"/>
          <w:lang w:val="en-US"/>
        </w:rPr>
        <w:t xml:space="preserve">instructors of </w:t>
      </w:r>
      <w:r w:rsidRPr="00627C1F">
        <w:rPr>
          <w:rFonts w:ascii="Times New Roman" w:hAnsi="Times New Roman" w:cs="Times New Roman"/>
          <w:bCs/>
          <w:i/>
          <w:sz w:val="24"/>
          <w:szCs w:val="24"/>
          <w:lang w:val="en-US"/>
        </w:rPr>
        <w:t>industrial education</w:t>
      </w:r>
      <w:r w:rsidRPr="00627C1F">
        <w:rPr>
          <w:rFonts w:ascii="Times New Roman" w:hAnsi="Times New Roman" w:cs="Times New Roman"/>
          <w:bCs/>
          <w:i/>
          <w:sz w:val="24"/>
          <w:szCs w:val="24"/>
          <w:lang w:val="kk-KZ"/>
        </w:rPr>
        <w:t xml:space="preserve">, </w:t>
      </w:r>
      <w:r w:rsidRPr="00627C1F">
        <w:rPr>
          <w:rFonts w:ascii="Times New Roman" w:hAnsi="Times New Roman" w:cs="Times New Roman"/>
          <w:bCs/>
          <w:i/>
          <w:sz w:val="24"/>
          <w:szCs w:val="24"/>
          <w:lang w:val="en-US"/>
        </w:rPr>
        <w:t>professional</w:t>
      </w:r>
      <w:r w:rsidRPr="00627C1F">
        <w:rPr>
          <w:rFonts w:ascii="Times New Roman" w:hAnsi="Times New Roman" w:cs="Times New Roman"/>
          <w:bCs/>
          <w:i/>
          <w:sz w:val="24"/>
          <w:szCs w:val="24"/>
          <w:lang w:val="kk-KZ"/>
        </w:rPr>
        <w:t>pedagogical competence, pedagogical preparation.</w:t>
      </w:r>
    </w:p>
    <w:p w:rsidR="00690430" w:rsidRPr="00627C1F" w:rsidRDefault="00690430" w:rsidP="00690430">
      <w:pPr>
        <w:shd w:val="clear" w:color="auto" w:fill="FFFFFF"/>
        <w:tabs>
          <w:tab w:val="left" w:pos="1518"/>
        </w:tabs>
        <w:spacing w:after="0" w:line="240" w:lineRule="auto"/>
        <w:jc w:val="both"/>
        <w:outlineLvl w:val="0"/>
        <w:rPr>
          <w:rFonts w:ascii="Times New Roman" w:hAnsi="Times New Roman" w:cs="Times New Roman"/>
          <w:i/>
          <w:sz w:val="24"/>
          <w:szCs w:val="24"/>
          <w:lang w:val="kk-KZ"/>
        </w:rPr>
      </w:pPr>
    </w:p>
    <w:p w:rsidR="00690430" w:rsidRPr="00A65354" w:rsidRDefault="00690430" w:rsidP="00690430">
      <w:pPr>
        <w:pStyle w:val="a3"/>
        <w:ind w:firstLine="709"/>
        <w:jc w:val="both"/>
        <w:rPr>
          <w:rFonts w:ascii="Times New Roman" w:hAnsi="Times New Roman"/>
          <w:sz w:val="28"/>
          <w:szCs w:val="28"/>
          <w:lang w:val="kk-KZ"/>
        </w:rPr>
      </w:pPr>
      <w:r w:rsidRPr="00A65354">
        <w:rPr>
          <w:rFonts w:ascii="Times New Roman" w:hAnsi="Times New Roman"/>
          <w:sz w:val="28"/>
          <w:szCs w:val="28"/>
        </w:rPr>
        <w:t xml:space="preserve">В соответствии со </w:t>
      </w:r>
      <w:r w:rsidRPr="00A65354">
        <w:rPr>
          <w:rFonts w:ascii="Times New Roman" w:hAnsi="Times New Roman"/>
          <w:sz w:val="28"/>
          <w:szCs w:val="28"/>
          <w:lang w:val="kk-KZ"/>
        </w:rPr>
        <w:t>с</w:t>
      </w:r>
      <w:r w:rsidRPr="00A65354">
        <w:rPr>
          <w:rFonts w:ascii="Times New Roman" w:hAnsi="Times New Roman"/>
          <w:sz w:val="28"/>
          <w:szCs w:val="28"/>
        </w:rPr>
        <w:t xml:space="preserve">тратегией развития «Казахстан - 2050», профессионально-техническое образование должно ориентироваться на максимальное удовлетворение текущих и перспективных потребностей национальной экономики в квалифицированных специалистах. </w:t>
      </w:r>
    </w:p>
    <w:p w:rsidR="00690430" w:rsidRPr="00A65354" w:rsidRDefault="00690430" w:rsidP="00690430">
      <w:pPr>
        <w:pStyle w:val="ac"/>
        <w:spacing w:before="0" w:beforeAutospacing="0" w:after="0"/>
        <w:ind w:firstLine="709"/>
        <w:jc w:val="both"/>
        <w:rPr>
          <w:sz w:val="28"/>
          <w:szCs w:val="28"/>
          <w:lang w:val="kk-KZ"/>
        </w:rPr>
      </w:pPr>
      <w:r w:rsidRPr="00A65354">
        <w:rPr>
          <w:sz w:val="28"/>
          <w:szCs w:val="28"/>
        </w:rPr>
        <w:t xml:space="preserve">Форсированное индустриально-инновационное развитие РК предполагает строительство новых промышленных предприятий, имеющих важное индустриальное значение, и ставит перед ее создателями задачу по подготовке новых </w:t>
      </w:r>
      <w:r w:rsidRPr="00A65354">
        <w:rPr>
          <w:sz w:val="28"/>
          <w:szCs w:val="28"/>
          <w:lang w:val="kk-KZ"/>
        </w:rPr>
        <w:t xml:space="preserve">высококвалифицированных </w:t>
      </w:r>
      <w:r w:rsidRPr="00A65354">
        <w:rPr>
          <w:sz w:val="28"/>
          <w:szCs w:val="28"/>
        </w:rPr>
        <w:t>специалистов</w:t>
      </w:r>
      <w:r w:rsidRPr="00A65354">
        <w:rPr>
          <w:sz w:val="28"/>
          <w:szCs w:val="28"/>
          <w:lang w:val="kk-KZ"/>
        </w:rPr>
        <w:t>.</w:t>
      </w:r>
      <w:r w:rsidRPr="00A65354">
        <w:rPr>
          <w:sz w:val="28"/>
          <w:szCs w:val="28"/>
        </w:rPr>
        <w:t xml:space="preserve"> Главная роль в этом отводится молодежи, обучающейся в учебных заведениях начального и среднего технического и профессионального образования страны. Подготовка кадров технического и обслуживающего труда является основой для формирования среднего класса, обеспечивающего стабильное экономическое развитие страны.</w:t>
      </w:r>
    </w:p>
    <w:p w:rsidR="00690430" w:rsidRPr="00A65354" w:rsidRDefault="00690430" w:rsidP="00690430">
      <w:pPr>
        <w:pStyle w:val="a3"/>
        <w:ind w:firstLine="709"/>
        <w:jc w:val="both"/>
        <w:rPr>
          <w:rFonts w:ascii="Times New Roman" w:hAnsi="Times New Roman"/>
          <w:sz w:val="28"/>
          <w:szCs w:val="28"/>
        </w:rPr>
      </w:pPr>
      <w:r w:rsidRPr="00A65354">
        <w:rPr>
          <w:rFonts w:ascii="Times New Roman" w:hAnsi="Times New Roman"/>
          <w:sz w:val="28"/>
          <w:szCs w:val="28"/>
        </w:rPr>
        <w:t xml:space="preserve">Знания и профессиональные навыки – ключевые ориентиры современной системы </w:t>
      </w:r>
      <w:r w:rsidRPr="00A65354">
        <w:rPr>
          <w:rFonts w:ascii="Times New Roman" w:hAnsi="Times New Roman"/>
          <w:sz w:val="28"/>
          <w:szCs w:val="28"/>
          <w:lang w:val="kk-KZ"/>
        </w:rPr>
        <w:t xml:space="preserve">профессионального </w:t>
      </w:r>
      <w:r w:rsidRPr="00A65354">
        <w:rPr>
          <w:rFonts w:ascii="Times New Roman" w:hAnsi="Times New Roman"/>
          <w:sz w:val="28"/>
          <w:szCs w:val="28"/>
        </w:rPr>
        <w:t>образования, подготовки и переподготовки кадров</w:t>
      </w:r>
      <w:r w:rsidRPr="00A65354">
        <w:rPr>
          <w:rFonts w:ascii="Times New Roman" w:hAnsi="Times New Roman"/>
          <w:sz w:val="28"/>
          <w:szCs w:val="28"/>
          <w:lang w:val="kk-KZ"/>
        </w:rPr>
        <w:t>.</w:t>
      </w:r>
    </w:p>
    <w:p w:rsidR="00690430" w:rsidRPr="009723CB" w:rsidRDefault="00690430" w:rsidP="00690430">
      <w:pPr>
        <w:pStyle w:val="a3"/>
        <w:ind w:firstLine="709"/>
        <w:jc w:val="both"/>
        <w:rPr>
          <w:rFonts w:ascii="Times New Roman" w:hAnsi="Times New Roman" w:cs="Times New Roman"/>
          <w:sz w:val="28"/>
          <w:szCs w:val="28"/>
          <w:lang w:val="kk-KZ"/>
        </w:rPr>
      </w:pPr>
      <w:r w:rsidRPr="00647E24">
        <w:rPr>
          <w:rFonts w:ascii="Times New Roman" w:eastAsia="Times New Roman" w:hAnsi="Times New Roman"/>
          <w:sz w:val="28"/>
          <w:szCs w:val="28"/>
          <w:lang w:val="kk-KZ" w:eastAsia="ru-RU"/>
        </w:rPr>
        <w:t>В</w:t>
      </w:r>
      <w:r w:rsidRPr="00647E24">
        <w:rPr>
          <w:rFonts w:ascii="Times New Roman" w:eastAsia="Times New Roman" w:hAnsi="Times New Roman"/>
          <w:sz w:val="28"/>
          <w:szCs w:val="28"/>
          <w:lang w:eastAsia="ru-RU"/>
        </w:rPr>
        <w:t xml:space="preserve"> настоящее врем</w:t>
      </w:r>
      <w:r w:rsidRPr="00647E24">
        <w:rPr>
          <w:rFonts w:ascii="Times New Roman" w:eastAsia="Times New Roman" w:hAnsi="Times New Roman"/>
          <w:sz w:val="28"/>
          <w:szCs w:val="28"/>
          <w:lang w:val="kk-KZ" w:eastAsia="ru-RU"/>
        </w:rPr>
        <w:t xml:space="preserve">я </w:t>
      </w:r>
      <w:r w:rsidRPr="009723CB">
        <w:rPr>
          <w:rStyle w:val="ae"/>
          <w:rFonts w:ascii="Times New Roman" w:hAnsi="Times New Roman" w:cs="Times New Roman"/>
          <w:b w:val="0"/>
          <w:sz w:val="28"/>
          <w:szCs w:val="28"/>
        </w:rPr>
        <w:t>система технического и профессионального образования  в К</w:t>
      </w:r>
      <w:r w:rsidRPr="009723CB">
        <w:rPr>
          <w:rStyle w:val="ae"/>
          <w:rFonts w:ascii="Times New Roman" w:hAnsi="Times New Roman" w:cs="Times New Roman"/>
          <w:b w:val="0"/>
          <w:sz w:val="28"/>
          <w:szCs w:val="28"/>
          <w:lang w:val="kk-KZ"/>
        </w:rPr>
        <w:t>азахстане</w:t>
      </w:r>
      <w:r w:rsidRPr="009723CB">
        <w:rPr>
          <w:rStyle w:val="ae"/>
          <w:rFonts w:ascii="Times New Roman" w:hAnsi="Times New Roman" w:cs="Times New Roman"/>
          <w:b w:val="0"/>
          <w:sz w:val="28"/>
          <w:szCs w:val="28"/>
        </w:rPr>
        <w:t xml:space="preserve"> активно развивается, обновляются лаборатории и мастерские, в обучение внедряются новые учебные планы и стандарты качества, увелич</w:t>
      </w:r>
      <w:r w:rsidRPr="009723CB">
        <w:rPr>
          <w:rStyle w:val="ae"/>
          <w:rFonts w:ascii="Times New Roman" w:hAnsi="Times New Roman" w:cs="Times New Roman"/>
          <w:b w:val="0"/>
          <w:sz w:val="28"/>
          <w:szCs w:val="28"/>
          <w:lang w:val="kk-KZ"/>
        </w:rPr>
        <w:t>ивается</w:t>
      </w:r>
      <w:r w:rsidRPr="009723CB">
        <w:rPr>
          <w:rStyle w:val="ae"/>
          <w:rFonts w:ascii="Times New Roman" w:hAnsi="Times New Roman" w:cs="Times New Roman"/>
          <w:b w:val="0"/>
          <w:sz w:val="28"/>
          <w:szCs w:val="28"/>
        </w:rPr>
        <w:t xml:space="preserve"> государственный заказ на подготовку кадров в системе ТиПО.</w:t>
      </w:r>
    </w:p>
    <w:p w:rsidR="00690430" w:rsidRPr="00A65354" w:rsidRDefault="00690430" w:rsidP="00690430">
      <w:pPr>
        <w:spacing w:after="0" w:line="240" w:lineRule="auto"/>
        <w:ind w:firstLine="709"/>
        <w:jc w:val="both"/>
        <w:rPr>
          <w:rFonts w:ascii="Times New Roman" w:eastAsia="Times New Roman" w:hAnsi="Times New Roman" w:cs="Times New Roman"/>
          <w:sz w:val="28"/>
          <w:szCs w:val="28"/>
          <w:lang w:val="kk-KZ"/>
        </w:rPr>
      </w:pPr>
      <w:r w:rsidRPr="009723CB">
        <w:rPr>
          <w:rFonts w:ascii="Times New Roman" w:eastAsia="Times New Roman" w:hAnsi="Times New Roman" w:cs="Times New Roman"/>
          <w:sz w:val="28"/>
          <w:szCs w:val="28"/>
          <w:lang w:val="kk-KZ"/>
        </w:rPr>
        <w:t>Основной</w:t>
      </w:r>
      <w:r w:rsidRPr="009723CB">
        <w:rPr>
          <w:rFonts w:ascii="Times New Roman" w:eastAsia="Times New Roman" w:hAnsi="Times New Roman" w:cs="Times New Roman"/>
          <w:sz w:val="28"/>
          <w:szCs w:val="28"/>
        </w:rPr>
        <w:t xml:space="preserve"> проблемой остается качество</w:t>
      </w:r>
      <w:r w:rsidRPr="00A65354">
        <w:rPr>
          <w:rFonts w:ascii="Times New Roman" w:eastAsia="Times New Roman" w:hAnsi="Times New Roman" w:cs="Times New Roman"/>
          <w:sz w:val="28"/>
          <w:szCs w:val="28"/>
        </w:rPr>
        <w:t xml:space="preserve"> подготовки специалистов, их низкая конкурентоспособность и несоответствие квалификации требованиям рынка труда. Сегодняшние выпускники колледжей не всегда готовы к требованиям современного производства, т.е. не адаптированы использовать полученные знания на практике. Современное же производство ставит все новые требования к качеству подготовки рабочих, которые будут работать, к примеру, на огромных заводах, характеризующихся информационно-коммуникационными технологиями</w:t>
      </w:r>
      <w:r w:rsidRPr="00A65354">
        <w:rPr>
          <w:rFonts w:ascii="Times New Roman" w:eastAsia="Times New Roman" w:hAnsi="Times New Roman" w:cs="Times New Roman"/>
          <w:sz w:val="28"/>
          <w:szCs w:val="28"/>
          <w:lang w:val="kk-KZ"/>
        </w:rPr>
        <w:t>.</w:t>
      </w:r>
    </w:p>
    <w:p w:rsidR="00690430" w:rsidRPr="00A65354" w:rsidRDefault="00690430" w:rsidP="00690430">
      <w:pPr>
        <w:spacing w:after="0" w:line="240" w:lineRule="auto"/>
        <w:ind w:firstLine="709"/>
        <w:jc w:val="both"/>
        <w:rPr>
          <w:rFonts w:ascii="Times New Roman" w:eastAsia="Times New Roman" w:hAnsi="Times New Roman" w:cs="Times New Roman"/>
          <w:sz w:val="28"/>
          <w:szCs w:val="28"/>
          <w:lang w:val="kk-KZ"/>
        </w:rPr>
      </w:pPr>
      <w:r w:rsidRPr="00A65354">
        <w:rPr>
          <w:rFonts w:ascii="Times New Roman" w:eastAsia="Times New Roman" w:hAnsi="Times New Roman" w:cs="Times New Roman"/>
          <w:sz w:val="28"/>
          <w:szCs w:val="28"/>
        </w:rPr>
        <w:t>Сегодня выпускник колледжа должен владеть производственными компетенциями, иметь развитое техническое и творческое мышление, высокую креативность, должен уметь свободно разрешать непредвиденные производственные ситуации, проявлять готовность к инновациям, владеть в совершенстве менеджментом производства на всех уровнях.</w:t>
      </w:r>
    </w:p>
    <w:p w:rsidR="00690430" w:rsidRPr="00A65354" w:rsidRDefault="00690430" w:rsidP="00690430">
      <w:pPr>
        <w:pStyle w:val="a3"/>
        <w:ind w:firstLine="709"/>
        <w:jc w:val="both"/>
        <w:rPr>
          <w:rFonts w:ascii="Times New Roman" w:hAnsi="Times New Roman"/>
          <w:sz w:val="28"/>
          <w:szCs w:val="28"/>
          <w:lang w:val="kk-KZ"/>
        </w:rPr>
      </w:pPr>
      <w:r w:rsidRPr="00A65354">
        <w:rPr>
          <w:rFonts w:ascii="Times New Roman" w:hAnsi="Times New Roman"/>
          <w:sz w:val="28"/>
          <w:szCs w:val="28"/>
          <w:lang w:val="kk-KZ"/>
        </w:rPr>
        <w:t xml:space="preserve">Разрешение этих актуальных задач возможно лишь на основе реализации инновационных подходов к организации образовательного процесса, внедрения новых технологий обучения, ориентированных на результат. </w:t>
      </w:r>
    </w:p>
    <w:p w:rsidR="009729BE" w:rsidRDefault="00690430" w:rsidP="009729BE">
      <w:pPr>
        <w:spacing w:after="0" w:line="240" w:lineRule="auto"/>
        <w:ind w:firstLine="709"/>
        <w:jc w:val="both"/>
        <w:rPr>
          <w:rFonts w:ascii="Times New Roman" w:eastAsia="Times New Roman" w:hAnsi="Times New Roman" w:cs="Times New Roman"/>
          <w:sz w:val="28"/>
          <w:szCs w:val="28"/>
          <w:lang w:val="kk-KZ"/>
        </w:rPr>
      </w:pPr>
      <w:r w:rsidRPr="00A65354">
        <w:rPr>
          <w:rFonts w:ascii="Times New Roman" w:eastAsia="Times New Roman" w:hAnsi="Times New Roman" w:cs="Times New Roman"/>
          <w:sz w:val="28"/>
          <w:szCs w:val="28"/>
        </w:rPr>
        <w:t xml:space="preserve">Предъявление повышенных требований к подготовке квалифицированных рабочих сегодня означает наличие не менее высоких </w:t>
      </w:r>
      <w:r w:rsidRPr="00A65354">
        <w:rPr>
          <w:rFonts w:ascii="Times New Roman" w:eastAsia="Times New Roman" w:hAnsi="Times New Roman" w:cs="Times New Roman"/>
          <w:sz w:val="28"/>
          <w:szCs w:val="28"/>
        </w:rPr>
        <w:lastRenderedPageBreak/>
        <w:t xml:space="preserve">требований к уровню квалификации педагогических работников, которые воспитывают будущих рабочих, то есть к мастерам производственного обучения. Чтобы получить на выходе из образовательного учреждения квалифицированного специалиста, необходимо, чтобы уровень профессиональной компетентности, в том числе педагогической, мастеров, работающих с учащимися, был достаточно высоким. Однако квалификация педагогических кадров в профессиональных учебных заведениях не всегда соответствует требованиям. Многие мастера производственного обучения не имеют педагогического образования, приходят в образовательные </w:t>
      </w:r>
      <w:r w:rsidRPr="00A65354">
        <w:rPr>
          <w:rFonts w:ascii="Times New Roman" w:eastAsia="Times New Roman" w:hAnsi="Times New Roman" w:cs="Times New Roman"/>
          <w:sz w:val="28"/>
          <w:szCs w:val="28"/>
          <w:lang w:val="kk-KZ"/>
        </w:rPr>
        <w:t xml:space="preserve">организации, </w:t>
      </w:r>
      <w:r w:rsidRPr="00A65354">
        <w:rPr>
          <w:rFonts w:ascii="Times New Roman" w:eastAsia="Times New Roman" w:hAnsi="Times New Roman" w:cs="Times New Roman"/>
          <w:sz w:val="28"/>
          <w:szCs w:val="28"/>
        </w:rPr>
        <w:t>предварительно поработав специалистами на предприятиях различного профиля. Попадая в систему начального профессионального образования, они осваивают профессию педагога, в основном, полагаясь на свою интуицию и самообразование. Деятельность мастера производственного обучения имеет определенные особенности, которые проявляются в двойном предмете труда: он выступает в роли мастера - педагога и одновременно в роли мастера -профессионала по направлению основной специальности. Кроме того, в современно</w:t>
      </w:r>
      <w:r w:rsidRPr="00A65354">
        <w:rPr>
          <w:rFonts w:ascii="Times New Roman" w:eastAsia="Times New Roman" w:hAnsi="Times New Roman" w:cs="Times New Roman"/>
          <w:sz w:val="28"/>
          <w:szCs w:val="28"/>
          <w:lang w:val="kk-KZ"/>
        </w:rPr>
        <w:t>й</w:t>
      </w:r>
      <w:r w:rsidRPr="00A65354">
        <w:rPr>
          <w:rFonts w:ascii="Times New Roman" w:eastAsia="Times New Roman" w:hAnsi="Times New Roman" w:cs="Times New Roman"/>
          <w:sz w:val="28"/>
          <w:szCs w:val="28"/>
        </w:rPr>
        <w:t xml:space="preserve"> образовательно</w:t>
      </w:r>
      <w:r w:rsidRPr="00A65354">
        <w:rPr>
          <w:rFonts w:ascii="Times New Roman" w:eastAsia="Times New Roman" w:hAnsi="Times New Roman" w:cs="Times New Roman"/>
          <w:sz w:val="28"/>
          <w:szCs w:val="28"/>
          <w:lang w:val="kk-KZ"/>
        </w:rPr>
        <w:t>й</w:t>
      </w:r>
      <w:r w:rsidRPr="00A65354">
        <w:rPr>
          <w:rFonts w:ascii="Times New Roman" w:eastAsia="Times New Roman" w:hAnsi="Times New Roman" w:cs="Times New Roman"/>
          <w:sz w:val="28"/>
          <w:szCs w:val="28"/>
        </w:rPr>
        <w:t xml:space="preserve"> </w:t>
      </w:r>
      <w:r w:rsidRPr="00A65354">
        <w:rPr>
          <w:rFonts w:ascii="Times New Roman" w:eastAsia="Times New Roman" w:hAnsi="Times New Roman" w:cs="Times New Roman"/>
          <w:sz w:val="28"/>
          <w:szCs w:val="28"/>
          <w:lang w:val="kk-KZ"/>
        </w:rPr>
        <w:t>организации</w:t>
      </w:r>
      <w:r w:rsidRPr="00A65354">
        <w:rPr>
          <w:rFonts w:ascii="Times New Roman" w:eastAsia="Times New Roman" w:hAnsi="Times New Roman" w:cs="Times New Roman"/>
          <w:sz w:val="28"/>
          <w:szCs w:val="28"/>
        </w:rPr>
        <w:t xml:space="preserve"> мастер выступает также как и менеджер, организатор учебно-производственной деятельности своих воспитанников. </w:t>
      </w:r>
    </w:p>
    <w:p w:rsidR="009729BE" w:rsidRPr="009729BE" w:rsidRDefault="00690430" w:rsidP="009729BE">
      <w:pPr>
        <w:spacing w:after="0" w:line="240" w:lineRule="auto"/>
        <w:ind w:firstLine="709"/>
        <w:jc w:val="both"/>
        <w:rPr>
          <w:rFonts w:ascii="Times New Roman" w:eastAsia="Times New Roman" w:hAnsi="Times New Roman" w:cs="Times New Roman"/>
          <w:sz w:val="28"/>
          <w:szCs w:val="28"/>
        </w:rPr>
      </w:pPr>
      <w:r w:rsidRPr="00A65354">
        <w:rPr>
          <w:rFonts w:ascii="Times New Roman" w:eastAsia="Times New Roman" w:hAnsi="Times New Roman" w:cs="Times New Roman"/>
          <w:sz w:val="28"/>
          <w:szCs w:val="28"/>
        </w:rPr>
        <w:t xml:space="preserve">На основе анализа видов профессиональной деятельности мастера, его </w:t>
      </w:r>
    </w:p>
    <w:p w:rsidR="009729BE" w:rsidRDefault="00690430" w:rsidP="009729BE">
      <w:pPr>
        <w:spacing w:after="0" w:line="240" w:lineRule="auto"/>
        <w:jc w:val="both"/>
        <w:rPr>
          <w:rFonts w:ascii="Times New Roman" w:eastAsia="Times New Roman" w:hAnsi="Times New Roman" w:cs="Times New Roman"/>
          <w:sz w:val="28"/>
          <w:szCs w:val="28"/>
          <w:lang w:val="kk-KZ"/>
        </w:rPr>
      </w:pPr>
      <w:r w:rsidRPr="00A65354">
        <w:rPr>
          <w:rFonts w:ascii="Times New Roman" w:eastAsia="Times New Roman" w:hAnsi="Times New Roman" w:cs="Times New Roman"/>
          <w:sz w:val="28"/>
          <w:szCs w:val="28"/>
        </w:rPr>
        <w:t xml:space="preserve">функций и роли в научной литературе дается определение профессионально-педагогической компетентности мастера производственного обучения. </w:t>
      </w:r>
    </w:p>
    <w:p w:rsidR="00690430" w:rsidRPr="00A65354" w:rsidRDefault="00690430" w:rsidP="00690430">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rPr>
        <w:t xml:space="preserve">      </w:t>
      </w:r>
      <w:r w:rsidRPr="00A65354">
        <w:rPr>
          <w:rFonts w:ascii="Times New Roman" w:eastAsia="Times New Roman" w:hAnsi="Times New Roman" w:cs="Times New Roman"/>
          <w:sz w:val="28"/>
          <w:szCs w:val="28"/>
        </w:rPr>
        <w:t>Профессионально</w:t>
      </w:r>
      <w:r>
        <w:rPr>
          <w:rFonts w:ascii="Times New Roman" w:eastAsia="Times New Roman" w:hAnsi="Times New Roman" w:cs="Times New Roman"/>
          <w:sz w:val="28"/>
          <w:szCs w:val="28"/>
        </w:rPr>
        <w:t xml:space="preserve"> </w:t>
      </w:r>
      <w:r w:rsidRPr="00A6535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A65354">
        <w:rPr>
          <w:rFonts w:ascii="Times New Roman" w:eastAsia="Times New Roman" w:hAnsi="Times New Roman" w:cs="Times New Roman"/>
          <w:sz w:val="28"/>
          <w:szCs w:val="28"/>
        </w:rPr>
        <w:t>педагогическая компетентность мастера производственного обучения - это «владение определённым набором наиболее важных для его профессиональной деятельности компетенций, интегральная совокупность знаний, умений, навыков, способностей и качеств личности, позволяющих успешно решать проблемы, в том числе педагогические, в области учебно-производственной деятельности.» [1] Под учебно-производственной деятельностью в данном случае понимается деятельность, в процессе которой учащимися под руководством мастера, приобретаются необходимые профессиональные знания, умения и навыки, формируются социально-значимые качества личности (предприимчивость,</w:t>
      </w:r>
      <w:r w:rsidRPr="00A65354">
        <w:rPr>
          <w:rFonts w:ascii="Times New Roman" w:eastAsia="Times New Roman" w:hAnsi="Times New Roman" w:cs="Times New Roman"/>
          <w:sz w:val="28"/>
          <w:szCs w:val="28"/>
        </w:rPr>
        <w:br/>
        <w:t>самостоятельность, трудолюбие, ответственность, творческий подход в решении поставленных</w:t>
      </w:r>
      <w:r w:rsidRPr="00A65354">
        <w:rPr>
          <w:rFonts w:ascii="Times New Roman" w:eastAsia="Times New Roman" w:hAnsi="Times New Roman" w:cs="Times New Roman"/>
          <w:sz w:val="28"/>
          <w:szCs w:val="28"/>
          <w:lang w:val="kk-KZ"/>
        </w:rPr>
        <w:t xml:space="preserve"> </w:t>
      </w:r>
      <w:r w:rsidRPr="00A65354">
        <w:rPr>
          <w:rFonts w:ascii="Times New Roman" w:eastAsia="Times New Roman" w:hAnsi="Times New Roman" w:cs="Times New Roman"/>
          <w:sz w:val="28"/>
          <w:szCs w:val="28"/>
        </w:rPr>
        <w:t>задач).</w:t>
      </w:r>
    </w:p>
    <w:p w:rsidR="00690430" w:rsidRPr="00A65354" w:rsidRDefault="00690430" w:rsidP="00690430">
      <w:pPr>
        <w:spacing w:after="0" w:line="240" w:lineRule="auto"/>
        <w:ind w:firstLine="709"/>
        <w:jc w:val="both"/>
        <w:rPr>
          <w:rFonts w:ascii="Times New Roman" w:hAnsi="Times New Roman" w:cs="Times New Roman"/>
          <w:sz w:val="28"/>
          <w:szCs w:val="28"/>
        </w:rPr>
      </w:pPr>
      <w:r w:rsidRPr="00A65354">
        <w:rPr>
          <w:rFonts w:ascii="Times New Roman" w:eastAsia="Times New Roman" w:hAnsi="Times New Roman" w:cs="Times New Roman"/>
          <w:sz w:val="28"/>
          <w:szCs w:val="28"/>
        </w:rPr>
        <w:t xml:space="preserve">Практика работы </w:t>
      </w:r>
      <w:r w:rsidRPr="00A65354">
        <w:rPr>
          <w:rFonts w:ascii="Times New Roman" w:eastAsia="Times New Roman" w:hAnsi="Times New Roman" w:cs="Times New Roman"/>
          <w:sz w:val="28"/>
          <w:szCs w:val="28"/>
          <w:lang w:val="kk-KZ"/>
        </w:rPr>
        <w:t xml:space="preserve">организаций среднего </w:t>
      </w:r>
      <w:r w:rsidRPr="00A65354">
        <w:rPr>
          <w:rFonts w:ascii="Times New Roman" w:eastAsia="Times New Roman" w:hAnsi="Times New Roman" w:cs="Times New Roman"/>
          <w:sz w:val="28"/>
          <w:szCs w:val="28"/>
        </w:rPr>
        <w:t xml:space="preserve">профессионального образования показала, что педагогические затруднения, которые испытывают мастера производственного обучения в профессиональной деятельности, связаны с уровнем их профессионально-педагогической компетентности. В частности, мастера не владеют методами обучения и воспитания, затрудняются в их рациональном выборе. Они испытывают трудности в определении типов уроков, в постановке развивающих задач урока, в выделении цели урока, не имеют навыков переведения целей урока в личностно-значимые задачи. Мастера производственного обучения не владеют формами анализа уроков и внеклассных мероприятий, испытывают сложности в осуществлении педагогического руководства ученическим </w:t>
      </w:r>
      <w:r w:rsidRPr="00A65354">
        <w:rPr>
          <w:rFonts w:ascii="Times New Roman" w:eastAsia="Times New Roman" w:hAnsi="Times New Roman" w:cs="Times New Roman"/>
          <w:sz w:val="28"/>
          <w:szCs w:val="28"/>
        </w:rPr>
        <w:lastRenderedPageBreak/>
        <w:t>коллективом. Также в область затруднений мастеров производственного обучения входит н</w:t>
      </w:r>
      <w:r w:rsidRPr="00A65354">
        <w:rPr>
          <w:rFonts w:ascii="Times New Roman" w:hAnsi="Times New Roman" w:cs="Times New Roman"/>
          <w:sz w:val="28"/>
          <w:szCs w:val="28"/>
        </w:rPr>
        <w:t xml:space="preserve">евысокий уровень </w:t>
      </w:r>
      <w:r w:rsidRPr="00A65354">
        <w:rPr>
          <w:rFonts w:ascii="Times New Roman" w:hAnsi="Times New Roman" w:cs="Times New Roman"/>
          <w:sz w:val="28"/>
          <w:szCs w:val="28"/>
          <w:lang w:val="kk-KZ"/>
        </w:rPr>
        <w:t>владения информационно-коммуникативными технологиями</w:t>
      </w:r>
      <w:r w:rsidRPr="00A65354">
        <w:rPr>
          <w:rFonts w:ascii="Times New Roman" w:hAnsi="Times New Roman" w:cs="Times New Roman"/>
          <w:sz w:val="28"/>
          <w:szCs w:val="28"/>
        </w:rPr>
        <w:t>.</w:t>
      </w:r>
    </w:p>
    <w:p w:rsidR="00690430" w:rsidRPr="00A65354" w:rsidRDefault="00690430" w:rsidP="00690430">
      <w:pPr>
        <w:pStyle w:val="a3"/>
        <w:ind w:firstLine="709"/>
        <w:jc w:val="both"/>
        <w:rPr>
          <w:rFonts w:ascii="Times New Roman" w:eastAsia="Times New Roman" w:hAnsi="Times New Roman"/>
          <w:sz w:val="28"/>
          <w:szCs w:val="28"/>
          <w:lang w:eastAsia="ru-RU"/>
        </w:rPr>
      </w:pPr>
      <w:r w:rsidRPr="00A65354">
        <w:rPr>
          <w:rFonts w:ascii="Times New Roman" w:eastAsia="Times New Roman" w:hAnsi="Times New Roman"/>
          <w:sz w:val="28"/>
          <w:szCs w:val="28"/>
          <w:lang w:eastAsia="ru-RU"/>
        </w:rPr>
        <w:t xml:space="preserve">Успешность деятельности мастеров производственного обучения определяется той помощью, которую они получают на рабочем месте в процессе его трудовой деятельности, </w:t>
      </w:r>
      <w:r w:rsidRPr="00A65354">
        <w:rPr>
          <w:rFonts w:ascii="Times New Roman" w:eastAsia="Times New Roman" w:hAnsi="Times New Roman"/>
          <w:sz w:val="28"/>
          <w:szCs w:val="28"/>
          <w:lang w:val="kk-KZ" w:eastAsia="ru-RU"/>
        </w:rPr>
        <w:t>а также н</w:t>
      </w:r>
      <w:r w:rsidRPr="00A65354">
        <w:rPr>
          <w:rFonts w:ascii="Times New Roman" w:eastAsia="Times New Roman" w:hAnsi="Times New Roman"/>
          <w:sz w:val="28"/>
          <w:szCs w:val="28"/>
          <w:lang w:eastAsia="ru-RU"/>
        </w:rPr>
        <w:t>а результат работают такие формы, как систематическое повышение квалификации, стажировка, профессионально-педагогическое образование персонала, научно-исследовательская работа.</w:t>
      </w:r>
    </w:p>
    <w:p w:rsidR="009729BE" w:rsidRDefault="00690430" w:rsidP="00690430">
      <w:pPr>
        <w:pStyle w:val="a3"/>
        <w:ind w:firstLine="709"/>
        <w:jc w:val="both"/>
        <w:rPr>
          <w:rFonts w:ascii="Times New Roman" w:eastAsia="Times New Roman" w:hAnsi="Times New Roman"/>
          <w:sz w:val="28"/>
          <w:szCs w:val="28"/>
          <w:lang w:val="kk-KZ" w:eastAsia="ru-RU"/>
        </w:rPr>
      </w:pPr>
      <w:r w:rsidRPr="00A65354">
        <w:rPr>
          <w:rFonts w:ascii="Times New Roman" w:eastAsia="Times New Roman" w:hAnsi="Times New Roman"/>
          <w:sz w:val="28"/>
          <w:szCs w:val="28"/>
          <w:lang w:eastAsia="ru-RU"/>
        </w:rPr>
        <w:t xml:space="preserve">Особую роль в реализации модели повышения </w:t>
      </w:r>
      <w:r w:rsidRPr="00A65354">
        <w:rPr>
          <w:rFonts w:ascii="Times New Roman" w:hAnsi="Times New Roman"/>
          <w:bCs/>
          <w:sz w:val="28"/>
          <w:szCs w:val="28"/>
          <w:lang w:val="kk-KZ"/>
        </w:rPr>
        <w:t>п</w:t>
      </w:r>
      <w:r w:rsidRPr="00A65354">
        <w:rPr>
          <w:rFonts w:ascii="Times New Roman" w:hAnsi="Times New Roman"/>
          <w:bCs/>
          <w:sz w:val="28"/>
          <w:szCs w:val="28"/>
        </w:rPr>
        <w:t>рофессионально-педагогическ</w:t>
      </w:r>
      <w:r w:rsidRPr="00A65354">
        <w:rPr>
          <w:rFonts w:ascii="Times New Roman" w:hAnsi="Times New Roman"/>
          <w:bCs/>
          <w:sz w:val="28"/>
          <w:szCs w:val="28"/>
          <w:lang w:val="kk-KZ"/>
        </w:rPr>
        <w:t xml:space="preserve">ой </w:t>
      </w:r>
      <w:r w:rsidRPr="00A65354">
        <w:rPr>
          <w:rFonts w:ascii="Times New Roman" w:hAnsi="Times New Roman"/>
          <w:bCs/>
          <w:sz w:val="28"/>
          <w:szCs w:val="28"/>
        </w:rPr>
        <w:t>компетентност</w:t>
      </w:r>
      <w:r w:rsidRPr="00A65354">
        <w:rPr>
          <w:rFonts w:ascii="Times New Roman" w:hAnsi="Times New Roman"/>
          <w:bCs/>
          <w:sz w:val="28"/>
          <w:szCs w:val="28"/>
          <w:lang w:val="kk-KZ"/>
        </w:rPr>
        <w:t>и</w:t>
      </w:r>
      <w:r w:rsidRPr="00A65354">
        <w:rPr>
          <w:rFonts w:ascii="Times New Roman" w:eastAsia="Times New Roman" w:hAnsi="Times New Roman"/>
          <w:sz w:val="28"/>
          <w:szCs w:val="28"/>
          <w:lang w:eastAsia="ru-RU"/>
        </w:rPr>
        <w:t xml:space="preserve"> мастеров производственного обучения играет соответствующее организационно</w:t>
      </w:r>
      <w:r w:rsidRPr="00A65354">
        <w:rPr>
          <w:rFonts w:ascii="Times New Roman" w:eastAsia="Times New Roman" w:hAnsi="Times New Roman"/>
          <w:sz w:val="28"/>
          <w:szCs w:val="28"/>
          <w:lang w:val="kk-KZ" w:eastAsia="ru-RU"/>
        </w:rPr>
        <w:t xml:space="preserve"> </w:t>
      </w:r>
      <w:r w:rsidRPr="00A65354">
        <w:rPr>
          <w:rFonts w:ascii="Times New Roman" w:eastAsia="Times New Roman" w:hAnsi="Times New Roman"/>
          <w:sz w:val="28"/>
          <w:szCs w:val="28"/>
          <w:lang w:eastAsia="ru-RU"/>
        </w:rPr>
        <w:t xml:space="preserve">методическое обеспечение. Под организационным обеспечением следует понимать организационные мероприятия и практические действия, совершаемые в определённой последовательности, предпринимаемые администраций и методистами образовательных учреждений в целях </w:t>
      </w:r>
    </w:p>
    <w:p w:rsidR="00690430" w:rsidRPr="00A65354" w:rsidRDefault="00690430" w:rsidP="00690430">
      <w:pPr>
        <w:pStyle w:val="a3"/>
        <w:ind w:firstLine="709"/>
        <w:jc w:val="both"/>
        <w:rPr>
          <w:rFonts w:ascii="Times New Roman" w:eastAsia="Times New Roman" w:hAnsi="Times New Roman"/>
          <w:sz w:val="28"/>
          <w:szCs w:val="28"/>
          <w:lang w:val="kk-KZ" w:eastAsia="ru-RU"/>
        </w:rPr>
      </w:pPr>
      <w:r w:rsidRPr="00A65354">
        <w:rPr>
          <w:rFonts w:ascii="Times New Roman" w:eastAsia="Times New Roman" w:hAnsi="Times New Roman"/>
          <w:sz w:val="28"/>
          <w:szCs w:val="28"/>
          <w:lang w:eastAsia="ru-RU"/>
        </w:rPr>
        <w:t>активизации процесса повышения профессионально-педагогической компетентности мастера. Это такие мероприятия, как:</w:t>
      </w:r>
    </w:p>
    <w:p w:rsidR="00690430" w:rsidRPr="00A65354" w:rsidRDefault="00690430" w:rsidP="00C85AD8">
      <w:pPr>
        <w:pStyle w:val="a3"/>
        <w:numPr>
          <w:ilvl w:val="0"/>
          <w:numId w:val="28"/>
        </w:numPr>
        <w:tabs>
          <w:tab w:val="left" w:pos="709"/>
        </w:tabs>
        <w:ind w:left="0" w:firstLine="709"/>
        <w:jc w:val="both"/>
        <w:rPr>
          <w:rFonts w:ascii="Times New Roman" w:eastAsia="Times New Roman" w:hAnsi="Times New Roman"/>
          <w:sz w:val="28"/>
          <w:szCs w:val="28"/>
          <w:lang w:val="kk-KZ" w:eastAsia="ru-RU"/>
        </w:rPr>
      </w:pPr>
      <w:r w:rsidRPr="00A65354">
        <w:rPr>
          <w:rFonts w:ascii="Times New Roman" w:eastAsia="Times New Roman" w:hAnsi="Times New Roman"/>
          <w:sz w:val="28"/>
          <w:szCs w:val="28"/>
          <w:lang w:eastAsia="ru-RU"/>
        </w:rPr>
        <w:t xml:space="preserve">планирование наиболее важных мероприятий по повышению </w:t>
      </w:r>
      <w:r w:rsidRPr="00A65354">
        <w:rPr>
          <w:rFonts w:ascii="Times New Roman" w:hAnsi="Times New Roman"/>
          <w:bCs/>
          <w:sz w:val="28"/>
          <w:szCs w:val="28"/>
          <w:lang w:val="kk-KZ"/>
        </w:rPr>
        <w:t>п</w:t>
      </w:r>
      <w:r w:rsidRPr="00A65354">
        <w:rPr>
          <w:rFonts w:ascii="Times New Roman" w:hAnsi="Times New Roman"/>
          <w:bCs/>
          <w:sz w:val="28"/>
          <w:szCs w:val="28"/>
        </w:rPr>
        <w:t>рофессионально-педагогическ</w:t>
      </w:r>
      <w:r w:rsidRPr="00A65354">
        <w:rPr>
          <w:rFonts w:ascii="Times New Roman" w:hAnsi="Times New Roman"/>
          <w:bCs/>
          <w:sz w:val="28"/>
          <w:szCs w:val="28"/>
          <w:lang w:val="kk-KZ"/>
        </w:rPr>
        <w:t xml:space="preserve">ой </w:t>
      </w:r>
      <w:r w:rsidRPr="00A65354">
        <w:rPr>
          <w:rFonts w:ascii="Times New Roman" w:hAnsi="Times New Roman"/>
          <w:bCs/>
          <w:sz w:val="28"/>
          <w:szCs w:val="28"/>
        </w:rPr>
        <w:t>компетентност</w:t>
      </w:r>
      <w:r w:rsidRPr="00A65354">
        <w:rPr>
          <w:rFonts w:ascii="Times New Roman" w:hAnsi="Times New Roman"/>
          <w:bCs/>
          <w:sz w:val="28"/>
          <w:szCs w:val="28"/>
          <w:lang w:val="kk-KZ"/>
        </w:rPr>
        <w:t xml:space="preserve">и </w:t>
      </w:r>
      <w:r w:rsidRPr="00A65354">
        <w:rPr>
          <w:rFonts w:ascii="Times New Roman" w:eastAsia="Times New Roman" w:hAnsi="Times New Roman"/>
          <w:sz w:val="28"/>
          <w:szCs w:val="28"/>
          <w:lang w:eastAsia="ru-RU"/>
        </w:rPr>
        <w:t xml:space="preserve"> мастера производственного обучения;</w:t>
      </w:r>
    </w:p>
    <w:p w:rsidR="009729BE" w:rsidRPr="009729BE" w:rsidRDefault="00690430" w:rsidP="00C85AD8">
      <w:pPr>
        <w:pStyle w:val="a3"/>
        <w:numPr>
          <w:ilvl w:val="0"/>
          <w:numId w:val="28"/>
        </w:numPr>
        <w:ind w:left="0" w:firstLine="709"/>
        <w:jc w:val="both"/>
        <w:rPr>
          <w:rFonts w:ascii="Times New Roman" w:eastAsia="Times New Roman" w:hAnsi="Times New Roman"/>
          <w:sz w:val="28"/>
          <w:szCs w:val="28"/>
          <w:lang w:eastAsia="ru-RU"/>
        </w:rPr>
      </w:pPr>
      <w:r w:rsidRPr="00A65354">
        <w:rPr>
          <w:rFonts w:ascii="Times New Roman" w:eastAsia="Times New Roman" w:hAnsi="Times New Roman"/>
          <w:sz w:val="28"/>
          <w:szCs w:val="28"/>
          <w:lang w:eastAsia="ru-RU"/>
        </w:rPr>
        <w:t xml:space="preserve">уточнение перечня основных формируемых компетенций; </w:t>
      </w:r>
    </w:p>
    <w:p w:rsidR="009729BE" w:rsidRPr="009729BE" w:rsidRDefault="00690430" w:rsidP="00C85AD8">
      <w:pPr>
        <w:pStyle w:val="a3"/>
        <w:numPr>
          <w:ilvl w:val="0"/>
          <w:numId w:val="28"/>
        </w:numPr>
        <w:ind w:left="0" w:firstLine="709"/>
        <w:jc w:val="both"/>
        <w:rPr>
          <w:rFonts w:ascii="Times New Roman" w:eastAsia="Times New Roman" w:hAnsi="Times New Roman"/>
          <w:sz w:val="28"/>
          <w:szCs w:val="28"/>
          <w:lang w:eastAsia="ru-RU"/>
        </w:rPr>
      </w:pPr>
      <w:r w:rsidRPr="00A65354">
        <w:rPr>
          <w:rFonts w:ascii="Times New Roman" w:eastAsia="Times New Roman" w:hAnsi="Times New Roman"/>
          <w:sz w:val="28"/>
          <w:szCs w:val="28"/>
          <w:lang w:eastAsia="ru-RU"/>
        </w:rPr>
        <w:t xml:space="preserve">3) разработка индивидуальных творческих планов мастеров с целью определения ближайших зон развития профессиональных качеств; </w:t>
      </w:r>
    </w:p>
    <w:p w:rsidR="00690430" w:rsidRPr="00A65354" w:rsidRDefault="00690430" w:rsidP="00C85AD8">
      <w:pPr>
        <w:pStyle w:val="a3"/>
        <w:numPr>
          <w:ilvl w:val="0"/>
          <w:numId w:val="28"/>
        </w:numPr>
        <w:ind w:left="0" w:firstLine="709"/>
        <w:jc w:val="both"/>
        <w:rPr>
          <w:rFonts w:ascii="Times New Roman" w:eastAsia="Times New Roman" w:hAnsi="Times New Roman"/>
          <w:sz w:val="28"/>
          <w:szCs w:val="28"/>
          <w:lang w:eastAsia="ru-RU"/>
        </w:rPr>
      </w:pPr>
      <w:r w:rsidRPr="00A65354">
        <w:rPr>
          <w:rFonts w:ascii="Times New Roman" w:eastAsia="Times New Roman" w:hAnsi="Times New Roman"/>
          <w:sz w:val="28"/>
          <w:szCs w:val="28"/>
          <w:lang w:eastAsia="ru-RU"/>
        </w:rPr>
        <w:t>4) создание нормативной базы, регулирующ</w:t>
      </w:r>
      <w:r w:rsidRPr="00A65354">
        <w:rPr>
          <w:rFonts w:ascii="Times New Roman" w:eastAsia="Times New Roman" w:hAnsi="Times New Roman"/>
          <w:sz w:val="28"/>
          <w:szCs w:val="28"/>
          <w:lang w:val="kk-KZ" w:eastAsia="ru-RU"/>
        </w:rPr>
        <w:t>ей</w:t>
      </w:r>
      <w:r w:rsidRPr="00A65354">
        <w:rPr>
          <w:rFonts w:ascii="Times New Roman" w:eastAsia="Times New Roman" w:hAnsi="Times New Roman"/>
          <w:sz w:val="28"/>
          <w:szCs w:val="28"/>
          <w:lang w:eastAsia="ru-RU"/>
        </w:rPr>
        <w:t xml:space="preserve"> процесс повышения </w:t>
      </w:r>
      <w:r w:rsidRPr="00A65354">
        <w:rPr>
          <w:rFonts w:ascii="Times New Roman" w:hAnsi="Times New Roman"/>
          <w:bCs/>
          <w:sz w:val="28"/>
          <w:szCs w:val="28"/>
          <w:lang w:val="kk-KZ"/>
        </w:rPr>
        <w:t>п</w:t>
      </w:r>
      <w:r w:rsidRPr="00A65354">
        <w:rPr>
          <w:rFonts w:ascii="Times New Roman" w:hAnsi="Times New Roman"/>
          <w:bCs/>
          <w:sz w:val="28"/>
          <w:szCs w:val="28"/>
        </w:rPr>
        <w:t>рофессионально-педагогическ</w:t>
      </w:r>
      <w:r w:rsidRPr="00A65354">
        <w:rPr>
          <w:rFonts w:ascii="Times New Roman" w:hAnsi="Times New Roman"/>
          <w:bCs/>
          <w:sz w:val="28"/>
          <w:szCs w:val="28"/>
          <w:lang w:val="kk-KZ"/>
        </w:rPr>
        <w:t xml:space="preserve">ой </w:t>
      </w:r>
      <w:r w:rsidRPr="00A65354">
        <w:rPr>
          <w:rFonts w:ascii="Times New Roman" w:hAnsi="Times New Roman"/>
          <w:bCs/>
          <w:sz w:val="28"/>
          <w:szCs w:val="28"/>
        </w:rPr>
        <w:t>компетентност</w:t>
      </w:r>
      <w:r w:rsidRPr="00A65354">
        <w:rPr>
          <w:rFonts w:ascii="Times New Roman" w:hAnsi="Times New Roman"/>
          <w:bCs/>
          <w:sz w:val="28"/>
          <w:szCs w:val="28"/>
          <w:lang w:val="kk-KZ"/>
        </w:rPr>
        <w:t>и</w:t>
      </w:r>
      <w:r w:rsidRPr="00A65354">
        <w:rPr>
          <w:rFonts w:ascii="Times New Roman" w:eastAsia="Times New Roman" w:hAnsi="Times New Roman"/>
          <w:sz w:val="28"/>
          <w:szCs w:val="28"/>
          <w:lang w:eastAsia="ru-RU"/>
        </w:rPr>
        <w:t>;</w:t>
      </w:r>
    </w:p>
    <w:p w:rsidR="009729BE" w:rsidRDefault="00690430" w:rsidP="00690430">
      <w:pPr>
        <w:pStyle w:val="a3"/>
        <w:ind w:firstLine="709"/>
        <w:jc w:val="both"/>
        <w:rPr>
          <w:rFonts w:ascii="Times New Roman" w:eastAsia="Times New Roman" w:hAnsi="Times New Roman"/>
          <w:sz w:val="28"/>
          <w:szCs w:val="28"/>
          <w:lang w:val="kk-KZ" w:eastAsia="ru-RU"/>
        </w:rPr>
      </w:pPr>
      <w:r w:rsidRPr="00A65354">
        <w:rPr>
          <w:rFonts w:ascii="Times New Roman" w:eastAsia="Times New Roman" w:hAnsi="Times New Roman"/>
          <w:sz w:val="28"/>
          <w:szCs w:val="28"/>
          <w:lang w:eastAsia="ru-RU"/>
        </w:rPr>
        <w:t>5)</w:t>
      </w:r>
      <w:r w:rsidRPr="00A65354">
        <w:rPr>
          <w:rFonts w:ascii="Times New Roman" w:eastAsia="Times New Roman" w:hAnsi="Times New Roman"/>
          <w:sz w:val="28"/>
          <w:szCs w:val="28"/>
          <w:lang w:val="kk-KZ" w:eastAsia="ru-RU"/>
        </w:rPr>
        <w:t xml:space="preserve"> </w:t>
      </w:r>
      <w:r w:rsidRPr="00A65354">
        <w:rPr>
          <w:rFonts w:ascii="Times New Roman" w:eastAsia="Times New Roman" w:hAnsi="Times New Roman"/>
          <w:sz w:val="28"/>
          <w:szCs w:val="28"/>
          <w:lang w:eastAsia="ru-RU"/>
        </w:rPr>
        <w:t xml:space="preserve">модернизация материальной базы учреждения, постоянное </w:t>
      </w:r>
    </w:p>
    <w:p w:rsidR="009729BE" w:rsidRDefault="00690430" w:rsidP="00690430">
      <w:pPr>
        <w:pStyle w:val="a3"/>
        <w:ind w:firstLine="709"/>
        <w:jc w:val="both"/>
        <w:rPr>
          <w:rFonts w:ascii="Times New Roman" w:eastAsia="Times New Roman" w:hAnsi="Times New Roman"/>
          <w:sz w:val="28"/>
          <w:szCs w:val="28"/>
          <w:lang w:val="kk-KZ" w:eastAsia="ru-RU"/>
        </w:rPr>
      </w:pPr>
      <w:r w:rsidRPr="00A65354">
        <w:rPr>
          <w:rFonts w:ascii="Times New Roman" w:eastAsia="Times New Roman" w:hAnsi="Times New Roman"/>
          <w:sz w:val="28"/>
          <w:szCs w:val="28"/>
          <w:lang w:eastAsia="ru-RU"/>
        </w:rPr>
        <w:t xml:space="preserve">возобновление материальных ресурсов; </w:t>
      </w:r>
    </w:p>
    <w:p w:rsidR="009729BE" w:rsidRDefault="00690430" w:rsidP="00690430">
      <w:pPr>
        <w:pStyle w:val="a3"/>
        <w:ind w:firstLine="709"/>
        <w:jc w:val="both"/>
        <w:rPr>
          <w:rFonts w:ascii="Times New Roman" w:eastAsia="Times New Roman" w:hAnsi="Times New Roman"/>
          <w:sz w:val="28"/>
          <w:szCs w:val="28"/>
          <w:lang w:val="kk-KZ" w:eastAsia="ru-RU"/>
        </w:rPr>
      </w:pPr>
      <w:r w:rsidRPr="00A65354">
        <w:rPr>
          <w:rFonts w:ascii="Times New Roman" w:eastAsia="Times New Roman" w:hAnsi="Times New Roman"/>
          <w:sz w:val="28"/>
          <w:szCs w:val="28"/>
          <w:lang w:eastAsia="ru-RU"/>
        </w:rPr>
        <w:t xml:space="preserve">6) применение различных методов стимулирования труда мастеров, имеющих высокие результаты труда; </w:t>
      </w:r>
    </w:p>
    <w:p w:rsidR="00690430" w:rsidRPr="00A65354" w:rsidRDefault="00690430" w:rsidP="00690430">
      <w:pPr>
        <w:pStyle w:val="a3"/>
        <w:ind w:firstLine="709"/>
        <w:jc w:val="both"/>
        <w:rPr>
          <w:rFonts w:ascii="Times New Roman" w:eastAsia="Times New Roman" w:hAnsi="Times New Roman"/>
          <w:sz w:val="28"/>
          <w:szCs w:val="28"/>
          <w:lang w:eastAsia="ru-RU"/>
        </w:rPr>
      </w:pPr>
      <w:r w:rsidRPr="00A65354">
        <w:rPr>
          <w:rFonts w:ascii="Times New Roman" w:eastAsia="Times New Roman" w:hAnsi="Times New Roman"/>
          <w:sz w:val="28"/>
          <w:szCs w:val="28"/>
          <w:lang w:eastAsia="ru-RU"/>
        </w:rPr>
        <w:t>7) создание благоприятного психологического климата в педагогическом коллективе, создание в коллективе ситуации готовности мастеров производственного об</w:t>
      </w:r>
      <w:r w:rsidR="009723CB">
        <w:rPr>
          <w:rFonts w:ascii="Times New Roman" w:eastAsia="Times New Roman" w:hAnsi="Times New Roman"/>
          <w:sz w:val="28"/>
          <w:szCs w:val="28"/>
          <w:lang w:eastAsia="ru-RU"/>
        </w:rPr>
        <w:t>учения к позитивным изменениям.</w:t>
      </w:r>
      <w:r w:rsidRPr="00A65354">
        <w:rPr>
          <w:rFonts w:ascii="Times New Roman" w:eastAsia="Times New Roman" w:hAnsi="Times New Roman"/>
          <w:sz w:val="28"/>
          <w:szCs w:val="28"/>
          <w:lang w:eastAsia="ru-RU"/>
        </w:rPr>
        <w:t xml:space="preserve"> Методическое обеспечение процесса повышения уровня компетентности мастера предусматривает проектирование содержания процесса повышения </w:t>
      </w:r>
      <w:r w:rsidRPr="00A65354">
        <w:rPr>
          <w:rFonts w:ascii="Times New Roman" w:hAnsi="Times New Roman"/>
          <w:bCs/>
          <w:sz w:val="28"/>
          <w:szCs w:val="28"/>
          <w:lang w:val="kk-KZ"/>
        </w:rPr>
        <w:t>п</w:t>
      </w:r>
      <w:r w:rsidRPr="00A65354">
        <w:rPr>
          <w:rFonts w:ascii="Times New Roman" w:hAnsi="Times New Roman"/>
          <w:bCs/>
          <w:sz w:val="28"/>
          <w:szCs w:val="28"/>
        </w:rPr>
        <w:t>рофессионально-педагогическ</w:t>
      </w:r>
      <w:r w:rsidRPr="00A65354">
        <w:rPr>
          <w:rFonts w:ascii="Times New Roman" w:hAnsi="Times New Roman"/>
          <w:bCs/>
          <w:sz w:val="28"/>
          <w:szCs w:val="28"/>
          <w:lang w:val="kk-KZ"/>
        </w:rPr>
        <w:t xml:space="preserve">ой </w:t>
      </w:r>
      <w:r w:rsidRPr="00A65354">
        <w:rPr>
          <w:rFonts w:ascii="Times New Roman" w:hAnsi="Times New Roman"/>
          <w:bCs/>
          <w:sz w:val="28"/>
          <w:szCs w:val="28"/>
        </w:rPr>
        <w:t>компетентност</w:t>
      </w:r>
      <w:r w:rsidRPr="00A65354">
        <w:rPr>
          <w:rFonts w:ascii="Times New Roman" w:hAnsi="Times New Roman"/>
          <w:bCs/>
          <w:sz w:val="28"/>
          <w:szCs w:val="28"/>
          <w:lang w:val="kk-KZ"/>
        </w:rPr>
        <w:t>и</w:t>
      </w:r>
      <w:r w:rsidRPr="00A65354">
        <w:rPr>
          <w:rFonts w:ascii="Times New Roman" w:eastAsia="Times New Roman" w:hAnsi="Times New Roman"/>
          <w:sz w:val="28"/>
          <w:szCs w:val="28"/>
          <w:lang w:eastAsia="ru-RU"/>
        </w:rPr>
        <w:t xml:space="preserve"> с целью формирования и развития основных компетенций, организацию совершенствования профессиональных качеств мастера через различные виды его деятельности, разработку внутренних и внешних форм повышения </w:t>
      </w:r>
      <w:r w:rsidRPr="00A65354">
        <w:rPr>
          <w:rFonts w:ascii="Times New Roman" w:hAnsi="Times New Roman"/>
          <w:bCs/>
          <w:sz w:val="28"/>
          <w:szCs w:val="28"/>
          <w:lang w:val="kk-KZ"/>
        </w:rPr>
        <w:t>п</w:t>
      </w:r>
      <w:r w:rsidRPr="00A65354">
        <w:rPr>
          <w:rFonts w:ascii="Times New Roman" w:hAnsi="Times New Roman"/>
          <w:bCs/>
          <w:sz w:val="28"/>
          <w:szCs w:val="28"/>
        </w:rPr>
        <w:t>рофессионально</w:t>
      </w:r>
      <w:r>
        <w:rPr>
          <w:rFonts w:ascii="Times New Roman" w:hAnsi="Times New Roman"/>
          <w:bCs/>
          <w:sz w:val="28"/>
          <w:szCs w:val="28"/>
        </w:rPr>
        <w:t xml:space="preserve"> – </w:t>
      </w:r>
      <w:r w:rsidRPr="00A65354">
        <w:rPr>
          <w:rFonts w:ascii="Times New Roman" w:hAnsi="Times New Roman"/>
          <w:bCs/>
          <w:sz w:val="28"/>
          <w:szCs w:val="28"/>
        </w:rPr>
        <w:t>педагогическ</w:t>
      </w:r>
      <w:r>
        <w:rPr>
          <w:rFonts w:ascii="Times New Roman" w:hAnsi="Times New Roman"/>
          <w:bCs/>
          <w:sz w:val="28"/>
          <w:szCs w:val="28"/>
          <w:lang w:val="kk-KZ"/>
        </w:rPr>
        <w:t xml:space="preserve">ой </w:t>
      </w:r>
      <w:r w:rsidRPr="00A65354">
        <w:rPr>
          <w:rFonts w:ascii="Times New Roman" w:hAnsi="Times New Roman"/>
          <w:bCs/>
          <w:sz w:val="28"/>
          <w:szCs w:val="28"/>
        </w:rPr>
        <w:t>компетентност</w:t>
      </w:r>
      <w:r w:rsidRPr="00A65354">
        <w:rPr>
          <w:rFonts w:ascii="Times New Roman" w:hAnsi="Times New Roman"/>
          <w:bCs/>
          <w:sz w:val="28"/>
          <w:szCs w:val="28"/>
          <w:lang w:val="kk-KZ"/>
        </w:rPr>
        <w:t>и</w:t>
      </w:r>
      <w:r w:rsidRPr="00A65354">
        <w:rPr>
          <w:rFonts w:ascii="Times New Roman" w:eastAsia="Times New Roman" w:hAnsi="Times New Roman"/>
          <w:sz w:val="28"/>
          <w:szCs w:val="28"/>
          <w:lang w:eastAsia="ru-RU"/>
        </w:rPr>
        <w:t xml:space="preserve">. Одним из важных компонентов процесса повышения профессионально-педагогической компетентности мастера является мониторинг и коррекция процесса повышения компетентности мастера. Цель мониторинга -отслеживание процесса совершенствования профессиональных качеств педагогических работников, степени продуктивности их деятельности. Мониторинг осуществляется на основе </w:t>
      </w:r>
      <w:r w:rsidRPr="00A65354">
        <w:rPr>
          <w:rFonts w:ascii="Times New Roman" w:eastAsia="Times New Roman" w:hAnsi="Times New Roman"/>
          <w:sz w:val="28"/>
          <w:szCs w:val="28"/>
          <w:lang w:eastAsia="ru-RU"/>
        </w:rPr>
        <w:lastRenderedPageBreak/>
        <w:t xml:space="preserve">следующих принципов: объективности, систематичности, последовательности, целостности, гуманности. </w:t>
      </w:r>
    </w:p>
    <w:p w:rsidR="00690430" w:rsidRPr="00A65354" w:rsidRDefault="00690430" w:rsidP="00690430">
      <w:pPr>
        <w:pStyle w:val="a3"/>
        <w:ind w:firstLine="709"/>
        <w:jc w:val="both"/>
        <w:rPr>
          <w:rFonts w:ascii="Times New Roman" w:eastAsia="Times New Roman" w:hAnsi="Times New Roman"/>
          <w:sz w:val="28"/>
          <w:szCs w:val="28"/>
          <w:lang w:eastAsia="ru-RU"/>
        </w:rPr>
      </w:pPr>
      <w:r w:rsidRPr="00A65354">
        <w:rPr>
          <w:rFonts w:ascii="Times New Roman" w:eastAsia="Times New Roman" w:hAnsi="Times New Roman"/>
          <w:sz w:val="28"/>
          <w:szCs w:val="28"/>
          <w:lang w:eastAsia="ru-RU"/>
        </w:rPr>
        <w:t xml:space="preserve">Одним из завершающих компонентов процесса повышения </w:t>
      </w:r>
      <w:r w:rsidRPr="00A65354">
        <w:rPr>
          <w:rFonts w:ascii="Times New Roman" w:hAnsi="Times New Roman"/>
          <w:bCs/>
          <w:sz w:val="28"/>
          <w:szCs w:val="28"/>
          <w:lang w:val="kk-KZ"/>
        </w:rPr>
        <w:t>п</w:t>
      </w:r>
      <w:r w:rsidRPr="00A65354">
        <w:rPr>
          <w:rFonts w:ascii="Times New Roman" w:hAnsi="Times New Roman"/>
          <w:bCs/>
          <w:sz w:val="28"/>
          <w:szCs w:val="28"/>
        </w:rPr>
        <w:t>рофессионально-педагогическ</w:t>
      </w:r>
      <w:r w:rsidRPr="00A65354">
        <w:rPr>
          <w:rFonts w:ascii="Times New Roman" w:hAnsi="Times New Roman"/>
          <w:bCs/>
          <w:sz w:val="28"/>
          <w:szCs w:val="28"/>
          <w:lang w:val="kk-KZ"/>
        </w:rPr>
        <w:t xml:space="preserve">ой </w:t>
      </w:r>
      <w:r w:rsidRPr="00A65354">
        <w:rPr>
          <w:rFonts w:ascii="Times New Roman" w:hAnsi="Times New Roman"/>
          <w:bCs/>
          <w:sz w:val="28"/>
          <w:szCs w:val="28"/>
        </w:rPr>
        <w:t>компетентност</w:t>
      </w:r>
      <w:r w:rsidRPr="00A65354">
        <w:rPr>
          <w:rFonts w:ascii="Times New Roman" w:hAnsi="Times New Roman"/>
          <w:bCs/>
          <w:sz w:val="28"/>
          <w:szCs w:val="28"/>
          <w:lang w:val="kk-KZ"/>
        </w:rPr>
        <w:t>и</w:t>
      </w:r>
      <w:r w:rsidRPr="00A65354">
        <w:rPr>
          <w:rFonts w:ascii="Times New Roman" w:eastAsia="Times New Roman" w:hAnsi="Times New Roman"/>
          <w:sz w:val="28"/>
          <w:szCs w:val="28"/>
          <w:lang w:eastAsia="ru-RU"/>
        </w:rPr>
        <w:t xml:space="preserve"> является принятие управленческих решений по результатам мониторинга, что позволяет вносить коррекцию в организацию мероприятий, способствующих профессиональному росту педагогических работников. При этом важным является позиция администрации образовательного учреждения, её заинтересованность в повышении компетентности мастеров производственного обучения. Оперативность управления, качество принятых решений, помогают выбрать главные стратегические направления в развитии образовательного учреждения, расставить приоритеты, избежать ошибок, своевременно решать проблемы, возникающие в образовательной деятельности, в том числе в учебнопроизводственном процессе. На практике, оперативность управления обеспечивается оптимальным соотношением между жёсткой регламентацией в педагогическом коллективе и активностью субъектов данного сообщества [3]. Т.о. можно сделать вывод о необходимости и возможности организации повышения профессионально-педагогической компетентности мастера производственного обучения в образовательном учреждении, где он трудится, при осуществлении им его профессиональной д</w:t>
      </w:r>
      <w:r>
        <w:rPr>
          <w:rFonts w:ascii="Times New Roman" w:eastAsia="Times New Roman" w:hAnsi="Times New Roman"/>
          <w:sz w:val="28"/>
          <w:szCs w:val="28"/>
          <w:lang w:eastAsia="ru-RU"/>
        </w:rPr>
        <w:t xml:space="preserve">еятельности. Такая организация </w:t>
      </w:r>
      <w:r w:rsidRPr="00A65354">
        <w:rPr>
          <w:rFonts w:ascii="Times New Roman" w:eastAsia="Times New Roman" w:hAnsi="Times New Roman"/>
          <w:sz w:val="28"/>
          <w:szCs w:val="28"/>
          <w:lang w:eastAsia="ru-RU"/>
        </w:rPr>
        <w:t xml:space="preserve">повышения </w:t>
      </w:r>
      <w:r w:rsidRPr="00A65354">
        <w:rPr>
          <w:rFonts w:ascii="Times New Roman" w:hAnsi="Times New Roman"/>
          <w:bCs/>
          <w:sz w:val="28"/>
          <w:szCs w:val="28"/>
          <w:lang w:val="kk-KZ"/>
        </w:rPr>
        <w:t>п</w:t>
      </w:r>
      <w:r w:rsidRPr="00A65354">
        <w:rPr>
          <w:rFonts w:ascii="Times New Roman" w:hAnsi="Times New Roman"/>
          <w:bCs/>
          <w:sz w:val="28"/>
          <w:szCs w:val="28"/>
        </w:rPr>
        <w:t>рофессионально-педагогическ</w:t>
      </w:r>
      <w:r w:rsidRPr="00A65354">
        <w:rPr>
          <w:rFonts w:ascii="Times New Roman" w:hAnsi="Times New Roman"/>
          <w:bCs/>
          <w:sz w:val="28"/>
          <w:szCs w:val="28"/>
          <w:lang w:val="kk-KZ"/>
        </w:rPr>
        <w:t xml:space="preserve">ой </w:t>
      </w:r>
      <w:r w:rsidRPr="00A65354">
        <w:rPr>
          <w:rFonts w:ascii="Times New Roman" w:hAnsi="Times New Roman"/>
          <w:bCs/>
          <w:sz w:val="28"/>
          <w:szCs w:val="28"/>
        </w:rPr>
        <w:t>компетентност</w:t>
      </w:r>
      <w:r w:rsidRPr="00A65354">
        <w:rPr>
          <w:rFonts w:ascii="Times New Roman" w:hAnsi="Times New Roman"/>
          <w:bCs/>
          <w:sz w:val="28"/>
          <w:szCs w:val="28"/>
          <w:lang w:val="kk-KZ"/>
        </w:rPr>
        <w:t>и</w:t>
      </w:r>
      <w:r w:rsidRPr="00A65354">
        <w:rPr>
          <w:rFonts w:ascii="Times New Roman" w:eastAsia="Times New Roman" w:hAnsi="Times New Roman"/>
          <w:sz w:val="28"/>
          <w:szCs w:val="28"/>
          <w:lang w:eastAsia="ru-RU"/>
        </w:rPr>
        <w:t xml:space="preserve"> мастера позволит решить имеющиеся в настоящее время противоречия, во-первых - между потребностью учреждений начального и среднего профессионального образования в мастерах производственного обучения, способных готовить для современных предприятий рабочих высокой квалификации и низким уровнем профессионально-педагогической компетентности названной категории работников.</w:t>
      </w:r>
    </w:p>
    <w:p w:rsidR="00690430" w:rsidRPr="00DF15C9" w:rsidRDefault="00690430" w:rsidP="009723CB">
      <w:pPr>
        <w:pStyle w:val="a3"/>
        <w:ind w:left="2832" w:firstLine="708"/>
        <w:jc w:val="both"/>
        <w:rPr>
          <w:rFonts w:ascii="Times New Roman" w:eastAsia="Times New Roman" w:hAnsi="Times New Roman"/>
          <w:b/>
          <w:i/>
          <w:sz w:val="28"/>
          <w:szCs w:val="28"/>
          <w:lang w:val="kk-KZ" w:eastAsia="ru-RU"/>
        </w:rPr>
      </w:pPr>
      <w:r w:rsidRPr="00DF15C9">
        <w:rPr>
          <w:rFonts w:ascii="Times New Roman" w:eastAsia="Times New Roman" w:hAnsi="Times New Roman"/>
          <w:b/>
          <w:i/>
          <w:sz w:val="28"/>
          <w:szCs w:val="28"/>
          <w:lang w:eastAsia="ru-RU"/>
        </w:rPr>
        <w:t>Список литературы</w:t>
      </w:r>
      <w:r w:rsidRPr="00DF15C9">
        <w:rPr>
          <w:rFonts w:ascii="Times New Roman" w:eastAsia="Times New Roman" w:hAnsi="Times New Roman"/>
          <w:b/>
          <w:i/>
          <w:sz w:val="28"/>
          <w:szCs w:val="28"/>
          <w:lang w:val="kk-KZ" w:eastAsia="ru-RU"/>
        </w:rPr>
        <w:t>:</w:t>
      </w:r>
    </w:p>
    <w:p w:rsidR="00690430" w:rsidRPr="00FC27F3" w:rsidRDefault="00690430" w:rsidP="00690430">
      <w:pPr>
        <w:shd w:val="clear" w:color="auto" w:fill="FFFFFF"/>
        <w:spacing w:after="0" w:line="240" w:lineRule="auto"/>
        <w:rPr>
          <w:rFonts w:ascii="Times New Roman" w:hAnsi="Times New Roman" w:cs="Times New Roman"/>
          <w:i/>
          <w:sz w:val="24"/>
          <w:szCs w:val="24"/>
        </w:rPr>
      </w:pPr>
      <w:r w:rsidRPr="00FC27F3">
        <w:rPr>
          <w:rFonts w:ascii="Times New Roman" w:hAnsi="Times New Roman" w:cs="Times New Roman"/>
          <w:i/>
          <w:sz w:val="24"/>
          <w:szCs w:val="24"/>
          <w:lang w:val="kk-KZ"/>
        </w:rPr>
        <w:t xml:space="preserve">1  </w:t>
      </w:r>
      <w:r w:rsidRPr="00FC27F3">
        <w:rPr>
          <w:rFonts w:ascii="Times New Roman" w:hAnsi="Times New Roman" w:cs="Times New Roman"/>
          <w:i/>
          <w:sz w:val="24"/>
          <w:szCs w:val="24"/>
        </w:rPr>
        <w:t>Гитман</w:t>
      </w:r>
      <w:r w:rsidRPr="00FC27F3">
        <w:rPr>
          <w:rFonts w:ascii="Times New Roman" w:hAnsi="Times New Roman" w:cs="Times New Roman"/>
          <w:i/>
          <w:sz w:val="24"/>
          <w:szCs w:val="24"/>
          <w:lang w:val="kk-KZ"/>
        </w:rPr>
        <w:t xml:space="preserve"> Е.К., </w:t>
      </w:r>
      <w:r w:rsidRPr="00FC27F3">
        <w:rPr>
          <w:rFonts w:ascii="Times New Roman" w:hAnsi="Times New Roman" w:cs="Times New Roman"/>
          <w:i/>
          <w:sz w:val="24"/>
          <w:szCs w:val="24"/>
        </w:rPr>
        <w:t>Торбеева А</w:t>
      </w:r>
      <w:r w:rsidRPr="00FC27F3">
        <w:rPr>
          <w:rFonts w:ascii="Times New Roman" w:hAnsi="Times New Roman" w:cs="Times New Roman"/>
          <w:i/>
          <w:sz w:val="24"/>
          <w:szCs w:val="24"/>
          <w:lang w:val="kk-KZ"/>
        </w:rPr>
        <w:t>.</w:t>
      </w:r>
      <w:r w:rsidRPr="00FC27F3">
        <w:rPr>
          <w:rFonts w:ascii="Times New Roman" w:hAnsi="Times New Roman" w:cs="Times New Roman"/>
          <w:i/>
          <w:sz w:val="24"/>
          <w:szCs w:val="24"/>
        </w:rPr>
        <w:t>П</w:t>
      </w:r>
      <w:r w:rsidRPr="00FC27F3">
        <w:rPr>
          <w:rFonts w:ascii="Times New Roman" w:hAnsi="Times New Roman" w:cs="Times New Roman"/>
          <w:i/>
          <w:sz w:val="24"/>
          <w:szCs w:val="24"/>
          <w:lang w:val="kk-KZ"/>
        </w:rPr>
        <w:t>.П</w:t>
      </w:r>
      <w:r w:rsidRPr="00FC27F3">
        <w:rPr>
          <w:rFonts w:ascii="Times New Roman" w:hAnsi="Times New Roman" w:cs="Times New Roman"/>
          <w:i/>
          <w:sz w:val="24"/>
          <w:szCs w:val="24"/>
        </w:rPr>
        <w:t>овышение профессионально-педагогической компетентности мастера производственного обучения как социально-педагогическая проблема</w:t>
      </w:r>
      <w:r w:rsidRPr="00FC27F3">
        <w:rPr>
          <w:rFonts w:ascii="Times New Roman" w:hAnsi="Times New Roman" w:cs="Times New Roman"/>
          <w:i/>
          <w:sz w:val="24"/>
          <w:szCs w:val="24"/>
          <w:lang w:val="kk-KZ"/>
        </w:rPr>
        <w:t xml:space="preserve">// </w:t>
      </w:r>
      <w:hyperlink r:id="rId28" w:history="1">
        <w:r w:rsidRPr="00FC27F3">
          <w:rPr>
            <w:rFonts w:ascii="Times New Roman" w:hAnsi="Times New Roman" w:cs="Times New Roman"/>
            <w:i/>
            <w:sz w:val="24"/>
            <w:szCs w:val="24"/>
          </w:rPr>
          <w:t>Современные исследования социальных проблем</w:t>
        </w:r>
      </w:hyperlink>
      <w:r w:rsidRPr="00FC27F3">
        <w:rPr>
          <w:rFonts w:ascii="Times New Roman" w:hAnsi="Times New Roman" w:cs="Times New Roman"/>
          <w:i/>
          <w:sz w:val="24"/>
          <w:szCs w:val="24"/>
          <w:lang w:val="kk-KZ"/>
        </w:rPr>
        <w:t xml:space="preserve">.- 2012. - </w:t>
      </w:r>
      <w:r w:rsidRPr="00FC27F3">
        <w:rPr>
          <w:rStyle w:val="num11"/>
          <w:i/>
          <w:sz w:val="24"/>
          <w:szCs w:val="24"/>
        </w:rPr>
        <w:t>№ 10 (18)</w:t>
      </w:r>
      <w:r w:rsidRPr="00FC27F3">
        <w:rPr>
          <w:rStyle w:val="num11"/>
          <w:i/>
          <w:sz w:val="24"/>
          <w:szCs w:val="24"/>
          <w:lang w:val="kk-KZ"/>
        </w:rPr>
        <w:t>.-http://cyberleninka.ru/</w:t>
      </w:r>
    </w:p>
    <w:p w:rsidR="00690430" w:rsidRPr="00FC27F3" w:rsidRDefault="00690430" w:rsidP="00690430">
      <w:pPr>
        <w:pStyle w:val="a8"/>
        <w:autoSpaceDE w:val="0"/>
        <w:autoSpaceDN w:val="0"/>
        <w:adjustRightInd w:val="0"/>
        <w:spacing w:after="0" w:line="240" w:lineRule="auto"/>
        <w:ind w:left="0" w:right="-1"/>
        <w:rPr>
          <w:rFonts w:ascii="Times New Roman" w:hAnsi="Times New Roman"/>
          <w:i/>
          <w:sz w:val="24"/>
          <w:szCs w:val="24"/>
        </w:rPr>
      </w:pPr>
      <w:r w:rsidRPr="00FC27F3">
        <w:rPr>
          <w:rFonts w:ascii="Times New Roman" w:hAnsi="Times New Roman"/>
          <w:i/>
          <w:sz w:val="24"/>
          <w:szCs w:val="24"/>
          <w:lang w:val="kk-KZ"/>
        </w:rPr>
        <w:t xml:space="preserve">2  </w:t>
      </w:r>
      <w:r w:rsidRPr="00FC27F3">
        <w:rPr>
          <w:rFonts w:ascii="Times New Roman" w:hAnsi="Times New Roman"/>
          <w:i/>
          <w:sz w:val="24"/>
          <w:szCs w:val="24"/>
        </w:rPr>
        <w:t xml:space="preserve">Гитман Е.К. Оптимизация региональной системы профессионального образования // Педагогическое образование и наука. </w:t>
      </w:r>
      <w:r w:rsidRPr="00FC27F3">
        <w:rPr>
          <w:rFonts w:ascii="Times New Roman" w:hAnsi="Times New Roman"/>
          <w:i/>
          <w:sz w:val="24"/>
          <w:szCs w:val="24"/>
          <w:lang w:val="kk-KZ"/>
        </w:rPr>
        <w:t xml:space="preserve">- </w:t>
      </w:r>
      <w:r w:rsidRPr="00FC27F3">
        <w:rPr>
          <w:rFonts w:ascii="Times New Roman" w:hAnsi="Times New Roman"/>
          <w:i/>
          <w:sz w:val="24"/>
          <w:szCs w:val="24"/>
        </w:rPr>
        <w:t>2010.</w:t>
      </w:r>
      <w:r w:rsidRPr="00FC27F3">
        <w:rPr>
          <w:rFonts w:ascii="Times New Roman" w:hAnsi="Times New Roman"/>
          <w:i/>
          <w:sz w:val="24"/>
          <w:szCs w:val="24"/>
          <w:lang w:val="kk-KZ"/>
        </w:rPr>
        <w:t>-</w:t>
      </w:r>
      <w:r w:rsidRPr="00FC27F3">
        <w:rPr>
          <w:rFonts w:ascii="Times New Roman" w:hAnsi="Times New Roman"/>
          <w:i/>
          <w:sz w:val="24"/>
          <w:szCs w:val="24"/>
        </w:rPr>
        <w:t xml:space="preserve"> № 2.</w:t>
      </w:r>
      <w:r w:rsidRPr="00FC27F3">
        <w:rPr>
          <w:rFonts w:ascii="Times New Roman" w:hAnsi="Times New Roman"/>
          <w:i/>
          <w:sz w:val="24"/>
          <w:szCs w:val="24"/>
          <w:lang w:val="kk-KZ"/>
        </w:rPr>
        <w:t>-</w:t>
      </w:r>
      <w:r w:rsidRPr="00FC27F3">
        <w:rPr>
          <w:rFonts w:ascii="Times New Roman" w:hAnsi="Times New Roman"/>
          <w:i/>
          <w:sz w:val="24"/>
          <w:szCs w:val="24"/>
        </w:rPr>
        <w:t xml:space="preserve"> С. 51-53.</w:t>
      </w:r>
      <w:r w:rsidRPr="00FC27F3">
        <w:rPr>
          <w:rFonts w:ascii="Times New Roman" w:hAnsi="Times New Roman"/>
          <w:i/>
          <w:sz w:val="24"/>
          <w:szCs w:val="24"/>
        </w:rPr>
        <w:br/>
      </w:r>
      <w:r w:rsidRPr="00FC27F3">
        <w:rPr>
          <w:rFonts w:ascii="Times New Roman" w:hAnsi="Times New Roman"/>
          <w:i/>
          <w:sz w:val="24"/>
          <w:szCs w:val="24"/>
          <w:lang w:val="kk-KZ"/>
        </w:rPr>
        <w:t xml:space="preserve">3  </w:t>
      </w:r>
      <w:r w:rsidRPr="00FC27F3">
        <w:rPr>
          <w:rFonts w:ascii="Times New Roman" w:hAnsi="Times New Roman"/>
          <w:i/>
          <w:sz w:val="24"/>
          <w:szCs w:val="24"/>
        </w:rPr>
        <w:t>Морева</w:t>
      </w:r>
      <w:r w:rsidRPr="00FC27F3">
        <w:rPr>
          <w:rFonts w:ascii="Times New Roman" w:hAnsi="Times New Roman"/>
          <w:i/>
          <w:sz w:val="24"/>
          <w:szCs w:val="24"/>
          <w:lang w:val="kk-KZ"/>
        </w:rPr>
        <w:t xml:space="preserve"> </w:t>
      </w:r>
      <w:r w:rsidRPr="00FC27F3">
        <w:rPr>
          <w:rFonts w:ascii="Times New Roman" w:hAnsi="Times New Roman"/>
          <w:i/>
          <w:sz w:val="24"/>
          <w:szCs w:val="24"/>
        </w:rPr>
        <w:t>Н.А. Педагогика среднего профессионального образования:учеб.пособие для студентов высш. учеб. пед. заведений / Н.А. Морева. – М.:Издат. центр «Академия», 2001. – 272 с.</w:t>
      </w:r>
    </w:p>
    <w:p w:rsidR="00690430" w:rsidRPr="00FC27F3" w:rsidRDefault="00690430" w:rsidP="00690430">
      <w:pPr>
        <w:pStyle w:val="a8"/>
        <w:autoSpaceDE w:val="0"/>
        <w:autoSpaceDN w:val="0"/>
        <w:adjustRightInd w:val="0"/>
        <w:spacing w:after="0" w:line="240" w:lineRule="auto"/>
        <w:ind w:left="0" w:right="-1"/>
        <w:rPr>
          <w:rFonts w:ascii="Times New Roman" w:hAnsi="Times New Roman"/>
          <w:i/>
          <w:sz w:val="24"/>
          <w:szCs w:val="24"/>
        </w:rPr>
      </w:pPr>
      <w:r w:rsidRPr="00FC27F3">
        <w:rPr>
          <w:rFonts w:ascii="Times New Roman" w:hAnsi="Times New Roman"/>
          <w:i/>
          <w:sz w:val="24"/>
          <w:szCs w:val="24"/>
          <w:lang w:val="kk-KZ"/>
        </w:rPr>
        <w:t xml:space="preserve">4  </w:t>
      </w:r>
      <w:r w:rsidRPr="00FC27F3">
        <w:rPr>
          <w:rFonts w:ascii="Times New Roman" w:hAnsi="Times New Roman"/>
          <w:bCs/>
          <w:i/>
          <w:sz w:val="24"/>
          <w:szCs w:val="24"/>
        </w:rPr>
        <w:t xml:space="preserve">Федоров В.А. </w:t>
      </w:r>
      <w:r w:rsidRPr="00FC27F3">
        <w:rPr>
          <w:rFonts w:ascii="Times New Roman" w:hAnsi="Times New Roman"/>
          <w:i/>
          <w:sz w:val="24"/>
          <w:szCs w:val="24"/>
        </w:rPr>
        <w:t>Профессионально-педагогическое образование: теория,</w:t>
      </w:r>
      <w:r w:rsidRPr="00FC27F3">
        <w:rPr>
          <w:rFonts w:ascii="Times New Roman" w:hAnsi="Times New Roman"/>
          <w:i/>
          <w:sz w:val="24"/>
          <w:szCs w:val="24"/>
          <w:lang w:val="kk-KZ"/>
        </w:rPr>
        <w:t xml:space="preserve"> </w:t>
      </w:r>
      <w:r w:rsidRPr="00FC27F3">
        <w:rPr>
          <w:rFonts w:ascii="Times New Roman" w:hAnsi="Times New Roman"/>
          <w:i/>
          <w:sz w:val="24"/>
          <w:szCs w:val="24"/>
        </w:rPr>
        <w:t>эмпирика, практика.– Екатеринбург: Изд-во Урал. гос. проф.-пед. ун-та,200</w:t>
      </w:r>
      <w:r w:rsidRPr="00FC27F3">
        <w:rPr>
          <w:rFonts w:ascii="Times New Roman" w:hAnsi="Times New Roman"/>
          <w:i/>
          <w:sz w:val="24"/>
          <w:szCs w:val="24"/>
          <w:lang w:val="kk-KZ"/>
        </w:rPr>
        <w:t>6</w:t>
      </w:r>
      <w:r w:rsidRPr="00FC27F3">
        <w:rPr>
          <w:rFonts w:ascii="Times New Roman" w:hAnsi="Times New Roman"/>
          <w:i/>
          <w:sz w:val="24"/>
          <w:szCs w:val="24"/>
        </w:rPr>
        <w:t>.– 330 с.</w:t>
      </w:r>
    </w:p>
    <w:p w:rsidR="00690430" w:rsidRDefault="00690430" w:rsidP="009A2D2A">
      <w:pPr>
        <w:pStyle w:val="a8"/>
        <w:numPr>
          <w:ilvl w:val="0"/>
          <w:numId w:val="18"/>
        </w:numPr>
        <w:shd w:val="clear" w:color="auto" w:fill="FAFEFF"/>
        <w:spacing w:after="0" w:line="240" w:lineRule="auto"/>
        <w:ind w:right="-1"/>
        <w:rPr>
          <w:rFonts w:ascii="Times New Roman" w:hAnsi="Times New Roman"/>
          <w:i/>
          <w:sz w:val="24"/>
          <w:szCs w:val="24"/>
          <w:lang w:val="kk-KZ"/>
        </w:rPr>
      </w:pPr>
      <w:r w:rsidRPr="00FC27F3">
        <w:rPr>
          <w:rFonts w:ascii="Times New Roman" w:hAnsi="Times New Roman"/>
          <w:i/>
          <w:sz w:val="24"/>
          <w:szCs w:val="24"/>
        </w:rPr>
        <w:t>Рожнев Я.А. Методика трудового обучения с практикумом в учебных мастерских. - М.: Просвещение, 2006.</w:t>
      </w:r>
    </w:p>
    <w:p w:rsidR="009A2D2A" w:rsidRPr="009A2D2A" w:rsidRDefault="009A2D2A" w:rsidP="009A2D2A">
      <w:pPr>
        <w:pStyle w:val="a8"/>
        <w:spacing w:after="0" w:line="240" w:lineRule="auto"/>
        <w:ind w:right="99"/>
        <w:rPr>
          <w:rFonts w:ascii="Times New Roman" w:hAnsi="Times New Roman"/>
          <w:b/>
          <w:sz w:val="24"/>
          <w:szCs w:val="24"/>
        </w:rPr>
      </w:pPr>
    </w:p>
    <w:p w:rsidR="009A2D2A" w:rsidRPr="009A2D2A" w:rsidRDefault="009A2D2A" w:rsidP="009A2D2A">
      <w:pPr>
        <w:pStyle w:val="a8"/>
        <w:spacing w:after="0" w:line="240" w:lineRule="auto"/>
        <w:ind w:right="99"/>
        <w:jc w:val="center"/>
        <w:rPr>
          <w:rFonts w:ascii="Times New Roman" w:hAnsi="Times New Roman"/>
          <w:b/>
          <w:sz w:val="24"/>
          <w:szCs w:val="24"/>
          <w:lang w:val="kk-KZ"/>
        </w:rPr>
      </w:pPr>
      <w:r w:rsidRPr="009A2D2A">
        <w:rPr>
          <w:rFonts w:ascii="Times New Roman" w:hAnsi="Times New Roman"/>
          <w:b/>
          <w:sz w:val="24"/>
          <w:szCs w:val="24"/>
          <w:lang w:val="kk-KZ"/>
        </w:rPr>
        <w:t xml:space="preserve">О МОДЕРНИЗАЦИИ СОДЕРЖАНИЯ </w:t>
      </w:r>
      <w:r w:rsidRPr="009A2D2A">
        <w:rPr>
          <w:rFonts w:ascii="Times New Roman" w:hAnsi="Times New Roman"/>
          <w:b/>
          <w:sz w:val="24"/>
          <w:szCs w:val="24"/>
        </w:rPr>
        <w:t xml:space="preserve">ВЫСШЕГО </w:t>
      </w:r>
      <w:r w:rsidRPr="009A2D2A">
        <w:rPr>
          <w:rFonts w:ascii="Times New Roman" w:hAnsi="Times New Roman"/>
          <w:b/>
          <w:sz w:val="24"/>
          <w:szCs w:val="24"/>
          <w:lang w:val="kk-KZ"/>
        </w:rPr>
        <w:t>ПЕДАГОГИЧЕСКОГО ОБРАЗОВАНИЯ</w:t>
      </w:r>
    </w:p>
    <w:p w:rsidR="009A2D2A" w:rsidRPr="009A2D2A" w:rsidRDefault="009A2D2A" w:rsidP="009A2D2A">
      <w:pPr>
        <w:pStyle w:val="a8"/>
        <w:spacing w:after="0" w:line="240" w:lineRule="auto"/>
        <w:ind w:right="99"/>
        <w:rPr>
          <w:rFonts w:ascii="Times New Roman" w:hAnsi="Times New Roman"/>
          <w:b/>
          <w:sz w:val="24"/>
          <w:szCs w:val="24"/>
          <w:lang w:val="kk-KZ"/>
        </w:rPr>
      </w:pPr>
    </w:p>
    <w:p w:rsidR="009A2D2A" w:rsidRPr="009A2D2A" w:rsidRDefault="009A2D2A" w:rsidP="009A2D2A">
      <w:pPr>
        <w:pStyle w:val="a8"/>
        <w:spacing w:after="0" w:line="240" w:lineRule="auto"/>
        <w:ind w:right="99"/>
        <w:rPr>
          <w:rFonts w:ascii="Times New Roman" w:hAnsi="Times New Roman"/>
          <w:b/>
          <w:i/>
          <w:sz w:val="24"/>
          <w:szCs w:val="24"/>
          <w:lang w:val="kk-KZ"/>
        </w:rPr>
      </w:pPr>
      <w:r w:rsidRPr="009A2D2A">
        <w:rPr>
          <w:rFonts w:ascii="Times New Roman" w:hAnsi="Times New Roman"/>
          <w:b/>
          <w:i/>
          <w:sz w:val="24"/>
          <w:szCs w:val="24"/>
        </w:rPr>
        <w:lastRenderedPageBreak/>
        <w:t>Кайдарова А</w:t>
      </w:r>
      <w:r w:rsidRPr="009A2D2A">
        <w:rPr>
          <w:rFonts w:ascii="Times New Roman" w:hAnsi="Times New Roman"/>
          <w:b/>
          <w:i/>
          <w:sz w:val="24"/>
          <w:szCs w:val="24"/>
          <w:lang w:val="kk-KZ"/>
        </w:rPr>
        <w:t>.</w:t>
      </w:r>
      <w:r w:rsidRPr="009A2D2A">
        <w:rPr>
          <w:rFonts w:ascii="Times New Roman" w:hAnsi="Times New Roman"/>
          <w:b/>
          <w:i/>
          <w:sz w:val="24"/>
          <w:szCs w:val="24"/>
        </w:rPr>
        <w:t xml:space="preserve"> Д</w:t>
      </w:r>
      <w:r w:rsidRPr="009A2D2A">
        <w:rPr>
          <w:rFonts w:ascii="Times New Roman" w:hAnsi="Times New Roman"/>
          <w:b/>
          <w:i/>
          <w:sz w:val="24"/>
          <w:szCs w:val="24"/>
          <w:lang w:val="kk-KZ"/>
        </w:rPr>
        <w:t>.,</w:t>
      </w:r>
      <w:r w:rsidRPr="009A2D2A">
        <w:rPr>
          <w:rFonts w:ascii="Times New Roman" w:hAnsi="Times New Roman"/>
          <w:i/>
          <w:sz w:val="24"/>
          <w:szCs w:val="24"/>
        </w:rPr>
        <w:t>д.п.н., профессор,</w:t>
      </w:r>
      <w:r w:rsidRPr="009A2D2A">
        <w:rPr>
          <w:rFonts w:ascii="Times New Roman" w:hAnsi="Times New Roman"/>
          <w:i/>
          <w:sz w:val="24"/>
          <w:szCs w:val="24"/>
          <w:lang w:val="kk-KZ"/>
        </w:rPr>
        <w:t xml:space="preserve"> а</w:t>
      </w:r>
      <w:r w:rsidRPr="009A2D2A">
        <w:rPr>
          <w:rFonts w:ascii="Times New Roman" w:hAnsi="Times New Roman"/>
          <w:i/>
          <w:sz w:val="24"/>
          <w:szCs w:val="24"/>
        </w:rPr>
        <w:t>кадемик МАНПО,</w:t>
      </w:r>
      <w:r w:rsidRPr="009A2D2A">
        <w:rPr>
          <w:rFonts w:ascii="Times New Roman" w:hAnsi="Times New Roman"/>
          <w:b/>
          <w:i/>
          <w:sz w:val="24"/>
          <w:szCs w:val="24"/>
          <w:lang w:val="kk-KZ"/>
        </w:rPr>
        <w:t xml:space="preserve"> </w:t>
      </w:r>
      <w:r w:rsidRPr="009A2D2A">
        <w:rPr>
          <w:rFonts w:ascii="Times New Roman" w:hAnsi="Times New Roman"/>
          <w:i/>
          <w:sz w:val="24"/>
          <w:szCs w:val="24"/>
          <w:lang w:val="kk-KZ"/>
        </w:rPr>
        <w:t>КазНПУ им. Абая, г. Алматы, Казахстан</w:t>
      </w:r>
    </w:p>
    <w:p w:rsidR="009A2D2A" w:rsidRPr="009A2D2A" w:rsidRDefault="009A2D2A" w:rsidP="009A2D2A">
      <w:pPr>
        <w:pStyle w:val="a8"/>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i/>
          <w:sz w:val="24"/>
          <w:szCs w:val="24"/>
          <w:lang w:val="kk-KZ"/>
        </w:rPr>
      </w:pPr>
      <w:r w:rsidRPr="009A2D2A">
        <w:rPr>
          <w:rFonts w:ascii="Times New Roman" w:hAnsi="Times New Roman"/>
          <w:b/>
          <w:i/>
          <w:sz w:val="24"/>
          <w:szCs w:val="24"/>
          <w:lang w:val="kk-KZ"/>
        </w:rPr>
        <w:tab/>
      </w:r>
      <w:r w:rsidRPr="009A2D2A">
        <w:rPr>
          <w:rFonts w:ascii="Times New Roman" w:hAnsi="Times New Roman"/>
          <w:b/>
          <w:i/>
          <w:sz w:val="24"/>
          <w:szCs w:val="24"/>
          <w:lang w:val="kk-KZ"/>
        </w:rPr>
        <w:tab/>
      </w:r>
      <w:r w:rsidRPr="009A2D2A">
        <w:rPr>
          <w:rFonts w:ascii="Times New Roman" w:hAnsi="Times New Roman"/>
          <w:b/>
          <w:i/>
          <w:sz w:val="24"/>
          <w:szCs w:val="24"/>
          <w:lang w:val="kk-KZ"/>
        </w:rPr>
        <w:tab/>
        <w:t>Түйін</w:t>
      </w:r>
    </w:p>
    <w:p w:rsidR="009A2D2A" w:rsidRPr="009A2D2A" w:rsidRDefault="009A2D2A" w:rsidP="009A2D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sz w:val="24"/>
          <w:szCs w:val="24"/>
          <w:lang w:val="kk-KZ"/>
        </w:rPr>
      </w:pPr>
      <w:r w:rsidRPr="009A2D2A">
        <w:rPr>
          <w:rFonts w:ascii="Times New Roman" w:eastAsia="Times New Roman" w:hAnsi="Times New Roman"/>
          <w:i/>
          <w:sz w:val="24"/>
          <w:szCs w:val="24"/>
          <w:lang w:val="kk-KZ"/>
        </w:rPr>
        <w:t>Мақалада инновациялардың кейбір аспектілерін педагогиканың оқу пәндері мазмұнына енгізуі және жаңа педагогикалық сананы қалыптастыруда бәсекеге қабілетті маманды дайындау үшін білім беру үдерісін ұйымдастырудағы тиісті өзгерістері қарастырылады. Бұл мәселе магистранттар мен докторанттарды дайындау тұрғысында неғұрлым маңызды және ұлттың интеллектуалдық әлеуетін жақсарту үшін қажет.</w:t>
      </w:r>
    </w:p>
    <w:p w:rsidR="009A2D2A" w:rsidRPr="00C61DD2" w:rsidRDefault="009A2D2A" w:rsidP="009A2D2A">
      <w:pPr>
        <w:pStyle w:val="HTML"/>
        <w:shd w:val="clear" w:color="auto" w:fill="FFFFFF"/>
        <w:jc w:val="both"/>
        <w:rPr>
          <w:rFonts w:ascii="Times New Roman" w:hAnsi="Times New Roman" w:cs="Times New Roman"/>
          <w:i/>
          <w:sz w:val="24"/>
          <w:szCs w:val="24"/>
          <w:lang w:val="kk-KZ"/>
        </w:rPr>
      </w:pPr>
      <w:r w:rsidRPr="00C61DD2">
        <w:rPr>
          <w:rFonts w:ascii="Times New Roman" w:hAnsi="Times New Roman" w:cs="Times New Roman"/>
          <w:b/>
          <w:i/>
          <w:sz w:val="24"/>
          <w:szCs w:val="24"/>
          <w:lang w:val="kk-KZ"/>
        </w:rPr>
        <w:t>Түйінді сөздер:</w:t>
      </w:r>
      <w:r w:rsidRPr="00C61DD2">
        <w:rPr>
          <w:rFonts w:ascii="Times New Roman" w:hAnsi="Times New Roman" w:cs="Times New Roman"/>
          <w:i/>
          <w:sz w:val="24"/>
          <w:szCs w:val="24"/>
          <w:lang w:val="kk-KZ"/>
        </w:rPr>
        <w:t xml:space="preserve"> білім беру мазмұны, инновация, жоба, концепция.</w:t>
      </w:r>
    </w:p>
    <w:p w:rsidR="009A2D2A" w:rsidRPr="009A2D2A" w:rsidRDefault="009A2D2A" w:rsidP="009A2D2A">
      <w:pPr>
        <w:spacing w:after="0" w:line="240" w:lineRule="auto"/>
        <w:ind w:left="1416" w:right="99" w:firstLine="708"/>
        <w:jc w:val="both"/>
        <w:rPr>
          <w:rFonts w:ascii="Times New Roman" w:hAnsi="Times New Roman"/>
          <w:b/>
          <w:i/>
          <w:sz w:val="24"/>
          <w:szCs w:val="24"/>
          <w:lang w:val="en-US"/>
        </w:rPr>
      </w:pPr>
      <w:r w:rsidRPr="009A2D2A">
        <w:rPr>
          <w:rFonts w:ascii="Times New Roman" w:hAnsi="Times New Roman"/>
          <w:b/>
          <w:i/>
          <w:sz w:val="24"/>
          <w:szCs w:val="24"/>
          <w:lang w:val="en-US"/>
        </w:rPr>
        <w:t>Summary</w:t>
      </w:r>
    </w:p>
    <w:p w:rsidR="009A2D2A" w:rsidRPr="009A2D2A" w:rsidRDefault="009A2D2A" w:rsidP="009A2D2A">
      <w:pPr>
        <w:spacing w:after="0" w:line="240" w:lineRule="auto"/>
        <w:ind w:right="99"/>
        <w:jc w:val="both"/>
        <w:rPr>
          <w:rFonts w:ascii="Times New Roman" w:hAnsi="Times New Roman"/>
          <w:i/>
          <w:sz w:val="24"/>
          <w:szCs w:val="24"/>
          <w:lang w:val="kk-KZ"/>
        </w:rPr>
      </w:pPr>
      <w:r w:rsidRPr="009A2D2A">
        <w:rPr>
          <w:rFonts w:ascii="Times New Roman" w:hAnsi="Times New Roman"/>
          <w:i/>
          <w:sz w:val="24"/>
          <w:szCs w:val="24"/>
          <w:lang w:val="en-US"/>
        </w:rPr>
        <w:t>This article highlights some aspects of introducing innovations into the traditional system of teacher education in the organization of the educational process and the corresponding changes in the content of training courses in pedagogy for training a competitive specialist capable to create new pedagogical consciousness.The following task becomes even more relevant for the preparation of masters and doctoral students in the conditions of pedagogical university, also it is necessary in order to increase the intellectual potential of the nation.</w:t>
      </w:r>
      <w:r w:rsidRPr="009A2D2A">
        <w:rPr>
          <w:rFonts w:ascii="Times New Roman" w:hAnsi="Times New Roman"/>
          <w:i/>
          <w:sz w:val="24"/>
          <w:szCs w:val="24"/>
          <w:lang w:val="en-US"/>
        </w:rPr>
        <w:br/>
      </w:r>
      <w:r w:rsidRPr="009A2D2A">
        <w:rPr>
          <w:rFonts w:ascii="Times New Roman" w:hAnsi="Times New Roman"/>
          <w:b/>
          <w:i/>
          <w:sz w:val="24"/>
          <w:szCs w:val="24"/>
          <w:lang w:val="en-US"/>
        </w:rPr>
        <w:t>Keywords</w:t>
      </w:r>
      <w:r w:rsidRPr="009A2D2A">
        <w:rPr>
          <w:rFonts w:ascii="Times New Roman" w:hAnsi="Times New Roman"/>
          <w:b/>
          <w:i/>
          <w:sz w:val="24"/>
          <w:szCs w:val="24"/>
        </w:rPr>
        <w:t>:</w:t>
      </w:r>
      <w:r w:rsidRPr="009A2D2A">
        <w:rPr>
          <w:rFonts w:ascii="Times New Roman" w:hAnsi="Times New Roman"/>
          <w:i/>
          <w:sz w:val="24"/>
          <w:szCs w:val="24"/>
          <w:lang w:val="en-US"/>
        </w:rPr>
        <w:t>educationalcontent</w:t>
      </w:r>
      <w:r w:rsidRPr="009A2D2A">
        <w:rPr>
          <w:rFonts w:ascii="Times New Roman" w:hAnsi="Times New Roman"/>
          <w:i/>
          <w:sz w:val="24"/>
          <w:szCs w:val="24"/>
        </w:rPr>
        <w:t xml:space="preserve">, </w:t>
      </w:r>
      <w:r w:rsidRPr="009A2D2A">
        <w:rPr>
          <w:rFonts w:ascii="Times New Roman" w:hAnsi="Times New Roman"/>
          <w:i/>
          <w:sz w:val="24"/>
          <w:szCs w:val="24"/>
          <w:lang w:val="en-US"/>
        </w:rPr>
        <w:t>innovation</w:t>
      </w:r>
      <w:r w:rsidRPr="009A2D2A">
        <w:rPr>
          <w:rFonts w:ascii="Times New Roman" w:hAnsi="Times New Roman"/>
          <w:i/>
          <w:sz w:val="24"/>
          <w:szCs w:val="24"/>
        </w:rPr>
        <w:t xml:space="preserve">, </w:t>
      </w:r>
      <w:r w:rsidRPr="009A2D2A">
        <w:rPr>
          <w:rFonts w:ascii="Times New Roman" w:hAnsi="Times New Roman"/>
          <w:i/>
          <w:sz w:val="24"/>
          <w:szCs w:val="24"/>
          <w:lang w:val="en-US"/>
        </w:rPr>
        <w:t>project</w:t>
      </w:r>
      <w:r w:rsidRPr="009A2D2A">
        <w:rPr>
          <w:rFonts w:ascii="Times New Roman" w:hAnsi="Times New Roman"/>
          <w:i/>
          <w:sz w:val="24"/>
          <w:szCs w:val="24"/>
        </w:rPr>
        <w:t xml:space="preserve">, </w:t>
      </w:r>
      <w:r w:rsidRPr="009A2D2A">
        <w:rPr>
          <w:rFonts w:ascii="Times New Roman" w:hAnsi="Times New Roman"/>
          <w:i/>
          <w:sz w:val="24"/>
          <w:szCs w:val="24"/>
          <w:lang w:val="en-US"/>
        </w:rPr>
        <w:t>concepts</w:t>
      </w:r>
      <w:r w:rsidRPr="009A2D2A">
        <w:rPr>
          <w:rFonts w:ascii="Times New Roman" w:hAnsi="Times New Roman"/>
          <w:i/>
          <w:sz w:val="24"/>
          <w:szCs w:val="24"/>
        </w:rPr>
        <w:t>.</w:t>
      </w:r>
      <w:r w:rsidRPr="009A2D2A">
        <w:rPr>
          <w:rFonts w:ascii="Times New Roman" w:hAnsi="Times New Roman"/>
          <w:i/>
          <w:sz w:val="24"/>
          <w:szCs w:val="24"/>
          <w:lang w:val="en-US"/>
        </w:rPr>
        <w:t> </w:t>
      </w:r>
    </w:p>
    <w:p w:rsidR="009A2D2A" w:rsidRDefault="009A2D2A" w:rsidP="009A2D2A">
      <w:pPr>
        <w:spacing w:after="0" w:line="240" w:lineRule="auto"/>
        <w:ind w:right="99"/>
        <w:jc w:val="both"/>
        <w:rPr>
          <w:rFonts w:ascii="Times New Roman" w:hAnsi="Times New Roman"/>
          <w:sz w:val="28"/>
          <w:szCs w:val="28"/>
          <w:lang w:val="kk-KZ"/>
        </w:rPr>
      </w:pPr>
      <w:r w:rsidRPr="009A2D2A">
        <w:rPr>
          <w:rFonts w:ascii="Times New Roman" w:hAnsi="Times New Roman"/>
          <w:sz w:val="28"/>
          <w:szCs w:val="28"/>
        </w:rPr>
        <w:t xml:space="preserve">Достижение нового качества образования возможно посредством модернизациипедагогическогообразования. Системная модернизация педагогического образования рассматривается как практическая задача, ориентированная на «качественные изменения»: система должна быть направлена на достижение долгосрочных социальных эффектов; отражать основные характеристики новой экономики и общества, основанного на знаниях – быть гибкой, инновационной, восприимчивой к происходящим переменам[1,2]. </w:t>
      </w:r>
    </w:p>
    <w:p w:rsidR="009A2D2A" w:rsidRDefault="009A2D2A" w:rsidP="009A2D2A">
      <w:pPr>
        <w:spacing w:after="0" w:line="240" w:lineRule="auto"/>
        <w:ind w:right="99" w:firstLine="360"/>
        <w:jc w:val="both"/>
        <w:rPr>
          <w:rFonts w:ascii="Times New Roman" w:hAnsi="Times New Roman"/>
          <w:sz w:val="28"/>
          <w:szCs w:val="28"/>
          <w:lang w:val="kk-KZ"/>
        </w:rPr>
      </w:pPr>
      <w:r w:rsidRPr="009A2D2A">
        <w:rPr>
          <w:rFonts w:ascii="Times New Roman" w:hAnsi="Times New Roman"/>
          <w:sz w:val="28"/>
          <w:szCs w:val="28"/>
        </w:rPr>
        <w:t xml:space="preserve"> В условиях обновляющихся социокультурных требований к современному специалисту, перехода к компетентностной парадигме образования происходят существенные изменения во всех компонентах педагогической системы подготовки учителей: в целях обучения, в содержании обучения, в педагогической деятельности преподавателя, в деятельности студента, в технологическом обеспечении образовательного процесса, в образовательной среде, в отношениях с внешней средой, в результатах обучения и прежде всего,</w:t>
      </w:r>
      <w:r w:rsidRPr="009A2D2A">
        <w:rPr>
          <w:rFonts w:ascii="Times New Roman" w:hAnsi="Times New Roman"/>
          <w:sz w:val="28"/>
          <w:szCs w:val="28"/>
          <w:lang w:val="kk-KZ"/>
        </w:rPr>
        <w:t xml:space="preserve"> в</w:t>
      </w:r>
      <w:r w:rsidRPr="009A2D2A">
        <w:rPr>
          <w:rFonts w:ascii="Times New Roman" w:hAnsi="Times New Roman"/>
          <w:sz w:val="28"/>
          <w:szCs w:val="28"/>
        </w:rPr>
        <w:t>соответстви</w:t>
      </w:r>
      <w:r w:rsidRPr="009A2D2A">
        <w:rPr>
          <w:rFonts w:ascii="Times New Roman" w:hAnsi="Times New Roman"/>
          <w:sz w:val="28"/>
          <w:szCs w:val="28"/>
          <w:lang w:val="kk-KZ"/>
        </w:rPr>
        <w:t>и</w:t>
      </w:r>
      <w:r w:rsidRPr="009A2D2A">
        <w:rPr>
          <w:rFonts w:ascii="Times New Roman" w:hAnsi="Times New Roman"/>
          <w:sz w:val="28"/>
          <w:szCs w:val="28"/>
        </w:rPr>
        <w:t xml:space="preserve"> с ГОС ВПО нового поколения</w:t>
      </w:r>
      <w:r w:rsidRPr="009A2D2A">
        <w:rPr>
          <w:rFonts w:ascii="Times New Roman" w:hAnsi="Times New Roman"/>
          <w:sz w:val="28"/>
          <w:szCs w:val="28"/>
          <w:lang w:val="kk-KZ"/>
        </w:rPr>
        <w:t>.</w:t>
      </w:r>
    </w:p>
    <w:p w:rsidR="009A2D2A" w:rsidRDefault="009A2D2A" w:rsidP="009A2D2A">
      <w:pPr>
        <w:spacing w:after="0" w:line="240" w:lineRule="auto"/>
        <w:ind w:right="99" w:firstLine="360"/>
        <w:jc w:val="both"/>
        <w:rPr>
          <w:rFonts w:ascii="Times New Roman" w:hAnsi="Times New Roman"/>
          <w:sz w:val="28"/>
          <w:szCs w:val="28"/>
          <w:lang w:val="kk-KZ"/>
        </w:rPr>
      </w:pPr>
      <w:r w:rsidRPr="009A2D2A">
        <w:rPr>
          <w:rFonts w:ascii="Times New Roman" w:hAnsi="Times New Roman"/>
          <w:sz w:val="28"/>
          <w:szCs w:val="28"/>
        </w:rPr>
        <w:t>Проблемасодержания высшего педагогического образования остается неизменно актуальной, и ее содержание существенно обновляется в последние десятилетия.</w:t>
      </w:r>
    </w:p>
    <w:p w:rsidR="009A2D2A" w:rsidRDefault="009A2D2A" w:rsidP="009A2D2A">
      <w:pPr>
        <w:spacing w:after="0" w:line="240" w:lineRule="auto"/>
        <w:ind w:right="99" w:firstLine="360"/>
        <w:jc w:val="both"/>
        <w:rPr>
          <w:rFonts w:ascii="Times New Roman" w:hAnsi="Times New Roman"/>
          <w:sz w:val="28"/>
          <w:szCs w:val="28"/>
          <w:lang w:val="kk-KZ"/>
        </w:rPr>
      </w:pPr>
      <w:r w:rsidRPr="009A2D2A">
        <w:rPr>
          <w:rFonts w:ascii="Times New Roman" w:hAnsi="Times New Roman"/>
          <w:sz w:val="28"/>
          <w:szCs w:val="28"/>
        </w:rPr>
        <w:t xml:space="preserve">В педагогической науке существует различные концепции содержания образования, которые представляется возможным классифицировать по основанию «цели образования» (системообразующий компонент системы образования). В таком исследовательском ракурсе можно дифференцировать различные модели содержания образования, формируемого под цели </w:t>
      </w:r>
      <w:r w:rsidRPr="009A2D2A">
        <w:rPr>
          <w:rFonts w:ascii="Times New Roman" w:hAnsi="Times New Roman"/>
          <w:i/>
          <w:sz w:val="28"/>
          <w:szCs w:val="28"/>
        </w:rPr>
        <w:t>интеллектуального развития личности; освоения культуры; развития личности; овладения компетенциями; развития деятельности</w:t>
      </w:r>
      <w:r w:rsidRPr="009A2D2A">
        <w:rPr>
          <w:rFonts w:ascii="Times New Roman" w:hAnsi="Times New Roman"/>
          <w:sz w:val="28"/>
          <w:szCs w:val="28"/>
        </w:rPr>
        <w:t>.</w:t>
      </w:r>
    </w:p>
    <w:p w:rsidR="009A2D2A" w:rsidRDefault="009A2D2A" w:rsidP="009A2D2A">
      <w:pPr>
        <w:spacing w:after="0" w:line="240" w:lineRule="auto"/>
        <w:ind w:right="99" w:firstLine="360"/>
        <w:jc w:val="both"/>
        <w:rPr>
          <w:rFonts w:ascii="Times New Roman" w:hAnsi="Times New Roman"/>
          <w:sz w:val="28"/>
          <w:szCs w:val="28"/>
          <w:lang w:val="kk-KZ"/>
        </w:rPr>
      </w:pPr>
      <w:r w:rsidRPr="009A2D2A">
        <w:rPr>
          <w:rFonts w:ascii="Times New Roman" w:hAnsi="Times New Roman"/>
          <w:sz w:val="28"/>
          <w:szCs w:val="28"/>
        </w:rPr>
        <w:t xml:space="preserve">Важная специфическая черта содержания высшего педагогического образования </w:t>
      </w:r>
      <w:r w:rsidRPr="009A2D2A">
        <w:rPr>
          <w:rFonts w:ascii="Times New Roman" w:hAnsi="Times New Roman"/>
          <w:sz w:val="28"/>
          <w:szCs w:val="28"/>
          <w:lang w:val="kk-KZ"/>
        </w:rPr>
        <w:t>(</w:t>
      </w:r>
      <w:r w:rsidRPr="009A2D2A">
        <w:rPr>
          <w:rFonts w:ascii="Times New Roman" w:hAnsi="Times New Roman"/>
          <w:sz w:val="28"/>
          <w:szCs w:val="28"/>
        </w:rPr>
        <w:t>СВПО</w:t>
      </w:r>
      <w:r w:rsidRPr="009A2D2A">
        <w:rPr>
          <w:rFonts w:ascii="Times New Roman" w:hAnsi="Times New Roman"/>
          <w:sz w:val="28"/>
          <w:szCs w:val="28"/>
          <w:lang w:val="kk-KZ"/>
        </w:rPr>
        <w:t>)</w:t>
      </w:r>
      <w:r w:rsidRPr="009A2D2A">
        <w:rPr>
          <w:rFonts w:ascii="Times New Roman" w:hAnsi="Times New Roman"/>
          <w:sz w:val="28"/>
          <w:szCs w:val="28"/>
        </w:rPr>
        <w:t xml:space="preserve"> состоит в том, что в процессе </w:t>
      </w:r>
      <w:r w:rsidRPr="009A2D2A">
        <w:rPr>
          <w:rFonts w:ascii="Times New Roman" w:hAnsi="Times New Roman"/>
          <w:sz w:val="28"/>
          <w:szCs w:val="28"/>
          <w:lang w:val="kk-KZ"/>
        </w:rPr>
        <w:t>пе</w:t>
      </w:r>
      <w:r w:rsidRPr="009A2D2A">
        <w:rPr>
          <w:rFonts w:ascii="Times New Roman" w:hAnsi="Times New Roman"/>
          <w:sz w:val="28"/>
          <w:szCs w:val="28"/>
        </w:rPr>
        <w:t xml:space="preserve">дагогической </w:t>
      </w:r>
      <w:r w:rsidRPr="009A2D2A">
        <w:rPr>
          <w:rFonts w:ascii="Times New Roman" w:hAnsi="Times New Roman"/>
          <w:sz w:val="28"/>
          <w:szCs w:val="28"/>
        </w:rPr>
        <w:lastRenderedPageBreak/>
        <w:t>подготовки содержание как совокупность знаний, умений, компетенций, освоение которых и выступает целью образования, необходимодифференцировать от технологий его реализации. Будущие учителя в процессе обучения в неявном виде осваивают образовательные технологии, с помощью которых передается СВПО, что определяет особый статус технологического и методического инструментария высшей педагогической школы для достижения качества профессионально-педагогического образования, соответствующего требованиям изменяющейся практики.</w:t>
      </w:r>
    </w:p>
    <w:p w:rsidR="009A2D2A" w:rsidRDefault="009A2D2A" w:rsidP="009A2D2A">
      <w:pPr>
        <w:spacing w:after="0" w:line="240" w:lineRule="auto"/>
        <w:ind w:right="99" w:firstLine="360"/>
        <w:jc w:val="both"/>
        <w:rPr>
          <w:rFonts w:ascii="Times New Roman" w:hAnsi="Times New Roman"/>
          <w:sz w:val="28"/>
          <w:szCs w:val="28"/>
          <w:lang w:val="kk-KZ"/>
        </w:rPr>
      </w:pPr>
      <w:r w:rsidRPr="009A2D2A">
        <w:rPr>
          <w:rFonts w:ascii="Times New Roman" w:hAnsi="Times New Roman"/>
          <w:sz w:val="28"/>
          <w:szCs w:val="28"/>
        </w:rPr>
        <w:t xml:space="preserve">Содержание высшего педагогического образования включает в себя инвариантную (внешне задаваемую и усваиваемую) и вариантную (создаваемую каждым обучаемым) части образования. В нашем представлении согласно национальной идее содержание педагогического образования (в широком смысле) должна включать казахскую, казахстанскую, мировую историю и культуру, то есть четыре пласта представляющих сложное сочетание традиционных и инновационных компонентов: </w:t>
      </w:r>
    </w:p>
    <w:p w:rsidR="009A2D2A" w:rsidRDefault="009A2D2A" w:rsidP="009A2D2A">
      <w:pPr>
        <w:spacing w:after="0" w:line="240" w:lineRule="auto"/>
        <w:ind w:right="99" w:firstLine="360"/>
        <w:jc w:val="both"/>
        <w:rPr>
          <w:rFonts w:ascii="Times New Roman" w:hAnsi="Times New Roman"/>
          <w:sz w:val="28"/>
          <w:szCs w:val="28"/>
          <w:lang w:val="kk-KZ"/>
        </w:rPr>
      </w:pPr>
      <w:r w:rsidRPr="009A2D2A">
        <w:rPr>
          <w:rFonts w:ascii="Times New Roman" w:hAnsi="Times New Roman"/>
          <w:sz w:val="28"/>
          <w:szCs w:val="28"/>
        </w:rPr>
        <w:t>-базового культурологического образования;</w:t>
      </w:r>
    </w:p>
    <w:p w:rsidR="009A2D2A" w:rsidRDefault="009A2D2A" w:rsidP="009A2D2A">
      <w:pPr>
        <w:spacing w:after="0" w:line="240" w:lineRule="auto"/>
        <w:ind w:right="99" w:firstLine="360"/>
        <w:jc w:val="both"/>
        <w:rPr>
          <w:rFonts w:ascii="Times New Roman" w:hAnsi="Times New Roman"/>
          <w:sz w:val="28"/>
          <w:szCs w:val="28"/>
          <w:lang w:val="kk-KZ"/>
        </w:rPr>
      </w:pPr>
      <w:r w:rsidRPr="009A2D2A">
        <w:rPr>
          <w:rFonts w:ascii="Times New Roman" w:hAnsi="Times New Roman"/>
          <w:sz w:val="28"/>
          <w:szCs w:val="28"/>
        </w:rPr>
        <w:t>-универсальных способов научно-учебной деятельности в вузе;</w:t>
      </w:r>
    </w:p>
    <w:p w:rsidR="009A2D2A" w:rsidRDefault="009A2D2A" w:rsidP="009A2D2A">
      <w:pPr>
        <w:spacing w:after="0" w:line="240" w:lineRule="auto"/>
        <w:ind w:right="99" w:firstLine="360"/>
        <w:jc w:val="both"/>
        <w:rPr>
          <w:rFonts w:ascii="Times New Roman" w:hAnsi="Times New Roman"/>
          <w:sz w:val="28"/>
          <w:szCs w:val="28"/>
          <w:lang w:val="kk-KZ"/>
        </w:rPr>
      </w:pPr>
      <w:r w:rsidRPr="009A2D2A">
        <w:rPr>
          <w:rFonts w:ascii="Times New Roman" w:hAnsi="Times New Roman"/>
          <w:sz w:val="28"/>
          <w:szCs w:val="28"/>
        </w:rPr>
        <w:t>-обновленного знания предметно</w:t>
      </w:r>
      <w:r>
        <w:rPr>
          <w:rFonts w:ascii="Times New Roman" w:hAnsi="Times New Roman"/>
          <w:sz w:val="28"/>
          <w:szCs w:val="28"/>
        </w:rPr>
        <w:t>го и метапредметного уровней</w:t>
      </w:r>
    </w:p>
    <w:p w:rsidR="009A2D2A" w:rsidRDefault="009A2D2A" w:rsidP="009A2D2A">
      <w:pPr>
        <w:spacing w:after="0" w:line="240" w:lineRule="auto"/>
        <w:ind w:right="99" w:firstLine="360"/>
        <w:jc w:val="both"/>
        <w:rPr>
          <w:rFonts w:ascii="Times New Roman" w:hAnsi="Times New Roman"/>
          <w:sz w:val="28"/>
          <w:szCs w:val="28"/>
          <w:lang w:val="kk-KZ"/>
        </w:rPr>
      </w:pPr>
      <w:r w:rsidRPr="009A2D2A">
        <w:rPr>
          <w:rFonts w:ascii="Times New Roman" w:hAnsi="Times New Roman"/>
          <w:sz w:val="28"/>
          <w:szCs w:val="28"/>
        </w:rPr>
        <w:t>-рефлексивные отношения и реакция в когнитивно-коммуникативной ситуации.</w:t>
      </w:r>
    </w:p>
    <w:p w:rsidR="009A2D2A" w:rsidRDefault="009A2D2A" w:rsidP="009A2D2A">
      <w:pPr>
        <w:spacing w:after="0" w:line="240" w:lineRule="auto"/>
        <w:ind w:right="99" w:firstLine="360"/>
        <w:jc w:val="both"/>
        <w:rPr>
          <w:rFonts w:ascii="Times New Roman" w:hAnsi="Times New Roman"/>
          <w:sz w:val="28"/>
          <w:szCs w:val="28"/>
          <w:lang w:val="kk-KZ"/>
        </w:rPr>
      </w:pPr>
      <w:r w:rsidRPr="009A2D2A">
        <w:rPr>
          <w:rFonts w:ascii="Times New Roman" w:hAnsi="Times New Roman"/>
          <w:sz w:val="28"/>
          <w:szCs w:val="28"/>
        </w:rPr>
        <w:t>Как известно, на развитие и обновление содержания высшего педагогического образования влияют  внешние и внутренние факторы. Анализ основных факторов, влияющих на изменение СВПО, позволяет схематично представить содержание образования как функцию многих «переменных» общих закономерностей и тенденций развития республиканской системы образования, «вызовов» педагогической практики, особенностей государственной образовательной политики, образовательных потребностей потребителей образовательных услуг и др.</w:t>
      </w:r>
    </w:p>
    <w:p w:rsidR="009A2D2A" w:rsidRDefault="009A2D2A" w:rsidP="009A2D2A">
      <w:pPr>
        <w:spacing w:after="0" w:line="240" w:lineRule="auto"/>
        <w:ind w:right="99" w:firstLine="360"/>
        <w:jc w:val="both"/>
        <w:rPr>
          <w:rFonts w:ascii="Times New Roman" w:hAnsi="Times New Roman"/>
          <w:sz w:val="28"/>
          <w:szCs w:val="28"/>
          <w:lang w:val="kk-KZ"/>
        </w:rPr>
      </w:pPr>
      <w:r w:rsidRPr="009A2D2A">
        <w:rPr>
          <w:rFonts w:ascii="Times New Roman" w:hAnsi="Times New Roman"/>
          <w:sz w:val="28"/>
          <w:szCs w:val="28"/>
        </w:rPr>
        <w:t xml:space="preserve">В ряду внешних факторов развития содержания профессионально-педагогического образования, прежде всего, необходимо упомянуть модернизацию общественной жизни, которая задает национальные цели образования. Целеполагание основывается на культурных, нравственных, социальных ценностях современной развивающейся Республики Казахстан с учетом традиций и наследия страны. В соответствии с этим и представляются современные требования к уровню подготовки специалиста с высшим образованием. В национальных традициях и вызовах глобального мира идеал личности специалиста характеризуется чувством собственного достоинства, гражданственностью, толерантностью, ориентацией на социальное и профессиональное самоопределение и самореализацию, способностью самостоятельно принимать решения и нести за них ответственность. Наряду с внешними факторами развития содержания образования значимую позицию занимают внутренние факторы. И прежде </w:t>
      </w:r>
      <w:r w:rsidRPr="009A2D2A">
        <w:rPr>
          <w:rFonts w:ascii="Times New Roman" w:hAnsi="Times New Roman"/>
          <w:sz w:val="28"/>
          <w:szCs w:val="28"/>
        </w:rPr>
        <w:lastRenderedPageBreak/>
        <w:t>всего интеллектуальный, научно-педагогический потенциал профессорско-преподавательского состава вузов.</w:t>
      </w:r>
    </w:p>
    <w:p w:rsidR="009A2D2A" w:rsidRDefault="009A2D2A" w:rsidP="009A2D2A">
      <w:pPr>
        <w:spacing w:after="0" w:line="240" w:lineRule="auto"/>
        <w:ind w:right="99" w:firstLine="360"/>
        <w:jc w:val="both"/>
        <w:rPr>
          <w:rFonts w:ascii="Times New Roman" w:hAnsi="Times New Roman"/>
          <w:sz w:val="28"/>
          <w:szCs w:val="28"/>
          <w:lang w:val="kk-KZ"/>
        </w:rPr>
      </w:pPr>
      <w:r w:rsidRPr="009A2D2A">
        <w:rPr>
          <w:rFonts w:ascii="Times New Roman" w:hAnsi="Times New Roman"/>
          <w:sz w:val="28"/>
          <w:szCs w:val="28"/>
        </w:rPr>
        <w:t>Президент страны в своем Послании народу Казахстана от 17 января 2014 года «Казахстанский путь – 205</w:t>
      </w:r>
      <w:r w:rsidRPr="009A2D2A">
        <w:rPr>
          <w:rFonts w:ascii="Times New Roman" w:hAnsi="Times New Roman"/>
          <w:sz w:val="28"/>
          <w:szCs w:val="28"/>
          <w:lang w:val="kk-KZ"/>
        </w:rPr>
        <w:t>0</w:t>
      </w:r>
      <w:r w:rsidRPr="009A2D2A">
        <w:rPr>
          <w:rFonts w:ascii="Times New Roman" w:hAnsi="Times New Roman"/>
          <w:sz w:val="28"/>
          <w:szCs w:val="28"/>
        </w:rPr>
        <w:t xml:space="preserve">: единая цель, единые интересы, единое будущее»акцентировал внимание на развитии современного образования как одного из приоритетов вхождения республики в число пятидесяти наиболее конкурентоспособных стран мира [3] . В качестве механизма, обеспечивающего решение данной задачи, Президент отметил необходимость внедрения инноваций в систему образования, соответствующую по своим параметрам экономической и общественной модернизации государства. </w:t>
      </w:r>
    </w:p>
    <w:p w:rsidR="009A2D2A" w:rsidRDefault="009A2D2A" w:rsidP="009A2D2A">
      <w:pPr>
        <w:spacing w:after="0" w:line="240" w:lineRule="auto"/>
        <w:ind w:right="99" w:firstLine="360"/>
        <w:jc w:val="both"/>
        <w:rPr>
          <w:rFonts w:ascii="Times New Roman" w:hAnsi="Times New Roman"/>
          <w:sz w:val="28"/>
          <w:szCs w:val="28"/>
          <w:lang w:val="kk-KZ"/>
        </w:rPr>
      </w:pPr>
      <w:r w:rsidRPr="009A2D2A">
        <w:rPr>
          <w:rFonts w:ascii="Times New Roman" w:hAnsi="Times New Roman"/>
          <w:sz w:val="28"/>
          <w:szCs w:val="28"/>
        </w:rPr>
        <w:t xml:space="preserve">Важнейший круг вопросов в данном направлении связан с деятельностью кафедр педагогики университетов и педагогических факультетов университетов. Именно на этом уровне возможны постановка и решение наиболее принципиальных проблем обновления содержания высшего педагогического образования. Поясним, что имеется в виду. Педагогическое образование как государственный и общественный институт оказывается полем непрерывного и непрекращающегося диалога различных культур в связи с усилением международных контактов: академической мобильностью, обменом специалистами, созданием совместных фирм, выполнением международных проектов. Поэтому КазНПУ имени Абая постоянно решает проблему перехода на качественно новый уровень сознания будущего учителя, учителя-наставника, способного грамотно организовать деятельность учащихся по самостоятельному учению, приобретению умений и навыков, лежащих в основе формирования компетенций и всей профессиональной деятельности. </w:t>
      </w:r>
    </w:p>
    <w:p w:rsidR="009A2D2A" w:rsidRDefault="009A2D2A" w:rsidP="009A2D2A">
      <w:pPr>
        <w:spacing w:after="0" w:line="240" w:lineRule="auto"/>
        <w:ind w:right="99" w:firstLine="360"/>
        <w:jc w:val="both"/>
        <w:rPr>
          <w:rFonts w:ascii="Times New Roman" w:hAnsi="Times New Roman"/>
          <w:sz w:val="28"/>
          <w:szCs w:val="28"/>
          <w:lang w:val="kk-KZ"/>
        </w:rPr>
      </w:pPr>
      <w:r w:rsidRPr="009A2D2A">
        <w:rPr>
          <w:rFonts w:ascii="Times New Roman" w:hAnsi="Times New Roman"/>
          <w:sz w:val="28"/>
          <w:szCs w:val="28"/>
        </w:rPr>
        <w:t>Одной из главных задач КазНПУ имени Абая является достижение статуса «инновационного университета», сочетающего в своей деятельности традиционные академические ценности и предпринимательские идеи, которые воплощаются в разрабатываемых инновационных проектах, финансируемых как по линии МОН РК, так и из внебюджетных средств вуза.</w:t>
      </w:r>
    </w:p>
    <w:p w:rsidR="009A2D2A" w:rsidRDefault="009A2D2A" w:rsidP="009A2D2A">
      <w:pPr>
        <w:spacing w:after="0" w:line="240" w:lineRule="auto"/>
        <w:ind w:right="99" w:firstLine="360"/>
        <w:jc w:val="both"/>
        <w:rPr>
          <w:rFonts w:ascii="Times New Roman" w:hAnsi="Times New Roman"/>
          <w:sz w:val="28"/>
          <w:szCs w:val="28"/>
          <w:lang w:val="kk-KZ"/>
        </w:rPr>
      </w:pPr>
      <w:r w:rsidRPr="009A2D2A">
        <w:rPr>
          <w:rFonts w:ascii="Times New Roman" w:hAnsi="Times New Roman"/>
          <w:sz w:val="28"/>
          <w:szCs w:val="28"/>
        </w:rPr>
        <w:t xml:space="preserve">Ряд научно-инновационных проектов  университета направлен на реализацию задач, поставленных Лидером нации Н. А. Назарбаевым, и выполнение текущих запросов общества по государственной идее </w:t>
      </w:r>
      <w:r w:rsidRPr="009A2D2A">
        <w:rPr>
          <w:rFonts w:ascii="Times New Roman" w:hAnsi="Times New Roman"/>
          <w:b/>
          <w:i/>
          <w:sz w:val="28"/>
          <w:szCs w:val="28"/>
        </w:rPr>
        <w:t>«М</w:t>
      </w:r>
      <w:r w:rsidRPr="009A2D2A">
        <w:rPr>
          <w:rFonts w:ascii="Times New Roman" w:hAnsi="Times New Roman"/>
          <w:b/>
          <w:i/>
          <w:sz w:val="28"/>
          <w:szCs w:val="28"/>
          <w:lang w:val="kk-KZ"/>
        </w:rPr>
        <w:t>әңгілік ел»</w:t>
      </w:r>
      <w:r w:rsidRPr="009A2D2A">
        <w:rPr>
          <w:rFonts w:ascii="Times New Roman" w:hAnsi="Times New Roman"/>
          <w:sz w:val="28"/>
          <w:szCs w:val="28"/>
          <w:lang w:val="kk-KZ"/>
        </w:rPr>
        <w:t>. Так, например в КазНПУ им. Абая были осуществлены следующие ииновационные проекты:</w:t>
      </w:r>
    </w:p>
    <w:p w:rsidR="009A2D2A" w:rsidRPr="009A2D2A" w:rsidRDefault="009A2D2A" w:rsidP="009A2D2A">
      <w:pPr>
        <w:pStyle w:val="a8"/>
        <w:numPr>
          <w:ilvl w:val="0"/>
          <w:numId w:val="27"/>
        </w:numPr>
        <w:spacing w:after="0" w:line="240" w:lineRule="auto"/>
        <w:ind w:right="99"/>
        <w:jc w:val="both"/>
        <w:rPr>
          <w:rFonts w:ascii="Times New Roman" w:hAnsi="Times New Roman"/>
          <w:sz w:val="28"/>
          <w:szCs w:val="28"/>
        </w:rPr>
      </w:pPr>
      <w:r w:rsidRPr="009A2D2A">
        <w:rPr>
          <w:rFonts w:ascii="Times New Roman" w:hAnsi="Times New Roman"/>
          <w:sz w:val="28"/>
          <w:szCs w:val="28"/>
        </w:rPr>
        <w:t xml:space="preserve">проект «Формирование интеллектуального потенциала нации в условиях высшей школы» (научный руководитель Пралиев С.Ж.), в рамках которого изучены научно-теоретические основы интеллектуально-модернизационного потенциала нации, предложены методические рекомендации по его формированию. Разработаны </w:t>
      </w:r>
      <w:r w:rsidRPr="009A2D2A">
        <w:rPr>
          <w:rFonts w:ascii="Times New Roman" w:hAnsi="Times New Roman"/>
          <w:i/>
          <w:sz w:val="28"/>
          <w:szCs w:val="28"/>
        </w:rPr>
        <w:t>«Концепция развития интеллектуальной нации в системе непрерывного образования Республики Казахстан», «Концепция развития профессиональной одаренности будущего педагога».</w:t>
      </w:r>
    </w:p>
    <w:p w:rsidR="009A2D2A" w:rsidRPr="009A2D2A" w:rsidRDefault="009A2D2A" w:rsidP="009A2D2A">
      <w:pPr>
        <w:pStyle w:val="a8"/>
        <w:numPr>
          <w:ilvl w:val="0"/>
          <w:numId w:val="27"/>
        </w:numPr>
        <w:spacing w:after="0" w:line="240" w:lineRule="auto"/>
        <w:ind w:right="99"/>
        <w:jc w:val="both"/>
        <w:rPr>
          <w:rFonts w:ascii="Times New Roman" w:hAnsi="Times New Roman"/>
          <w:sz w:val="28"/>
          <w:szCs w:val="28"/>
        </w:rPr>
      </w:pPr>
      <w:r w:rsidRPr="009A2D2A">
        <w:rPr>
          <w:rFonts w:ascii="Times New Roman" w:hAnsi="Times New Roman"/>
          <w:sz w:val="28"/>
          <w:szCs w:val="28"/>
        </w:rPr>
        <w:lastRenderedPageBreak/>
        <w:t xml:space="preserve"> - проект </w:t>
      </w:r>
      <w:r w:rsidRPr="009A2D2A">
        <w:rPr>
          <w:rFonts w:ascii="Times New Roman" w:hAnsi="Times New Roman"/>
          <w:i/>
          <w:sz w:val="28"/>
          <w:szCs w:val="28"/>
        </w:rPr>
        <w:t>«Интеграция образование в малокомплектной школе в условиях инновационного развития»</w:t>
      </w:r>
      <w:r w:rsidRPr="009A2D2A">
        <w:rPr>
          <w:rFonts w:ascii="Times New Roman" w:hAnsi="Times New Roman"/>
          <w:sz w:val="28"/>
          <w:szCs w:val="28"/>
        </w:rPr>
        <w:t xml:space="preserve">(научный руководитель Ермаганбетов М.Е.). Проанализирован зарубежный и отечественный опыт образования в малокомплектной школе, структурировано содержание интегрированных программ </w:t>
      </w:r>
      <w:r w:rsidRPr="009A2D2A">
        <w:rPr>
          <w:rFonts w:ascii="Times New Roman" w:hAnsi="Times New Roman"/>
          <w:i/>
          <w:sz w:val="28"/>
          <w:szCs w:val="28"/>
        </w:rPr>
        <w:t>«Основы естествознания», «Основы обществознания для средней школы».</w:t>
      </w:r>
    </w:p>
    <w:p w:rsidR="009A2D2A" w:rsidRPr="009A2D2A" w:rsidRDefault="009A2D2A" w:rsidP="009A2D2A">
      <w:pPr>
        <w:pStyle w:val="a8"/>
        <w:numPr>
          <w:ilvl w:val="0"/>
          <w:numId w:val="27"/>
        </w:numPr>
        <w:spacing w:after="0" w:line="240" w:lineRule="auto"/>
        <w:ind w:right="99"/>
        <w:jc w:val="both"/>
        <w:rPr>
          <w:rFonts w:ascii="Times New Roman" w:hAnsi="Times New Roman"/>
          <w:sz w:val="28"/>
          <w:szCs w:val="28"/>
        </w:rPr>
      </w:pPr>
      <w:r w:rsidRPr="009A2D2A">
        <w:rPr>
          <w:rFonts w:ascii="Times New Roman" w:hAnsi="Times New Roman"/>
          <w:sz w:val="28"/>
          <w:szCs w:val="28"/>
        </w:rPr>
        <w:t xml:space="preserve"> - проект </w:t>
      </w:r>
      <w:r w:rsidRPr="009A2D2A">
        <w:rPr>
          <w:rFonts w:ascii="Times New Roman" w:hAnsi="Times New Roman"/>
          <w:i/>
          <w:sz w:val="28"/>
          <w:szCs w:val="28"/>
        </w:rPr>
        <w:t>«Формирование конкурентоспособной культурной ментальности молодежи в рамках реализации идеи Президента Республики Казахстан Н.А. Назарбаева «</w:t>
      </w:r>
      <w:r w:rsidRPr="009A2D2A">
        <w:rPr>
          <w:rFonts w:ascii="Times New Roman" w:hAnsi="Times New Roman"/>
          <w:i/>
          <w:sz w:val="28"/>
          <w:szCs w:val="28"/>
          <w:lang w:val="kk-KZ"/>
        </w:rPr>
        <w:t>Мәңгілік ел»</w:t>
      </w:r>
      <w:r w:rsidRPr="009A2D2A">
        <w:rPr>
          <w:rFonts w:ascii="Times New Roman" w:hAnsi="Times New Roman"/>
          <w:sz w:val="28"/>
          <w:szCs w:val="28"/>
          <w:lang w:val="kk-KZ"/>
        </w:rPr>
        <w:t xml:space="preserve"> (научные руководители Пралиев С.Ж., Ишпекбаев Ж.Е.), результаты которого прошли апробацию на научных мероприятиях различного уровня.</w:t>
      </w:r>
    </w:p>
    <w:p w:rsidR="009A2D2A" w:rsidRPr="009A2D2A" w:rsidRDefault="009A2D2A" w:rsidP="009A2D2A">
      <w:pPr>
        <w:pStyle w:val="a8"/>
        <w:numPr>
          <w:ilvl w:val="0"/>
          <w:numId w:val="27"/>
        </w:numPr>
        <w:tabs>
          <w:tab w:val="clear" w:pos="360"/>
        </w:tabs>
        <w:spacing w:after="0" w:line="240" w:lineRule="auto"/>
        <w:ind w:left="0" w:right="99" w:firstLine="0"/>
        <w:jc w:val="both"/>
        <w:rPr>
          <w:rFonts w:ascii="Times New Roman" w:hAnsi="Times New Roman"/>
          <w:sz w:val="28"/>
          <w:szCs w:val="28"/>
        </w:rPr>
      </w:pPr>
      <w:r w:rsidRPr="009A2D2A">
        <w:rPr>
          <w:rFonts w:ascii="Times New Roman" w:hAnsi="Times New Roman"/>
          <w:sz w:val="28"/>
          <w:szCs w:val="28"/>
          <w:lang w:val="kk-KZ"/>
        </w:rPr>
        <w:t xml:space="preserve">Как ведущий педагогический вуз Казахстана КазНПУ имени Абая выступает инициатором пропаганды идей национального воспитания, придания системного характера национального воспитания студенческой молодежи в отечественном образованиии. Для возрождения лучших традиций казахского народа по воспитанию молодежи в университете в 2010 году была открыта кафедра </w:t>
      </w:r>
      <w:r w:rsidRPr="009A2D2A">
        <w:rPr>
          <w:rFonts w:ascii="Times New Roman" w:hAnsi="Times New Roman"/>
          <w:b/>
          <w:i/>
          <w:sz w:val="28"/>
          <w:szCs w:val="28"/>
          <w:lang w:val="kk-KZ"/>
        </w:rPr>
        <w:t>«Национальное воспитание и самопознание»,</w:t>
      </w:r>
      <w:r w:rsidRPr="009A2D2A">
        <w:rPr>
          <w:rFonts w:ascii="Times New Roman" w:hAnsi="Times New Roman"/>
          <w:sz w:val="28"/>
          <w:szCs w:val="28"/>
          <w:lang w:val="kk-KZ"/>
        </w:rPr>
        <w:t xml:space="preserve">в деятельности которой образовательная составляющая непосредственно дополнялась и расширялась воспитанием национального самосознания, были разработаны </w:t>
      </w:r>
      <w:r w:rsidRPr="009A2D2A">
        <w:rPr>
          <w:rFonts w:ascii="Times New Roman" w:hAnsi="Times New Roman"/>
          <w:i/>
          <w:sz w:val="28"/>
          <w:szCs w:val="28"/>
          <w:lang w:val="kk-KZ"/>
        </w:rPr>
        <w:t>Концепция, типовая и рабочая программы, курс лекции по дисциплине «Национальное воспитание», издан учебник «Ұлттық тәрбие</w:t>
      </w:r>
      <w:r w:rsidRPr="009A2D2A">
        <w:rPr>
          <w:rFonts w:ascii="Times New Roman" w:hAnsi="Times New Roman"/>
          <w:i/>
          <w:sz w:val="28"/>
          <w:szCs w:val="28"/>
        </w:rPr>
        <w:t>».</w:t>
      </w:r>
      <w:r w:rsidRPr="009A2D2A">
        <w:rPr>
          <w:rFonts w:ascii="Times New Roman" w:hAnsi="Times New Roman"/>
          <w:sz w:val="28"/>
          <w:szCs w:val="28"/>
        </w:rPr>
        <w:t xml:space="preserve"> С 2011/2012 учебного года по 2014/2015 гг. на всех специальностях ввелся курс «Национальное воспитание» в объеме 4 кредита. По данному направлению работы по инициативе КазНПУ имени Абая </w:t>
      </w:r>
      <w:r w:rsidRPr="009A2D2A">
        <w:rPr>
          <w:rFonts w:ascii="Times New Roman" w:hAnsi="Times New Roman"/>
          <w:i/>
          <w:sz w:val="28"/>
          <w:szCs w:val="28"/>
        </w:rPr>
        <w:t>создавался Республиканский координационный совет по национальному воспитанию, выпускался журнал «Национальное воспитание», работал «Дискуссионный клуб».</w:t>
      </w:r>
    </w:p>
    <w:p w:rsidR="009A2D2A" w:rsidRPr="009A2D2A" w:rsidRDefault="009A2D2A" w:rsidP="009A2D2A">
      <w:pPr>
        <w:pStyle w:val="a8"/>
        <w:numPr>
          <w:ilvl w:val="0"/>
          <w:numId w:val="27"/>
        </w:numPr>
        <w:tabs>
          <w:tab w:val="clear" w:pos="360"/>
        </w:tabs>
        <w:spacing w:after="0" w:line="240" w:lineRule="auto"/>
        <w:ind w:left="0" w:right="99" w:firstLine="0"/>
        <w:jc w:val="both"/>
        <w:rPr>
          <w:rFonts w:ascii="Times New Roman" w:hAnsi="Times New Roman"/>
          <w:sz w:val="28"/>
          <w:szCs w:val="28"/>
        </w:rPr>
      </w:pPr>
      <w:r w:rsidRPr="009A2D2A">
        <w:rPr>
          <w:rFonts w:ascii="Times New Roman" w:hAnsi="Times New Roman"/>
          <w:sz w:val="28"/>
          <w:szCs w:val="28"/>
        </w:rPr>
        <w:t>В рамках нового инновационного проекта</w:t>
      </w:r>
      <w:r w:rsidRPr="009A2D2A">
        <w:rPr>
          <w:rFonts w:ascii="Times New Roman" w:hAnsi="Times New Roman"/>
          <w:i/>
          <w:sz w:val="28"/>
          <w:szCs w:val="28"/>
        </w:rPr>
        <w:t>«Научно-методические основы разработки учебного курса «</w:t>
      </w:r>
      <w:r w:rsidRPr="009A2D2A">
        <w:rPr>
          <w:rFonts w:ascii="Times New Roman" w:hAnsi="Times New Roman"/>
          <w:i/>
          <w:sz w:val="28"/>
          <w:szCs w:val="28"/>
          <w:lang w:val="kk-KZ"/>
        </w:rPr>
        <w:t>Мәңгілік ел»для вузов Республики Казахстан»</w:t>
      </w:r>
      <w:r w:rsidRPr="009A2D2A">
        <w:rPr>
          <w:rFonts w:ascii="Times New Roman" w:hAnsi="Times New Roman"/>
          <w:sz w:val="28"/>
          <w:szCs w:val="28"/>
          <w:lang w:val="kk-KZ"/>
        </w:rPr>
        <w:t xml:space="preserve"> (научный руководитель Пралиев С.Ж.) была разработана Концепция </w:t>
      </w:r>
      <w:r w:rsidRPr="009A2D2A">
        <w:rPr>
          <w:rFonts w:ascii="Times New Roman" w:hAnsi="Times New Roman"/>
          <w:i/>
          <w:sz w:val="28"/>
          <w:szCs w:val="28"/>
          <w:lang w:val="kk-KZ"/>
        </w:rPr>
        <w:t xml:space="preserve">«Мәңгілік ел - веление времени», научно-методические подходы формирования национального самсознания будущих специалистов, типовая учебная программа по дисциплине «Мәңгілік ел» </w:t>
      </w:r>
      <w:r w:rsidRPr="009A2D2A">
        <w:rPr>
          <w:rFonts w:ascii="Times New Roman" w:hAnsi="Times New Roman"/>
          <w:i/>
          <w:sz w:val="28"/>
          <w:szCs w:val="28"/>
        </w:rPr>
        <w:t xml:space="preserve">и учебник </w:t>
      </w:r>
      <w:r w:rsidRPr="009A2D2A">
        <w:rPr>
          <w:rFonts w:ascii="Times New Roman" w:hAnsi="Times New Roman"/>
          <w:i/>
          <w:sz w:val="28"/>
          <w:szCs w:val="28"/>
          <w:lang w:val="kk-KZ"/>
        </w:rPr>
        <w:t>«Мәңгілік ел»</w:t>
      </w:r>
      <w:r w:rsidRPr="009A2D2A">
        <w:rPr>
          <w:rFonts w:ascii="Times New Roman" w:hAnsi="Times New Roman"/>
          <w:sz w:val="28"/>
          <w:szCs w:val="28"/>
          <w:lang w:val="kk-KZ"/>
        </w:rPr>
        <w:t xml:space="preserve">и была проведена республиканская  научно-практическая конференция «Национальная идея «Мәңгілік ел» как системообразующий фактор высшего образования Республики Казахстан: проблемы и перспективы ее реализации», посвященная 550-летию казахской государственности, 20-летию Конституции Республики Казахстан и году Ассамблеи народа Казахстана. </w:t>
      </w:r>
    </w:p>
    <w:p w:rsidR="009A2D2A" w:rsidRPr="009A2D2A" w:rsidRDefault="009A2D2A" w:rsidP="009A2D2A">
      <w:pPr>
        <w:pStyle w:val="a8"/>
        <w:numPr>
          <w:ilvl w:val="0"/>
          <w:numId w:val="27"/>
        </w:numPr>
        <w:tabs>
          <w:tab w:val="clear" w:pos="360"/>
        </w:tabs>
        <w:spacing w:after="0" w:line="240" w:lineRule="auto"/>
        <w:ind w:left="0" w:right="99" w:firstLine="0"/>
        <w:jc w:val="both"/>
        <w:rPr>
          <w:rFonts w:ascii="Times New Roman" w:hAnsi="Times New Roman"/>
          <w:sz w:val="28"/>
          <w:szCs w:val="28"/>
        </w:rPr>
      </w:pPr>
      <w:r w:rsidRPr="009A2D2A">
        <w:rPr>
          <w:rFonts w:ascii="Times New Roman" w:hAnsi="Times New Roman"/>
          <w:bCs/>
          <w:iCs/>
          <w:sz w:val="28"/>
          <w:szCs w:val="28"/>
        </w:rPr>
        <w:t>Целью</w:t>
      </w:r>
      <w:r w:rsidRPr="009A2D2A">
        <w:rPr>
          <w:rFonts w:ascii="Times New Roman" w:hAnsi="Times New Roman"/>
          <w:sz w:val="28"/>
          <w:szCs w:val="28"/>
        </w:rPr>
        <w:t xml:space="preserve">дисциплины </w:t>
      </w:r>
      <w:r w:rsidRPr="009A2D2A">
        <w:rPr>
          <w:rFonts w:ascii="Times New Roman" w:hAnsi="Times New Roman"/>
          <w:bCs/>
          <w:sz w:val="28"/>
          <w:szCs w:val="28"/>
        </w:rPr>
        <w:t>«MәңгілікЕл» является</w:t>
      </w:r>
      <w:r w:rsidRPr="009A2D2A">
        <w:rPr>
          <w:rFonts w:ascii="Times New Roman" w:hAnsi="Times New Roman"/>
          <w:sz w:val="28"/>
          <w:szCs w:val="28"/>
        </w:rPr>
        <w:t xml:space="preserve">воспитание нового поколения специалистов, социально активных членов общества с высоким уровнем развития национального самосознания, национального духа, духа патриотизма, исторического сознания и социальной памяти; духа профессионализма и конкурентоспособности, готовых к активным и решительным действиям по сохранению стабильности, независимости, </w:t>
      </w:r>
      <w:r w:rsidRPr="009A2D2A">
        <w:rPr>
          <w:rFonts w:ascii="Times New Roman" w:hAnsi="Times New Roman"/>
          <w:sz w:val="28"/>
          <w:szCs w:val="28"/>
        </w:rPr>
        <w:lastRenderedPageBreak/>
        <w:t>безопасности нашего государства, способных строить конструктивный диалог с представителями других культур</w:t>
      </w:r>
      <w:r w:rsidRPr="009A2D2A">
        <w:rPr>
          <w:rFonts w:ascii="Times New Roman" w:hAnsi="Times New Roman"/>
          <w:bCs/>
          <w:iCs/>
          <w:sz w:val="28"/>
          <w:szCs w:val="28"/>
        </w:rPr>
        <w:t>[</w:t>
      </w:r>
      <w:r w:rsidRPr="009A2D2A">
        <w:rPr>
          <w:rFonts w:ascii="Times New Roman" w:hAnsi="Times New Roman"/>
          <w:bCs/>
          <w:iCs/>
          <w:sz w:val="28"/>
          <w:szCs w:val="28"/>
          <w:lang w:val="kk-KZ"/>
        </w:rPr>
        <w:t>4</w:t>
      </w:r>
      <w:r w:rsidRPr="009A2D2A">
        <w:rPr>
          <w:rFonts w:ascii="Times New Roman" w:hAnsi="Times New Roman"/>
          <w:bCs/>
          <w:iCs/>
          <w:sz w:val="28"/>
          <w:szCs w:val="28"/>
        </w:rPr>
        <w:t>].</w:t>
      </w:r>
    </w:p>
    <w:p w:rsidR="009A2D2A" w:rsidRPr="009A2D2A" w:rsidRDefault="009A2D2A" w:rsidP="009A2D2A">
      <w:pPr>
        <w:pStyle w:val="a8"/>
        <w:numPr>
          <w:ilvl w:val="0"/>
          <w:numId w:val="27"/>
        </w:numPr>
        <w:tabs>
          <w:tab w:val="clear" w:pos="360"/>
        </w:tabs>
        <w:spacing w:after="0" w:line="240" w:lineRule="auto"/>
        <w:ind w:left="0" w:right="99" w:firstLine="0"/>
        <w:jc w:val="both"/>
        <w:rPr>
          <w:rFonts w:ascii="Times New Roman" w:hAnsi="Times New Roman"/>
          <w:sz w:val="28"/>
          <w:szCs w:val="28"/>
        </w:rPr>
      </w:pPr>
      <w:r w:rsidRPr="009A2D2A">
        <w:rPr>
          <w:rFonts w:ascii="Times New Roman" w:hAnsi="Times New Roman"/>
          <w:sz w:val="28"/>
          <w:szCs w:val="28"/>
          <w:lang w:val="kk-KZ"/>
        </w:rPr>
        <w:t xml:space="preserve">Современные реалии жизни стран, опыт развития человечества показывают, что успешно и полноценно соотносить себя с общечеловеческой культурой человек может через свою национальную культуру. И это вполне правомерно, так как национальная составляющая – неотъемная часть сознания современного человека. Во всех цивилизованных странах смыслом современного образования является воспитание человека национальной культуры, способного включаться в различные формы деятельности и мышления, вступать в диалог с целью поиска различных культурных смыслов. Поэтому мы считаем, что в настоящее время наряду с решением актуальных вопросов формирования полиэтнической личности стоит проблема формирования этнокультурного сознания и самосознания. Только при успешном качественном развитии можно получить конечный результат, гармоническую цивилизованную личность </w:t>
      </w:r>
      <w:r w:rsidRPr="009A2D2A">
        <w:rPr>
          <w:rFonts w:ascii="Times New Roman" w:hAnsi="Times New Roman"/>
          <w:sz w:val="28"/>
          <w:szCs w:val="28"/>
        </w:rPr>
        <w:t>ХХ</w:t>
      </w:r>
      <w:r w:rsidRPr="009A2D2A">
        <w:rPr>
          <w:rFonts w:ascii="Times New Roman" w:hAnsi="Times New Roman"/>
          <w:sz w:val="28"/>
          <w:szCs w:val="28"/>
          <w:lang w:val="kk-KZ"/>
        </w:rPr>
        <w:t>І века – достойного представителя своего народа.</w:t>
      </w:r>
    </w:p>
    <w:p w:rsidR="009A2D2A" w:rsidRPr="009A2D2A" w:rsidRDefault="009A2D2A" w:rsidP="009A2D2A">
      <w:pPr>
        <w:pStyle w:val="a8"/>
        <w:numPr>
          <w:ilvl w:val="0"/>
          <w:numId w:val="27"/>
        </w:numPr>
        <w:tabs>
          <w:tab w:val="clear" w:pos="360"/>
        </w:tabs>
        <w:spacing w:after="0" w:line="240" w:lineRule="auto"/>
        <w:ind w:left="0" w:right="99" w:firstLine="0"/>
        <w:jc w:val="both"/>
        <w:rPr>
          <w:rFonts w:ascii="Times New Roman" w:hAnsi="Times New Roman"/>
          <w:sz w:val="28"/>
          <w:szCs w:val="28"/>
        </w:rPr>
      </w:pPr>
      <w:r w:rsidRPr="009A2D2A">
        <w:rPr>
          <w:rFonts w:ascii="Times New Roman" w:hAnsi="Times New Roman"/>
          <w:i/>
          <w:sz w:val="24"/>
          <w:szCs w:val="24"/>
          <w:lang w:val="kk-KZ"/>
        </w:rPr>
        <w:t xml:space="preserve">  </w:t>
      </w:r>
      <w:r w:rsidRPr="009A2D2A">
        <w:rPr>
          <w:rFonts w:ascii="Times New Roman" w:hAnsi="Times New Roman"/>
          <w:b/>
          <w:i/>
          <w:sz w:val="24"/>
          <w:szCs w:val="24"/>
          <w:lang w:val="kk-KZ"/>
        </w:rPr>
        <w:t>Список литературы</w:t>
      </w:r>
      <w:r w:rsidRPr="009A2D2A">
        <w:rPr>
          <w:rFonts w:ascii="Times New Roman" w:hAnsi="Times New Roman"/>
          <w:i/>
          <w:sz w:val="24"/>
          <w:szCs w:val="24"/>
          <w:lang w:val="kk-KZ"/>
        </w:rPr>
        <w:t>:</w:t>
      </w:r>
    </w:p>
    <w:p w:rsidR="009A2D2A" w:rsidRPr="009A2D2A" w:rsidRDefault="009A2D2A" w:rsidP="009A2D2A">
      <w:pPr>
        <w:spacing w:after="0" w:line="240" w:lineRule="auto"/>
        <w:ind w:right="99"/>
        <w:jc w:val="both"/>
        <w:rPr>
          <w:rFonts w:ascii="Times New Roman" w:hAnsi="Times New Roman"/>
          <w:i/>
          <w:sz w:val="24"/>
          <w:szCs w:val="24"/>
          <w:lang w:val="kk-KZ"/>
        </w:rPr>
      </w:pPr>
      <w:r w:rsidRPr="009A2D2A">
        <w:rPr>
          <w:rFonts w:ascii="Times New Roman" w:hAnsi="Times New Roman"/>
          <w:i/>
          <w:sz w:val="24"/>
          <w:szCs w:val="24"/>
          <w:lang w:val="kk-KZ"/>
        </w:rPr>
        <w:t>1.</w:t>
      </w:r>
      <w:r w:rsidRPr="009A2D2A">
        <w:rPr>
          <w:rFonts w:ascii="Times New Roman" w:hAnsi="Times New Roman"/>
          <w:i/>
          <w:sz w:val="24"/>
          <w:szCs w:val="24"/>
        </w:rPr>
        <w:t xml:space="preserve">Ильченко В.Р., Гуз Ж.К. Модернизация содержания образования как национальная проблема//Педагогика, 2011. - №4. – С.3-7. </w:t>
      </w:r>
    </w:p>
    <w:p w:rsidR="009A2D2A" w:rsidRPr="009A2D2A" w:rsidRDefault="009A2D2A" w:rsidP="009A2D2A">
      <w:pPr>
        <w:spacing w:after="0" w:line="240" w:lineRule="auto"/>
        <w:ind w:right="99"/>
        <w:jc w:val="both"/>
        <w:rPr>
          <w:rFonts w:ascii="Times New Roman" w:hAnsi="Times New Roman"/>
          <w:i/>
          <w:spacing w:val="-4"/>
          <w:sz w:val="24"/>
          <w:szCs w:val="24"/>
        </w:rPr>
      </w:pPr>
      <w:r w:rsidRPr="009A2D2A">
        <w:rPr>
          <w:rFonts w:ascii="Times New Roman" w:hAnsi="Times New Roman"/>
          <w:i/>
          <w:spacing w:val="-4"/>
          <w:sz w:val="24"/>
          <w:szCs w:val="24"/>
          <w:lang w:val="kk-KZ"/>
        </w:rPr>
        <w:t>2.</w:t>
      </w:r>
      <w:r w:rsidRPr="009A2D2A">
        <w:rPr>
          <w:rFonts w:ascii="Times New Roman" w:hAnsi="Times New Roman"/>
          <w:i/>
          <w:spacing w:val="-4"/>
          <w:sz w:val="24"/>
          <w:szCs w:val="24"/>
        </w:rPr>
        <w:t>Концепция системной модернизации высшего педагогического образования Республики Казахстан.-Алматы, 2016.</w:t>
      </w:r>
    </w:p>
    <w:p w:rsidR="009A2D2A" w:rsidRPr="009A2D2A" w:rsidRDefault="009A2D2A" w:rsidP="009A2D2A">
      <w:pPr>
        <w:spacing w:after="0" w:line="240" w:lineRule="auto"/>
        <w:ind w:right="99"/>
        <w:jc w:val="both"/>
        <w:rPr>
          <w:rFonts w:ascii="Times New Roman" w:hAnsi="Times New Roman"/>
          <w:i/>
          <w:spacing w:val="-4"/>
          <w:sz w:val="24"/>
          <w:szCs w:val="24"/>
        </w:rPr>
      </w:pPr>
      <w:r w:rsidRPr="009A2D2A">
        <w:rPr>
          <w:rFonts w:ascii="Times New Roman" w:hAnsi="Times New Roman"/>
          <w:i/>
          <w:sz w:val="24"/>
          <w:szCs w:val="24"/>
        </w:rPr>
        <w:t xml:space="preserve"> 3. Казахстанский путь – 205</w:t>
      </w:r>
      <w:r w:rsidRPr="009A2D2A">
        <w:rPr>
          <w:rFonts w:ascii="Times New Roman" w:hAnsi="Times New Roman"/>
          <w:i/>
          <w:sz w:val="24"/>
          <w:szCs w:val="24"/>
          <w:lang w:val="kk-KZ"/>
        </w:rPr>
        <w:t>0</w:t>
      </w:r>
      <w:r w:rsidRPr="009A2D2A">
        <w:rPr>
          <w:rFonts w:ascii="Times New Roman" w:hAnsi="Times New Roman"/>
          <w:i/>
          <w:sz w:val="24"/>
          <w:szCs w:val="24"/>
        </w:rPr>
        <w:t>: единая цель, единые интересы, единое будущее. Послание Президента страны народу Казахстана от 17 января 2014 года. – Астана, 2014.</w:t>
      </w:r>
    </w:p>
    <w:p w:rsidR="009A2D2A" w:rsidRPr="009A2D2A" w:rsidRDefault="009A2D2A" w:rsidP="009A2D2A">
      <w:pPr>
        <w:spacing w:after="0" w:line="240" w:lineRule="auto"/>
        <w:ind w:right="99"/>
        <w:jc w:val="both"/>
        <w:rPr>
          <w:rFonts w:ascii="Times New Roman" w:hAnsi="Times New Roman"/>
          <w:i/>
          <w:sz w:val="24"/>
          <w:szCs w:val="24"/>
          <w:lang w:val="kk-KZ"/>
        </w:rPr>
      </w:pPr>
      <w:r w:rsidRPr="009A2D2A">
        <w:rPr>
          <w:rFonts w:ascii="Times New Roman" w:hAnsi="Times New Roman"/>
          <w:i/>
          <w:spacing w:val="-4"/>
          <w:sz w:val="24"/>
          <w:szCs w:val="24"/>
        </w:rPr>
        <w:t xml:space="preserve">  4.  </w:t>
      </w:r>
      <w:r w:rsidRPr="009A2D2A">
        <w:rPr>
          <w:rFonts w:ascii="Times New Roman" w:hAnsi="Times New Roman"/>
          <w:i/>
          <w:sz w:val="24"/>
          <w:szCs w:val="24"/>
        </w:rPr>
        <w:t>МәнгілікЕл. Учебник. М.Б. Касымбеков, С.Ж. Пралиев, К.К.Жампеисоваидр. – Алматы: Ұлағат, 2015. – 336 с.</w:t>
      </w:r>
    </w:p>
    <w:p w:rsidR="00690430" w:rsidRPr="00FC27F3" w:rsidRDefault="00690430" w:rsidP="009A2D2A">
      <w:pPr>
        <w:jc w:val="both"/>
        <w:rPr>
          <w:rFonts w:ascii="Times New Roman" w:hAnsi="Times New Roman" w:cs="Times New Roman"/>
          <w:i/>
          <w:sz w:val="24"/>
          <w:szCs w:val="24"/>
          <w:lang w:val="kk-KZ"/>
        </w:rPr>
      </w:pPr>
    </w:p>
    <w:p w:rsidR="00690430" w:rsidRDefault="00690430" w:rsidP="00690430">
      <w:pPr>
        <w:spacing w:after="0" w:line="240" w:lineRule="auto"/>
        <w:rPr>
          <w:rFonts w:ascii="Times New Roman" w:hAnsi="Times New Roman" w:cs="Times New Roman"/>
          <w:b/>
          <w:sz w:val="24"/>
          <w:szCs w:val="24"/>
        </w:rPr>
      </w:pPr>
      <w:r>
        <w:rPr>
          <w:rFonts w:ascii="Times New Roman" w:hAnsi="Times New Roman" w:cs="Times New Roman"/>
          <w:sz w:val="28"/>
          <w:szCs w:val="28"/>
          <w:lang w:val="kk-KZ"/>
        </w:rPr>
        <w:t xml:space="preserve">   </w:t>
      </w:r>
      <w:r>
        <w:rPr>
          <w:rFonts w:ascii="Times New Roman" w:hAnsi="Times New Roman" w:cs="Times New Roman"/>
          <w:b/>
          <w:sz w:val="24"/>
          <w:szCs w:val="24"/>
        </w:rPr>
        <w:t>ПСИХОЛОГИЧЕСКИЕ МЕХАНИЗМЫ ПРОТИВОДЕЙСТВИЯ КОРРУПЦИИ</w:t>
      </w:r>
    </w:p>
    <w:p w:rsidR="00690430" w:rsidRDefault="00690430" w:rsidP="00690430">
      <w:pPr>
        <w:spacing w:after="0" w:line="240" w:lineRule="auto"/>
        <w:jc w:val="right"/>
        <w:rPr>
          <w:rFonts w:ascii="Times New Roman" w:hAnsi="Times New Roman" w:cs="Times New Roman"/>
          <w:b/>
          <w:sz w:val="24"/>
          <w:szCs w:val="24"/>
        </w:rPr>
      </w:pPr>
    </w:p>
    <w:p w:rsidR="00690430" w:rsidRDefault="00690430" w:rsidP="00690430">
      <w:pPr>
        <w:spacing w:after="0" w:line="240" w:lineRule="auto"/>
        <w:jc w:val="center"/>
        <w:rPr>
          <w:rFonts w:ascii="Times New Roman" w:hAnsi="Times New Roman" w:cs="Times New Roman"/>
          <w:i/>
          <w:sz w:val="24"/>
          <w:szCs w:val="24"/>
        </w:rPr>
      </w:pPr>
      <w:r>
        <w:rPr>
          <w:rFonts w:ascii="Times New Roman" w:hAnsi="Times New Roman" w:cs="Times New Roman"/>
          <w:b/>
          <w:i/>
          <w:sz w:val="24"/>
          <w:szCs w:val="24"/>
        </w:rPr>
        <w:t xml:space="preserve">Давлетова А.А. – </w:t>
      </w:r>
      <w:r>
        <w:rPr>
          <w:rFonts w:ascii="Times New Roman" w:hAnsi="Times New Roman" w:cs="Times New Roman"/>
          <w:i/>
          <w:sz w:val="24"/>
          <w:szCs w:val="24"/>
        </w:rPr>
        <w:t>к.пс.н.</w:t>
      </w:r>
      <w:r>
        <w:rPr>
          <w:rFonts w:ascii="Times New Roman" w:hAnsi="Times New Roman" w:cs="Times New Roman"/>
          <w:b/>
          <w:i/>
          <w:sz w:val="24"/>
          <w:szCs w:val="24"/>
        </w:rPr>
        <w:t xml:space="preserve"> </w:t>
      </w:r>
      <w:r>
        <w:rPr>
          <w:rFonts w:ascii="Times New Roman" w:hAnsi="Times New Roman" w:cs="Times New Roman"/>
          <w:i/>
          <w:sz w:val="24"/>
          <w:szCs w:val="24"/>
        </w:rPr>
        <w:t>доцент кафедры Педагогики, психологии и социальных дисциплин Академии Кайнар, Алматы почетный член РОО «Казахское психологическое общество», профессор Российской Академии Естествознания (РАЕ),член-корреспондент Международной Академии Психологических наук (МАПН)</w:t>
      </w:r>
    </w:p>
    <w:p w:rsidR="00690430" w:rsidRDefault="00690430" w:rsidP="00690430">
      <w:pPr>
        <w:spacing w:after="0" w:line="240" w:lineRule="auto"/>
        <w:ind w:firstLine="708"/>
        <w:jc w:val="center"/>
        <w:rPr>
          <w:rFonts w:ascii="Times New Roman" w:hAnsi="Times New Roman" w:cs="Times New Roman"/>
          <w:color w:val="000000" w:themeColor="text1"/>
          <w:sz w:val="24"/>
          <w:szCs w:val="24"/>
        </w:rPr>
      </w:pPr>
    </w:p>
    <w:p w:rsidR="009723CB" w:rsidRDefault="009723CB" w:rsidP="009723CB">
      <w:pPr>
        <w:spacing w:after="0" w:line="240" w:lineRule="auto"/>
        <w:ind w:left="2832" w:firstLine="708"/>
        <w:rPr>
          <w:rFonts w:ascii="Times New Roman" w:hAnsi="Times New Roman" w:cs="Times New Roman"/>
          <w:b/>
          <w:i/>
          <w:sz w:val="24"/>
          <w:szCs w:val="24"/>
          <w:lang w:val="kk-KZ"/>
        </w:rPr>
      </w:pPr>
      <w:r>
        <w:rPr>
          <w:rFonts w:ascii="Times New Roman" w:hAnsi="Times New Roman" w:cs="Times New Roman"/>
          <w:b/>
          <w:i/>
          <w:sz w:val="24"/>
          <w:szCs w:val="24"/>
          <w:lang w:val="kk-KZ"/>
        </w:rPr>
        <w:t>Түйін</w:t>
      </w:r>
    </w:p>
    <w:p w:rsidR="009723CB" w:rsidRDefault="009723CB" w:rsidP="009723CB">
      <w:pPr>
        <w:spacing w:after="0" w:line="240" w:lineRule="auto"/>
        <w:ind w:firstLine="708"/>
        <w:jc w:val="both"/>
        <w:rPr>
          <w:rFonts w:ascii="Times New Roman" w:hAnsi="Times New Roman" w:cs="Times New Roman"/>
          <w:i/>
          <w:sz w:val="24"/>
          <w:szCs w:val="24"/>
          <w:lang w:val="kk-KZ"/>
        </w:rPr>
      </w:pPr>
      <w:r>
        <w:rPr>
          <w:rFonts w:ascii="Times New Roman" w:hAnsi="Times New Roman" w:cs="Times New Roman"/>
          <w:i/>
          <w:sz w:val="24"/>
          <w:szCs w:val="24"/>
          <w:lang w:val="kk-KZ"/>
        </w:rPr>
        <w:t>Бұл жұмыс</w:t>
      </w:r>
      <w:hyperlink r:id="rId29" w:tgtFrame="_blank" w:history="1">
        <w:r>
          <w:rPr>
            <w:rStyle w:val="a5"/>
            <w:rFonts w:ascii="Times New Roman" w:hAnsi="Times New Roman" w:cs="Times New Roman"/>
            <w:i/>
            <w:sz w:val="24"/>
            <w:szCs w:val="24"/>
            <w:bdr w:val="none" w:sz="0" w:space="0" w:color="auto" w:frame="1"/>
            <w:shd w:val="clear" w:color="auto" w:fill="FFFFFF"/>
            <w:lang w:val="kk-KZ"/>
          </w:rPr>
          <w:t xml:space="preserve"> РҚМ</w:t>
        </w:r>
      </w:hyperlink>
      <w:r>
        <w:rPr>
          <w:rFonts w:ascii="Times New Roman" w:hAnsi="Times New Roman" w:cs="Times New Roman"/>
          <w:i/>
          <w:sz w:val="24"/>
          <w:szCs w:val="24"/>
          <w:lang w:val="kk-KZ"/>
        </w:rPr>
        <w:t xml:space="preserve"> «Қазақ психологиялық қоғамының» ғалымдар жасаған бағдарламаны сипаттайды: 1. Азаматтық қызметке мониторинг жүйесі «Hyzmet» - Қылмыстық және заңға бағынатын мінез-құлық арасындағы таңдау жасауға қабілеті көрінеді жүйе меншік, сондай-ақ жеке тұлға сыбайлас жемқорлыққа қарсы тұрақтылығы деңгейін анықтауға мүмкіндік береді.</w:t>
      </w:r>
    </w:p>
    <w:p w:rsidR="009723CB" w:rsidRDefault="009723CB" w:rsidP="009723CB">
      <w:pPr>
        <w:spacing w:after="0" w:line="240" w:lineRule="auto"/>
        <w:ind w:firstLine="708"/>
        <w:jc w:val="both"/>
        <w:rPr>
          <w:rFonts w:ascii="Times New Roman" w:hAnsi="Times New Roman" w:cs="Times New Roman"/>
          <w:i/>
          <w:sz w:val="24"/>
          <w:szCs w:val="24"/>
          <w:lang w:val="kk-KZ"/>
        </w:rPr>
      </w:pPr>
      <w:r>
        <w:rPr>
          <w:rFonts w:ascii="Times New Roman" w:hAnsi="Times New Roman" w:cs="Times New Roman"/>
          <w:i/>
          <w:sz w:val="24"/>
          <w:szCs w:val="24"/>
          <w:lang w:val="kk-KZ"/>
        </w:rPr>
        <w:t>Бір дағдыларын дамытуға бағытталған білім беру қызметін жүйесі, мотивация, өзін-өзі бағалау, тыңдаушылардың сыбайлас жемқорлыққа қарсы тұрақтылық - 2.Oқыту бағдарламасы «қоғамдық сыбайлас жемқорлыққа қарсы мәдениетің қалыптастыру, жастар».</w:t>
      </w:r>
    </w:p>
    <w:p w:rsidR="009723CB" w:rsidRDefault="009723CB" w:rsidP="009723CB">
      <w:pPr>
        <w:spacing w:after="0" w:line="240" w:lineRule="auto"/>
        <w:ind w:firstLine="708"/>
        <w:jc w:val="both"/>
        <w:rPr>
          <w:rFonts w:ascii="Times New Roman" w:hAnsi="Times New Roman" w:cs="Times New Roman"/>
          <w:i/>
          <w:sz w:val="24"/>
          <w:szCs w:val="24"/>
          <w:lang w:val="kk-KZ"/>
        </w:rPr>
      </w:pPr>
      <w:r>
        <w:rPr>
          <w:rFonts w:ascii="Times New Roman" w:hAnsi="Times New Roman" w:cs="Times New Roman"/>
          <w:i/>
          <w:sz w:val="24"/>
          <w:szCs w:val="24"/>
          <w:lang w:val="kk-KZ"/>
        </w:rPr>
        <w:t>Бағдарламалар ««Мәңгілік ел» Ұлттық идеялар форматында саяси өзгерістер және әлемдік азаматтардың динамикасы бейімделген</w:t>
      </w:r>
    </w:p>
    <w:p w:rsidR="009723CB" w:rsidRDefault="009723CB" w:rsidP="009723CB">
      <w:pPr>
        <w:spacing w:after="0" w:line="240" w:lineRule="auto"/>
        <w:jc w:val="both"/>
        <w:rPr>
          <w:rFonts w:ascii="Times New Roman" w:hAnsi="Times New Roman" w:cs="Times New Roman"/>
          <w:i/>
          <w:sz w:val="24"/>
          <w:szCs w:val="24"/>
          <w:lang w:val="kk-KZ"/>
        </w:rPr>
      </w:pPr>
      <w:r>
        <w:rPr>
          <w:rFonts w:ascii="Times New Roman" w:hAnsi="Times New Roman" w:cs="Times New Roman"/>
          <w:i/>
          <w:sz w:val="24"/>
          <w:szCs w:val="24"/>
          <w:lang w:val="kk-KZ"/>
        </w:rPr>
        <w:t> Түйінді сөздер: сыбайлас жемқорлық, азаматтық қоғам, сыбайлас жемқорлыққа қарсы мәдениет, бағдарламалар.</w:t>
      </w:r>
    </w:p>
    <w:p w:rsidR="00690430" w:rsidRDefault="00690430" w:rsidP="009723CB">
      <w:pPr>
        <w:spacing w:after="0" w:line="240" w:lineRule="auto"/>
        <w:ind w:firstLine="708"/>
        <w:jc w:val="center"/>
        <w:rPr>
          <w:rFonts w:ascii="Times New Roman" w:hAnsi="Times New Roman" w:cs="Times New Roman"/>
          <w:b/>
          <w:i/>
          <w:color w:val="000000" w:themeColor="text1"/>
          <w:sz w:val="24"/>
          <w:szCs w:val="24"/>
          <w:lang w:val="en-US"/>
        </w:rPr>
      </w:pPr>
      <w:r>
        <w:rPr>
          <w:rFonts w:ascii="Times New Roman" w:hAnsi="Times New Roman" w:cs="Times New Roman"/>
          <w:b/>
          <w:i/>
          <w:color w:val="000000" w:themeColor="text1"/>
          <w:sz w:val="24"/>
          <w:szCs w:val="24"/>
          <w:lang w:val="en-US"/>
        </w:rPr>
        <w:t>Summary</w:t>
      </w:r>
    </w:p>
    <w:p w:rsidR="00690430" w:rsidRDefault="00690430" w:rsidP="00690430">
      <w:pPr>
        <w:spacing w:after="0" w:line="240" w:lineRule="auto"/>
        <w:ind w:firstLine="708"/>
        <w:jc w:val="both"/>
        <w:rPr>
          <w:rFonts w:ascii="Times New Roman" w:hAnsi="Times New Roman" w:cs="Times New Roman"/>
          <w:i/>
          <w:sz w:val="24"/>
          <w:szCs w:val="24"/>
          <w:lang w:val="kk-KZ"/>
        </w:rPr>
      </w:pPr>
      <w:r>
        <w:rPr>
          <w:rFonts w:ascii="Times New Roman" w:hAnsi="Times New Roman" w:cs="Times New Roman"/>
          <w:i/>
          <w:sz w:val="24"/>
          <w:szCs w:val="24"/>
          <w:lang w:val="kk-KZ"/>
        </w:rPr>
        <w:lastRenderedPageBreak/>
        <w:t>This work describes a program created by the scientists of the NGO "Kazakh Psychological Society": 1.  Monitoring system of civil service «Hyzmet» - allows you to identify the level of anti-corruption sustainability of personality as a system property, which manifests itself in the ability to make a choice between criminal and law-abiding behavior.</w:t>
      </w:r>
    </w:p>
    <w:p w:rsidR="00690430" w:rsidRDefault="00690430" w:rsidP="00690430">
      <w:pPr>
        <w:spacing w:after="0" w:line="240" w:lineRule="auto"/>
        <w:ind w:firstLine="708"/>
        <w:jc w:val="both"/>
        <w:rPr>
          <w:rFonts w:ascii="Times New Roman" w:hAnsi="Times New Roman" w:cs="Times New Roman"/>
          <w:i/>
          <w:sz w:val="24"/>
          <w:szCs w:val="24"/>
          <w:lang w:val="kk-KZ"/>
        </w:rPr>
      </w:pPr>
      <w:r>
        <w:rPr>
          <w:rFonts w:ascii="Times New Roman" w:hAnsi="Times New Roman" w:cs="Times New Roman"/>
          <w:i/>
          <w:sz w:val="24"/>
          <w:szCs w:val="24"/>
          <w:lang w:val="kk-KZ"/>
        </w:rPr>
        <w:t>2. Training program "Formation of public anti-corruption culture, youth" - a system of educational activities aimed at developing the skills, motivation, self-esteem, anti-corruption sustainability of listeners.</w:t>
      </w:r>
    </w:p>
    <w:p w:rsidR="00690430" w:rsidRDefault="00690430" w:rsidP="00690430">
      <w:pPr>
        <w:spacing w:after="0" w:line="240" w:lineRule="auto"/>
        <w:ind w:firstLine="708"/>
        <w:jc w:val="both"/>
        <w:rPr>
          <w:rFonts w:ascii="Times New Roman" w:hAnsi="Times New Roman" w:cs="Times New Roman"/>
          <w:i/>
          <w:sz w:val="24"/>
          <w:szCs w:val="24"/>
          <w:lang w:val="kk-KZ"/>
        </w:rPr>
      </w:pPr>
      <w:r>
        <w:rPr>
          <w:rFonts w:ascii="Times New Roman" w:hAnsi="Times New Roman" w:cs="Times New Roman"/>
          <w:i/>
          <w:sz w:val="24"/>
          <w:szCs w:val="24"/>
          <w:lang w:val="kk-KZ"/>
        </w:rPr>
        <w:t>Programs tailored to the dynamics of political change and world citizens in the format of the national ideas "Mangilik el."</w:t>
      </w:r>
    </w:p>
    <w:p w:rsidR="00690430" w:rsidRDefault="00690430" w:rsidP="00690430">
      <w:pPr>
        <w:spacing w:after="0" w:line="240" w:lineRule="auto"/>
        <w:jc w:val="both"/>
        <w:rPr>
          <w:rFonts w:ascii="Times New Roman" w:hAnsi="Times New Roman" w:cs="Times New Roman"/>
          <w:i/>
          <w:sz w:val="24"/>
          <w:szCs w:val="24"/>
          <w:lang w:val="kk-KZ"/>
        </w:rPr>
      </w:pPr>
      <w:r>
        <w:rPr>
          <w:rFonts w:ascii="Times New Roman" w:hAnsi="Times New Roman" w:cs="Times New Roman"/>
          <w:i/>
          <w:sz w:val="24"/>
          <w:szCs w:val="24"/>
          <w:lang w:val="kk-KZ"/>
        </w:rPr>
        <w:t> Keywords: corruption, civil society, anti-corruption culture, programs.</w:t>
      </w:r>
    </w:p>
    <w:p w:rsidR="00690430" w:rsidRDefault="00690430" w:rsidP="00690430">
      <w:pPr>
        <w:spacing w:after="0" w:line="240" w:lineRule="auto"/>
        <w:jc w:val="center"/>
        <w:rPr>
          <w:rFonts w:ascii="Times New Roman" w:hAnsi="Times New Roman" w:cs="Times New Roman"/>
          <w:b/>
          <w:i/>
          <w:sz w:val="28"/>
          <w:szCs w:val="28"/>
          <w:lang w:val="kk-KZ"/>
        </w:rPr>
      </w:pPr>
    </w:p>
    <w:p w:rsidR="00690430" w:rsidRDefault="00690430" w:rsidP="00690430">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rPr>
        <w:t xml:space="preserve">Одной из приоритетных задач построения демократического общества на сегодняшний день является борьба с коррупцией. </w:t>
      </w:r>
      <w:r>
        <w:rPr>
          <w:rFonts w:ascii="Times New Roman" w:hAnsi="Times New Roman" w:cs="Times New Roman"/>
          <w:bCs/>
          <w:sz w:val="28"/>
          <w:szCs w:val="28"/>
        </w:rPr>
        <w:t xml:space="preserve">Модернизации системы управления государством и снижения коррупционной составляющей посвящены с 1 по 15 шагов «Плана нации - 100 шагов по реализации пяти институциональных реформ» реализуемого по инициативе Президента страны, </w:t>
      </w:r>
      <w:r>
        <w:rPr>
          <w:rFonts w:ascii="Times New Roman" w:hAnsi="Times New Roman" w:cs="Times New Roman"/>
          <w:sz w:val="28"/>
          <w:szCs w:val="28"/>
          <w:shd w:val="clear" w:color="auto" w:fill="F8F8F8"/>
        </w:rPr>
        <w:t>Председателя</w:t>
      </w:r>
      <w:r>
        <w:rPr>
          <w:rFonts w:ascii="Times New Roman" w:hAnsi="Times New Roman" w:cs="Times New Roman"/>
          <w:bCs/>
          <w:sz w:val="28"/>
          <w:szCs w:val="28"/>
        </w:rPr>
        <w:t xml:space="preserve"> партии </w:t>
      </w:r>
      <w:r>
        <w:rPr>
          <w:rFonts w:ascii="Times New Roman" w:hAnsi="Times New Roman" w:cs="Times New Roman"/>
          <w:noProof/>
          <w:sz w:val="28"/>
          <w:szCs w:val="28"/>
        </w:rPr>
        <w:t>«</w:t>
      </w:r>
      <w:r>
        <w:rPr>
          <w:rFonts w:ascii="Times New Roman" w:hAnsi="Times New Roman" w:cs="Times New Roman"/>
          <w:noProof/>
          <w:sz w:val="28"/>
          <w:szCs w:val="28"/>
          <w:lang w:val="kk-KZ"/>
        </w:rPr>
        <w:t>Нұр Отан</w:t>
      </w:r>
      <w:r>
        <w:rPr>
          <w:rFonts w:ascii="Times New Roman" w:hAnsi="Times New Roman" w:cs="Times New Roman"/>
          <w:noProof/>
          <w:sz w:val="28"/>
          <w:szCs w:val="28"/>
        </w:rPr>
        <w:t>»</w:t>
      </w:r>
      <w:r>
        <w:rPr>
          <w:rFonts w:ascii="Times New Roman" w:hAnsi="Times New Roman" w:cs="Times New Roman"/>
          <w:noProof/>
          <w:sz w:val="28"/>
          <w:szCs w:val="28"/>
          <w:lang w:val="kk-KZ"/>
        </w:rPr>
        <w:t xml:space="preserve"> </w:t>
      </w:r>
      <w:r>
        <w:rPr>
          <w:rFonts w:ascii="Times New Roman" w:hAnsi="Times New Roman" w:cs="Times New Roman"/>
          <w:bCs/>
          <w:sz w:val="28"/>
          <w:szCs w:val="28"/>
        </w:rPr>
        <w:t xml:space="preserve">Н.А. Назарбаева. </w:t>
      </w:r>
      <w:r>
        <w:rPr>
          <w:rFonts w:ascii="Times New Roman" w:hAnsi="Times New Roman" w:cs="Times New Roman"/>
          <w:sz w:val="28"/>
          <w:szCs w:val="28"/>
        </w:rPr>
        <w:t>Шаг № 13 этого плана и П</w:t>
      </w:r>
      <w:r>
        <w:rPr>
          <w:rFonts w:ascii="Times New Roman" w:eastAsia="Times New Roman" w:hAnsi="Times New Roman" w:cs="Times New Roman"/>
          <w:sz w:val="28"/>
          <w:szCs w:val="28"/>
        </w:rPr>
        <w:t xml:space="preserve">рограмма противодействия коррупции партии «Нұр Отан» на 2015-2025 годы </w:t>
      </w:r>
      <w:r>
        <w:rPr>
          <w:rFonts w:ascii="Times New Roman" w:hAnsi="Times New Roman" w:cs="Times New Roman"/>
          <w:sz w:val="28"/>
          <w:szCs w:val="28"/>
        </w:rPr>
        <w:t xml:space="preserve">посвящены предупреждению и профилактике коррупционных действий со стороны госслужащих [1]. </w:t>
      </w:r>
    </w:p>
    <w:p w:rsidR="00690430" w:rsidRDefault="00690430" w:rsidP="00690430">
      <w:pPr>
        <w:pStyle w:val="Style12"/>
        <w:widowControl/>
        <w:spacing w:line="240" w:lineRule="auto"/>
        <w:ind w:firstLine="567"/>
        <w:rPr>
          <w:sz w:val="28"/>
          <w:szCs w:val="28"/>
        </w:rPr>
      </w:pPr>
      <w:r>
        <w:rPr>
          <w:sz w:val="28"/>
          <w:szCs w:val="28"/>
        </w:rPr>
        <w:t>За последнее время в решении этой задачи наметились позитивные перемены. Об этом свидетельствует принятие ряда специальных нормативных правовых актов, посвященных противодействию коррупции [2-4]. Однако, несмотря на принятые меры, государственная антикоррупционная политика не достаточно полно улучшила положение дел в данной области. Так как коррупция – только в последствиях правовая и экономическая проблема, а в корне она сугубо психологическая и общечеловеческая [5].</w:t>
      </w:r>
    </w:p>
    <w:p w:rsidR="00690430" w:rsidRDefault="00690430" w:rsidP="00690430">
      <w:pPr>
        <w:pStyle w:val="Style12"/>
        <w:widowControl/>
        <w:spacing w:line="240" w:lineRule="auto"/>
        <w:ind w:firstLine="567"/>
        <w:rPr>
          <w:sz w:val="28"/>
          <w:szCs w:val="28"/>
        </w:rPr>
      </w:pPr>
      <w:r>
        <w:rPr>
          <w:sz w:val="28"/>
          <w:szCs w:val="28"/>
        </w:rPr>
        <w:t>Это требует глубинного исследования причин коррупционных отношений и коррупционного поведения казахстанских граждан, что позволит сформировать комплексную стратегию противодействия коррупции, включающую, в том числе и формирование нетерпимого отношения общества к коррупционному поведению. Научная картина коррупции как сложнейшего социально-психологического феномена призвана содействовать разработке и реализации антикоррупционной культуры и произвести фундаментальные сдвиги в общественном, групповом и индивидуальном сознании казахстанцев.</w:t>
      </w:r>
    </w:p>
    <w:p w:rsidR="00690430" w:rsidRDefault="00690430" w:rsidP="00690430">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Поставленная задача не может быть успешно решена без систематического целенаправленного участия институтов гражданского общества. На сегодняшний день в Казахстане отсутствует социально-психологическая основа для гражданского участия в противодействии коррупции, не достаточно сформированы конкретные механизмы взаимодействия государственных и негосударственных структур в этой области, не в достаточной мере выработаны способы вовлечения институтов гражданского общества в противодействие коррупции и активизации их деятельности в этом направлении.</w:t>
      </w:r>
    </w:p>
    <w:p w:rsidR="00690430" w:rsidRDefault="00690430" w:rsidP="00690430">
      <w:pPr>
        <w:pStyle w:val="ac"/>
        <w:ind w:firstLine="567"/>
        <w:jc w:val="both"/>
        <w:rPr>
          <w:sz w:val="28"/>
          <w:szCs w:val="28"/>
        </w:rPr>
      </w:pPr>
      <w:r>
        <w:rPr>
          <w:sz w:val="28"/>
          <w:szCs w:val="28"/>
        </w:rPr>
        <w:lastRenderedPageBreak/>
        <w:t xml:space="preserve">Под </w:t>
      </w:r>
      <w:r>
        <w:rPr>
          <w:b/>
          <w:sz w:val="28"/>
          <w:szCs w:val="28"/>
        </w:rPr>
        <w:t>антикоррупционной культурой личности</w:t>
      </w:r>
      <w:r>
        <w:rPr>
          <w:sz w:val="28"/>
          <w:szCs w:val="28"/>
        </w:rPr>
        <w:t xml:space="preserve"> в нашем исследовании понимается интегративное качество, включающее устойчивые ценностные установки на проявление личностью активной гражданской позиции относительно коррупции, а также компетенции, необходимые для правового поведения. </w:t>
      </w:r>
    </w:p>
    <w:p w:rsidR="00690430" w:rsidRDefault="00690430" w:rsidP="00690430">
      <w:pPr>
        <w:pStyle w:val="Style12"/>
        <w:widowControl/>
        <w:spacing w:line="240" w:lineRule="auto"/>
        <w:ind w:firstLine="567"/>
        <w:rPr>
          <w:sz w:val="28"/>
          <w:szCs w:val="28"/>
        </w:rPr>
      </w:pPr>
      <w:r>
        <w:rPr>
          <w:sz w:val="28"/>
          <w:szCs w:val="28"/>
        </w:rPr>
        <w:t xml:space="preserve">Исследование коррупции в настоящее время является предметом специального изучения в различных общественных науках. Особенно активно изучением проблем, связанных с коррупцией, до настоящего времени занимались правоведы и экономисты. Однако, исследований, в которых коррупция рассматривалась бы с позиций психологической науки, как психологическое явление современного казахстанского общества, несмотря на их несомненную теоретическую и практическую востребованность, явно недостаточно. Разработка проблемы антикоррупционной культуры личности до сих пор не получила должного развития на общепсихологическом уровне анализа, на что указывают В.П. Зинченко, А.Р. Ратинов, В.Л. Васильев, О.В. Ванновская, Д.Д. Дуйсенбеков, Болеев Т.К. и другие авторы. Исследовались, главным образом, функциональные составляющие коррупционного поведения, тогда как психологические механизмы антикоррупционной культуры как неотъемлемой части общей системы сознания и самосознания человека почти не затрагивались в общепсихологических исследованиях. </w:t>
      </w:r>
    </w:p>
    <w:p w:rsidR="00690430" w:rsidRDefault="00690430" w:rsidP="00690430">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Вышеизложенные положения выступают весомыми аргументами, обусловливающими необходимость исследования социально-психологического феномена коррупции в казахстанском социуме и разработки целостной системы знаний как инструмента изменения общественного сознания и поведения граждан, а также формирования антикоррупционной культуры в обществе. </w:t>
      </w:r>
      <w:r>
        <w:rPr>
          <w:rFonts w:ascii="Times New Roman" w:hAnsi="Times New Roman" w:cs="Times New Roman"/>
          <w:sz w:val="28"/>
          <w:szCs w:val="28"/>
        </w:rPr>
        <w:t>Вместе с тем, практически незатронутыми остались вопросы, связанные с разработкой психологического инструментария диагностики антикоррупционной устойчивости личности, основанного на научно-обоснованном комплексном использовании. Проведенные учеными РОО «Казахское психологическое общество» исследования показывают эффективность проведения набора уникальных тестов-анкет, которые направлены на выявление комплексной информации о личности лидера, руководителя, менеджера.</w:t>
      </w:r>
    </w:p>
    <w:p w:rsidR="00690430" w:rsidRDefault="00690430" w:rsidP="00690430">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rPr>
        <w:t xml:space="preserve">Далее хотелось бы обратить ваше внимание на программы, составленные учеными </w:t>
      </w:r>
      <w:r>
        <w:rPr>
          <w:rFonts w:ascii="Times New Roman" w:hAnsi="Times New Roman" w:cs="Times New Roman"/>
          <w:sz w:val="28"/>
          <w:szCs w:val="28"/>
        </w:rPr>
        <w:t xml:space="preserve">РОО «Казахское психологическое общество», почетным членом которого я являюсь. </w:t>
      </w:r>
    </w:p>
    <w:p w:rsidR="00690430" w:rsidRDefault="00690430" w:rsidP="00C85AD8">
      <w:pPr>
        <w:pStyle w:val="ac"/>
        <w:numPr>
          <w:ilvl w:val="0"/>
          <w:numId w:val="29"/>
        </w:numPr>
        <w:spacing w:before="0" w:beforeAutospacing="0" w:after="0"/>
        <w:ind w:left="0" w:firstLine="0"/>
        <w:jc w:val="both"/>
        <w:rPr>
          <w:sz w:val="28"/>
          <w:szCs w:val="28"/>
        </w:rPr>
      </w:pPr>
      <w:r>
        <w:rPr>
          <w:sz w:val="28"/>
          <w:szCs w:val="28"/>
        </w:rPr>
        <w:t>Дагностическая программа для ЭВМ «Система мониторинга госслужбы «</w:t>
      </w:r>
      <w:r>
        <w:rPr>
          <w:sz w:val="28"/>
          <w:szCs w:val="28"/>
          <w:lang w:val="en-US"/>
        </w:rPr>
        <w:t>Hyzmet</w:t>
      </w:r>
      <w:r>
        <w:rPr>
          <w:sz w:val="28"/>
          <w:szCs w:val="28"/>
        </w:rPr>
        <w:t xml:space="preserve">» (свидетельство о государственной регистрации права на объект авторского права в Департаменте по правам интеллектуальной собственности №0422 от10.03.2016г.), </w:t>
      </w:r>
    </w:p>
    <w:p w:rsidR="00690430" w:rsidRDefault="00690430" w:rsidP="00690430">
      <w:pPr>
        <w:shd w:val="clear" w:color="auto" w:fill="F5F5F5"/>
        <w:spacing w:after="0" w:line="240" w:lineRule="auto"/>
        <w:ind w:firstLine="708"/>
        <w:jc w:val="both"/>
        <w:rPr>
          <w:rFonts w:ascii="Times New Roman" w:eastAsia="Times New Roman" w:hAnsi="Times New Roman" w:cs="Times New Roman"/>
          <w:sz w:val="28"/>
          <w:szCs w:val="28"/>
        </w:rPr>
      </w:pPr>
      <w:r>
        <w:rPr>
          <w:rFonts w:ascii="Times New Roman" w:hAnsi="Times New Roman" w:cs="Times New Roman"/>
          <w:sz w:val="28"/>
          <w:szCs w:val="28"/>
        </w:rPr>
        <w:t>Система мониторинга госслужбы «</w:t>
      </w:r>
      <w:r>
        <w:rPr>
          <w:rFonts w:ascii="Times New Roman" w:hAnsi="Times New Roman" w:cs="Times New Roman"/>
          <w:sz w:val="28"/>
          <w:szCs w:val="28"/>
          <w:lang w:val="en-US"/>
        </w:rPr>
        <w:t>Hyzmet</w:t>
      </w:r>
      <w:r>
        <w:rPr>
          <w:rFonts w:ascii="Times New Roman" w:hAnsi="Times New Roman" w:cs="Times New Roman"/>
          <w:sz w:val="28"/>
          <w:szCs w:val="28"/>
        </w:rPr>
        <w:t>»</w:t>
      </w:r>
      <w:r>
        <w:rPr>
          <w:rFonts w:ascii="Times New Roman" w:eastAsia="Times New Roman" w:hAnsi="Times New Roman" w:cs="Times New Roman"/>
          <w:sz w:val="28"/>
          <w:szCs w:val="28"/>
        </w:rPr>
        <w:t xml:space="preserve"> позволяет выявлять уровень антикоррупционной устойчивости личности, как системного </w:t>
      </w:r>
      <w:r>
        <w:rPr>
          <w:rFonts w:ascii="Times New Roman" w:eastAsia="Times New Roman" w:hAnsi="Times New Roman" w:cs="Times New Roman"/>
          <w:sz w:val="28"/>
          <w:szCs w:val="28"/>
        </w:rPr>
        <w:lastRenderedPageBreak/>
        <w:t xml:space="preserve">свойства, проявляющегося в способности осуществлять выбор между криминальным и законопослушным поведением. </w:t>
      </w:r>
    </w:p>
    <w:p w:rsidR="00690430" w:rsidRDefault="00690430" w:rsidP="00690430">
      <w:pPr>
        <w:shd w:val="clear" w:color="auto" w:fill="F5F5F5"/>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Сочетание в рамках методики субъективного, объективного и проективного психодиагностических подходов повышает надежность результатов тестирования, выявляя степень антикоррупционной устойчивости на эмоциональном, когнитивном и ценностном уровне. </w:t>
      </w:r>
    </w:p>
    <w:p w:rsidR="00690430" w:rsidRDefault="00690430" w:rsidP="0069043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Основные технические характеристики: программное обеспечение написано с использованием скриптовых языков программирования, работает при наличии на компьютере или сервере интерпретатора данного скриптового языка. Использует основные стандарты программирования. Язык программирования: </w:t>
      </w:r>
      <w:r>
        <w:rPr>
          <w:rFonts w:ascii="Times New Roman" w:hAnsi="Times New Roman" w:cs="Times New Roman"/>
          <w:sz w:val="28"/>
          <w:szCs w:val="28"/>
          <w:lang w:val="en-US"/>
        </w:rPr>
        <w:t>PHP</w:t>
      </w:r>
      <w:r>
        <w:rPr>
          <w:rFonts w:ascii="Times New Roman" w:hAnsi="Times New Roman" w:cs="Times New Roman"/>
          <w:sz w:val="28"/>
          <w:szCs w:val="28"/>
        </w:rPr>
        <w:t xml:space="preserve">, </w:t>
      </w:r>
      <w:r>
        <w:rPr>
          <w:rFonts w:ascii="Times New Roman" w:hAnsi="Times New Roman" w:cs="Times New Roman"/>
          <w:sz w:val="28"/>
          <w:szCs w:val="28"/>
          <w:lang w:val="en-US"/>
        </w:rPr>
        <w:t>Python</w:t>
      </w:r>
      <w:r>
        <w:rPr>
          <w:rFonts w:ascii="Times New Roman" w:hAnsi="Times New Roman" w:cs="Times New Roman"/>
          <w:sz w:val="28"/>
          <w:szCs w:val="28"/>
        </w:rPr>
        <w:t>. Тип реализующей ЭВМ: Серверная ЭВМ.</w:t>
      </w:r>
    </w:p>
    <w:p w:rsidR="00690430" w:rsidRDefault="00690430" w:rsidP="00690430">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Посредством применения </w:t>
      </w:r>
      <w:r>
        <w:rPr>
          <w:rFonts w:ascii="Times New Roman" w:hAnsi="Times New Roman" w:cs="Times New Roman"/>
          <w:sz w:val="28"/>
          <w:szCs w:val="28"/>
        </w:rPr>
        <w:t>«</w:t>
      </w:r>
      <w:r>
        <w:rPr>
          <w:rFonts w:ascii="Times New Roman" w:hAnsi="Times New Roman" w:cs="Times New Roman"/>
          <w:sz w:val="28"/>
          <w:szCs w:val="28"/>
          <w:lang w:val="en-US"/>
        </w:rPr>
        <w:t>Hyzmet</w:t>
      </w:r>
      <w:r>
        <w:rPr>
          <w:rFonts w:ascii="Times New Roman" w:hAnsi="Times New Roman" w:cs="Times New Roman"/>
          <w:sz w:val="28"/>
          <w:szCs w:val="28"/>
        </w:rPr>
        <w:t>»</w:t>
      </w:r>
      <w:r>
        <w:rPr>
          <w:rFonts w:ascii="Times New Roman" w:eastAsia="Times New Roman" w:hAnsi="Times New Roman" w:cs="Times New Roman"/>
          <w:sz w:val="28"/>
          <w:szCs w:val="28"/>
        </w:rPr>
        <w:t xml:space="preserve"> и</w:t>
      </w:r>
      <w:r>
        <w:rPr>
          <w:rFonts w:ascii="Times New Roman" w:eastAsia="Times New Roman" w:hAnsi="Times New Roman" w:cs="Times New Roman"/>
          <w:bCs/>
          <w:sz w:val="28"/>
          <w:szCs w:val="28"/>
        </w:rPr>
        <w:t xml:space="preserve">сследование следующих личностных характеристик кандидата – </w:t>
      </w:r>
      <w:r>
        <w:rPr>
          <w:rFonts w:ascii="Times New Roman" w:eastAsia="Times New Roman" w:hAnsi="Times New Roman" w:cs="Times New Roman"/>
          <w:sz w:val="28"/>
          <w:szCs w:val="28"/>
        </w:rPr>
        <w:t>самодостаточность, структура ценностных ориентаций, саморегуляция деятельности позволяет получить диагностические данные для анализа:</w:t>
      </w:r>
    </w:p>
    <w:p w:rsidR="00690430" w:rsidRDefault="00690430" w:rsidP="00C85AD8">
      <w:pPr>
        <w:pStyle w:val="ac"/>
        <w:numPr>
          <w:ilvl w:val="0"/>
          <w:numId w:val="30"/>
        </w:numPr>
        <w:spacing w:before="0" w:beforeAutospacing="0" w:after="0"/>
        <w:ind w:left="0" w:firstLine="0"/>
        <w:contextualSpacing/>
        <w:jc w:val="both"/>
        <w:rPr>
          <w:sz w:val="28"/>
          <w:szCs w:val="28"/>
        </w:rPr>
      </w:pPr>
      <w:r>
        <w:rPr>
          <w:sz w:val="28"/>
          <w:szCs w:val="28"/>
        </w:rPr>
        <w:t>комплексной информации о личности лидера, руководителя, менеджера;</w:t>
      </w:r>
    </w:p>
    <w:p w:rsidR="00690430" w:rsidRDefault="00690430" w:rsidP="00C85AD8">
      <w:pPr>
        <w:pStyle w:val="ac"/>
        <w:numPr>
          <w:ilvl w:val="0"/>
          <w:numId w:val="30"/>
        </w:numPr>
        <w:spacing w:before="0" w:beforeAutospacing="0" w:after="0"/>
        <w:ind w:left="0" w:firstLine="0"/>
        <w:contextualSpacing/>
        <w:jc w:val="both"/>
        <w:rPr>
          <w:sz w:val="28"/>
          <w:szCs w:val="28"/>
        </w:rPr>
      </w:pPr>
      <w:r>
        <w:rPr>
          <w:sz w:val="28"/>
          <w:szCs w:val="28"/>
        </w:rPr>
        <w:t>степени пригодности кандидата на должность, сопряженную с возможностями злоупотребления служебным положением;</w:t>
      </w:r>
    </w:p>
    <w:p w:rsidR="00690430" w:rsidRDefault="00690430" w:rsidP="00C85AD8">
      <w:pPr>
        <w:pStyle w:val="ac"/>
        <w:numPr>
          <w:ilvl w:val="0"/>
          <w:numId w:val="30"/>
        </w:numPr>
        <w:spacing w:before="0" w:beforeAutospacing="0" w:after="0"/>
        <w:ind w:left="0" w:firstLine="0"/>
        <w:contextualSpacing/>
        <w:jc w:val="both"/>
        <w:rPr>
          <w:sz w:val="28"/>
          <w:szCs w:val="28"/>
        </w:rPr>
      </w:pPr>
      <w:r>
        <w:rPr>
          <w:sz w:val="28"/>
          <w:szCs w:val="28"/>
        </w:rPr>
        <w:t>антикоррупционной устойчивости руководителей, выполняющих свои должностные обязанности в условиях внешнего давления;</w:t>
      </w:r>
    </w:p>
    <w:p w:rsidR="00690430" w:rsidRDefault="00690430" w:rsidP="00C85AD8">
      <w:pPr>
        <w:pStyle w:val="ac"/>
        <w:numPr>
          <w:ilvl w:val="0"/>
          <w:numId w:val="30"/>
        </w:numPr>
        <w:spacing w:before="0" w:beforeAutospacing="0" w:after="0"/>
        <w:ind w:left="0" w:firstLine="0"/>
        <w:contextualSpacing/>
        <w:jc w:val="both"/>
        <w:rPr>
          <w:sz w:val="28"/>
          <w:szCs w:val="28"/>
        </w:rPr>
      </w:pPr>
      <w:r>
        <w:rPr>
          <w:sz w:val="28"/>
          <w:szCs w:val="28"/>
        </w:rPr>
        <w:t>аттестационных характеристик кадрового ресурса, предназначенного для последующего назначения на должности, условия деятельности в которых сопряжены с коррупционным давлением.</w:t>
      </w:r>
    </w:p>
    <w:p w:rsidR="00690430" w:rsidRDefault="00690430" w:rsidP="006904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noProof/>
          <w:sz w:val="28"/>
          <w:szCs w:val="28"/>
        </w:rPr>
        <w:t xml:space="preserve"> Обучающая п</w:t>
      </w:r>
      <w:r>
        <w:rPr>
          <w:rFonts w:ascii="Times New Roman" w:hAnsi="Times New Roman" w:cs="Times New Roman"/>
          <w:noProof/>
          <w:sz w:val="28"/>
          <w:szCs w:val="28"/>
          <w:lang w:val="kk-KZ"/>
        </w:rPr>
        <w:t xml:space="preserve">рограмма </w:t>
      </w:r>
      <w:r>
        <w:rPr>
          <w:rFonts w:ascii="Times New Roman" w:hAnsi="Times New Roman" w:cs="Times New Roman"/>
          <w:sz w:val="28"/>
          <w:szCs w:val="28"/>
        </w:rPr>
        <w:t>«Формирование антикоррупционной культуры общественности, молодежи» - система образовательных мероприятий, направленных на развитие способностей, мотивации, уровня самооценки, антикоррупционной устойчивости слушателей. Программа разработана с учетом динамики политических преобразований и мировоззрения граждан в формате общенациональной идей «</w:t>
      </w:r>
      <w:r>
        <w:rPr>
          <w:rFonts w:ascii="Times New Roman" w:hAnsi="Times New Roman" w:cs="Times New Roman"/>
          <w:sz w:val="28"/>
          <w:szCs w:val="28"/>
          <w:lang w:val="kk-KZ"/>
        </w:rPr>
        <w:t xml:space="preserve">Мәңгілік ел». </w:t>
      </w:r>
    </w:p>
    <w:p w:rsidR="00690430" w:rsidRDefault="00690430" w:rsidP="00690430">
      <w:pPr>
        <w:spacing w:after="0" w:line="240" w:lineRule="auto"/>
        <w:ind w:firstLine="708"/>
        <w:jc w:val="both"/>
        <w:rPr>
          <w:rFonts w:ascii="Times New Roman" w:hAnsi="Times New Roman"/>
          <w:sz w:val="28"/>
          <w:szCs w:val="28"/>
        </w:rPr>
      </w:pPr>
      <w:r>
        <w:rPr>
          <w:rFonts w:ascii="Times New Roman" w:hAnsi="Times New Roman"/>
          <w:b/>
          <w:sz w:val="28"/>
          <w:szCs w:val="28"/>
        </w:rPr>
        <w:t>Цели</w:t>
      </w:r>
      <w:r>
        <w:rPr>
          <w:rFonts w:ascii="Times New Roman" w:hAnsi="Times New Roman"/>
          <w:sz w:val="28"/>
          <w:szCs w:val="28"/>
        </w:rPr>
        <w:t>:</w:t>
      </w:r>
    </w:p>
    <w:p w:rsidR="00690430" w:rsidRDefault="00690430" w:rsidP="00C85AD8">
      <w:pPr>
        <w:pStyle w:val="ac"/>
        <w:numPr>
          <w:ilvl w:val="0"/>
          <w:numId w:val="31"/>
        </w:numPr>
        <w:spacing w:before="0" w:beforeAutospacing="0" w:after="0"/>
        <w:ind w:left="0" w:firstLine="0"/>
        <w:contextualSpacing/>
        <w:jc w:val="both"/>
        <w:rPr>
          <w:sz w:val="28"/>
          <w:szCs w:val="28"/>
        </w:rPr>
      </w:pPr>
      <w:r>
        <w:rPr>
          <w:sz w:val="28"/>
          <w:szCs w:val="28"/>
        </w:rPr>
        <w:t>Формирование системы знаний по противодействию коррупции и выработка на этой основе гражданской позиции по отношению к данному феномену;</w:t>
      </w:r>
    </w:p>
    <w:p w:rsidR="00690430" w:rsidRDefault="00690430" w:rsidP="00C85AD8">
      <w:pPr>
        <w:pStyle w:val="ac"/>
        <w:numPr>
          <w:ilvl w:val="0"/>
          <w:numId w:val="31"/>
        </w:numPr>
        <w:spacing w:before="0" w:beforeAutospacing="0" w:after="0"/>
        <w:ind w:left="0" w:firstLine="0"/>
        <w:contextualSpacing/>
        <w:jc w:val="both"/>
        <w:rPr>
          <w:sz w:val="28"/>
          <w:szCs w:val="28"/>
        </w:rPr>
      </w:pPr>
      <w:r>
        <w:rPr>
          <w:sz w:val="28"/>
          <w:szCs w:val="28"/>
        </w:rPr>
        <w:t xml:space="preserve">Развитие антикоррупционной культуры слушателей. </w:t>
      </w:r>
    </w:p>
    <w:p w:rsidR="00690430" w:rsidRDefault="00690430" w:rsidP="00690430">
      <w:pPr>
        <w:spacing w:after="0" w:line="240" w:lineRule="auto"/>
        <w:ind w:firstLine="708"/>
        <w:jc w:val="both"/>
        <w:rPr>
          <w:rFonts w:ascii="Times New Roman" w:hAnsi="Times New Roman"/>
          <w:sz w:val="28"/>
          <w:szCs w:val="28"/>
        </w:rPr>
      </w:pPr>
      <w:r>
        <w:rPr>
          <w:rFonts w:ascii="Times New Roman" w:hAnsi="Times New Roman"/>
          <w:b/>
          <w:sz w:val="28"/>
          <w:szCs w:val="28"/>
        </w:rPr>
        <w:t>Задачи</w:t>
      </w:r>
      <w:r>
        <w:rPr>
          <w:rFonts w:ascii="Times New Roman" w:hAnsi="Times New Roman"/>
          <w:sz w:val="28"/>
          <w:szCs w:val="28"/>
        </w:rPr>
        <w:t>:</w:t>
      </w:r>
    </w:p>
    <w:p w:rsidR="00690430" w:rsidRDefault="00690430" w:rsidP="00690430">
      <w:pPr>
        <w:spacing w:after="0" w:line="240" w:lineRule="auto"/>
        <w:jc w:val="both"/>
        <w:rPr>
          <w:rFonts w:ascii="Times New Roman" w:hAnsi="Times New Roman"/>
          <w:sz w:val="28"/>
          <w:szCs w:val="28"/>
        </w:rPr>
      </w:pPr>
      <w:r>
        <w:rPr>
          <w:rFonts w:ascii="Times New Roman" w:hAnsi="Times New Roman" w:cs="Times New Roman"/>
          <w:sz w:val="28"/>
          <w:szCs w:val="28"/>
        </w:rPr>
        <w:t>- Повышение мотивации, уровня самооценки и антикоррупционной устойчивости слушателей;</w:t>
      </w:r>
    </w:p>
    <w:p w:rsidR="00690430" w:rsidRDefault="00690430" w:rsidP="00690430">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 xml:space="preserve">- </w:t>
      </w:r>
      <w:r>
        <w:rPr>
          <w:rFonts w:ascii="Times New Roman" w:eastAsia="Times New Roman" w:hAnsi="Times New Roman" w:cs="Times New Roman"/>
          <w:sz w:val="28"/>
          <w:szCs w:val="28"/>
        </w:rPr>
        <w:t>развить правовую культуру личности, способствующую противодействию коррупции;</w:t>
      </w:r>
    </w:p>
    <w:p w:rsidR="00690430" w:rsidRDefault="00690430" w:rsidP="00690430">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вооружить знаниями, умениями и навыками по противодействию коррупции;</w:t>
      </w:r>
    </w:p>
    <w:p w:rsidR="00690430" w:rsidRDefault="00690430" w:rsidP="00690430">
      <w:pPr>
        <w:spacing w:after="0" w:line="240" w:lineRule="auto"/>
        <w:jc w:val="both"/>
        <w:rPr>
          <w:rFonts w:ascii="Times New Roman" w:hAnsi="Times New Roman"/>
          <w:sz w:val="28"/>
          <w:szCs w:val="28"/>
        </w:rPr>
      </w:pPr>
      <w:r>
        <w:rPr>
          <w:rFonts w:ascii="Times New Roman" w:hAnsi="Times New Roman"/>
          <w:sz w:val="28"/>
          <w:szCs w:val="28"/>
        </w:rPr>
        <w:t>- сформировать устойчивые психологические механизмы антикоррупционного поведения участников программы.</w:t>
      </w:r>
    </w:p>
    <w:p w:rsidR="00690430" w:rsidRDefault="00690430" w:rsidP="00690430">
      <w:pPr>
        <w:pStyle w:val="ac"/>
        <w:ind w:firstLine="567"/>
        <w:jc w:val="both"/>
        <w:rPr>
          <w:sz w:val="28"/>
          <w:szCs w:val="28"/>
        </w:rPr>
      </w:pPr>
      <w:r>
        <w:rPr>
          <w:sz w:val="28"/>
          <w:szCs w:val="28"/>
        </w:rPr>
        <w:lastRenderedPageBreak/>
        <w:t>Таким образом, все вышеизложенное актуализирует необходимость эффективного противодействия коррупции и настоятельно выдвигает на первый определение психологических детерминант антикоррупционной культуры личности, разработку диагностической программы антикоррупционной устойчивости личности, разработку и внедрение о</w:t>
      </w:r>
      <w:r>
        <w:rPr>
          <w:noProof/>
          <w:sz w:val="28"/>
          <w:szCs w:val="28"/>
        </w:rPr>
        <w:t>бучающей п</w:t>
      </w:r>
      <w:r>
        <w:rPr>
          <w:noProof/>
          <w:sz w:val="28"/>
          <w:szCs w:val="28"/>
          <w:lang w:val="kk-KZ"/>
        </w:rPr>
        <w:t xml:space="preserve">рограммы </w:t>
      </w:r>
      <w:r>
        <w:rPr>
          <w:sz w:val="28"/>
          <w:szCs w:val="28"/>
        </w:rPr>
        <w:t xml:space="preserve">«Формирование антикоррупционной культуры общественности, молодежи», выработку рекомендаций по активизации гражданского участия в противодействии коррупции. Отмечая, актуальность формирования антикоррупционной культуры с учетом профессиональных особенностей, </w:t>
      </w:r>
      <w:r>
        <w:rPr>
          <w:rFonts w:eastAsiaTheme="minorHAnsi"/>
          <w:sz w:val="28"/>
          <w:szCs w:val="28"/>
          <w:lang w:val="kk-KZ"/>
        </w:rPr>
        <w:t xml:space="preserve">ученые и специалисты </w:t>
      </w:r>
      <w:r>
        <w:rPr>
          <w:spacing w:val="-15"/>
          <w:sz w:val="28"/>
          <w:szCs w:val="28"/>
        </w:rPr>
        <w:t xml:space="preserve">Казахского </w:t>
      </w:r>
      <w:r>
        <w:rPr>
          <w:sz w:val="28"/>
          <w:szCs w:val="28"/>
        </w:rPr>
        <w:t xml:space="preserve">психологического </w:t>
      </w:r>
      <w:r>
        <w:rPr>
          <w:noProof/>
          <w:sz w:val="28"/>
          <w:szCs w:val="28"/>
        </w:rPr>
        <w:t xml:space="preserve">общества вносят свой посильный вклад в </w:t>
      </w:r>
      <w:r>
        <w:rPr>
          <w:sz w:val="28"/>
          <w:szCs w:val="28"/>
        </w:rPr>
        <w:t xml:space="preserve">реализацию Антикоррупционной стратегии Республики Казахстан на 2015-2025 годы, в которой государством сделан особой акцент на устранение и минимизацию причин и условий, порождающих коррупционное поведение в различных сферах жизнедеятельности общества. В данном труде мы описали лишь малую часть большой работы, проводимой сотрудниками </w:t>
      </w:r>
      <w:r>
        <w:rPr>
          <w:spacing w:val="-15"/>
          <w:sz w:val="28"/>
          <w:szCs w:val="28"/>
        </w:rPr>
        <w:t xml:space="preserve">Казахского </w:t>
      </w:r>
      <w:r>
        <w:rPr>
          <w:sz w:val="28"/>
          <w:szCs w:val="28"/>
        </w:rPr>
        <w:t xml:space="preserve">психологического </w:t>
      </w:r>
      <w:r>
        <w:rPr>
          <w:noProof/>
          <w:sz w:val="28"/>
          <w:szCs w:val="28"/>
        </w:rPr>
        <w:t>общества под руководством доктора психологических наук, профессора Перленбетова М.А.</w:t>
      </w:r>
    </w:p>
    <w:p w:rsidR="00690430" w:rsidRDefault="00690430" w:rsidP="00690430">
      <w:pPr>
        <w:pStyle w:val="ac"/>
        <w:jc w:val="center"/>
        <w:rPr>
          <w:b/>
          <w:i/>
        </w:rPr>
      </w:pPr>
      <w:r>
        <w:rPr>
          <w:b/>
          <w:i/>
        </w:rPr>
        <w:t>Использованная литература</w:t>
      </w:r>
    </w:p>
    <w:p w:rsidR="00690430" w:rsidRDefault="00690430" w:rsidP="00690430">
      <w:pPr>
        <w:shd w:val="clear" w:color="auto" w:fill="FFFFFF"/>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1Антикоррупционная стратегия Республики Казахстан на 2015-2025 годы, утвержденная Указом Президента Республики Казахстан от 26 декабря 2014 года № 986.</w:t>
      </w:r>
    </w:p>
    <w:p w:rsidR="00690430" w:rsidRDefault="00690430" w:rsidP="00690430">
      <w:pPr>
        <w:shd w:val="clear" w:color="auto" w:fill="FFFFFF"/>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2   О борьбе с коррупцией: Закон Республики Казахстан от 2 июля 1998 г. N 267</w:t>
      </w:r>
    </w:p>
    <w:p w:rsidR="00690430" w:rsidRDefault="00690430" w:rsidP="00690430">
      <w:pPr>
        <w:shd w:val="clear" w:color="auto" w:fill="FFFFFF"/>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3  О государственной службе: Закон Республики Казахстан от 23 июля 1999 года № 453-I</w:t>
      </w:r>
    </w:p>
    <w:p w:rsidR="00690430" w:rsidRDefault="00690430" w:rsidP="00690430">
      <w:pPr>
        <w:shd w:val="clear" w:color="auto" w:fill="FFFFFF"/>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4 О Концепции новой модели государственной службы Республики Казахстан: Указ Президента Республики Казахстан от 21 июля 2011 года № 119.</w:t>
      </w:r>
    </w:p>
    <w:p w:rsidR="00690430" w:rsidRDefault="00690430" w:rsidP="00690430">
      <w:pPr>
        <w:shd w:val="clear" w:color="auto" w:fill="FFFFFF"/>
        <w:spacing w:after="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5 Ванновская О.В. Личностные детерминанты коррупционного поведения // Известия Российского государственного педагогического университета им. А.И. Герцена. – 2009. – № 102. – С. 323–328.</w:t>
      </w:r>
    </w:p>
    <w:p w:rsidR="00690430" w:rsidRDefault="00690430" w:rsidP="00690430">
      <w:pPr>
        <w:shd w:val="clear" w:color="auto" w:fill="FFFFFF"/>
        <w:spacing w:after="0"/>
        <w:jc w:val="both"/>
        <w:rPr>
          <w:rFonts w:ascii="Times New Roman" w:eastAsia="Times New Roman" w:hAnsi="Times New Roman" w:cs="Times New Roman"/>
          <w:i/>
          <w:sz w:val="24"/>
          <w:szCs w:val="24"/>
        </w:rPr>
      </w:pPr>
    </w:p>
    <w:p w:rsidR="00690430" w:rsidRPr="00E4184F" w:rsidRDefault="00690430" w:rsidP="00690430">
      <w:pPr>
        <w:spacing w:after="0" w:line="240" w:lineRule="auto"/>
        <w:jc w:val="center"/>
        <w:rPr>
          <w:rFonts w:ascii="Times New Roman" w:hAnsi="Times New Roman" w:cs="Times New Roman"/>
          <w:b/>
          <w:sz w:val="24"/>
          <w:szCs w:val="24"/>
          <w:lang w:val="kk-KZ"/>
        </w:rPr>
      </w:pPr>
      <w:r w:rsidRPr="00E4184F">
        <w:rPr>
          <w:rFonts w:ascii="Times New Roman" w:hAnsi="Times New Roman" w:cs="Times New Roman"/>
          <w:b/>
          <w:sz w:val="24"/>
          <w:szCs w:val="24"/>
          <w:lang w:val="kk-KZ"/>
        </w:rPr>
        <w:t>ЖАЛПЫ ОРТА  БІЛІМ БЕРЕТІН МЕКТЕПТЕРДЕ  «ӨЗІН-ӨЗІ» ТАНУ ПӘНІН ОҚЫТУДАҒЫ ҚАЗІРГІ  ӘДІС-ТӘСІЛДЕР</w:t>
      </w:r>
    </w:p>
    <w:p w:rsidR="00690430" w:rsidRDefault="00690430" w:rsidP="00690430">
      <w:pPr>
        <w:pStyle w:val="a8"/>
        <w:spacing w:after="0" w:line="240" w:lineRule="auto"/>
        <w:ind w:left="0"/>
        <w:rPr>
          <w:rFonts w:ascii="Times New Roman" w:hAnsi="Times New Roman"/>
          <w:i/>
          <w:sz w:val="28"/>
          <w:szCs w:val="28"/>
          <w:lang w:val="kk-KZ"/>
        </w:rPr>
      </w:pPr>
    </w:p>
    <w:p w:rsidR="00690430" w:rsidRPr="00E4184F" w:rsidRDefault="00690430" w:rsidP="00690430">
      <w:pPr>
        <w:pStyle w:val="a8"/>
        <w:spacing w:after="0" w:line="240" w:lineRule="auto"/>
        <w:ind w:left="0"/>
        <w:jc w:val="center"/>
        <w:rPr>
          <w:rFonts w:ascii="Times New Roman" w:hAnsi="Times New Roman"/>
          <w:i/>
          <w:sz w:val="24"/>
          <w:szCs w:val="24"/>
          <w:lang w:val="kk-KZ"/>
        </w:rPr>
      </w:pPr>
      <w:r w:rsidRPr="00E4184F">
        <w:rPr>
          <w:rFonts w:ascii="Times New Roman" w:hAnsi="Times New Roman"/>
          <w:b/>
          <w:i/>
          <w:sz w:val="24"/>
          <w:szCs w:val="24"/>
          <w:lang w:val="kk-KZ"/>
        </w:rPr>
        <w:t>Әрінова Б.А.,</w:t>
      </w:r>
      <w:r w:rsidRPr="00E4184F">
        <w:rPr>
          <w:rFonts w:ascii="Times New Roman" w:hAnsi="Times New Roman"/>
          <w:i/>
          <w:sz w:val="24"/>
          <w:szCs w:val="24"/>
          <w:lang w:val="kk-KZ"/>
        </w:rPr>
        <w:t xml:space="preserve"> п.ғ.к.,дотцент</w:t>
      </w:r>
      <w:r>
        <w:rPr>
          <w:rFonts w:ascii="Times New Roman" w:hAnsi="Times New Roman"/>
          <w:i/>
          <w:sz w:val="24"/>
          <w:szCs w:val="24"/>
          <w:lang w:val="kk-KZ"/>
        </w:rPr>
        <w:t>,</w:t>
      </w:r>
      <w:r w:rsidRPr="00E4184F">
        <w:rPr>
          <w:rFonts w:ascii="Times New Roman" w:hAnsi="Times New Roman"/>
          <w:i/>
          <w:sz w:val="24"/>
          <w:szCs w:val="24"/>
          <w:lang w:val="kk-KZ"/>
        </w:rPr>
        <w:t>Әл-фараби атындағы қазақ ұлттық университеті Философия және саясаттану факултеті</w:t>
      </w:r>
      <w:r>
        <w:rPr>
          <w:rFonts w:ascii="Times New Roman" w:hAnsi="Times New Roman"/>
          <w:i/>
          <w:sz w:val="24"/>
          <w:szCs w:val="24"/>
          <w:lang w:val="kk-KZ"/>
        </w:rPr>
        <w:t>,</w:t>
      </w:r>
      <w:r w:rsidRPr="00E4184F">
        <w:rPr>
          <w:rFonts w:ascii="Times New Roman" w:hAnsi="Times New Roman"/>
          <w:i/>
          <w:sz w:val="24"/>
          <w:szCs w:val="24"/>
          <w:lang w:val="kk-KZ"/>
        </w:rPr>
        <w:t xml:space="preserve"> Ғылыми жетекшісі</w:t>
      </w:r>
    </w:p>
    <w:p w:rsidR="00690430" w:rsidRPr="00E4184F" w:rsidRDefault="00690430" w:rsidP="00690430">
      <w:pPr>
        <w:spacing w:after="0" w:line="240" w:lineRule="auto"/>
        <w:jc w:val="center"/>
        <w:rPr>
          <w:rFonts w:ascii="Times New Roman" w:hAnsi="Times New Roman" w:cs="Times New Roman"/>
          <w:i/>
          <w:sz w:val="24"/>
          <w:szCs w:val="24"/>
          <w:lang w:val="kk-KZ"/>
        </w:rPr>
      </w:pPr>
      <w:r>
        <w:rPr>
          <w:rFonts w:ascii="Times New Roman" w:hAnsi="Times New Roman" w:cs="Times New Roman"/>
          <w:b/>
          <w:i/>
          <w:sz w:val="24"/>
          <w:szCs w:val="24"/>
          <w:lang w:val="kk-KZ"/>
        </w:rPr>
        <w:t xml:space="preserve">        </w:t>
      </w:r>
      <w:r w:rsidRPr="00E4184F">
        <w:rPr>
          <w:rFonts w:ascii="Times New Roman" w:hAnsi="Times New Roman" w:cs="Times New Roman"/>
          <w:b/>
          <w:i/>
          <w:sz w:val="24"/>
          <w:szCs w:val="24"/>
          <w:lang w:val="kk-KZ"/>
        </w:rPr>
        <w:t>Мүтәліп Ұ.,</w:t>
      </w:r>
      <w:r>
        <w:rPr>
          <w:rFonts w:ascii="Times New Roman" w:hAnsi="Times New Roman" w:cs="Times New Roman"/>
          <w:b/>
          <w:i/>
          <w:sz w:val="24"/>
          <w:szCs w:val="24"/>
          <w:lang w:val="kk-KZ"/>
        </w:rPr>
        <w:t xml:space="preserve"> </w:t>
      </w:r>
      <w:r w:rsidRPr="00E4184F">
        <w:rPr>
          <w:rFonts w:ascii="Times New Roman" w:hAnsi="Times New Roman" w:cs="Times New Roman"/>
          <w:i/>
          <w:sz w:val="24"/>
          <w:szCs w:val="24"/>
          <w:lang w:val="kk-KZ"/>
        </w:rPr>
        <w:t xml:space="preserve">Педогоика және Әлеуметтік педогогика жіне өзін-өзі тану мамандығы </w:t>
      </w:r>
      <w:r>
        <w:rPr>
          <w:rFonts w:ascii="Times New Roman" w:hAnsi="Times New Roman" w:cs="Times New Roman"/>
          <w:i/>
          <w:sz w:val="24"/>
          <w:szCs w:val="24"/>
          <w:lang w:val="kk-KZ"/>
        </w:rPr>
        <w:t>3курс студенті,</w:t>
      </w:r>
      <w:r w:rsidRPr="00E4184F">
        <w:rPr>
          <w:rFonts w:ascii="Times New Roman" w:hAnsi="Times New Roman" w:cs="Times New Roman"/>
          <w:i/>
          <w:sz w:val="24"/>
          <w:szCs w:val="24"/>
          <w:lang w:val="kk-KZ"/>
        </w:rPr>
        <w:t>Білім беру менджмент кафедрасы</w:t>
      </w:r>
    </w:p>
    <w:p w:rsidR="00690430" w:rsidRPr="00BF7B3F" w:rsidRDefault="00690430" w:rsidP="00690430">
      <w:pPr>
        <w:tabs>
          <w:tab w:val="left" w:pos="2977"/>
        </w:tabs>
        <w:spacing w:after="0" w:line="240" w:lineRule="auto"/>
        <w:ind w:firstLine="992"/>
        <w:jc w:val="right"/>
        <w:rPr>
          <w:rFonts w:ascii="Times New Roman" w:hAnsi="Times New Roman" w:cs="Times New Roman"/>
          <w:i/>
          <w:sz w:val="28"/>
          <w:szCs w:val="28"/>
          <w:lang w:val="kk-KZ"/>
        </w:rPr>
      </w:pPr>
      <w:r w:rsidRPr="00BF7B3F">
        <w:rPr>
          <w:rFonts w:ascii="Times New Roman" w:hAnsi="Times New Roman" w:cs="Times New Roman"/>
          <w:b/>
          <w:i/>
          <w:sz w:val="28"/>
          <w:szCs w:val="28"/>
          <w:lang w:val="kk-KZ"/>
        </w:rPr>
        <w:tab/>
      </w:r>
    </w:p>
    <w:p w:rsidR="00690430" w:rsidRPr="006C2BD3" w:rsidRDefault="00690430" w:rsidP="00690430">
      <w:pPr>
        <w:spacing w:after="0" w:line="240" w:lineRule="auto"/>
        <w:ind w:firstLine="992"/>
        <w:jc w:val="center"/>
        <w:rPr>
          <w:rFonts w:ascii="Times New Roman" w:hAnsi="Times New Roman" w:cs="Times New Roman"/>
          <w:b/>
          <w:i/>
          <w:sz w:val="24"/>
          <w:szCs w:val="28"/>
          <w:lang w:val="kk-KZ"/>
        </w:rPr>
      </w:pPr>
      <w:r>
        <w:rPr>
          <w:rFonts w:ascii="Times New Roman" w:hAnsi="Times New Roman" w:cs="Times New Roman"/>
          <w:b/>
          <w:i/>
          <w:sz w:val="24"/>
          <w:szCs w:val="28"/>
          <w:lang w:val="kk-KZ"/>
        </w:rPr>
        <w:t>Резюме</w:t>
      </w:r>
    </w:p>
    <w:p w:rsidR="00690430" w:rsidRDefault="00690430" w:rsidP="00690430">
      <w:pPr>
        <w:spacing w:after="0" w:line="240" w:lineRule="auto"/>
        <w:jc w:val="both"/>
        <w:rPr>
          <w:rFonts w:ascii="Times New Roman" w:hAnsi="Times New Roman" w:cs="Times New Roman"/>
          <w:i/>
          <w:color w:val="000000"/>
          <w:sz w:val="24"/>
          <w:shd w:val="clear" w:color="auto" w:fill="FFFFFF"/>
          <w:lang w:val="kk-KZ"/>
        </w:rPr>
      </w:pPr>
      <w:r>
        <w:rPr>
          <w:rFonts w:ascii="Times New Roman" w:hAnsi="Times New Roman" w:cs="Times New Roman"/>
          <w:i/>
          <w:color w:val="000000"/>
          <w:sz w:val="24"/>
          <w:shd w:val="clear" w:color="auto" w:fill="FFFFFF"/>
        </w:rPr>
        <w:t xml:space="preserve">      </w:t>
      </w:r>
      <w:r w:rsidRPr="00DA7800">
        <w:rPr>
          <w:rFonts w:ascii="Times New Roman" w:hAnsi="Times New Roman" w:cs="Times New Roman"/>
          <w:i/>
          <w:color w:val="000000"/>
          <w:sz w:val="24"/>
          <w:shd w:val="clear" w:color="auto" w:fill="FFFFFF"/>
        </w:rPr>
        <w:t>В статье рассматриваются новые методы в обучении предмету "Самопознание" в средней общеобразовательной школе</w:t>
      </w:r>
      <w:r>
        <w:rPr>
          <w:rFonts w:ascii="Times New Roman" w:hAnsi="Times New Roman" w:cs="Times New Roman"/>
          <w:i/>
          <w:color w:val="000000"/>
          <w:sz w:val="24"/>
          <w:shd w:val="clear" w:color="auto" w:fill="FFFFFF"/>
          <w:lang w:val="kk-KZ"/>
        </w:rPr>
        <w:t>.</w:t>
      </w:r>
    </w:p>
    <w:p w:rsidR="00690430" w:rsidRDefault="00690430" w:rsidP="00690430">
      <w:pPr>
        <w:spacing w:line="240" w:lineRule="auto"/>
        <w:jc w:val="both"/>
        <w:rPr>
          <w:rFonts w:ascii="Times New Roman" w:hAnsi="Times New Roman" w:cs="Times New Roman"/>
          <w:i/>
          <w:color w:val="000000"/>
          <w:sz w:val="24"/>
          <w:shd w:val="clear" w:color="auto" w:fill="FFFFFF"/>
          <w:lang w:val="kk-KZ"/>
        </w:rPr>
      </w:pPr>
      <w:r>
        <w:rPr>
          <w:rFonts w:ascii="Times New Roman" w:hAnsi="Times New Roman" w:cs="Times New Roman"/>
          <w:i/>
          <w:color w:val="000000"/>
          <w:sz w:val="24"/>
          <w:shd w:val="clear" w:color="auto" w:fill="FFFFFF"/>
          <w:lang w:val="kk-KZ"/>
        </w:rPr>
        <w:t xml:space="preserve">    </w:t>
      </w:r>
      <w:r w:rsidRPr="00DA7800">
        <w:rPr>
          <w:rFonts w:ascii="Times New Roman" w:hAnsi="Times New Roman" w:cs="Times New Roman"/>
          <w:i/>
          <w:color w:val="000000"/>
          <w:sz w:val="24"/>
          <w:shd w:val="clear" w:color="auto" w:fill="FFFFFF"/>
        </w:rPr>
        <w:t xml:space="preserve"> Заключение: Гуманная педагогика, программа духовно-человеческого образования, методы обучения, самопознание, новые направления в обучении, абсолютные и общечеловеческие ценности</w:t>
      </w:r>
      <w:r>
        <w:rPr>
          <w:rFonts w:ascii="Times New Roman" w:hAnsi="Times New Roman" w:cs="Times New Roman"/>
          <w:i/>
          <w:color w:val="000000"/>
          <w:sz w:val="24"/>
          <w:shd w:val="clear" w:color="auto" w:fill="FFFFFF"/>
          <w:lang w:val="kk-KZ"/>
        </w:rPr>
        <w:t>.</w:t>
      </w:r>
    </w:p>
    <w:p w:rsidR="00690430" w:rsidRPr="002357BC" w:rsidRDefault="009723CB" w:rsidP="00690430">
      <w:pPr>
        <w:pStyle w:val="HTML"/>
        <w:rPr>
          <w:rFonts w:ascii="Times New Roman" w:hAnsi="Times New Roman" w:cs="Times New Roman"/>
          <w:i/>
          <w:color w:val="000000"/>
          <w:sz w:val="24"/>
          <w:shd w:val="clear" w:color="auto" w:fill="FFFFFF"/>
          <w:lang w:val="en-US"/>
        </w:rPr>
      </w:pPr>
      <w:r>
        <w:rPr>
          <w:rFonts w:ascii="Times New Roman" w:hAnsi="Times New Roman" w:cs="Times New Roman"/>
          <w:b/>
          <w:i/>
          <w:color w:val="000000"/>
          <w:sz w:val="24"/>
          <w:szCs w:val="24"/>
          <w:shd w:val="clear" w:color="auto" w:fill="FFFFFF"/>
          <w:lang w:val="kk-KZ"/>
        </w:rPr>
        <w:tab/>
      </w:r>
      <w:r>
        <w:rPr>
          <w:rFonts w:ascii="Times New Roman" w:hAnsi="Times New Roman" w:cs="Times New Roman"/>
          <w:b/>
          <w:i/>
          <w:color w:val="000000"/>
          <w:sz w:val="24"/>
          <w:szCs w:val="24"/>
          <w:shd w:val="clear" w:color="auto" w:fill="FFFFFF"/>
          <w:lang w:val="kk-KZ"/>
        </w:rPr>
        <w:tab/>
      </w:r>
      <w:r>
        <w:rPr>
          <w:rFonts w:ascii="Times New Roman" w:hAnsi="Times New Roman" w:cs="Times New Roman"/>
          <w:b/>
          <w:i/>
          <w:color w:val="000000"/>
          <w:sz w:val="24"/>
          <w:szCs w:val="24"/>
          <w:shd w:val="clear" w:color="auto" w:fill="FFFFFF"/>
          <w:lang w:val="kk-KZ"/>
        </w:rPr>
        <w:tab/>
      </w:r>
      <w:r>
        <w:rPr>
          <w:rFonts w:ascii="Times New Roman" w:hAnsi="Times New Roman" w:cs="Times New Roman"/>
          <w:b/>
          <w:i/>
          <w:color w:val="000000"/>
          <w:sz w:val="24"/>
          <w:szCs w:val="24"/>
          <w:shd w:val="clear" w:color="auto" w:fill="FFFFFF"/>
          <w:lang w:val="kk-KZ"/>
        </w:rPr>
        <w:tab/>
      </w:r>
      <w:r w:rsidR="00690430" w:rsidRPr="002357BC">
        <w:rPr>
          <w:rFonts w:ascii="Times New Roman" w:hAnsi="Times New Roman" w:cs="Times New Roman"/>
          <w:b/>
          <w:i/>
          <w:color w:val="000000"/>
          <w:sz w:val="24"/>
          <w:szCs w:val="24"/>
          <w:shd w:val="clear" w:color="auto" w:fill="FFFFFF"/>
          <w:lang w:val="kk-KZ"/>
        </w:rPr>
        <w:t>S</w:t>
      </w:r>
      <w:r w:rsidR="00690430" w:rsidRPr="002357BC">
        <w:rPr>
          <w:rFonts w:ascii="Times New Roman" w:hAnsi="Times New Roman" w:cs="Times New Roman"/>
          <w:b/>
          <w:i/>
          <w:color w:val="212121"/>
          <w:sz w:val="24"/>
          <w:szCs w:val="24"/>
          <w:lang w:val="kk-KZ"/>
        </w:rPr>
        <w:t>ummary</w:t>
      </w:r>
    </w:p>
    <w:p w:rsidR="00690430" w:rsidRDefault="00690430" w:rsidP="00690430">
      <w:pPr>
        <w:spacing w:after="0" w:line="240" w:lineRule="auto"/>
        <w:jc w:val="both"/>
        <w:rPr>
          <w:rFonts w:ascii="Times New Roman" w:hAnsi="Times New Roman" w:cs="Times New Roman"/>
          <w:i/>
          <w:sz w:val="24"/>
          <w:lang w:val="kk-KZ"/>
        </w:rPr>
      </w:pPr>
      <w:r>
        <w:rPr>
          <w:rFonts w:ascii="Times New Roman" w:hAnsi="Times New Roman" w:cs="Times New Roman"/>
          <w:i/>
          <w:sz w:val="24"/>
          <w:lang w:val="kk-KZ"/>
        </w:rPr>
        <w:lastRenderedPageBreak/>
        <w:t xml:space="preserve">     </w:t>
      </w:r>
      <w:r w:rsidRPr="006C2BD3">
        <w:rPr>
          <w:rFonts w:ascii="Times New Roman" w:hAnsi="Times New Roman" w:cs="Times New Roman"/>
          <w:i/>
          <w:sz w:val="24"/>
          <w:lang w:val="kk-KZ"/>
        </w:rPr>
        <w:t>In this article provided new methods of ''Self-recognition'' on the general secondary schools Current, Self-recognation's core defined by manage absolute value of this sugject</w:t>
      </w:r>
      <w:r>
        <w:rPr>
          <w:rFonts w:ascii="Times New Roman" w:hAnsi="Times New Roman" w:cs="Times New Roman"/>
          <w:i/>
          <w:sz w:val="24"/>
          <w:lang w:val="kk-KZ"/>
        </w:rPr>
        <w:t>.</w:t>
      </w:r>
    </w:p>
    <w:p w:rsidR="00690430" w:rsidRPr="009607AE" w:rsidRDefault="00690430" w:rsidP="00690430">
      <w:pPr>
        <w:spacing w:after="0" w:line="240" w:lineRule="auto"/>
        <w:jc w:val="both"/>
        <w:rPr>
          <w:rFonts w:ascii="Times New Roman" w:hAnsi="Times New Roman" w:cs="Times New Roman"/>
          <w:i/>
          <w:sz w:val="24"/>
          <w:lang w:val="kk-KZ"/>
        </w:rPr>
      </w:pPr>
      <w:r w:rsidRPr="00DA7800">
        <w:rPr>
          <w:rFonts w:ascii="Times New Roman" w:hAnsi="Times New Roman" w:cs="Times New Roman"/>
          <w:i/>
          <w:sz w:val="24"/>
          <w:szCs w:val="28"/>
          <w:lang w:val="en-US"/>
        </w:rPr>
        <w:t>Key</w:t>
      </w:r>
      <w:r w:rsidRPr="00DA7800">
        <w:rPr>
          <w:rFonts w:ascii="Times New Roman" w:hAnsi="Times New Roman" w:cs="Times New Roman"/>
          <w:i/>
          <w:sz w:val="24"/>
          <w:szCs w:val="28"/>
          <w:lang w:val="kk-KZ"/>
        </w:rPr>
        <w:t xml:space="preserve"> words: humane pedsgogice,th</w:t>
      </w:r>
      <w:r w:rsidRPr="00DA7800">
        <w:rPr>
          <w:rFonts w:ascii="Times New Roman" w:hAnsi="Times New Roman" w:cs="Times New Roman"/>
          <w:i/>
          <w:sz w:val="24"/>
          <w:szCs w:val="28"/>
          <w:lang w:val="en-US"/>
        </w:rPr>
        <w:t>е</w:t>
      </w:r>
      <w:r w:rsidRPr="00DA7800">
        <w:rPr>
          <w:rFonts w:ascii="Times New Roman" w:hAnsi="Times New Roman" w:cs="Times New Roman"/>
          <w:i/>
          <w:sz w:val="24"/>
          <w:szCs w:val="28"/>
          <w:lang w:val="kk-KZ"/>
        </w:rPr>
        <w:t xml:space="preserve"> programe spiritually moral education,learning methods,self-knowledge,new directions in teaching,eternal universal values</w:t>
      </w:r>
      <w:r>
        <w:rPr>
          <w:rFonts w:ascii="Times New Roman" w:hAnsi="Times New Roman" w:cs="Times New Roman"/>
          <w:i/>
          <w:sz w:val="24"/>
          <w:szCs w:val="28"/>
          <w:lang w:val="kk-KZ"/>
        </w:rPr>
        <w:t>.</w:t>
      </w:r>
    </w:p>
    <w:p w:rsidR="00690430" w:rsidRDefault="00690430" w:rsidP="00690430">
      <w:pPr>
        <w:pStyle w:val="a8"/>
        <w:spacing w:after="0" w:line="240" w:lineRule="auto"/>
        <w:ind w:left="0"/>
        <w:jc w:val="both"/>
        <w:rPr>
          <w:rFonts w:ascii="Times New Roman" w:hAnsi="Times New Roman"/>
          <w:sz w:val="28"/>
          <w:szCs w:val="28"/>
          <w:lang w:val="kk-KZ"/>
        </w:rPr>
      </w:pPr>
      <w:r>
        <w:rPr>
          <w:rFonts w:ascii="Times New Roman" w:hAnsi="Times New Roman"/>
          <w:sz w:val="28"/>
          <w:szCs w:val="28"/>
          <w:lang w:val="kk-KZ"/>
        </w:rPr>
        <w:t xml:space="preserve">       </w:t>
      </w:r>
    </w:p>
    <w:p w:rsidR="00690430" w:rsidRPr="00F0395D" w:rsidRDefault="00690430" w:rsidP="00690430">
      <w:pPr>
        <w:pStyle w:val="a8"/>
        <w:spacing w:after="0" w:line="240" w:lineRule="auto"/>
        <w:ind w:left="0"/>
        <w:jc w:val="both"/>
        <w:rPr>
          <w:rFonts w:ascii="Times New Roman" w:hAnsi="Times New Roman"/>
          <w:sz w:val="28"/>
          <w:szCs w:val="28"/>
          <w:lang w:val="kk-KZ"/>
        </w:rPr>
      </w:pPr>
      <w:r>
        <w:rPr>
          <w:rFonts w:ascii="Times New Roman" w:hAnsi="Times New Roman"/>
          <w:sz w:val="28"/>
          <w:szCs w:val="28"/>
          <w:lang w:val="kk-KZ"/>
        </w:rPr>
        <w:t xml:space="preserve">       </w:t>
      </w:r>
      <w:r w:rsidRPr="00F0395D">
        <w:rPr>
          <w:rFonts w:ascii="Times New Roman" w:hAnsi="Times New Roman"/>
          <w:sz w:val="28"/>
          <w:szCs w:val="28"/>
          <w:lang w:val="kk-KZ"/>
        </w:rPr>
        <w:t>Ел басымыз Н.Ә.Назарбаев «Қазақстанның болашағы</w:t>
      </w:r>
      <w:r>
        <w:rPr>
          <w:rFonts w:ascii="Times New Roman" w:hAnsi="Times New Roman"/>
          <w:sz w:val="28"/>
          <w:szCs w:val="28"/>
          <w:lang w:val="kk-KZ"/>
        </w:rPr>
        <w:t>-</w:t>
      </w:r>
      <w:r w:rsidRPr="00F0395D">
        <w:rPr>
          <w:rFonts w:ascii="Times New Roman" w:hAnsi="Times New Roman"/>
          <w:sz w:val="28"/>
          <w:szCs w:val="28"/>
          <w:lang w:val="kk-KZ"/>
        </w:rPr>
        <w:t>қоғамның идеологиялық бірлігінде»атты еңбегінде республиканың идиологиялық бірлігі жайында ой</w:t>
      </w:r>
      <w:r>
        <w:rPr>
          <w:rFonts w:ascii="Times New Roman" w:hAnsi="Times New Roman"/>
          <w:sz w:val="28"/>
          <w:szCs w:val="28"/>
          <w:lang w:val="kk-KZ"/>
        </w:rPr>
        <w:t xml:space="preserve"> толғай отырып, «Аса маңызды иде</w:t>
      </w:r>
      <w:r w:rsidRPr="00F0395D">
        <w:rPr>
          <w:rFonts w:ascii="Times New Roman" w:hAnsi="Times New Roman"/>
          <w:sz w:val="28"/>
          <w:szCs w:val="28"/>
          <w:lang w:val="kk-KZ"/>
        </w:rPr>
        <w:t xml:space="preserve">ологиялық </w:t>
      </w:r>
      <w:r>
        <w:rPr>
          <w:rFonts w:ascii="Times New Roman" w:hAnsi="Times New Roman"/>
          <w:sz w:val="28"/>
          <w:szCs w:val="28"/>
          <w:lang w:val="kk-KZ"/>
        </w:rPr>
        <w:t>міндетіміз-</w:t>
      </w:r>
      <w:r w:rsidRPr="00F0395D">
        <w:rPr>
          <w:rFonts w:ascii="Times New Roman" w:hAnsi="Times New Roman"/>
          <w:sz w:val="28"/>
          <w:szCs w:val="28"/>
          <w:lang w:val="kk-KZ"/>
        </w:rPr>
        <w:t>Қазақстан жастарын отансүйгіштікке</w:t>
      </w:r>
      <w:r>
        <w:rPr>
          <w:rFonts w:ascii="Times New Roman" w:hAnsi="Times New Roman"/>
          <w:sz w:val="28"/>
          <w:szCs w:val="28"/>
          <w:lang w:val="kk-KZ"/>
        </w:rPr>
        <w:t xml:space="preserve"> тәрбиелеу,әрбір азаматтың өзін-</w:t>
      </w:r>
      <w:r w:rsidRPr="00F0395D">
        <w:rPr>
          <w:rFonts w:ascii="Times New Roman" w:hAnsi="Times New Roman"/>
          <w:sz w:val="28"/>
          <w:szCs w:val="28"/>
          <w:lang w:val="kk-KZ"/>
        </w:rPr>
        <w:t>өзі айқын билеуін қалыптастыру»</w:t>
      </w:r>
      <w:r>
        <w:rPr>
          <w:rFonts w:ascii="Times New Roman" w:hAnsi="Times New Roman"/>
          <w:sz w:val="28"/>
          <w:szCs w:val="28"/>
          <w:lang w:val="kk-KZ"/>
        </w:rPr>
        <w:t>-</w:t>
      </w:r>
      <w:r w:rsidRPr="00F0395D">
        <w:rPr>
          <w:rFonts w:ascii="Times New Roman" w:hAnsi="Times New Roman"/>
          <w:sz w:val="28"/>
          <w:szCs w:val="28"/>
          <w:lang w:val="kk-KZ"/>
        </w:rPr>
        <w:t>екендігіне баса назар аударған.</w:t>
      </w:r>
      <w:r>
        <w:rPr>
          <w:rFonts w:ascii="Times New Roman" w:hAnsi="Times New Roman"/>
          <w:sz w:val="28"/>
          <w:szCs w:val="28"/>
          <w:lang w:val="kk-KZ"/>
        </w:rPr>
        <w:t>Осы тұрғыда бүгінгі Ж</w:t>
      </w:r>
      <w:r w:rsidRPr="00F0395D">
        <w:rPr>
          <w:rFonts w:ascii="Times New Roman" w:hAnsi="Times New Roman"/>
          <w:sz w:val="28"/>
          <w:szCs w:val="28"/>
          <w:lang w:val="kk-KZ"/>
        </w:rPr>
        <w:t xml:space="preserve">алпы білім беретін орта мектептерде міндетті пәндердің бірі ретінде оқытылатын </w:t>
      </w:r>
      <w:r>
        <w:rPr>
          <w:rFonts w:ascii="Times New Roman" w:hAnsi="Times New Roman"/>
          <w:sz w:val="28"/>
          <w:szCs w:val="28"/>
          <w:lang w:val="kk-KZ"/>
        </w:rPr>
        <w:t>«Өзін-ө</w:t>
      </w:r>
      <w:r w:rsidRPr="00F0395D">
        <w:rPr>
          <w:rFonts w:ascii="Times New Roman" w:hAnsi="Times New Roman"/>
          <w:sz w:val="28"/>
          <w:szCs w:val="28"/>
          <w:lang w:val="kk-KZ"/>
        </w:rPr>
        <w:t>зі тану» пәнінің алатын орны айрықша.</w:t>
      </w:r>
    </w:p>
    <w:p w:rsidR="00690430" w:rsidRPr="00F0395D" w:rsidRDefault="00690430" w:rsidP="00690430">
      <w:pPr>
        <w:pStyle w:val="a8"/>
        <w:spacing w:after="0" w:line="240" w:lineRule="auto"/>
        <w:ind w:left="0"/>
        <w:jc w:val="both"/>
        <w:rPr>
          <w:rFonts w:ascii="Times New Roman" w:hAnsi="Times New Roman"/>
          <w:sz w:val="28"/>
          <w:szCs w:val="28"/>
          <w:lang w:val="kk-KZ"/>
        </w:rPr>
      </w:pPr>
      <w:r>
        <w:rPr>
          <w:rFonts w:ascii="Times New Roman" w:hAnsi="Times New Roman"/>
          <w:sz w:val="28"/>
          <w:szCs w:val="28"/>
          <w:lang w:val="kk-KZ"/>
        </w:rPr>
        <w:t xml:space="preserve">       </w:t>
      </w:r>
      <w:r w:rsidRPr="00F0395D">
        <w:rPr>
          <w:rFonts w:ascii="Times New Roman" w:hAnsi="Times New Roman"/>
          <w:sz w:val="28"/>
          <w:szCs w:val="28"/>
          <w:lang w:val="kk-KZ"/>
        </w:rPr>
        <w:t>Ел басымыздың Қазақстан халқына «Нұрлы жол</w:t>
      </w:r>
      <w:r>
        <w:rPr>
          <w:rFonts w:ascii="Times New Roman" w:hAnsi="Times New Roman"/>
          <w:sz w:val="28"/>
          <w:szCs w:val="28"/>
          <w:lang w:val="kk-KZ"/>
        </w:rPr>
        <w:t>-</w:t>
      </w:r>
      <w:r w:rsidRPr="00F0395D">
        <w:rPr>
          <w:rFonts w:ascii="Times New Roman" w:hAnsi="Times New Roman"/>
          <w:sz w:val="28"/>
          <w:szCs w:val="28"/>
          <w:lang w:val="kk-KZ"/>
        </w:rPr>
        <w:t>болашаққа бастар жол» жолдауында: «Біз тұрақтылықты бағалай білгеніміздің арқасында бүгінгі табыстарға жеттік.Ешкімді кемсіт</w:t>
      </w:r>
      <w:r>
        <w:rPr>
          <w:rFonts w:ascii="Times New Roman" w:hAnsi="Times New Roman"/>
          <w:sz w:val="28"/>
          <w:szCs w:val="28"/>
          <w:lang w:val="kk-KZ"/>
        </w:rPr>
        <w:t>пей,ешкімнің тілі мен дінін мұқ</w:t>
      </w:r>
      <w:r w:rsidRPr="00F0395D">
        <w:rPr>
          <w:rFonts w:ascii="Times New Roman" w:hAnsi="Times New Roman"/>
          <w:sz w:val="28"/>
          <w:szCs w:val="28"/>
          <w:lang w:val="kk-KZ"/>
        </w:rPr>
        <w:t>а</w:t>
      </w:r>
      <w:r>
        <w:rPr>
          <w:rFonts w:ascii="Times New Roman" w:hAnsi="Times New Roman"/>
          <w:sz w:val="28"/>
          <w:szCs w:val="28"/>
          <w:lang w:val="kk-KZ"/>
        </w:rPr>
        <w:t>тпа</w:t>
      </w:r>
      <w:r w:rsidRPr="00F0395D">
        <w:rPr>
          <w:rFonts w:ascii="Times New Roman" w:hAnsi="Times New Roman"/>
          <w:sz w:val="28"/>
          <w:szCs w:val="28"/>
          <w:lang w:val="kk-KZ"/>
        </w:rPr>
        <w:t>й,барлық азаматтарға тең мүмкіндік беру арқылы тұрақтылықты нығайтып келеміз.Біздің кейінгі ұрпаққа аманаттар ең басты бай</w:t>
      </w:r>
      <w:r>
        <w:rPr>
          <w:rFonts w:ascii="Times New Roman" w:hAnsi="Times New Roman"/>
          <w:sz w:val="28"/>
          <w:szCs w:val="28"/>
          <w:lang w:val="kk-KZ"/>
        </w:rPr>
        <w:t>лығымыз-Е</w:t>
      </w:r>
      <w:r w:rsidRPr="00F0395D">
        <w:rPr>
          <w:rFonts w:ascii="Times New Roman" w:hAnsi="Times New Roman"/>
          <w:sz w:val="28"/>
          <w:szCs w:val="28"/>
          <w:lang w:val="kk-KZ"/>
        </w:rPr>
        <w:t>л бірлігі болу керек.Осынау жалпыұлттық құндылықты біз әрбір жастың бойына сіңіре білуге тиіспіз»</w:t>
      </w:r>
      <w:r>
        <w:rPr>
          <w:rFonts w:ascii="Times New Roman" w:hAnsi="Times New Roman"/>
          <w:sz w:val="28"/>
          <w:szCs w:val="28"/>
          <w:lang w:val="kk-KZ"/>
        </w:rPr>
        <w:t>-</w:t>
      </w:r>
      <w:r w:rsidRPr="00F0395D">
        <w:rPr>
          <w:rFonts w:ascii="Times New Roman" w:hAnsi="Times New Roman"/>
          <w:sz w:val="28"/>
          <w:szCs w:val="28"/>
          <w:lang w:val="kk-KZ"/>
        </w:rPr>
        <w:t>деп аттап көрсетті . [1]</w:t>
      </w:r>
    </w:p>
    <w:p w:rsidR="00690430" w:rsidRDefault="00690430" w:rsidP="0069043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F0395D">
        <w:rPr>
          <w:rFonts w:ascii="Times New Roman" w:hAnsi="Times New Roman" w:cs="Times New Roman"/>
          <w:sz w:val="28"/>
          <w:szCs w:val="28"/>
          <w:lang w:val="kk-KZ"/>
        </w:rPr>
        <w:t>Қазіргі таңда білім беру жүйесін қоғам сұраныстарына сәйкес жаңарту мен дамыту мәселелері өзекті болып отыр.Осы орайда елімізде білім беру жүйесін ізгілендіру,білім берудің үздіксіздігі,білім жүйесін ақпараттандыру,білім беру жүйесінде пән аралық ықпалдастыруды жүзеге асыру істері негізгі бағыттар болып,іске асуда.Жас өскелең ұрпақты тек оқытып қана қою біржақтылыққа алып келуі мүмкін,сондықтан оларға жаңаша дағдылар мен тәрбиелей білуде маңызды</w:t>
      </w:r>
      <w:r w:rsidRPr="00E148A9">
        <w:rPr>
          <w:rFonts w:ascii="Times New Roman" w:hAnsi="Times New Roman" w:cs="Times New Roman"/>
          <w:sz w:val="32"/>
          <w:szCs w:val="28"/>
          <w:lang w:val="kk-KZ"/>
        </w:rPr>
        <w:t xml:space="preserve">. </w:t>
      </w:r>
      <w:r>
        <w:rPr>
          <w:rFonts w:ascii="Times New Roman" w:hAnsi="Times New Roman" w:cs="Times New Roman"/>
          <w:sz w:val="28"/>
          <w:szCs w:val="28"/>
          <w:lang w:val="kk-KZ"/>
        </w:rPr>
        <w:t>[2</w:t>
      </w:r>
      <w:r w:rsidRPr="00A91BFF">
        <w:rPr>
          <w:rFonts w:ascii="Times New Roman" w:hAnsi="Times New Roman" w:cs="Times New Roman"/>
          <w:sz w:val="28"/>
          <w:szCs w:val="28"/>
          <w:lang w:val="kk-KZ"/>
        </w:rPr>
        <w:t>,</w:t>
      </w:r>
      <w:r w:rsidRPr="00E148A9">
        <w:rPr>
          <w:rFonts w:ascii="Times New Roman" w:hAnsi="Times New Roman" w:cs="Times New Roman"/>
          <w:sz w:val="28"/>
          <w:szCs w:val="28"/>
          <w:lang w:val="kk-KZ"/>
        </w:rPr>
        <w:t>8-9 б]</w:t>
      </w:r>
    </w:p>
    <w:p w:rsidR="00690430" w:rsidRDefault="00690430" w:rsidP="0069043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F0395D">
        <w:rPr>
          <w:rFonts w:ascii="Times New Roman" w:hAnsi="Times New Roman" w:cs="Times New Roman"/>
          <w:sz w:val="28"/>
          <w:szCs w:val="28"/>
          <w:lang w:val="kk-KZ"/>
        </w:rPr>
        <w:t>Ресей пед</w:t>
      </w:r>
      <w:r>
        <w:rPr>
          <w:rFonts w:ascii="Times New Roman" w:hAnsi="Times New Roman" w:cs="Times New Roman"/>
          <w:sz w:val="28"/>
          <w:szCs w:val="28"/>
          <w:lang w:val="kk-KZ"/>
        </w:rPr>
        <w:t>аг</w:t>
      </w:r>
      <w:r w:rsidRPr="00F0395D">
        <w:rPr>
          <w:rFonts w:ascii="Times New Roman" w:hAnsi="Times New Roman" w:cs="Times New Roman"/>
          <w:sz w:val="28"/>
          <w:szCs w:val="28"/>
          <w:lang w:val="kk-KZ"/>
        </w:rPr>
        <w:t xml:space="preserve">огы «Еркін тәрбие»теориясының негізін салушылардың бір  В.А.Сухомлинский адамның </w:t>
      </w:r>
      <w:r>
        <w:rPr>
          <w:rFonts w:ascii="Times New Roman" w:hAnsi="Times New Roman" w:cs="Times New Roman"/>
          <w:sz w:val="28"/>
          <w:szCs w:val="28"/>
          <w:lang w:val="kk-KZ"/>
        </w:rPr>
        <w:t>«Өзін-</w:t>
      </w:r>
      <w:r w:rsidRPr="00F0395D">
        <w:rPr>
          <w:rFonts w:ascii="Times New Roman" w:hAnsi="Times New Roman" w:cs="Times New Roman"/>
          <w:sz w:val="28"/>
          <w:szCs w:val="28"/>
          <w:lang w:val="kk-KZ"/>
        </w:rPr>
        <w:t>өзі» тануының маңыздылығын ф</w:t>
      </w:r>
      <w:r>
        <w:rPr>
          <w:rFonts w:ascii="Times New Roman" w:hAnsi="Times New Roman" w:cs="Times New Roman"/>
          <w:sz w:val="28"/>
          <w:szCs w:val="28"/>
          <w:lang w:val="kk-KZ"/>
        </w:rPr>
        <w:t>илософиялық түсінігінде «Өзіңді-</w:t>
      </w:r>
      <w:r w:rsidRPr="00F0395D">
        <w:rPr>
          <w:rFonts w:ascii="Times New Roman" w:hAnsi="Times New Roman" w:cs="Times New Roman"/>
          <w:sz w:val="28"/>
          <w:szCs w:val="28"/>
          <w:lang w:val="kk-KZ"/>
        </w:rPr>
        <w:t>өзің</w:t>
      </w:r>
      <w:r>
        <w:rPr>
          <w:rFonts w:ascii="Times New Roman" w:hAnsi="Times New Roman" w:cs="Times New Roman"/>
          <w:sz w:val="28"/>
          <w:szCs w:val="28"/>
          <w:lang w:val="kk-KZ"/>
        </w:rPr>
        <w:t xml:space="preserve"> бағындыруға,өзіңе-</w:t>
      </w:r>
      <w:r w:rsidRPr="00F0395D">
        <w:rPr>
          <w:rFonts w:ascii="Times New Roman" w:hAnsi="Times New Roman" w:cs="Times New Roman"/>
          <w:sz w:val="28"/>
          <w:szCs w:val="28"/>
          <w:lang w:val="kk-KZ"/>
        </w:rPr>
        <w:t>өзің билік көрсетуге кішкентайыңнан үйрен.Құлқың соқпаған бірақ,қажетті істі істеуге өзіңді кө</w:t>
      </w:r>
      <w:r>
        <w:rPr>
          <w:rFonts w:ascii="Times New Roman" w:hAnsi="Times New Roman" w:cs="Times New Roman"/>
          <w:sz w:val="28"/>
          <w:szCs w:val="28"/>
          <w:lang w:val="kk-KZ"/>
        </w:rPr>
        <w:t>ндіре біл.Тиістіні тындыру-ерік-</w:t>
      </w:r>
      <w:r w:rsidRPr="00F0395D">
        <w:rPr>
          <w:rFonts w:ascii="Times New Roman" w:hAnsi="Times New Roman" w:cs="Times New Roman"/>
          <w:sz w:val="28"/>
          <w:szCs w:val="28"/>
          <w:lang w:val="kk-KZ"/>
        </w:rPr>
        <w:t>қайраттың бірінші қайнар бұлағы</w:t>
      </w:r>
      <w:r>
        <w:rPr>
          <w:rFonts w:ascii="Times New Roman" w:hAnsi="Times New Roman" w:cs="Times New Roman"/>
          <w:sz w:val="28"/>
          <w:szCs w:val="28"/>
          <w:lang w:val="kk-KZ"/>
        </w:rPr>
        <w:t>» -</w:t>
      </w:r>
      <w:r w:rsidRPr="00F0395D">
        <w:rPr>
          <w:rFonts w:ascii="Times New Roman" w:hAnsi="Times New Roman" w:cs="Times New Roman"/>
          <w:sz w:val="28"/>
          <w:szCs w:val="28"/>
          <w:lang w:val="kk-KZ"/>
        </w:rPr>
        <w:t>деп түсіндіреді.</w:t>
      </w:r>
    </w:p>
    <w:p w:rsidR="00690430" w:rsidRPr="00F0395D" w:rsidRDefault="00690430" w:rsidP="0069043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F0395D">
        <w:rPr>
          <w:rFonts w:ascii="Times New Roman" w:hAnsi="Times New Roman" w:cs="Times New Roman"/>
          <w:sz w:val="28"/>
          <w:szCs w:val="28"/>
          <w:lang w:val="kk-KZ"/>
        </w:rPr>
        <w:t>XXI ғас</w:t>
      </w:r>
      <w:r>
        <w:rPr>
          <w:rFonts w:ascii="Times New Roman" w:hAnsi="Times New Roman" w:cs="Times New Roman"/>
          <w:sz w:val="28"/>
          <w:szCs w:val="28"/>
          <w:lang w:val="kk-KZ"/>
        </w:rPr>
        <w:t xml:space="preserve">ыр жаһандану мен </w:t>
      </w:r>
      <w:r w:rsidRPr="00F0395D">
        <w:rPr>
          <w:rFonts w:ascii="Times New Roman" w:hAnsi="Times New Roman" w:cs="Times New Roman"/>
          <w:sz w:val="28"/>
          <w:szCs w:val="28"/>
          <w:lang w:val="kk-KZ"/>
        </w:rPr>
        <w:t>технология дамыған заман</w:t>
      </w:r>
      <w:r>
        <w:rPr>
          <w:rFonts w:ascii="Times New Roman" w:hAnsi="Times New Roman" w:cs="Times New Roman"/>
          <w:sz w:val="28"/>
          <w:szCs w:val="28"/>
          <w:lang w:val="kk-KZ"/>
        </w:rPr>
        <w:t xml:space="preserve">да рухани құндылықтардан </w:t>
      </w:r>
      <w:r w:rsidRPr="00F0395D">
        <w:rPr>
          <w:rFonts w:ascii="Times New Roman" w:hAnsi="Times New Roman" w:cs="Times New Roman"/>
          <w:sz w:val="28"/>
          <w:szCs w:val="28"/>
          <w:lang w:val="kk-KZ"/>
        </w:rPr>
        <w:t>моралдық құндылықтарды қажетсіну басымырақ байқалады.Қоғам дамып,өзгерген сайын,тәрбиенің де мақсаты өзгеріп отыратыны мәлім.Қазіргі өмірде басты мақсат</w:t>
      </w:r>
      <w:r>
        <w:rPr>
          <w:rFonts w:ascii="Times New Roman" w:hAnsi="Times New Roman" w:cs="Times New Roman"/>
          <w:sz w:val="28"/>
          <w:szCs w:val="28"/>
          <w:lang w:val="kk-KZ"/>
        </w:rPr>
        <w:t>тың бірі</w:t>
      </w:r>
      <w:r w:rsidRPr="00F0395D">
        <w:rPr>
          <w:rFonts w:ascii="Times New Roman" w:hAnsi="Times New Roman" w:cs="Times New Roman"/>
          <w:sz w:val="28"/>
          <w:szCs w:val="28"/>
          <w:lang w:val="kk-KZ"/>
        </w:rPr>
        <w:t>,ғылым негізін меңгерумен қатар жастардың бойына адами құндылықтар</w:t>
      </w:r>
      <w:r>
        <w:rPr>
          <w:rFonts w:ascii="Times New Roman" w:hAnsi="Times New Roman" w:cs="Times New Roman"/>
          <w:sz w:val="28"/>
          <w:szCs w:val="28"/>
          <w:lang w:val="kk-KZ"/>
        </w:rPr>
        <w:t>ды:қайырымдылық,махаббат</w:t>
      </w:r>
      <w:r w:rsidRPr="00F0395D">
        <w:rPr>
          <w:rFonts w:ascii="Times New Roman" w:hAnsi="Times New Roman" w:cs="Times New Roman"/>
          <w:sz w:val="28"/>
          <w:szCs w:val="28"/>
          <w:lang w:val="kk-KZ"/>
        </w:rPr>
        <w:t>,қанағат,ізгілік,бақы</w:t>
      </w:r>
      <w:r>
        <w:rPr>
          <w:rFonts w:ascii="Times New Roman" w:hAnsi="Times New Roman" w:cs="Times New Roman"/>
          <w:sz w:val="28"/>
          <w:szCs w:val="28"/>
          <w:lang w:val="kk-KZ"/>
        </w:rPr>
        <w:t xml:space="preserve">тты </w:t>
      </w:r>
      <w:r>
        <w:rPr>
          <w:rFonts w:ascii="Times New Roman" w:hAnsi="Times New Roman" w:cs="Times New Roman"/>
          <w:sz w:val="28"/>
          <w:szCs w:val="28"/>
          <w:lang w:val="kk-KZ"/>
        </w:rPr>
        <w:tab/>
        <w:t>бағалайбіліуді талап етеді.</w:t>
      </w:r>
      <w:r w:rsidRPr="00F0395D">
        <w:rPr>
          <w:rFonts w:ascii="Times New Roman" w:hAnsi="Times New Roman" w:cs="Times New Roman"/>
          <w:sz w:val="28"/>
          <w:szCs w:val="28"/>
          <w:lang w:val="kk-KZ"/>
        </w:rPr>
        <w:t>Осыған байланысты қазіргі білім беру жүйесінде  Жалпыадамзат</w:t>
      </w:r>
      <w:r>
        <w:rPr>
          <w:rFonts w:ascii="Times New Roman" w:hAnsi="Times New Roman" w:cs="Times New Roman"/>
          <w:sz w:val="28"/>
          <w:szCs w:val="28"/>
          <w:lang w:val="kk-KZ"/>
        </w:rPr>
        <w:t>тық құндылыққа бағдарлап оқытуды  мақсат ететін   «Өзін-</w:t>
      </w:r>
      <w:r w:rsidRPr="00F0395D">
        <w:rPr>
          <w:rFonts w:ascii="Times New Roman" w:hAnsi="Times New Roman" w:cs="Times New Roman"/>
          <w:sz w:val="28"/>
          <w:szCs w:val="28"/>
          <w:lang w:val="kk-KZ"/>
        </w:rPr>
        <w:t>өзі тану»</w:t>
      </w:r>
      <w:r>
        <w:rPr>
          <w:rFonts w:ascii="Times New Roman" w:hAnsi="Times New Roman" w:cs="Times New Roman"/>
          <w:sz w:val="28"/>
          <w:szCs w:val="28"/>
          <w:lang w:val="kk-KZ"/>
        </w:rPr>
        <w:t>пәні.</w:t>
      </w:r>
    </w:p>
    <w:p w:rsidR="00690430" w:rsidRPr="00F0395D" w:rsidRDefault="00690430" w:rsidP="00690430">
      <w:pPr>
        <w:pStyle w:val="a8"/>
        <w:spacing w:after="0" w:line="240" w:lineRule="auto"/>
        <w:ind w:left="0"/>
        <w:jc w:val="both"/>
        <w:rPr>
          <w:rFonts w:ascii="Times New Roman" w:hAnsi="Times New Roman"/>
          <w:sz w:val="28"/>
          <w:szCs w:val="28"/>
          <w:lang w:val="kk-KZ"/>
        </w:rPr>
      </w:pPr>
      <w:r>
        <w:rPr>
          <w:rFonts w:ascii="Times New Roman" w:hAnsi="Times New Roman"/>
          <w:sz w:val="28"/>
          <w:szCs w:val="28"/>
          <w:lang w:val="kk-KZ"/>
        </w:rPr>
        <w:t xml:space="preserve">       Бұл пәнді 2002 жылданбастап </w:t>
      </w:r>
      <w:r w:rsidRPr="00F0395D">
        <w:rPr>
          <w:rFonts w:ascii="Times New Roman" w:hAnsi="Times New Roman"/>
          <w:sz w:val="28"/>
          <w:szCs w:val="28"/>
          <w:lang w:val="kk-KZ"/>
        </w:rPr>
        <w:t>С. А. Назарбаева</w:t>
      </w:r>
      <w:r>
        <w:rPr>
          <w:rFonts w:ascii="Times New Roman" w:hAnsi="Times New Roman"/>
          <w:sz w:val="28"/>
          <w:szCs w:val="28"/>
          <w:lang w:val="kk-KZ"/>
        </w:rPr>
        <w:t>ның  авторлық жетекшілігімен әзірленген  «Өзін-</w:t>
      </w:r>
      <w:r w:rsidRPr="00F0395D">
        <w:rPr>
          <w:rFonts w:ascii="Times New Roman" w:hAnsi="Times New Roman"/>
          <w:sz w:val="28"/>
          <w:szCs w:val="28"/>
          <w:lang w:val="kk-KZ"/>
        </w:rPr>
        <w:t xml:space="preserve">өзі тану» рухани адамгершілік білім беру бағдарламасы </w:t>
      </w:r>
      <w:r>
        <w:rPr>
          <w:rFonts w:ascii="Times New Roman" w:hAnsi="Times New Roman"/>
          <w:sz w:val="28"/>
          <w:szCs w:val="28"/>
          <w:lang w:val="kk-KZ"/>
        </w:rPr>
        <w:t xml:space="preserve">негізінде </w:t>
      </w:r>
      <w:r w:rsidRPr="00F0395D">
        <w:rPr>
          <w:rFonts w:ascii="Times New Roman" w:hAnsi="Times New Roman"/>
          <w:sz w:val="28"/>
          <w:szCs w:val="28"/>
          <w:lang w:val="kk-KZ"/>
        </w:rPr>
        <w:t>Қазақстан</w:t>
      </w:r>
      <w:r>
        <w:rPr>
          <w:rFonts w:ascii="Times New Roman" w:hAnsi="Times New Roman"/>
          <w:sz w:val="28"/>
          <w:szCs w:val="28"/>
          <w:lang w:val="kk-KZ"/>
        </w:rPr>
        <w:t xml:space="preserve"> Республикасының </w:t>
      </w:r>
      <w:r w:rsidRPr="00F0395D">
        <w:rPr>
          <w:rFonts w:ascii="Times New Roman" w:hAnsi="Times New Roman"/>
          <w:sz w:val="28"/>
          <w:szCs w:val="28"/>
          <w:lang w:val="kk-KZ"/>
        </w:rPr>
        <w:t xml:space="preserve"> «Бөбек» Ұлттық </w:t>
      </w:r>
      <w:r w:rsidRPr="00F0395D">
        <w:rPr>
          <w:rFonts w:ascii="Times New Roman" w:hAnsi="Times New Roman"/>
          <w:sz w:val="28"/>
          <w:szCs w:val="28"/>
          <w:lang w:val="kk-KZ"/>
        </w:rPr>
        <w:lastRenderedPageBreak/>
        <w:t>ғылыми-практикалық, білім</w:t>
      </w:r>
      <w:r>
        <w:rPr>
          <w:rFonts w:ascii="Times New Roman" w:hAnsi="Times New Roman"/>
          <w:sz w:val="28"/>
          <w:szCs w:val="28"/>
          <w:lang w:val="kk-KZ"/>
        </w:rPr>
        <w:t xml:space="preserve">ділік және сауықтыру орталығы  </w:t>
      </w:r>
      <w:r w:rsidRPr="00F0395D">
        <w:rPr>
          <w:rFonts w:ascii="Times New Roman" w:hAnsi="Times New Roman"/>
          <w:sz w:val="28"/>
          <w:szCs w:val="28"/>
          <w:lang w:val="kk-KZ"/>
        </w:rPr>
        <w:t xml:space="preserve"> (ҰҒПБСО)  </w:t>
      </w:r>
      <w:r>
        <w:rPr>
          <w:rFonts w:ascii="Times New Roman" w:hAnsi="Times New Roman"/>
          <w:sz w:val="28"/>
          <w:szCs w:val="28"/>
          <w:lang w:val="kk-KZ"/>
        </w:rPr>
        <w:t>жүзеге асырды.</w:t>
      </w:r>
    </w:p>
    <w:p w:rsidR="00690430" w:rsidRPr="00B046E2" w:rsidRDefault="00690430" w:rsidP="00690430">
      <w:pPr>
        <w:pStyle w:val="a8"/>
        <w:spacing w:after="0" w:line="240" w:lineRule="auto"/>
        <w:ind w:left="0"/>
        <w:jc w:val="both"/>
        <w:rPr>
          <w:rFonts w:ascii="Times New Roman" w:hAnsi="Times New Roman"/>
          <w:sz w:val="28"/>
          <w:szCs w:val="28"/>
          <w:lang w:val="kk-KZ"/>
        </w:rPr>
      </w:pPr>
      <w:r>
        <w:rPr>
          <w:rFonts w:ascii="Times New Roman" w:hAnsi="Times New Roman"/>
          <w:sz w:val="28"/>
          <w:szCs w:val="28"/>
          <w:lang w:val="kk-KZ"/>
        </w:rPr>
        <w:t xml:space="preserve">       «Өзін-</w:t>
      </w:r>
      <w:r w:rsidRPr="00F0395D">
        <w:rPr>
          <w:rFonts w:ascii="Times New Roman" w:hAnsi="Times New Roman"/>
          <w:sz w:val="28"/>
          <w:szCs w:val="28"/>
          <w:lang w:val="kk-KZ"/>
        </w:rPr>
        <w:t>өзі тану»пәнінің міндеті</w:t>
      </w:r>
      <w:r>
        <w:rPr>
          <w:rFonts w:ascii="Times New Roman" w:hAnsi="Times New Roman"/>
          <w:sz w:val="28"/>
          <w:szCs w:val="28"/>
          <w:lang w:val="kk-KZ"/>
        </w:rPr>
        <w:t>:</w:t>
      </w:r>
      <w:r w:rsidRPr="00F0395D">
        <w:rPr>
          <w:rFonts w:ascii="Times New Roman" w:hAnsi="Times New Roman"/>
          <w:sz w:val="28"/>
          <w:szCs w:val="28"/>
          <w:lang w:val="kk-KZ"/>
        </w:rPr>
        <w:t xml:space="preserve"> еліміздің өркендеуіне үлес қосар жастарға рухани-адамгерш</w:t>
      </w:r>
      <w:r>
        <w:rPr>
          <w:rFonts w:ascii="Times New Roman" w:hAnsi="Times New Roman"/>
          <w:sz w:val="28"/>
          <w:szCs w:val="28"/>
          <w:lang w:val="kk-KZ"/>
        </w:rPr>
        <w:t>ілік тұрғыдан бағыт-бағдар беру;</w:t>
      </w:r>
    </w:p>
    <w:p w:rsidR="00690430" w:rsidRPr="0095345C" w:rsidRDefault="00690430" w:rsidP="0069043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95345C">
        <w:rPr>
          <w:rFonts w:ascii="Times New Roman" w:hAnsi="Times New Roman" w:cs="Times New Roman"/>
          <w:sz w:val="28"/>
          <w:szCs w:val="28"/>
          <w:lang w:val="kk-KZ"/>
        </w:rPr>
        <w:t>«Өзін-өзі тану»пәнің көздеген мақсаты:</w:t>
      </w:r>
    </w:p>
    <w:p w:rsidR="00690430" w:rsidRPr="00F0395D" w:rsidRDefault="00690430" w:rsidP="00C85AD8">
      <w:pPr>
        <w:pStyle w:val="a8"/>
        <w:numPr>
          <w:ilvl w:val="0"/>
          <w:numId w:val="33"/>
        </w:numPr>
        <w:spacing w:after="0" w:line="240" w:lineRule="auto"/>
        <w:ind w:left="0"/>
        <w:jc w:val="both"/>
        <w:rPr>
          <w:rFonts w:ascii="Times New Roman" w:hAnsi="Times New Roman"/>
          <w:b/>
          <w:sz w:val="28"/>
          <w:szCs w:val="28"/>
          <w:lang w:val="kk-KZ"/>
        </w:rPr>
      </w:pPr>
      <w:r w:rsidRPr="00F0395D">
        <w:rPr>
          <w:rFonts w:ascii="Times New Roman" w:hAnsi="Times New Roman"/>
          <w:sz w:val="28"/>
          <w:szCs w:val="28"/>
          <w:lang w:val="kk-KZ"/>
        </w:rPr>
        <w:t>Әр адам өмірден өз орнын табуына ықпал ету</w:t>
      </w:r>
      <w:r>
        <w:rPr>
          <w:rFonts w:ascii="Times New Roman" w:hAnsi="Times New Roman"/>
          <w:sz w:val="28"/>
          <w:szCs w:val="28"/>
          <w:lang w:val="kk-KZ"/>
        </w:rPr>
        <w:t>;</w:t>
      </w:r>
    </w:p>
    <w:p w:rsidR="00690430" w:rsidRPr="00F0395D" w:rsidRDefault="00690430" w:rsidP="00C85AD8">
      <w:pPr>
        <w:pStyle w:val="a8"/>
        <w:numPr>
          <w:ilvl w:val="0"/>
          <w:numId w:val="33"/>
        </w:numPr>
        <w:spacing w:after="0" w:line="240" w:lineRule="auto"/>
        <w:ind w:left="0"/>
        <w:jc w:val="both"/>
        <w:rPr>
          <w:rFonts w:ascii="Times New Roman" w:hAnsi="Times New Roman"/>
          <w:b/>
          <w:sz w:val="28"/>
          <w:szCs w:val="28"/>
          <w:lang w:val="kk-KZ"/>
        </w:rPr>
      </w:pPr>
      <w:r>
        <w:rPr>
          <w:rFonts w:ascii="Times New Roman" w:hAnsi="Times New Roman"/>
          <w:sz w:val="28"/>
          <w:szCs w:val="28"/>
          <w:lang w:val="kk-KZ"/>
        </w:rPr>
        <w:t xml:space="preserve">Кез-келген жағдаяттардан </w:t>
      </w:r>
      <w:r w:rsidRPr="00F0395D">
        <w:rPr>
          <w:rFonts w:ascii="Times New Roman" w:hAnsi="Times New Roman"/>
          <w:sz w:val="28"/>
          <w:szCs w:val="28"/>
          <w:lang w:val="kk-KZ"/>
        </w:rPr>
        <w:t xml:space="preserve"> жол таба алуға</w:t>
      </w:r>
      <w:r>
        <w:rPr>
          <w:rFonts w:ascii="Times New Roman" w:hAnsi="Times New Roman"/>
          <w:sz w:val="28"/>
          <w:szCs w:val="28"/>
          <w:lang w:val="kk-KZ"/>
        </w:rPr>
        <w:t>;</w:t>
      </w:r>
    </w:p>
    <w:p w:rsidR="00690430" w:rsidRPr="00F0395D" w:rsidRDefault="00690430" w:rsidP="00C85AD8">
      <w:pPr>
        <w:pStyle w:val="a8"/>
        <w:numPr>
          <w:ilvl w:val="0"/>
          <w:numId w:val="33"/>
        </w:numPr>
        <w:spacing w:after="0" w:line="240" w:lineRule="auto"/>
        <w:ind w:left="0"/>
        <w:jc w:val="both"/>
        <w:rPr>
          <w:rFonts w:ascii="Times New Roman" w:hAnsi="Times New Roman"/>
          <w:sz w:val="28"/>
          <w:szCs w:val="28"/>
          <w:lang w:val="kk-KZ"/>
        </w:rPr>
      </w:pPr>
      <w:r w:rsidRPr="00F0395D">
        <w:rPr>
          <w:rFonts w:ascii="Times New Roman" w:hAnsi="Times New Roman"/>
          <w:sz w:val="28"/>
          <w:szCs w:val="28"/>
          <w:lang w:val="kk-KZ"/>
        </w:rPr>
        <w:t>Өзі үшін маңызды шешімдер қабылдай білуге</w:t>
      </w:r>
      <w:r>
        <w:rPr>
          <w:rFonts w:ascii="Times New Roman" w:hAnsi="Times New Roman"/>
          <w:sz w:val="28"/>
          <w:szCs w:val="28"/>
          <w:lang w:val="kk-KZ"/>
        </w:rPr>
        <w:t>;</w:t>
      </w:r>
    </w:p>
    <w:p w:rsidR="00690430" w:rsidRDefault="00690430" w:rsidP="00C85AD8">
      <w:pPr>
        <w:pStyle w:val="a8"/>
        <w:numPr>
          <w:ilvl w:val="0"/>
          <w:numId w:val="33"/>
        </w:numPr>
        <w:spacing w:after="0" w:line="240" w:lineRule="auto"/>
        <w:ind w:left="0"/>
        <w:jc w:val="both"/>
        <w:rPr>
          <w:rFonts w:ascii="Times New Roman" w:hAnsi="Times New Roman"/>
          <w:sz w:val="28"/>
          <w:szCs w:val="28"/>
          <w:lang w:val="kk-KZ"/>
        </w:rPr>
      </w:pPr>
      <w:r w:rsidRPr="00F0395D">
        <w:rPr>
          <w:rFonts w:ascii="Times New Roman" w:hAnsi="Times New Roman"/>
          <w:sz w:val="28"/>
          <w:szCs w:val="28"/>
          <w:lang w:val="kk-KZ"/>
        </w:rPr>
        <w:t>Адамдар</w:t>
      </w:r>
      <w:r>
        <w:rPr>
          <w:rFonts w:ascii="Times New Roman" w:hAnsi="Times New Roman"/>
          <w:sz w:val="28"/>
          <w:szCs w:val="28"/>
          <w:lang w:val="kk-KZ"/>
        </w:rPr>
        <w:t xml:space="preserve"> арасында өзін белсенді көрсету мен </w:t>
      </w:r>
      <w:r w:rsidRPr="00F0395D">
        <w:rPr>
          <w:rFonts w:ascii="Times New Roman" w:hAnsi="Times New Roman"/>
          <w:sz w:val="28"/>
          <w:szCs w:val="28"/>
          <w:lang w:val="kk-KZ"/>
        </w:rPr>
        <w:t>өзін</w:t>
      </w:r>
      <w:r>
        <w:rPr>
          <w:rFonts w:ascii="Times New Roman" w:hAnsi="Times New Roman"/>
          <w:sz w:val="28"/>
          <w:szCs w:val="28"/>
          <w:lang w:val="kk-KZ"/>
        </w:rPr>
        <w:t>-</w:t>
      </w:r>
      <w:r w:rsidRPr="00F0395D">
        <w:rPr>
          <w:rFonts w:ascii="Times New Roman" w:hAnsi="Times New Roman"/>
          <w:sz w:val="28"/>
          <w:szCs w:val="28"/>
          <w:lang w:val="kk-KZ"/>
        </w:rPr>
        <w:t xml:space="preserve">өзі </w:t>
      </w:r>
      <w:r>
        <w:rPr>
          <w:rFonts w:ascii="Times New Roman" w:hAnsi="Times New Roman"/>
          <w:sz w:val="28"/>
          <w:szCs w:val="28"/>
          <w:lang w:val="kk-KZ"/>
        </w:rPr>
        <w:t>дамытуға үйрету;[3,29б</w:t>
      </w:r>
      <w:r w:rsidRPr="00F0395D">
        <w:rPr>
          <w:rFonts w:ascii="Times New Roman" w:hAnsi="Times New Roman"/>
          <w:sz w:val="28"/>
          <w:szCs w:val="28"/>
          <w:lang w:val="kk-KZ"/>
        </w:rPr>
        <w:t>]</w:t>
      </w:r>
    </w:p>
    <w:p w:rsidR="00690430" w:rsidRPr="006C1039" w:rsidRDefault="00690430" w:rsidP="00690430">
      <w:pPr>
        <w:pStyle w:val="a8"/>
        <w:spacing w:after="0" w:line="240" w:lineRule="auto"/>
        <w:ind w:left="0"/>
        <w:jc w:val="both"/>
        <w:rPr>
          <w:rFonts w:ascii="Times New Roman" w:hAnsi="Times New Roman"/>
          <w:sz w:val="28"/>
          <w:szCs w:val="28"/>
          <w:lang w:val="kk-KZ"/>
        </w:rPr>
      </w:pPr>
      <w:r>
        <w:rPr>
          <w:rFonts w:ascii="Times New Roman" w:hAnsi="Times New Roman"/>
          <w:sz w:val="28"/>
          <w:szCs w:val="28"/>
          <w:lang w:val="kk-KZ"/>
        </w:rPr>
        <w:t xml:space="preserve">       </w:t>
      </w:r>
      <w:r w:rsidRPr="006C1039">
        <w:rPr>
          <w:rFonts w:ascii="Times New Roman" w:hAnsi="Times New Roman"/>
          <w:sz w:val="28"/>
          <w:szCs w:val="28"/>
          <w:lang w:val="kk-KZ"/>
        </w:rPr>
        <w:t>Қазіргі қоғам үшін жылпы орта  білім беруде жас ұрпаққа жасалған игілкті істің бірі ретінде ізгілік әлеміндегі жаңа бастама «Өзін-өзі тану» рухани-адамгершілік білім беру бағдарламасының жүзеге асырылуы.Бүгінгі  таңда бұл бастамаға он бес жылдық тәжірибе жинақталған болып табылады.</w:t>
      </w:r>
    </w:p>
    <w:p w:rsidR="00690430" w:rsidRDefault="00690430" w:rsidP="0069043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F0395D">
        <w:rPr>
          <w:rFonts w:ascii="Times New Roman" w:hAnsi="Times New Roman" w:cs="Times New Roman"/>
          <w:sz w:val="28"/>
          <w:szCs w:val="28"/>
          <w:lang w:val="kk-KZ"/>
        </w:rPr>
        <w:t>Қазіргі</w:t>
      </w:r>
      <w:r>
        <w:rPr>
          <w:rFonts w:ascii="Times New Roman" w:hAnsi="Times New Roman" w:cs="Times New Roman"/>
          <w:sz w:val="28"/>
          <w:szCs w:val="28"/>
          <w:lang w:val="kk-KZ"/>
        </w:rPr>
        <w:t xml:space="preserve"> білім беруде «</w:t>
      </w:r>
      <w:r w:rsidRPr="00F0395D">
        <w:rPr>
          <w:rFonts w:ascii="Times New Roman" w:hAnsi="Times New Roman" w:cs="Times New Roman"/>
          <w:sz w:val="28"/>
          <w:szCs w:val="28"/>
          <w:lang w:val="kk-KZ"/>
        </w:rPr>
        <w:t>Өзін</w:t>
      </w:r>
      <w:r>
        <w:rPr>
          <w:rFonts w:ascii="Times New Roman" w:hAnsi="Times New Roman" w:cs="Times New Roman"/>
          <w:sz w:val="28"/>
          <w:szCs w:val="28"/>
          <w:lang w:val="kk-KZ"/>
        </w:rPr>
        <w:t>-</w:t>
      </w:r>
      <w:r w:rsidRPr="00F0395D">
        <w:rPr>
          <w:rFonts w:ascii="Times New Roman" w:hAnsi="Times New Roman" w:cs="Times New Roman"/>
          <w:sz w:val="28"/>
          <w:szCs w:val="28"/>
          <w:lang w:val="kk-KZ"/>
        </w:rPr>
        <w:t>өзі тану» пәнінің жаңашылықтары мен ерекшеліктері өзкелең ұрпаққа қандай тәрбиелік ықпал ететіндігі өзікті.</w:t>
      </w:r>
    </w:p>
    <w:p w:rsidR="00690430" w:rsidRPr="00F0395D" w:rsidRDefault="00690430" w:rsidP="0069043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F0395D">
        <w:rPr>
          <w:rFonts w:ascii="Times New Roman" w:hAnsi="Times New Roman" w:cs="Times New Roman"/>
          <w:sz w:val="28"/>
          <w:szCs w:val="28"/>
          <w:lang w:val="kk-KZ"/>
        </w:rPr>
        <w:t>Бүгінгі таңда пәнді оқытудың жаңа кезеңі:</w:t>
      </w:r>
    </w:p>
    <w:p w:rsidR="00690430" w:rsidRPr="00F0395D" w:rsidRDefault="00690430" w:rsidP="00C85AD8">
      <w:pPr>
        <w:pStyle w:val="a8"/>
        <w:numPr>
          <w:ilvl w:val="0"/>
          <w:numId w:val="34"/>
        </w:numPr>
        <w:spacing w:after="0" w:line="240" w:lineRule="auto"/>
        <w:ind w:left="0"/>
        <w:jc w:val="both"/>
        <w:rPr>
          <w:rFonts w:ascii="Times New Roman" w:hAnsi="Times New Roman"/>
          <w:sz w:val="28"/>
          <w:szCs w:val="28"/>
          <w:lang w:val="kk-KZ"/>
        </w:rPr>
      </w:pPr>
      <w:r>
        <w:rPr>
          <w:rFonts w:ascii="Times New Roman" w:hAnsi="Times New Roman"/>
          <w:sz w:val="28"/>
          <w:szCs w:val="28"/>
          <w:lang w:val="kk-KZ"/>
        </w:rPr>
        <w:t>«Өзін-</w:t>
      </w:r>
      <w:r w:rsidRPr="00F0395D">
        <w:rPr>
          <w:rFonts w:ascii="Times New Roman" w:hAnsi="Times New Roman"/>
          <w:sz w:val="28"/>
          <w:szCs w:val="28"/>
          <w:lang w:val="kk-KZ"/>
        </w:rPr>
        <w:t>өзі» тану пәнін жалпы білім беретін мектептерде,колледждерде оқытудың әдістемесі түбегейлі өзгерді.</w:t>
      </w:r>
    </w:p>
    <w:p w:rsidR="00690430" w:rsidRDefault="00690430" w:rsidP="00C85AD8">
      <w:pPr>
        <w:pStyle w:val="a8"/>
        <w:numPr>
          <w:ilvl w:val="0"/>
          <w:numId w:val="34"/>
        </w:numPr>
        <w:spacing w:after="0" w:line="240" w:lineRule="auto"/>
        <w:ind w:left="0"/>
        <w:jc w:val="both"/>
        <w:rPr>
          <w:rFonts w:ascii="Times New Roman" w:hAnsi="Times New Roman"/>
          <w:sz w:val="28"/>
          <w:szCs w:val="28"/>
          <w:lang w:val="kk-KZ"/>
        </w:rPr>
      </w:pPr>
      <w:r w:rsidRPr="006C2BD3">
        <w:rPr>
          <w:rFonts w:ascii="Times New Roman" w:hAnsi="Times New Roman"/>
          <w:sz w:val="28"/>
          <w:szCs w:val="28"/>
          <w:lang w:val="kk-KZ"/>
        </w:rPr>
        <w:t>Рухани-адамгершілікті білім мазмұнын меңгерту ізгіліктілік педагогикаға негізделінді;</w:t>
      </w:r>
    </w:p>
    <w:p w:rsidR="00690430" w:rsidRPr="006C2BD3" w:rsidRDefault="00690430" w:rsidP="00C85AD8">
      <w:pPr>
        <w:pStyle w:val="a8"/>
        <w:numPr>
          <w:ilvl w:val="0"/>
          <w:numId w:val="34"/>
        </w:numPr>
        <w:spacing w:after="0" w:line="240" w:lineRule="auto"/>
        <w:ind w:left="0"/>
        <w:jc w:val="both"/>
        <w:rPr>
          <w:rFonts w:ascii="Times New Roman" w:hAnsi="Times New Roman"/>
          <w:sz w:val="28"/>
          <w:szCs w:val="28"/>
          <w:lang w:val="kk-KZ"/>
        </w:rPr>
      </w:pPr>
      <w:r w:rsidRPr="006C2BD3">
        <w:rPr>
          <w:rFonts w:ascii="Times New Roman" w:hAnsi="Times New Roman"/>
          <w:sz w:val="28"/>
          <w:szCs w:val="28"/>
          <w:lang w:val="kk-KZ"/>
        </w:rPr>
        <w:t>Пән мазмұны жалпыадамзаттық абсалютті мәңгілік құндылықтарға құрылуды.</w:t>
      </w:r>
    </w:p>
    <w:p w:rsidR="00690430" w:rsidRPr="006C2BD3" w:rsidRDefault="00690430" w:rsidP="00690430">
      <w:pPr>
        <w:pStyle w:val="a8"/>
        <w:spacing w:after="0" w:line="240" w:lineRule="auto"/>
        <w:ind w:left="0"/>
        <w:jc w:val="both"/>
        <w:rPr>
          <w:rFonts w:ascii="Times New Roman" w:hAnsi="Times New Roman"/>
          <w:sz w:val="28"/>
          <w:szCs w:val="28"/>
          <w:lang w:val="kk-KZ"/>
        </w:rPr>
      </w:pPr>
      <w:r>
        <w:rPr>
          <w:rFonts w:ascii="Times New Roman" w:hAnsi="Times New Roman"/>
          <w:sz w:val="28"/>
          <w:szCs w:val="28"/>
          <w:lang w:val="kk-KZ"/>
        </w:rPr>
        <w:t xml:space="preserve">      «Өзін-</w:t>
      </w:r>
      <w:r w:rsidRPr="006C2BD3">
        <w:rPr>
          <w:rFonts w:ascii="Times New Roman" w:hAnsi="Times New Roman"/>
          <w:sz w:val="28"/>
          <w:szCs w:val="28"/>
          <w:lang w:val="kk-KZ"/>
        </w:rPr>
        <w:t>өзі тану» пәнін жаңа бағытта оқытуда</w:t>
      </w:r>
      <w:r>
        <w:rPr>
          <w:rFonts w:ascii="Times New Roman" w:hAnsi="Times New Roman"/>
          <w:sz w:val="28"/>
          <w:szCs w:val="28"/>
          <w:lang w:val="kk-KZ"/>
        </w:rPr>
        <w:t>-</w:t>
      </w:r>
      <w:r w:rsidRPr="006C2BD3">
        <w:rPr>
          <w:rFonts w:ascii="Times New Roman" w:hAnsi="Times New Roman"/>
          <w:sz w:val="28"/>
          <w:szCs w:val="28"/>
          <w:lang w:val="kk-KZ"/>
        </w:rPr>
        <w:t>жалпыадамзаттық руханиқұндылықтарәр бір адамның ішкі әлімінің тереңінде жатқа</w:t>
      </w:r>
      <w:r>
        <w:rPr>
          <w:rFonts w:ascii="Times New Roman" w:hAnsi="Times New Roman"/>
          <w:sz w:val="28"/>
          <w:szCs w:val="28"/>
          <w:lang w:val="kk-KZ"/>
        </w:rPr>
        <w:t>н құпия-құндылықтарын,ізгі амал-</w:t>
      </w:r>
      <w:r w:rsidRPr="006C2BD3">
        <w:rPr>
          <w:rFonts w:ascii="Times New Roman" w:hAnsi="Times New Roman"/>
          <w:sz w:val="28"/>
          <w:szCs w:val="28"/>
          <w:lang w:val="kk-KZ"/>
        </w:rPr>
        <w:t>әрекеттерге ұмтылдыратын өмірдің идеалды формасы түрінде қарастырылады.</w:t>
      </w:r>
    </w:p>
    <w:p w:rsidR="00690430" w:rsidRPr="00F0395D" w:rsidRDefault="00690430" w:rsidP="00690430">
      <w:pPr>
        <w:pStyle w:val="a8"/>
        <w:spacing w:after="0" w:line="240" w:lineRule="auto"/>
        <w:ind w:left="0"/>
        <w:jc w:val="both"/>
        <w:rPr>
          <w:rFonts w:ascii="Times New Roman" w:hAnsi="Times New Roman"/>
          <w:sz w:val="28"/>
          <w:szCs w:val="28"/>
          <w:lang w:val="kk-KZ"/>
        </w:rPr>
      </w:pPr>
      <w:r>
        <w:rPr>
          <w:rFonts w:ascii="Times New Roman" w:hAnsi="Times New Roman"/>
          <w:sz w:val="28"/>
          <w:szCs w:val="28"/>
          <w:lang w:val="kk-KZ"/>
        </w:rPr>
        <w:t xml:space="preserve">      </w:t>
      </w:r>
      <w:r w:rsidRPr="00F0395D">
        <w:rPr>
          <w:rFonts w:ascii="Times New Roman" w:hAnsi="Times New Roman"/>
          <w:sz w:val="28"/>
          <w:szCs w:val="28"/>
          <w:lang w:val="kk-KZ"/>
        </w:rPr>
        <w:t>Ғалымдар</w:t>
      </w:r>
      <w:r>
        <w:rPr>
          <w:rFonts w:ascii="Times New Roman" w:hAnsi="Times New Roman"/>
          <w:sz w:val="28"/>
          <w:szCs w:val="28"/>
          <w:lang w:val="kk-KZ"/>
        </w:rPr>
        <w:t xml:space="preserve"> бұл құндылықтардың ізгілік қасиеттер</w:t>
      </w:r>
      <w:r w:rsidRPr="00F0395D">
        <w:rPr>
          <w:rFonts w:ascii="Times New Roman" w:hAnsi="Times New Roman"/>
          <w:sz w:val="28"/>
          <w:szCs w:val="28"/>
          <w:lang w:val="kk-KZ"/>
        </w:rPr>
        <w:t xml:space="preserve"> мен өзінің өзгелерге деген риясыз көңілін сезіндіруіне  және сүйіспеншілікпен ұштастыратындығын дәлелдеген.</w:t>
      </w:r>
    </w:p>
    <w:p w:rsidR="00690430" w:rsidRDefault="00690430" w:rsidP="00690430">
      <w:pPr>
        <w:pStyle w:val="a8"/>
        <w:spacing w:after="0" w:line="240" w:lineRule="auto"/>
        <w:ind w:left="0"/>
        <w:jc w:val="both"/>
        <w:rPr>
          <w:rFonts w:ascii="Times New Roman" w:hAnsi="Times New Roman"/>
          <w:sz w:val="28"/>
          <w:szCs w:val="28"/>
          <w:lang w:val="kk-KZ"/>
        </w:rPr>
      </w:pPr>
      <w:r>
        <w:rPr>
          <w:rFonts w:ascii="Times New Roman" w:hAnsi="Times New Roman"/>
          <w:sz w:val="28"/>
          <w:szCs w:val="28"/>
          <w:lang w:val="kk-KZ"/>
        </w:rPr>
        <w:t xml:space="preserve">      Пәнді оқытуда рухани-</w:t>
      </w:r>
      <w:r w:rsidRPr="00F0395D">
        <w:rPr>
          <w:rFonts w:ascii="Times New Roman" w:hAnsi="Times New Roman"/>
          <w:sz w:val="28"/>
          <w:szCs w:val="28"/>
          <w:lang w:val="kk-KZ"/>
        </w:rPr>
        <w:t>адамгершілік білім мазмұнының негізінде айналатын оқу материалдарының мазмұнын іріктеудің қазіргі кездегі гуманистік бағыты,жалпыадамзаттық мәні,маңыздылық деңгейі және жан-жақтылығымен ерекшеленетін Т.И. Петракова үшке бөліп қарастырған құндылықтар басшылыққа алынған.Оның ұсынған құндылықтар жүйесі төмендегідей үш жіктемеге байланысты қарастырылады:</w:t>
      </w:r>
    </w:p>
    <w:p w:rsidR="00690430" w:rsidRPr="00F0395D" w:rsidRDefault="00690430" w:rsidP="00690430">
      <w:pPr>
        <w:pStyle w:val="a8"/>
        <w:spacing w:after="0" w:line="240" w:lineRule="auto"/>
        <w:ind w:left="0" w:firstLine="992"/>
        <w:jc w:val="both"/>
        <w:rPr>
          <w:rFonts w:ascii="Times New Roman" w:hAnsi="Times New Roman"/>
          <w:sz w:val="28"/>
          <w:szCs w:val="28"/>
          <w:lang w:val="kk-KZ"/>
        </w:rPr>
      </w:pPr>
      <w:r w:rsidRPr="00DA7800">
        <w:rPr>
          <w:rFonts w:ascii="Times New Roman" w:hAnsi="Times New Roman"/>
          <w:b/>
          <w:sz w:val="28"/>
          <w:szCs w:val="28"/>
          <w:lang w:val="kk-KZ"/>
        </w:rPr>
        <w:t xml:space="preserve">I. </w:t>
      </w:r>
      <w:r w:rsidRPr="00F0395D">
        <w:rPr>
          <w:rFonts w:ascii="Times New Roman" w:hAnsi="Times New Roman"/>
          <w:b/>
          <w:sz w:val="28"/>
          <w:szCs w:val="28"/>
          <w:lang w:val="kk-KZ"/>
        </w:rPr>
        <w:t>Табиғи құндылықтар</w:t>
      </w:r>
      <w:r>
        <w:rPr>
          <w:rFonts w:ascii="Times New Roman" w:hAnsi="Times New Roman"/>
          <w:sz w:val="28"/>
          <w:szCs w:val="28"/>
          <w:lang w:val="kk-KZ"/>
        </w:rPr>
        <w:t>-</w:t>
      </w:r>
      <w:r w:rsidRPr="00F0395D">
        <w:rPr>
          <w:rFonts w:ascii="Times New Roman" w:hAnsi="Times New Roman"/>
          <w:sz w:val="28"/>
          <w:szCs w:val="28"/>
          <w:lang w:val="kk-KZ"/>
        </w:rPr>
        <w:t>бұл адамның табиғи күші мен жан дүниесінің қабілетте</w:t>
      </w:r>
      <w:r>
        <w:rPr>
          <w:rFonts w:ascii="Times New Roman" w:hAnsi="Times New Roman"/>
          <w:sz w:val="28"/>
          <w:szCs w:val="28"/>
          <w:lang w:val="kk-KZ"/>
        </w:rPr>
        <w:t>лігі құндылықтары: ой,сезім,күш-</w:t>
      </w:r>
      <w:r w:rsidRPr="00F0395D">
        <w:rPr>
          <w:rFonts w:ascii="Times New Roman" w:hAnsi="Times New Roman"/>
          <w:sz w:val="28"/>
          <w:szCs w:val="28"/>
          <w:lang w:val="kk-KZ"/>
        </w:rPr>
        <w:t>жігер.</w:t>
      </w:r>
    </w:p>
    <w:p w:rsidR="00690430" w:rsidRPr="00F0395D" w:rsidRDefault="00690430" w:rsidP="00690430">
      <w:pPr>
        <w:pStyle w:val="a8"/>
        <w:spacing w:after="0" w:line="240" w:lineRule="auto"/>
        <w:ind w:left="0" w:firstLine="1134"/>
        <w:jc w:val="both"/>
        <w:rPr>
          <w:rFonts w:ascii="Times New Roman" w:hAnsi="Times New Roman"/>
          <w:b/>
          <w:sz w:val="28"/>
          <w:szCs w:val="28"/>
          <w:lang w:val="kk-KZ"/>
        </w:rPr>
      </w:pPr>
      <w:r w:rsidRPr="00DA7800">
        <w:rPr>
          <w:rFonts w:ascii="Times New Roman" w:hAnsi="Times New Roman"/>
          <w:b/>
          <w:sz w:val="28"/>
          <w:szCs w:val="28"/>
          <w:lang w:val="kk-KZ"/>
        </w:rPr>
        <w:t xml:space="preserve">II. </w:t>
      </w:r>
      <w:r>
        <w:rPr>
          <w:rFonts w:ascii="Times New Roman" w:hAnsi="Times New Roman"/>
          <w:b/>
          <w:sz w:val="28"/>
          <w:szCs w:val="28"/>
          <w:lang w:val="kk-KZ"/>
        </w:rPr>
        <w:t>Жүре пайда болған құндылықтар-</w:t>
      </w:r>
      <w:r w:rsidRPr="00F0395D">
        <w:rPr>
          <w:rFonts w:ascii="Times New Roman" w:hAnsi="Times New Roman"/>
          <w:sz w:val="28"/>
          <w:szCs w:val="28"/>
          <w:lang w:val="kk-KZ"/>
        </w:rPr>
        <w:t xml:space="preserve">бұл адамның интеллектуалдылық және адамгершліктік </w:t>
      </w:r>
      <w:r>
        <w:rPr>
          <w:rFonts w:ascii="Times New Roman" w:hAnsi="Times New Roman"/>
          <w:sz w:val="28"/>
          <w:szCs w:val="28"/>
          <w:lang w:val="kk-KZ"/>
        </w:rPr>
        <w:tab/>
      </w:r>
      <w:r w:rsidRPr="00F0395D">
        <w:rPr>
          <w:rFonts w:ascii="Times New Roman" w:hAnsi="Times New Roman"/>
          <w:sz w:val="28"/>
          <w:szCs w:val="28"/>
          <w:lang w:val="kk-KZ"/>
        </w:rPr>
        <w:t>тұрғыдан</w:t>
      </w:r>
      <w:r>
        <w:rPr>
          <w:rFonts w:ascii="Times New Roman" w:hAnsi="Times New Roman"/>
          <w:sz w:val="28"/>
          <w:szCs w:val="28"/>
          <w:lang w:val="kk-KZ"/>
        </w:rPr>
        <w:tab/>
      </w:r>
      <w:r w:rsidRPr="00F0395D">
        <w:rPr>
          <w:rFonts w:ascii="Times New Roman" w:hAnsi="Times New Roman"/>
          <w:sz w:val="28"/>
          <w:szCs w:val="28"/>
          <w:lang w:val="kk-KZ"/>
        </w:rPr>
        <w:t xml:space="preserve"> дамуы</w:t>
      </w:r>
      <w:r>
        <w:rPr>
          <w:rFonts w:ascii="Times New Roman" w:hAnsi="Times New Roman"/>
          <w:sz w:val="28"/>
          <w:szCs w:val="28"/>
          <w:lang w:val="kk-KZ"/>
        </w:rPr>
        <w:tab/>
      </w:r>
      <w:r w:rsidRPr="00F0395D">
        <w:rPr>
          <w:rFonts w:ascii="Times New Roman" w:hAnsi="Times New Roman"/>
          <w:sz w:val="28"/>
          <w:szCs w:val="28"/>
          <w:lang w:val="kk-KZ"/>
        </w:rPr>
        <w:t xml:space="preserve"> барысында</w:t>
      </w:r>
      <w:r>
        <w:rPr>
          <w:rFonts w:ascii="Times New Roman" w:hAnsi="Times New Roman"/>
          <w:sz w:val="28"/>
          <w:szCs w:val="28"/>
          <w:lang w:val="kk-KZ"/>
        </w:rPr>
        <w:tab/>
      </w:r>
      <w:r w:rsidRPr="00F0395D">
        <w:rPr>
          <w:rFonts w:ascii="Times New Roman" w:hAnsi="Times New Roman"/>
          <w:sz w:val="28"/>
          <w:szCs w:val="28"/>
          <w:lang w:val="kk-KZ"/>
        </w:rPr>
        <w:t>меңгерілген</w:t>
      </w:r>
      <w:r>
        <w:rPr>
          <w:rFonts w:ascii="Times New Roman" w:hAnsi="Times New Roman"/>
          <w:sz w:val="28"/>
          <w:szCs w:val="28"/>
          <w:lang w:val="kk-KZ"/>
        </w:rPr>
        <w:t xml:space="preserve"> қ</w:t>
      </w:r>
      <w:r w:rsidRPr="00F0395D">
        <w:rPr>
          <w:rFonts w:ascii="Times New Roman" w:hAnsi="Times New Roman"/>
          <w:sz w:val="28"/>
          <w:szCs w:val="28"/>
          <w:lang w:val="kk-KZ"/>
        </w:rPr>
        <w:t>ұндылықтар:әдептілік,сыйластық,сыпайылық,сабырлылық т.б.</w:t>
      </w:r>
    </w:p>
    <w:p w:rsidR="00690430" w:rsidRPr="00F0395D" w:rsidRDefault="00690430" w:rsidP="00690430">
      <w:pPr>
        <w:pStyle w:val="a8"/>
        <w:spacing w:after="0" w:line="240" w:lineRule="auto"/>
        <w:ind w:left="0" w:firstLine="1134"/>
        <w:jc w:val="both"/>
        <w:rPr>
          <w:rFonts w:ascii="Times New Roman" w:hAnsi="Times New Roman"/>
          <w:b/>
          <w:sz w:val="28"/>
          <w:szCs w:val="28"/>
          <w:lang w:val="kk-KZ"/>
        </w:rPr>
      </w:pPr>
      <w:r>
        <w:rPr>
          <w:rFonts w:ascii="Times New Roman" w:hAnsi="Times New Roman"/>
          <w:b/>
          <w:sz w:val="28"/>
          <w:szCs w:val="28"/>
          <w:lang w:val="kk-KZ"/>
        </w:rPr>
        <w:t xml:space="preserve">III.Абсалюттік </w:t>
      </w:r>
      <w:r w:rsidRPr="00F0395D">
        <w:rPr>
          <w:rFonts w:ascii="Times New Roman" w:hAnsi="Times New Roman"/>
          <w:b/>
          <w:sz w:val="28"/>
          <w:szCs w:val="28"/>
          <w:lang w:val="kk-KZ"/>
        </w:rPr>
        <w:t>құндылықтар</w:t>
      </w:r>
      <w:r>
        <w:rPr>
          <w:rFonts w:ascii="Times New Roman" w:hAnsi="Times New Roman"/>
          <w:b/>
          <w:sz w:val="28"/>
          <w:szCs w:val="28"/>
          <w:lang w:val="kk-KZ"/>
        </w:rPr>
        <w:t xml:space="preserve"> - </w:t>
      </w:r>
      <w:r w:rsidRPr="00F0395D">
        <w:rPr>
          <w:rFonts w:ascii="Times New Roman" w:hAnsi="Times New Roman"/>
          <w:sz w:val="28"/>
          <w:szCs w:val="28"/>
          <w:lang w:val="kk-KZ"/>
        </w:rPr>
        <w:t>жалпыадамзаттық құ</w:t>
      </w:r>
      <w:r>
        <w:rPr>
          <w:rFonts w:ascii="Times New Roman" w:hAnsi="Times New Roman"/>
          <w:sz w:val="28"/>
          <w:szCs w:val="28"/>
          <w:lang w:val="kk-KZ"/>
        </w:rPr>
        <w:t>ндылықтар, уақытқа бағынбайтын,орт</w:t>
      </w:r>
      <w:r w:rsidRPr="00F0395D">
        <w:rPr>
          <w:rFonts w:ascii="Times New Roman" w:hAnsi="Times New Roman"/>
          <w:sz w:val="28"/>
          <w:szCs w:val="28"/>
          <w:lang w:val="kk-KZ"/>
        </w:rPr>
        <w:t>менқоғаммен,шектелмейтін,бүкіл адамзат үшін маңызы зор құндылықтар болып табылады. [</w:t>
      </w:r>
      <w:r w:rsidRPr="008D7BA3">
        <w:rPr>
          <w:rFonts w:ascii="Times New Roman" w:hAnsi="Times New Roman"/>
          <w:sz w:val="28"/>
          <w:szCs w:val="28"/>
          <w:lang w:val="kk-KZ"/>
        </w:rPr>
        <w:t>4]</w:t>
      </w:r>
    </w:p>
    <w:p w:rsidR="00690430" w:rsidRPr="00F0395D" w:rsidRDefault="00690430" w:rsidP="00690430">
      <w:pPr>
        <w:pStyle w:val="a8"/>
        <w:spacing w:after="0" w:line="240" w:lineRule="auto"/>
        <w:ind w:left="0"/>
        <w:jc w:val="both"/>
        <w:rPr>
          <w:rFonts w:ascii="Times New Roman" w:hAnsi="Times New Roman"/>
          <w:sz w:val="28"/>
          <w:szCs w:val="28"/>
          <w:lang w:val="kk-KZ"/>
        </w:rPr>
      </w:pPr>
      <w:r>
        <w:rPr>
          <w:rFonts w:ascii="Times New Roman" w:hAnsi="Times New Roman"/>
          <w:sz w:val="28"/>
          <w:szCs w:val="28"/>
          <w:lang w:val="kk-KZ"/>
        </w:rPr>
        <w:lastRenderedPageBreak/>
        <w:t xml:space="preserve">       </w:t>
      </w:r>
      <w:r w:rsidRPr="00F0395D">
        <w:rPr>
          <w:rFonts w:ascii="Times New Roman" w:hAnsi="Times New Roman"/>
          <w:sz w:val="28"/>
          <w:szCs w:val="28"/>
          <w:lang w:val="kk-KZ"/>
        </w:rPr>
        <w:t xml:space="preserve">Бүгінгі таңдағы тұлғаға адамгершіліктік білім берудің </w:t>
      </w:r>
      <w:r w:rsidRPr="00935997">
        <w:rPr>
          <w:rFonts w:ascii="Times New Roman" w:hAnsi="Times New Roman"/>
          <w:sz w:val="28"/>
          <w:szCs w:val="28"/>
          <w:lang w:val="kk-KZ"/>
        </w:rPr>
        <w:t>өзегі</w:t>
      </w:r>
      <w:r>
        <w:rPr>
          <w:rFonts w:ascii="Times New Roman" w:hAnsi="Times New Roman"/>
          <w:sz w:val="28"/>
          <w:szCs w:val="28"/>
          <w:lang w:val="kk-KZ"/>
        </w:rPr>
        <w:t xml:space="preserve"> - А</w:t>
      </w:r>
      <w:r w:rsidRPr="00935997">
        <w:rPr>
          <w:rFonts w:ascii="Times New Roman" w:hAnsi="Times New Roman"/>
          <w:sz w:val="28"/>
          <w:szCs w:val="28"/>
          <w:lang w:val="kk-KZ"/>
        </w:rPr>
        <w:t>бсалюттік құндылықтар деп есептей келе «Өзін</w:t>
      </w:r>
      <w:r>
        <w:rPr>
          <w:rFonts w:ascii="Times New Roman" w:hAnsi="Times New Roman"/>
          <w:sz w:val="28"/>
          <w:szCs w:val="28"/>
          <w:lang w:val="kk-KZ"/>
        </w:rPr>
        <w:t>-</w:t>
      </w:r>
      <w:r w:rsidRPr="00935997">
        <w:rPr>
          <w:rFonts w:ascii="Times New Roman" w:hAnsi="Times New Roman"/>
          <w:sz w:val="28"/>
          <w:szCs w:val="28"/>
          <w:lang w:val="kk-KZ"/>
        </w:rPr>
        <w:t xml:space="preserve">өзі» тану пәнінің </w:t>
      </w:r>
      <w:r>
        <w:rPr>
          <w:rFonts w:ascii="Times New Roman" w:hAnsi="Times New Roman"/>
          <w:sz w:val="28"/>
          <w:szCs w:val="28"/>
          <w:lang w:val="kk-KZ"/>
        </w:rPr>
        <w:t>басты ерекшелігінің кілті Жалпыадамзаттық құндылық</w:t>
      </w:r>
      <w:r w:rsidRPr="00F0395D">
        <w:rPr>
          <w:rFonts w:ascii="Times New Roman" w:hAnsi="Times New Roman"/>
          <w:sz w:val="28"/>
          <w:szCs w:val="28"/>
          <w:lang w:val="kk-KZ"/>
        </w:rPr>
        <w:t>тар жүйесін</w:t>
      </w:r>
      <w:r>
        <w:rPr>
          <w:rFonts w:ascii="Times New Roman" w:hAnsi="Times New Roman"/>
          <w:sz w:val="28"/>
          <w:szCs w:val="28"/>
          <w:lang w:val="kk-KZ"/>
        </w:rPr>
        <w:t xml:space="preserve"> меңгеруге  бағытталғандығ</w:t>
      </w:r>
      <w:r w:rsidRPr="00F0395D">
        <w:rPr>
          <w:rFonts w:ascii="Times New Roman" w:hAnsi="Times New Roman"/>
          <w:sz w:val="28"/>
          <w:szCs w:val="28"/>
          <w:lang w:val="kk-KZ"/>
        </w:rPr>
        <w:t>ында</w:t>
      </w:r>
      <w:r>
        <w:rPr>
          <w:rFonts w:ascii="Times New Roman" w:hAnsi="Times New Roman"/>
          <w:sz w:val="28"/>
          <w:szCs w:val="28"/>
          <w:lang w:val="kk-KZ"/>
        </w:rPr>
        <w:t>.</w:t>
      </w:r>
    </w:p>
    <w:p w:rsidR="00690430" w:rsidRPr="00F0395D" w:rsidRDefault="00690430" w:rsidP="0069043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«Өзін-</w:t>
      </w:r>
      <w:r w:rsidRPr="00F0395D">
        <w:rPr>
          <w:rFonts w:ascii="Times New Roman" w:hAnsi="Times New Roman" w:cs="Times New Roman"/>
          <w:sz w:val="28"/>
          <w:szCs w:val="28"/>
          <w:lang w:val="kk-KZ"/>
        </w:rPr>
        <w:t xml:space="preserve">өзі тану»пәнінің өзектілігі әр тұлғаның өзінің ешкімге ұқсамайтын тән мен жанындағы ерекшелікті айқындайтын «мен» </w:t>
      </w:r>
      <w:r>
        <w:rPr>
          <w:rFonts w:ascii="Times New Roman" w:hAnsi="Times New Roman" w:cs="Times New Roman"/>
          <w:sz w:val="28"/>
          <w:szCs w:val="28"/>
          <w:lang w:val="kk-KZ"/>
        </w:rPr>
        <w:t>ко</w:t>
      </w:r>
      <w:r w:rsidRPr="00F0395D">
        <w:rPr>
          <w:rFonts w:ascii="Times New Roman" w:hAnsi="Times New Roman" w:cs="Times New Roman"/>
          <w:sz w:val="28"/>
          <w:szCs w:val="28"/>
          <w:lang w:val="kk-KZ"/>
        </w:rPr>
        <w:t>нцеп</w:t>
      </w:r>
      <w:r>
        <w:rPr>
          <w:rFonts w:ascii="Times New Roman" w:hAnsi="Times New Roman" w:cs="Times New Roman"/>
          <w:sz w:val="28"/>
          <w:szCs w:val="28"/>
          <w:lang w:val="kk-KZ"/>
        </w:rPr>
        <w:t>ц</w:t>
      </w:r>
      <w:r w:rsidRPr="00F0395D">
        <w:rPr>
          <w:rFonts w:ascii="Times New Roman" w:hAnsi="Times New Roman" w:cs="Times New Roman"/>
          <w:sz w:val="28"/>
          <w:szCs w:val="28"/>
          <w:lang w:val="kk-KZ"/>
        </w:rPr>
        <w:t>иясының ақиқатын нақтылаудың барысын қарастырып, жеке тұлғаның өзіндік әлемін тануға  бағыт  көрсетеді.</w:t>
      </w:r>
      <w:r>
        <w:rPr>
          <w:rFonts w:ascii="Times New Roman" w:hAnsi="Times New Roman" w:cs="Times New Roman"/>
          <w:sz w:val="28"/>
          <w:szCs w:val="28"/>
          <w:lang w:val="kk-KZ"/>
        </w:rPr>
        <w:t>«Өзін-өзі тану»рухани-</w:t>
      </w:r>
      <w:r w:rsidRPr="00F0395D">
        <w:rPr>
          <w:rFonts w:ascii="Times New Roman" w:hAnsi="Times New Roman" w:cs="Times New Roman"/>
          <w:sz w:val="28"/>
          <w:szCs w:val="28"/>
          <w:lang w:val="kk-KZ"/>
        </w:rPr>
        <w:t>адамгершілік білім беру бағытының негізгі мазмұнын «адам», «табиғат», «өмір», «әлеумет», «қоғам»және т.б басты құндылықтардың мә</w:t>
      </w:r>
      <w:r>
        <w:rPr>
          <w:rFonts w:ascii="Times New Roman" w:hAnsi="Times New Roman" w:cs="Times New Roman"/>
          <w:sz w:val="28"/>
          <w:szCs w:val="28"/>
          <w:lang w:val="kk-KZ"/>
        </w:rPr>
        <w:t>н-мағынасын жан-</w:t>
      </w:r>
      <w:r w:rsidRPr="00F0395D">
        <w:rPr>
          <w:rFonts w:ascii="Times New Roman" w:hAnsi="Times New Roman" w:cs="Times New Roman"/>
          <w:sz w:val="28"/>
          <w:szCs w:val="28"/>
          <w:lang w:val="kk-KZ"/>
        </w:rPr>
        <w:t xml:space="preserve">жақты ашып көрсететін білім негізін құрайды.Барлық жалпыадамзаттық құндылықтар – бір адамдықтың қыры: </w:t>
      </w:r>
    </w:p>
    <w:p w:rsidR="00690430" w:rsidRPr="00F0395D" w:rsidRDefault="00690430" w:rsidP="00690430">
      <w:pPr>
        <w:spacing w:after="0" w:line="240" w:lineRule="auto"/>
        <w:ind w:firstLine="992"/>
        <w:jc w:val="both"/>
        <w:rPr>
          <w:rFonts w:ascii="Times New Roman" w:hAnsi="Times New Roman" w:cs="Times New Roman"/>
          <w:sz w:val="28"/>
          <w:szCs w:val="28"/>
          <w:lang w:val="kk-KZ"/>
        </w:rPr>
      </w:pPr>
      <w:r>
        <w:rPr>
          <w:rFonts w:ascii="Times New Roman" w:hAnsi="Times New Roman" w:cs="Times New Roman"/>
          <w:sz w:val="28"/>
          <w:szCs w:val="28"/>
          <w:lang w:val="kk-KZ"/>
        </w:rPr>
        <w:t>Ақиқат құндылығы</w:t>
      </w:r>
      <w:r w:rsidRPr="00E4184F">
        <w:rPr>
          <w:rFonts w:ascii="Times New Roman" w:hAnsi="Times New Roman" w:cs="Times New Roman"/>
          <w:sz w:val="28"/>
          <w:szCs w:val="28"/>
          <w:lang w:val="kk-KZ"/>
        </w:rPr>
        <w:t>-</w:t>
      </w:r>
      <w:r w:rsidRPr="00F0395D">
        <w:rPr>
          <w:rFonts w:ascii="Times New Roman" w:hAnsi="Times New Roman" w:cs="Times New Roman"/>
          <w:sz w:val="28"/>
          <w:szCs w:val="28"/>
          <w:lang w:val="kk-KZ"/>
        </w:rPr>
        <w:t xml:space="preserve">ителлектуалды аспекті; </w:t>
      </w:r>
    </w:p>
    <w:p w:rsidR="00690430" w:rsidRPr="00F0395D" w:rsidRDefault="00690430" w:rsidP="00690430">
      <w:pPr>
        <w:spacing w:after="0" w:line="240" w:lineRule="auto"/>
        <w:ind w:firstLine="992"/>
        <w:jc w:val="both"/>
        <w:rPr>
          <w:rFonts w:ascii="Times New Roman" w:hAnsi="Times New Roman" w:cs="Times New Roman"/>
          <w:sz w:val="28"/>
          <w:szCs w:val="28"/>
          <w:lang w:val="kk-KZ"/>
        </w:rPr>
      </w:pPr>
      <w:r w:rsidRPr="00F0395D">
        <w:rPr>
          <w:rFonts w:ascii="Times New Roman" w:hAnsi="Times New Roman" w:cs="Times New Roman"/>
          <w:sz w:val="28"/>
          <w:szCs w:val="28"/>
          <w:lang w:val="kk-KZ"/>
        </w:rPr>
        <w:t>Қиянат</w:t>
      </w:r>
      <w:r>
        <w:rPr>
          <w:rFonts w:ascii="Times New Roman" w:hAnsi="Times New Roman" w:cs="Times New Roman"/>
          <w:sz w:val="28"/>
          <w:szCs w:val="28"/>
          <w:lang w:val="kk-KZ"/>
        </w:rPr>
        <w:t xml:space="preserve"> жасамау құндылығы -</w:t>
      </w:r>
      <w:r w:rsidRPr="00F0395D">
        <w:rPr>
          <w:rFonts w:ascii="Times New Roman" w:hAnsi="Times New Roman" w:cs="Times New Roman"/>
          <w:sz w:val="28"/>
          <w:szCs w:val="28"/>
          <w:lang w:val="kk-KZ"/>
        </w:rPr>
        <w:t xml:space="preserve"> рухани аспекті; </w:t>
      </w:r>
    </w:p>
    <w:p w:rsidR="00690430" w:rsidRPr="00F0395D" w:rsidRDefault="00690430" w:rsidP="00690430">
      <w:pPr>
        <w:spacing w:after="0" w:line="240" w:lineRule="auto"/>
        <w:ind w:firstLine="992"/>
        <w:jc w:val="both"/>
        <w:rPr>
          <w:rFonts w:ascii="Times New Roman" w:hAnsi="Times New Roman" w:cs="Times New Roman"/>
          <w:sz w:val="28"/>
          <w:szCs w:val="28"/>
          <w:lang w:val="kk-KZ"/>
        </w:rPr>
      </w:pPr>
      <w:r>
        <w:rPr>
          <w:rFonts w:ascii="Times New Roman" w:hAnsi="Times New Roman" w:cs="Times New Roman"/>
          <w:sz w:val="28"/>
          <w:szCs w:val="28"/>
          <w:lang w:val="kk-KZ"/>
        </w:rPr>
        <w:t>Сүйіспеншілік құндылығы-</w:t>
      </w:r>
      <w:r w:rsidRPr="00F0395D">
        <w:rPr>
          <w:rFonts w:ascii="Times New Roman" w:hAnsi="Times New Roman" w:cs="Times New Roman"/>
          <w:sz w:val="28"/>
          <w:szCs w:val="28"/>
          <w:lang w:val="kk-KZ"/>
        </w:rPr>
        <w:t xml:space="preserve">адамгершілік аспекті; </w:t>
      </w:r>
    </w:p>
    <w:p w:rsidR="00690430" w:rsidRPr="00F0395D" w:rsidRDefault="00690430" w:rsidP="00690430">
      <w:pPr>
        <w:spacing w:after="0" w:line="240" w:lineRule="auto"/>
        <w:ind w:firstLine="992"/>
        <w:jc w:val="both"/>
        <w:rPr>
          <w:rFonts w:ascii="Times New Roman" w:hAnsi="Times New Roman" w:cs="Times New Roman"/>
          <w:sz w:val="28"/>
          <w:szCs w:val="28"/>
          <w:lang w:val="kk-KZ"/>
        </w:rPr>
      </w:pPr>
      <w:r w:rsidRPr="00F0395D">
        <w:rPr>
          <w:rFonts w:ascii="Times New Roman" w:hAnsi="Times New Roman" w:cs="Times New Roman"/>
          <w:sz w:val="28"/>
          <w:szCs w:val="28"/>
          <w:lang w:val="kk-KZ"/>
        </w:rPr>
        <w:t>Ішкі тыныштық құндылығы</w:t>
      </w:r>
      <w:r>
        <w:rPr>
          <w:rFonts w:ascii="Times New Roman" w:hAnsi="Times New Roman" w:cs="Times New Roman"/>
          <w:sz w:val="28"/>
          <w:szCs w:val="28"/>
          <w:lang w:val="kk-KZ"/>
        </w:rPr>
        <w:t>-</w:t>
      </w:r>
      <w:r w:rsidRPr="00F0395D">
        <w:rPr>
          <w:rFonts w:ascii="Times New Roman" w:hAnsi="Times New Roman" w:cs="Times New Roman"/>
          <w:sz w:val="28"/>
          <w:szCs w:val="28"/>
          <w:lang w:val="kk-KZ"/>
        </w:rPr>
        <w:t xml:space="preserve"> эмоциялық аспекті; </w:t>
      </w:r>
    </w:p>
    <w:p w:rsidR="00690430" w:rsidRDefault="00690430" w:rsidP="00690430">
      <w:pPr>
        <w:spacing w:after="0" w:line="240" w:lineRule="auto"/>
        <w:ind w:firstLine="992"/>
        <w:jc w:val="both"/>
        <w:rPr>
          <w:rFonts w:ascii="Times New Roman" w:hAnsi="Times New Roman" w:cs="Times New Roman"/>
          <w:sz w:val="28"/>
          <w:szCs w:val="28"/>
          <w:lang w:val="kk-KZ"/>
        </w:rPr>
      </w:pPr>
      <w:r w:rsidRPr="00F0395D">
        <w:rPr>
          <w:rFonts w:ascii="Times New Roman" w:hAnsi="Times New Roman" w:cs="Times New Roman"/>
          <w:sz w:val="28"/>
          <w:szCs w:val="28"/>
          <w:lang w:val="kk-KZ"/>
        </w:rPr>
        <w:t>Дұрыс әрекет құндылығы</w:t>
      </w:r>
      <w:r>
        <w:rPr>
          <w:rFonts w:ascii="Times New Roman" w:hAnsi="Times New Roman" w:cs="Times New Roman"/>
          <w:sz w:val="28"/>
          <w:szCs w:val="28"/>
          <w:lang w:val="kk-KZ"/>
        </w:rPr>
        <w:t>-</w:t>
      </w:r>
      <w:r w:rsidRPr="00F0395D">
        <w:rPr>
          <w:rFonts w:ascii="Times New Roman" w:hAnsi="Times New Roman" w:cs="Times New Roman"/>
          <w:sz w:val="28"/>
          <w:szCs w:val="28"/>
          <w:lang w:val="kk-KZ"/>
        </w:rPr>
        <w:t>физикалық аспекті.</w:t>
      </w:r>
      <w:r w:rsidRPr="00F0395D">
        <w:rPr>
          <w:rFonts w:ascii="Times New Roman" w:hAnsi="Times New Roman" w:cs="Times New Roman"/>
          <w:sz w:val="28"/>
          <w:szCs w:val="28"/>
          <w:lang w:val="kk-KZ"/>
        </w:rPr>
        <w:tab/>
      </w:r>
    </w:p>
    <w:p w:rsidR="00690430" w:rsidRPr="00F0395D" w:rsidRDefault="00690430" w:rsidP="00690430">
      <w:pPr>
        <w:spacing w:after="0" w:line="240" w:lineRule="auto"/>
        <w:ind w:firstLine="992"/>
        <w:jc w:val="both"/>
        <w:rPr>
          <w:rFonts w:ascii="Times New Roman" w:hAnsi="Times New Roman" w:cs="Times New Roman"/>
          <w:sz w:val="28"/>
          <w:szCs w:val="28"/>
          <w:lang w:val="kk-KZ"/>
        </w:rPr>
      </w:pPr>
      <w:r w:rsidRPr="00F0395D">
        <w:rPr>
          <w:rFonts w:ascii="Times New Roman" w:hAnsi="Times New Roman" w:cs="Times New Roman"/>
          <w:sz w:val="28"/>
          <w:szCs w:val="28"/>
          <w:lang w:val="kk-KZ"/>
        </w:rPr>
        <w:t>Сондықтан, Ақиқат, Дұрыс әрекет, Тыныштық, Сүйіспеншілік, Қиянат жасамау сияқты адамгершілік құндылықтарды жете түсінгісі келетін кез келген адам, осы құндылықтарды іс жүзінде қолданып, оларды адал ниетпен және ақ пейілмен таратса, сол адамды нағыз білімді адам деп атауға болады. Жалпы аталған құндылықтар адамның ұлтына, нәсіліне, тұратын ортасына және діни, мәдени тиістілігіне байланыссыз және уақытпен шектелмейді. Олар адам руханияты мен мәдениетінің бірыңғай негізін құрайды.</w:t>
      </w:r>
    </w:p>
    <w:p w:rsidR="00690430" w:rsidRPr="00F0395D" w:rsidRDefault="00690430" w:rsidP="00690430">
      <w:pPr>
        <w:spacing w:after="0" w:line="240" w:lineRule="auto"/>
        <w:ind w:firstLine="992"/>
        <w:jc w:val="both"/>
        <w:rPr>
          <w:rFonts w:ascii="Times New Roman" w:hAnsi="Times New Roman" w:cs="Times New Roman"/>
          <w:sz w:val="28"/>
          <w:szCs w:val="28"/>
          <w:lang w:val="kk-KZ"/>
        </w:rPr>
      </w:pPr>
      <w:r w:rsidRPr="00F0395D">
        <w:rPr>
          <w:rFonts w:ascii="Times New Roman" w:hAnsi="Times New Roman" w:cs="Times New Roman"/>
          <w:sz w:val="28"/>
          <w:szCs w:val="28"/>
          <w:lang w:val="kk-KZ"/>
        </w:rPr>
        <w:tab/>
        <w:t xml:space="preserve"> Бүгінгі таңда «Өзін</w:t>
      </w:r>
      <w:r>
        <w:rPr>
          <w:rFonts w:ascii="Times New Roman" w:hAnsi="Times New Roman" w:cs="Times New Roman"/>
          <w:sz w:val="28"/>
          <w:szCs w:val="28"/>
          <w:lang w:val="kk-KZ"/>
        </w:rPr>
        <w:t>-</w:t>
      </w:r>
      <w:r w:rsidRPr="00F0395D">
        <w:rPr>
          <w:rFonts w:ascii="Times New Roman" w:hAnsi="Times New Roman" w:cs="Times New Roman"/>
          <w:sz w:val="28"/>
          <w:szCs w:val="28"/>
          <w:lang w:val="kk-KZ"/>
        </w:rPr>
        <w:t>өзі тану» сабақтарының технологиясы мен жүргізу әдістемесі бар. Онда: сабақтың мақсаты мен міндеттері көрсетіледі және оның құрылымы:</w:t>
      </w:r>
    </w:p>
    <w:p w:rsidR="00690430" w:rsidRPr="00F0395D" w:rsidRDefault="00690430" w:rsidP="00C85AD8">
      <w:pPr>
        <w:pStyle w:val="a8"/>
        <w:numPr>
          <w:ilvl w:val="0"/>
          <w:numId w:val="32"/>
        </w:numPr>
        <w:spacing w:after="0" w:line="240" w:lineRule="auto"/>
        <w:ind w:left="0" w:firstLine="992"/>
        <w:jc w:val="both"/>
        <w:rPr>
          <w:rFonts w:ascii="Times New Roman" w:hAnsi="Times New Roman"/>
          <w:sz w:val="28"/>
          <w:szCs w:val="28"/>
          <w:lang w:val="kk-KZ"/>
        </w:rPr>
      </w:pPr>
      <w:r>
        <w:rPr>
          <w:rFonts w:ascii="Times New Roman" w:hAnsi="Times New Roman"/>
          <w:sz w:val="28"/>
          <w:szCs w:val="28"/>
          <w:lang w:val="kk-KZ"/>
        </w:rPr>
        <w:t>Ұ</w:t>
      </w:r>
      <w:r w:rsidRPr="00F0395D">
        <w:rPr>
          <w:rFonts w:ascii="Times New Roman" w:hAnsi="Times New Roman"/>
          <w:sz w:val="28"/>
          <w:szCs w:val="28"/>
          <w:lang w:val="kk-KZ"/>
        </w:rPr>
        <w:t>йымдастыру кезеңі;</w:t>
      </w:r>
    </w:p>
    <w:p w:rsidR="00690430" w:rsidRPr="00F0395D" w:rsidRDefault="00690430" w:rsidP="00C85AD8">
      <w:pPr>
        <w:pStyle w:val="a8"/>
        <w:numPr>
          <w:ilvl w:val="0"/>
          <w:numId w:val="32"/>
        </w:numPr>
        <w:spacing w:after="0" w:line="240" w:lineRule="auto"/>
        <w:ind w:left="0" w:firstLine="992"/>
        <w:jc w:val="both"/>
        <w:rPr>
          <w:rFonts w:ascii="Times New Roman" w:hAnsi="Times New Roman"/>
          <w:sz w:val="28"/>
          <w:szCs w:val="28"/>
          <w:lang w:val="kk-KZ"/>
        </w:rPr>
      </w:pPr>
      <w:r>
        <w:rPr>
          <w:rFonts w:ascii="Times New Roman" w:hAnsi="Times New Roman"/>
          <w:sz w:val="28"/>
          <w:szCs w:val="28"/>
          <w:lang w:val="kk-KZ"/>
        </w:rPr>
        <w:t>Т</w:t>
      </w:r>
      <w:r w:rsidRPr="00F0395D">
        <w:rPr>
          <w:rFonts w:ascii="Times New Roman" w:hAnsi="Times New Roman"/>
          <w:sz w:val="28"/>
          <w:szCs w:val="28"/>
          <w:lang w:val="kk-KZ"/>
        </w:rPr>
        <w:t>ыныштық сәті;</w:t>
      </w:r>
    </w:p>
    <w:p w:rsidR="00690430" w:rsidRPr="00F0395D" w:rsidRDefault="00690430" w:rsidP="00C85AD8">
      <w:pPr>
        <w:pStyle w:val="a8"/>
        <w:numPr>
          <w:ilvl w:val="0"/>
          <w:numId w:val="32"/>
        </w:numPr>
        <w:spacing w:after="0" w:line="240" w:lineRule="auto"/>
        <w:ind w:left="0" w:firstLine="992"/>
        <w:jc w:val="both"/>
        <w:rPr>
          <w:rFonts w:ascii="Times New Roman" w:hAnsi="Times New Roman"/>
          <w:sz w:val="28"/>
          <w:szCs w:val="28"/>
          <w:lang w:val="kk-KZ"/>
        </w:rPr>
      </w:pPr>
      <w:r w:rsidRPr="00F0395D">
        <w:rPr>
          <w:rFonts w:ascii="Times New Roman" w:hAnsi="Times New Roman"/>
          <w:sz w:val="28"/>
          <w:szCs w:val="28"/>
          <w:lang w:val="kk-KZ"/>
        </w:rPr>
        <w:t>Үй тапсырмасын тексеру;</w:t>
      </w:r>
    </w:p>
    <w:p w:rsidR="00690430" w:rsidRPr="00F0395D" w:rsidRDefault="00690430" w:rsidP="00C85AD8">
      <w:pPr>
        <w:pStyle w:val="a8"/>
        <w:numPr>
          <w:ilvl w:val="0"/>
          <w:numId w:val="32"/>
        </w:numPr>
        <w:spacing w:after="0" w:line="240" w:lineRule="auto"/>
        <w:ind w:left="0" w:firstLine="992"/>
        <w:jc w:val="both"/>
        <w:rPr>
          <w:rFonts w:ascii="Times New Roman" w:hAnsi="Times New Roman"/>
          <w:sz w:val="28"/>
          <w:szCs w:val="28"/>
          <w:lang w:val="kk-KZ"/>
        </w:rPr>
      </w:pPr>
      <w:r w:rsidRPr="00F0395D">
        <w:rPr>
          <w:rFonts w:ascii="Times New Roman" w:hAnsi="Times New Roman"/>
          <w:sz w:val="28"/>
          <w:szCs w:val="28"/>
          <w:lang w:val="kk-KZ"/>
        </w:rPr>
        <w:t>Дәйексөз;</w:t>
      </w:r>
    </w:p>
    <w:p w:rsidR="00690430" w:rsidRPr="00F0395D" w:rsidRDefault="00690430" w:rsidP="00C85AD8">
      <w:pPr>
        <w:pStyle w:val="a8"/>
        <w:numPr>
          <w:ilvl w:val="0"/>
          <w:numId w:val="32"/>
        </w:numPr>
        <w:spacing w:after="0" w:line="240" w:lineRule="auto"/>
        <w:ind w:left="0" w:firstLine="992"/>
        <w:jc w:val="both"/>
        <w:rPr>
          <w:rFonts w:ascii="Times New Roman" w:hAnsi="Times New Roman"/>
          <w:sz w:val="28"/>
          <w:szCs w:val="28"/>
          <w:lang w:val="kk-KZ"/>
        </w:rPr>
      </w:pPr>
      <w:r w:rsidRPr="00F0395D">
        <w:rPr>
          <w:rFonts w:ascii="Times New Roman" w:hAnsi="Times New Roman"/>
          <w:sz w:val="28"/>
          <w:szCs w:val="28"/>
          <w:lang w:val="kk-KZ"/>
        </w:rPr>
        <w:t>Әңгімелесу;</w:t>
      </w:r>
    </w:p>
    <w:p w:rsidR="00690430" w:rsidRPr="00F0395D" w:rsidRDefault="00690430" w:rsidP="00C85AD8">
      <w:pPr>
        <w:pStyle w:val="a8"/>
        <w:numPr>
          <w:ilvl w:val="0"/>
          <w:numId w:val="32"/>
        </w:numPr>
        <w:spacing w:after="0" w:line="240" w:lineRule="auto"/>
        <w:ind w:left="0" w:firstLine="992"/>
        <w:jc w:val="both"/>
        <w:rPr>
          <w:rFonts w:ascii="Times New Roman" w:hAnsi="Times New Roman"/>
          <w:sz w:val="28"/>
          <w:szCs w:val="28"/>
          <w:lang w:val="kk-KZ"/>
        </w:rPr>
      </w:pPr>
      <w:r w:rsidRPr="00F0395D">
        <w:rPr>
          <w:rFonts w:ascii="Times New Roman" w:hAnsi="Times New Roman"/>
          <w:sz w:val="28"/>
          <w:szCs w:val="28"/>
          <w:lang w:val="kk-KZ"/>
        </w:rPr>
        <w:t>Шығармашылық жұмыс;</w:t>
      </w:r>
    </w:p>
    <w:p w:rsidR="00690430" w:rsidRDefault="00690430" w:rsidP="00C85AD8">
      <w:pPr>
        <w:pStyle w:val="a8"/>
        <w:numPr>
          <w:ilvl w:val="0"/>
          <w:numId w:val="32"/>
        </w:numPr>
        <w:spacing w:after="0" w:line="240" w:lineRule="auto"/>
        <w:ind w:left="0" w:firstLine="992"/>
        <w:jc w:val="both"/>
        <w:rPr>
          <w:rFonts w:ascii="Times New Roman" w:hAnsi="Times New Roman"/>
          <w:sz w:val="28"/>
          <w:szCs w:val="28"/>
          <w:lang w:val="kk-KZ"/>
        </w:rPr>
      </w:pPr>
      <w:r w:rsidRPr="00BF7B3F">
        <w:rPr>
          <w:rFonts w:ascii="Times New Roman" w:hAnsi="Times New Roman"/>
          <w:sz w:val="28"/>
          <w:szCs w:val="28"/>
          <w:lang w:val="kk-KZ"/>
        </w:rPr>
        <w:t xml:space="preserve">Топтық жұмыс; топпен ән айту, </w:t>
      </w:r>
    </w:p>
    <w:p w:rsidR="00690430" w:rsidRPr="00E148A9" w:rsidRDefault="00690430" w:rsidP="00C85AD8">
      <w:pPr>
        <w:pStyle w:val="a8"/>
        <w:numPr>
          <w:ilvl w:val="0"/>
          <w:numId w:val="32"/>
        </w:numPr>
        <w:spacing w:after="0" w:line="240" w:lineRule="auto"/>
        <w:ind w:left="0" w:firstLine="992"/>
        <w:jc w:val="both"/>
        <w:rPr>
          <w:rFonts w:ascii="Times New Roman" w:hAnsi="Times New Roman"/>
          <w:sz w:val="28"/>
          <w:szCs w:val="28"/>
          <w:lang w:val="kk-KZ"/>
        </w:rPr>
      </w:pPr>
      <w:r w:rsidRPr="00E148A9">
        <w:rPr>
          <w:rFonts w:ascii="Times New Roman" w:hAnsi="Times New Roman"/>
          <w:sz w:val="28"/>
          <w:szCs w:val="28"/>
          <w:lang w:val="kk-KZ"/>
        </w:rPr>
        <w:t>Соңғы тыныштық сәт;</w:t>
      </w:r>
      <w:r>
        <w:rPr>
          <w:rFonts w:ascii="Times New Roman" w:hAnsi="Times New Roman"/>
          <w:sz w:val="28"/>
          <w:szCs w:val="28"/>
          <w:lang w:val="kk-KZ"/>
        </w:rPr>
        <w:t>бойынша пәнді  оқыту жүзеге асады.</w:t>
      </w:r>
    </w:p>
    <w:p w:rsidR="00690430" w:rsidRDefault="00690430" w:rsidP="00690430">
      <w:pPr>
        <w:spacing w:after="0" w:line="240" w:lineRule="auto"/>
        <w:ind w:firstLine="992"/>
        <w:jc w:val="both"/>
        <w:rPr>
          <w:rFonts w:ascii="Times New Roman" w:hAnsi="Times New Roman" w:cs="Times New Roman"/>
          <w:sz w:val="28"/>
          <w:szCs w:val="28"/>
          <w:lang w:val="kk-KZ"/>
        </w:rPr>
      </w:pPr>
      <w:r>
        <w:rPr>
          <w:rFonts w:ascii="Times New Roman" w:hAnsi="Times New Roman" w:cs="Times New Roman"/>
          <w:sz w:val="28"/>
          <w:szCs w:val="28"/>
          <w:lang w:val="kk-KZ"/>
        </w:rPr>
        <w:t>Қазіргі « Өзін-өзі тану» пәнінде ә</w:t>
      </w:r>
      <w:r w:rsidRPr="00F0395D">
        <w:rPr>
          <w:rFonts w:ascii="Times New Roman" w:hAnsi="Times New Roman" w:cs="Times New Roman"/>
          <w:sz w:val="28"/>
          <w:szCs w:val="28"/>
          <w:lang w:val="kk-KZ"/>
        </w:rPr>
        <w:t xml:space="preserve">р сабақты міндетті </w:t>
      </w:r>
      <w:r>
        <w:rPr>
          <w:rFonts w:ascii="Times New Roman" w:hAnsi="Times New Roman" w:cs="Times New Roman"/>
          <w:sz w:val="28"/>
          <w:szCs w:val="28"/>
          <w:lang w:val="kk-KZ"/>
        </w:rPr>
        <w:t>түрде тыныштық сәтiнен бастайды</w:t>
      </w:r>
      <w:r w:rsidRPr="00F0395D">
        <w:rPr>
          <w:rFonts w:ascii="Times New Roman" w:hAnsi="Times New Roman" w:cs="Times New Roman"/>
          <w:sz w:val="28"/>
          <w:szCs w:val="28"/>
          <w:lang w:val="kk-KZ"/>
        </w:rPr>
        <w:t>. Олар тақырыпқа сай дайындалады. Бұл тәсілді пайдалану төмендегі мақ</w:t>
      </w:r>
      <w:r>
        <w:rPr>
          <w:rFonts w:ascii="Times New Roman" w:hAnsi="Times New Roman" w:cs="Times New Roman"/>
          <w:sz w:val="28"/>
          <w:szCs w:val="28"/>
          <w:lang w:val="kk-KZ"/>
        </w:rPr>
        <w:t>саттарды көздейді:</w:t>
      </w:r>
    </w:p>
    <w:p w:rsidR="00690430" w:rsidRPr="00260551" w:rsidRDefault="00690430" w:rsidP="00690430">
      <w:pPr>
        <w:spacing w:after="0" w:line="240" w:lineRule="auto"/>
        <w:ind w:firstLine="992"/>
        <w:jc w:val="both"/>
        <w:rPr>
          <w:rFonts w:ascii="Times New Roman" w:hAnsi="Times New Roman" w:cs="Times New Roman"/>
          <w:sz w:val="28"/>
          <w:szCs w:val="28"/>
          <w:lang w:val="kk-KZ"/>
        </w:rPr>
      </w:pPr>
      <w:r w:rsidRPr="00260551">
        <w:rPr>
          <w:rFonts w:ascii="Times New Roman" w:hAnsi="Times New Roman" w:cs="Times New Roman"/>
          <w:sz w:val="28"/>
          <w:szCs w:val="28"/>
          <w:lang w:val="kk-KZ"/>
        </w:rPr>
        <w:t xml:space="preserve">Оқушылардың әуенге қызығушылығы артып, олар әуенді түсіне бастайды. Тыңдау үшін біз көбіне тәжірибемізде классикалық немесе халық әуендерін қолданамыз. Ал, тыңдау барысында: көзді жұмып, сабырлы қалыпта әуенді тыңдау керектігін түсіндіру қажет. Әуен олардың жүйке жүйесін тыныштанады, денесін босаң күйге келтіреді, ішкі дүниесін </w:t>
      </w:r>
      <w:r w:rsidRPr="00260551">
        <w:rPr>
          <w:rFonts w:ascii="Times New Roman" w:hAnsi="Times New Roman" w:cs="Times New Roman"/>
          <w:sz w:val="28"/>
          <w:szCs w:val="28"/>
          <w:lang w:val="kk-KZ"/>
        </w:rPr>
        <w:lastRenderedPageBreak/>
        <w:t>үйлесімді етеді. Жалпы сабақта әуен арқылы жағымды күйгекелудіңтиімділігініңмаңызызор.[5]</w:t>
      </w:r>
    </w:p>
    <w:p w:rsidR="00690430" w:rsidRDefault="00690430" w:rsidP="00690430">
      <w:pPr>
        <w:pStyle w:val="a8"/>
        <w:spacing w:after="0" w:line="240" w:lineRule="auto"/>
        <w:ind w:left="0" w:firstLine="992"/>
        <w:jc w:val="both"/>
        <w:rPr>
          <w:rFonts w:ascii="Times New Roman" w:hAnsi="Times New Roman"/>
          <w:sz w:val="28"/>
          <w:szCs w:val="28"/>
          <w:lang w:val="kk-KZ"/>
        </w:rPr>
      </w:pPr>
      <w:r w:rsidRPr="00F0395D">
        <w:rPr>
          <w:rFonts w:ascii="Times New Roman" w:hAnsi="Times New Roman"/>
          <w:sz w:val="28"/>
          <w:szCs w:val="28"/>
          <w:lang w:val="kk-KZ"/>
        </w:rPr>
        <w:t>Оқытудағы бұл өзгерістер қазіргі  жаһандану  жағ</w:t>
      </w:r>
      <w:r>
        <w:rPr>
          <w:rFonts w:ascii="Times New Roman" w:hAnsi="Times New Roman"/>
          <w:sz w:val="28"/>
          <w:szCs w:val="28"/>
          <w:lang w:val="kk-KZ"/>
        </w:rPr>
        <w:t>дайындағы әлемдік өзгерістер,жаң</w:t>
      </w:r>
      <w:r w:rsidRPr="00F0395D">
        <w:rPr>
          <w:rFonts w:ascii="Times New Roman" w:hAnsi="Times New Roman"/>
          <w:sz w:val="28"/>
          <w:szCs w:val="28"/>
          <w:lang w:val="kk-KZ"/>
        </w:rPr>
        <w:t>артуларға және адамзат баласының дамуындағы рухани д</w:t>
      </w:r>
      <w:r>
        <w:rPr>
          <w:rFonts w:ascii="Times New Roman" w:hAnsi="Times New Roman"/>
          <w:sz w:val="28"/>
          <w:szCs w:val="28"/>
          <w:lang w:val="kk-KZ"/>
        </w:rPr>
        <w:t>ағдарыстарға байланысты .«Өзін-</w:t>
      </w:r>
      <w:r w:rsidRPr="00F0395D">
        <w:rPr>
          <w:rFonts w:ascii="Times New Roman" w:hAnsi="Times New Roman"/>
          <w:sz w:val="28"/>
          <w:szCs w:val="28"/>
          <w:lang w:val="kk-KZ"/>
        </w:rPr>
        <w:t>өзі тану» пәнінің оқыту әдістемесінің жа</w:t>
      </w:r>
      <w:r>
        <w:rPr>
          <w:rFonts w:ascii="Times New Roman" w:hAnsi="Times New Roman"/>
          <w:sz w:val="28"/>
          <w:szCs w:val="28"/>
          <w:lang w:val="kk-KZ"/>
        </w:rPr>
        <w:t>ң</w:t>
      </w:r>
      <w:r w:rsidRPr="00F0395D">
        <w:rPr>
          <w:rFonts w:ascii="Times New Roman" w:hAnsi="Times New Roman"/>
          <w:sz w:val="28"/>
          <w:szCs w:val="28"/>
          <w:lang w:val="kk-KZ"/>
        </w:rPr>
        <w:t>арып,толығуы,адамның құндылықтар жүйсін</w:t>
      </w:r>
      <w:r>
        <w:rPr>
          <w:rFonts w:ascii="Times New Roman" w:hAnsi="Times New Roman"/>
          <w:sz w:val="28"/>
          <w:szCs w:val="28"/>
          <w:lang w:val="kk-KZ"/>
        </w:rPr>
        <w:t xml:space="preserve"> дұрыс түсініп,өз өмірінде</w:t>
      </w:r>
      <w:r w:rsidRPr="00F0395D">
        <w:rPr>
          <w:rFonts w:ascii="Times New Roman" w:hAnsi="Times New Roman"/>
          <w:sz w:val="28"/>
          <w:szCs w:val="28"/>
          <w:lang w:val="kk-KZ"/>
        </w:rPr>
        <w:t>,әр түрлі жағдаяттарда дұрыс пайдалана білумен сипатталады.Осыған орай «Бөбек» ҰҒПББСО Адамның үйлесімді даму ин</w:t>
      </w:r>
      <w:r>
        <w:rPr>
          <w:rFonts w:ascii="Times New Roman" w:hAnsi="Times New Roman"/>
          <w:sz w:val="28"/>
          <w:szCs w:val="28"/>
          <w:lang w:val="kk-KZ"/>
        </w:rPr>
        <w:t>ститутының қызыметкерлері «Өзін</w:t>
      </w:r>
      <w:r w:rsidRPr="002357BC">
        <w:rPr>
          <w:rFonts w:ascii="Times New Roman" w:hAnsi="Times New Roman"/>
          <w:sz w:val="28"/>
          <w:szCs w:val="28"/>
          <w:lang w:val="kk-KZ"/>
        </w:rPr>
        <w:t>-</w:t>
      </w:r>
      <w:r w:rsidRPr="00F0395D">
        <w:rPr>
          <w:rFonts w:ascii="Times New Roman" w:hAnsi="Times New Roman"/>
          <w:sz w:val="28"/>
          <w:szCs w:val="28"/>
          <w:lang w:val="kk-KZ"/>
        </w:rPr>
        <w:t>өзі тану» пәнінің ма</w:t>
      </w:r>
      <w:r>
        <w:rPr>
          <w:rFonts w:ascii="Times New Roman" w:hAnsi="Times New Roman"/>
          <w:sz w:val="28"/>
          <w:szCs w:val="28"/>
          <w:lang w:val="kk-KZ"/>
        </w:rPr>
        <w:t>змұнын интерактивті тұрғыдан жаң</w:t>
      </w:r>
      <w:r w:rsidRPr="00F0395D">
        <w:rPr>
          <w:rFonts w:ascii="Times New Roman" w:hAnsi="Times New Roman"/>
          <w:sz w:val="28"/>
          <w:szCs w:val="28"/>
          <w:lang w:val="kk-KZ"/>
        </w:rPr>
        <w:t>а қырынан қарастыруда.</w:t>
      </w:r>
    </w:p>
    <w:p w:rsidR="00690430" w:rsidRDefault="00690430" w:rsidP="00690430">
      <w:pPr>
        <w:spacing w:line="240" w:lineRule="auto"/>
        <w:ind w:firstLine="992"/>
        <w:jc w:val="both"/>
        <w:rPr>
          <w:rFonts w:ascii="Times New Roman" w:hAnsi="Times New Roman" w:cs="Times New Roman"/>
          <w:sz w:val="28"/>
          <w:szCs w:val="28"/>
          <w:lang w:val="kk-KZ"/>
        </w:rPr>
      </w:pPr>
      <w:r w:rsidRPr="00F0395D">
        <w:rPr>
          <w:rFonts w:ascii="Times New Roman" w:hAnsi="Times New Roman" w:cs="Times New Roman"/>
          <w:sz w:val="28"/>
          <w:szCs w:val="28"/>
          <w:lang w:val="kk-KZ"/>
        </w:rPr>
        <w:t>Қорта</w:t>
      </w:r>
      <w:r>
        <w:rPr>
          <w:rFonts w:ascii="Times New Roman" w:hAnsi="Times New Roman" w:cs="Times New Roman"/>
          <w:sz w:val="28"/>
          <w:szCs w:val="28"/>
          <w:lang w:val="kk-KZ"/>
        </w:rPr>
        <w:t xml:space="preserve"> айтқанда, «Өзін-</w:t>
      </w:r>
      <w:r w:rsidRPr="00F0395D">
        <w:rPr>
          <w:rFonts w:ascii="Times New Roman" w:hAnsi="Times New Roman" w:cs="Times New Roman"/>
          <w:sz w:val="28"/>
          <w:szCs w:val="28"/>
          <w:lang w:val="kk-KZ"/>
        </w:rPr>
        <w:t>өзі тану» пәнінің мазмұнын мәңгілік жалпыадамзаттық құндылықтармен ұштастыру</w:t>
      </w:r>
      <w:r>
        <w:rPr>
          <w:rFonts w:ascii="Times New Roman" w:hAnsi="Times New Roman" w:cs="Times New Roman"/>
          <w:sz w:val="28"/>
          <w:szCs w:val="28"/>
          <w:lang w:val="kk-KZ"/>
        </w:rPr>
        <w:t>, «Өзін-</w:t>
      </w:r>
      <w:r w:rsidRPr="00F0395D">
        <w:rPr>
          <w:rFonts w:ascii="Times New Roman" w:hAnsi="Times New Roman" w:cs="Times New Roman"/>
          <w:sz w:val="28"/>
          <w:szCs w:val="28"/>
          <w:lang w:val="kk-KZ"/>
        </w:rPr>
        <w:t>өзі тану» пәнін жылпы білім беретін мектептерде жаңа бағытта оқытуда басшылыққа алынған абсалюті мәңгілік жалпыадамзаттық құндылықтар</w:t>
      </w:r>
      <w:r>
        <w:rPr>
          <w:rFonts w:ascii="Times New Roman" w:hAnsi="Times New Roman" w:cs="Times New Roman"/>
          <w:sz w:val="28"/>
          <w:szCs w:val="28"/>
          <w:lang w:val="kk-KZ"/>
        </w:rPr>
        <w:tab/>
      </w:r>
      <w:r w:rsidRPr="00F0395D">
        <w:rPr>
          <w:rFonts w:ascii="Times New Roman" w:hAnsi="Times New Roman" w:cs="Times New Roman"/>
          <w:sz w:val="28"/>
          <w:szCs w:val="28"/>
          <w:lang w:val="kk-KZ"/>
        </w:rPr>
        <w:t xml:space="preserve"> ізгілік педагогикасыныңөзегі</w:t>
      </w:r>
      <w:r>
        <w:rPr>
          <w:rFonts w:ascii="Times New Roman" w:hAnsi="Times New Roman" w:cs="Times New Roman"/>
          <w:sz w:val="28"/>
          <w:szCs w:val="28"/>
          <w:lang w:val="kk-KZ"/>
        </w:rPr>
        <w:t xml:space="preserve"> болып табылады.Ақихат,сүйіспеншілік </w:t>
      </w:r>
      <w:r w:rsidRPr="00F0395D">
        <w:rPr>
          <w:rFonts w:ascii="Times New Roman" w:hAnsi="Times New Roman" w:cs="Times New Roman"/>
          <w:sz w:val="28"/>
          <w:szCs w:val="28"/>
          <w:lang w:val="kk-KZ"/>
        </w:rPr>
        <w:t>дұрыс әрекет,ішкі тыныштық,қиянат жасамау сияқты жалпыадамзаттық адамгершілік құндылықтарды өз ойы мен ісінде бірдей қолданған адам нағыз кемелденген ,</w:t>
      </w:r>
      <w:r>
        <w:rPr>
          <w:rFonts w:ascii="Times New Roman" w:hAnsi="Times New Roman" w:cs="Times New Roman"/>
          <w:sz w:val="28"/>
          <w:szCs w:val="28"/>
          <w:lang w:val="kk-KZ"/>
        </w:rPr>
        <w:t xml:space="preserve">рухани бастауға жекен адам деп </w:t>
      </w:r>
      <w:r w:rsidRPr="00F0395D">
        <w:rPr>
          <w:rFonts w:ascii="Times New Roman" w:hAnsi="Times New Roman" w:cs="Times New Roman"/>
          <w:sz w:val="28"/>
          <w:szCs w:val="28"/>
          <w:lang w:val="kk-KZ"/>
        </w:rPr>
        <w:t>саналады.Сондықтан әлемді құндылық тұрғысында ұғыну барысында өзін-өзі танудың рөлі шексіз арта түседі.Бұл өз кезегінде жеке тұлғаның өміірдің мәнін,өзінің өміріндегі орнын түсінуіне көмектеседі.</w:t>
      </w:r>
    </w:p>
    <w:p w:rsidR="00690430" w:rsidRPr="001A3073" w:rsidRDefault="00690430" w:rsidP="00690430">
      <w:pPr>
        <w:spacing w:after="0" w:line="240" w:lineRule="auto"/>
        <w:ind w:firstLine="992"/>
        <w:jc w:val="both"/>
        <w:rPr>
          <w:rFonts w:ascii="Times New Roman" w:hAnsi="Times New Roman" w:cs="Times New Roman"/>
          <w:sz w:val="28"/>
          <w:szCs w:val="28"/>
          <w:lang w:val="kk-KZ"/>
        </w:rPr>
      </w:pPr>
      <w:r>
        <w:rPr>
          <w:rFonts w:ascii="Times New Roman" w:hAnsi="Times New Roman" w:cs="Times New Roman"/>
          <w:b/>
          <w:i/>
          <w:sz w:val="24"/>
          <w:szCs w:val="24"/>
          <w:lang w:val="kk-KZ"/>
        </w:rPr>
        <w:t xml:space="preserve">         </w:t>
      </w:r>
      <w:r w:rsidRPr="001A3073">
        <w:rPr>
          <w:rFonts w:ascii="Times New Roman" w:hAnsi="Times New Roman" w:cs="Times New Roman"/>
          <w:b/>
          <w:i/>
          <w:sz w:val="24"/>
          <w:szCs w:val="24"/>
          <w:lang w:val="kk-KZ"/>
        </w:rPr>
        <w:t>Пайдаланған әдебиеттер тізімі:</w:t>
      </w:r>
    </w:p>
    <w:p w:rsidR="00690430" w:rsidRPr="001A3073" w:rsidRDefault="00690430" w:rsidP="00690430">
      <w:pPr>
        <w:pStyle w:val="a3"/>
        <w:rPr>
          <w:rFonts w:ascii="Times New Roman" w:hAnsi="Times New Roman"/>
          <w:b/>
          <w:i/>
          <w:sz w:val="24"/>
          <w:szCs w:val="24"/>
          <w:lang w:val="kk-KZ"/>
        </w:rPr>
      </w:pPr>
      <w:r w:rsidRPr="001A3073">
        <w:rPr>
          <w:rFonts w:ascii="Times New Roman" w:hAnsi="Times New Roman"/>
          <w:b/>
          <w:i/>
          <w:sz w:val="24"/>
          <w:szCs w:val="24"/>
          <w:lang w:val="kk-KZ"/>
        </w:rPr>
        <w:t>1</w:t>
      </w:r>
      <w:r>
        <w:rPr>
          <w:rFonts w:ascii="Times New Roman" w:hAnsi="Times New Roman"/>
          <w:i/>
          <w:sz w:val="24"/>
          <w:szCs w:val="24"/>
          <w:lang w:val="kk-KZ"/>
        </w:rPr>
        <w:t xml:space="preserve">  </w:t>
      </w:r>
      <w:r w:rsidRPr="001A3073">
        <w:rPr>
          <w:rFonts w:ascii="Times New Roman" w:hAnsi="Times New Roman"/>
          <w:i/>
          <w:sz w:val="24"/>
          <w:szCs w:val="24"/>
          <w:lang w:val="kk-KZ"/>
        </w:rPr>
        <w:t>Қазақстан Республикасының Призденті-  Н.Ә.Назарбаевтың Қазақстан халқына жолдауы:Нұрлы жол-болашаққа бастар жол». Астана,2014ж</w:t>
      </w:r>
    </w:p>
    <w:p w:rsidR="00690430" w:rsidRPr="001A3073" w:rsidRDefault="00690430" w:rsidP="00690430">
      <w:pPr>
        <w:spacing w:after="0" w:line="240" w:lineRule="auto"/>
        <w:jc w:val="both"/>
        <w:rPr>
          <w:rFonts w:ascii="Times New Roman" w:hAnsi="Times New Roman" w:cs="Times New Roman"/>
          <w:i/>
          <w:sz w:val="24"/>
          <w:szCs w:val="24"/>
          <w:lang w:val="kk-KZ"/>
        </w:rPr>
      </w:pPr>
      <w:r w:rsidRPr="001A3073">
        <w:rPr>
          <w:rFonts w:ascii="Times New Roman" w:hAnsi="Times New Roman" w:cs="Times New Roman"/>
          <w:b/>
          <w:i/>
          <w:sz w:val="24"/>
          <w:szCs w:val="24"/>
          <w:lang w:val="kk-KZ"/>
        </w:rPr>
        <w:t>2</w:t>
      </w:r>
      <w:r>
        <w:rPr>
          <w:rFonts w:ascii="Times New Roman" w:hAnsi="Times New Roman" w:cs="Times New Roman"/>
          <w:i/>
          <w:sz w:val="24"/>
          <w:szCs w:val="24"/>
          <w:lang w:val="kk-KZ"/>
        </w:rPr>
        <w:t xml:space="preserve">  </w:t>
      </w:r>
      <w:r w:rsidRPr="001A3073">
        <w:rPr>
          <w:rFonts w:ascii="Times New Roman" w:hAnsi="Times New Roman" w:cs="Times New Roman"/>
          <w:i/>
          <w:sz w:val="24"/>
          <w:szCs w:val="24"/>
          <w:lang w:val="kk-KZ"/>
        </w:rPr>
        <w:t xml:space="preserve">Педагогикалық танымдық журнал «Өзін-өзі тану» — 2011. — №4. —8-9б; </w:t>
      </w:r>
    </w:p>
    <w:p w:rsidR="00690430" w:rsidRPr="001A3073" w:rsidRDefault="00690430" w:rsidP="00690430">
      <w:pPr>
        <w:pStyle w:val="a8"/>
        <w:spacing w:after="0" w:line="240" w:lineRule="auto"/>
        <w:ind w:left="0"/>
        <w:jc w:val="both"/>
        <w:rPr>
          <w:rFonts w:ascii="Times New Roman" w:hAnsi="Times New Roman"/>
          <w:i/>
          <w:sz w:val="24"/>
          <w:szCs w:val="24"/>
          <w:lang w:val="kk-KZ"/>
        </w:rPr>
      </w:pPr>
      <w:r w:rsidRPr="001A3073">
        <w:rPr>
          <w:rFonts w:ascii="Times New Roman" w:hAnsi="Times New Roman"/>
          <w:b/>
          <w:i/>
          <w:sz w:val="24"/>
          <w:szCs w:val="24"/>
          <w:lang w:val="kk-KZ"/>
        </w:rPr>
        <w:t>3</w:t>
      </w:r>
      <w:r>
        <w:rPr>
          <w:rFonts w:ascii="Times New Roman" w:hAnsi="Times New Roman"/>
          <w:i/>
          <w:sz w:val="24"/>
          <w:szCs w:val="24"/>
          <w:lang w:val="kk-KZ"/>
        </w:rPr>
        <w:t xml:space="preserve">  </w:t>
      </w:r>
      <w:r w:rsidRPr="001A3073">
        <w:rPr>
          <w:rFonts w:ascii="Times New Roman" w:hAnsi="Times New Roman"/>
          <w:i/>
          <w:sz w:val="24"/>
          <w:szCs w:val="24"/>
          <w:lang w:val="kk-KZ"/>
        </w:rPr>
        <w:t>Педагогикалық танымдық журнал «Өзін-өзі тану» —2011. — №5-6.— 29б</w:t>
      </w:r>
    </w:p>
    <w:p w:rsidR="00690430" w:rsidRPr="001A3073" w:rsidRDefault="00690430" w:rsidP="00690430">
      <w:pPr>
        <w:pStyle w:val="a8"/>
        <w:spacing w:after="0" w:line="240" w:lineRule="auto"/>
        <w:ind w:left="0"/>
        <w:jc w:val="both"/>
        <w:rPr>
          <w:rFonts w:ascii="Times New Roman" w:hAnsi="Times New Roman"/>
          <w:i/>
          <w:sz w:val="24"/>
          <w:szCs w:val="24"/>
          <w:lang w:val="kk-KZ"/>
        </w:rPr>
      </w:pPr>
      <w:r w:rsidRPr="001A3073">
        <w:rPr>
          <w:rFonts w:ascii="Times New Roman" w:hAnsi="Times New Roman"/>
          <w:b/>
          <w:i/>
          <w:sz w:val="24"/>
          <w:szCs w:val="24"/>
          <w:lang w:val="kk-KZ"/>
        </w:rPr>
        <w:t>4</w:t>
      </w:r>
      <w:r>
        <w:rPr>
          <w:rFonts w:ascii="Times New Roman" w:hAnsi="Times New Roman"/>
          <w:b/>
          <w:i/>
          <w:sz w:val="24"/>
          <w:szCs w:val="24"/>
          <w:lang w:val="kk-KZ"/>
        </w:rPr>
        <w:t xml:space="preserve">  </w:t>
      </w:r>
      <w:r w:rsidRPr="001A3073">
        <w:rPr>
          <w:rFonts w:ascii="Times New Roman" w:hAnsi="Times New Roman"/>
          <w:i/>
          <w:sz w:val="24"/>
          <w:szCs w:val="24"/>
          <w:lang w:val="kk-KZ"/>
        </w:rPr>
        <w:t>Әрінова Б.А Рухани-адамгершілік білім беру бағдарламасының ҚР жалпы білім беру жүйесіне ендіруін құрлымдық-функцаналды талдау// Әл-   Фараби ҚазҰУ Хабаршысы. «Педагогика ғылымдар» сериясы. — 2014. —№2(42) —12-18б.</w:t>
      </w:r>
    </w:p>
    <w:p w:rsidR="00690430" w:rsidRPr="001A3073" w:rsidRDefault="00690430" w:rsidP="00690430">
      <w:pPr>
        <w:pStyle w:val="a8"/>
        <w:spacing w:after="0" w:line="240" w:lineRule="auto"/>
        <w:ind w:left="0"/>
        <w:jc w:val="both"/>
        <w:rPr>
          <w:rFonts w:ascii="Times New Roman" w:hAnsi="Times New Roman"/>
          <w:i/>
          <w:sz w:val="24"/>
          <w:szCs w:val="24"/>
          <w:lang w:val="kk-KZ"/>
        </w:rPr>
      </w:pPr>
      <w:r w:rsidRPr="001A3073">
        <w:rPr>
          <w:rFonts w:ascii="Times New Roman" w:hAnsi="Times New Roman"/>
          <w:b/>
          <w:i/>
          <w:sz w:val="24"/>
          <w:szCs w:val="24"/>
          <w:lang w:val="kk-KZ"/>
        </w:rPr>
        <w:t>5</w:t>
      </w:r>
      <w:r>
        <w:rPr>
          <w:rFonts w:ascii="Times New Roman" w:hAnsi="Times New Roman"/>
          <w:i/>
          <w:sz w:val="24"/>
          <w:szCs w:val="24"/>
          <w:lang w:val="kk-KZ"/>
        </w:rPr>
        <w:t xml:space="preserve">  </w:t>
      </w:r>
      <w:r w:rsidRPr="001A3073">
        <w:rPr>
          <w:rFonts w:ascii="Times New Roman" w:hAnsi="Times New Roman"/>
          <w:i/>
          <w:sz w:val="24"/>
          <w:szCs w:val="24"/>
          <w:lang w:val="kk-KZ"/>
        </w:rPr>
        <w:t>Студенттердің тұлғалық дамуына ұмтылысын жүзеге асырудағы «өзін-өзі тану» пәнінің рөлі // Молодой ученый. — 2015. — №8.2. — .36-38б.</w:t>
      </w:r>
    </w:p>
    <w:p w:rsidR="00690430" w:rsidRDefault="00690430" w:rsidP="00690430">
      <w:pPr>
        <w:ind w:firstLine="709"/>
        <w:rPr>
          <w:rFonts w:ascii="Times New Roman" w:hAnsi="Times New Roman" w:cs="Times New Roman"/>
          <w:i/>
          <w:sz w:val="24"/>
          <w:szCs w:val="24"/>
          <w:lang w:val="kk-KZ"/>
        </w:rPr>
      </w:pPr>
    </w:p>
    <w:p w:rsidR="00690430" w:rsidRPr="005F507E" w:rsidRDefault="00690430" w:rsidP="00690430">
      <w:pPr>
        <w:spacing w:after="0" w:line="240" w:lineRule="auto"/>
        <w:jc w:val="center"/>
        <w:rPr>
          <w:rFonts w:ascii="Times New Roman" w:hAnsi="Times New Roman" w:cs="Times New Roman"/>
          <w:sz w:val="24"/>
          <w:szCs w:val="24"/>
          <w:lang w:val="kk-KZ"/>
        </w:rPr>
      </w:pPr>
      <w:r w:rsidRPr="005F507E">
        <w:rPr>
          <w:rFonts w:ascii="Times New Roman" w:hAnsi="Times New Roman" w:cs="Times New Roman"/>
          <w:b/>
          <w:sz w:val="24"/>
          <w:szCs w:val="24"/>
          <w:lang w:val="kk-KZ"/>
        </w:rPr>
        <w:t>БОЛАШАҚОҚЫТУШЫЛАРДЫҢКӘСІБИ</w:t>
      </w:r>
      <w:r w:rsidRPr="005F507E">
        <w:rPr>
          <w:rFonts w:ascii="Times New Roman" w:hAnsi="Times New Roman" w:cs="Times New Roman"/>
          <w:sz w:val="24"/>
          <w:szCs w:val="24"/>
          <w:lang w:val="kk-KZ"/>
        </w:rPr>
        <w:t>-</w:t>
      </w:r>
      <w:r w:rsidRPr="005F507E">
        <w:rPr>
          <w:rFonts w:ascii="Times New Roman" w:hAnsi="Times New Roman" w:cs="Times New Roman"/>
          <w:b/>
          <w:sz w:val="24"/>
          <w:szCs w:val="24"/>
          <w:lang w:val="kk-KZ"/>
        </w:rPr>
        <w:t>КОММУНИКАТИВТІК</w:t>
      </w:r>
    </w:p>
    <w:p w:rsidR="00690430" w:rsidRDefault="00690430" w:rsidP="00690430">
      <w:pPr>
        <w:tabs>
          <w:tab w:val="left" w:pos="1005"/>
        </w:tabs>
        <w:spacing w:after="0" w:line="240" w:lineRule="auto"/>
        <w:jc w:val="center"/>
        <w:rPr>
          <w:rFonts w:ascii="Times New Roman" w:hAnsi="Times New Roman" w:cs="Times New Roman"/>
          <w:b/>
          <w:sz w:val="24"/>
          <w:szCs w:val="24"/>
          <w:lang w:val="kk-KZ"/>
        </w:rPr>
      </w:pPr>
      <w:r w:rsidRPr="005F507E">
        <w:rPr>
          <w:rFonts w:ascii="Times New Roman" w:hAnsi="Times New Roman" w:cs="Times New Roman"/>
          <w:b/>
          <w:sz w:val="24"/>
          <w:szCs w:val="24"/>
          <w:lang w:val="kk-KZ"/>
        </w:rPr>
        <w:t>ҚҰЗІРЕТТІЛІГІНҚАЛЫПТАСТЫРУМӘСЕЛЕЛЕРІ</w:t>
      </w:r>
    </w:p>
    <w:p w:rsidR="00690430" w:rsidRPr="005F507E" w:rsidRDefault="00690430" w:rsidP="00690430">
      <w:pPr>
        <w:tabs>
          <w:tab w:val="left" w:pos="1005"/>
        </w:tabs>
        <w:spacing w:after="0" w:line="240" w:lineRule="auto"/>
        <w:jc w:val="both"/>
        <w:rPr>
          <w:rFonts w:ascii="Times New Roman" w:hAnsi="Times New Roman" w:cs="Times New Roman"/>
          <w:b/>
          <w:sz w:val="24"/>
          <w:szCs w:val="24"/>
          <w:lang w:val="kk-KZ"/>
        </w:rPr>
      </w:pPr>
    </w:p>
    <w:p w:rsidR="00690430" w:rsidRDefault="00690430" w:rsidP="00690430">
      <w:pPr>
        <w:jc w:val="both"/>
        <w:rPr>
          <w:rFonts w:ascii="Times New Roman" w:hAnsi="Times New Roman" w:cs="Times New Roman"/>
          <w:i/>
          <w:sz w:val="24"/>
          <w:szCs w:val="24"/>
          <w:lang w:val="kk-KZ"/>
        </w:rPr>
      </w:pPr>
      <w:r>
        <w:rPr>
          <w:rFonts w:ascii="Times New Roman" w:hAnsi="Times New Roman" w:cs="Times New Roman"/>
          <w:b/>
          <w:i/>
          <w:sz w:val="24"/>
          <w:szCs w:val="24"/>
          <w:lang w:val="kk-KZ"/>
        </w:rPr>
        <w:t>Мусина Галима Садыковна</w:t>
      </w:r>
      <w:r>
        <w:rPr>
          <w:rFonts w:ascii="Times New Roman" w:hAnsi="Times New Roman" w:cs="Times New Roman"/>
          <w:i/>
          <w:sz w:val="24"/>
          <w:szCs w:val="24"/>
          <w:lang w:val="kk-KZ"/>
        </w:rPr>
        <w:t xml:space="preserve">.,М.Тынышбаев атындағы ҚазККА Алматы көлік колледжі бөлім меңгеушісі </w:t>
      </w:r>
    </w:p>
    <w:p w:rsidR="00690430" w:rsidRDefault="00690430" w:rsidP="00690430">
      <w:pPr>
        <w:jc w:val="both"/>
        <w:rPr>
          <w:rFonts w:ascii="Times New Roman" w:hAnsi="Times New Roman" w:cs="Times New Roman"/>
          <w:i/>
          <w:sz w:val="24"/>
          <w:szCs w:val="24"/>
          <w:lang w:val="kk-KZ"/>
        </w:rPr>
      </w:pPr>
      <w:r>
        <w:rPr>
          <w:rFonts w:ascii="Times New Roman" w:hAnsi="Times New Roman" w:cs="Times New Roman"/>
          <w:b/>
          <w:i/>
          <w:sz w:val="24"/>
          <w:szCs w:val="24"/>
          <w:lang w:val="kk-KZ"/>
        </w:rPr>
        <w:t xml:space="preserve">Белегова А.А., </w:t>
      </w:r>
      <w:r>
        <w:rPr>
          <w:rFonts w:ascii="Times New Roman" w:hAnsi="Times New Roman" w:cs="Times New Roman"/>
          <w:i/>
          <w:sz w:val="24"/>
          <w:szCs w:val="24"/>
          <w:lang w:val="kk-KZ"/>
        </w:rPr>
        <w:t>Педагогика және психология мамандығының 1 курс докторанты.Абай ат.ҚазҰПУ</w:t>
      </w:r>
    </w:p>
    <w:p w:rsidR="00690430" w:rsidRDefault="00690430" w:rsidP="00690430">
      <w:pPr>
        <w:tabs>
          <w:tab w:val="left" w:pos="2850"/>
        </w:tabs>
        <w:spacing w:after="0" w:line="20" w:lineRule="atLeast"/>
        <w:jc w:val="both"/>
        <w:rPr>
          <w:rFonts w:ascii="Times New Roman" w:hAnsi="Times New Roman" w:cs="Times New Roman"/>
          <w:b/>
          <w:i/>
          <w:sz w:val="24"/>
          <w:szCs w:val="24"/>
          <w:lang w:val="kk-KZ"/>
        </w:rPr>
      </w:pPr>
      <w:r>
        <w:rPr>
          <w:rFonts w:ascii="Times New Roman" w:hAnsi="Times New Roman" w:cs="Times New Roman"/>
          <w:b/>
          <w:i/>
          <w:sz w:val="24"/>
          <w:szCs w:val="24"/>
          <w:lang w:val="kk-KZ"/>
        </w:rPr>
        <w:tab/>
        <w:t xml:space="preserve"> Резюме</w:t>
      </w:r>
    </w:p>
    <w:p w:rsidR="00690430" w:rsidRDefault="00690430" w:rsidP="00690430">
      <w:pPr>
        <w:tabs>
          <w:tab w:val="left" w:pos="1290"/>
        </w:tabs>
        <w:spacing w:after="0" w:line="20" w:lineRule="atLeast"/>
        <w:jc w:val="both"/>
        <w:rPr>
          <w:rFonts w:ascii="Times New Roman" w:hAnsi="Times New Roman" w:cs="Times New Roman"/>
          <w:i/>
          <w:sz w:val="24"/>
          <w:szCs w:val="24"/>
        </w:rPr>
      </w:pPr>
      <w:r>
        <w:rPr>
          <w:rFonts w:ascii="Times New Roman" w:hAnsi="Times New Roman" w:cs="Times New Roman"/>
          <w:i/>
          <w:sz w:val="24"/>
          <w:szCs w:val="24"/>
          <w:lang w:val="kk-KZ"/>
        </w:rPr>
        <w:t xml:space="preserve">      </w:t>
      </w:r>
      <w:r>
        <w:rPr>
          <w:rFonts w:ascii="Times New Roman" w:hAnsi="Times New Roman" w:cs="Times New Roman"/>
          <w:i/>
          <w:sz w:val="24"/>
          <w:szCs w:val="24"/>
        </w:rPr>
        <w:t>В статье рассматриваются проблемы формирования профессиональной педагогов.</w:t>
      </w:r>
    </w:p>
    <w:p w:rsidR="009723CB" w:rsidRPr="009723CB" w:rsidRDefault="009723CB" w:rsidP="009723CB">
      <w:pPr>
        <w:tabs>
          <w:tab w:val="left" w:pos="1290"/>
        </w:tabs>
        <w:spacing w:after="0" w:line="20" w:lineRule="atLeast"/>
        <w:jc w:val="center"/>
        <w:rPr>
          <w:rFonts w:ascii="Times New Roman" w:hAnsi="Times New Roman" w:cs="Times New Roman"/>
          <w:b/>
          <w:i/>
          <w:sz w:val="24"/>
          <w:szCs w:val="24"/>
          <w:lang w:val="en-US"/>
        </w:rPr>
      </w:pPr>
      <w:r w:rsidRPr="009723CB">
        <w:rPr>
          <w:rFonts w:ascii="Times New Roman" w:hAnsi="Times New Roman" w:cs="Times New Roman"/>
          <w:b/>
          <w:i/>
          <w:sz w:val="24"/>
          <w:szCs w:val="24"/>
          <w:lang w:val="en-US"/>
        </w:rPr>
        <w:t>Summary</w:t>
      </w:r>
    </w:p>
    <w:p w:rsidR="00690430" w:rsidRDefault="00690430" w:rsidP="00690430">
      <w:pPr>
        <w:tabs>
          <w:tab w:val="left" w:pos="1290"/>
        </w:tabs>
        <w:spacing w:after="0" w:line="20" w:lineRule="atLeast"/>
        <w:jc w:val="both"/>
        <w:rPr>
          <w:rFonts w:ascii="Times New Roman" w:hAnsi="Times New Roman" w:cs="Times New Roman"/>
          <w:i/>
          <w:sz w:val="24"/>
          <w:szCs w:val="24"/>
          <w:lang w:val="en-US"/>
        </w:rPr>
      </w:pPr>
      <w:r>
        <w:rPr>
          <w:rFonts w:ascii="Times New Roman" w:hAnsi="Times New Roman" w:cs="Times New Roman"/>
          <w:i/>
          <w:sz w:val="24"/>
          <w:szCs w:val="24"/>
          <w:lang w:val="en-US"/>
        </w:rPr>
        <w:t xml:space="preserve"> The article deals with the problems of formation of professional competence of teachers</w:t>
      </w:r>
    </w:p>
    <w:p w:rsidR="00690430" w:rsidRDefault="00690430" w:rsidP="00690430">
      <w:pPr>
        <w:spacing w:line="20" w:lineRule="atLeast"/>
        <w:jc w:val="both"/>
        <w:rPr>
          <w:rFonts w:ascii="Times New Roman" w:hAnsi="Times New Roman" w:cs="Times New Roman"/>
          <w:i/>
          <w:sz w:val="28"/>
          <w:szCs w:val="28"/>
          <w:lang w:val="en-US"/>
        </w:rPr>
      </w:pPr>
    </w:p>
    <w:p w:rsidR="00690430" w:rsidRDefault="00690430" w:rsidP="0069043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ХХІ ғасырдың табалдырығында әлемдік бірлестіктерді интеграциялауда бірнеше қадамдар жасалды. Саяси, экономикалық, мәдени жуйенің өзгеруі әсерінен Қазақстанның экономика жағдайында демократикалық жолмен дамуы білім моделіне де келелі өзгертулер.</w:t>
      </w:r>
    </w:p>
    <w:p w:rsidR="00690430" w:rsidRDefault="00690430" w:rsidP="0069043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Президентінің « Қазақстан – 2030» стратегиялық бағдарламасында барлық Қазақстандықтардың өсіп-өркендеуі, қауіпсіздігі, әл-ауқатының артуы және елдің денсаулығын жақсарту міндеттерімен бірге жас ұрпаққа біліммен тәрбие беру мәселесі атап көрсетілген [1]. Осыған орай, тәуелсіз мемлекетімізде еңбекқор, кәсіби терең түсінетін, өзінің білімі мен іскерлігін жан-жақты қолдана білетін мамандар даярлау қажеттігі туады. Өйткені кез келген мемлекеттің жоғары мектебінің маңызды әлеуметтік қызметі болашақ маманның өз мүмкіндіктерін көрсете алуына жағдай туғызу болып табылады. Осы айтылған міндеттер  -  мамандар дайындайтын жоғары оқу  орындарының алдында тұрған негізгі алғы шарттар. Сондықтан да, жоғары техникалық оқу орындарында болашақ маманның коммуникативтік құзыреттілігін  қалыптастыру аса қажет. </w:t>
      </w:r>
    </w:p>
    <w:p w:rsidR="00690430" w:rsidRDefault="00690430" w:rsidP="0069043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«Коммуникавтивтік құзыреттілік»  ұғымының маңызын ашу үшін алдымен, « кәсіби құзыреттілік», «құзыреттілік дегеніміз не?» сұрағына жауап іздеп көрелік және «коммуникавтивтілік» ұғымына түсіндірме беруге талпыныстар жасайық.</w:t>
      </w:r>
    </w:p>
    <w:p w:rsidR="00690430" w:rsidRDefault="00690430" w:rsidP="0069043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Кейбір сөздіктерде «құзыреттілікке» белгілі бір зат, құбылыс жөнінде пайымдауғаі салмамақтыда беделді пікір айтуға мүмкіндік беретін білімді игеру ретінде түсіндеме берілген. Мәселен, «Орысша-Қазақша сөздікте» былай деп түсінік берілген: «...хабардалық, терең және жете білушілік» [2]. </w:t>
      </w:r>
      <w:r>
        <w:rPr>
          <w:rFonts w:ascii="Times New Roman" w:hAnsi="Times New Roman" w:cs="Times New Roman"/>
          <w:sz w:val="28"/>
          <w:szCs w:val="28"/>
          <w:lang w:val="kk-KZ"/>
        </w:rPr>
        <w:tab/>
        <w:t>Ал, қазір құзыреттілік дербес және жауаптылықпен әрекет етуге белгілі жұмысты орындауға қабілеттілік пен икемділікті меңгеруге жол ашатын психологиялық ахуал, психикалық сапалардың қосылымы ретінде белгіленіп жүр.</w:t>
      </w:r>
    </w:p>
    <w:p w:rsidR="00690430" w:rsidRDefault="00690430" w:rsidP="0069043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«Маманның кәсіби құзыреттілігі » антикалық заманда-ақ пайда болған. Платоның оқытуды жоғары деңгейде айқындауы, Аристотельдің жалпы кең білім беру мен кәсіпке үйретуді байланыстыру негізінде жоғары білімнің реалистік ұстанымын дамытуы, ХҮІІІ-ХІХ ғасырларда зайырлық кәсіби мектептерді жоғары оқу орындары ретінде қайьа құру, қазіргі көпсатылы жоғары білім берудің қалыптасуы сияқты тарихи ілгерілемелі өзгерістер кәсіби құзыретті, бәсекеге қабілетті маман даярлу мамандығы ізденістерінің дәлелі бола алады.</w:t>
      </w:r>
    </w:p>
    <w:p w:rsidR="00690430" w:rsidRDefault="00690430" w:rsidP="00690430">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Маманның кәсіби құзыреттілігінің проблемасы  -  күрделі де көпқырлы.  Бұл философияда, педагогикада, психологияда, әлеуметтануда, кәсіби білім беруде акмеологияда, андрогогикада, еңбек психологиясында, т.б. гуманитарлық ғылымдарда әр қырынан қарастырып жүр. Мәселе кешенді түрде зерттелуде. Кешенді зерттеу аталған ғылымдардың бұл проблеманы шешудегі зерттеуде мүмкіндігін шектеу емес, керісінше, сол салалардың нәти-желерін саралай пайдалана отырып, маманның кәсіби біліктілігі, оның маңызы, мазмұны, құрылымы, қалыптасуы мен дамуының, шарттылығы мен </w:t>
      </w:r>
      <w:r>
        <w:rPr>
          <w:rFonts w:ascii="Times New Roman" w:hAnsi="Times New Roman" w:cs="Times New Roman"/>
          <w:sz w:val="28"/>
          <w:szCs w:val="28"/>
          <w:lang w:val="kk-KZ"/>
        </w:rPr>
        <w:lastRenderedPageBreak/>
        <w:t>мүмкіндіктерінің тұтас сипатын педагогикалық, психологиялық, тұрғыдан ашу.</w:t>
      </w:r>
    </w:p>
    <w:p w:rsidR="00690430" w:rsidRDefault="00690430" w:rsidP="00690430">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Кәсіби құзыреттілік » ұғымына арнайы әдебиеттерде бірнеше рет түсініктеме берілген. Осы айғақтарға назар аудара отырып, алдымен, «кәсіби құзыреттілік » және кәсіби коммуникация »ұғымдарымен байланысына көз жүгіртеміз,  осы ұғымның мәнін анықтауға тырысамыз.</w:t>
      </w:r>
    </w:p>
    <w:p w:rsidR="00690430" w:rsidRDefault="00690430" w:rsidP="00690430">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«Құзыреттілік» ұғымына ғылыми психологиялық әдебиеттерде алғаш түсінік берген ғылымдардың бірі – неміс психологы Хабермес. Ол құзыреттілікті тілдік коммуникация теориясында әлеуметтік термин ретінде колданған. </w:t>
      </w:r>
    </w:p>
    <w:p w:rsidR="00690430" w:rsidRDefault="00690430" w:rsidP="00690430">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Кейіннен «Құзыреттілік» ұғымы әлеуметтік психология саласындағы еңбектерде кездеседі. Онда мынадай түсінік берілген: «... өз ісін, қиын байланыстарда, құбылыстар мен процестерді, сонымен қатар мақсатқа жету үшін белгіленген тәсілдер мен құралдарды жетік меңгеру».</w:t>
      </w:r>
    </w:p>
    <w:p w:rsidR="00690430" w:rsidRDefault="00690430" w:rsidP="0069043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Әлеуметтік психолог Д.Брунер құзыреттілікті неғұрлым беделді маманға тиесілі қасиеттердің жиынтығы деп қарастырған. Бұл анықтамаға сүйенетін болсақ, құзыреттілік кәсіпқойлықтың атрибуны деп түсінуге болады.</w:t>
      </w:r>
    </w:p>
    <w:p w:rsidR="00690430" w:rsidRDefault="00690430" w:rsidP="0069043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Жалпы психологиялық зерттеулерде құзыреттілікке екі түрлі көзқарас туған: біріншісі, субьектінің кәсіби даму деңгейі ретінде; екіншісі, оның жалпы психикалық сипаттамасының элементі ретінде.</w:t>
      </w:r>
    </w:p>
    <w:p w:rsidR="00690430" w:rsidRDefault="00690430" w:rsidP="0069043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80-жылдары «құзыреттілік» ұғымы оқу процесін басқаруға қатысты еңбектерде пайда бола бастады. Бұл еңбектерде тек білімдердің жиынтығы ретінде ғана емес, сонымен қатар білімнің нақты құралының мүмкіндіктері ретінде көрініс тапқан. Яғни, құзыреттілік жеке тулғаның негізгі компоненттерінің бірі ретінде және адамның іс-әрекетінде кездесетін міндеттерді табысты шешуде жеке тұлғаның бойындағы қасиеттерінің жиынтығы ретінде қарастырылады ( М.Альберт, М.Мескон, А.М.Омаров және т.б) Э.Клэрстің пікірінше, «құзыреттлік» мүлде жоқ, ол тек нақты мамандықта кедеседі.</w:t>
      </w:r>
    </w:p>
    <w:p w:rsidR="00690430" w:rsidRDefault="00690430" w:rsidP="0069043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Жоғарыда айтылғандары қорытындылай келе, құзыреттілік жеке тұлғаның кәсіби іс-әрекетін игеру барысында пайда болатын жаңа бейнесі ретінде қарастырылады екен.</w:t>
      </w:r>
    </w:p>
    <w:p w:rsidR="00690430" w:rsidRDefault="00690430" w:rsidP="0069043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Құзыретті болу адамның жеке тұлға ретіндегі ахуалы, эмоциясының тұрақтылығы мен айнымалылығы, дененің саулығы, салауатты өмір сүруі.</w:t>
      </w:r>
    </w:p>
    <w:p w:rsidR="00690430" w:rsidRDefault="00690430" w:rsidP="0069043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Қазақстаның әлемдік білім кешеніне енуі, елімізде демократиялық қоғамның құрылуы, жоғары мектепте студенттерді жоғары сапалық деңгейде оқытуды, осы арқылы жаңа нарықтық жағдайларда болашақ мамандарды даярлауды талап етеді. Мәселен, Қазақстан Республикасы білім жүйесін 2015 жылға дейінгі дамыту тұжырұмдамасы [3] мен 2015-2010 жылдары білімді дамыту бағдарламасы жеке тұлға даярлауды күн тәртібіне қойып отыр [4]. Осыған орай, егеменді еліміздің білім беру жуйесінде әлемдік деңгейге жету үшін жасалып жатқан талпыныстар жағдайында оқытудың әр түрлі әдіс-тәсілдерін қолдана отырып, терң, білімді, ізденімпаз, барлық іс-әркетінде </w:t>
      </w:r>
      <w:r>
        <w:rPr>
          <w:rFonts w:ascii="Times New Roman" w:hAnsi="Times New Roman" w:cs="Times New Roman"/>
          <w:sz w:val="28"/>
          <w:szCs w:val="28"/>
          <w:lang w:val="kk-KZ"/>
        </w:rPr>
        <w:lastRenderedPageBreak/>
        <w:t>шығармашылық бағыт ұстанатын, өз болмысын таныта алатын жеке тұлғаны қалыптастыру маңызды міндет болып отыр.</w:t>
      </w:r>
    </w:p>
    <w:p w:rsidR="00690430" w:rsidRDefault="00690430" w:rsidP="0069043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Жеке тұлғаның құзыреттілігін қалыптастырудағы үлкен рөл еңбек, өз ара қарым-қатынастар, адамдардың әлеуметтік және саяси институттары сияқты әлеуметтік факторларға тиесілі. Бұл –диалектикалық тұтастықтың арасында жузеге асатын процесс.</w:t>
      </w:r>
    </w:p>
    <w:p w:rsidR="00690430" w:rsidRDefault="00690430" w:rsidP="0069043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Бүгінгі таңда «адам», «қалыптастыру», «жеке тұлға», «бағдарланған оқу» деген ұгымдарды көп естиміз.</w:t>
      </w:r>
    </w:p>
    <w:p w:rsidR="00690430" w:rsidRDefault="00690430" w:rsidP="0069043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Философтардың айтуынша, «Адам дегеніміз өмірлік қатынаста өзін еркін ұстайтын, әрекетшіл, басқа адаммен бірігіп әрекет ететін, биологиялық және әлеуметтік болмыс». Адам – дербес сананың иесі, сезімі, ойы бар ең күрделі құндылық. Күні бүгінге дейін педагогикада «Адам» ұғымы дара қолданылған жоқ, ол «жеке бас», «жеке тұлға», «индивид», «білім алушы» деген сияқты ұғымдар арқылы айтылып келді [1].</w:t>
      </w:r>
    </w:p>
    <w:p w:rsidR="00690430" w:rsidRDefault="00690430" w:rsidP="0069043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Жеке адам мәселелері жас ерекшелік физиология мен анатомиясы, әлеуметтану, педагогикалық психология, әлеуметтік психология тәрізді әрқилы ғылымдар арқылы зерттеледі. Ал қандайдағдарыс болмасын жеке адам белгілі бір ұлт өкілі болғандықтан, оның кейбір генетикалық, әлеуметтікн негіздерін халықтық педагогика мен ұлттық психология қарастырады.</w:t>
      </w:r>
    </w:p>
    <w:p w:rsidR="00690430" w:rsidRDefault="00690430" w:rsidP="0069043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Біз педагогикада да, психология да жеке адам мәселесін үш түрлі тұрғыдан қарастырмалы биологиялық, әлеуметтік , биоәлеуметтілік. Билогиялық бағыт жеке адамның бойындағы барлық өзгерістер негізін туа пайда болатын қажеттіліктермен, желігу және инстинктермен байланысатын. (З.Фрейд, Адлер, т.б). Ал, адам қандай да болмасын белгілі қоғамдық талаптарға, қажеттіліктер бағынуы қажет.</w:t>
      </w:r>
    </w:p>
    <w:p w:rsidR="00690430" w:rsidRDefault="00690430" w:rsidP="0069043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Біз жоғарыда анықтамаларға сүйене отырып, «құзыреттілік» және «коммуникативті құзыреттілік» ұғымдарына инвариантты анықтама ұсынамыз: «Техникалық жоғары оқу орнындағы болашақ маманның коммуникативті құзыреттілігі дегеніміз адамның рухани және материалдық, жеке қоғамдық қажеттіліктеріне жауап беретін кәсіби әрекетінде қарым-қатынас жасай алуы, этикалық нормаларды меңгеруі, оңай тіл табысуға икемділігі мен бәсекеге қабілеттілігі». Ал, құзыреттілік – кәсіби ойлау жоғары дәрежеде дамыған, кәсіби түйсігі шығармашылықпен қамтасқан, кәсіптік мәселелерді шешудегі дербестікке ие маманның тұлғалық қабілеті».</w:t>
      </w:r>
    </w:p>
    <w:p w:rsidR="00690430" w:rsidRDefault="00690430" w:rsidP="00690430">
      <w:pPr>
        <w:tabs>
          <w:tab w:val="left" w:pos="3105"/>
        </w:tabs>
        <w:spacing w:after="0"/>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 </w:t>
      </w:r>
    </w:p>
    <w:p w:rsidR="00690430" w:rsidRPr="003B68BA" w:rsidRDefault="009723CB" w:rsidP="00690430">
      <w:pPr>
        <w:tabs>
          <w:tab w:val="left" w:pos="3105"/>
        </w:tabs>
        <w:spacing w:after="0"/>
        <w:rPr>
          <w:rFonts w:ascii="Times New Roman" w:hAnsi="Times New Roman" w:cs="Times New Roman"/>
          <w:b/>
          <w:i/>
          <w:sz w:val="24"/>
          <w:szCs w:val="24"/>
          <w:lang w:val="kk-KZ"/>
        </w:rPr>
      </w:pPr>
      <w:r w:rsidRPr="00C5749B">
        <w:rPr>
          <w:rFonts w:ascii="Times New Roman" w:hAnsi="Times New Roman" w:cs="Times New Roman"/>
          <w:b/>
          <w:i/>
          <w:sz w:val="24"/>
          <w:szCs w:val="24"/>
          <w:lang w:val="kk-KZ"/>
        </w:rPr>
        <w:tab/>
      </w:r>
      <w:r w:rsidRPr="00C5749B">
        <w:rPr>
          <w:rFonts w:ascii="Times New Roman" w:hAnsi="Times New Roman" w:cs="Times New Roman"/>
          <w:b/>
          <w:i/>
          <w:sz w:val="24"/>
          <w:szCs w:val="24"/>
          <w:lang w:val="kk-KZ"/>
        </w:rPr>
        <w:tab/>
      </w:r>
      <w:r w:rsidRPr="00C5749B">
        <w:rPr>
          <w:rFonts w:ascii="Times New Roman" w:hAnsi="Times New Roman" w:cs="Times New Roman"/>
          <w:b/>
          <w:i/>
          <w:sz w:val="24"/>
          <w:szCs w:val="24"/>
          <w:lang w:val="kk-KZ"/>
        </w:rPr>
        <w:tab/>
      </w:r>
      <w:r w:rsidR="00690430" w:rsidRPr="003B68BA">
        <w:rPr>
          <w:rFonts w:ascii="Times New Roman" w:hAnsi="Times New Roman" w:cs="Times New Roman"/>
          <w:b/>
          <w:i/>
          <w:sz w:val="24"/>
          <w:szCs w:val="24"/>
          <w:lang w:val="kk-KZ"/>
        </w:rPr>
        <w:t>Пайдаланылған әдебиеттер</w:t>
      </w:r>
    </w:p>
    <w:p w:rsidR="00690430" w:rsidRPr="003B68BA" w:rsidRDefault="00690430" w:rsidP="00690430">
      <w:pPr>
        <w:spacing w:after="0" w:line="240" w:lineRule="auto"/>
        <w:jc w:val="both"/>
        <w:rPr>
          <w:rFonts w:ascii="Times New Roman" w:hAnsi="Times New Roman" w:cs="Times New Roman"/>
          <w:i/>
          <w:sz w:val="24"/>
          <w:szCs w:val="24"/>
        </w:rPr>
      </w:pPr>
      <w:r w:rsidRPr="003B68BA">
        <w:rPr>
          <w:rFonts w:ascii="Times New Roman" w:hAnsi="Times New Roman" w:cs="Times New Roman"/>
          <w:i/>
          <w:sz w:val="24"/>
          <w:szCs w:val="24"/>
        </w:rPr>
        <w:t xml:space="preserve">1  </w:t>
      </w:r>
      <w:r>
        <w:rPr>
          <w:rFonts w:ascii="Times New Roman" w:hAnsi="Times New Roman" w:cs="Times New Roman"/>
          <w:i/>
          <w:sz w:val="24"/>
          <w:szCs w:val="24"/>
        </w:rPr>
        <w:t xml:space="preserve">   </w:t>
      </w:r>
      <w:r w:rsidRPr="003B68BA">
        <w:rPr>
          <w:rFonts w:ascii="Times New Roman" w:hAnsi="Times New Roman" w:cs="Times New Roman"/>
          <w:i/>
          <w:sz w:val="24"/>
          <w:szCs w:val="24"/>
          <w:lang w:val="kk-KZ"/>
        </w:rPr>
        <w:t xml:space="preserve">Казақстан Республикасы «Білім туралы» Заңы. – Астана, </w:t>
      </w:r>
      <w:r w:rsidRPr="003B68BA">
        <w:rPr>
          <w:rFonts w:ascii="Times New Roman" w:hAnsi="Times New Roman" w:cs="Times New Roman"/>
          <w:i/>
          <w:sz w:val="24"/>
          <w:szCs w:val="24"/>
        </w:rPr>
        <w:t>1999. – 32 б. 7,8 бап.</w:t>
      </w:r>
    </w:p>
    <w:p w:rsidR="00690430" w:rsidRPr="003B68BA" w:rsidRDefault="00690430" w:rsidP="00690430">
      <w:pPr>
        <w:spacing w:after="0" w:line="240" w:lineRule="auto"/>
        <w:jc w:val="both"/>
        <w:rPr>
          <w:rFonts w:ascii="Times New Roman" w:hAnsi="Times New Roman" w:cs="Times New Roman"/>
          <w:i/>
          <w:sz w:val="24"/>
          <w:szCs w:val="24"/>
        </w:rPr>
      </w:pPr>
      <w:r w:rsidRPr="003B68BA">
        <w:rPr>
          <w:rFonts w:ascii="Times New Roman" w:hAnsi="Times New Roman" w:cs="Times New Roman"/>
          <w:i/>
          <w:sz w:val="24"/>
          <w:szCs w:val="24"/>
          <w:lang w:val="kk-KZ"/>
        </w:rPr>
        <w:t xml:space="preserve">2 </w:t>
      </w:r>
      <w:r>
        <w:rPr>
          <w:rFonts w:ascii="Times New Roman" w:hAnsi="Times New Roman" w:cs="Times New Roman"/>
          <w:i/>
          <w:sz w:val="24"/>
          <w:szCs w:val="24"/>
          <w:lang w:val="kk-KZ"/>
        </w:rPr>
        <w:t xml:space="preserve">    </w:t>
      </w:r>
      <w:r w:rsidRPr="003B68BA">
        <w:rPr>
          <w:rFonts w:ascii="Times New Roman" w:hAnsi="Times New Roman" w:cs="Times New Roman"/>
          <w:i/>
          <w:sz w:val="24"/>
          <w:szCs w:val="24"/>
          <w:lang w:val="kk-KZ"/>
        </w:rPr>
        <w:t xml:space="preserve">Русско-казахский словарь /Под ред. Н.Т. Сауранбаева. – М., </w:t>
      </w:r>
      <w:r w:rsidRPr="003B68BA">
        <w:rPr>
          <w:rFonts w:ascii="Times New Roman" w:hAnsi="Times New Roman" w:cs="Times New Roman"/>
          <w:i/>
          <w:sz w:val="24"/>
          <w:szCs w:val="24"/>
        </w:rPr>
        <w:t>1954. – 935 с.</w:t>
      </w:r>
    </w:p>
    <w:p w:rsidR="00690430" w:rsidRPr="003B68BA" w:rsidRDefault="00690430" w:rsidP="00690430">
      <w:pPr>
        <w:spacing w:after="0" w:line="240" w:lineRule="auto"/>
        <w:jc w:val="both"/>
        <w:rPr>
          <w:rFonts w:ascii="Times New Roman" w:hAnsi="Times New Roman" w:cs="Times New Roman"/>
          <w:i/>
          <w:sz w:val="24"/>
          <w:szCs w:val="24"/>
          <w:lang w:val="kk-KZ"/>
        </w:rPr>
      </w:pPr>
      <w:r w:rsidRPr="003B68BA">
        <w:rPr>
          <w:rFonts w:ascii="Times New Roman" w:hAnsi="Times New Roman" w:cs="Times New Roman"/>
          <w:i/>
          <w:sz w:val="24"/>
          <w:szCs w:val="24"/>
        </w:rPr>
        <w:t xml:space="preserve">3 </w:t>
      </w:r>
      <w:r w:rsidRPr="003B68BA">
        <w:rPr>
          <w:rFonts w:ascii="Times New Roman" w:hAnsi="Times New Roman" w:cs="Times New Roman"/>
          <w:i/>
          <w:sz w:val="24"/>
          <w:szCs w:val="24"/>
          <w:lang w:val="kk-KZ"/>
        </w:rPr>
        <w:t xml:space="preserve">Қазақстан Республикасының </w:t>
      </w:r>
      <w:r w:rsidRPr="003B68BA">
        <w:rPr>
          <w:rFonts w:ascii="Times New Roman" w:hAnsi="Times New Roman" w:cs="Times New Roman"/>
          <w:i/>
          <w:sz w:val="24"/>
          <w:szCs w:val="24"/>
        </w:rPr>
        <w:t xml:space="preserve">2015 </w:t>
      </w:r>
      <w:r w:rsidRPr="003B68BA">
        <w:rPr>
          <w:rFonts w:ascii="Times New Roman" w:hAnsi="Times New Roman" w:cs="Times New Roman"/>
          <w:i/>
          <w:sz w:val="24"/>
          <w:szCs w:val="24"/>
          <w:lang w:val="kk-KZ"/>
        </w:rPr>
        <w:t>жылға дейінгі білім беруді дамыту тұжырымдалған.//Қазақстан мектебі. – Алматы, № 1 , 2004.</w:t>
      </w:r>
    </w:p>
    <w:p w:rsidR="00690430" w:rsidRPr="00280A18" w:rsidRDefault="00690430" w:rsidP="00690430">
      <w:pPr>
        <w:spacing w:after="0" w:line="240" w:lineRule="auto"/>
        <w:jc w:val="both"/>
        <w:rPr>
          <w:rFonts w:ascii="Times New Roman" w:hAnsi="Times New Roman" w:cs="Times New Roman"/>
          <w:i/>
          <w:sz w:val="24"/>
          <w:szCs w:val="24"/>
          <w:lang w:val="kk-KZ"/>
        </w:rPr>
      </w:pPr>
      <w:r w:rsidRPr="003B68BA">
        <w:rPr>
          <w:rFonts w:ascii="Times New Roman" w:hAnsi="Times New Roman" w:cs="Times New Roman"/>
          <w:i/>
          <w:sz w:val="24"/>
          <w:szCs w:val="24"/>
          <w:lang w:val="kk-KZ"/>
        </w:rPr>
        <w:t>4 Қазақстан Республикасының 2015 жылға дейінгі білім беруді дамыту тұжырымдалған.//Қазақстан мектебі. – Алматы, № 1 , 2004.</w:t>
      </w:r>
    </w:p>
    <w:p w:rsidR="00690430" w:rsidRDefault="00690430" w:rsidP="00690430">
      <w:pPr>
        <w:jc w:val="center"/>
        <w:rPr>
          <w:b/>
          <w:color w:val="000000"/>
          <w:sz w:val="28"/>
          <w:szCs w:val="28"/>
          <w:lang w:val="kk-KZ"/>
        </w:rPr>
      </w:pPr>
    </w:p>
    <w:p w:rsidR="00690430" w:rsidRPr="00554C2B" w:rsidRDefault="00690430" w:rsidP="00690430">
      <w:pPr>
        <w:jc w:val="center"/>
        <w:rPr>
          <w:rFonts w:ascii="Times New Roman" w:hAnsi="Times New Roman" w:cs="Times New Roman"/>
          <w:color w:val="000000"/>
          <w:sz w:val="24"/>
          <w:szCs w:val="24"/>
          <w:lang w:val="kk-KZ"/>
        </w:rPr>
      </w:pPr>
      <w:r w:rsidRPr="00554C2B">
        <w:rPr>
          <w:rFonts w:ascii="Times New Roman" w:hAnsi="Times New Roman" w:cs="Times New Roman"/>
          <w:b/>
          <w:color w:val="000000"/>
          <w:sz w:val="24"/>
          <w:szCs w:val="24"/>
          <w:lang w:val="kk-KZ"/>
        </w:rPr>
        <w:lastRenderedPageBreak/>
        <w:t xml:space="preserve">БІЛІМГЕРЛЕРДІҢ КОММУНИКАТИВТІК ҚҰЗЫРЕТТІЛІГІН ҚАЛЫПТАСТЫРУДЫҢ ТЕОРИЯЛЫҚ НЕГІЗІ </w:t>
      </w:r>
    </w:p>
    <w:p w:rsidR="00690430" w:rsidRPr="00554C2B" w:rsidRDefault="00690430" w:rsidP="00690430">
      <w:pPr>
        <w:spacing w:after="0" w:line="240" w:lineRule="auto"/>
        <w:jc w:val="center"/>
        <w:rPr>
          <w:rFonts w:ascii="Times New Roman" w:hAnsi="Times New Roman" w:cs="Times New Roman"/>
          <w:b/>
          <w:i/>
          <w:color w:val="000000"/>
          <w:sz w:val="24"/>
          <w:szCs w:val="24"/>
          <w:lang w:val="kk-KZ"/>
        </w:rPr>
      </w:pPr>
      <w:r w:rsidRPr="00554C2B">
        <w:rPr>
          <w:rFonts w:ascii="Times New Roman" w:hAnsi="Times New Roman" w:cs="Times New Roman"/>
          <w:b/>
          <w:i/>
          <w:color w:val="000000"/>
          <w:sz w:val="24"/>
          <w:szCs w:val="24"/>
          <w:lang w:val="kk-KZ"/>
        </w:rPr>
        <w:t>Токкулинова Г. Қ.</w:t>
      </w:r>
      <w:r w:rsidRPr="00554C2B">
        <w:rPr>
          <w:rFonts w:ascii="Times New Roman" w:hAnsi="Times New Roman" w:cs="Times New Roman"/>
          <w:i/>
          <w:color w:val="000000"/>
          <w:sz w:val="24"/>
          <w:szCs w:val="24"/>
          <w:lang w:val="kk-KZ"/>
        </w:rPr>
        <w:t xml:space="preserve"> к.п.н., доцентҚазақтың спорт және туризм академиясы, Алматы қ., Қазақстан</w:t>
      </w:r>
    </w:p>
    <w:p w:rsidR="00690430" w:rsidRDefault="00690430" w:rsidP="00690430">
      <w:pPr>
        <w:spacing w:after="0" w:line="240" w:lineRule="auto"/>
        <w:jc w:val="center"/>
        <w:rPr>
          <w:rFonts w:ascii="Times New Roman" w:hAnsi="Times New Roman" w:cs="Times New Roman"/>
          <w:b/>
          <w:i/>
          <w:color w:val="000000"/>
          <w:sz w:val="24"/>
          <w:szCs w:val="24"/>
          <w:lang w:val="kk-KZ"/>
        </w:rPr>
      </w:pPr>
      <w:r w:rsidRPr="00554C2B">
        <w:rPr>
          <w:rFonts w:ascii="Times New Roman" w:hAnsi="Times New Roman" w:cs="Times New Roman"/>
          <w:b/>
          <w:i/>
          <w:color w:val="000000"/>
          <w:sz w:val="24"/>
          <w:szCs w:val="24"/>
          <w:lang w:val="kk-KZ"/>
        </w:rPr>
        <w:t>Молбосынова Ж. М.</w:t>
      </w:r>
      <w:r w:rsidRPr="00554C2B">
        <w:rPr>
          <w:rFonts w:ascii="Times New Roman" w:hAnsi="Times New Roman" w:cs="Times New Roman"/>
          <w:i/>
          <w:color w:val="000000"/>
          <w:sz w:val="24"/>
          <w:szCs w:val="24"/>
          <w:lang w:val="kk-KZ"/>
        </w:rPr>
        <w:t>аға оқытушы, магистрІ.Жансүгіров атындағы ЖМУ, Талдықорған қ., Қазақстан</w:t>
      </w:r>
    </w:p>
    <w:p w:rsidR="00690430" w:rsidRPr="00554C2B" w:rsidRDefault="00690430" w:rsidP="00690430">
      <w:pPr>
        <w:spacing w:after="0" w:line="240" w:lineRule="auto"/>
        <w:jc w:val="center"/>
        <w:rPr>
          <w:rStyle w:val="ae"/>
          <w:bCs w:val="0"/>
          <w:i/>
          <w:color w:val="000000"/>
          <w:lang w:val="kk-KZ"/>
        </w:rPr>
      </w:pPr>
    </w:p>
    <w:p w:rsidR="00690430" w:rsidRPr="009723CB" w:rsidRDefault="00690430" w:rsidP="00690430">
      <w:pPr>
        <w:tabs>
          <w:tab w:val="left" w:pos="3261"/>
        </w:tabs>
        <w:spacing w:after="0" w:line="240" w:lineRule="auto"/>
        <w:ind w:firstLine="567"/>
        <w:jc w:val="center"/>
        <w:rPr>
          <w:rStyle w:val="ae"/>
          <w:rFonts w:ascii="Times New Roman" w:hAnsi="Times New Roman" w:cs="Times New Roman"/>
          <w:i/>
          <w:lang w:val="kk-KZ"/>
        </w:rPr>
      </w:pPr>
      <w:r w:rsidRPr="009723CB">
        <w:rPr>
          <w:rStyle w:val="ae"/>
          <w:rFonts w:ascii="Times New Roman" w:hAnsi="Times New Roman" w:cs="Times New Roman"/>
          <w:lang w:val="kk-KZ"/>
        </w:rPr>
        <w:t>Резюме</w:t>
      </w:r>
    </w:p>
    <w:p w:rsidR="00690430" w:rsidRPr="00554C2B" w:rsidRDefault="00690430" w:rsidP="00690430">
      <w:pPr>
        <w:spacing w:after="0" w:line="240" w:lineRule="auto"/>
        <w:ind w:firstLine="567"/>
        <w:jc w:val="both"/>
        <w:rPr>
          <w:rFonts w:ascii="Times New Roman" w:hAnsi="Times New Roman" w:cs="Times New Roman"/>
          <w:i/>
        </w:rPr>
      </w:pPr>
      <w:r w:rsidRPr="00554C2B">
        <w:rPr>
          <w:rFonts w:ascii="Times New Roman" w:hAnsi="Times New Roman" w:cs="Times New Roman"/>
          <w:bCs/>
          <w:i/>
          <w:sz w:val="24"/>
          <w:szCs w:val="24"/>
          <w:lang w:val="kk-KZ"/>
        </w:rPr>
        <w:t>Были систематизированы методологические подходы развития коммуникативной компетентности как педагогической категории, на основе научного подхода рассмотрены аспекты понятия «компетентность» касаемые учебно-воспитательного процесса, результатов образования и развития личности.</w:t>
      </w:r>
    </w:p>
    <w:p w:rsidR="00690430" w:rsidRPr="00554C2B" w:rsidRDefault="00690430" w:rsidP="009723CB">
      <w:pPr>
        <w:spacing w:after="0" w:line="240" w:lineRule="auto"/>
        <w:jc w:val="center"/>
        <w:rPr>
          <w:rFonts w:ascii="Times New Roman" w:eastAsia="Calibri" w:hAnsi="Times New Roman" w:cs="Times New Roman"/>
          <w:b/>
          <w:i/>
          <w:sz w:val="24"/>
          <w:szCs w:val="24"/>
          <w:lang w:val="kk-KZ" w:eastAsia="en-US"/>
        </w:rPr>
      </w:pPr>
      <w:r w:rsidRPr="00554C2B">
        <w:rPr>
          <w:rFonts w:ascii="Times New Roman" w:eastAsia="Calibri" w:hAnsi="Times New Roman" w:cs="Times New Roman"/>
          <w:b/>
          <w:i/>
          <w:sz w:val="24"/>
          <w:szCs w:val="24"/>
          <w:lang w:val="en-US" w:eastAsia="en-US"/>
        </w:rPr>
        <w:t>S</w:t>
      </w:r>
      <w:r w:rsidRPr="00554C2B">
        <w:rPr>
          <w:rFonts w:ascii="Times New Roman" w:eastAsia="Calibri" w:hAnsi="Times New Roman" w:cs="Times New Roman"/>
          <w:b/>
          <w:i/>
          <w:sz w:val="24"/>
          <w:szCs w:val="24"/>
          <w:lang w:val="kk-KZ" w:eastAsia="en-US"/>
        </w:rPr>
        <w:t>ummary</w:t>
      </w:r>
    </w:p>
    <w:p w:rsidR="00690430" w:rsidRPr="00554C2B" w:rsidRDefault="00690430" w:rsidP="00690430">
      <w:pPr>
        <w:spacing w:after="0" w:line="240" w:lineRule="auto"/>
        <w:ind w:firstLine="567"/>
        <w:jc w:val="both"/>
        <w:rPr>
          <w:rFonts w:ascii="Times New Roman" w:eastAsia="Times New Roman" w:hAnsi="Times New Roman" w:cs="Times New Roman"/>
          <w:i/>
          <w:sz w:val="24"/>
          <w:szCs w:val="24"/>
          <w:lang w:val="en-US"/>
        </w:rPr>
      </w:pPr>
      <w:r w:rsidRPr="00554C2B">
        <w:rPr>
          <w:rFonts w:ascii="Times New Roman" w:hAnsi="Times New Roman" w:cs="Times New Roman"/>
          <w:i/>
          <w:sz w:val="24"/>
          <w:szCs w:val="24"/>
          <w:lang w:val="en-US"/>
        </w:rPr>
        <w:t>The article deals with the methodological approach of develo</w:t>
      </w:r>
      <w:r w:rsidR="009723CB">
        <w:rPr>
          <w:rFonts w:ascii="Times New Roman" w:hAnsi="Times New Roman" w:cs="Times New Roman"/>
          <w:i/>
          <w:sz w:val="24"/>
          <w:szCs w:val="24"/>
          <w:lang w:val="en-US"/>
        </w:rPr>
        <w:t xml:space="preserve">ping communicative competence </w:t>
      </w:r>
      <w:r w:rsidRPr="00554C2B">
        <w:rPr>
          <w:rFonts w:ascii="Times New Roman" w:hAnsi="Times New Roman" w:cs="Times New Roman"/>
          <w:i/>
          <w:sz w:val="24"/>
          <w:szCs w:val="24"/>
          <w:lang w:val="en-US"/>
        </w:rPr>
        <w:t>as pedagogical category on the basis of   scientific approach.</w:t>
      </w:r>
      <w:r w:rsidR="009723CB">
        <w:rPr>
          <w:rFonts w:ascii="Times New Roman" w:hAnsi="Times New Roman" w:cs="Times New Roman"/>
          <w:i/>
          <w:sz w:val="24"/>
          <w:szCs w:val="24"/>
          <w:lang w:val="en-US"/>
        </w:rPr>
        <w:t xml:space="preserve"> The definition of competence </w:t>
      </w:r>
      <w:r w:rsidRPr="00554C2B">
        <w:rPr>
          <w:rFonts w:ascii="Times New Roman" w:hAnsi="Times New Roman" w:cs="Times New Roman"/>
          <w:i/>
          <w:sz w:val="24"/>
          <w:szCs w:val="24"/>
          <w:lang w:val="en-US"/>
        </w:rPr>
        <w:t>concerning with educational process and development of personality is analyzed in the article</w:t>
      </w:r>
    </w:p>
    <w:p w:rsidR="00690430" w:rsidRDefault="00690430" w:rsidP="00690430">
      <w:pPr>
        <w:tabs>
          <w:tab w:val="left" w:pos="3261"/>
        </w:tabs>
        <w:ind w:firstLine="567"/>
        <w:jc w:val="both"/>
        <w:rPr>
          <w:rStyle w:val="ae"/>
          <w:b w:val="0"/>
          <w:lang w:val="kk-KZ"/>
        </w:rPr>
      </w:pPr>
    </w:p>
    <w:p w:rsidR="00690430" w:rsidRPr="009723CB" w:rsidRDefault="00690430" w:rsidP="00690430">
      <w:pPr>
        <w:tabs>
          <w:tab w:val="left" w:pos="3261"/>
        </w:tabs>
        <w:spacing w:after="0" w:line="240" w:lineRule="auto"/>
        <w:ind w:firstLine="567"/>
        <w:jc w:val="both"/>
        <w:rPr>
          <w:rStyle w:val="ae"/>
          <w:rFonts w:ascii="Times New Roman" w:hAnsi="Times New Roman" w:cs="Times New Roman"/>
          <w:b w:val="0"/>
          <w:sz w:val="28"/>
          <w:szCs w:val="28"/>
          <w:lang w:val="kk-KZ"/>
        </w:rPr>
      </w:pPr>
      <w:r w:rsidRPr="009723CB">
        <w:rPr>
          <w:rStyle w:val="ae"/>
          <w:rFonts w:ascii="Times New Roman" w:hAnsi="Times New Roman" w:cs="Times New Roman"/>
          <w:b w:val="0"/>
          <w:sz w:val="28"/>
          <w:szCs w:val="28"/>
          <w:lang w:val="kk-KZ"/>
        </w:rPr>
        <w:t>Жаһандық ғаламданудың кеңеюі, ақпараттық технологиялардың өріс алуы, білім беру нәтижесіне халықаралық талаптардың күшеюіне байланысты Н.Назарбаев «Ұлтымыздың әлеуетін оятуға және оны жүзеге асыруға жағдай жасайтын интеллектуалды төңкеріс қажет», деп барлық білім беру жүйесінің қарқынды дамуына, ертеңгі болашағына тұғыр боларлық міндет жүктейді.</w:t>
      </w:r>
    </w:p>
    <w:p w:rsidR="00690430" w:rsidRPr="009723CB" w:rsidRDefault="00690430" w:rsidP="00690430">
      <w:pPr>
        <w:tabs>
          <w:tab w:val="left" w:pos="3261"/>
        </w:tabs>
        <w:spacing w:after="0" w:line="240" w:lineRule="auto"/>
        <w:ind w:firstLine="567"/>
        <w:jc w:val="both"/>
        <w:rPr>
          <w:rStyle w:val="ae"/>
          <w:rFonts w:ascii="Times New Roman" w:hAnsi="Times New Roman" w:cs="Times New Roman"/>
          <w:b w:val="0"/>
          <w:sz w:val="28"/>
          <w:szCs w:val="28"/>
          <w:lang w:val="kk-KZ"/>
        </w:rPr>
      </w:pPr>
      <w:r w:rsidRPr="009723CB">
        <w:rPr>
          <w:rStyle w:val="ae"/>
          <w:rFonts w:ascii="Times New Roman" w:hAnsi="Times New Roman" w:cs="Times New Roman"/>
          <w:b w:val="0"/>
          <w:sz w:val="28"/>
          <w:szCs w:val="28"/>
          <w:lang w:val="kk-KZ"/>
        </w:rPr>
        <w:t>Бұл орайда, білімнің эволюциялық дамудағы ақпараттық қызметінен, адамды өмір бойы оқуға жетелеуші, дамытушы құралға айналуын, оқытудың белсенді формаларына көшуін, негізгі күтілтетін нәтиже ретінде құзыреттіліктің еңдірілуін басьтм бағыттар ретінде атап өтуге болады.</w:t>
      </w:r>
    </w:p>
    <w:p w:rsidR="00690430" w:rsidRPr="009723CB" w:rsidRDefault="00690430" w:rsidP="00690430">
      <w:pPr>
        <w:tabs>
          <w:tab w:val="left" w:pos="3261"/>
        </w:tabs>
        <w:spacing w:after="0" w:line="240" w:lineRule="auto"/>
        <w:ind w:firstLine="567"/>
        <w:jc w:val="both"/>
        <w:rPr>
          <w:rStyle w:val="ae"/>
          <w:rFonts w:ascii="Times New Roman" w:hAnsi="Times New Roman" w:cs="Times New Roman"/>
          <w:b w:val="0"/>
          <w:sz w:val="28"/>
          <w:szCs w:val="28"/>
          <w:lang w:val="kk-KZ"/>
        </w:rPr>
      </w:pPr>
      <w:r w:rsidRPr="009723CB">
        <w:rPr>
          <w:rStyle w:val="ae"/>
          <w:rFonts w:ascii="Times New Roman" w:hAnsi="Times New Roman" w:cs="Times New Roman"/>
          <w:b w:val="0"/>
          <w:sz w:val="28"/>
          <w:szCs w:val="28"/>
          <w:lang w:val="kk-KZ"/>
        </w:rPr>
        <w:t>Қазақстандағы 2002, 2003 жылдары шетел университеттерінің серіктестігімен ұйымдастырылған «Образовательная политика: диалог с обществом» жоба негізіндегі тренингтер мен Казақстандағы Британдық Кеңес, Азиялық Даму банкі, ҚР Парламенті, Білім және ғылым министрлігі бірігіп өткізген («Стратегия развития сектора образования ТА3939-КА2», 2004ж.) семинарлар Қазақстандағы білім нәтижесіне деген көзқарастың күрт өзгеруіне әсерін тигізбей қойған жоқ. 2002-2004 жылдар Қазақстанның білім саясатындағы құзыреттілікке деген бетбұрыстармен ерекшеленеді.</w:t>
      </w:r>
    </w:p>
    <w:p w:rsidR="00690430" w:rsidRPr="009723CB" w:rsidRDefault="00690430" w:rsidP="00690430">
      <w:pPr>
        <w:tabs>
          <w:tab w:val="left" w:pos="3261"/>
        </w:tabs>
        <w:spacing w:after="0" w:line="240" w:lineRule="auto"/>
        <w:ind w:firstLine="567"/>
        <w:jc w:val="both"/>
        <w:rPr>
          <w:rStyle w:val="ae"/>
          <w:rFonts w:ascii="Times New Roman" w:hAnsi="Times New Roman" w:cs="Times New Roman"/>
          <w:b w:val="0"/>
          <w:sz w:val="28"/>
          <w:szCs w:val="28"/>
          <w:lang w:val="kk-KZ"/>
        </w:rPr>
      </w:pPr>
      <w:r w:rsidRPr="009723CB">
        <w:rPr>
          <w:rStyle w:val="ae"/>
          <w:rFonts w:ascii="Times New Roman" w:hAnsi="Times New Roman" w:cs="Times New Roman"/>
          <w:b w:val="0"/>
          <w:sz w:val="28"/>
          <w:szCs w:val="28"/>
          <w:lang w:val="kk-KZ"/>
        </w:rPr>
        <w:t>Әлемдік отаңдық педагогикада біздің зерттеп отырған мәселе айналасындағы құзыреттілік ұғымының мазмұны бойынша жинақталған тәжірибе жеткілікті. Құзыреттілікқа «ұғым» ретінде жүргізілген зерттеулер оның категориялық сипатын ашудың әдіснамалық тұғырларын айқындауға мүмкіндік беріп отыр.</w:t>
      </w:r>
    </w:p>
    <w:p w:rsidR="00690430" w:rsidRPr="009723CB" w:rsidRDefault="00690430" w:rsidP="00690430">
      <w:pPr>
        <w:spacing w:after="0" w:line="240" w:lineRule="auto"/>
        <w:ind w:firstLine="567"/>
        <w:jc w:val="both"/>
        <w:rPr>
          <w:rStyle w:val="ae"/>
          <w:rFonts w:ascii="Times New Roman" w:hAnsi="Times New Roman" w:cs="Times New Roman"/>
          <w:b w:val="0"/>
          <w:sz w:val="28"/>
          <w:szCs w:val="28"/>
          <w:lang w:val="kk-KZ"/>
        </w:rPr>
      </w:pPr>
      <w:r w:rsidRPr="009723CB">
        <w:rPr>
          <w:rStyle w:val="ae"/>
          <w:rFonts w:ascii="Times New Roman" w:hAnsi="Times New Roman" w:cs="Times New Roman"/>
          <w:b w:val="0"/>
          <w:sz w:val="28"/>
          <w:szCs w:val="28"/>
          <w:lang w:val="kk-KZ"/>
        </w:rPr>
        <w:t>«Құзыреттілікті» күтілетін нәтиже ретінде қарастыру мәселелері білім сапасын басқару теориясы (Ж.А.Қараев, П.И.Третьяков, Т.И.Шамова т.б.) мен білім алушылардын оқу жегістіктерін бағалау жүйесі (Г.С.Ковалева т.б.) негізінде қарастырылған.</w:t>
      </w:r>
    </w:p>
    <w:p w:rsidR="00690430" w:rsidRPr="009723CB" w:rsidRDefault="00690430" w:rsidP="00690430">
      <w:pPr>
        <w:tabs>
          <w:tab w:val="left" w:pos="3261"/>
        </w:tabs>
        <w:spacing w:after="0" w:line="240" w:lineRule="auto"/>
        <w:ind w:firstLine="567"/>
        <w:jc w:val="both"/>
        <w:rPr>
          <w:rStyle w:val="ae"/>
          <w:rFonts w:ascii="Times New Roman" w:hAnsi="Times New Roman" w:cs="Times New Roman"/>
          <w:b w:val="0"/>
          <w:sz w:val="28"/>
          <w:szCs w:val="28"/>
          <w:lang w:val="kk-KZ"/>
        </w:rPr>
      </w:pPr>
      <w:r w:rsidRPr="009723CB">
        <w:rPr>
          <w:rStyle w:val="ae"/>
          <w:rFonts w:ascii="Times New Roman" w:hAnsi="Times New Roman" w:cs="Times New Roman"/>
          <w:b w:val="0"/>
          <w:sz w:val="28"/>
          <w:szCs w:val="28"/>
          <w:lang w:val="kk-KZ"/>
        </w:rPr>
        <w:lastRenderedPageBreak/>
        <w:t>Білім беру мен қоғамның өзара детерминаттық жүйелі коммуникациялық білімді білімгерлердің мүмкіндігіне қарай оның өмірлік тәжірибесімен ұштастыруға, оған әлеуметтік мазмұн енгізуге, өркениет үлерістерінің дамуын сезіне білуіне байланысты екендігін анғартады. Бұл бағыттағы барлық серпілістердін құзыреттілікке бет бұруы біздің көтеріп отырған ғылыми-зерттеу жүмысымыздың көкейкестілігін айқындап отыр.</w:t>
      </w:r>
    </w:p>
    <w:p w:rsidR="00690430" w:rsidRPr="009723CB" w:rsidRDefault="00690430" w:rsidP="00690430">
      <w:pPr>
        <w:tabs>
          <w:tab w:val="left" w:pos="3261"/>
        </w:tabs>
        <w:spacing w:after="0" w:line="240" w:lineRule="auto"/>
        <w:ind w:firstLine="567"/>
        <w:jc w:val="both"/>
        <w:rPr>
          <w:rStyle w:val="ae"/>
          <w:rFonts w:ascii="Times New Roman" w:hAnsi="Times New Roman" w:cs="Times New Roman"/>
          <w:b w:val="0"/>
          <w:sz w:val="28"/>
          <w:szCs w:val="28"/>
          <w:lang w:val="kk-KZ"/>
        </w:rPr>
      </w:pPr>
      <w:r w:rsidRPr="009723CB">
        <w:rPr>
          <w:rStyle w:val="ae"/>
          <w:rFonts w:ascii="Times New Roman" w:hAnsi="Times New Roman" w:cs="Times New Roman"/>
          <w:b w:val="0"/>
          <w:sz w:val="28"/>
          <w:szCs w:val="28"/>
          <w:lang w:val="kk-KZ"/>
        </w:rPr>
        <w:t>Құзыр, құзыреттілік терминдері педагогика теориясы мен практикасынан қандай да бір дәрежеде өз орнын таба білген түсініктерге айналып, ойын теориялық, әдіснамалық тұрғыдан жүйеленуіне, зерттелуіне деген қажеттіліктер туындап отыр. Аталмыш ұғымдардын тұлға, іс-әәрекет ұғымдарымен тікелей байланысының қандай да бір аспектілері психологиялық, педагогикалық, әлеуметтік-философиялық еңбектерде ашылғанымен ұғымның категориялық мәртебесі зерттеу пәні ретінде қарастырылмаған.</w:t>
      </w:r>
    </w:p>
    <w:p w:rsidR="00690430" w:rsidRPr="009723CB" w:rsidRDefault="00690430" w:rsidP="00690430">
      <w:pPr>
        <w:tabs>
          <w:tab w:val="left" w:pos="3261"/>
        </w:tabs>
        <w:spacing w:after="0" w:line="240" w:lineRule="auto"/>
        <w:ind w:firstLine="567"/>
        <w:jc w:val="both"/>
        <w:rPr>
          <w:rStyle w:val="ae"/>
          <w:rFonts w:ascii="Times New Roman" w:hAnsi="Times New Roman" w:cs="Times New Roman"/>
          <w:b w:val="0"/>
          <w:sz w:val="28"/>
          <w:szCs w:val="28"/>
          <w:lang w:val="kk-KZ"/>
        </w:rPr>
      </w:pPr>
      <w:r w:rsidRPr="009723CB">
        <w:rPr>
          <w:rStyle w:val="ae"/>
          <w:rFonts w:ascii="Times New Roman" w:hAnsi="Times New Roman" w:cs="Times New Roman"/>
          <w:b w:val="0"/>
          <w:sz w:val="28"/>
          <w:szCs w:val="28"/>
          <w:lang w:val="kk-KZ"/>
        </w:rPr>
        <w:t>Құзыр, құзыреттілік ұғымдарының мазмұны педагогикалық еңбектерде қызмет тәсілдерін пайдаланудың дайындық бірлігі, тұлға қасиеті, білім беру үдерісінің соңғы нәтижесі (Н.В.Кузьмина т.б.) [1]; тұлғаның атқаратын қызметтері мен іс-әрекеттеріне байланысты білімдік деңгейдегі құзыр түрлері (А.К.Маркова  т.б.) [2]; кәсіби біліміне сәйкес іс-әрекет теориясының негізінде кәсіби құзыреттілік феномені (В.А.Сластенин, О.С.Сәлімбаев және т.б.)тұрғысында ашылады[3,4].</w:t>
      </w:r>
    </w:p>
    <w:p w:rsidR="00690430" w:rsidRPr="009723CB" w:rsidRDefault="00690430" w:rsidP="00690430">
      <w:pPr>
        <w:spacing w:after="0" w:line="240" w:lineRule="auto"/>
        <w:ind w:firstLine="567"/>
        <w:jc w:val="both"/>
        <w:rPr>
          <w:rStyle w:val="ae"/>
          <w:rFonts w:ascii="Times New Roman" w:hAnsi="Times New Roman" w:cs="Times New Roman"/>
          <w:b w:val="0"/>
          <w:sz w:val="28"/>
          <w:szCs w:val="28"/>
          <w:lang w:val="kk-KZ"/>
        </w:rPr>
      </w:pPr>
      <w:r w:rsidRPr="009723CB">
        <w:rPr>
          <w:rStyle w:val="ae"/>
          <w:rFonts w:ascii="Times New Roman" w:hAnsi="Times New Roman" w:cs="Times New Roman"/>
          <w:b w:val="0"/>
          <w:sz w:val="28"/>
          <w:szCs w:val="28"/>
          <w:lang w:val="kk-KZ"/>
        </w:rPr>
        <w:t>Құзыреттіліктің педагогикалық категория ретінде дамуының шынайылығына көз жеткізу үшін жалпылогикалық әдістердің абстрактілеу әдісін пайдалана отырып, объектінің ғылыми негізін жалпы түсінік, термин, ұғым, категория тұрғысынан қарастырамыз. Ж.А.Қараев ғылыми білімнің белгілерін түсінік - термин - категория - заң - заңдылық- ұстанымдар құрайды, дейді.</w:t>
      </w:r>
    </w:p>
    <w:p w:rsidR="00690430" w:rsidRPr="00554C2B" w:rsidRDefault="00690430" w:rsidP="00690430">
      <w:pPr>
        <w:spacing w:after="0" w:line="240" w:lineRule="auto"/>
        <w:ind w:firstLine="567"/>
        <w:jc w:val="both"/>
        <w:rPr>
          <w:rFonts w:ascii="Times New Roman" w:hAnsi="Times New Roman" w:cs="Times New Roman"/>
          <w:lang w:val="kk-KZ"/>
        </w:rPr>
      </w:pPr>
      <w:r w:rsidRPr="009723CB">
        <w:rPr>
          <w:rFonts w:ascii="Times New Roman" w:hAnsi="Times New Roman" w:cs="Times New Roman"/>
          <w:sz w:val="28"/>
          <w:szCs w:val="28"/>
          <w:lang w:val="kk-KZ"/>
        </w:rPr>
        <w:t>Тұлғаның қалыптасуында негізгі факторлардың бірі – ол коммуникация. Коммуникация адамды толық түсінуге, оның рухани-адамгершілік қасиеттерін, дамуын, жетілуін және индивидуалды-психологиялық ерекшеліктерін білуге мүмкіндік туғызады</w:t>
      </w:r>
      <w:r w:rsidRPr="00554C2B">
        <w:rPr>
          <w:rFonts w:ascii="Times New Roman" w:hAnsi="Times New Roman" w:cs="Times New Roman"/>
          <w:sz w:val="28"/>
          <w:szCs w:val="28"/>
          <w:lang w:val="kk-KZ"/>
        </w:rPr>
        <w:t xml:space="preserve">. Тарихи қоғамдағы обьективті талаптар және қоғамның дамуындағы әлеуметтік заңдар тұлғаның қалыптасуын анықтайды. </w:t>
      </w:r>
    </w:p>
    <w:p w:rsidR="00690430" w:rsidRPr="00554C2B" w:rsidRDefault="00690430" w:rsidP="00690430">
      <w:pPr>
        <w:spacing w:after="0" w:line="240" w:lineRule="auto"/>
        <w:ind w:firstLine="454"/>
        <w:jc w:val="both"/>
        <w:rPr>
          <w:rFonts w:ascii="Times New Roman" w:hAnsi="Times New Roman" w:cs="Times New Roman"/>
          <w:color w:val="FF0000"/>
          <w:sz w:val="28"/>
          <w:szCs w:val="28"/>
          <w:lang w:val="kk-KZ"/>
        </w:rPr>
      </w:pPr>
      <w:r w:rsidRPr="00554C2B">
        <w:rPr>
          <w:rFonts w:ascii="Times New Roman" w:hAnsi="Times New Roman" w:cs="Times New Roman"/>
          <w:sz w:val="28"/>
          <w:szCs w:val="28"/>
          <w:lang w:val="kk-KZ"/>
        </w:rPr>
        <w:t xml:space="preserve">«Коммуникация» – бірлескен іс-әрекеттегі қажеттіліктен туындаған адамдар арасында ақпарат алмасу, байланыс орнату және оны дамытудың күрделі, көп жоспарлы процесі. Коммуникация серіктердің өзара әрекет, қабылдау және түсінудің бірдей стратегиясын жасауы болып табылады. Сондықтан коммуникация – біріншіден, бірлескен іс-әрекеттегі қажеттіліктен пайда болатын адамдар арасында бірнеше жоспарлы байланыстарды орнату мен дамытудың күрделі процесі. Ол ақпарат алмасу, өзара әрекеттесудің бірыңғай стратегиясын өңдеу, серіктесті қабылдау және түсінуден тұрады. Ал, екіншіден, бірлескен іс-әрекет қажеттіліктерінен туындайтын күй және мінез-құлық пен серіктестің тұлғалық-мәндік құрылымдарына бағытталған екі немесе одан да көп субъектілердің өзара әрекеттерінің белгілік құралдарымен жүзеге асырылады. Мұнда ол заттық және эмоциялық </w:t>
      </w:r>
      <w:r w:rsidRPr="00554C2B">
        <w:rPr>
          <w:rFonts w:ascii="Times New Roman" w:hAnsi="Times New Roman" w:cs="Times New Roman"/>
          <w:sz w:val="28"/>
          <w:szCs w:val="28"/>
          <w:lang w:val="kk-KZ"/>
        </w:rPr>
        <w:lastRenderedPageBreak/>
        <w:t>аспектілерде өзара хабарлама алмасудан тұрады. Сондықтан коммуникацията адам өзінің жеке дара ерекшеліктерін меңгергендігі байқалады.</w:t>
      </w:r>
    </w:p>
    <w:p w:rsidR="00690430" w:rsidRPr="00554C2B" w:rsidRDefault="00690430" w:rsidP="00690430">
      <w:pPr>
        <w:spacing w:after="0" w:line="240" w:lineRule="auto"/>
        <w:ind w:firstLine="454"/>
        <w:jc w:val="both"/>
        <w:rPr>
          <w:rFonts w:ascii="Times New Roman" w:hAnsi="Times New Roman" w:cs="Times New Roman"/>
          <w:sz w:val="28"/>
          <w:szCs w:val="28"/>
          <w:lang w:val="kk-KZ"/>
        </w:rPr>
      </w:pPr>
      <w:r w:rsidRPr="00554C2B">
        <w:rPr>
          <w:rFonts w:ascii="Times New Roman" w:hAnsi="Times New Roman" w:cs="Times New Roman"/>
          <w:sz w:val="28"/>
          <w:szCs w:val="28"/>
          <w:lang w:val="kk-KZ"/>
        </w:rPr>
        <w:t>Белгілі кеңес психологы А.Н. Леонтьев психикалық дамуды зерттеу тұлғаның әртүрлі кезеңдерінде арқылы ең алдымен оның коммуникация ерекшеліктері туралы алынған түсініктері маңызды деп есептейді[5]. Ол тұлғаның қоғаммен коммуникация жүйесін толығымен айқындайтын және психикалық дамуда басты орын алатын іс-әрекеттерінің сәйкес түрлері және жетекші іс-әрекеті туралы пайымдаған.</w:t>
      </w:r>
    </w:p>
    <w:p w:rsidR="00690430" w:rsidRPr="00554C2B" w:rsidRDefault="00690430" w:rsidP="00690430">
      <w:pPr>
        <w:spacing w:after="0" w:line="240" w:lineRule="auto"/>
        <w:ind w:firstLine="454"/>
        <w:jc w:val="both"/>
        <w:rPr>
          <w:rFonts w:ascii="Times New Roman" w:hAnsi="Times New Roman" w:cs="Times New Roman"/>
          <w:sz w:val="28"/>
          <w:szCs w:val="28"/>
          <w:lang w:val="kk-KZ"/>
        </w:rPr>
      </w:pPr>
      <w:r w:rsidRPr="00554C2B">
        <w:rPr>
          <w:rFonts w:ascii="Times New Roman" w:hAnsi="Times New Roman" w:cs="Times New Roman"/>
          <w:sz w:val="28"/>
          <w:szCs w:val="28"/>
          <w:lang w:val="kk-KZ"/>
        </w:rPr>
        <w:t>Ал тұлғаның танымдық іс-әрекетін оның дамуының ең жоғарғы деңгейі- бірлескен мақсаттар мен іс-әрекет құралдары қалыптастырылған бірлескен-диалогтық танымдық іс-әрекет болып табылады. Танымдық іс-әрекеттің көрсеткіштері: ситуацияны /жағдайды/ талдауға даярлық; таңдаған мақсаттың сипаты; ішкі практикалық шешімнің танымдық тапсырмасын ажырата білу;  танымдық шешімді сол мақсатқа  қол  жеткізуде қолдану практикалық мақсаттағы ситуацияны қолдану қабілеттілігі сол танымдық пен практикалық тапсырма байланысын орнату.</w:t>
      </w:r>
    </w:p>
    <w:p w:rsidR="00690430" w:rsidRPr="00554C2B" w:rsidRDefault="00690430" w:rsidP="00690430">
      <w:pPr>
        <w:spacing w:after="0" w:line="240" w:lineRule="auto"/>
        <w:jc w:val="both"/>
        <w:rPr>
          <w:rFonts w:ascii="Times New Roman" w:hAnsi="Times New Roman" w:cs="Times New Roman"/>
          <w:sz w:val="28"/>
          <w:szCs w:val="28"/>
          <w:lang w:val="kk-KZ"/>
        </w:rPr>
      </w:pPr>
      <w:r w:rsidRPr="00554C2B">
        <w:rPr>
          <w:rFonts w:ascii="Times New Roman" w:hAnsi="Times New Roman" w:cs="Times New Roman"/>
          <w:sz w:val="28"/>
          <w:szCs w:val="28"/>
          <w:lang w:val="kk-KZ"/>
        </w:rPr>
        <w:tab/>
        <w:t xml:space="preserve">Танымдық тапсырманы шешудегі өзара әрекеттесу көрсеткіштері:  серіктесінің әрекетімен мүдделену; өзінің жүру әрекетін серіктесінің қызығушылығымен түзету қабілеттілігі; құрбысының ұсынысын,  шешімді қабыл алмау, қабылдау даярлығы;  өзінің бағытын жалпы мақсатты әрекетін құрбысына түсіндіре білу қабілеттілігі; айтылғандарға, түсіндірулерге, құрбысының толықтыруларына тәуелді іс-әрекет нәтижесін түзетуге даярлығы. </w:t>
      </w:r>
    </w:p>
    <w:p w:rsidR="00690430" w:rsidRPr="00554C2B" w:rsidRDefault="00690430" w:rsidP="00690430">
      <w:pPr>
        <w:spacing w:after="0" w:line="240" w:lineRule="auto"/>
        <w:ind w:firstLine="540"/>
        <w:jc w:val="both"/>
        <w:rPr>
          <w:rFonts w:ascii="Times New Roman" w:hAnsi="Times New Roman" w:cs="Times New Roman"/>
          <w:color w:val="000000"/>
          <w:sz w:val="28"/>
          <w:szCs w:val="28"/>
          <w:lang w:val="kk-KZ"/>
        </w:rPr>
      </w:pPr>
      <w:r w:rsidRPr="00554C2B">
        <w:rPr>
          <w:rFonts w:ascii="Times New Roman" w:hAnsi="Times New Roman" w:cs="Times New Roman"/>
          <w:color w:val="000000"/>
          <w:sz w:val="28"/>
          <w:szCs w:val="28"/>
          <w:lang w:val="kk-KZ"/>
        </w:rPr>
        <w:t>Басқа адамдармен тікелей коммуникацияға /тұлғааралық/,  коммуникацияны қажет ету</w:t>
      </w:r>
      <w:r w:rsidRPr="00554C2B">
        <w:rPr>
          <w:rFonts w:ascii="Times New Roman" w:hAnsi="Times New Roman" w:cs="Times New Roman"/>
          <w:sz w:val="28"/>
          <w:szCs w:val="28"/>
          <w:lang w:val="kk-KZ"/>
        </w:rPr>
        <w:t xml:space="preserve"> – </w:t>
      </w:r>
      <w:r w:rsidRPr="00554C2B">
        <w:rPr>
          <w:rFonts w:ascii="Times New Roman" w:hAnsi="Times New Roman" w:cs="Times New Roman"/>
          <w:color w:val="000000"/>
          <w:sz w:val="28"/>
          <w:szCs w:val="28"/>
          <w:lang w:val="kk-KZ"/>
        </w:rPr>
        <w:t>адамның негізгі әлеуметтік қажеттіліктерінің бірі. Басқа адамдармен коммуникация орната отырып, адам танымдық - жаңа әсерлер, жаңа ақпараттар қажеттілігін тудырады. Өзара үздіксіз байланысқан екі қажеттілік  адамның алғашқы күндерінен оның психикалық дамуын анықтап, бірлескен іс-әрекетте коммуникация қажеттілігіне қызмет етеді</w:t>
      </w:r>
      <w:r w:rsidRPr="00554C2B">
        <w:rPr>
          <w:rFonts w:ascii="Times New Roman" w:hAnsi="Times New Roman" w:cs="Times New Roman"/>
          <w:sz w:val="28"/>
          <w:szCs w:val="28"/>
          <w:lang w:val="kk-KZ"/>
        </w:rPr>
        <w:t>.</w:t>
      </w:r>
    </w:p>
    <w:p w:rsidR="00690430" w:rsidRPr="00554C2B" w:rsidRDefault="00690430" w:rsidP="00690430">
      <w:pPr>
        <w:spacing w:after="0" w:line="240" w:lineRule="auto"/>
        <w:ind w:firstLine="454"/>
        <w:jc w:val="both"/>
        <w:rPr>
          <w:rFonts w:ascii="Times New Roman" w:hAnsi="Times New Roman" w:cs="Times New Roman"/>
          <w:sz w:val="28"/>
          <w:szCs w:val="28"/>
          <w:lang w:val="kk-KZ"/>
        </w:rPr>
      </w:pPr>
      <w:r w:rsidRPr="00554C2B">
        <w:rPr>
          <w:rFonts w:ascii="Times New Roman" w:hAnsi="Times New Roman" w:cs="Times New Roman"/>
          <w:sz w:val="28"/>
          <w:szCs w:val="28"/>
          <w:lang w:val="kk-KZ"/>
        </w:rPr>
        <w:t>Бірлескен іс-әрекет аймағында тұлғаның жеткен жетістіктері коммуникациясыз болуы мүмкін емес. Олай болса, коммуникация феномені қолданбалы аспектіде іс-әрекетті тиімді ұйымдастыру құралы болып табылады. Адамның кез келген іс-әрекетінде ақпаратты тасушы ретінде нақты жақтарын сипаттау мен олармен байланысты мүмкіндіктерін анықтау коммуникацияның барлық саласын ерекшелеумен сәйкес келеді. Басқа жағынан, адамның интегралды жеке даралық құрылымын қарастыру оның бірлескен іс-әрекетте коммуникация қабілетін нақтылауға мүмкіндік береді.</w:t>
      </w:r>
    </w:p>
    <w:p w:rsidR="00690430" w:rsidRPr="00554C2B" w:rsidRDefault="00690430" w:rsidP="00690430">
      <w:pPr>
        <w:spacing w:after="0" w:line="240" w:lineRule="auto"/>
        <w:ind w:firstLine="454"/>
        <w:jc w:val="both"/>
        <w:rPr>
          <w:rFonts w:ascii="Times New Roman" w:hAnsi="Times New Roman" w:cs="Times New Roman"/>
          <w:color w:val="FF0000"/>
          <w:sz w:val="28"/>
          <w:szCs w:val="28"/>
          <w:lang w:val="kk-KZ"/>
        </w:rPr>
      </w:pPr>
      <w:r w:rsidRPr="00554C2B">
        <w:rPr>
          <w:rFonts w:ascii="Times New Roman" w:hAnsi="Times New Roman" w:cs="Times New Roman"/>
          <w:sz w:val="28"/>
          <w:szCs w:val="28"/>
          <w:lang w:val="kk-KZ"/>
        </w:rPr>
        <w:t>Бірлескен іс-әрекет үнемі сол қоғамдық мінез - құлықпен, яғни сол іс-әрекеттің дамуына нақты ықпал ететін реттеуші ретінде бірлесе жүзеге асады. Ал коммуникация – адамдар арасында байланыс құру мен дамытудың күрделі, көп жоспарлы процесі, оған  ақпарат алмасу, өзара әрекеттің ортақ стратегиясын жасау, басқа адамды қабылдау мен түсіну енеді.</w:t>
      </w:r>
    </w:p>
    <w:p w:rsidR="00690430" w:rsidRPr="00554C2B" w:rsidRDefault="00690430" w:rsidP="00690430">
      <w:pPr>
        <w:spacing w:after="0" w:line="240" w:lineRule="auto"/>
        <w:ind w:firstLine="454"/>
        <w:jc w:val="both"/>
        <w:rPr>
          <w:rFonts w:ascii="Times New Roman" w:hAnsi="Times New Roman" w:cs="Times New Roman"/>
          <w:color w:val="FF0000"/>
          <w:sz w:val="28"/>
          <w:szCs w:val="28"/>
          <w:lang w:val="kk-KZ"/>
        </w:rPr>
      </w:pPr>
      <w:r w:rsidRPr="00554C2B">
        <w:rPr>
          <w:rFonts w:ascii="Times New Roman" w:hAnsi="Times New Roman" w:cs="Times New Roman"/>
          <w:sz w:val="28"/>
          <w:szCs w:val="28"/>
          <w:lang w:val="kk-KZ"/>
        </w:rPr>
        <w:t xml:space="preserve">Адамдардың коммуникация процесінде, бірін-бірі қабылдауы мен түсінуі барысында, олардың өзіндік коммуникация қызметтерінің маңызы бар. коммуникация – белгілі бір өзара коммуникация қалыптастыру </w:t>
      </w:r>
      <w:r w:rsidRPr="00554C2B">
        <w:rPr>
          <w:rFonts w:ascii="Times New Roman" w:hAnsi="Times New Roman" w:cs="Times New Roman"/>
          <w:sz w:val="28"/>
          <w:szCs w:val="28"/>
          <w:lang w:val="kk-KZ"/>
        </w:rPr>
        <w:lastRenderedPageBreak/>
        <w:t>мақсатындағы  мазмұнымен, идеялармен, қызығулармен, көзқарастармен, көңіл-күйлерімен және т.б. өзара әрекеттермен дамиды. коммуникация – бұл адамның басқа адамдармен өзара әсерлесуі және біріккен іс-әрекетте өзара коммуникацияының дамуы ретінде көрініс береді.</w:t>
      </w:r>
    </w:p>
    <w:p w:rsidR="00690430" w:rsidRPr="00554C2B" w:rsidRDefault="00690430" w:rsidP="00690430">
      <w:pPr>
        <w:spacing w:after="0" w:line="240" w:lineRule="auto"/>
        <w:ind w:firstLine="454"/>
        <w:jc w:val="both"/>
        <w:rPr>
          <w:rFonts w:ascii="Times New Roman" w:hAnsi="Times New Roman" w:cs="Times New Roman"/>
          <w:sz w:val="28"/>
          <w:szCs w:val="28"/>
          <w:lang w:val="kk-KZ"/>
        </w:rPr>
      </w:pPr>
      <w:r w:rsidRPr="00554C2B">
        <w:rPr>
          <w:rFonts w:ascii="Times New Roman" w:hAnsi="Times New Roman" w:cs="Times New Roman"/>
          <w:sz w:val="28"/>
          <w:szCs w:val="28"/>
          <w:lang w:val="kk-KZ"/>
        </w:rPr>
        <w:t xml:space="preserve">Белгілі кеңес психологы </w:t>
      </w:r>
      <w:r w:rsidRPr="00554C2B">
        <w:rPr>
          <w:rFonts w:ascii="Times New Roman" w:hAnsi="Times New Roman" w:cs="Times New Roman"/>
          <w:bCs/>
          <w:sz w:val="28"/>
          <w:szCs w:val="28"/>
          <w:lang w:val="kk-KZ"/>
        </w:rPr>
        <w:t>И.Д.Аңдреев</w:t>
      </w:r>
      <w:r w:rsidRPr="00554C2B">
        <w:rPr>
          <w:rFonts w:ascii="Times New Roman" w:hAnsi="Times New Roman" w:cs="Times New Roman"/>
          <w:sz w:val="28"/>
          <w:szCs w:val="28"/>
          <w:lang w:val="kk-KZ"/>
        </w:rPr>
        <w:t xml:space="preserve"> коммуникацияның үш негізгі қызметін ерекше атайды. Атап айтсақ: ақпараттық, интерактивті және перцептивті. Ал </w:t>
      </w:r>
      <w:r w:rsidRPr="00554C2B">
        <w:rPr>
          <w:rFonts w:ascii="Times New Roman" w:hAnsi="Times New Roman" w:cs="Times New Roman"/>
          <w:bCs/>
          <w:sz w:val="28"/>
          <w:szCs w:val="28"/>
          <w:lang w:val="kk-KZ"/>
        </w:rPr>
        <w:t>К.А.Абульханова-Славская</w:t>
      </w:r>
      <w:r w:rsidRPr="00554C2B">
        <w:rPr>
          <w:rFonts w:ascii="Times New Roman" w:hAnsi="Times New Roman" w:cs="Times New Roman"/>
          <w:sz w:val="28"/>
          <w:szCs w:val="28"/>
          <w:lang w:val="kk-KZ"/>
        </w:rPr>
        <w:t xml:space="preserve"> коммуникацияның үш қызметін анықтады: ақпараттық-коммуникативтік (ол ақпаратты қабылдау мен жеткізу процесін қамтиды), реттеуші-коммуникативтік, өзара бірлескен іс-әрекетті жүзеге асырудағы қимылды түзетуге байланысты және адамның эмоциялық саласына жататын аффективті-коммуникативтілік. </w:t>
      </w:r>
    </w:p>
    <w:p w:rsidR="00690430" w:rsidRPr="00554C2B" w:rsidRDefault="00690430" w:rsidP="00690430">
      <w:pPr>
        <w:spacing w:after="0" w:line="240" w:lineRule="auto"/>
        <w:ind w:firstLine="454"/>
        <w:jc w:val="both"/>
        <w:rPr>
          <w:rFonts w:ascii="Times New Roman" w:hAnsi="Times New Roman" w:cs="Times New Roman"/>
          <w:sz w:val="28"/>
          <w:szCs w:val="28"/>
          <w:lang w:val="kk-KZ"/>
        </w:rPr>
      </w:pPr>
      <w:r w:rsidRPr="00554C2B">
        <w:rPr>
          <w:rFonts w:ascii="Times New Roman" w:hAnsi="Times New Roman" w:cs="Times New Roman"/>
          <w:sz w:val="28"/>
          <w:szCs w:val="28"/>
          <w:lang w:val="kk-KZ"/>
        </w:rPr>
        <w:t>Осылайша, бірлескен іс-әрекеттегі коммуникацияның үш саласын анықтауға болады: жеке даралық (бірлескен іс-әрекет тапсырмасын шешуде нақты қимылдармен байланысқан инструменталды коммуникация түрінің таратылуы); бірлескен іс-әрекетте маңызды ақпаратты қабылдау және өңдеумен байланысты танымдық коммуникация, сонымен қатар, субъект-субъектілік коммуникацията эмоциялық аспектіні көрсететін тұлғааралық коммуникация. Мұнда тұлғааралық коммуникация – бұл объективті тіршілік ету, ұғыну дәрежесі әр түрлі адамдар арасындағы өзара байланыс. Бірлескен іс-әрекеттің ерекшелігі (инструменталды), тұлғааралық коммуникация кей жағдайда олардың эмоциялық мазмұндылығын ерекшелеп, экспрессивті деп аталады.</w:t>
      </w:r>
    </w:p>
    <w:p w:rsidR="00690430" w:rsidRPr="00554C2B" w:rsidRDefault="00690430" w:rsidP="00690430">
      <w:pPr>
        <w:spacing w:after="0" w:line="240" w:lineRule="auto"/>
        <w:ind w:firstLine="454"/>
        <w:jc w:val="both"/>
        <w:rPr>
          <w:rFonts w:ascii="Times New Roman" w:hAnsi="Times New Roman" w:cs="Times New Roman"/>
          <w:color w:val="FF0000"/>
          <w:sz w:val="28"/>
          <w:szCs w:val="28"/>
          <w:lang w:val="kk-KZ"/>
        </w:rPr>
      </w:pPr>
      <w:r w:rsidRPr="00554C2B">
        <w:rPr>
          <w:rFonts w:ascii="Times New Roman" w:hAnsi="Times New Roman" w:cs="Times New Roman"/>
          <w:sz w:val="28"/>
          <w:szCs w:val="28"/>
          <w:lang w:val="kk-KZ"/>
        </w:rPr>
        <w:t xml:space="preserve">Кез келген іс-әрекет - үнемі  тікелей немесе жанама түрдегі адамдардың өзара коммуникацияы, ал коммуникация процесі бірлескен іс-әрекет құралымен деттерминантталады. </w:t>
      </w:r>
    </w:p>
    <w:p w:rsidR="00690430" w:rsidRPr="00554C2B" w:rsidRDefault="00690430" w:rsidP="00690430">
      <w:pPr>
        <w:spacing w:after="0" w:line="240" w:lineRule="auto"/>
        <w:ind w:firstLine="454"/>
        <w:jc w:val="both"/>
        <w:rPr>
          <w:rFonts w:ascii="Times New Roman" w:hAnsi="Times New Roman" w:cs="Times New Roman"/>
          <w:sz w:val="28"/>
          <w:szCs w:val="28"/>
          <w:lang w:val="kk-KZ"/>
        </w:rPr>
      </w:pPr>
      <w:r w:rsidRPr="00554C2B">
        <w:rPr>
          <w:rFonts w:ascii="Times New Roman" w:hAnsi="Times New Roman" w:cs="Times New Roman"/>
          <w:sz w:val="28"/>
          <w:szCs w:val="28"/>
          <w:lang w:val="kk-KZ"/>
        </w:rPr>
        <w:t>Коммуникация - адамзат коммуникациясының күрделі түрі. Кез-келген коммуникация, адамдар арасындағы жай байланыс ғана емес, біріккен іс-әрекет процесінде адамдардың бірін-бірі қабылдауы және ақпарат алмасуы болып табылады. Тұлғаның жеке бас қасиеттері коммуникация процесінде дамиды. коммуникация оның танымдық іс-әрекетіне, психикалық процестерінің қалыптасуына ықпал етеді.</w:t>
      </w:r>
    </w:p>
    <w:p w:rsidR="00690430" w:rsidRPr="00554C2B" w:rsidRDefault="00690430" w:rsidP="00690430">
      <w:pPr>
        <w:spacing w:after="0" w:line="240" w:lineRule="auto"/>
        <w:ind w:firstLine="454"/>
        <w:jc w:val="both"/>
        <w:rPr>
          <w:rFonts w:ascii="Times New Roman" w:hAnsi="Times New Roman" w:cs="Times New Roman"/>
          <w:sz w:val="28"/>
          <w:szCs w:val="28"/>
          <w:lang w:val="kk-KZ"/>
        </w:rPr>
      </w:pPr>
      <w:r w:rsidRPr="00554C2B">
        <w:rPr>
          <w:rFonts w:ascii="Times New Roman" w:hAnsi="Times New Roman" w:cs="Times New Roman"/>
          <w:sz w:val="28"/>
          <w:szCs w:val="28"/>
          <w:lang w:val="kk-KZ"/>
        </w:rPr>
        <w:t xml:space="preserve">Тиімді ұйымдастырылған оқу-білім, еңбек, іс-әрекет  жалпы айтқанда, психологиялық дамыту іс-шаралары тұлғаны қалыптастырып, оның өмірлік дұрыс бағыт таңдауына және сол мақсатта игілікті коммуникация жасауына мүмкіндік береді. </w:t>
      </w:r>
    </w:p>
    <w:p w:rsidR="00690430" w:rsidRPr="00554C2B" w:rsidRDefault="00690430" w:rsidP="00690430">
      <w:pPr>
        <w:spacing w:after="0" w:line="240" w:lineRule="auto"/>
        <w:jc w:val="both"/>
        <w:rPr>
          <w:rFonts w:ascii="Times New Roman" w:hAnsi="Times New Roman" w:cs="Times New Roman"/>
          <w:sz w:val="28"/>
          <w:szCs w:val="28"/>
          <w:lang w:val="kk-KZ"/>
        </w:rPr>
      </w:pPr>
      <w:r w:rsidRPr="00554C2B">
        <w:rPr>
          <w:rFonts w:ascii="Times New Roman" w:hAnsi="Times New Roman" w:cs="Times New Roman"/>
          <w:sz w:val="28"/>
          <w:szCs w:val="28"/>
          <w:lang w:val="kk-KZ"/>
        </w:rPr>
        <w:t>Психологиялық білімдер жүйесінде таным процестері мәселесі маңызды орын алады. Дәл осы процестерді зерттеу психологияның жалпы теорияларының дамуына ғана емес, сонымен қатар, оның объективті әдістерін жасауға да үлкен әсерін тигізді.</w:t>
      </w:r>
    </w:p>
    <w:p w:rsidR="00690430" w:rsidRPr="00554C2B" w:rsidRDefault="00690430" w:rsidP="00690430">
      <w:pPr>
        <w:spacing w:after="0" w:line="240" w:lineRule="auto"/>
        <w:ind w:firstLine="720"/>
        <w:jc w:val="both"/>
        <w:rPr>
          <w:rFonts w:ascii="Times New Roman" w:hAnsi="Times New Roman" w:cs="Times New Roman"/>
          <w:sz w:val="28"/>
          <w:szCs w:val="28"/>
          <w:lang w:val="kk-KZ"/>
        </w:rPr>
      </w:pPr>
      <w:r w:rsidRPr="00554C2B">
        <w:rPr>
          <w:rFonts w:ascii="Times New Roman" w:hAnsi="Times New Roman" w:cs="Times New Roman"/>
          <w:sz w:val="28"/>
          <w:szCs w:val="28"/>
          <w:lang w:val="kk-KZ"/>
        </w:rPr>
        <w:t xml:space="preserve">Таным процестері алғаш рет экспериментальді-психологиялық зерттеудің пәні болған кезде, зерттеушілер осы процестердің сипаттамаларын және заңдылықтарын «таза күйінде»   айқындауды өздерінің басты міндеті ретінде қарастырды. Жасалып жатқан әдістер зерттеліп жатқан процестерді (сенсорлы, перцептивті, мнемикалық, ойлау) басқа психикалық құбылыстар жүйесінен, сонымен қатар, мінез-құлық, әрекет, коммуникациятан «бөлуге» </w:t>
      </w:r>
      <w:r w:rsidRPr="00554C2B">
        <w:rPr>
          <w:rFonts w:ascii="Times New Roman" w:hAnsi="Times New Roman" w:cs="Times New Roman"/>
          <w:sz w:val="28"/>
          <w:szCs w:val="28"/>
          <w:lang w:val="kk-KZ"/>
        </w:rPr>
        <w:lastRenderedPageBreak/>
        <w:t xml:space="preserve">бағытталған болатын, бұл - процесті өзінше индивидтің біршама шынайы қасиеттері ретінде қарастыру қажет. Тәжірибешілер зерттеліп жатқан процесті ештеңе де өзгерте алмас үшін сыналушыны қандай да болсын әсерлерден оңашалауға тырысты. Әдетте субъект объектімен бірде бірге болды: сезім мүшелеріне әсері тиісті сезінулерді тудыратын тітіркендіргішпен;  ол (субъект) оны қабылдауға  немесе есте сақтап қалуға қажет затпен; орындауға тиісті тапсырмамен және т.б. </w:t>
      </w:r>
    </w:p>
    <w:p w:rsidR="00690430" w:rsidRPr="00554C2B" w:rsidRDefault="00690430" w:rsidP="00690430">
      <w:pPr>
        <w:spacing w:after="0" w:line="240" w:lineRule="auto"/>
        <w:ind w:firstLine="720"/>
        <w:jc w:val="both"/>
        <w:rPr>
          <w:rFonts w:ascii="Times New Roman" w:hAnsi="Times New Roman" w:cs="Times New Roman"/>
          <w:sz w:val="28"/>
          <w:szCs w:val="28"/>
          <w:lang w:val="kk-KZ"/>
        </w:rPr>
      </w:pPr>
      <w:r w:rsidRPr="00554C2B">
        <w:rPr>
          <w:rFonts w:ascii="Times New Roman" w:hAnsi="Times New Roman" w:cs="Times New Roman"/>
          <w:sz w:val="28"/>
          <w:szCs w:val="28"/>
          <w:lang w:val="kk-KZ"/>
        </w:rPr>
        <w:t xml:space="preserve">Сыналушыға әсер ететін объектінің қандай да бір қасиеттері өлшелді және олармен байланысты таным процесінің жүру барысының ерекшеліктері тіркелді, яғни таным процестері «объект-субъект », ал нақтырақ айтсақ «әсер етуші объект – осы әсерлерді сезініп жатқан субъект» коммуникацияы тұрғысынан зерттелді. </w:t>
      </w:r>
    </w:p>
    <w:p w:rsidR="00690430" w:rsidRPr="00554C2B" w:rsidRDefault="00690430" w:rsidP="00690430">
      <w:pPr>
        <w:spacing w:after="0" w:line="240" w:lineRule="auto"/>
        <w:ind w:firstLine="720"/>
        <w:jc w:val="both"/>
        <w:rPr>
          <w:rFonts w:ascii="Times New Roman" w:hAnsi="Times New Roman" w:cs="Times New Roman"/>
          <w:sz w:val="28"/>
          <w:szCs w:val="28"/>
          <w:lang w:val="kk-KZ"/>
        </w:rPr>
      </w:pPr>
      <w:r w:rsidRPr="00554C2B">
        <w:rPr>
          <w:rFonts w:ascii="Times New Roman" w:hAnsi="Times New Roman" w:cs="Times New Roman"/>
          <w:sz w:val="28"/>
          <w:szCs w:val="28"/>
          <w:lang w:val="kk-KZ"/>
        </w:rPr>
        <w:t xml:space="preserve">Алайда, зерттеулерде жорамалданған көріністі бұрмалайтын көптеген объективті де, субъективті де факторлардың  зерттеліп отырған процеске әсері үнемі байқалып отырды. Қандай да болсын, процесті  таза күйінде  бақылауға ешқашан мүмкіндік болмады. Тәжірибелерде, мысалға, перцептивті, мимикалық немесе басқа да таным процесінің динамикасы  сыналушының мотивтерінің сипатына, ұсынылған міндетті түсінуге, оған деген оның коммуникацияына, инструкцияға, экспериментатордың тәжірибе жүргізу барысына саналы немесе санасыз әсеріне тәуелді  екені  анықталды. Бірақ бұл тәуелділіктер зерттеліп жатқан процеске қатысы сыртқы («кедергі», «шу» ретінде) болып есептелді. </w:t>
      </w:r>
    </w:p>
    <w:p w:rsidR="00690430" w:rsidRPr="00554C2B" w:rsidRDefault="00690430" w:rsidP="00690430">
      <w:pPr>
        <w:spacing w:after="0" w:line="240" w:lineRule="auto"/>
        <w:ind w:firstLine="708"/>
        <w:jc w:val="both"/>
        <w:rPr>
          <w:rFonts w:ascii="Times New Roman" w:hAnsi="Times New Roman" w:cs="Times New Roman"/>
          <w:sz w:val="28"/>
          <w:szCs w:val="28"/>
          <w:lang w:val="kk-KZ"/>
        </w:rPr>
      </w:pPr>
      <w:r w:rsidRPr="00554C2B">
        <w:rPr>
          <w:rFonts w:ascii="Times New Roman" w:hAnsi="Times New Roman" w:cs="Times New Roman"/>
          <w:sz w:val="28"/>
          <w:szCs w:val="28"/>
          <w:lang w:val="kk-KZ"/>
        </w:rPr>
        <w:t>Шынында да, мәселені шешудің бірінші құралы – оның практикалық іс-әрекеті. Бала мәселені шешу үстінде өзіне берілген затпен тікелей іс-әрекет жасайды. Мұның мәнісі шешілуге тиісті нәрсенің көрнекті түрде берілуінде және практикалық іс-әрекетінің қатысуымен шешілуінде ойлаудың осы сатысындағы маңызды ерекшеліктерінің бірі – сөздік өрнектер арқылы ойлау болып табылады, тіпті жас білімгердің ойы ең «ақылды» деген маймылдың ойлауынан түбегейлі айырмашылығы да осы арада. Сөз арқылы тәжірибенің жинақталуы білімгердің біртіндеп сөздік логикалық ойлауына  мүмкіндіктер береді.</w:t>
      </w:r>
    </w:p>
    <w:p w:rsidR="00690430" w:rsidRPr="00554C2B" w:rsidRDefault="00690430" w:rsidP="00690430">
      <w:pPr>
        <w:spacing w:after="0" w:line="240" w:lineRule="auto"/>
        <w:jc w:val="both"/>
        <w:rPr>
          <w:rFonts w:ascii="Times New Roman" w:hAnsi="Times New Roman" w:cs="Times New Roman"/>
          <w:sz w:val="28"/>
          <w:szCs w:val="28"/>
          <w:lang w:val="kk-KZ"/>
        </w:rPr>
      </w:pPr>
      <w:r w:rsidRPr="00554C2B">
        <w:rPr>
          <w:rFonts w:ascii="Times New Roman" w:hAnsi="Times New Roman" w:cs="Times New Roman"/>
          <w:sz w:val="28"/>
          <w:szCs w:val="28"/>
          <w:lang w:val="kk-KZ"/>
        </w:rPr>
        <w:tab/>
        <w:t>Білімгерлерге арналған психологиялық құралдың бірінде «Практикалық ойлаудан логикалық ойлаудың ерекшелігі мұнда адам қажетті байланыстарды ойша таразылап, өзіне берілген нақты міндетке бұрыннан білетін қолайлы ережелерді, әрекеттерді таңдап алуы және қолдануы қажет», - деп түйінделген. Логикалық ойлаудың ерекшелігі – қортындылардың қисындылығында, олардың шындыққа сай дәлелдерінде. Логикалық ойлауға түскен құбылыс көз жетерліктей етіп нақты түсіндіріледі, себептері мен салдары қатесіз анықталады. Ұғымдар арсындағы байланыстар мен коммуникациятар логикалық ойлау жолымен ашылады.</w:t>
      </w:r>
    </w:p>
    <w:p w:rsidR="00690430" w:rsidRPr="00554C2B" w:rsidRDefault="00690430" w:rsidP="00690430">
      <w:pPr>
        <w:spacing w:after="0" w:line="240" w:lineRule="auto"/>
        <w:jc w:val="both"/>
        <w:rPr>
          <w:rFonts w:ascii="Times New Roman" w:hAnsi="Times New Roman" w:cs="Times New Roman"/>
          <w:sz w:val="28"/>
          <w:szCs w:val="28"/>
          <w:lang w:val="kk-KZ"/>
        </w:rPr>
      </w:pPr>
      <w:r w:rsidRPr="00554C2B">
        <w:rPr>
          <w:rFonts w:ascii="Times New Roman" w:hAnsi="Times New Roman" w:cs="Times New Roman"/>
          <w:sz w:val="28"/>
          <w:szCs w:val="28"/>
          <w:lang w:val="kk-KZ"/>
        </w:rPr>
        <w:tab/>
        <w:t xml:space="preserve">Сөздің сырын ұғына, түсіне келе білімгер  жалпылау мен жинақтауды, салыстыру т.б. ой тәсілдері мен формаларын практикада қолдана алуға үйренеді. Ойлаудың жоғары сатысында ой процесінің қызметі күрделене түседі. Ойлау үстінде адам бұрын есте сақталған біліміне сүйенеді, оның эмоция, сезім әрекетінде белсенділік туады, қызығуы, темпераменті </w:t>
      </w:r>
      <w:r w:rsidRPr="00554C2B">
        <w:rPr>
          <w:rFonts w:ascii="Times New Roman" w:hAnsi="Times New Roman" w:cs="Times New Roman"/>
          <w:sz w:val="28"/>
          <w:szCs w:val="28"/>
          <w:lang w:val="kk-KZ"/>
        </w:rPr>
        <w:lastRenderedPageBreak/>
        <w:t xml:space="preserve">жанданады, бұлар адамның ойлау қызметіне өң беріп, мақсатты іске бағыттайды. Ойлау сөз арқылы жарыққа шығады. Адамның ойлау қызметі, қандай да формада орындалмасын, тіл қатысынсыз жүзеге аспайды. Адам өз ойы арқылы танылуы тиіс нысаннан тікелей байланысын үзіп, оның қасиеттері мен сипаттарын тілдік белгілермен өрнектеп, тыңдаушыға жеткізе алады. Сонымен, ғылыми психология сөз тек тілдесу қажетін орындап қана қоймай, негізгі ойлау құралы болады деп есептейді.  </w:t>
      </w:r>
    </w:p>
    <w:p w:rsidR="00690430" w:rsidRPr="00554C2B" w:rsidRDefault="00690430" w:rsidP="00690430">
      <w:pPr>
        <w:tabs>
          <w:tab w:val="left" w:pos="3261"/>
        </w:tabs>
        <w:jc w:val="both"/>
        <w:rPr>
          <w:rStyle w:val="ae"/>
          <w:b w:val="0"/>
          <w:lang w:val="kk-KZ"/>
        </w:rPr>
      </w:pPr>
    </w:p>
    <w:p w:rsidR="00690430" w:rsidRPr="009723CB" w:rsidRDefault="009723CB" w:rsidP="00690430">
      <w:pPr>
        <w:tabs>
          <w:tab w:val="left" w:pos="3261"/>
        </w:tabs>
        <w:jc w:val="both"/>
        <w:rPr>
          <w:rStyle w:val="ae"/>
          <w:rFonts w:ascii="Times New Roman" w:hAnsi="Times New Roman" w:cs="Times New Roman"/>
          <w:i/>
          <w:lang w:val="kk-KZ"/>
        </w:rPr>
      </w:pPr>
      <w:r w:rsidRPr="00C5749B">
        <w:rPr>
          <w:rStyle w:val="ae"/>
          <w:lang w:val="kk-KZ"/>
        </w:rPr>
        <w:tab/>
      </w:r>
      <w:r w:rsidRPr="00C5749B">
        <w:rPr>
          <w:rStyle w:val="ae"/>
          <w:lang w:val="kk-KZ"/>
        </w:rPr>
        <w:tab/>
      </w:r>
      <w:r w:rsidRPr="00C5749B">
        <w:rPr>
          <w:rStyle w:val="ae"/>
          <w:rFonts w:ascii="Times New Roman" w:hAnsi="Times New Roman" w:cs="Times New Roman"/>
          <w:b w:val="0"/>
          <w:i/>
          <w:lang w:val="kk-KZ"/>
        </w:rPr>
        <w:tab/>
      </w:r>
      <w:r w:rsidR="00690430" w:rsidRPr="009723CB">
        <w:rPr>
          <w:rStyle w:val="ae"/>
          <w:rFonts w:ascii="Times New Roman" w:hAnsi="Times New Roman" w:cs="Times New Roman"/>
          <w:i/>
          <w:lang w:val="kk-KZ"/>
        </w:rPr>
        <w:t>Әдебиеттер тізімі:</w:t>
      </w:r>
    </w:p>
    <w:p w:rsidR="00690430" w:rsidRPr="009723CB" w:rsidRDefault="00690430" w:rsidP="00690430">
      <w:pPr>
        <w:tabs>
          <w:tab w:val="left" w:pos="3261"/>
        </w:tabs>
        <w:spacing w:after="0" w:line="240" w:lineRule="auto"/>
        <w:rPr>
          <w:rStyle w:val="ae"/>
          <w:rFonts w:ascii="Times New Roman" w:hAnsi="Times New Roman" w:cs="Times New Roman"/>
          <w:b w:val="0"/>
          <w:i/>
        </w:rPr>
      </w:pPr>
      <w:r w:rsidRPr="009723CB">
        <w:rPr>
          <w:rStyle w:val="ae"/>
          <w:rFonts w:ascii="Times New Roman" w:hAnsi="Times New Roman" w:cs="Times New Roman"/>
          <w:b w:val="0"/>
          <w:i/>
          <w:lang w:val="kk-KZ"/>
        </w:rPr>
        <w:t xml:space="preserve">1   Кузьмина  Н.В.   </w:t>
      </w:r>
      <w:r w:rsidRPr="009723CB">
        <w:rPr>
          <w:rStyle w:val="ae"/>
          <w:rFonts w:ascii="Times New Roman" w:hAnsi="Times New Roman" w:cs="Times New Roman"/>
          <w:b w:val="0"/>
          <w:i/>
        </w:rPr>
        <w:t xml:space="preserve">Профессиональное сомоопределение  студентов высшей школы. Автореф. дисс.канд.пед.наук. -Москва, 1979. -32с. </w:t>
      </w:r>
    </w:p>
    <w:p w:rsidR="00690430" w:rsidRPr="009723CB" w:rsidRDefault="00690430" w:rsidP="00690430">
      <w:pPr>
        <w:tabs>
          <w:tab w:val="left" w:pos="540"/>
        </w:tabs>
        <w:spacing w:after="0" w:line="240" w:lineRule="auto"/>
        <w:rPr>
          <w:rStyle w:val="ae"/>
          <w:rFonts w:ascii="Times New Roman" w:hAnsi="Times New Roman" w:cs="Times New Roman"/>
          <w:b w:val="0"/>
          <w:i/>
        </w:rPr>
      </w:pPr>
      <w:r w:rsidRPr="009723CB">
        <w:rPr>
          <w:rStyle w:val="ae"/>
          <w:rFonts w:ascii="Times New Roman" w:hAnsi="Times New Roman" w:cs="Times New Roman"/>
          <w:b w:val="0"/>
          <w:i/>
          <w:lang w:val="kk-KZ"/>
        </w:rPr>
        <w:t>2</w:t>
      </w:r>
      <w:r w:rsidRPr="009723CB">
        <w:rPr>
          <w:rFonts w:ascii="Times New Roman" w:hAnsi="Times New Roman" w:cs="Times New Roman"/>
          <w:i/>
          <w:sz w:val="24"/>
          <w:szCs w:val="24"/>
        </w:rPr>
        <w:t xml:space="preserve">   Маркова А.К. Формирование интереса к учению у школьников. - М.: Педагогика, 1986</w:t>
      </w:r>
      <w:r w:rsidRPr="009723CB">
        <w:rPr>
          <w:rFonts w:ascii="Times New Roman" w:hAnsi="Times New Roman" w:cs="Times New Roman"/>
          <w:i/>
          <w:sz w:val="24"/>
          <w:szCs w:val="24"/>
          <w:lang w:val="kk-KZ"/>
        </w:rPr>
        <w:t xml:space="preserve">. - </w:t>
      </w:r>
      <w:r w:rsidRPr="009723CB">
        <w:rPr>
          <w:rFonts w:ascii="Times New Roman" w:hAnsi="Times New Roman" w:cs="Times New Roman"/>
          <w:i/>
          <w:sz w:val="24"/>
          <w:szCs w:val="24"/>
        </w:rPr>
        <w:t>191 с.</w:t>
      </w:r>
    </w:p>
    <w:p w:rsidR="00690430" w:rsidRPr="009723CB" w:rsidRDefault="00690430" w:rsidP="00690430">
      <w:pPr>
        <w:shd w:val="clear" w:color="auto" w:fill="FFFFFF"/>
        <w:tabs>
          <w:tab w:val="left" w:pos="346"/>
          <w:tab w:val="left" w:pos="9498"/>
        </w:tabs>
        <w:spacing w:after="0" w:line="240" w:lineRule="auto"/>
        <w:rPr>
          <w:rStyle w:val="ae"/>
          <w:rFonts w:ascii="Times New Roman" w:hAnsi="Times New Roman" w:cs="Times New Roman"/>
          <w:b w:val="0"/>
          <w:i/>
        </w:rPr>
      </w:pPr>
      <w:r w:rsidRPr="009723CB">
        <w:rPr>
          <w:rStyle w:val="ae"/>
          <w:rFonts w:ascii="Times New Roman" w:hAnsi="Times New Roman" w:cs="Times New Roman"/>
          <w:b w:val="0"/>
          <w:i/>
          <w:lang w:val="kk-KZ"/>
        </w:rPr>
        <w:t>3</w:t>
      </w:r>
      <w:r w:rsidRPr="009723CB">
        <w:rPr>
          <w:rStyle w:val="ae"/>
          <w:rFonts w:ascii="Times New Roman" w:hAnsi="Times New Roman" w:cs="Times New Roman"/>
          <w:b w:val="0"/>
          <w:i/>
        </w:rPr>
        <w:t xml:space="preserve">   Сластенин        В.А.  О  формировании        познавательной</w:t>
      </w:r>
      <w:r w:rsidRPr="009723CB">
        <w:rPr>
          <w:rFonts w:ascii="Times New Roman" w:hAnsi="Times New Roman" w:cs="Times New Roman"/>
          <w:bCs/>
          <w:i/>
          <w:sz w:val="24"/>
          <w:szCs w:val="24"/>
        </w:rPr>
        <w:t xml:space="preserve">  </w:t>
      </w:r>
      <w:r w:rsidRPr="009723CB">
        <w:rPr>
          <w:rStyle w:val="ae"/>
          <w:rFonts w:ascii="Times New Roman" w:hAnsi="Times New Roman" w:cs="Times New Roman"/>
          <w:b w:val="0"/>
          <w:i/>
        </w:rPr>
        <w:t xml:space="preserve">направленности личности      будущего      учителя.Автореф.дисс.канд.пед.наук. -Москва, 1972. -127 с. </w:t>
      </w:r>
    </w:p>
    <w:p w:rsidR="00690430" w:rsidRPr="009723CB" w:rsidRDefault="00690430" w:rsidP="00690430">
      <w:pPr>
        <w:tabs>
          <w:tab w:val="left" w:pos="3261"/>
        </w:tabs>
        <w:spacing w:after="0" w:line="240" w:lineRule="auto"/>
        <w:rPr>
          <w:rStyle w:val="ae"/>
          <w:rFonts w:ascii="Times New Roman" w:hAnsi="Times New Roman" w:cs="Times New Roman"/>
          <w:b w:val="0"/>
          <w:i/>
          <w:lang w:val="kk-KZ"/>
        </w:rPr>
      </w:pPr>
      <w:r w:rsidRPr="009723CB">
        <w:rPr>
          <w:rStyle w:val="ae"/>
          <w:rFonts w:ascii="Times New Roman" w:hAnsi="Times New Roman" w:cs="Times New Roman"/>
          <w:b w:val="0"/>
          <w:i/>
        </w:rPr>
        <w:t>4   СәлімбаевО.С. Құзыреттілік – білім сапасыныңкөрсеткіші</w:t>
      </w:r>
      <w:r w:rsidRPr="009723CB">
        <w:rPr>
          <w:rStyle w:val="ae"/>
          <w:rFonts w:ascii="Times New Roman" w:hAnsi="Times New Roman" w:cs="Times New Roman"/>
          <w:b w:val="0"/>
          <w:i/>
          <w:lang w:val="kk-KZ"/>
        </w:rPr>
        <w:t>.Б</w:t>
      </w:r>
      <w:r w:rsidRPr="009723CB">
        <w:rPr>
          <w:rStyle w:val="ae"/>
          <w:rFonts w:ascii="Times New Roman" w:hAnsi="Times New Roman" w:cs="Times New Roman"/>
          <w:b w:val="0"/>
          <w:i/>
        </w:rPr>
        <w:t xml:space="preserve">ілім орталығының тәжірибесінен. Әдістемелік </w:t>
      </w:r>
      <w:r w:rsidRPr="009723CB">
        <w:rPr>
          <w:rStyle w:val="ae"/>
          <w:rFonts w:ascii="Times New Roman" w:hAnsi="Times New Roman" w:cs="Times New Roman"/>
          <w:b w:val="0"/>
          <w:i/>
          <w:lang w:val="kk-KZ"/>
        </w:rPr>
        <w:t>Нұ</w:t>
      </w:r>
      <w:r w:rsidRPr="009723CB">
        <w:rPr>
          <w:rStyle w:val="ae"/>
          <w:rFonts w:ascii="Times New Roman" w:hAnsi="Times New Roman" w:cs="Times New Roman"/>
          <w:b w:val="0"/>
          <w:i/>
        </w:rPr>
        <w:t>сқау. - Алматы, 2010. - 426.</w:t>
      </w:r>
    </w:p>
    <w:p w:rsidR="00690430" w:rsidRPr="009723CB" w:rsidRDefault="00690430" w:rsidP="00690430">
      <w:pPr>
        <w:tabs>
          <w:tab w:val="left" w:pos="540"/>
        </w:tabs>
        <w:spacing w:after="0" w:line="240" w:lineRule="auto"/>
        <w:rPr>
          <w:rFonts w:ascii="Times New Roman" w:hAnsi="Times New Roman" w:cs="Times New Roman"/>
          <w:i/>
        </w:rPr>
      </w:pPr>
      <w:r w:rsidRPr="009723CB">
        <w:rPr>
          <w:rStyle w:val="ae"/>
          <w:rFonts w:ascii="Times New Roman" w:hAnsi="Times New Roman" w:cs="Times New Roman"/>
          <w:b w:val="0"/>
          <w:i/>
          <w:lang w:val="kk-KZ"/>
        </w:rPr>
        <w:t xml:space="preserve">5   </w:t>
      </w:r>
      <w:r w:rsidRPr="009723CB">
        <w:rPr>
          <w:rFonts w:ascii="Times New Roman" w:hAnsi="Times New Roman" w:cs="Times New Roman"/>
          <w:i/>
          <w:sz w:val="24"/>
          <w:szCs w:val="24"/>
        </w:rPr>
        <w:t>Леонтьев А.А. Психология общения. – 2-е изд., испр. и доп. – М.: Смысл, 1997. – 365 с.</w:t>
      </w:r>
    </w:p>
    <w:p w:rsidR="00690430" w:rsidRPr="009723CB" w:rsidRDefault="00690430" w:rsidP="00690430">
      <w:pPr>
        <w:tabs>
          <w:tab w:val="left" w:pos="540"/>
        </w:tabs>
        <w:rPr>
          <w:rFonts w:ascii="Times New Roman" w:hAnsi="Times New Roman" w:cs="Times New Roman"/>
          <w:i/>
          <w:sz w:val="28"/>
          <w:szCs w:val="28"/>
          <w:lang w:val="kk-KZ"/>
        </w:rPr>
      </w:pPr>
    </w:p>
    <w:p w:rsidR="00690430" w:rsidRPr="00290476" w:rsidRDefault="00690430" w:rsidP="00690430">
      <w:pPr>
        <w:spacing w:after="0" w:line="240" w:lineRule="auto"/>
        <w:jc w:val="center"/>
        <w:rPr>
          <w:rFonts w:ascii="Times New Roman" w:hAnsi="Times New Roman"/>
          <w:b/>
          <w:sz w:val="24"/>
          <w:szCs w:val="24"/>
          <w:lang w:val="kk-KZ"/>
        </w:rPr>
      </w:pPr>
      <w:r w:rsidRPr="00290476">
        <w:rPr>
          <w:rFonts w:ascii="Times New Roman" w:hAnsi="Times New Roman"/>
          <w:b/>
          <w:sz w:val="24"/>
          <w:szCs w:val="24"/>
          <w:lang w:val="kk-KZ"/>
        </w:rPr>
        <w:t>ЖҮСІП БАЛАСАҒҰН: ҰРПАҚ САБАҚТАСТЫҒЫ ЖӘНЕ БІЛІМ БЕРУ МӘСЕЛЕСІ</w:t>
      </w:r>
    </w:p>
    <w:p w:rsidR="00690430" w:rsidRPr="00290476" w:rsidRDefault="00690430" w:rsidP="00690430">
      <w:pPr>
        <w:spacing w:after="0" w:line="240" w:lineRule="auto"/>
        <w:rPr>
          <w:rFonts w:ascii="Times New Roman" w:hAnsi="Times New Roman"/>
          <w:b/>
          <w:sz w:val="24"/>
          <w:szCs w:val="28"/>
          <w:lang w:val="kk-KZ"/>
        </w:rPr>
      </w:pPr>
    </w:p>
    <w:p w:rsidR="00690430" w:rsidRDefault="00690430" w:rsidP="00690430">
      <w:pPr>
        <w:spacing w:after="0" w:line="240" w:lineRule="auto"/>
        <w:jc w:val="center"/>
        <w:rPr>
          <w:rFonts w:ascii="Times New Roman" w:hAnsi="Times New Roman"/>
          <w:b/>
          <w:i/>
          <w:sz w:val="24"/>
          <w:szCs w:val="28"/>
          <w:lang w:val="kk-KZ"/>
        </w:rPr>
      </w:pPr>
      <w:r>
        <w:rPr>
          <w:rFonts w:ascii="Times New Roman" w:hAnsi="Times New Roman"/>
          <w:b/>
          <w:i/>
          <w:sz w:val="24"/>
          <w:szCs w:val="28"/>
          <w:lang w:val="kk-KZ"/>
        </w:rPr>
        <w:t>Айтбекова Мейрамкуль Даулетбековна., қ</w:t>
      </w:r>
      <w:r>
        <w:rPr>
          <w:rFonts w:ascii="Times New Roman" w:hAnsi="Times New Roman"/>
          <w:i/>
          <w:sz w:val="24"/>
          <w:szCs w:val="28"/>
          <w:lang w:val="kk-KZ"/>
        </w:rPr>
        <w:t>азақ тілі мен әдебиеті пәнінің жоғары санатты мұғалімі, ,«Алға орта мектебі»коммуналдық мемлекеттік мекемесі Алматы облысы, Еңбекшіқазақ ауданы</w:t>
      </w:r>
    </w:p>
    <w:p w:rsidR="00690430" w:rsidRDefault="00690430" w:rsidP="00690430">
      <w:pPr>
        <w:spacing w:after="0" w:line="240" w:lineRule="auto"/>
        <w:jc w:val="center"/>
        <w:rPr>
          <w:rFonts w:ascii="Times New Roman" w:hAnsi="Times New Roman"/>
          <w:b/>
          <w:i/>
          <w:sz w:val="24"/>
          <w:szCs w:val="28"/>
          <w:lang w:val="kk-KZ"/>
        </w:rPr>
      </w:pPr>
      <w:r>
        <w:rPr>
          <w:rFonts w:ascii="Times New Roman" w:hAnsi="Times New Roman"/>
          <w:b/>
          <w:i/>
          <w:sz w:val="24"/>
          <w:szCs w:val="28"/>
          <w:lang w:val="kk-KZ"/>
        </w:rPr>
        <w:t>Заманбеков Бауыржан.,</w:t>
      </w:r>
      <w:r>
        <w:rPr>
          <w:rFonts w:ascii="Times New Roman" w:hAnsi="Times New Roman"/>
          <w:i/>
          <w:sz w:val="24"/>
          <w:szCs w:val="28"/>
          <w:lang w:val="kk-KZ"/>
        </w:rPr>
        <w:t>10-сынып оқушысы,«Алға орта мектебі»коммуналдық мемлекеттік мекемесі Алматы облысы, Еңбекшіқазақ ауданы</w:t>
      </w:r>
      <w:r>
        <w:rPr>
          <w:rFonts w:ascii="Times New Roman" w:hAnsi="Times New Roman"/>
          <w:b/>
          <w:i/>
          <w:sz w:val="24"/>
          <w:szCs w:val="28"/>
          <w:lang w:val="kk-KZ"/>
        </w:rPr>
        <w:t>.</w:t>
      </w:r>
    </w:p>
    <w:p w:rsidR="00690430" w:rsidRDefault="00690430" w:rsidP="00690430">
      <w:pPr>
        <w:spacing w:after="0" w:line="240" w:lineRule="auto"/>
        <w:rPr>
          <w:rFonts w:ascii="Times New Roman" w:hAnsi="Times New Roman"/>
          <w:b/>
          <w:i/>
          <w:sz w:val="24"/>
          <w:szCs w:val="28"/>
          <w:lang w:val="kk-KZ"/>
        </w:rPr>
      </w:pPr>
    </w:p>
    <w:p w:rsidR="00690430" w:rsidRDefault="00690430" w:rsidP="009723CB">
      <w:pPr>
        <w:spacing w:after="0" w:line="240" w:lineRule="auto"/>
        <w:ind w:left="2124" w:firstLine="708"/>
        <w:rPr>
          <w:rFonts w:ascii="Times New Roman" w:hAnsi="Times New Roman"/>
          <w:b/>
          <w:i/>
          <w:sz w:val="24"/>
          <w:szCs w:val="28"/>
          <w:lang w:val="kk-KZ"/>
        </w:rPr>
      </w:pPr>
      <w:r>
        <w:rPr>
          <w:rFonts w:ascii="Times New Roman" w:hAnsi="Times New Roman"/>
          <w:b/>
          <w:i/>
          <w:sz w:val="24"/>
          <w:szCs w:val="28"/>
          <w:lang w:val="kk-KZ"/>
        </w:rPr>
        <w:t>Резюме</w:t>
      </w:r>
    </w:p>
    <w:p w:rsidR="00690430" w:rsidRDefault="00690430" w:rsidP="00690430">
      <w:pPr>
        <w:spacing w:after="0" w:line="240" w:lineRule="auto"/>
        <w:ind w:firstLine="709"/>
        <w:jc w:val="both"/>
        <w:rPr>
          <w:rFonts w:ascii="Times New Roman" w:hAnsi="Times New Roman"/>
          <w:i/>
          <w:sz w:val="24"/>
          <w:szCs w:val="28"/>
          <w:lang w:val="kk-KZ"/>
        </w:rPr>
      </w:pPr>
      <w:r>
        <w:rPr>
          <w:rFonts w:ascii="Times New Roman" w:hAnsi="Times New Roman"/>
          <w:i/>
          <w:sz w:val="24"/>
          <w:szCs w:val="28"/>
          <w:lang w:val="kk-KZ"/>
        </w:rPr>
        <w:t xml:space="preserve">В этой статье повествуется, что в поэме Жусипа Баласагуна «Кутадгу билик», увеличение человеческих достоинств связано с знаниями и умом человека, а первая ступень  развития современного поколения и его совершенствование есть образование, данное учителем. </w:t>
      </w:r>
    </w:p>
    <w:p w:rsidR="009723CB" w:rsidRPr="009723CB" w:rsidRDefault="009723CB" w:rsidP="009723CB">
      <w:pPr>
        <w:spacing w:after="0" w:line="240" w:lineRule="auto"/>
        <w:jc w:val="center"/>
        <w:rPr>
          <w:rFonts w:ascii="Times New Roman" w:hAnsi="Times New Roman"/>
          <w:b/>
          <w:i/>
          <w:sz w:val="24"/>
          <w:szCs w:val="24"/>
          <w:lang w:val="en-US"/>
        </w:rPr>
      </w:pPr>
      <w:r w:rsidRPr="009723CB">
        <w:rPr>
          <w:rFonts w:ascii="Times New Roman" w:hAnsi="Times New Roman"/>
          <w:b/>
          <w:i/>
          <w:sz w:val="24"/>
          <w:szCs w:val="24"/>
          <w:lang w:val="en-US"/>
        </w:rPr>
        <w:t>Summary</w:t>
      </w:r>
    </w:p>
    <w:p w:rsidR="00690430" w:rsidRDefault="00690430" w:rsidP="00690430">
      <w:pPr>
        <w:spacing w:after="0" w:line="240" w:lineRule="auto"/>
        <w:jc w:val="both"/>
        <w:rPr>
          <w:rFonts w:ascii="Times New Roman" w:hAnsi="Times New Roman"/>
          <w:b/>
          <w:i/>
          <w:sz w:val="24"/>
          <w:szCs w:val="24"/>
          <w:lang w:val="en-US"/>
        </w:rPr>
      </w:pPr>
      <w:r>
        <w:rPr>
          <w:rFonts w:ascii="Times New Roman" w:hAnsi="Times New Roman"/>
          <w:i/>
          <w:sz w:val="24"/>
          <w:szCs w:val="24"/>
          <w:lang w:val="en-US"/>
        </w:rPr>
        <w:t xml:space="preserve"> This article tells that in the poem of ZhusipBalasagun "KutadguBilik", the growth of human dignity is associated with knowledge and mind of human,also the first stage of development of the current generation and the its improvement are the education, which has given from teacher.</w:t>
      </w:r>
    </w:p>
    <w:p w:rsidR="00690430" w:rsidRDefault="00690430" w:rsidP="00690430">
      <w:pPr>
        <w:spacing w:after="0" w:line="240" w:lineRule="auto"/>
        <w:jc w:val="right"/>
        <w:rPr>
          <w:rFonts w:ascii="Times New Roman" w:hAnsi="Times New Roman"/>
          <w:b/>
          <w:i/>
          <w:sz w:val="24"/>
          <w:szCs w:val="28"/>
          <w:lang w:val="kk-KZ"/>
        </w:rPr>
      </w:pPr>
    </w:p>
    <w:p w:rsidR="00690430" w:rsidRDefault="00690430" w:rsidP="00690430">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Жүсіп Баласағұн – өз заманының озық ойлы ғалымы,ғасыр қойнауынан қайнап шығып,ұрпағымен ұзақ жылдан соң қауышқан ақын. Адамды таңдандыра алмас мына зымыран заманда асыл да текті, құнды мұрамызға айналған Жүсіп Баласағұнның «Құтты білік» дастаны – оқырманын даналығымен таңдандыратын, ұрпағымызға құт-ырыс әкелетін, күллі түркі жұртына ортақ қазына болған ілім-білім кітабы.</w:t>
      </w:r>
    </w:p>
    <w:p w:rsidR="00690430" w:rsidRDefault="00690430" w:rsidP="00690430">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Жүсіпті ақын ретінде де, ғалым ретінде де атын шығарған – осы еңбегі. Көптеген зерттеушілер бұл дастанды саясат, мемлекет басқару, әскери іс жөніндегі философиялық трактат дейді, шындығында, бұл жалаң әдеби дүние </w:t>
      </w:r>
      <w:r>
        <w:rPr>
          <w:rFonts w:ascii="Times New Roman" w:hAnsi="Times New Roman"/>
          <w:sz w:val="28"/>
          <w:szCs w:val="28"/>
          <w:lang w:val="kk-KZ"/>
        </w:rPr>
        <w:lastRenderedPageBreak/>
        <w:t>емес. Бұл – бүтін бір тарихи кезеңнің мінез-құлқын бойына сіңірген, қоғамдық-саяси, әлеуметтік, моральдық-этикалық, рухани      қазынамыздың негізі арқау боларлық дүние. Дастандағы бүгінгі тілімізге, ой-толғамымызға төркіндес, етене жақын орамдарды оқығанда, қазақ әдебиетінің солармен тікелей сабақтас жалғасқан  дидактикалық поэзия мен шешендік сөздердің, билердің орағытып ой тастайтын кең тынысты толғамдарының дәстүрлі бірлігі көрінеді.</w:t>
      </w:r>
    </w:p>
    <w:p w:rsidR="00690430" w:rsidRDefault="00690430" w:rsidP="00690430">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 «Тегінде, адам баласы адам баласынан ақыл, білім, ар, мінез деген қасиеттермен озады» деген ұлы ақын Абай сөзі барлық уақытта өз мәнін жойған емес. Адам баласының қадір-қасиеті-білім мен ақылда. Бұл – адамның жетіліп, кемелденуінің  алғашқы жолы, ал ғылым іздеу – мұсылманның бір парызы. Озық ойлы білімдар адамдар заманның, қоғамның дамуына, өзгеруіне өз үлесін қосады. Осындай қоғамдық, әлеуметтік, мәдени өзгерістер, дамулар мектептің оқыту процесіне де  әсер етеді. Заман талабына сәйкес мұғалім жасына қарамай, бүгінгі күннің талабына сай қызмет етуі –заңдылық. </w:t>
      </w:r>
    </w:p>
    <w:p w:rsidR="00690430" w:rsidRDefault="00690430" w:rsidP="00690430">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«Ұл-қызыңа үйрет білген білімді,</w:t>
      </w:r>
    </w:p>
    <w:p w:rsidR="00690430" w:rsidRDefault="00690430" w:rsidP="00690430">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Қолына ұстат кеудеңдегі күніңді.</w:t>
      </w:r>
    </w:p>
    <w:p w:rsidR="00690430" w:rsidRDefault="00690430" w:rsidP="00690430">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Сонда ұл-қызың адамдықтан таймайды,</w:t>
      </w:r>
    </w:p>
    <w:p w:rsidR="00690430" w:rsidRDefault="00690430" w:rsidP="00690430">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Көңілі таза,көзі шоқтай жайнайды!» (1225-бәйіт) – деген Жүсіп Баласағұнның сөзі ата-анаға ғана емес, ұстазға да айтылған ізгі ой. Ізгілік – бүкіл адамзат үшін ең қажетті қасиет.</w:t>
      </w:r>
    </w:p>
    <w:p w:rsidR="00690430" w:rsidRDefault="00690430" w:rsidP="00690430">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«Құдай кімге берсе білім-білікті,</w:t>
      </w:r>
    </w:p>
    <w:p w:rsidR="00690430" w:rsidRDefault="00690430" w:rsidP="00690430">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Қол ұзартып таятқаны үмітті.</w:t>
      </w:r>
    </w:p>
    <w:p w:rsidR="00690430" w:rsidRDefault="00690430" w:rsidP="00690430">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Құлқы жақсы,жаңылмаса жолынан, </w:t>
      </w:r>
    </w:p>
    <w:p w:rsidR="00690430" w:rsidRDefault="00690430" w:rsidP="00690430">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Тілегі боп,күні туар оңынан» (1250-бәйіт) – деп, біліммен бірге жақсы мінез-құлық қатар жүргенде, күткен үміт, тілектің де орындалатынын,  ұстаздың берген ізгі білімін оқушы өз бойына сіңіре білсе,ұрпақтың да жолы ашық болары анық екенін ұрпағына аңғартқан.</w:t>
      </w:r>
    </w:p>
    <w:p w:rsidR="00690430" w:rsidRDefault="00690430" w:rsidP="00690430">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Оқушы алдына оқу мақсаттарын шешуге ешқандай дайын үлгі берілмейді. Мақсатты шешу іштей талқылау, сосын жинақтау арқылы жүзеге асады. Нәтижелі талқылау үшін оқушы  шығармамен алдын-ала танысып, қосымша ізденіп келуі, тіпті, қалаған үзіндіні жаттап келуі ұсынылады.</w:t>
      </w:r>
    </w:p>
    <w:p w:rsidR="00690430" w:rsidRDefault="00690430" w:rsidP="00690430">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Кез келген оқыту белгілі мөлшерде адамды дамытатыны  белгілі. Сабақ жүйесінің барлық артықшылығы  да дәл сабақ үстінде анық байқалады. Сабақ түрі нәтижелі ұйымдастырудың тек қана оқу-танымдық әрекеті емес, бүгінгі күнгі заман талабына сай балалар мен жасөспірімдердің басқа да өмірге қажетті іс-әрекеттерін дамытудың жолдары болуы қажет. Оқитын пән қаншалықты жаңа, бағалы болса да, мұғалімнің шеберлігі қандай жоғары болса да, мұғалім оқушының өз белсенділігін, қызығушылығын  туғыза алмаса, берген білім күткен нәтиже бермейді. Оқушының адам ретінде қалыптасуы белсенділік арқылы жүзеге асады. Ұстаздың басты мақсатының бірі – баланы оқыта отырып, оның еркіндігін, белсенділігін қалыптастыру, өз бетінше шешім қабылдауға дағдыландыру. Әрбір сабақта баланың ізденушілік әрекетін ұйымдастыру мұғалімнің басты назарында ұсталады. </w:t>
      </w:r>
      <w:r>
        <w:rPr>
          <w:rFonts w:ascii="Times New Roman" w:hAnsi="Times New Roman"/>
          <w:sz w:val="28"/>
          <w:szCs w:val="28"/>
          <w:lang w:val="kk-KZ"/>
        </w:rPr>
        <w:lastRenderedPageBreak/>
        <w:t>Бала өзінің бұған дейін білетін амалдарының,  тәсілдерінің  жаңа  мәселені  шешуге жеткіліксіз екенін сезетін жағдайға түсуі керек. Содан барып білім алуға деген ынта-ықыласы артады, өздігінен білім алуға әрекеттенеді. Мұғалім оқушыны әрі бала, әрі үлкен адам ретінде сезініп, өзін өте жоғары деңгейде мәдениетті, жауапты ұстаған жағдайда ғана сабақтың балаға берер құндылығы мол болмақ.</w:t>
      </w:r>
    </w:p>
    <w:p w:rsidR="00690430" w:rsidRDefault="00690430" w:rsidP="00690430">
      <w:pPr>
        <w:spacing w:after="0" w:line="240" w:lineRule="auto"/>
        <w:ind w:firstLine="709"/>
        <w:jc w:val="both"/>
        <w:rPr>
          <w:rFonts w:ascii="Times New Roman" w:hAnsi="Times New Roman"/>
          <w:sz w:val="28"/>
          <w:szCs w:val="28"/>
        </w:rPr>
      </w:pPr>
      <w:r>
        <w:rPr>
          <w:rFonts w:ascii="Times New Roman" w:hAnsi="Times New Roman"/>
          <w:sz w:val="28"/>
          <w:szCs w:val="28"/>
          <w:lang w:val="kk-KZ"/>
        </w:rPr>
        <w:t xml:space="preserve"> «Ақыл қайда болса,ұлылық толады,</w:t>
      </w:r>
    </w:p>
    <w:p w:rsidR="00690430" w:rsidRDefault="00690430" w:rsidP="00690430">
      <w:pPr>
        <w:spacing w:after="0" w:line="240" w:lineRule="auto"/>
        <w:ind w:firstLine="709"/>
        <w:jc w:val="both"/>
        <w:rPr>
          <w:rFonts w:ascii="Times New Roman" w:hAnsi="Times New Roman"/>
          <w:sz w:val="28"/>
          <w:szCs w:val="28"/>
        </w:rPr>
      </w:pPr>
      <w:r>
        <w:rPr>
          <w:rFonts w:ascii="Times New Roman" w:hAnsi="Times New Roman"/>
          <w:sz w:val="28"/>
          <w:szCs w:val="28"/>
          <w:lang w:val="kk-KZ"/>
        </w:rPr>
        <w:t>Білім–кімде,сол білікті болады.</w:t>
      </w:r>
    </w:p>
    <w:p w:rsidR="00690430" w:rsidRDefault="00690430" w:rsidP="00690430">
      <w:pPr>
        <w:spacing w:after="0" w:line="240" w:lineRule="auto"/>
        <w:ind w:firstLine="709"/>
        <w:jc w:val="both"/>
        <w:rPr>
          <w:rFonts w:ascii="Times New Roman" w:hAnsi="Times New Roman"/>
          <w:sz w:val="28"/>
          <w:szCs w:val="28"/>
        </w:rPr>
      </w:pPr>
      <w:r>
        <w:rPr>
          <w:rFonts w:ascii="Times New Roman" w:hAnsi="Times New Roman"/>
          <w:sz w:val="28"/>
          <w:szCs w:val="28"/>
          <w:lang w:val="kk-KZ"/>
        </w:rPr>
        <w:t>Ақылды ұғар,білімділер біледі,</w:t>
      </w:r>
    </w:p>
    <w:p w:rsidR="00690430" w:rsidRDefault="00690430" w:rsidP="00690430">
      <w:pPr>
        <w:spacing w:after="0" w:line="240" w:lineRule="auto"/>
        <w:ind w:firstLine="709"/>
        <w:jc w:val="both"/>
        <w:rPr>
          <w:rFonts w:ascii="Times New Roman" w:hAnsi="Times New Roman"/>
          <w:sz w:val="28"/>
          <w:szCs w:val="28"/>
        </w:rPr>
      </w:pPr>
      <w:r>
        <w:rPr>
          <w:rFonts w:ascii="Times New Roman" w:hAnsi="Times New Roman"/>
          <w:sz w:val="28"/>
          <w:szCs w:val="28"/>
          <w:lang w:val="kk-KZ"/>
        </w:rPr>
        <w:t>Түгел болар білімді,есті тілегі!»(155-бәйіт)</w:t>
      </w:r>
    </w:p>
    <w:p w:rsidR="00690430" w:rsidRDefault="00690430" w:rsidP="00690430">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Осы орайда,«Мұғалім өзінің білімін үздіксіз көтеріп отырғанда ғана мұғалім.Оқуды, ізденуді тоқтатысымен, оның мұғалімдігі де жойылады»,– деген орыс педагогі К.Д.Ушинскийдің сөзі Ж.Баласағұн ойының жалғасы іспетті.</w:t>
      </w:r>
    </w:p>
    <w:p w:rsidR="00690430" w:rsidRDefault="00690430" w:rsidP="00690430">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Адамзат  баласына берілер ғылыми немесе тарихи,рухани білімнің қай-қайсысы болса да, баланы қоршаған ортамен еркін қарым-қатынасқа түсу мүмкіндігіне бағыттаса, жоспарлау, мақсатты жүзеге асыру, іс-әрекетті талдауға үйретсе, бала тұлғасының дамуына үлес қосатын инновациялық сабақ деңгейіне көтерілетіні анық.</w:t>
      </w:r>
    </w:p>
    <w:p w:rsidR="00690430" w:rsidRDefault="00690430" w:rsidP="00690430">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 «Құт дарыған елдің адамы қандай?» деген сұраққа Жүсіп Баласағұн «Құт, бақытқа кенелсем деп тор құрушылар көп, бірақ ол қасиет адамға ғана қонады. Құтты іздеген адам жібек мінезді, көңілі таза, тілі майда, жігерлі  болып, үлкенге құрмет көрсетіп, кішіге мейірім төксін, арсыз көңілді тыйып ұстасын. Осы қасиеттер – құтты ұстаудың құлып, кісені» деген ой түйеді.</w:t>
      </w:r>
    </w:p>
    <w:p w:rsidR="00690430" w:rsidRDefault="00690430" w:rsidP="00690430">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Өз заманында өзінің ақыл-білімімен өз қадір-қасиетін арттырып,ханның ең жақын,ең сенімді кеңесшісіне айналған Ж.Баласағұнның «Білімдарлар халыққа бас,ес болатыны» туралы ой-пікірі,тұжырымы бүгінгі білім беру мен бүгінгі ұстаз,бүгінгі шәкірт бойынан табылғаны оңды.</w:t>
      </w:r>
    </w:p>
    <w:p w:rsidR="00690430" w:rsidRDefault="00690430" w:rsidP="00690430">
      <w:pPr>
        <w:spacing w:after="0" w:line="240" w:lineRule="auto"/>
        <w:ind w:firstLine="709"/>
        <w:jc w:val="both"/>
        <w:rPr>
          <w:rFonts w:ascii="Times New Roman" w:hAnsi="Times New Roman"/>
          <w:sz w:val="28"/>
          <w:szCs w:val="28"/>
          <w:lang w:val="kk-KZ"/>
        </w:rPr>
      </w:pPr>
    </w:p>
    <w:p w:rsidR="00690430" w:rsidRDefault="00690430" w:rsidP="00690430">
      <w:pPr>
        <w:spacing w:after="0" w:line="240" w:lineRule="auto"/>
        <w:ind w:firstLine="709"/>
        <w:jc w:val="both"/>
        <w:rPr>
          <w:rFonts w:ascii="Times New Roman" w:hAnsi="Times New Roman"/>
          <w:b/>
          <w:sz w:val="24"/>
          <w:szCs w:val="28"/>
          <w:lang w:val="kk-KZ"/>
        </w:rPr>
      </w:pPr>
      <w:r>
        <w:rPr>
          <w:rFonts w:ascii="Times New Roman" w:hAnsi="Times New Roman"/>
          <w:b/>
          <w:sz w:val="24"/>
          <w:szCs w:val="28"/>
          <w:lang w:val="kk-KZ"/>
        </w:rPr>
        <w:t xml:space="preserve">     </w:t>
      </w:r>
    </w:p>
    <w:p w:rsidR="00690430" w:rsidRDefault="00690430" w:rsidP="00690430">
      <w:pPr>
        <w:spacing w:after="0" w:line="240" w:lineRule="auto"/>
        <w:ind w:firstLine="709"/>
        <w:jc w:val="both"/>
        <w:rPr>
          <w:rFonts w:ascii="Times New Roman" w:hAnsi="Times New Roman"/>
          <w:b/>
          <w:i/>
          <w:sz w:val="24"/>
          <w:szCs w:val="28"/>
          <w:lang w:val="kk-KZ"/>
        </w:rPr>
      </w:pPr>
      <w:r>
        <w:rPr>
          <w:rFonts w:ascii="Times New Roman" w:hAnsi="Times New Roman"/>
          <w:b/>
          <w:sz w:val="24"/>
          <w:szCs w:val="28"/>
          <w:lang w:val="kk-KZ"/>
        </w:rPr>
        <w:t xml:space="preserve">    </w:t>
      </w:r>
      <w:r>
        <w:rPr>
          <w:rFonts w:ascii="Times New Roman" w:hAnsi="Times New Roman"/>
          <w:b/>
          <w:i/>
          <w:sz w:val="24"/>
          <w:szCs w:val="28"/>
          <w:lang w:val="kk-KZ"/>
        </w:rPr>
        <w:t>Әдебиеттер тізімі:</w:t>
      </w:r>
    </w:p>
    <w:p w:rsidR="00690430" w:rsidRDefault="00690430" w:rsidP="00690430">
      <w:pPr>
        <w:spacing w:after="0" w:line="240" w:lineRule="auto"/>
        <w:ind w:firstLine="709"/>
        <w:jc w:val="both"/>
        <w:rPr>
          <w:rFonts w:ascii="Times New Roman" w:hAnsi="Times New Roman"/>
          <w:i/>
          <w:sz w:val="24"/>
          <w:szCs w:val="28"/>
          <w:lang w:val="kk-KZ"/>
        </w:rPr>
      </w:pPr>
      <w:r>
        <w:rPr>
          <w:rFonts w:ascii="Times New Roman" w:hAnsi="Times New Roman"/>
          <w:i/>
          <w:sz w:val="24"/>
          <w:szCs w:val="28"/>
          <w:lang w:val="kk-KZ"/>
        </w:rPr>
        <w:t>1 Жүсіп Баласағұн. Құтты білік /Көне түркі тілінен аударған және алғы сөзі мен түсініктерін жазған А. Егеубаев.-А., 1986.154,156-б.</w:t>
      </w:r>
    </w:p>
    <w:p w:rsidR="00690430" w:rsidRDefault="00690430" w:rsidP="00690430">
      <w:pPr>
        <w:spacing w:after="0" w:line="240" w:lineRule="auto"/>
        <w:ind w:firstLine="709"/>
        <w:rPr>
          <w:rFonts w:ascii="Times New Roman" w:hAnsi="Times New Roman"/>
          <w:i/>
          <w:sz w:val="24"/>
          <w:szCs w:val="28"/>
          <w:lang w:val="kk-KZ"/>
        </w:rPr>
      </w:pPr>
      <w:r>
        <w:rPr>
          <w:rFonts w:ascii="Times New Roman" w:hAnsi="Times New Roman"/>
          <w:i/>
          <w:sz w:val="24"/>
          <w:szCs w:val="28"/>
          <w:lang w:val="kk-KZ"/>
        </w:rPr>
        <w:t>2  Н.Келімбетов. Ежелгі дәуір әдебиеті /-А,.1991.264-б.</w:t>
      </w:r>
    </w:p>
    <w:p w:rsidR="00690430" w:rsidRDefault="00690430" w:rsidP="00690430">
      <w:pPr>
        <w:spacing w:after="0" w:line="240" w:lineRule="auto"/>
        <w:ind w:firstLine="709"/>
        <w:rPr>
          <w:rFonts w:ascii="Times New Roman" w:hAnsi="Times New Roman"/>
          <w:i/>
          <w:sz w:val="24"/>
          <w:szCs w:val="28"/>
        </w:rPr>
      </w:pPr>
      <w:r>
        <w:rPr>
          <w:rFonts w:ascii="Times New Roman" w:hAnsi="Times New Roman"/>
          <w:i/>
          <w:sz w:val="24"/>
          <w:szCs w:val="28"/>
          <w:lang w:val="kk-KZ"/>
        </w:rPr>
        <w:t>3  М.Мағауин. Бес ғасыр жырлайды / А.,1984.1</w:t>
      </w:r>
      <w:r>
        <w:rPr>
          <w:rFonts w:ascii="Times New Roman" w:hAnsi="Times New Roman"/>
          <w:i/>
          <w:sz w:val="24"/>
          <w:szCs w:val="28"/>
        </w:rPr>
        <w:t>-том.</w:t>
      </w:r>
    </w:p>
    <w:p w:rsidR="00690430" w:rsidRDefault="00690430" w:rsidP="00690430">
      <w:pPr>
        <w:spacing w:after="0" w:line="240" w:lineRule="auto"/>
        <w:ind w:firstLine="709"/>
        <w:jc w:val="center"/>
        <w:rPr>
          <w:rFonts w:ascii="Times New Roman" w:hAnsi="Times New Roman" w:cs="Times New Roman"/>
          <w:b/>
          <w:bCs/>
          <w:kern w:val="36"/>
          <w:sz w:val="24"/>
          <w:szCs w:val="24"/>
          <w:lang w:val="kk-KZ"/>
        </w:rPr>
      </w:pPr>
    </w:p>
    <w:p w:rsidR="00690430" w:rsidRDefault="00690430" w:rsidP="00690430">
      <w:pPr>
        <w:spacing w:after="0" w:line="240" w:lineRule="auto"/>
        <w:ind w:firstLine="709"/>
        <w:jc w:val="center"/>
        <w:rPr>
          <w:rFonts w:ascii="Times New Roman" w:hAnsi="Times New Roman" w:cs="Times New Roman"/>
          <w:b/>
          <w:bCs/>
          <w:kern w:val="36"/>
          <w:sz w:val="24"/>
          <w:szCs w:val="24"/>
          <w:lang w:val="kk-KZ"/>
        </w:rPr>
      </w:pPr>
    </w:p>
    <w:p w:rsidR="00690430" w:rsidRPr="007B586D" w:rsidRDefault="00690430" w:rsidP="00690430">
      <w:pPr>
        <w:spacing w:after="0" w:line="240" w:lineRule="auto"/>
        <w:ind w:firstLine="709"/>
        <w:jc w:val="center"/>
        <w:rPr>
          <w:rFonts w:ascii="Times New Roman" w:hAnsi="Times New Roman"/>
          <w:i/>
          <w:sz w:val="24"/>
          <w:szCs w:val="28"/>
          <w:lang w:val="kk-KZ"/>
        </w:rPr>
      </w:pPr>
      <w:r>
        <w:rPr>
          <w:rFonts w:ascii="Times New Roman" w:hAnsi="Times New Roman" w:cs="Times New Roman"/>
          <w:b/>
          <w:bCs/>
          <w:kern w:val="36"/>
          <w:sz w:val="24"/>
          <w:szCs w:val="24"/>
          <w:lang w:val="kk-KZ"/>
        </w:rPr>
        <w:t>МЕКТЕП ЖАСЫНА ДЕЙІНГІ БАЛАЛАРДЫ ОҚЫТУ МЕН ТӘРБИЕЛЕУДІҢ ЕРЕКШЕЛІКТЕРІ</w:t>
      </w:r>
    </w:p>
    <w:p w:rsidR="00690430" w:rsidRDefault="00690430" w:rsidP="00690430">
      <w:pPr>
        <w:pStyle w:val="a3"/>
        <w:spacing w:line="254" w:lineRule="auto"/>
        <w:rPr>
          <w:rFonts w:ascii="Times New Roman" w:hAnsi="Times New Roman"/>
          <w:b/>
          <w:i/>
          <w:sz w:val="28"/>
          <w:szCs w:val="28"/>
          <w:lang w:val="kk-KZ"/>
        </w:rPr>
      </w:pPr>
    </w:p>
    <w:p w:rsidR="00690430" w:rsidRDefault="00690430" w:rsidP="00690430">
      <w:pPr>
        <w:pStyle w:val="a3"/>
        <w:spacing w:line="254" w:lineRule="auto"/>
        <w:jc w:val="center"/>
        <w:rPr>
          <w:rFonts w:ascii="Times New Roman" w:hAnsi="Times New Roman"/>
          <w:b/>
          <w:i/>
          <w:sz w:val="24"/>
          <w:szCs w:val="24"/>
          <w:lang w:val="kk-KZ"/>
        </w:rPr>
      </w:pPr>
      <w:r>
        <w:rPr>
          <w:rFonts w:ascii="Times New Roman" w:hAnsi="Times New Roman"/>
          <w:b/>
          <w:i/>
          <w:sz w:val="24"/>
          <w:szCs w:val="24"/>
          <w:lang w:val="kk-KZ"/>
        </w:rPr>
        <w:t xml:space="preserve">Мухтарова С.К. </w:t>
      </w:r>
      <w:r>
        <w:rPr>
          <w:rFonts w:ascii="Times New Roman" w:hAnsi="Times New Roman"/>
          <w:i/>
          <w:sz w:val="24"/>
          <w:szCs w:val="24"/>
          <w:lang w:val="kk-KZ"/>
        </w:rPr>
        <w:t>аға оқытушы ,Х.Досмұхамедов атындағы Атырау мемлекеттік университеті, Атырау қ., Қазақстан</w:t>
      </w:r>
    </w:p>
    <w:p w:rsidR="00690430" w:rsidRDefault="00690430" w:rsidP="00690430">
      <w:pPr>
        <w:pStyle w:val="a3"/>
        <w:spacing w:line="254" w:lineRule="auto"/>
        <w:jc w:val="center"/>
        <w:rPr>
          <w:rFonts w:ascii="Times New Roman" w:hAnsi="Times New Roman"/>
          <w:b/>
          <w:i/>
          <w:sz w:val="24"/>
          <w:szCs w:val="24"/>
          <w:lang w:val="kk-KZ"/>
        </w:rPr>
      </w:pPr>
      <w:r>
        <w:rPr>
          <w:rFonts w:ascii="Times New Roman" w:hAnsi="Times New Roman"/>
          <w:b/>
          <w:i/>
          <w:sz w:val="24"/>
          <w:szCs w:val="24"/>
          <w:lang w:val="kk-KZ"/>
        </w:rPr>
        <w:t xml:space="preserve">Темиртасова А.Т. </w:t>
      </w:r>
      <w:r>
        <w:rPr>
          <w:rFonts w:ascii="Times New Roman" w:hAnsi="Times New Roman"/>
          <w:i/>
          <w:sz w:val="24"/>
          <w:szCs w:val="24"/>
          <w:lang w:val="kk-KZ"/>
        </w:rPr>
        <w:t>аға оқытушы ,Х.Досмұхамедов атындағы Атырау мемлекеттік университеті, Атырау қ., Қазақстан</w:t>
      </w:r>
    </w:p>
    <w:p w:rsidR="00690430" w:rsidRDefault="00690430" w:rsidP="00690430">
      <w:pPr>
        <w:pStyle w:val="a3"/>
        <w:spacing w:line="254" w:lineRule="auto"/>
        <w:jc w:val="center"/>
        <w:rPr>
          <w:rFonts w:ascii="Times New Roman" w:hAnsi="Times New Roman"/>
          <w:b/>
          <w:i/>
          <w:sz w:val="24"/>
          <w:szCs w:val="24"/>
          <w:lang w:val="kk-KZ"/>
        </w:rPr>
      </w:pPr>
      <w:r>
        <w:rPr>
          <w:rFonts w:ascii="Times New Roman" w:hAnsi="Times New Roman"/>
          <w:b/>
          <w:i/>
          <w:sz w:val="24"/>
          <w:szCs w:val="24"/>
          <w:lang w:val="kk-KZ"/>
        </w:rPr>
        <w:t xml:space="preserve">Жубайкулова Д.Ж. </w:t>
      </w:r>
      <w:r>
        <w:rPr>
          <w:rFonts w:ascii="Times New Roman" w:hAnsi="Times New Roman"/>
          <w:i/>
          <w:sz w:val="24"/>
          <w:szCs w:val="24"/>
          <w:lang w:val="kk-KZ"/>
        </w:rPr>
        <w:t>аға оқытушы, Х.Досмұхамедов атындағы Атырау мемлекеттік университеті, Атырау қ., Қазақстан</w:t>
      </w:r>
    </w:p>
    <w:p w:rsidR="00690430" w:rsidRDefault="00690430" w:rsidP="00690430">
      <w:pPr>
        <w:spacing w:after="0" w:line="240" w:lineRule="auto"/>
        <w:ind w:right="283"/>
        <w:jc w:val="center"/>
        <w:rPr>
          <w:rFonts w:ascii="Times New Roman" w:hAnsi="Times New Roman" w:cs="Times New Roman"/>
          <w:b/>
          <w:i/>
          <w:iCs/>
          <w:sz w:val="28"/>
          <w:szCs w:val="28"/>
          <w:lang w:val="kk-KZ"/>
        </w:rPr>
      </w:pPr>
    </w:p>
    <w:p w:rsidR="00690430" w:rsidRDefault="00690430" w:rsidP="00690430">
      <w:pPr>
        <w:spacing w:after="0" w:line="240" w:lineRule="auto"/>
        <w:ind w:right="283"/>
        <w:rPr>
          <w:rFonts w:ascii="Times New Roman" w:hAnsi="Times New Roman" w:cs="Times New Roman"/>
          <w:b/>
          <w:i/>
          <w:iCs/>
          <w:sz w:val="24"/>
          <w:szCs w:val="24"/>
          <w:lang w:val="kk-KZ"/>
        </w:rPr>
      </w:pPr>
      <w:r>
        <w:rPr>
          <w:rFonts w:ascii="Times New Roman" w:hAnsi="Times New Roman" w:cs="Times New Roman"/>
          <w:b/>
          <w:i/>
          <w:iCs/>
          <w:sz w:val="24"/>
          <w:szCs w:val="24"/>
          <w:lang w:val="kk-KZ"/>
        </w:rPr>
        <w:t xml:space="preserve">                                                                   Резюме </w:t>
      </w:r>
    </w:p>
    <w:p w:rsidR="00690430" w:rsidRDefault="00690430" w:rsidP="00690430">
      <w:pPr>
        <w:ind w:firstLine="567"/>
        <w:jc w:val="both"/>
        <w:rPr>
          <w:rFonts w:ascii="Times New Roman" w:hAnsi="Times New Roman" w:cs="Times New Roman"/>
          <w:i/>
          <w:sz w:val="24"/>
          <w:szCs w:val="24"/>
          <w:lang w:val="kk-KZ"/>
        </w:rPr>
      </w:pPr>
      <w:r>
        <w:rPr>
          <w:rFonts w:ascii="Times New Roman" w:hAnsi="Times New Roman" w:cs="Times New Roman"/>
          <w:i/>
          <w:sz w:val="24"/>
          <w:szCs w:val="24"/>
          <w:lang w:val="kk-KZ"/>
        </w:rPr>
        <w:t>В этой статье рассматриваются особенности воспитания и обучения детей дошкольного возраста. А также, здесь определены педагого-психологические особенности детей дошкольного возраста и проблемы подготовки к школе.</w:t>
      </w:r>
    </w:p>
    <w:p w:rsidR="00690430" w:rsidRDefault="00690430" w:rsidP="00690430">
      <w:pPr>
        <w:spacing w:after="0" w:line="240" w:lineRule="auto"/>
        <w:ind w:firstLine="567"/>
        <w:outlineLvl w:val="0"/>
        <w:rPr>
          <w:rFonts w:ascii="Times New Roman" w:hAnsi="Times New Roman" w:cs="Times New Roman"/>
          <w:b/>
          <w:bCs/>
          <w:i/>
          <w:kern w:val="36"/>
          <w:sz w:val="24"/>
          <w:szCs w:val="24"/>
          <w:lang w:val="kk-KZ"/>
        </w:rPr>
      </w:pPr>
      <w:r>
        <w:rPr>
          <w:rFonts w:ascii="Times New Roman" w:hAnsi="Times New Roman" w:cs="Times New Roman"/>
          <w:b/>
          <w:i/>
          <w:sz w:val="24"/>
          <w:szCs w:val="24"/>
        </w:rPr>
        <w:t xml:space="preserve">                                                        </w:t>
      </w:r>
      <w:r>
        <w:rPr>
          <w:rFonts w:ascii="Times New Roman" w:hAnsi="Times New Roman" w:cs="Times New Roman"/>
          <w:b/>
          <w:i/>
          <w:sz w:val="24"/>
          <w:szCs w:val="24"/>
          <w:lang w:val="en-US"/>
        </w:rPr>
        <w:t>Summary</w:t>
      </w:r>
    </w:p>
    <w:p w:rsidR="00690430" w:rsidRDefault="00690430" w:rsidP="00690430">
      <w:pPr>
        <w:spacing w:after="0" w:line="240" w:lineRule="auto"/>
        <w:ind w:firstLine="567"/>
        <w:jc w:val="both"/>
        <w:outlineLvl w:val="0"/>
        <w:rPr>
          <w:rFonts w:ascii="Times New Roman" w:hAnsi="Times New Roman"/>
          <w:bCs/>
          <w:i/>
          <w:kern w:val="36"/>
          <w:sz w:val="24"/>
          <w:szCs w:val="24"/>
          <w:lang w:val="kk-KZ"/>
        </w:rPr>
      </w:pPr>
      <w:r>
        <w:rPr>
          <w:rFonts w:ascii="Times New Roman" w:hAnsi="Times New Roman"/>
          <w:bCs/>
          <w:i/>
          <w:kern w:val="36"/>
          <w:sz w:val="24"/>
          <w:szCs w:val="24"/>
          <w:lang w:val="kk-KZ"/>
        </w:rPr>
        <w:t>In this article features of education and training of children of preschool age are considered. And also, pedagogo-psychological features of children of preschool age and a problem of preparation for school are defined here.</w:t>
      </w:r>
    </w:p>
    <w:p w:rsidR="00690430" w:rsidRDefault="00690430" w:rsidP="00690430">
      <w:pPr>
        <w:spacing w:after="0" w:line="240" w:lineRule="auto"/>
        <w:ind w:firstLine="567"/>
        <w:jc w:val="center"/>
        <w:outlineLvl w:val="0"/>
        <w:rPr>
          <w:rFonts w:ascii="Times New Roman" w:hAnsi="Times New Roman" w:cs="Times New Roman"/>
          <w:b/>
          <w:bCs/>
          <w:kern w:val="36"/>
          <w:sz w:val="28"/>
          <w:szCs w:val="28"/>
          <w:lang w:val="kk-KZ"/>
        </w:rPr>
      </w:pPr>
    </w:p>
    <w:p w:rsidR="00690430" w:rsidRDefault="00690430" w:rsidP="00690430">
      <w:pPr>
        <w:shd w:val="clear" w:color="auto" w:fill="FFFFFF"/>
        <w:spacing w:after="0" w:line="240" w:lineRule="auto"/>
        <w:jc w:val="both"/>
        <w:rPr>
          <w:rFonts w:ascii="Times New Roman" w:hAnsi="Times New Roman" w:cs="Times New Roman"/>
          <w:bCs/>
          <w:sz w:val="28"/>
          <w:szCs w:val="28"/>
          <w:lang w:val="kk-KZ"/>
        </w:rPr>
      </w:pPr>
      <w:r>
        <w:rPr>
          <w:rFonts w:ascii="Times New Roman" w:hAnsi="Times New Roman" w:cs="Times New Roman"/>
          <w:b/>
          <w:bCs/>
          <w:kern w:val="36"/>
          <w:sz w:val="28"/>
          <w:szCs w:val="28"/>
          <w:lang w:val="kk-KZ"/>
        </w:rPr>
        <w:t xml:space="preserve">       </w:t>
      </w:r>
      <w:r>
        <w:rPr>
          <w:rFonts w:ascii="Times New Roman" w:hAnsi="Times New Roman" w:cs="Times New Roman"/>
          <w:bCs/>
          <w:sz w:val="28"/>
          <w:szCs w:val="28"/>
          <w:lang w:val="kk-KZ"/>
        </w:rPr>
        <w:t xml:space="preserve">Қай заманда болмасын адамзат баласының алдында тұратын ұлы мақсат-мұраттарының ең негізгісі – өзінің өмірін, тәжірибесін жалғастыратын салауатты, саналы ұрпақ тәрбиелеу. Себебі, ұрпақ тәрбиесі келешегімізді берік ететін басты фактор болып саналады. </w:t>
      </w:r>
    </w:p>
    <w:p w:rsidR="00690430" w:rsidRDefault="00690430" w:rsidP="00690430">
      <w:pPr>
        <w:shd w:val="clear" w:color="auto" w:fill="FFFFFF"/>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Мектеп жасына дейінгі балалардың мемлекеттік міндетті білім беру стандартының жобасында: «Мектепке дейінгі білім беру – Қазақстан Республикасының жалпы білім беру жүйесінің құрылымдық бөлімі ретінде маңызды роль атқарады, себебі оның шегінде баланың табиғилық сапалары мен ерекшеліктері анықталып, олардың даму жағдайлары қамтамасыз етіледі...» деп көрсетілген </w:t>
      </w:r>
      <w:r>
        <w:rPr>
          <w:rFonts w:ascii="Times New Roman" w:hAnsi="Times New Roman" w:cs="Times New Roman"/>
          <w:noProof/>
          <w:sz w:val="28"/>
          <w:szCs w:val="28"/>
          <w:lang w:val="kk-KZ"/>
        </w:rPr>
        <w:t>[1]</w:t>
      </w:r>
      <w:r>
        <w:rPr>
          <w:rFonts w:ascii="Times New Roman" w:hAnsi="Times New Roman" w:cs="Times New Roman"/>
          <w:sz w:val="28"/>
          <w:szCs w:val="28"/>
          <w:lang w:val="kk-KZ"/>
        </w:rPr>
        <w:t xml:space="preserve">. </w:t>
      </w:r>
    </w:p>
    <w:p w:rsidR="00690430" w:rsidRDefault="00690430" w:rsidP="00690430">
      <w:pPr>
        <w:shd w:val="clear" w:color="auto" w:fill="FFFFFF"/>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Осыған байланысты, балалардың жарқын болашағы мен жай-жағдайының жарасымды болуы – ұлт болашағының гүлденуі десе де болады. Қоғам жағдайында болып отырған түбегейлі өзгерістер еліміздің білім беру саласындағы көптеген міндеттерін тарихи, мәдени, әлеуметтік тұрғыдан қайта қарауды қажет етеді. Әсіресе, тәрбие салаларында жүргізіліп жатқан реформалар мен ғаламдық талаптардың біртіндеп ене бастауы да жас ұрпақты өзгермелі қоғамға әлеуметтендірудегі уақыт талабымен бірге келген игілікті мақсат. </w:t>
      </w:r>
    </w:p>
    <w:p w:rsidR="00690430" w:rsidRDefault="00690430" w:rsidP="00690430">
      <w:pPr>
        <w:shd w:val="clear" w:color="auto" w:fill="FFFFFF"/>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М</w:t>
      </w:r>
      <w:r>
        <w:rPr>
          <w:rFonts w:ascii="Times New Roman" w:hAnsi="Times New Roman" w:cs="Times New Roman"/>
          <w:bCs/>
          <w:kern w:val="36"/>
          <w:sz w:val="28"/>
          <w:szCs w:val="28"/>
          <w:lang w:val="kk-KZ"/>
        </w:rPr>
        <w:t xml:space="preserve">ектеп жасына дейінгі балаларды оқыту мен тәрбиелеу </w:t>
      </w:r>
      <w:r>
        <w:rPr>
          <w:rFonts w:ascii="Times New Roman" w:hAnsi="Times New Roman" w:cs="Times New Roman"/>
          <w:sz w:val="28"/>
          <w:szCs w:val="28"/>
          <w:lang w:val="kk-KZ"/>
        </w:rPr>
        <w:t>жүйесінің басты міндеті – бала тұлғасын жан-жақты дамыту және оны мектепке дайындау деп анықтап берді. Өмірдің оқыту мен тәрбиелеуді ұйымдастыруға жоғары талап қоюы – оқыту әдістерін өмір талабымен сәйкестендіретіндей неғұрлым жаңа психологиялық-педагогикалық тиімді әдістерді іздестіруге итермелейді.</w:t>
      </w:r>
    </w:p>
    <w:p w:rsidR="00690430" w:rsidRDefault="00690430" w:rsidP="00690430">
      <w:pPr>
        <w:pStyle w:val="Pa10"/>
        <w:spacing w:line="240" w:lineRule="auto"/>
        <w:ind w:firstLine="567"/>
        <w:jc w:val="both"/>
        <w:rPr>
          <w:sz w:val="28"/>
          <w:szCs w:val="28"/>
          <w:lang w:val="kk-KZ"/>
        </w:rPr>
      </w:pPr>
      <w:r>
        <w:rPr>
          <w:sz w:val="28"/>
          <w:szCs w:val="28"/>
          <w:lang w:val="kk-KZ"/>
        </w:rPr>
        <w:t xml:space="preserve">Заманауи психологтар А.А.Венгер, С.П.Проскура және тағы басқалар интеллектің 80 пайызы 8 жасқа дейін қалыптасады деп санайды. Мұндай қағида </w:t>
      </w:r>
      <w:r>
        <w:rPr>
          <w:bCs/>
          <w:kern w:val="36"/>
          <w:sz w:val="28"/>
          <w:szCs w:val="28"/>
          <w:lang w:val="kk-KZ"/>
        </w:rPr>
        <w:t xml:space="preserve">мектеп жасына дейінгі балаларды </w:t>
      </w:r>
      <w:r>
        <w:rPr>
          <w:sz w:val="28"/>
          <w:szCs w:val="28"/>
          <w:lang w:val="kk-KZ"/>
        </w:rPr>
        <w:t xml:space="preserve">оқыту мен тәрбиелеуді ұйымдастыруға жоғары талаптар қояды. </w:t>
      </w:r>
      <w:r>
        <w:rPr>
          <w:bCs/>
          <w:kern w:val="36"/>
          <w:sz w:val="28"/>
          <w:szCs w:val="28"/>
          <w:lang w:val="kk-KZ"/>
        </w:rPr>
        <w:t>Мектеп жасына дейінгі балаларды оқыту мен тәрбиелеудің ерекшеліктері</w:t>
      </w:r>
      <w:r>
        <w:rPr>
          <w:sz w:val="28"/>
          <w:szCs w:val="28"/>
          <w:lang w:val="kk-KZ"/>
        </w:rPr>
        <w:t xml:space="preserve"> – педагогика мен заманауи білім берудің аса көкейтесті мәселелерінің бірі болып табылады </w:t>
      </w:r>
      <w:r>
        <w:rPr>
          <w:noProof/>
          <w:sz w:val="28"/>
          <w:szCs w:val="28"/>
          <w:lang w:val="kk-KZ"/>
        </w:rPr>
        <w:t>[2]</w:t>
      </w:r>
      <w:r>
        <w:rPr>
          <w:sz w:val="28"/>
          <w:szCs w:val="28"/>
          <w:lang w:val="kk-KZ"/>
        </w:rPr>
        <w:t>.</w:t>
      </w:r>
    </w:p>
    <w:p w:rsidR="00690430" w:rsidRDefault="00690430" w:rsidP="00690430">
      <w:pPr>
        <w:pStyle w:val="Pa10"/>
        <w:spacing w:line="240" w:lineRule="auto"/>
        <w:ind w:firstLine="567"/>
        <w:jc w:val="both"/>
        <w:rPr>
          <w:sz w:val="28"/>
          <w:szCs w:val="28"/>
          <w:lang w:val="kk-KZ"/>
        </w:rPr>
      </w:pPr>
      <w:r>
        <w:rPr>
          <w:bCs/>
          <w:kern w:val="36"/>
          <w:sz w:val="28"/>
          <w:szCs w:val="28"/>
          <w:lang w:val="kk-KZ"/>
        </w:rPr>
        <w:t>Мектеп жасына дейінгі балаларды оқыту мен тәрбиелеудің п</w:t>
      </w:r>
      <w:r>
        <w:rPr>
          <w:sz w:val="28"/>
          <w:szCs w:val="28"/>
          <w:lang w:val="kk-KZ"/>
        </w:rPr>
        <w:t xml:space="preserve">сихологиялық ерекшеліктерін Л.А.Венгер, А.В.Запорожец, Н.Н.Поддьяков ашып берді. Педагогикада бұл процестің негіздерін М.М.Безруких, С.П.Ефимова, В.И.Логинова, П.Г.Саморукова, Т. В.Тарунтаева және т.б. қарастырды. Н.И.Гуткинаның, Е.Е.Кравцованың, Н.В.Нижегородцеваның, В.Д.Шадриковтың, К.Н.Поливанованың, Н.Г.Салминованың және көптеген </w:t>
      </w:r>
      <w:r>
        <w:rPr>
          <w:sz w:val="28"/>
          <w:szCs w:val="28"/>
          <w:lang w:val="kk-KZ"/>
        </w:rPr>
        <w:lastRenderedPageBreak/>
        <w:t>басқа да психологтардың зерттеулері мектеп жасына дейінгі балалардың мектепке дайын болуын қалыптастыру мәселесін кеңінен талдауға арналды</w:t>
      </w:r>
      <w:r>
        <w:rPr>
          <w:noProof/>
          <w:sz w:val="28"/>
          <w:szCs w:val="28"/>
          <w:lang w:val="kk-KZ"/>
        </w:rPr>
        <w:t>[3]</w:t>
      </w:r>
      <w:r>
        <w:rPr>
          <w:sz w:val="28"/>
          <w:szCs w:val="28"/>
          <w:lang w:val="kk-KZ"/>
        </w:rPr>
        <w:t>.</w:t>
      </w:r>
    </w:p>
    <w:p w:rsidR="00690430" w:rsidRDefault="00690430" w:rsidP="00690430">
      <w:pPr>
        <w:pStyle w:val="Pa10"/>
        <w:spacing w:line="240" w:lineRule="auto"/>
        <w:ind w:firstLine="567"/>
        <w:jc w:val="both"/>
        <w:rPr>
          <w:sz w:val="28"/>
          <w:szCs w:val="28"/>
          <w:lang w:val="kk-KZ"/>
        </w:rPr>
      </w:pPr>
      <w:r>
        <w:rPr>
          <w:sz w:val="28"/>
          <w:szCs w:val="28"/>
          <w:lang w:val="kk-KZ"/>
        </w:rPr>
        <w:t xml:space="preserve">Қазіргі таңда </w:t>
      </w:r>
      <w:r>
        <w:rPr>
          <w:bCs/>
          <w:kern w:val="36"/>
          <w:sz w:val="28"/>
          <w:szCs w:val="28"/>
          <w:lang w:val="kk-KZ"/>
        </w:rPr>
        <w:t xml:space="preserve">мектеп жасына дейінгі балаларды </w:t>
      </w:r>
      <w:r>
        <w:rPr>
          <w:sz w:val="28"/>
          <w:szCs w:val="28"/>
          <w:lang w:val="kk-KZ"/>
        </w:rPr>
        <w:t>дамыту мен тәрбиелеудегі әлемдік озық тәжірибеге негізделіп жасалған баланың жеке ерекшеліктерін, қабілетін, дарынын ашуға және оны жан-жақты дамытуға баса назар аударып, жаңа заман баласын қалыптастырып, дамыту үшін, тұлғаның ішкі дүниесі мен оның қыр-сырын анықтап, мүмкіншіліктері мен қабілетінің дамуына жағдай туғызу қажет. Жаңа заман баласы – бүгінгі қазақ қоғамының ұлттық қазынасы. Баланың қабілетін қаншалықты ерте ашып, дамытса, оның нәтижесі де соншалықты жемісті болмақ.</w:t>
      </w:r>
    </w:p>
    <w:p w:rsidR="00690430" w:rsidRDefault="00690430" w:rsidP="00690430">
      <w:pPr>
        <w:pStyle w:val="Pa10"/>
        <w:spacing w:line="240" w:lineRule="auto"/>
        <w:ind w:firstLine="567"/>
        <w:jc w:val="both"/>
        <w:rPr>
          <w:bCs/>
          <w:kern w:val="36"/>
          <w:sz w:val="28"/>
          <w:szCs w:val="28"/>
          <w:lang w:val="kk-KZ"/>
        </w:rPr>
      </w:pPr>
      <w:r>
        <w:rPr>
          <w:sz w:val="28"/>
          <w:szCs w:val="28"/>
          <w:lang w:val="kk-KZ"/>
        </w:rPr>
        <w:t xml:space="preserve">Осыған сәйкес, зерттеуіміздің мақсаты – қазіргі заман жағдайында </w:t>
      </w:r>
      <w:r>
        <w:rPr>
          <w:bCs/>
          <w:kern w:val="36"/>
          <w:sz w:val="28"/>
          <w:szCs w:val="28"/>
          <w:lang w:val="kk-KZ"/>
        </w:rPr>
        <w:t>мектеп жасына дейінгі балаларды оқыту мен тәрбиелеудің ерекшеліктерін анықтауға бағытталды.</w:t>
      </w:r>
    </w:p>
    <w:p w:rsidR="00690430" w:rsidRDefault="00690430" w:rsidP="00690430">
      <w:pPr>
        <w:pStyle w:val="Pa10"/>
        <w:spacing w:line="240" w:lineRule="auto"/>
        <w:ind w:firstLine="567"/>
        <w:jc w:val="both"/>
        <w:rPr>
          <w:bCs/>
          <w:i/>
          <w:kern w:val="36"/>
          <w:sz w:val="28"/>
          <w:szCs w:val="28"/>
          <w:lang w:val="kk-KZ"/>
        </w:rPr>
      </w:pPr>
      <w:r>
        <w:rPr>
          <w:bCs/>
          <w:i/>
          <w:kern w:val="36"/>
          <w:sz w:val="28"/>
          <w:szCs w:val="28"/>
          <w:lang w:val="kk-KZ"/>
        </w:rPr>
        <w:t>Зерттеу мақсатына байланысты, бірнеше зерттеу міндеттері анықталды:</w:t>
      </w:r>
    </w:p>
    <w:p w:rsidR="00690430" w:rsidRDefault="00690430" w:rsidP="00690430">
      <w:pPr>
        <w:pStyle w:val="Pa10"/>
        <w:spacing w:line="240" w:lineRule="auto"/>
        <w:ind w:firstLine="567"/>
        <w:jc w:val="both"/>
        <w:rPr>
          <w:bCs/>
          <w:kern w:val="36"/>
          <w:sz w:val="28"/>
          <w:szCs w:val="28"/>
          <w:lang w:val="kk-KZ"/>
        </w:rPr>
      </w:pPr>
      <w:r>
        <w:rPr>
          <w:bCs/>
          <w:kern w:val="36"/>
          <w:sz w:val="28"/>
          <w:szCs w:val="28"/>
          <w:lang w:val="kk-KZ"/>
        </w:rPr>
        <w:t>- Мектеп жасына дейінгі балаларды оқыту мен тәрбиелеудің педагогикалық ерекшеліктерін айқындау;</w:t>
      </w:r>
    </w:p>
    <w:p w:rsidR="00690430" w:rsidRDefault="00690430" w:rsidP="00690430">
      <w:pPr>
        <w:pStyle w:val="Pa10"/>
        <w:spacing w:line="240" w:lineRule="auto"/>
        <w:ind w:firstLine="567"/>
        <w:jc w:val="both"/>
        <w:rPr>
          <w:bCs/>
          <w:kern w:val="36"/>
          <w:sz w:val="28"/>
          <w:szCs w:val="28"/>
          <w:lang w:val="kk-KZ"/>
        </w:rPr>
      </w:pPr>
      <w:r>
        <w:rPr>
          <w:bCs/>
          <w:kern w:val="36"/>
          <w:sz w:val="28"/>
          <w:szCs w:val="28"/>
          <w:lang w:val="kk-KZ"/>
        </w:rPr>
        <w:t xml:space="preserve">- Мектеп жасына дейінгі балаларды оқыту мен тәрбиелеудің психологиялық ерекшеліктерін айқындау; </w:t>
      </w:r>
    </w:p>
    <w:p w:rsidR="00690430" w:rsidRDefault="00690430" w:rsidP="00690430">
      <w:pPr>
        <w:spacing w:after="0" w:line="240" w:lineRule="auto"/>
        <w:ind w:firstLine="567"/>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Cs/>
          <w:kern w:val="36"/>
          <w:sz w:val="28"/>
          <w:szCs w:val="28"/>
          <w:lang w:val="kk-KZ"/>
        </w:rPr>
        <w:t xml:space="preserve">Мектепке даярлық – мектеп  жасына дейінгі балаларды оқыту мен тәрбиелеудің </w:t>
      </w:r>
      <w:r>
        <w:rPr>
          <w:rFonts w:ascii="Times New Roman" w:hAnsi="Times New Roman" w:cs="Times New Roman"/>
          <w:sz w:val="28"/>
          <w:szCs w:val="28"/>
          <w:lang w:val="kk-KZ"/>
        </w:rPr>
        <w:t>ерекшеліктері ретінде анықтау</w:t>
      </w:r>
      <w:r>
        <w:rPr>
          <w:rFonts w:ascii="Times New Roman" w:hAnsi="Times New Roman" w:cs="Times New Roman"/>
          <w:noProof/>
          <w:sz w:val="28"/>
          <w:szCs w:val="28"/>
          <w:lang w:val="kk-KZ"/>
        </w:rPr>
        <w:t>[4]</w:t>
      </w:r>
      <w:r>
        <w:rPr>
          <w:rFonts w:ascii="Times New Roman" w:hAnsi="Times New Roman" w:cs="Times New Roman"/>
          <w:sz w:val="28"/>
          <w:szCs w:val="28"/>
          <w:lang w:val="kk-KZ"/>
        </w:rPr>
        <w:t xml:space="preserve">. </w:t>
      </w:r>
    </w:p>
    <w:p w:rsidR="00690430" w:rsidRDefault="00690430" w:rsidP="0069043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Бұл мақсат-міндеттердің тұтастықта іске асырылуы, ең алдымен, мектепке дейінгі оқыту мен тәрбиелеудің сапасын арттыруға тікелей байланысты болмақ.</w:t>
      </w:r>
    </w:p>
    <w:p w:rsidR="00690430" w:rsidRDefault="00690430" w:rsidP="0069043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Cs/>
          <w:kern w:val="36"/>
          <w:sz w:val="28"/>
          <w:szCs w:val="28"/>
          <w:lang w:val="kk-KZ"/>
        </w:rPr>
        <w:t>Осыған орай, мектеп жасына дейінгі балаларды оқыту мен тәрбиелеудің педагогикалық ерекшеліктерін айқындау</w:t>
      </w:r>
      <w:r>
        <w:rPr>
          <w:rFonts w:ascii="Times New Roman" w:hAnsi="Times New Roman" w:cs="Times New Roman"/>
          <w:sz w:val="28"/>
          <w:szCs w:val="28"/>
          <w:lang w:val="kk-KZ"/>
        </w:rPr>
        <w:t xml:space="preserve"> үшін оларды екі топқа бөлеміз, бірінші тобы – жалпы, ол адамның қалыптасуының келесі кезеңдерінде жалғасады. Екінші кезең бала дамуының мектепке дейінгі кезеңімен байланысты. Ерекшеліктердің бірінші тобы – мектеп жасына дейінгі баланың жағымды қасиеттерін, әдеттерін, білімі мен білігін тәрбиелеудің, үлкен адамдардың баланың айналасындағы өмірге, өзіне және басқа адамдарға қарым-қатынас жүйесін қалыптастырудың бағыттылығы.</w:t>
      </w:r>
    </w:p>
    <w:p w:rsidR="00690430" w:rsidRDefault="00690430" w:rsidP="00690430">
      <w:pPr>
        <w:spacing w:after="0" w:line="240" w:lineRule="auto"/>
        <w:ind w:firstLine="567"/>
        <w:jc w:val="both"/>
        <w:rPr>
          <w:rFonts w:ascii="Times New Roman" w:hAnsi="Times New Roman" w:cs="Times New Roman"/>
          <w:i/>
          <w:sz w:val="28"/>
          <w:szCs w:val="28"/>
          <w:lang w:val="kk-KZ"/>
        </w:rPr>
      </w:pPr>
      <w:r>
        <w:rPr>
          <w:rFonts w:ascii="Times New Roman" w:hAnsi="Times New Roman" w:cs="Times New Roman"/>
          <w:bCs/>
          <w:i/>
          <w:kern w:val="36"/>
          <w:sz w:val="28"/>
          <w:szCs w:val="28"/>
          <w:lang w:val="kk-KZ"/>
        </w:rPr>
        <w:t xml:space="preserve">Мектеп жасына дейінгі балаларды оқыту мен тәрбиелеудің педагогикалық ерекшеліктерін </w:t>
      </w:r>
      <w:r>
        <w:rPr>
          <w:rFonts w:ascii="Times New Roman" w:hAnsi="Times New Roman" w:cs="Times New Roman"/>
          <w:i/>
          <w:sz w:val="28"/>
          <w:szCs w:val="28"/>
          <w:lang w:val="kk-KZ"/>
        </w:rPr>
        <w:t>мынадай етіп жіктейміз:</w:t>
      </w:r>
    </w:p>
    <w:p w:rsidR="00690430" w:rsidRDefault="00690430" w:rsidP="0069043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оқу-таным іс-әрекеті ойынмен тығыз байланысты; </w:t>
      </w:r>
    </w:p>
    <w:p w:rsidR="00690430" w:rsidRDefault="00690430" w:rsidP="0069043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мектеп жасына дейінгі балаларды оқыту мектептегі сияқты сабақта емес, әртүрлі формада жүзеге асырылады (саяхаттарда, ойындарда, әртүрлі іс-әрекет барысында, күнделікті өмірде, күнделікті режимдік процестерде және т.с.с.);</w:t>
      </w:r>
    </w:p>
    <w:p w:rsidR="00690430" w:rsidRDefault="00690430" w:rsidP="0069043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мектепке дейінгі мекемеде оқыту процесінде балалар ғылым негіздерін оқымайды, қоршаған орта жөнінде жүйеленген түсінік пен оқу туралы дағдылар алады (тәрбиешіні тыңдау, сұрақтарға жауап беру, сұрақ сұрай білу, нұсқау бойынша әрекет жасау, ересек мектеп жасында – оқу-танымдық </w:t>
      </w:r>
      <w:r>
        <w:rPr>
          <w:rFonts w:ascii="Times New Roman" w:hAnsi="Times New Roman" w:cs="Times New Roman"/>
          <w:sz w:val="28"/>
          <w:szCs w:val="28"/>
          <w:lang w:val="kk-KZ"/>
        </w:rPr>
        <w:lastRenderedPageBreak/>
        <w:t xml:space="preserve">міндеттерді қою және оларды шешу, оның жетістіктерін жоспарлау, өз нәтижелерін бағалау, оларды басқалармен салыстыру); </w:t>
      </w:r>
    </w:p>
    <w:p w:rsidR="00690430" w:rsidRDefault="00690430" w:rsidP="0069043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оқыту іс-әрекеттің барлық формаларында және түрлерінде өзінің әлеуметтік тәжірибесін мақсатты түрде беретін үлкен адамдардың жетекшілігімен жүреді; </w:t>
      </w:r>
    </w:p>
    <w:p w:rsidR="00690430" w:rsidRDefault="00690430" w:rsidP="0069043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мектепке дейінгі жаста балалар басты нәрсе мен қосалқы нәрсені ажыратуда қиындық көреді;</w:t>
      </w:r>
    </w:p>
    <w:p w:rsidR="00690430" w:rsidRDefault="00690430" w:rsidP="0069043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оқыту процесінде балалардың заттар мен өзінің айналасын- да болып жатқан құбылыстардың қасиеттерін дұрыс қабылдауын қамтамасыз етудің қажеттілігі; </w:t>
      </w:r>
    </w:p>
    <w:p w:rsidR="00690430" w:rsidRDefault="00690430" w:rsidP="00690430">
      <w:pPr>
        <w:pStyle w:val="Pa10"/>
        <w:spacing w:line="240" w:lineRule="auto"/>
        <w:ind w:firstLine="567"/>
        <w:jc w:val="both"/>
        <w:rPr>
          <w:i/>
          <w:sz w:val="28"/>
          <w:szCs w:val="28"/>
          <w:lang w:val="kk-KZ"/>
        </w:rPr>
      </w:pPr>
      <w:r>
        <w:rPr>
          <w:bCs/>
          <w:i/>
          <w:kern w:val="36"/>
          <w:sz w:val="28"/>
          <w:szCs w:val="28"/>
          <w:lang w:val="kk-KZ"/>
        </w:rPr>
        <w:t xml:space="preserve">Мектеп жасына дейінгі балаларды оқыту мен тәрбиелеудің психологиялық ерекшеліктерін айқындауда </w:t>
      </w:r>
      <w:r>
        <w:rPr>
          <w:i/>
          <w:sz w:val="28"/>
          <w:szCs w:val="28"/>
          <w:lang w:val="kk-KZ"/>
        </w:rPr>
        <w:t xml:space="preserve">бірқатар физиологиялық және психологиялық факторларға тәуелділігін, отбасында және мектепке дейінгі мекемеде тәрбие процесін құрғанда және ұйымдастырғанда оларды ескеру қажет: </w:t>
      </w:r>
    </w:p>
    <w:p w:rsidR="00690430" w:rsidRDefault="00690430" w:rsidP="0069043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баланың тез шаршауы, жүйке жасаушаларының қажығандығы; </w:t>
      </w:r>
    </w:p>
    <w:p w:rsidR="00690430" w:rsidRDefault="00690430" w:rsidP="0069043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зейіні мен қабылдауының тұрақсыздығы;</w:t>
      </w:r>
    </w:p>
    <w:p w:rsidR="00690430" w:rsidRDefault="00690430" w:rsidP="0069043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мектепке дейінгі ересек жасқа қарай ұлғаятын психикалық процестердің еріктілік деңгейінің жоғары еместігі; </w:t>
      </w:r>
    </w:p>
    <w:p w:rsidR="00690430" w:rsidRDefault="00690430" w:rsidP="0069043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сезімді ояту процестерінің тежеу процестерінен басым болуы;</w:t>
      </w:r>
    </w:p>
    <w:p w:rsidR="00690430" w:rsidRDefault="00690430" w:rsidP="0069043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психиканың қатты иілгіштігі, балалардың жоғары эмоционалдығы, айналасындағыларды қабылдағыштығы; </w:t>
      </w:r>
    </w:p>
    <w:p w:rsidR="00690430" w:rsidRDefault="00690430" w:rsidP="0069043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ойлау типінің көрнекі-бейнелі болуы; </w:t>
      </w:r>
    </w:p>
    <w:p w:rsidR="00690430" w:rsidRDefault="00690430" w:rsidP="0069043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шапшаң меңгеру және сонымен бірге қалыптасқан білік, дағдылардың, тәртіп әдеттерінің берік еместігі;</w:t>
      </w:r>
    </w:p>
    <w:p w:rsidR="00690430" w:rsidRDefault="00690430" w:rsidP="0069043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ұдайы жаңаны танып білуге және меңгеруге ұмтылу, білім құмарлық;</w:t>
      </w:r>
    </w:p>
    <w:p w:rsidR="00690430" w:rsidRDefault="00690430" w:rsidP="0069043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тұлғаның сапаларын, қасиеттерін тәрбиелеудің сензитивтілігі, тәртіп және қарым-қатынас нормаларын бойына сіңіру, баланың жеке тұлғалық қасиеттерін қалыптастыру;</w:t>
      </w:r>
    </w:p>
    <w:p w:rsidR="00690430" w:rsidRDefault="00690430" w:rsidP="0069043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ойын мектеп жасына дейінгі бала іс-әрекетінің жетекші түрі болады, онда тұлғаның жаңадан пайда болған қасиеттері, білімі, сапасы, қарым-қатынасы, білігі, қабілеттері оңтайлы және табиғи түрде қалыптасады. </w:t>
      </w:r>
    </w:p>
    <w:p w:rsidR="00690430" w:rsidRDefault="00690430" w:rsidP="0069043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мектеп жасына дейінгі балаларды оқытқанда оқуға ынталылық, үлкен адамдардың мақұлдауы мен тілектестігі, процестің жоғары эмоционалдық толыққандылығы, жағымды эмоционалдық ахуал сияқты факторлар ерекше маңызды;</w:t>
      </w:r>
    </w:p>
    <w:p w:rsidR="00690430" w:rsidRDefault="00690430" w:rsidP="0069043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зейіннің еріксіздігі, оның тұрақсыздығы, мектеп жасына дейінгі балалардың жоғары эмоционалдық қабылдағыштығы, ес көлемінің аздығы, тез шаршағыштығы балаларды оқытудың өзіндік формаларын, әдістері мен құралдарын, уақытпен шектелген сабақтардың ұзақтығын анықтайды; </w:t>
      </w:r>
    </w:p>
    <w:p w:rsidR="00690430" w:rsidRDefault="00690430" w:rsidP="0069043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психикалық процестердің даму деңгейі балалармен сабақтағы оқу тапсырмаларын құрудың бірқатар ерекшеліктерін анықтайды: </w:t>
      </w:r>
    </w:p>
    <w:p w:rsidR="00690430" w:rsidRDefault="00690430" w:rsidP="0069043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кіші жаста оқу-танымдық тапсырмаларды педагог сатылап (қадамдап) балалардың орындай алуына қарай береді;</w:t>
      </w:r>
    </w:p>
    <w:p w:rsidR="00690430" w:rsidRDefault="00690430" w:rsidP="0069043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сезімнің оянуының тежелуден артықшылығы тапсырмаларға қысқа, нақты нұсқаулар жасау, қарапайым тапсырмалардың санын арттыру қажет екендігін көрсетеді </w:t>
      </w:r>
      <w:r>
        <w:rPr>
          <w:rFonts w:ascii="Times New Roman" w:hAnsi="Times New Roman" w:cs="Times New Roman"/>
          <w:noProof/>
          <w:sz w:val="28"/>
          <w:szCs w:val="28"/>
          <w:lang w:val="kk-KZ"/>
        </w:rPr>
        <w:t>[5]</w:t>
      </w:r>
      <w:r>
        <w:rPr>
          <w:rFonts w:ascii="Times New Roman" w:hAnsi="Times New Roman" w:cs="Times New Roman"/>
          <w:sz w:val="28"/>
          <w:szCs w:val="28"/>
          <w:lang w:val="kk-KZ"/>
        </w:rPr>
        <w:t>.</w:t>
      </w:r>
    </w:p>
    <w:p w:rsidR="00690430" w:rsidRDefault="00690430" w:rsidP="00690430">
      <w:pPr>
        <w:spacing w:after="0" w:line="240" w:lineRule="auto"/>
        <w:ind w:firstLine="567"/>
        <w:jc w:val="both"/>
        <w:rPr>
          <w:rFonts w:ascii="Times New Roman" w:hAnsi="Times New Roman" w:cs="Times New Roman"/>
          <w:i/>
          <w:sz w:val="28"/>
          <w:szCs w:val="28"/>
          <w:lang w:val="kk-KZ"/>
        </w:rPr>
      </w:pPr>
      <w:r>
        <w:rPr>
          <w:rFonts w:ascii="Times New Roman" w:hAnsi="Times New Roman" w:cs="Times New Roman"/>
          <w:bCs/>
          <w:i/>
          <w:kern w:val="36"/>
          <w:sz w:val="28"/>
          <w:szCs w:val="28"/>
          <w:lang w:val="kk-KZ"/>
        </w:rPr>
        <w:t xml:space="preserve">Мектепке даярлық – мектеп жасына дейінгі балаларды оқыту мен тәрбиелеудің </w:t>
      </w:r>
      <w:r>
        <w:rPr>
          <w:rFonts w:ascii="Times New Roman" w:hAnsi="Times New Roman" w:cs="Times New Roman"/>
          <w:i/>
          <w:sz w:val="28"/>
          <w:szCs w:val="28"/>
          <w:lang w:val="kk-KZ"/>
        </w:rPr>
        <w:t>ерекшеліктері ретінде анықтауда, олардың мына төмендегі жағдайларға бағытталғандығын білдік:</w:t>
      </w:r>
    </w:p>
    <w:p w:rsidR="00690430" w:rsidRDefault="00690430" w:rsidP="0069043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баланың физикалық дамуына; </w:t>
      </w:r>
    </w:p>
    <w:p w:rsidR="00690430" w:rsidRDefault="00690430" w:rsidP="0069043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интеллектуалдық аясының, танымдық процестердің ойлау амалдарына, сөз сөйлеуіне; </w:t>
      </w:r>
    </w:p>
    <w:p w:rsidR="00690430" w:rsidRDefault="00690430" w:rsidP="0069043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тұлғаның әлеуметтік-адамгершілік тәрбиесіне;</w:t>
      </w:r>
    </w:p>
    <w:p w:rsidR="00690430" w:rsidRDefault="00690430" w:rsidP="0069043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үлкендермен және балалармен өзара қарым-қатынас дағдыларын дамытуға; </w:t>
      </w:r>
    </w:p>
    <w:p w:rsidR="00690430" w:rsidRDefault="00690430" w:rsidP="0069043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мектеп, оқудың оқу-танымдық және әлеуметтік мотивациясы, оқушының ішкі позициясы туралы білім қалыптастыруға;</w:t>
      </w:r>
    </w:p>
    <w:p w:rsidR="00690430" w:rsidRDefault="00690430" w:rsidP="0069043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болашақ оқушының басты тұлғалық қасиеттерін дамытуға, ірілі-ұсақты моторикасының, графиктік дағдыларының, психикалық процестердің, емін-еркіндіктің, оқу мотивациясының, оқытылатындығының қалыптасқандығына;</w:t>
      </w:r>
    </w:p>
    <w:p w:rsidR="00690430" w:rsidRDefault="00690430" w:rsidP="0069043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тәртібі мен ісінде еркіндікті дамытуға; </w:t>
      </w:r>
    </w:p>
    <w:p w:rsidR="00690430" w:rsidRDefault="00690430" w:rsidP="0069043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оқу іс-әрекеті компоненттерінің қалыптасуына. </w:t>
      </w:r>
    </w:p>
    <w:p w:rsidR="00690430" w:rsidRDefault="00690430" w:rsidP="0069043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Балаларды мектепте оқуға дайындаудың міндеттері мен мазмұнын оның негізгі екі бағыты анықтайды: жалпы және арнайы дайындық. Мектепке арнайы дайындық – негізгі пәндер (математика, оқу, жазу, қоршаған әлем) бойынша бірінші сынып оқу материалы мазмұнын ойдағыдай меңгеруді қамтамасыз ететіндей баланың білім мен білікті меңгеруді жүзеге асыратын процесс. Жалпы дайындықтың мақсаты – баланы жан-жақты үйлесімді да- мыту. Бұл процестің нәтижесі жеке тұлғаның дене, мотивациялық, адамгершілік-еріктік, интеллектуалдық, коммуникативтік аясын қалыптастыру және баланың барлық іс-әрекет түрлерін дамыту болып табылады. Бұл екі бағыт бірлікте болуы қажет. Біртұтас дайындық процесін логикалық тұрғыдан екі бөлікке бөлу арқылы негіздеу оны жүзеге асырудың педагогикалық процестегі мақсаты мен уақытша шегінде ғана байланысты емес. Жалпы дайындық мектепке дейінгі балалық шақта барлық уақытта жүзеге асырылады. Барлық жас топтарында педагог тұлғаның әртүрлі жақтарын, бала іс-әрекетін дамытумен шұғылданады. </w:t>
      </w:r>
    </w:p>
    <w:p w:rsidR="00690430" w:rsidRDefault="00690430" w:rsidP="0069043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Жалпы дайындық туралы айтылған пікірлерді жинақтай келе, олардың мына төмендегі жағдайларға бағыттағандығын білдік:</w:t>
      </w:r>
    </w:p>
    <w:p w:rsidR="00690430" w:rsidRDefault="00690430" w:rsidP="0069043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баланың физикалық дамуына;</w:t>
      </w:r>
    </w:p>
    <w:p w:rsidR="00690430" w:rsidRDefault="00690430" w:rsidP="0069043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интеллектуалдық аясының, танымдық процестердің ойлау амалдарына, сөз сөйлеуіне; </w:t>
      </w:r>
    </w:p>
    <w:p w:rsidR="00690430" w:rsidRDefault="00690430" w:rsidP="0069043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тұлғаның әлеуметтік-адамгершілік тәрбиесіне;</w:t>
      </w:r>
    </w:p>
    <w:p w:rsidR="00690430" w:rsidRDefault="00690430" w:rsidP="0069043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үлкендермен және балалармен өзара қарым-қатынас дағдыларын дамытуға; </w:t>
      </w:r>
    </w:p>
    <w:p w:rsidR="00690430" w:rsidRDefault="00690430" w:rsidP="0069043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мектеп, оқудың оқу-танымдық және әлеуметтік мотивациясы, оқушының ішкі позициясы туралы білім қалыптастыруға; </w:t>
      </w:r>
    </w:p>
    <w:p w:rsidR="00690430" w:rsidRDefault="00690430" w:rsidP="0069043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болашақ оқушының басты тұлғалық қасиеттерін дамытуға, ірілі-ұсақты моторикасының, графиктік дағдыларының, психикалық процестердің, емін-еркіндіктің, оқу мотивациясының, оқытылатындығының қалыптасқандығына;</w:t>
      </w:r>
    </w:p>
    <w:p w:rsidR="00690430" w:rsidRDefault="00690430" w:rsidP="0069043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тәртібі мен ісінде еркіндікті дамытуға;</w:t>
      </w:r>
    </w:p>
    <w:p w:rsidR="00690430" w:rsidRDefault="00690430" w:rsidP="0069043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оқу іс-әрекеті компоненттерінің қалыптасуына. </w:t>
      </w:r>
    </w:p>
    <w:p w:rsidR="00690430" w:rsidRDefault="00690430" w:rsidP="00690430">
      <w:pPr>
        <w:spacing w:after="0" w:line="240" w:lineRule="auto"/>
        <w:ind w:firstLine="567"/>
        <w:jc w:val="both"/>
        <w:rPr>
          <w:rFonts w:ascii="Times New Roman" w:hAnsi="Times New Roman" w:cs="Times New Roman"/>
          <w:i/>
          <w:sz w:val="28"/>
          <w:szCs w:val="28"/>
          <w:lang w:val="kk-KZ"/>
        </w:rPr>
      </w:pPr>
      <w:r>
        <w:rPr>
          <w:rFonts w:ascii="Times New Roman" w:hAnsi="Times New Roman" w:cs="Times New Roman"/>
          <w:i/>
          <w:sz w:val="28"/>
          <w:szCs w:val="28"/>
        </w:rPr>
        <w:t xml:space="preserve">Психологиялық дайын болу мыналарды қамтиды: </w:t>
      </w:r>
    </w:p>
    <w:p w:rsidR="00690430" w:rsidRDefault="00690430" w:rsidP="0069043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оқуға ұмтылып, мектеп оқушысы болуды қалайтын мектепке мотивациялық дайын болу; </w:t>
      </w:r>
    </w:p>
    <w:p w:rsidR="00690430" w:rsidRDefault="00690430" w:rsidP="0069043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танымдық іс-әрекетінің жоғары деңгейі мен ойлау амалдарының жеткілікті дамығандығы; </w:t>
      </w:r>
    </w:p>
    <w:p w:rsidR="00690430" w:rsidRDefault="00690430" w:rsidP="0069043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таңбалық-символдық функциялары туралы түсінігінің болуы және орнын басуға қабілеттілігі; </w:t>
      </w:r>
    </w:p>
    <w:p w:rsidR="00690430" w:rsidRDefault="00690430" w:rsidP="0069043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баланың оқу іс-әрекеті элементтерін меңгеруі;</w:t>
      </w:r>
    </w:p>
    <w:p w:rsidR="00690430" w:rsidRDefault="00690430" w:rsidP="0069043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еріктік және әлеуметтік дамудың белгілі бір деңгейі;</w:t>
      </w:r>
    </w:p>
    <w:p w:rsidR="00690430" w:rsidRDefault="00690430" w:rsidP="0069043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өз тәртібін еркін басқаруы; </w:t>
      </w:r>
    </w:p>
    <w:p w:rsidR="00690430" w:rsidRDefault="00690430" w:rsidP="0069043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мұғалімдермен еркін қарым-қатынас түрін орнату, құрбыларымен арақатынасын ретке келтіру.</w:t>
      </w:r>
    </w:p>
    <w:p w:rsidR="00690430" w:rsidRDefault="00690430" w:rsidP="0069043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Мектепке психологиялық дайын болу – ғалымдардың жалпы дайын болу құрамына енгізген дайын болудың түрі. Мектепке психологиялық дайын болу проблемасын талқылай келе, Л.И.Божович оның екі аспектісін қарастырады: тұлғалық және интеллектуалдық дайын болу. Мұнда баланың психикалық дамуының мектепте оқудың жемісті болуына едәуір әсер ететін бірнеше параметрлері айқындалады:</w:t>
      </w:r>
    </w:p>
    <w:p w:rsidR="00690430" w:rsidRDefault="00690430" w:rsidP="0069043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оқудың танымдық және әлеуметтік мотивтерін қамтитын баланың мотивациялық даму деңгейі; </w:t>
      </w:r>
    </w:p>
    <w:p w:rsidR="00690430" w:rsidRDefault="00690430" w:rsidP="0069043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еркін жүріс-тұрысының жеткілікті дамуы;</w:t>
      </w:r>
    </w:p>
    <w:p w:rsidR="00690430" w:rsidRDefault="00690430" w:rsidP="0069043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интеллектуалдық аясы дамуының белгілі бір деңгейі </w:t>
      </w:r>
      <w:r>
        <w:rPr>
          <w:rFonts w:ascii="Times New Roman" w:hAnsi="Times New Roman" w:cs="Times New Roman"/>
          <w:noProof/>
          <w:sz w:val="28"/>
          <w:szCs w:val="28"/>
          <w:lang w:val="kk-KZ"/>
        </w:rPr>
        <w:t>[6]</w:t>
      </w:r>
      <w:r>
        <w:rPr>
          <w:rFonts w:ascii="Times New Roman" w:hAnsi="Times New Roman" w:cs="Times New Roman"/>
          <w:sz w:val="28"/>
          <w:szCs w:val="28"/>
          <w:lang w:val="kk-KZ"/>
        </w:rPr>
        <w:t xml:space="preserve">. </w:t>
      </w:r>
    </w:p>
    <w:p w:rsidR="00690430" w:rsidRDefault="00690430" w:rsidP="00690430">
      <w:pPr>
        <w:spacing w:after="0" w:line="240" w:lineRule="auto"/>
        <w:ind w:firstLine="567"/>
        <w:jc w:val="both"/>
        <w:outlineLvl w:val="0"/>
        <w:rPr>
          <w:rFonts w:ascii="Times New Roman" w:hAnsi="Times New Roman" w:cs="Times New Roman"/>
          <w:sz w:val="28"/>
          <w:szCs w:val="28"/>
          <w:lang w:val="kk-KZ"/>
        </w:rPr>
      </w:pPr>
      <w:r>
        <w:rPr>
          <w:rFonts w:ascii="Times New Roman" w:hAnsi="Times New Roman" w:cs="Times New Roman"/>
          <w:sz w:val="28"/>
          <w:szCs w:val="28"/>
          <w:lang w:val="kk-KZ"/>
        </w:rPr>
        <w:t xml:space="preserve">Сонымен, </w:t>
      </w:r>
      <w:r>
        <w:rPr>
          <w:rFonts w:ascii="Times New Roman" w:hAnsi="Times New Roman" w:cs="Times New Roman"/>
          <w:bCs/>
          <w:kern w:val="36"/>
          <w:sz w:val="28"/>
          <w:szCs w:val="28"/>
          <w:lang w:val="kk-KZ"/>
        </w:rPr>
        <w:t xml:space="preserve">мектеп жасына дейінгі балаларды оқыту мен тәрбиелеудің </w:t>
      </w:r>
      <w:r>
        <w:rPr>
          <w:rFonts w:ascii="Times New Roman" w:hAnsi="Times New Roman" w:cs="Times New Roman"/>
          <w:sz w:val="28"/>
          <w:szCs w:val="28"/>
          <w:lang w:val="kk-KZ"/>
        </w:rPr>
        <w:t xml:space="preserve">мазмұны мен сапасын өзгертуге жағымды тенденцияларды күшейту және кеңейту мүмкіндігі болашақ мамандарға байланысты. Мектепке дейінгі </w:t>
      </w:r>
      <w:r>
        <w:rPr>
          <w:rFonts w:ascii="Times New Roman" w:hAnsi="Times New Roman" w:cs="Times New Roman"/>
          <w:bCs/>
          <w:kern w:val="36"/>
          <w:sz w:val="28"/>
          <w:szCs w:val="28"/>
          <w:lang w:val="kk-KZ"/>
        </w:rPr>
        <w:t xml:space="preserve">оқыту мен тәрбиелеу </w:t>
      </w:r>
      <w:r>
        <w:rPr>
          <w:rFonts w:ascii="Times New Roman" w:hAnsi="Times New Roman" w:cs="Times New Roman"/>
          <w:sz w:val="28"/>
          <w:szCs w:val="28"/>
          <w:lang w:val="kk-KZ"/>
        </w:rPr>
        <w:t>– білім берудің алғашқы сатысы бола отырып, өзінің «балалық» ерекшелігі бар екендігін ескеру қажет. Жаңа заман баласы – бүгінгі қазақ қоғамының ұлттық қазынасы. Баланың қабілетін қаншалықты ерте ашып, дамытса, оның нәтижесі де соншалықты жемісті болмақ.</w:t>
      </w:r>
    </w:p>
    <w:p w:rsidR="00690430" w:rsidRPr="0029641B" w:rsidRDefault="00690430" w:rsidP="00690430">
      <w:pPr>
        <w:spacing w:after="0" w:line="240" w:lineRule="auto"/>
        <w:ind w:firstLine="567"/>
        <w:jc w:val="center"/>
        <w:rPr>
          <w:rStyle w:val="af"/>
          <w:b/>
          <w:bCs/>
          <w:i w:val="0"/>
          <w:sz w:val="24"/>
          <w:szCs w:val="24"/>
          <w:lang w:val="kk-KZ"/>
        </w:rPr>
      </w:pPr>
    </w:p>
    <w:p w:rsidR="00690430" w:rsidRPr="009723CB" w:rsidRDefault="00690430" w:rsidP="00690430">
      <w:pPr>
        <w:spacing w:after="0" w:line="240" w:lineRule="auto"/>
        <w:ind w:firstLine="567"/>
        <w:jc w:val="center"/>
        <w:rPr>
          <w:rStyle w:val="af"/>
          <w:rFonts w:ascii="Times New Roman" w:hAnsi="Times New Roman" w:cs="Times New Roman"/>
          <w:b/>
          <w:bCs/>
          <w:i w:val="0"/>
          <w:sz w:val="24"/>
          <w:szCs w:val="24"/>
          <w:lang w:val="kk-KZ"/>
        </w:rPr>
      </w:pPr>
    </w:p>
    <w:p w:rsidR="00690430" w:rsidRPr="009723CB" w:rsidRDefault="00690430" w:rsidP="00690430">
      <w:pPr>
        <w:spacing w:after="0" w:line="240" w:lineRule="auto"/>
        <w:ind w:firstLine="567"/>
        <w:jc w:val="center"/>
        <w:rPr>
          <w:rStyle w:val="af"/>
          <w:rFonts w:ascii="Times New Roman" w:hAnsi="Times New Roman" w:cs="Times New Roman"/>
          <w:b/>
          <w:bCs/>
          <w:sz w:val="24"/>
          <w:szCs w:val="24"/>
          <w:lang w:val="kk-KZ"/>
        </w:rPr>
      </w:pPr>
      <w:r w:rsidRPr="009723CB">
        <w:rPr>
          <w:rStyle w:val="af"/>
          <w:rFonts w:ascii="Times New Roman" w:hAnsi="Times New Roman" w:cs="Times New Roman"/>
          <w:b/>
          <w:bCs/>
          <w:sz w:val="24"/>
          <w:szCs w:val="24"/>
          <w:lang w:val="kk-KZ"/>
        </w:rPr>
        <w:t>Әдебиеттер тізімі</w:t>
      </w:r>
    </w:p>
    <w:p w:rsidR="00690430" w:rsidRPr="009723CB" w:rsidRDefault="00690430" w:rsidP="00690430">
      <w:pPr>
        <w:tabs>
          <w:tab w:val="num" w:pos="1080"/>
        </w:tabs>
        <w:spacing w:after="0" w:line="240" w:lineRule="auto"/>
        <w:jc w:val="both"/>
        <w:rPr>
          <w:rFonts w:ascii="Times New Roman" w:hAnsi="Times New Roman" w:cs="Times New Roman"/>
          <w:lang w:val="kk-KZ"/>
        </w:rPr>
      </w:pPr>
      <w:r w:rsidRPr="009723CB">
        <w:rPr>
          <w:rFonts w:ascii="Times New Roman" w:hAnsi="Times New Roman" w:cs="Times New Roman"/>
          <w:i/>
          <w:sz w:val="24"/>
          <w:szCs w:val="24"/>
          <w:lang w:val="kk-KZ"/>
        </w:rPr>
        <w:t>1 Мектеп жасына дейінгі балалардың мемлекеттік міндетті білім беру стандарты. – Алматы, 2015.</w:t>
      </w:r>
    </w:p>
    <w:p w:rsidR="00690430" w:rsidRPr="009723CB" w:rsidRDefault="00690430" w:rsidP="00690430">
      <w:pPr>
        <w:pStyle w:val="ac"/>
        <w:spacing w:before="0" w:beforeAutospacing="0" w:after="0"/>
        <w:jc w:val="both"/>
        <w:rPr>
          <w:i/>
          <w:lang w:val="kk-KZ"/>
        </w:rPr>
      </w:pPr>
      <w:r w:rsidRPr="009723CB">
        <w:rPr>
          <w:i/>
          <w:lang w:val="kk-KZ"/>
        </w:rPr>
        <w:t>2 Раисова Ж.Н. Мектепке дейінгі балалардың шығармашылық тұлғасын пәнаралық байланыс негізінде қалыптастыру. – Алматы, 2004. – 13-17б.</w:t>
      </w:r>
    </w:p>
    <w:p w:rsidR="00690430" w:rsidRPr="009723CB" w:rsidRDefault="00690430" w:rsidP="00690430">
      <w:pPr>
        <w:spacing w:after="0" w:line="240" w:lineRule="auto"/>
        <w:jc w:val="both"/>
        <w:rPr>
          <w:rFonts w:ascii="Times New Roman" w:hAnsi="Times New Roman" w:cs="Times New Roman"/>
          <w:i/>
          <w:sz w:val="24"/>
          <w:szCs w:val="24"/>
          <w:lang w:val="kk-KZ"/>
        </w:rPr>
      </w:pPr>
      <w:r w:rsidRPr="009723CB">
        <w:rPr>
          <w:rFonts w:ascii="Times New Roman" w:hAnsi="Times New Roman" w:cs="Times New Roman"/>
          <w:i/>
          <w:sz w:val="24"/>
          <w:szCs w:val="24"/>
          <w:lang w:val="kk-KZ"/>
        </w:rPr>
        <w:t>3 Аралбаева Қ. Мектепке дейінгі педагогика. – Астана, 2008</w:t>
      </w:r>
    </w:p>
    <w:p w:rsidR="00690430" w:rsidRPr="009723CB" w:rsidRDefault="00690430" w:rsidP="00690430">
      <w:pPr>
        <w:spacing w:after="0" w:line="240" w:lineRule="auto"/>
        <w:jc w:val="both"/>
        <w:rPr>
          <w:rFonts w:ascii="Times New Roman" w:hAnsi="Times New Roman" w:cs="Times New Roman"/>
          <w:i/>
          <w:sz w:val="24"/>
          <w:szCs w:val="24"/>
          <w:lang w:val="kk-KZ"/>
        </w:rPr>
      </w:pPr>
      <w:r w:rsidRPr="009723CB">
        <w:rPr>
          <w:rFonts w:ascii="Times New Roman" w:hAnsi="Times New Roman" w:cs="Times New Roman"/>
          <w:i/>
          <w:sz w:val="24"/>
          <w:szCs w:val="24"/>
          <w:lang w:val="kk-KZ"/>
        </w:rPr>
        <w:t>4 Жұмабекова Ф. Мектепке дейінгі педагогика. – Астана, 2008</w:t>
      </w:r>
    </w:p>
    <w:p w:rsidR="00690430" w:rsidRPr="009723CB" w:rsidRDefault="00690430" w:rsidP="00690430">
      <w:pPr>
        <w:spacing w:after="0" w:line="240" w:lineRule="auto"/>
        <w:jc w:val="both"/>
        <w:rPr>
          <w:rFonts w:ascii="Times New Roman" w:hAnsi="Times New Roman" w:cs="Times New Roman"/>
          <w:i/>
          <w:sz w:val="24"/>
          <w:szCs w:val="24"/>
          <w:lang w:val="kk-KZ"/>
        </w:rPr>
      </w:pPr>
      <w:r w:rsidRPr="009723CB">
        <w:rPr>
          <w:rFonts w:ascii="Times New Roman" w:hAnsi="Times New Roman" w:cs="Times New Roman"/>
          <w:i/>
          <w:sz w:val="24"/>
          <w:szCs w:val="24"/>
          <w:lang w:val="kk-KZ"/>
        </w:rPr>
        <w:t xml:space="preserve">5 Нұржанова С. Жалпы және балалар психологиясы. Оқу құралы. – Астана: «Фолиант», 2010. -144б. </w:t>
      </w:r>
    </w:p>
    <w:p w:rsidR="00690430" w:rsidRPr="009723CB" w:rsidRDefault="00690430" w:rsidP="00690430">
      <w:pPr>
        <w:spacing w:after="0" w:line="240" w:lineRule="auto"/>
        <w:jc w:val="both"/>
        <w:rPr>
          <w:rFonts w:ascii="Times New Roman" w:hAnsi="Times New Roman" w:cs="Times New Roman"/>
          <w:i/>
          <w:sz w:val="24"/>
          <w:szCs w:val="24"/>
          <w:lang w:val="kk-KZ"/>
        </w:rPr>
      </w:pPr>
      <w:r w:rsidRPr="009723CB">
        <w:rPr>
          <w:rFonts w:ascii="Times New Roman" w:hAnsi="Times New Roman" w:cs="Times New Roman"/>
          <w:i/>
          <w:sz w:val="24"/>
          <w:szCs w:val="24"/>
          <w:lang w:val="kk-KZ"/>
        </w:rPr>
        <w:lastRenderedPageBreak/>
        <w:t>6 Баймұратова Б.Б., Сәтімбекова М.С., Жұмабекова Ф.Н. Балбөбек бағдарламасы. – Алматы, 2000</w:t>
      </w:r>
    </w:p>
    <w:p w:rsidR="00690430" w:rsidRPr="009723CB" w:rsidRDefault="00690430" w:rsidP="00690430">
      <w:pPr>
        <w:tabs>
          <w:tab w:val="left" w:pos="540"/>
        </w:tabs>
        <w:rPr>
          <w:rFonts w:ascii="Times New Roman" w:hAnsi="Times New Roman" w:cs="Times New Roman"/>
          <w:i/>
          <w:sz w:val="24"/>
          <w:szCs w:val="24"/>
          <w:lang w:val="kk-KZ"/>
        </w:rPr>
      </w:pPr>
    </w:p>
    <w:p w:rsidR="00690430" w:rsidRDefault="00690430" w:rsidP="00690430">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БОЛАШАҚ МҰҒАЛІМДЕРДІ  ИННОВАЦИЯЛЫҚ ПЕДАГОГИКАЛЫҚ ІС-ӘРЕКЕТТЕРГЕ ДАЯРЛАУ МӘСЕЛЕЛЕРІ  </w:t>
      </w:r>
    </w:p>
    <w:p w:rsidR="00690430" w:rsidRDefault="00690430" w:rsidP="00690430">
      <w:pPr>
        <w:spacing w:after="0" w:line="240" w:lineRule="auto"/>
        <w:jc w:val="center"/>
        <w:rPr>
          <w:rFonts w:ascii="Times New Roman" w:hAnsi="Times New Roman" w:cs="Times New Roman"/>
          <w:b/>
          <w:bCs/>
          <w:sz w:val="32"/>
          <w:szCs w:val="32"/>
          <w:lang w:val="kk-KZ"/>
        </w:rPr>
      </w:pPr>
    </w:p>
    <w:p w:rsidR="00690430" w:rsidRDefault="00690430" w:rsidP="00690430">
      <w:pPr>
        <w:spacing w:after="0" w:line="240" w:lineRule="auto"/>
        <w:jc w:val="center"/>
        <w:rPr>
          <w:rFonts w:ascii="Times New Roman" w:hAnsi="Times New Roman" w:cs="Times New Roman"/>
          <w:bCs/>
          <w:i/>
          <w:sz w:val="24"/>
          <w:szCs w:val="24"/>
          <w:lang w:val="kk-KZ"/>
        </w:rPr>
      </w:pPr>
      <w:r>
        <w:rPr>
          <w:rFonts w:ascii="Times New Roman" w:hAnsi="Times New Roman" w:cs="Times New Roman"/>
          <w:b/>
          <w:bCs/>
          <w:i/>
          <w:sz w:val="24"/>
          <w:szCs w:val="24"/>
          <w:lang w:val="kk-KZ"/>
        </w:rPr>
        <w:t>Каженова Ж.С.,</w:t>
      </w:r>
      <w:r>
        <w:rPr>
          <w:rFonts w:ascii="Times New Roman" w:hAnsi="Times New Roman" w:cs="Times New Roman"/>
          <w:bCs/>
          <w:i/>
          <w:sz w:val="24"/>
          <w:szCs w:val="24"/>
          <w:lang w:val="kk-KZ"/>
        </w:rPr>
        <w:t xml:space="preserve"> информатика және ақпараттық  технологиялар кафедрасының аға оқытушысы, Семей қаласының Шәкәрім атындағы мемлекеттікуниверситеті, Семей қ., Қазақстан</w:t>
      </w:r>
    </w:p>
    <w:p w:rsidR="00690430" w:rsidRPr="009723CB" w:rsidRDefault="009723CB" w:rsidP="00690430">
      <w:pPr>
        <w:spacing w:after="0" w:line="240" w:lineRule="auto"/>
        <w:jc w:val="center"/>
        <w:rPr>
          <w:rFonts w:ascii="Times New Roman" w:hAnsi="Times New Roman" w:cs="Times New Roman"/>
          <w:b/>
          <w:bCs/>
          <w:i/>
          <w:sz w:val="28"/>
          <w:szCs w:val="28"/>
          <w:lang w:val="kk-KZ"/>
        </w:rPr>
      </w:pPr>
      <w:r w:rsidRPr="009723CB">
        <w:rPr>
          <w:rFonts w:ascii="Times New Roman" w:hAnsi="Times New Roman" w:cs="Times New Roman"/>
          <w:b/>
          <w:bCs/>
          <w:i/>
          <w:sz w:val="28"/>
          <w:szCs w:val="28"/>
          <w:lang w:val="kk-KZ"/>
        </w:rPr>
        <w:t>Резюме</w:t>
      </w:r>
    </w:p>
    <w:p w:rsidR="00690430" w:rsidRPr="007E1AC9" w:rsidRDefault="00690430" w:rsidP="00690430">
      <w:pPr>
        <w:spacing w:after="0" w:line="240" w:lineRule="auto"/>
        <w:rPr>
          <w:rFonts w:ascii="Times New Roman" w:hAnsi="Times New Roman" w:cs="Times New Roman"/>
        </w:rPr>
      </w:pPr>
      <w:r w:rsidRPr="007E1AC9">
        <w:rPr>
          <w:rFonts w:ascii="Times New Roman" w:hAnsi="Times New Roman" w:cs="Times New Roman"/>
          <w:i/>
          <w:sz w:val="24"/>
          <w:szCs w:val="24"/>
          <w:lang w:val="kk-KZ"/>
        </w:rPr>
        <w:t xml:space="preserve">     </w:t>
      </w:r>
      <w:r w:rsidRPr="007E1AC9">
        <w:rPr>
          <w:rFonts w:ascii="Times New Roman" w:hAnsi="Times New Roman" w:cs="Times New Roman"/>
          <w:i/>
          <w:sz w:val="24"/>
          <w:szCs w:val="24"/>
        </w:rPr>
        <w:t xml:space="preserve">В статье рассматриваются </w:t>
      </w:r>
      <w:r w:rsidRPr="007E1AC9">
        <w:rPr>
          <w:rFonts w:ascii="Times New Roman" w:hAnsi="Times New Roman" w:cs="Times New Roman"/>
          <w:i/>
          <w:sz w:val="24"/>
          <w:szCs w:val="24"/>
          <w:lang w:val="kk-KZ"/>
        </w:rPr>
        <w:t xml:space="preserve">необходимые условия и последовательность подготовки будущего учителя к инновационной деятельности. </w:t>
      </w:r>
    </w:p>
    <w:p w:rsidR="009723CB" w:rsidRPr="009723CB" w:rsidRDefault="009723CB" w:rsidP="009723CB">
      <w:pPr>
        <w:spacing w:after="0" w:line="240" w:lineRule="auto"/>
        <w:jc w:val="center"/>
        <w:rPr>
          <w:rFonts w:ascii="Times New Roman" w:hAnsi="Times New Roman" w:cs="Times New Roman"/>
          <w:b/>
          <w:i/>
          <w:sz w:val="24"/>
          <w:szCs w:val="24"/>
          <w:lang w:val="en-US"/>
        </w:rPr>
      </w:pPr>
      <w:r w:rsidRPr="009723CB">
        <w:rPr>
          <w:rFonts w:ascii="Times New Roman" w:hAnsi="Times New Roman" w:cs="Times New Roman"/>
          <w:b/>
          <w:i/>
          <w:sz w:val="24"/>
          <w:szCs w:val="24"/>
          <w:lang w:val="en-US"/>
        </w:rPr>
        <w:t>Summary</w:t>
      </w:r>
    </w:p>
    <w:p w:rsidR="00690430" w:rsidRPr="007E1AC9" w:rsidRDefault="00690430" w:rsidP="00690430">
      <w:pPr>
        <w:spacing w:after="0" w:line="240" w:lineRule="auto"/>
        <w:rPr>
          <w:rStyle w:val="ae"/>
          <w:bCs w:val="0"/>
          <w:lang w:val="en-US"/>
        </w:rPr>
      </w:pPr>
      <w:r w:rsidRPr="007E1AC9">
        <w:rPr>
          <w:rFonts w:ascii="Times New Roman" w:hAnsi="Times New Roman" w:cs="Times New Roman"/>
          <w:i/>
          <w:sz w:val="24"/>
          <w:szCs w:val="24"/>
          <w:lang w:val="en-US"/>
        </w:rPr>
        <w:t xml:space="preserve"> This article discusses the necessary conditions and the sequence of preparation of the future</w:t>
      </w:r>
      <w:r w:rsidRPr="007E1AC9">
        <w:rPr>
          <w:rFonts w:ascii="Times New Roman" w:hAnsi="Times New Roman" w:cs="Times New Roman"/>
          <w:i/>
          <w:sz w:val="24"/>
          <w:szCs w:val="24"/>
          <w:lang w:val="kk-KZ"/>
        </w:rPr>
        <w:t xml:space="preserve"> </w:t>
      </w:r>
      <w:r w:rsidRPr="007E1AC9">
        <w:rPr>
          <w:rFonts w:ascii="Times New Roman" w:hAnsi="Times New Roman" w:cs="Times New Roman"/>
          <w:i/>
          <w:sz w:val="24"/>
          <w:szCs w:val="24"/>
          <w:lang w:val="en-US"/>
        </w:rPr>
        <w:t xml:space="preserve"> teacher to innovative</w:t>
      </w:r>
      <w:r w:rsidRPr="007E1AC9">
        <w:rPr>
          <w:rFonts w:ascii="Times New Roman" w:hAnsi="Times New Roman" w:cs="Times New Roman"/>
          <w:i/>
          <w:lang w:val="en-US"/>
        </w:rPr>
        <w:t xml:space="preserve"> </w:t>
      </w:r>
      <w:r w:rsidRPr="007E1AC9">
        <w:rPr>
          <w:rFonts w:ascii="Times New Roman" w:hAnsi="Times New Roman" w:cs="Times New Roman"/>
          <w:i/>
          <w:sz w:val="24"/>
          <w:szCs w:val="24"/>
          <w:lang w:val="en-US"/>
        </w:rPr>
        <w:t>activity.</w:t>
      </w:r>
      <w:r w:rsidRPr="007E1AC9">
        <w:rPr>
          <w:rFonts w:ascii="Times New Roman" w:hAnsi="Times New Roman" w:cs="Times New Roman"/>
          <w:i/>
          <w:sz w:val="24"/>
          <w:szCs w:val="24"/>
          <w:lang w:val="kk-KZ"/>
        </w:rPr>
        <w:br/>
      </w:r>
    </w:p>
    <w:p w:rsidR="00690430" w:rsidRPr="007E1AC9" w:rsidRDefault="00690430" w:rsidP="00690430">
      <w:pPr>
        <w:spacing w:after="0" w:line="240" w:lineRule="auto"/>
        <w:jc w:val="center"/>
        <w:rPr>
          <w:lang w:val="en-US"/>
        </w:rPr>
      </w:pPr>
    </w:p>
    <w:p w:rsidR="00690430" w:rsidRPr="009723CB" w:rsidRDefault="00690430" w:rsidP="00690430">
      <w:pPr>
        <w:spacing w:after="0" w:line="240" w:lineRule="auto"/>
        <w:ind w:firstLine="708"/>
        <w:jc w:val="both"/>
        <w:rPr>
          <w:rStyle w:val="ae"/>
          <w:rFonts w:ascii="Times New Roman" w:hAnsi="Times New Roman" w:cs="Times New Roman"/>
          <w:b w:val="0"/>
          <w:sz w:val="28"/>
          <w:szCs w:val="28"/>
          <w:lang w:val="kk-KZ"/>
        </w:rPr>
      </w:pPr>
      <w:r w:rsidRPr="009723CB">
        <w:rPr>
          <w:rStyle w:val="ae"/>
          <w:rFonts w:ascii="Times New Roman" w:hAnsi="Times New Roman" w:cs="Times New Roman"/>
          <w:b w:val="0"/>
          <w:sz w:val="28"/>
          <w:szCs w:val="28"/>
          <w:lang w:val="kk-KZ"/>
        </w:rPr>
        <w:t>Ұлт Жоспары – «100 нақты қадам» деген тақырыппен Елбасының халықтың назарына ұсынған  жолдауында  «76. ЭЫДҰ елдері стандарттары негізінде адамдық капитал сапасын арттыру. 12 –жылдық білім беруді кезеңдеп енгізу, оқушылардың функционалдық сауаттылығын дамыту үшін мектептегі</w:t>
      </w:r>
      <w:r w:rsidR="009723CB">
        <w:rPr>
          <w:rStyle w:val="ae"/>
          <w:rFonts w:ascii="Times New Roman" w:hAnsi="Times New Roman" w:cs="Times New Roman"/>
          <w:b w:val="0"/>
          <w:sz w:val="28"/>
          <w:szCs w:val="28"/>
          <w:lang w:val="kk-KZ"/>
        </w:rPr>
        <w:t xml:space="preserve"> оқыту стандарттарын жаңарту. </w:t>
      </w:r>
      <w:r w:rsidRPr="009723CB">
        <w:rPr>
          <w:rStyle w:val="ae"/>
          <w:rFonts w:ascii="Times New Roman" w:hAnsi="Times New Roman" w:cs="Times New Roman"/>
          <w:b w:val="0"/>
          <w:sz w:val="28"/>
          <w:szCs w:val="28"/>
          <w:lang w:val="kk-KZ"/>
        </w:rPr>
        <w:t>.» делінген. Осы ретте функционалдық сауаттылық ұғымына  тоқталайық.</w:t>
      </w:r>
    </w:p>
    <w:p w:rsidR="00690430" w:rsidRPr="007E1AC9" w:rsidRDefault="00690430" w:rsidP="00690430">
      <w:pPr>
        <w:spacing w:after="0" w:line="240" w:lineRule="auto"/>
        <w:ind w:firstLine="709"/>
        <w:jc w:val="both"/>
        <w:rPr>
          <w:lang w:val="kk-KZ"/>
        </w:rPr>
      </w:pPr>
      <w:r w:rsidRPr="009723CB">
        <w:rPr>
          <w:rFonts w:ascii="Times New Roman" w:hAnsi="Times New Roman" w:cs="Times New Roman"/>
          <w:sz w:val="28"/>
          <w:szCs w:val="28"/>
          <w:lang w:val="kk-KZ"/>
        </w:rPr>
        <w:t>Жеке тұлғаның маңызды функционалдық қасиеттері</w:t>
      </w:r>
      <w:r>
        <w:rPr>
          <w:rFonts w:ascii="Times New Roman" w:hAnsi="Times New Roman" w:cs="Times New Roman"/>
          <w:sz w:val="28"/>
          <w:szCs w:val="28"/>
          <w:lang w:val="kk-KZ"/>
        </w:rPr>
        <w:t xml:space="preserve"> </w:t>
      </w:r>
      <w:r>
        <w:rPr>
          <w:rFonts w:ascii="Times New Roman" w:hAnsi="Times New Roman" w:cs="Times New Roman"/>
          <w:i/>
          <w:sz w:val="28"/>
          <w:szCs w:val="28"/>
          <w:lang w:val="kk-KZ"/>
        </w:rPr>
        <w:t>жігерлілік, шығармашылықпен ойлана білу  және стандартты емес шешімдер таба білу, өзінің кәсіби жолын таңдай білу, өмір бойы ізденуге, үйренуге дайын болу</w:t>
      </w:r>
      <w:r w:rsidR="009723CB">
        <w:rPr>
          <w:rFonts w:ascii="Times New Roman" w:hAnsi="Times New Roman" w:cs="Times New Roman"/>
          <w:sz w:val="28"/>
          <w:szCs w:val="28"/>
          <w:lang w:val="kk-KZ"/>
        </w:rPr>
        <w:t xml:space="preserve"> болып табылады. </w:t>
      </w:r>
      <w:r>
        <w:rPr>
          <w:rFonts w:ascii="Times New Roman" w:hAnsi="Times New Roman" w:cs="Times New Roman"/>
          <w:sz w:val="28"/>
          <w:szCs w:val="28"/>
          <w:lang w:val="kk-KZ"/>
        </w:rPr>
        <w:t xml:space="preserve">Осы функционалдық дағдылар мектеп жағдайында қалыптасады [1].  Бұл туралы Елбасының халыққа  жолдауларында айтылып, осы тұрғыдан алғанда елімізде бірнеше стратегиялық жоспарлар жасалып, олардың бәрі сатылап жүзеге асырылуда. Бір сөзбен айтқанда, елімізде мектеп оқушыларының функционалдық сауаттылығын дамытуға бағытталған жағдайлар жасалуда.  </w:t>
      </w:r>
    </w:p>
    <w:p w:rsidR="00690430" w:rsidRDefault="00690430" w:rsidP="00690430">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Қазіргі жедел өзгеріп отыратын әлемде, функционалдық сауаттылық адамдардың әлеуметтік, мәдени, саяси және экономикалық іс-әрекеттерге белсенді қатысуына, сол сияқты өмір бойы оқып-үйренулеріне ықпал ететін базалық факторға айналуда. </w:t>
      </w:r>
    </w:p>
    <w:p w:rsidR="00690430" w:rsidRDefault="00690430" w:rsidP="00690430">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Осы жерде функционалдық сауатылықты дамыту нәтижесі жастардың алынған білімді практикалық жағдайда тиімді қолдануға және әлеуметтік бейімделу үрдісінде сәтті пайдалануға мүмкіндік беретін білім алушылардың кілттік құзыреттілік жүйесін меңгеруі болып табылады. Кілттік құзіреттіліктер - бұл ЖМББС мен оқу бағдарламаларында білім алудың нәтижесі түрінде  көрсетілген мектеп бітіруші тұлғасының сапасына қойылатын мемлекеттің талабы. Білім берудің нәтижесі ретінде кілттік және пәндік құзіреттіліктер нақты, өлшенетін, қол жетімді, шынайы және уақыт  бойынша анықталған болуы керек.</w:t>
      </w:r>
    </w:p>
    <w:p w:rsidR="00690430" w:rsidRDefault="00690430" w:rsidP="0069043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Оқытудың формалары мен әдістерін жаңарту мақсатында: </w:t>
      </w:r>
    </w:p>
    <w:p w:rsidR="00690430" w:rsidRDefault="00690430" w:rsidP="00C85AD8">
      <w:pPr>
        <w:pStyle w:val="a8"/>
        <w:numPr>
          <w:ilvl w:val="0"/>
          <w:numId w:val="35"/>
        </w:numPr>
        <w:spacing w:after="0" w:line="240" w:lineRule="auto"/>
        <w:jc w:val="both"/>
        <w:rPr>
          <w:rFonts w:ascii="Times New Roman" w:hAnsi="Times New Roman"/>
          <w:sz w:val="28"/>
          <w:szCs w:val="28"/>
          <w:lang w:val="kk-KZ"/>
        </w:rPr>
      </w:pPr>
      <w:r>
        <w:rPr>
          <w:rFonts w:ascii="Times New Roman" w:hAnsi="Times New Roman"/>
          <w:sz w:val="28"/>
          <w:szCs w:val="28"/>
          <w:lang w:val="kk-KZ"/>
        </w:rPr>
        <w:lastRenderedPageBreak/>
        <w:t xml:space="preserve">Назарбаев зияткерлік мектептерінің инновациялық тәжірибесін еліміздің жалпы білім беретін мектептеріне трансляциялау және баланың оқуға қызығушылығын арттыратын заманауи білім беру технологияларын қолдану  арқылы қамтамасыз етілуде. </w:t>
      </w:r>
    </w:p>
    <w:p w:rsidR="00690430" w:rsidRDefault="00690430" w:rsidP="00C85AD8">
      <w:pPr>
        <w:pStyle w:val="a8"/>
        <w:numPr>
          <w:ilvl w:val="0"/>
          <w:numId w:val="35"/>
        </w:num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Білім беру нәтижелері жетістіктерінің сәтті болуын, алынған білімді оқу және практикалық іс-әрекетте қолдана алуды  қамтамасыз ететін  логикалық, сын тұрғысынан және құрылымдық ойлау негіздерін қалыптастыру үшін оқытудың тиімді формалары мен әдістері енгізілуде. </w:t>
      </w:r>
    </w:p>
    <w:p w:rsidR="00690430" w:rsidRDefault="00690430" w:rsidP="00C85AD8">
      <w:pPr>
        <w:pStyle w:val="a8"/>
        <w:numPr>
          <w:ilvl w:val="0"/>
          <w:numId w:val="35"/>
        </w:num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Жоғарғы оқу орындарында, "Назарбаев зияткерлік мектептері" ААҚ педагогикалық шеберлік орталықтары, "Өрлеу" Ұлттық біліктілікті арттыру орталығының аймақтық біліктілікті арттыру орталықтарының педагогикалық кадрлардың біліктілігін арттыру және қайта даярлау бағдарламаларының мазмұны жаңартылып, жүзеге асырылуда.  </w:t>
      </w:r>
    </w:p>
    <w:p w:rsidR="00690430" w:rsidRDefault="00690430" w:rsidP="00690430">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Қазіргі кезде Қазақстан педагогикалық білім берудің дүниежүзілік тәжірибесін зерттеуде. Дүниежүзілік озық тәжірибеде  мұғалімнің ізденуші-зерттеушілік іс-әрекетіне өте үлкен маңыз беріледі. Осыған байланысты мұғалімді инновациялық іс-әрекетке дайындау қазіргі кезде педагог кадрларды даярлайтын жоғарғы оқу орындарында қолға алынуда.  </w:t>
      </w:r>
    </w:p>
    <w:p w:rsidR="00690430" w:rsidRDefault="00690430" w:rsidP="00690430">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Инновациялық іс-әрекеттің құрылымындағы қажетті компонент - рефлексия болып табылады.  Рефлексия -  мұғалімнің өзінің санасы мен іс-әрекетін тануы және  талдауы (өзінің ойына көзқарасы және оған баға беруі). Осыған байланысты келесі процесстер орын алады: өзін-өзі тану және өзгелерді тану, өзін-өзі бағалау және өзгелерді бағалау, өзін-өзі түсіну және өзгелерді түсіну. </w:t>
      </w:r>
    </w:p>
    <w:p w:rsidR="00690430" w:rsidRDefault="00690430" w:rsidP="00690430">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"Инновация" сөзі латын тілінен аударғанда - жаңарту, өзгеріс, жаңаны енгізу дегенді білдіреді. Педагогикалық әдебиетте білім беру саласындағы екі типті инновациялық үрдіс ерекшеленіп көрсетіледі:</w:t>
      </w:r>
    </w:p>
    <w:p w:rsidR="00690430" w:rsidRDefault="00690430" w:rsidP="00690430">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Инновацияның бірінші типі – қажеттіліктен тыс, өзбетімен болатын  инновация. Осы текті инновация ғылыми негіздеменің толықтығымен үнемі байланысты болмайды, көбінесе олар эмпирикалық негізде, жағдаяттық талаптардың ықпалымен болады. Осы типті инновацияға новатор-мұғалімдердің, тәрбиешілердің іс-әрекеттерін жатқызуға болады. </w:t>
      </w:r>
    </w:p>
    <w:p w:rsidR="00690430" w:rsidRDefault="00690430" w:rsidP="00690430">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Жаңалықты енгізудің екінші типі -  саналы, мақсатты бағытталған, ғылыми негізделген пәнаралық іс-әрекеттің өнімі болып табылатын білім беру жүйесіндегі  инновациялар [2]. </w:t>
      </w:r>
    </w:p>
    <w:p w:rsidR="00690430" w:rsidRDefault="00690430" w:rsidP="00690430">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Тарихи тұрғыдан алғанда барлық жаңа және белгісіздер адамдарда үрей мен қорқыныш ұялатқан. Сәйкесінше, теріс сезімдердің туындауынан, жеке және көпшілік сана стереотипінің болуынан, адамдардың өмір салтын, қызығушылықтары мен әдеттерін қозғайтын инновациялар адамдарға батады, олар ауырсынады.   Бұл өмірлік қауіпсіздік, қорғалу, өз-өзіне сенімділік, жайлылық және т.б. талаптарын бұғаттаумен шарттасқан.  Антиинновациялық бөгет – әлеуметтік және психологиялық әдебиеттерде дәстүрлі түрде қолданылатын ұғым. Психологиялық, жеке тұлғаның  ішкі бөгеті  мұғалімнің жеке қасиеттеріне де, ол енетін қоғамның әлеуметтік-</w:t>
      </w:r>
      <w:r>
        <w:rPr>
          <w:rFonts w:ascii="Times New Roman" w:hAnsi="Times New Roman" w:cs="Times New Roman"/>
          <w:sz w:val="28"/>
          <w:szCs w:val="28"/>
          <w:lang w:val="kk-KZ"/>
        </w:rPr>
        <w:lastRenderedPageBreak/>
        <w:t xml:space="preserve">психологиялық көріністеріне де байланысты. Инновациялық мінез-құлық – бейімделу емес, өзінің жеке қасиеттерін барынша дамыту. </w:t>
      </w:r>
    </w:p>
    <w:p w:rsidR="00690430" w:rsidRDefault="00690430" w:rsidP="00690430">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Мұғалім мына ойды тереңдеп ұғынуы  керек: егер кімде-кім өзінің құндылықтары мен идеалынан бас тартатын болса, ол өзінің моральдық және интеллектуалдық тұтастығын бұзады, бақытсыздықты сезінеді, еркіндігін жоғалтады.  Бұл жердегі еркіндік дегеніміз өзін тұлға ретінде сыйлау дегенді меңзейді.  Мұғалімге инновациялық іс-әрекетті жүзеге асыруға бөгет жасайтын психология</w:t>
      </w:r>
      <w:r w:rsidR="009723CB">
        <w:rPr>
          <w:rFonts w:ascii="Times New Roman" w:hAnsi="Times New Roman" w:cs="Times New Roman"/>
          <w:sz w:val="28"/>
          <w:szCs w:val="28"/>
          <w:lang w:val="kk-KZ"/>
        </w:rPr>
        <w:t>лық бөгеттерді, "комплекстерді"</w:t>
      </w:r>
      <w:r>
        <w:rPr>
          <w:rFonts w:ascii="Times New Roman" w:hAnsi="Times New Roman" w:cs="Times New Roman"/>
          <w:sz w:val="28"/>
          <w:szCs w:val="28"/>
          <w:lang w:val="kk-KZ"/>
        </w:rPr>
        <w:t xml:space="preserve"> ұғыну, басынан кешіру және арылу пайдалы болмақ. </w:t>
      </w:r>
    </w:p>
    <w:p w:rsidR="00690430" w:rsidRDefault="00690430" w:rsidP="00690430">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Педагогтың ішкі дүниесінің стандартталуы оның іс-әрекетінде нұсқаулық ережелердің көп орын алуымен түсіндіріледі. Санада педагогикалық іс-әрекеттің әртүрлі дайын үлгілері көптеп жиналады. Бұл өзінің шығармашылық деңгейін төмендете отырып,  мұғалім педагогикалық қауымдастыққа еніп кетуіне әкеледі. </w:t>
      </w:r>
    </w:p>
    <w:p w:rsidR="00690430" w:rsidRDefault="00690430" w:rsidP="00690430">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Мұғалімді инновациялық іс-әре</w:t>
      </w:r>
      <w:r w:rsidR="009723CB">
        <w:rPr>
          <w:rFonts w:ascii="Times New Roman" w:hAnsi="Times New Roman" w:cs="Times New Roman"/>
          <w:sz w:val="28"/>
          <w:szCs w:val="28"/>
          <w:lang w:val="kk-KZ"/>
        </w:rPr>
        <w:t>кетке дайындаудың тізбектілігі</w:t>
      </w:r>
      <w:r>
        <w:rPr>
          <w:rFonts w:ascii="Times New Roman" w:hAnsi="Times New Roman" w:cs="Times New Roman"/>
          <w:sz w:val="28"/>
          <w:szCs w:val="28"/>
          <w:lang w:val="kk-KZ"/>
        </w:rPr>
        <w:t xml:space="preserve"> </w:t>
      </w:r>
    </w:p>
    <w:p w:rsidR="00690430" w:rsidRDefault="00690430" w:rsidP="00690430">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Бірінші кезең – мұғалімнің шығармашылық даралығын дамыту, студенттерде шығармашылық педагогикалық міндеттерді анықтау, құрастыру, талдау және шешу қабілеттерін қалыптастыру, сонымен қатар шығармашылық ізденістің жалпы технологиясын дамыту: алдында меңгерілген білім мен дағдыларды өзбетімен жаңа жағдайятқа аудару, таныс жағдаятта мәселені, нысанның жаңа функциясын  көре білу, нысанның құрылымын анықтау, шешім альтернативаларын немесе оның тәсілдерін көре білу, алдыңғы меңгерілген іс-әрекет тәсілдерін жаңа туындаған мәселерге қолдана білу, сын тұрғысынан ойлауды дамыту. </w:t>
      </w:r>
    </w:p>
    <w:p w:rsidR="00690430" w:rsidRDefault="00690430" w:rsidP="00690430">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Екінші кезең – ғылыми танымдық әдістемелер, педагогикалық зерттеулер негіздерін меңгеру, инновациялық педагогикаға кіріспе. Студенттер инновациялық педагогиканың туындауының әлеуметтік және ғылыми  шарттарымен, оның негізгі ұғымдарымен танысады, әртүрлі инновациялық оқу орындарының типтерімен танысады, және т.б.</w:t>
      </w:r>
    </w:p>
    <w:p w:rsidR="00690430" w:rsidRDefault="00690430" w:rsidP="00690430">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Үшінші кезең – инновациялық іс-әрекеттің технологиясын меңгеру. Қазіргі кездегі оқытуда қолданылатын жаңа технологияларды – интерактивті әдістерді меңгеру. </w:t>
      </w:r>
    </w:p>
    <w:p w:rsidR="00690430" w:rsidRDefault="00690430" w:rsidP="00690430">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Төртінші кезең - инновациялық әдістерді педагогикалық үрдісте қолданып көрі үшін мектептерде  практикалық жұмыстар жүргізу. Осы кезеңде мұғалімнің инновациялық қозқарасы қалыптасады [3]. </w:t>
      </w:r>
    </w:p>
    <w:p w:rsidR="00690430" w:rsidRDefault="00690430" w:rsidP="00690430">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Мұғалімдерді инновациялық педагогикалық іс-әрекетке дайындау мақсатында ЖОО профессор-оқытушы құрамы келесі біліктілікті арттыру курстарынан өтті: </w:t>
      </w:r>
    </w:p>
    <w:p w:rsidR="00690430" w:rsidRDefault="00690430" w:rsidP="00C85AD8">
      <w:pPr>
        <w:pStyle w:val="a8"/>
        <w:numPr>
          <w:ilvl w:val="0"/>
          <w:numId w:val="36"/>
        </w:numPr>
        <w:spacing w:after="0" w:line="240" w:lineRule="auto"/>
        <w:jc w:val="both"/>
        <w:rPr>
          <w:rFonts w:ascii="Times New Roman" w:hAnsi="Times New Roman"/>
          <w:sz w:val="28"/>
          <w:szCs w:val="28"/>
          <w:lang w:val="kk-KZ"/>
        </w:rPr>
      </w:pPr>
      <w:r>
        <w:rPr>
          <w:rFonts w:ascii="Times New Roman" w:hAnsi="Times New Roman"/>
          <w:sz w:val="28"/>
          <w:szCs w:val="28"/>
          <w:lang w:val="kk-KZ"/>
        </w:rPr>
        <w:t>«Назарбаев Зияткерлік мектептері» ДББҰ Педагогикалық шеберлік орталығы Кембридж университетінің Білім беру факультетімен бірлесіп әзірлеген Қазақстан Республикасы педагого қызметкерлерінің біліктілігін арттырудың деңгейлі бағдарламасы негізінде дайындалған педагогика кадрлары даярлайтын жоғары оқу орындарының профессорлық-оқытушылық құрамы қатарынан тренерлерді оқыту бағдарламасы бойынша;</w:t>
      </w:r>
    </w:p>
    <w:p w:rsidR="00690430" w:rsidRDefault="00690430" w:rsidP="00C85AD8">
      <w:pPr>
        <w:pStyle w:val="a8"/>
        <w:numPr>
          <w:ilvl w:val="0"/>
          <w:numId w:val="36"/>
        </w:numPr>
        <w:spacing w:after="0" w:line="240" w:lineRule="auto"/>
        <w:jc w:val="both"/>
        <w:rPr>
          <w:rFonts w:ascii="Times New Roman" w:hAnsi="Times New Roman"/>
          <w:bCs/>
          <w:sz w:val="28"/>
          <w:szCs w:val="28"/>
          <w:lang w:val="kk-KZ"/>
        </w:rPr>
      </w:pPr>
      <w:r>
        <w:rPr>
          <w:rFonts w:ascii="Times New Roman" w:hAnsi="Times New Roman"/>
          <w:bCs/>
          <w:sz w:val="28"/>
          <w:szCs w:val="28"/>
          <w:lang w:val="kk-KZ"/>
        </w:rPr>
        <w:lastRenderedPageBreak/>
        <w:t xml:space="preserve">Қазақстан Республикасы білім және ғылым министрлігі «Өрлеу» біліктілікті арттыру ұлттық орталығы»  АҚ тарапынан жүргізілген курстар. </w:t>
      </w:r>
    </w:p>
    <w:p w:rsidR="00690430" w:rsidRDefault="00690430" w:rsidP="0069043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Кәсіптік-педагогикалық білім берудегі  маңызды мәселе - өзінің кәсіби әрекетіне талдау  жасай алатын  мұғалімді дайындау, яғни үнемі өзінің  педагогикалық іс-әрекетіне баға беріп, ондағы жетістіктері мен кемшіліктеріне рефлексия бере алатын мұғалім ғана оқу үрдісін белгілі мақсатқа бағыттай отырып, ұйымдастыра алады. Мұғалімдерге оқушының ақпаратты  тек есте сақтап  алуынан пайда жоқ екенін түсіну  өте маңызды. Балалар оқу ақпаратына зейінін салып, оның мағынасы туралы ойланып, білімді жоспарлы түрде қолдануға үйренуі керек: осының бәрі мәселені шешудің іргелі компоненттері болып табылады. Осыған орай, болашақ мұғалімдерді даярлайтын жоғарғы оқу орындарының алдында тұрған міндет -   үнемі оқу үрдісін тиімді ұйымдастыруға ұмтылатын мұғалімді даярлау. Бүгінгі таңда білімнің белгілі көлемін беру арқылы ғана оқушыларды қоғамға  дайындау жеткіліксіз деген пікір қалыптасқан. Қазіргі қоғамда табысты адам болу үшін  оқушыларды  білім алудың белсенді формасына тарту керек. Олардың бойында таңдау жасау, ресурстарды тиімді пайдалану, теорияны практикамен ұштастыру және т.б. дағдыларды қалыптастыру маңызды болып табылады. Оқушылардың толыққанды танымдық іс-әрекеті ғана оларды жаңа ойларға, белсенді өмірлік ұстанымға, тапқырлыққа және өзінің білімін өзбетінше толықтыра алу дағдысына, толассыз ақпарат ағынында бағдарлана алуға икемдейді.</w:t>
      </w:r>
    </w:p>
    <w:p w:rsidR="00690430" w:rsidRDefault="00690430" w:rsidP="00690430">
      <w:pPr>
        <w:spacing w:after="0" w:line="240" w:lineRule="auto"/>
        <w:ind w:left="567"/>
        <w:jc w:val="both"/>
        <w:rPr>
          <w:rFonts w:ascii="Times New Roman" w:hAnsi="Times New Roman" w:cs="Times New Roman"/>
          <w:b/>
          <w:sz w:val="28"/>
          <w:szCs w:val="28"/>
          <w:lang w:val="kk-KZ"/>
        </w:rPr>
      </w:pPr>
    </w:p>
    <w:p w:rsidR="00690430" w:rsidRDefault="00690430" w:rsidP="009723CB">
      <w:pPr>
        <w:spacing w:after="0" w:line="240" w:lineRule="auto"/>
        <w:ind w:left="2691" w:firstLine="141"/>
        <w:jc w:val="both"/>
        <w:rPr>
          <w:rFonts w:ascii="Times New Roman" w:hAnsi="Times New Roman" w:cs="Times New Roman"/>
          <w:b/>
          <w:i/>
          <w:sz w:val="24"/>
          <w:szCs w:val="24"/>
          <w:lang w:val="kk-KZ"/>
        </w:rPr>
      </w:pPr>
      <w:r>
        <w:rPr>
          <w:rFonts w:ascii="Times New Roman" w:hAnsi="Times New Roman" w:cs="Times New Roman"/>
          <w:b/>
          <w:i/>
          <w:sz w:val="24"/>
          <w:szCs w:val="24"/>
          <w:lang w:val="kk-KZ"/>
        </w:rPr>
        <w:t>Әдебиеттер тізімі:</w:t>
      </w:r>
    </w:p>
    <w:p w:rsidR="00690430" w:rsidRDefault="00690430" w:rsidP="00690430">
      <w:pPr>
        <w:spacing w:after="0" w:line="240" w:lineRule="auto"/>
        <w:ind w:left="567"/>
        <w:jc w:val="both"/>
        <w:rPr>
          <w:rFonts w:ascii="Times New Roman" w:hAnsi="Times New Roman" w:cs="Times New Roman"/>
          <w:i/>
          <w:sz w:val="24"/>
          <w:szCs w:val="24"/>
          <w:lang w:val="kk-KZ"/>
        </w:rPr>
      </w:pPr>
      <w:r>
        <w:rPr>
          <w:rFonts w:ascii="Times New Roman" w:hAnsi="Times New Roman" w:cs="Times New Roman"/>
          <w:i/>
          <w:sz w:val="24"/>
          <w:szCs w:val="24"/>
          <w:lang w:val="kk-KZ"/>
        </w:rPr>
        <w:t>1  Жобалау және зерттеу қызметі негізінде 12 жылдық білім беру жағдайында оқушылардың функционалдық сауаттылығын қалыптастыру. Әдістемелік құрал. – Астана: Ы. Алтынсарин атындағы Ұлттық білім академиясы, 2013. – 45 б.</w:t>
      </w:r>
    </w:p>
    <w:p w:rsidR="00690430" w:rsidRDefault="00690430" w:rsidP="00690430">
      <w:pPr>
        <w:spacing w:after="0" w:line="240" w:lineRule="auto"/>
        <w:ind w:left="567"/>
        <w:rPr>
          <w:rFonts w:ascii="Times New Roman" w:hAnsi="Times New Roman" w:cs="Times New Roman"/>
          <w:i/>
          <w:sz w:val="24"/>
          <w:szCs w:val="24"/>
          <w:lang w:val="kk-KZ"/>
        </w:rPr>
      </w:pPr>
      <w:r>
        <w:rPr>
          <w:rFonts w:ascii="Times New Roman" w:hAnsi="Times New Roman" w:cs="Times New Roman"/>
          <w:i/>
          <w:sz w:val="24"/>
          <w:szCs w:val="24"/>
          <w:lang w:val="kk-KZ"/>
        </w:rPr>
        <w:t xml:space="preserve">2   </w:t>
      </w:r>
      <w:r>
        <w:rPr>
          <w:rFonts w:ascii="Times New Roman" w:hAnsi="Times New Roman" w:cs="Times New Roman"/>
          <w:i/>
          <w:sz w:val="24"/>
          <w:szCs w:val="24"/>
        </w:rPr>
        <w:t xml:space="preserve">Маркова А.К.Психология труда учителя./ А.К.Маркова. - М., 1993 г. </w:t>
      </w:r>
    </w:p>
    <w:p w:rsidR="00690430" w:rsidRDefault="00690430" w:rsidP="00690430">
      <w:pPr>
        <w:spacing w:after="0" w:line="240" w:lineRule="auto"/>
        <w:ind w:left="567"/>
        <w:rPr>
          <w:rFonts w:ascii="Times New Roman" w:hAnsi="Times New Roman" w:cs="Times New Roman"/>
          <w:i/>
          <w:sz w:val="24"/>
          <w:szCs w:val="24"/>
          <w:lang w:val="kk-KZ"/>
        </w:rPr>
      </w:pPr>
      <w:r>
        <w:rPr>
          <w:rFonts w:ascii="Times New Roman" w:hAnsi="Times New Roman" w:cs="Times New Roman"/>
          <w:i/>
          <w:sz w:val="24"/>
          <w:szCs w:val="24"/>
          <w:lang w:val="kk-KZ"/>
        </w:rPr>
        <w:t xml:space="preserve">3   </w:t>
      </w:r>
      <w:r>
        <w:rPr>
          <w:rFonts w:ascii="Times New Roman" w:hAnsi="Times New Roman" w:cs="Times New Roman"/>
          <w:i/>
          <w:sz w:val="24"/>
          <w:szCs w:val="24"/>
        </w:rPr>
        <w:t>Сластёнин В.А., Подымова Л.С. Педагогика: инновационная деятельность./ В.А. Сластёнин, Л.С. Подымова. - М., 1997 г.</w:t>
      </w:r>
    </w:p>
    <w:p w:rsidR="00690430" w:rsidRDefault="00690430" w:rsidP="00690430">
      <w:pPr>
        <w:spacing w:after="0" w:line="240" w:lineRule="auto"/>
        <w:rPr>
          <w:rFonts w:ascii="Times New Roman" w:hAnsi="Times New Roman" w:cs="Times New Roman"/>
          <w:i/>
          <w:sz w:val="24"/>
          <w:szCs w:val="24"/>
          <w:lang w:val="kk-KZ"/>
        </w:rPr>
      </w:pPr>
    </w:p>
    <w:p w:rsidR="00690430" w:rsidRDefault="00690430" w:rsidP="00690430">
      <w:pPr>
        <w:spacing w:after="0" w:line="240" w:lineRule="auto"/>
        <w:rPr>
          <w:rFonts w:ascii="Times New Roman" w:hAnsi="Times New Roman" w:cs="Times New Roman"/>
          <w:i/>
          <w:sz w:val="24"/>
          <w:szCs w:val="24"/>
          <w:lang w:val="kk-KZ"/>
        </w:rPr>
      </w:pPr>
    </w:p>
    <w:p w:rsidR="00690430" w:rsidRPr="000A04DE" w:rsidRDefault="00690430" w:rsidP="00690430">
      <w:pPr>
        <w:spacing w:after="0" w:line="240" w:lineRule="auto"/>
        <w:jc w:val="center"/>
        <w:rPr>
          <w:rFonts w:ascii="Times New Roman" w:hAnsi="Times New Roman" w:cs="Times New Roman"/>
          <w:b/>
          <w:caps/>
          <w:sz w:val="24"/>
          <w:szCs w:val="24"/>
        </w:rPr>
      </w:pPr>
      <w:r w:rsidRPr="000A04DE">
        <w:rPr>
          <w:rFonts w:ascii="Times New Roman" w:hAnsi="Times New Roman" w:cs="Times New Roman"/>
          <w:b/>
          <w:caps/>
          <w:sz w:val="24"/>
          <w:szCs w:val="24"/>
        </w:rPr>
        <w:t>Проблема профессионального выбора учащихся</w:t>
      </w:r>
    </w:p>
    <w:p w:rsidR="00690430" w:rsidRDefault="00690430" w:rsidP="00690430">
      <w:pPr>
        <w:spacing w:after="0" w:line="240" w:lineRule="auto"/>
        <w:ind w:firstLine="709"/>
        <w:jc w:val="right"/>
        <w:rPr>
          <w:rFonts w:ascii="Times New Roman" w:hAnsi="Times New Roman" w:cs="Times New Roman"/>
          <w:b/>
          <w:i/>
          <w:caps/>
          <w:sz w:val="24"/>
          <w:szCs w:val="24"/>
        </w:rPr>
      </w:pPr>
    </w:p>
    <w:p w:rsidR="00690430" w:rsidRDefault="00690430" w:rsidP="00690430">
      <w:pPr>
        <w:spacing w:after="0" w:line="240" w:lineRule="auto"/>
        <w:jc w:val="center"/>
        <w:rPr>
          <w:rFonts w:ascii="Times New Roman" w:hAnsi="Times New Roman" w:cs="Times New Roman"/>
          <w:b/>
          <w:i/>
          <w:sz w:val="24"/>
          <w:szCs w:val="24"/>
          <w:lang w:val="kk-KZ"/>
        </w:rPr>
      </w:pPr>
      <w:r>
        <w:rPr>
          <w:rFonts w:ascii="Times New Roman" w:hAnsi="Times New Roman" w:cs="Times New Roman"/>
          <w:b/>
          <w:i/>
          <w:sz w:val="24"/>
          <w:szCs w:val="24"/>
        </w:rPr>
        <w:t>Сарипбекова А.Т</w:t>
      </w:r>
      <w:r>
        <w:rPr>
          <w:rFonts w:ascii="Times New Roman" w:hAnsi="Times New Roman" w:cs="Times New Roman"/>
          <w:b/>
          <w:i/>
          <w:sz w:val="24"/>
          <w:szCs w:val="24"/>
          <w:lang w:val="kk-KZ"/>
        </w:rPr>
        <w:t xml:space="preserve">., </w:t>
      </w:r>
      <w:r>
        <w:rPr>
          <w:rFonts w:ascii="Times New Roman" w:hAnsi="Times New Roman" w:cs="Times New Roman"/>
          <w:i/>
          <w:sz w:val="24"/>
          <w:szCs w:val="24"/>
          <w:lang w:val="kk-KZ"/>
        </w:rPr>
        <w:t>п</w:t>
      </w:r>
      <w:r>
        <w:rPr>
          <w:rFonts w:ascii="Times New Roman" w:hAnsi="Times New Roman" w:cs="Times New Roman"/>
          <w:i/>
          <w:sz w:val="24"/>
          <w:szCs w:val="24"/>
        </w:rPr>
        <w:t>реподаватель</w:t>
      </w:r>
      <w:r>
        <w:rPr>
          <w:rFonts w:ascii="Times New Roman" w:hAnsi="Times New Roman" w:cs="Times New Roman"/>
          <w:i/>
          <w:sz w:val="24"/>
          <w:szCs w:val="24"/>
          <w:lang w:val="kk-KZ"/>
        </w:rPr>
        <w:t>,</w:t>
      </w:r>
      <w:r>
        <w:rPr>
          <w:rFonts w:ascii="Times New Roman" w:hAnsi="Times New Roman" w:cs="Times New Roman"/>
          <w:i/>
          <w:sz w:val="24"/>
          <w:szCs w:val="24"/>
        </w:rPr>
        <w:t>Южно-Казахстанский государственный университет им. М.Ауезова</w:t>
      </w:r>
      <w:r>
        <w:rPr>
          <w:rFonts w:ascii="Times New Roman" w:hAnsi="Times New Roman" w:cs="Times New Roman"/>
          <w:i/>
          <w:sz w:val="24"/>
          <w:szCs w:val="24"/>
          <w:lang w:val="kk-KZ"/>
        </w:rPr>
        <w:t>, г. Шымкент, Казахстан</w:t>
      </w:r>
    </w:p>
    <w:p w:rsidR="00690430" w:rsidRDefault="00690430" w:rsidP="00690430">
      <w:pPr>
        <w:spacing w:after="0" w:line="240" w:lineRule="auto"/>
        <w:jc w:val="center"/>
        <w:rPr>
          <w:rFonts w:ascii="Times New Roman" w:hAnsi="Times New Roman" w:cs="Times New Roman"/>
          <w:b/>
          <w:i/>
          <w:sz w:val="24"/>
          <w:szCs w:val="24"/>
          <w:lang w:val="kk-KZ"/>
        </w:rPr>
      </w:pPr>
      <w:r>
        <w:rPr>
          <w:rFonts w:ascii="Times New Roman" w:hAnsi="Times New Roman" w:cs="Times New Roman"/>
          <w:b/>
          <w:i/>
          <w:sz w:val="24"/>
          <w:szCs w:val="24"/>
          <w:lang w:val="kk-KZ"/>
        </w:rPr>
        <w:t xml:space="preserve">Ахмедова И.П., </w:t>
      </w:r>
      <w:r>
        <w:rPr>
          <w:rFonts w:ascii="Times New Roman" w:hAnsi="Times New Roman" w:cs="Times New Roman"/>
          <w:i/>
          <w:sz w:val="24"/>
          <w:szCs w:val="24"/>
          <w:lang w:val="kk-KZ"/>
        </w:rPr>
        <w:t>преподаватель,Колледж «Парасат» при ЮКГИ им.М.Сапарбаева,г. Шымкент, Казахстан</w:t>
      </w:r>
    </w:p>
    <w:p w:rsidR="00690430" w:rsidRDefault="00690430" w:rsidP="00690430">
      <w:pPr>
        <w:spacing w:after="0" w:line="240" w:lineRule="auto"/>
        <w:ind w:firstLine="709"/>
        <w:jc w:val="center"/>
        <w:rPr>
          <w:rFonts w:ascii="Times New Roman" w:hAnsi="Times New Roman" w:cs="Times New Roman"/>
          <w:b/>
          <w:sz w:val="28"/>
          <w:szCs w:val="28"/>
          <w:lang w:val="kk-KZ"/>
        </w:rPr>
      </w:pPr>
    </w:p>
    <w:p w:rsidR="00690430" w:rsidRDefault="00690430" w:rsidP="00690430">
      <w:pPr>
        <w:spacing w:after="0" w:line="240" w:lineRule="auto"/>
        <w:ind w:firstLine="709"/>
        <w:jc w:val="center"/>
        <w:rPr>
          <w:rFonts w:ascii="Times New Roman" w:hAnsi="Times New Roman" w:cs="Times New Roman"/>
          <w:b/>
          <w:i/>
          <w:sz w:val="24"/>
          <w:szCs w:val="24"/>
          <w:lang w:val="kk-KZ"/>
        </w:rPr>
      </w:pPr>
      <w:r>
        <w:rPr>
          <w:rStyle w:val="submenu-table"/>
          <w:b/>
          <w:bCs/>
          <w:i/>
          <w:sz w:val="24"/>
          <w:szCs w:val="24"/>
          <w:lang w:val="kk-KZ"/>
        </w:rPr>
        <w:t>Tүйіндеме</w:t>
      </w:r>
    </w:p>
    <w:p w:rsidR="00690430" w:rsidRDefault="00690430" w:rsidP="00690430">
      <w:pPr>
        <w:pStyle w:val="ac"/>
        <w:shd w:val="clear" w:color="auto" w:fill="FFFFFF"/>
        <w:spacing w:before="0" w:beforeAutospacing="0" w:after="0"/>
        <w:ind w:firstLine="709"/>
        <w:jc w:val="both"/>
        <w:rPr>
          <w:i/>
          <w:lang w:val="kk-KZ"/>
        </w:rPr>
      </w:pPr>
      <w:r>
        <w:rPr>
          <w:i/>
          <w:lang w:val="kk-KZ"/>
        </w:rPr>
        <w:t xml:space="preserve">Мамандық таңдау немесе кәсіби өзін-өзі анықтау - қоғамдағы адамның өмірдегі басты шешімдерінің бірі, өзіндік бекіту негізі. Мамандық таңдау көп нәрсені белгілеп береді: кім болу, қандай әлеуметтік топқа жатады, қайда, кіммен және  қалай жұмыс істеу керек, өмірде қандай стильді таңдау керек. Кәсіби өзін-өзі анықтау үдерісі адамның бүкіл өмірлік жолын айқындайды. Дегенмен бұл үдерістің шырқау шегі, өмірдің қилы сәттері мамандық таңдау бойынша шешім қабылдау акті болып табылады.  </w:t>
      </w:r>
    </w:p>
    <w:p w:rsidR="00690430" w:rsidRDefault="00690430" w:rsidP="00690430">
      <w:pPr>
        <w:pStyle w:val="ac"/>
        <w:shd w:val="clear" w:color="auto" w:fill="FFFFFF"/>
        <w:spacing w:before="0" w:beforeAutospacing="0" w:after="0"/>
        <w:ind w:firstLine="709"/>
        <w:jc w:val="both"/>
        <w:rPr>
          <w:i/>
          <w:sz w:val="28"/>
          <w:szCs w:val="28"/>
          <w:lang w:val="kk-KZ"/>
        </w:rPr>
      </w:pPr>
    </w:p>
    <w:p w:rsidR="00690430" w:rsidRDefault="00690430" w:rsidP="00690430">
      <w:pPr>
        <w:pStyle w:val="ac"/>
        <w:shd w:val="clear" w:color="auto" w:fill="FFFFFF"/>
        <w:spacing w:before="0" w:beforeAutospacing="0" w:after="0"/>
        <w:ind w:firstLine="709"/>
        <w:jc w:val="center"/>
        <w:rPr>
          <w:b/>
          <w:i/>
          <w:lang w:val="en-US"/>
        </w:rPr>
      </w:pPr>
      <w:r>
        <w:rPr>
          <w:b/>
          <w:i/>
          <w:lang w:val="en-US"/>
        </w:rPr>
        <w:lastRenderedPageBreak/>
        <w:t>Summary</w:t>
      </w:r>
    </w:p>
    <w:p w:rsidR="00690430" w:rsidRDefault="00690430" w:rsidP="00690430">
      <w:pPr>
        <w:pStyle w:val="ac"/>
        <w:shd w:val="clear" w:color="auto" w:fill="FFFFFF"/>
        <w:spacing w:before="0" w:beforeAutospacing="0" w:after="0"/>
        <w:ind w:firstLine="709"/>
        <w:jc w:val="both"/>
        <w:rPr>
          <w:i/>
          <w:lang w:val="kk-KZ"/>
        </w:rPr>
      </w:pPr>
      <w:r>
        <w:rPr>
          <w:i/>
          <w:lang w:val="en-US"/>
        </w:rPr>
        <w:t>Choice of profession, or professional self-determination - a basis of self-affirmation of the person in society, one of the main decisions in life. Choice of profession defines a lot of things: whom to be to what social group to belong where with whom and how to work what lifestyle to choose. Process of professional self-determination defines all course of life of the person. However peak of this process, a turning point in life is the act of making decision on choice of profession.</w:t>
      </w:r>
    </w:p>
    <w:p w:rsidR="00690430" w:rsidRDefault="00690430" w:rsidP="00690430">
      <w:pPr>
        <w:pStyle w:val="ac"/>
        <w:shd w:val="clear" w:color="auto" w:fill="FFFFFF"/>
        <w:spacing w:before="0" w:beforeAutospacing="0" w:after="0"/>
        <w:ind w:firstLine="709"/>
        <w:jc w:val="both"/>
        <w:rPr>
          <w:sz w:val="28"/>
          <w:szCs w:val="28"/>
          <w:lang w:val="kk-KZ"/>
        </w:rPr>
      </w:pPr>
    </w:p>
    <w:p w:rsidR="00690430" w:rsidRDefault="00690430" w:rsidP="00690430">
      <w:pPr>
        <w:pStyle w:val="ac"/>
        <w:shd w:val="clear" w:color="auto" w:fill="FFFFFF"/>
        <w:spacing w:before="0" w:beforeAutospacing="0" w:after="0"/>
        <w:ind w:firstLine="709"/>
        <w:jc w:val="both"/>
        <w:rPr>
          <w:sz w:val="28"/>
          <w:szCs w:val="28"/>
        </w:rPr>
      </w:pPr>
      <w:r>
        <w:rPr>
          <w:sz w:val="28"/>
          <w:szCs w:val="28"/>
        </w:rPr>
        <w:t>Профилизация школы является одним из наиболее перспективных направлений  модернизации современного образования. Это связано с тем, что конкурентная способность молодого человека на рынке труда является одной из наиболее существенных личностно-значимых проблем. И ее можно решить путем получения учеником практико-ориентированных знаний, которые позволили бы ему использовать свои потенциальные возможности</w:t>
      </w:r>
      <w:r>
        <w:rPr>
          <w:sz w:val="28"/>
          <w:szCs w:val="28"/>
          <w:lang w:val="kk-KZ"/>
        </w:rPr>
        <w:t xml:space="preserve"> </w:t>
      </w:r>
      <w:r>
        <w:rPr>
          <w:sz w:val="28"/>
          <w:szCs w:val="28"/>
        </w:rPr>
        <w:t>[</w:t>
      </w:r>
      <w:r>
        <w:rPr>
          <w:sz w:val="28"/>
          <w:szCs w:val="28"/>
          <w:lang w:val="kk-KZ"/>
        </w:rPr>
        <w:t>1, С.28</w:t>
      </w:r>
      <w:r>
        <w:rPr>
          <w:sz w:val="28"/>
          <w:szCs w:val="28"/>
        </w:rPr>
        <w:t>]</w:t>
      </w:r>
      <w:r>
        <w:rPr>
          <w:sz w:val="28"/>
          <w:szCs w:val="28"/>
          <w:lang w:val="kk-KZ"/>
        </w:rPr>
        <w:t xml:space="preserve">. </w:t>
      </w:r>
    </w:p>
    <w:p w:rsidR="00690430" w:rsidRDefault="00690430" w:rsidP="006904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связи с этим необходимо направить образовательную деятельность модернизированной школы на формирование независимой личности, способной неординарно мыслить, активно действовать, принимать решения и нести за них ответственность, анализировать и прогнозировать ситуации. Психологическое сопровождение профильного обучения предполагает реализацию следующих направлений:</w:t>
      </w:r>
    </w:p>
    <w:p w:rsidR="00690430" w:rsidRDefault="00690430" w:rsidP="0069043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ab/>
      </w:r>
      <w:r>
        <w:rPr>
          <w:rFonts w:ascii="Times New Roman" w:hAnsi="Times New Roman" w:cs="Times New Roman"/>
          <w:sz w:val="28"/>
          <w:szCs w:val="28"/>
        </w:rPr>
        <w:t>Диагностическое (направленное на всестороннее изучение индивидуальных и личностных особенностей, интересов и склонностей учащихся);</w:t>
      </w:r>
      <w:r>
        <w:rPr>
          <w:rFonts w:ascii="Times New Roman" w:hAnsi="Times New Roman" w:cs="Times New Roman"/>
          <w:sz w:val="28"/>
          <w:szCs w:val="28"/>
          <w:lang w:val="kk-KZ"/>
        </w:rPr>
        <w:t xml:space="preserve"> </w:t>
      </w:r>
    </w:p>
    <w:p w:rsidR="00690430" w:rsidRDefault="00690430" w:rsidP="0069043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kk-KZ"/>
        </w:rPr>
        <w:t>-</w:t>
      </w:r>
      <w:r>
        <w:rPr>
          <w:rFonts w:ascii="Times New Roman" w:hAnsi="Times New Roman" w:cs="Times New Roman"/>
          <w:sz w:val="28"/>
          <w:szCs w:val="28"/>
          <w:lang w:val="kk-KZ"/>
        </w:rPr>
        <w:tab/>
      </w:r>
      <w:r>
        <w:rPr>
          <w:rFonts w:ascii="Times New Roman" w:hAnsi="Times New Roman" w:cs="Times New Roman"/>
          <w:sz w:val="28"/>
          <w:szCs w:val="28"/>
        </w:rPr>
        <w:t>Консультирование (индивидуальное и групповое);</w:t>
      </w:r>
    </w:p>
    <w:p w:rsidR="00690430" w:rsidRDefault="00690430" w:rsidP="0069043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ab/>
      </w:r>
      <w:r>
        <w:rPr>
          <w:rFonts w:ascii="Times New Roman" w:hAnsi="Times New Roman" w:cs="Times New Roman"/>
          <w:sz w:val="28"/>
          <w:szCs w:val="28"/>
        </w:rPr>
        <w:t>Развивающая работа (индивидуальная и групповая);</w:t>
      </w:r>
    </w:p>
    <w:p w:rsidR="00690430" w:rsidRDefault="00690430" w:rsidP="0069043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ab/>
      </w:r>
      <w:r>
        <w:rPr>
          <w:rFonts w:ascii="Times New Roman" w:hAnsi="Times New Roman" w:cs="Times New Roman"/>
          <w:sz w:val="28"/>
          <w:szCs w:val="28"/>
        </w:rPr>
        <w:t>Психологическое просвещение и образование: формирование психологической культуры, развитие психологической компетентности  участников образовательного процесса;</w:t>
      </w:r>
    </w:p>
    <w:p w:rsidR="00690430" w:rsidRDefault="00690430" w:rsidP="0069043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ab/>
      </w:r>
      <w:r w:rsidR="009723CB">
        <w:rPr>
          <w:rFonts w:ascii="Times New Roman" w:hAnsi="Times New Roman" w:cs="Times New Roman"/>
          <w:sz w:val="28"/>
          <w:szCs w:val="28"/>
        </w:rPr>
        <w:t>Экспертиза</w:t>
      </w:r>
      <w:r>
        <w:rPr>
          <w:rFonts w:ascii="Times New Roman" w:hAnsi="Times New Roman" w:cs="Times New Roman"/>
          <w:sz w:val="28"/>
          <w:szCs w:val="28"/>
        </w:rPr>
        <w:t xml:space="preserve"> (в рамках психолого-педагогического сопровождения профильного обучения психологами осуществляется экспертиза программ элект</w:t>
      </w:r>
      <w:r w:rsidR="009723CB">
        <w:rPr>
          <w:rFonts w:ascii="Times New Roman" w:hAnsi="Times New Roman" w:cs="Times New Roman"/>
          <w:sz w:val="28"/>
          <w:szCs w:val="28"/>
        </w:rPr>
        <w:t>ивных курсов</w:t>
      </w:r>
      <w:r>
        <w:rPr>
          <w:rFonts w:ascii="Times New Roman" w:hAnsi="Times New Roman" w:cs="Times New Roman"/>
          <w:sz w:val="28"/>
          <w:szCs w:val="28"/>
        </w:rPr>
        <w:t xml:space="preserve"> с целью соответствия поставленных задач возрастным психологическим особенностям учащихся.</w:t>
      </w:r>
      <w:r>
        <w:rPr>
          <w:rFonts w:ascii="Times New Roman" w:hAnsi="Times New Roman" w:cs="Times New Roman"/>
          <w:sz w:val="28"/>
          <w:szCs w:val="28"/>
          <w:lang w:val="kk-KZ"/>
        </w:rPr>
        <w:t xml:space="preserve"> </w:t>
      </w:r>
    </w:p>
    <w:p w:rsidR="00690430" w:rsidRDefault="00690430" w:rsidP="006904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Консультирование  призвано не  только поддержать выпускника в его профессиональном выборе, но и обеспечить формирование самой способности к сознательному, ответственному выбору. Для решения психологических проблем в профессиональном самоопределении личности недостаточно дать рекомендации о том, какая профессия подходит, а какая не подходит индивиду. Психолог - консультант должен обеспечить условия, стимулирующие рост человека, в результате чего консультируемый сам мог бы взять на себя ответственность за тот или иной профессиональный выбор.</w:t>
      </w:r>
    </w:p>
    <w:p w:rsidR="00690430" w:rsidRDefault="00690430" w:rsidP="00690430">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sz w:val="28"/>
          <w:szCs w:val="28"/>
        </w:rPr>
        <w:t>Выделяется пять основных параметров психологической готовности учащихся к профессиональному выбору:</w:t>
      </w:r>
      <w:r>
        <w:rPr>
          <w:rFonts w:ascii="Times New Roman" w:hAnsi="Times New Roman" w:cs="Times New Roman"/>
          <w:b/>
          <w:sz w:val="28"/>
          <w:szCs w:val="28"/>
          <w:lang w:val="kk-KZ"/>
        </w:rPr>
        <w:t xml:space="preserve">  </w:t>
      </w:r>
    </w:p>
    <w:p w:rsidR="00690430" w:rsidRDefault="00690430" w:rsidP="00690430">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1.</w:t>
      </w:r>
      <w:r>
        <w:rPr>
          <w:rFonts w:ascii="Times New Roman" w:hAnsi="Times New Roman" w:cs="Times New Roman"/>
          <w:b/>
          <w:sz w:val="28"/>
          <w:szCs w:val="28"/>
          <w:lang w:val="kk-KZ"/>
        </w:rPr>
        <w:tab/>
      </w:r>
      <w:r>
        <w:rPr>
          <w:rFonts w:ascii="Times New Roman" w:hAnsi="Times New Roman" w:cs="Times New Roman"/>
          <w:b/>
          <w:sz w:val="28"/>
          <w:szCs w:val="28"/>
        </w:rPr>
        <w:t xml:space="preserve">Автономность - </w:t>
      </w:r>
      <w:r>
        <w:rPr>
          <w:rFonts w:ascii="Times New Roman" w:hAnsi="Times New Roman" w:cs="Times New Roman"/>
          <w:sz w:val="28"/>
          <w:szCs w:val="28"/>
        </w:rPr>
        <w:t xml:space="preserve">способность личности как морального субъекта к самоопределению на основе общего законодательства. Любой человек будет удовлетворен своим профессиональным решением только в том </w:t>
      </w:r>
      <w:r>
        <w:rPr>
          <w:rFonts w:ascii="Times New Roman" w:hAnsi="Times New Roman" w:cs="Times New Roman"/>
          <w:sz w:val="28"/>
          <w:szCs w:val="28"/>
        </w:rPr>
        <w:lastRenderedPageBreak/>
        <w:t>случае, если он будет принимать это решение как собственное, а не навязанное из вне.</w:t>
      </w:r>
    </w:p>
    <w:p w:rsidR="00690430" w:rsidRDefault="00690430" w:rsidP="006904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b/>
          <w:sz w:val="28"/>
          <w:szCs w:val="28"/>
        </w:rPr>
        <w:t xml:space="preserve"> </w:t>
      </w:r>
      <w:r>
        <w:rPr>
          <w:rFonts w:ascii="Times New Roman" w:hAnsi="Times New Roman" w:cs="Times New Roman"/>
          <w:b/>
          <w:sz w:val="28"/>
          <w:szCs w:val="28"/>
          <w:lang w:val="kk-KZ"/>
        </w:rPr>
        <w:tab/>
      </w:r>
      <w:r>
        <w:rPr>
          <w:rFonts w:ascii="Times New Roman" w:hAnsi="Times New Roman" w:cs="Times New Roman"/>
          <w:b/>
          <w:sz w:val="28"/>
          <w:szCs w:val="28"/>
        </w:rPr>
        <w:t>Информированность о мире профессий и умение соотнести информацию со своими особенностями</w:t>
      </w:r>
      <w:r>
        <w:rPr>
          <w:rFonts w:ascii="Times New Roman" w:hAnsi="Times New Roman" w:cs="Times New Roman"/>
          <w:sz w:val="28"/>
          <w:szCs w:val="28"/>
        </w:rPr>
        <w:t>. Для того чтобы выбрать</w:t>
      </w:r>
      <w:r>
        <w:rPr>
          <w:rFonts w:ascii="Times New Roman" w:hAnsi="Times New Roman" w:cs="Times New Roman"/>
          <w:sz w:val="28"/>
          <w:szCs w:val="28"/>
          <w:lang w:val="kk-KZ"/>
        </w:rPr>
        <w:t xml:space="preserve"> </w:t>
      </w:r>
      <w:r>
        <w:rPr>
          <w:rFonts w:ascii="Times New Roman" w:hAnsi="Times New Roman" w:cs="Times New Roman"/>
          <w:sz w:val="28"/>
          <w:szCs w:val="28"/>
        </w:rPr>
        <w:t>профессию, человек должен обладать значительным объемом информации  на двух уровнях:</w:t>
      </w:r>
    </w:p>
    <w:p w:rsidR="00690430" w:rsidRDefault="00690430" w:rsidP="006904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Информация о мире профессий в целом; </w:t>
      </w:r>
    </w:p>
    <w:p w:rsidR="00690430" w:rsidRDefault="00690430" w:rsidP="006904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kk-KZ"/>
        </w:rPr>
        <w:t xml:space="preserve"> </w:t>
      </w:r>
      <w:r>
        <w:rPr>
          <w:rFonts w:ascii="Times New Roman" w:hAnsi="Times New Roman" w:cs="Times New Roman"/>
          <w:sz w:val="28"/>
          <w:szCs w:val="28"/>
        </w:rPr>
        <w:t>Информация об отдельных профессиях или группах профессий.</w:t>
      </w:r>
    </w:p>
    <w:p w:rsidR="00690430" w:rsidRDefault="00690430" w:rsidP="006904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b/>
          <w:sz w:val="28"/>
          <w:szCs w:val="28"/>
        </w:rPr>
        <w:t xml:space="preserve"> </w:t>
      </w:r>
      <w:r>
        <w:rPr>
          <w:rFonts w:ascii="Times New Roman" w:hAnsi="Times New Roman" w:cs="Times New Roman"/>
          <w:b/>
          <w:sz w:val="28"/>
          <w:szCs w:val="28"/>
          <w:lang w:val="kk-KZ"/>
        </w:rPr>
        <w:tab/>
      </w:r>
      <w:r>
        <w:rPr>
          <w:rFonts w:ascii="Times New Roman" w:hAnsi="Times New Roman" w:cs="Times New Roman"/>
          <w:b/>
          <w:sz w:val="28"/>
          <w:szCs w:val="28"/>
        </w:rPr>
        <w:t>Умение принимать решение</w:t>
      </w:r>
      <w:r>
        <w:rPr>
          <w:rFonts w:ascii="Times New Roman" w:hAnsi="Times New Roman" w:cs="Times New Roman"/>
          <w:sz w:val="28"/>
          <w:szCs w:val="28"/>
        </w:rPr>
        <w:t>. Все крупные и важные шаги</w:t>
      </w:r>
      <w:r>
        <w:rPr>
          <w:rFonts w:ascii="Times New Roman" w:hAnsi="Times New Roman" w:cs="Times New Roman"/>
          <w:sz w:val="28"/>
          <w:szCs w:val="28"/>
          <w:lang w:val="kk-KZ"/>
        </w:rPr>
        <w:t xml:space="preserve"> </w:t>
      </w:r>
      <w:r>
        <w:rPr>
          <w:rFonts w:ascii="Times New Roman" w:hAnsi="Times New Roman" w:cs="Times New Roman"/>
          <w:sz w:val="28"/>
          <w:szCs w:val="28"/>
        </w:rPr>
        <w:t>человека в профессиональной жизни объединяет одно – всегда есть</w:t>
      </w:r>
      <w:r>
        <w:rPr>
          <w:rFonts w:ascii="Times New Roman" w:hAnsi="Times New Roman" w:cs="Times New Roman"/>
          <w:sz w:val="28"/>
          <w:szCs w:val="28"/>
          <w:lang w:val="kk-KZ"/>
        </w:rPr>
        <w:t xml:space="preserve"> </w:t>
      </w:r>
      <w:r>
        <w:rPr>
          <w:rFonts w:ascii="Times New Roman" w:hAnsi="Times New Roman" w:cs="Times New Roman"/>
          <w:sz w:val="28"/>
          <w:szCs w:val="28"/>
        </w:rPr>
        <w:t>альтернатива для оценки и принятия на этой основе решения.</w:t>
      </w:r>
      <w:r>
        <w:rPr>
          <w:rFonts w:ascii="Times New Roman" w:hAnsi="Times New Roman" w:cs="Times New Roman"/>
          <w:sz w:val="28"/>
          <w:szCs w:val="28"/>
          <w:lang w:val="kk-KZ"/>
        </w:rPr>
        <w:t xml:space="preserve"> </w:t>
      </w:r>
      <w:r>
        <w:rPr>
          <w:rFonts w:ascii="Times New Roman" w:hAnsi="Times New Roman" w:cs="Times New Roman"/>
          <w:sz w:val="28"/>
          <w:szCs w:val="28"/>
        </w:rPr>
        <w:t>Важными условиями умения принимать решение являются автономность и</w:t>
      </w:r>
      <w:r>
        <w:rPr>
          <w:rFonts w:ascii="Times New Roman" w:hAnsi="Times New Roman" w:cs="Times New Roman"/>
          <w:sz w:val="28"/>
          <w:szCs w:val="28"/>
          <w:lang w:val="kk-KZ"/>
        </w:rPr>
        <w:t xml:space="preserve"> </w:t>
      </w:r>
      <w:r>
        <w:rPr>
          <w:rFonts w:ascii="Times New Roman" w:hAnsi="Times New Roman" w:cs="Times New Roman"/>
          <w:sz w:val="28"/>
          <w:szCs w:val="28"/>
        </w:rPr>
        <w:t>самостоятельность человека, когда он в состоянии самостоятельно   выдвигать и оценивать альтернативу.</w:t>
      </w:r>
    </w:p>
    <w:p w:rsidR="00690430" w:rsidRDefault="00690430" w:rsidP="006904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b/>
          <w:sz w:val="28"/>
          <w:szCs w:val="28"/>
        </w:rPr>
        <w:t xml:space="preserve"> Умение планировать свою профессиональную жизнь</w:t>
      </w:r>
      <w:r>
        <w:rPr>
          <w:rFonts w:ascii="Times New Roman" w:hAnsi="Times New Roman" w:cs="Times New Roman"/>
          <w:sz w:val="28"/>
          <w:szCs w:val="28"/>
        </w:rPr>
        <w:t>.</w:t>
      </w:r>
      <w:r>
        <w:rPr>
          <w:rFonts w:ascii="Times New Roman" w:hAnsi="Times New Roman" w:cs="Times New Roman"/>
          <w:sz w:val="28"/>
          <w:szCs w:val="28"/>
          <w:lang w:val="kk-KZ"/>
        </w:rPr>
        <w:t xml:space="preserve"> </w:t>
      </w:r>
      <w:r>
        <w:rPr>
          <w:rFonts w:ascii="Times New Roman" w:hAnsi="Times New Roman" w:cs="Times New Roman"/>
          <w:sz w:val="28"/>
          <w:szCs w:val="28"/>
        </w:rPr>
        <w:t>Планирование будущего рассматривается  как совокупность трех различных перспектив: психологической, личностной и жизненной.</w:t>
      </w:r>
    </w:p>
    <w:p w:rsidR="00690430" w:rsidRDefault="00690430" w:rsidP="00690430">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rPr>
        <w:t>5.</w:t>
      </w:r>
      <w:r>
        <w:rPr>
          <w:rFonts w:ascii="Times New Roman" w:hAnsi="Times New Roman" w:cs="Times New Roman"/>
          <w:b/>
          <w:sz w:val="28"/>
          <w:szCs w:val="28"/>
        </w:rPr>
        <w:t xml:space="preserve"> Эмоциональная включенность в ситуацию решения.</w:t>
      </w:r>
      <w:r>
        <w:rPr>
          <w:rFonts w:ascii="Times New Roman" w:hAnsi="Times New Roman" w:cs="Times New Roman"/>
          <w:sz w:val="28"/>
          <w:szCs w:val="28"/>
        </w:rPr>
        <w:t xml:space="preserve"> Эмоциональное</w:t>
      </w:r>
      <w:r>
        <w:rPr>
          <w:rFonts w:ascii="Times New Roman" w:hAnsi="Times New Roman" w:cs="Times New Roman"/>
          <w:sz w:val="28"/>
          <w:szCs w:val="28"/>
          <w:lang w:val="kk-KZ"/>
        </w:rPr>
        <w:t xml:space="preserve"> </w:t>
      </w:r>
      <w:r>
        <w:rPr>
          <w:rFonts w:ascii="Times New Roman" w:hAnsi="Times New Roman" w:cs="Times New Roman"/>
          <w:sz w:val="28"/>
          <w:szCs w:val="28"/>
        </w:rPr>
        <w:t>отношение, или эмоциональная включенность, оказывает на принятие решения большое влияние. Данный фактор включает в себя не только</w:t>
      </w:r>
      <w:r>
        <w:rPr>
          <w:rFonts w:ascii="Times New Roman" w:hAnsi="Times New Roman" w:cs="Times New Roman"/>
          <w:sz w:val="28"/>
          <w:szCs w:val="28"/>
          <w:lang w:val="kk-KZ"/>
        </w:rPr>
        <w:t xml:space="preserve"> </w:t>
      </w:r>
      <w:r>
        <w:rPr>
          <w:rFonts w:ascii="Times New Roman" w:hAnsi="Times New Roman" w:cs="Times New Roman"/>
          <w:sz w:val="28"/>
          <w:szCs w:val="28"/>
        </w:rPr>
        <w:t>отношение к различным вариантам при выборе, но и отношение к планированию, к тому, что надо принять какое-то решение, отношение к</w:t>
      </w:r>
      <w:r>
        <w:rPr>
          <w:rFonts w:ascii="Times New Roman" w:hAnsi="Times New Roman" w:cs="Times New Roman"/>
          <w:sz w:val="28"/>
          <w:szCs w:val="28"/>
          <w:lang w:val="kk-KZ"/>
        </w:rPr>
        <w:t xml:space="preserve"> </w:t>
      </w:r>
      <w:r>
        <w:rPr>
          <w:rFonts w:ascii="Times New Roman" w:hAnsi="Times New Roman" w:cs="Times New Roman"/>
          <w:sz w:val="28"/>
          <w:szCs w:val="28"/>
        </w:rPr>
        <w:t>ответственности за решение и планирование, к тому, что при этом надо проявлять активность, идти на компромисс и.т.д.</w:t>
      </w:r>
    </w:p>
    <w:p w:rsidR="00690430" w:rsidRDefault="00690430" w:rsidP="00690430">
      <w:pPr>
        <w:spacing w:after="0" w:line="240" w:lineRule="auto"/>
        <w:ind w:firstLine="709"/>
        <w:jc w:val="both"/>
        <w:rPr>
          <w:rFonts w:ascii="Times New Roman" w:hAnsi="Times New Roman" w:cs="Times New Roman"/>
          <w:b/>
          <w:lang w:val="kk-KZ"/>
        </w:rPr>
      </w:pPr>
      <w:r>
        <w:rPr>
          <w:rFonts w:ascii="Times New Roman" w:hAnsi="Times New Roman" w:cs="Times New Roman"/>
          <w:sz w:val="28"/>
          <w:szCs w:val="28"/>
        </w:rPr>
        <w:t>В данном направлении психолог-консультант совместно с педагогами может завести на каждого ученика маршрутную карту в целях изучения его способностей и интересов.</w:t>
      </w:r>
      <w:r>
        <w:rPr>
          <w:rFonts w:ascii="Times New Roman" w:hAnsi="Times New Roman" w:cs="Times New Roman"/>
          <w:b/>
        </w:rPr>
        <w:t xml:space="preserve"> </w:t>
      </w:r>
      <w:r>
        <w:rPr>
          <w:rFonts w:ascii="Times New Roman" w:hAnsi="Times New Roman" w:cs="Times New Roman"/>
          <w:b/>
          <w:lang w:val="kk-KZ"/>
        </w:rPr>
        <w:t xml:space="preserve">  </w:t>
      </w:r>
    </w:p>
    <w:p w:rsidR="00690430" w:rsidRDefault="00690430" w:rsidP="00690430">
      <w:pPr>
        <w:spacing w:after="0" w:line="240" w:lineRule="auto"/>
        <w:ind w:firstLine="709"/>
        <w:jc w:val="both"/>
        <w:rPr>
          <w:rFonts w:ascii="Times New Roman" w:hAnsi="Times New Roman" w:cs="Times New Roman"/>
          <w:b/>
          <w:lang w:val="kk-KZ"/>
        </w:rPr>
      </w:pPr>
    </w:p>
    <w:p w:rsidR="00690430" w:rsidRDefault="00690430" w:rsidP="00690430">
      <w:pPr>
        <w:tabs>
          <w:tab w:val="left" w:pos="5760"/>
        </w:tabs>
        <w:spacing w:after="0" w:line="240" w:lineRule="auto"/>
        <w:rPr>
          <w:rFonts w:ascii="Times New Roman" w:hAnsi="Times New Roman" w:cs="Times New Roman"/>
          <w:b/>
          <w:sz w:val="28"/>
          <w:szCs w:val="28"/>
          <w:lang w:val="kk-KZ"/>
        </w:rPr>
      </w:pPr>
      <w:r>
        <w:rPr>
          <w:rFonts w:ascii="Times New Roman" w:hAnsi="Times New Roman" w:cs="Times New Roman"/>
          <w:b/>
          <w:sz w:val="28"/>
          <w:szCs w:val="28"/>
        </w:rPr>
        <w:t>Маршрутная карта</w:t>
      </w:r>
      <w:r>
        <w:rPr>
          <w:rFonts w:ascii="Times New Roman" w:hAnsi="Times New Roman" w:cs="Times New Roman"/>
          <w:b/>
          <w:sz w:val="28"/>
          <w:szCs w:val="28"/>
          <w:lang w:val="kk-KZ"/>
        </w:rPr>
        <w:t xml:space="preserve"> </w:t>
      </w:r>
      <w:r>
        <w:rPr>
          <w:rFonts w:ascii="Times New Roman" w:hAnsi="Times New Roman" w:cs="Times New Roman"/>
          <w:b/>
          <w:sz w:val="28"/>
          <w:szCs w:val="28"/>
        </w:rPr>
        <w:t>профессионального самоопределения учащегося</w:t>
      </w:r>
    </w:p>
    <w:p w:rsidR="00690430" w:rsidRDefault="00690430" w:rsidP="00690430">
      <w:pPr>
        <w:spacing w:after="0" w:line="240" w:lineRule="auto"/>
        <w:ind w:firstLine="709"/>
        <w:jc w:val="center"/>
        <w:rPr>
          <w:rFonts w:ascii="Times New Roman" w:hAnsi="Times New Roman" w:cs="Times New Roman"/>
          <w:b/>
          <w:lang w:val="kk-KZ"/>
        </w:rPr>
      </w:pPr>
    </w:p>
    <w:tbl>
      <w:tblPr>
        <w:tblStyle w:val="ad"/>
        <w:tblW w:w="7305" w:type="dxa"/>
        <w:jc w:val="center"/>
        <w:tblLayout w:type="fixed"/>
        <w:tblLook w:val="01E0" w:firstRow="1" w:lastRow="1" w:firstColumn="1" w:lastColumn="1" w:noHBand="0" w:noVBand="0"/>
      </w:tblPr>
      <w:tblGrid>
        <w:gridCol w:w="648"/>
        <w:gridCol w:w="4850"/>
        <w:gridCol w:w="1807"/>
      </w:tblGrid>
      <w:tr w:rsidR="00690430" w:rsidTr="00CF1156">
        <w:trPr>
          <w:jc w:val="center"/>
        </w:trPr>
        <w:tc>
          <w:tcPr>
            <w:tcW w:w="648" w:type="dxa"/>
            <w:tcBorders>
              <w:top w:val="single" w:sz="4" w:space="0" w:color="auto"/>
              <w:left w:val="single" w:sz="4" w:space="0" w:color="auto"/>
              <w:bottom w:val="single" w:sz="4" w:space="0" w:color="auto"/>
              <w:right w:val="single" w:sz="4" w:space="0" w:color="auto"/>
            </w:tcBorders>
            <w:hideMark/>
          </w:tcPr>
          <w:p w:rsidR="00690430" w:rsidRDefault="00690430" w:rsidP="00CF1156">
            <w:pPr>
              <w:ind w:firstLine="709"/>
              <w:jc w:val="both"/>
              <w:rPr>
                <w:b/>
                <w:sz w:val="24"/>
                <w:szCs w:val="24"/>
              </w:rPr>
            </w:pPr>
            <w:r>
              <w:rPr>
                <w:b/>
                <w:sz w:val="24"/>
                <w:szCs w:val="24"/>
              </w:rPr>
              <w:t>№</w:t>
            </w:r>
          </w:p>
        </w:tc>
        <w:tc>
          <w:tcPr>
            <w:tcW w:w="4847" w:type="dxa"/>
            <w:tcBorders>
              <w:top w:val="single" w:sz="4" w:space="0" w:color="auto"/>
              <w:left w:val="single" w:sz="4" w:space="0" w:color="auto"/>
              <w:bottom w:val="single" w:sz="4" w:space="0" w:color="auto"/>
              <w:right w:val="single" w:sz="4" w:space="0" w:color="auto"/>
            </w:tcBorders>
            <w:hideMark/>
          </w:tcPr>
          <w:p w:rsidR="00690430" w:rsidRDefault="00690430" w:rsidP="00CF1156">
            <w:pPr>
              <w:ind w:firstLine="709"/>
              <w:jc w:val="center"/>
              <w:rPr>
                <w:b/>
                <w:sz w:val="24"/>
                <w:szCs w:val="24"/>
              </w:rPr>
            </w:pPr>
            <w:r>
              <w:rPr>
                <w:b/>
                <w:sz w:val="24"/>
                <w:szCs w:val="24"/>
              </w:rPr>
              <w:t>Показатели</w:t>
            </w:r>
          </w:p>
        </w:tc>
        <w:tc>
          <w:tcPr>
            <w:tcW w:w="1806" w:type="dxa"/>
            <w:tcBorders>
              <w:top w:val="single" w:sz="4" w:space="0" w:color="auto"/>
              <w:left w:val="single" w:sz="4" w:space="0" w:color="auto"/>
              <w:bottom w:val="single" w:sz="4" w:space="0" w:color="auto"/>
              <w:right w:val="single" w:sz="4" w:space="0" w:color="auto"/>
            </w:tcBorders>
            <w:hideMark/>
          </w:tcPr>
          <w:p w:rsidR="00690430" w:rsidRDefault="00690430" w:rsidP="00CF1156">
            <w:pPr>
              <w:rPr>
                <w:b/>
                <w:sz w:val="24"/>
                <w:szCs w:val="24"/>
                <w:lang w:val="kk-KZ"/>
              </w:rPr>
            </w:pPr>
            <w:r>
              <w:rPr>
                <w:b/>
                <w:sz w:val="24"/>
                <w:szCs w:val="24"/>
              </w:rPr>
              <w:t>Резуль</w:t>
            </w:r>
            <w:r>
              <w:rPr>
                <w:b/>
                <w:sz w:val="24"/>
                <w:szCs w:val="24"/>
                <w:lang w:val="kk-KZ"/>
              </w:rPr>
              <w:t>таты</w:t>
            </w:r>
            <w:r>
              <w:rPr>
                <w:b/>
                <w:sz w:val="24"/>
                <w:szCs w:val="24"/>
              </w:rPr>
              <w:t xml:space="preserve">                             </w:t>
            </w:r>
          </w:p>
        </w:tc>
      </w:tr>
      <w:tr w:rsidR="00690430" w:rsidTr="00CF1156">
        <w:trPr>
          <w:jc w:val="center"/>
        </w:trPr>
        <w:tc>
          <w:tcPr>
            <w:tcW w:w="648" w:type="dxa"/>
            <w:tcBorders>
              <w:top w:val="single" w:sz="4" w:space="0" w:color="auto"/>
              <w:left w:val="single" w:sz="4" w:space="0" w:color="auto"/>
              <w:bottom w:val="single" w:sz="4" w:space="0" w:color="auto"/>
              <w:right w:val="single" w:sz="4" w:space="0" w:color="auto"/>
            </w:tcBorders>
            <w:hideMark/>
          </w:tcPr>
          <w:p w:rsidR="00690430" w:rsidRDefault="00690430" w:rsidP="00CF1156">
            <w:pPr>
              <w:ind w:firstLine="709"/>
              <w:rPr>
                <w:b/>
                <w:sz w:val="24"/>
                <w:szCs w:val="24"/>
              </w:rPr>
            </w:pPr>
            <w:r>
              <w:rPr>
                <w:b/>
                <w:sz w:val="24"/>
                <w:szCs w:val="24"/>
              </w:rPr>
              <w:t>1</w:t>
            </w:r>
          </w:p>
        </w:tc>
        <w:tc>
          <w:tcPr>
            <w:tcW w:w="4847" w:type="dxa"/>
            <w:tcBorders>
              <w:top w:val="single" w:sz="4" w:space="0" w:color="auto"/>
              <w:left w:val="single" w:sz="4" w:space="0" w:color="auto"/>
              <w:bottom w:val="single" w:sz="4" w:space="0" w:color="auto"/>
              <w:right w:val="single" w:sz="4" w:space="0" w:color="auto"/>
            </w:tcBorders>
            <w:hideMark/>
          </w:tcPr>
          <w:p w:rsidR="00690430" w:rsidRDefault="00690430" w:rsidP="00CF1156">
            <w:pPr>
              <w:rPr>
                <w:sz w:val="24"/>
                <w:szCs w:val="24"/>
              </w:rPr>
            </w:pPr>
            <w:r>
              <w:rPr>
                <w:sz w:val="24"/>
                <w:szCs w:val="24"/>
              </w:rPr>
              <w:t>Методика «Профиль»</w:t>
            </w:r>
          </w:p>
        </w:tc>
        <w:tc>
          <w:tcPr>
            <w:tcW w:w="1806" w:type="dxa"/>
            <w:tcBorders>
              <w:top w:val="single" w:sz="4" w:space="0" w:color="auto"/>
              <w:left w:val="single" w:sz="4" w:space="0" w:color="auto"/>
              <w:bottom w:val="single" w:sz="4" w:space="0" w:color="auto"/>
              <w:right w:val="single" w:sz="4" w:space="0" w:color="auto"/>
            </w:tcBorders>
          </w:tcPr>
          <w:p w:rsidR="00690430" w:rsidRDefault="00690430" w:rsidP="00CF1156">
            <w:pPr>
              <w:ind w:firstLine="709"/>
              <w:rPr>
                <w:sz w:val="24"/>
                <w:szCs w:val="24"/>
              </w:rPr>
            </w:pPr>
          </w:p>
        </w:tc>
      </w:tr>
      <w:tr w:rsidR="00690430" w:rsidTr="00CF1156">
        <w:trPr>
          <w:jc w:val="center"/>
        </w:trPr>
        <w:tc>
          <w:tcPr>
            <w:tcW w:w="648" w:type="dxa"/>
            <w:tcBorders>
              <w:top w:val="single" w:sz="4" w:space="0" w:color="auto"/>
              <w:left w:val="single" w:sz="4" w:space="0" w:color="auto"/>
              <w:bottom w:val="single" w:sz="4" w:space="0" w:color="auto"/>
              <w:right w:val="single" w:sz="4" w:space="0" w:color="auto"/>
            </w:tcBorders>
            <w:hideMark/>
          </w:tcPr>
          <w:p w:rsidR="00690430" w:rsidRDefault="00690430" w:rsidP="00CF1156">
            <w:pPr>
              <w:ind w:firstLine="709"/>
              <w:rPr>
                <w:b/>
                <w:sz w:val="24"/>
                <w:szCs w:val="24"/>
              </w:rPr>
            </w:pPr>
            <w:r>
              <w:rPr>
                <w:b/>
                <w:sz w:val="24"/>
                <w:szCs w:val="24"/>
              </w:rPr>
              <w:t>2</w:t>
            </w:r>
          </w:p>
        </w:tc>
        <w:tc>
          <w:tcPr>
            <w:tcW w:w="4847" w:type="dxa"/>
            <w:tcBorders>
              <w:top w:val="single" w:sz="4" w:space="0" w:color="auto"/>
              <w:left w:val="single" w:sz="4" w:space="0" w:color="auto"/>
              <w:bottom w:val="single" w:sz="4" w:space="0" w:color="auto"/>
              <w:right w:val="single" w:sz="4" w:space="0" w:color="auto"/>
            </w:tcBorders>
            <w:hideMark/>
          </w:tcPr>
          <w:p w:rsidR="00690430" w:rsidRDefault="00690430" w:rsidP="00CF1156">
            <w:pPr>
              <w:rPr>
                <w:sz w:val="24"/>
                <w:szCs w:val="24"/>
              </w:rPr>
            </w:pPr>
            <w:r>
              <w:rPr>
                <w:sz w:val="24"/>
                <w:szCs w:val="24"/>
              </w:rPr>
              <w:t>Анкета «Ориентация»</w:t>
            </w:r>
          </w:p>
        </w:tc>
        <w:tc>
          <w:tcPr>
            <w:tcW w:w="1806" w:type="dxa"/>
            <w:tcBorders>
              <w:top w:val="single" w:sz="4" w:space="0" w:color="auto"/>
              <w:left w:val="single" w:sz="4" w:space="0" w:color="auto"/>
              <w:bottom w:val="single" w:sz="4" w:space="0" w:color="auto"/>
              <w:right w:val="single" w:sz="4" w:space="0" w:color="auto"/>
            </w:tcBorders>
          </w:tcPr>
          <w:p w:rsidR="00690430" w:rsidRDefault="00690430" w:rsidP="00CF1156">
            <w:pPr>
              <w:ind w:firstLine="709"/>
              <w:rPr>
                <w:sz w:val="24"/>
                <w:szCs w:val="24"/>
              </w:rPr>
            </w:pPr>
          </w:p>
        </w:tc>
      </w:tr>
      <w:tr w:rsidR="00690430" w:rsidTr="00CF1156">
        <w:trPr>
          <w:jc w:val="center"/>
        </w:trPr>
        <w:tc>
          <w:tcPr>
            <w:tcW w:w="648" w:type="dxa"/>
            <w:tcBorders>
              <w:top w:val="single" w:sz="4" w:space="0" w:color="auto"/>
              <w:left w:val="single" w:sz="4" w:space="0" w:color="auto"/>
              <w:bottom w:val="single" w:sz="4" w:space="0" w:color="auto"/>
              <w:right w:val="single" w:sz="4" w:space="0" w:color="auto"/>
            </w:tcBorders>
            <w:hideMark/>
          </w:tcPr>
          <w:p w:rsidR="00690430" w:rsidRDefault="00690430" w:rsidP="00CF1156">
            <w:pPr>
              <w:ind w:firstLine="709"/>
              <w:rPr>
                <w:b/>
                <w:sz w:val="24"/>
                <w:szCs w:val="24"/>
              </w:rPr>
            </w:pPr>
            <w:r>
              <w:rPr>
                <w:b/>
                <w:sz w:val="24"/>
                <w:szCs w:val="24"/>
              </w:rPr>
              <w:t>3</w:t>
            </w:r>
          </w:p>
        </w:tc>
        <w:tc>
          <w:tcPr>
            <w:tcW w:w="4847" w:type="dxa"/>
            <w:tcBorders>
              <w:top w:val="single" w:sz="4" w:space="0" w:color="auto"/>
              <w:left w:val="single" w:sz="4" w:space="0" w:color="auto"/>
              <w:bottom w:val="single" w:sz="4" w:space="0" w:color="auto"/>
              <w:right w:val="single" w:sz="4" w:space="0" w:color="auto"/>
            </w:tcBorders>
            <w:hideMark/>
          </w:tcPr>
          <w:p w:rsidR="00690430" w:rsidRDefault="00690430" w:rsidP="00CF1156">
            <w:pPr>
              <w:rPr>
                <w:sz w:val="24"/>
                <w:szCs w:val="24"/>
              </w:rPr>
            </w:pPr>
            <w:r>
              <w:rPr>
                <w:sz w:val="24"/>
                <w:szCs w:val="24"/>
              </w:rPr>
              <w:t>Опросник профессиональных предпочтений</w:t>
            </w:r>
          </w:p>
        </w:tc>
        <w:tc>
          <w:tcPr>
            <w:tcW w:w="1806" w:type="dxa"/>
            <w:tcBorders>
              <w:top w:val="single" w:sz="4" w:space="0" w:color="auto"/>
              <w:left w:val="single" w:sz="4" w:space="0" w:color="auto"/>
              <w:bottom w:val="single" w:sz="4" w:space="0" w:color="auto"/>
              <w:right w:val="single" w:sz="4" w:space="0" w:color="auto"/>
            </w:tcBorders>
          </w:tcPr>
          <w:p w:rsidR="00690430" w:rsidRDefault="00690430" w:rsidP="00CF1156">
            <w:pPr>
              <w:ind w:firstLine="709"/>
              <w:rPr>
                <w:sz w:val="24"/>
                <w:szCs w:val="24"/>
              </w:rPr>
            </w:pPr>
          </w:p>
        </w:tc>
      </w:tr>
      <w:tr w:rsidR="00690430" w:rsidTr="00CF1156">
        <w:trPr>
          <w:jc w:val="center"/>
        </w:trPr>
        <w:tc>
          <w:tcPr>
            <w:tcW w:w="648" w:type="dxa"/>
            <w:tcBorders>
              <w:top w:val="single" w:sz="4" w:space="0" w:color="auto"/>
              <w:left w:val="single" w:sz="4" w:space="0" w:color="auto"/>
              <w:bottom w:val="single" w:sz="4" w:space="0" w:color="auto"/>
              <w:right w:val="single" w:sz="4" w:space="0" w:color="auto"/>
            </w:tcBorders>
            <w:hideMark/>
          </w:tcPr>
          <w:p w:rsidR="00690430" w:rsidRDefault="00690430" w:rsidP="00CF1156">
            <w:pPr>
              <w:ind w:firstLine="709"/>
              <w:rPr>
                <w:b/>
                <w:sz w:val="24"/>
                <w:szCs w:val="24"/>
              </w:rPr>
            </w:pPr>
            <w:r>
              <w:rPr>
                <w:b/>
                <w:sz w:val="24"/>
                <w:szCs w:val="24"/>
              </w:rPr>
              <w:t>4</w:t>
            </w:r>
          </w:p>
        </w:tc>
        <w:tc>
          <w:tcPr>
            <w:tcW w:w="4847" w:type="dxa"/>
            <w:tcBorders>
              <w:top w:val="single" w:sz="4" w:space="0" w:color="auto"/>
              <w:left w:val="single" w:sz="4" w:space="0" w:color="auto"/>
              <w:bottom w:val="single" w:sz="4" w:space="0" w:color="auto"/>
              <w:right w:val="single" w:sz="4" w:space="0" w:color="auto"/>
            </w:tcBorders>
            <w:hideMark/>
          </w:tcPr>
          <w:p w:rsidR="00690430" w:rsidRDefault="00690430" w:rsidP="00CF1156">
            <w:pPr>
              <w:rPr>
                <w:sz w:val="24"/>
                <w:szCs w:val="24"/>
              </w:rPr>
            </w:pPr>
            <w:r>
              <w:rPr>
                <w:sz w:val="24"/>
                <w:szCs w:val="24"/>
              </w:rPr>
              <w:t>Преобладающий тип мышления</w:t>
            </w:r>
          </w:p>
        </w:tc>
        <w:tc>
          <w:tcPr>
            <w:tcW w:w="1806" w:type="dxa"/>
            <w:tcBorders>
              <w:top w:val="single" w:sz="4" w:space="0" w:color="auto"/>
              <w:left w:val="single" w:sz="4" w:space="0" w:color="auto"/>
              <w:bottom w:val="single" w:sz="4" w:space="0" w:color="auto"/>
              <w:right w:val="single" w:sz="4" w:space="0" w:color="auto"/>
            </w:tcBorders>
          </w:tcPr>
          <w:p w:rsidR="00690430" w:rsidRDefault="00690430" w:rsidP="00CF1156">
            <w:pPr>
              <w:ind w:firstLine="709"/>
              <w:rPr>
                <w:sz w:val="24"/>
                <w:szCs w:val="24"/>
              </w:rPr>
            </w:pPr>
          </w:p>
        </w:tc>
      </w:tr>
      <w:tr w:rsidR="00690430" w:rsidTr="00CF1156">
        <w:trPr>
          <w:jc w:val="center"/>
        </w:trPr>
        <w:tc>
          <w:tcPr>
            <w:tcW w:w="648" w:type="dxa"/>
            <w:tcBorders>
              <w:top w:val="single" w:sz="4" w:space="0" w:color="auto"/>
              <w:left w:val="single" w:sz="4" w:space="0" w:color="auto"/>
              <w:bottom w:val="single" w:sz="4" w:space="0" w:color="auto"/>
              <w:right w:val="single" w:sz="4" w:space="0" w:color="auto"/>
            </w:tcBorders>
            <w:hideMark/>
          </w:tcPr>
          <w:p w:rsidR="00690430" w:rsidRDefault="00690430" w:rsidP="00CF1156">
            <w:pPr>
              <w:ind w:firstLine="709"/>
              <w:rPr>
                <w:b/>
                <w:sz w:val="24"/>
                <w:szCs w:val="24"/>
              </w:rPr>
            </w:pPr>
            <w:r>
              <w:rPr>
                <w:b/>
                <w:sz w:val="24"/>
                <w:szCs w:val="24"/>
              </w:rPr>
              <w:t>5</w:t>
            </w:r>
          </w:p>
        </w:tc>
        <w:tc>
          <w:tcPr>
            <w:tcW w:w="4847" w:type="dxa"/>
            <w:tcBorders>
              <w:top w:val="single" w:sz="4" w:space="0" w:color="auto"/>
              <w:left w:val="single" w:sz="4" w:space="0" w:color="auto"/>
              <w:bottom w:val="single" w:sz="4" w:space="0" w:color="auto"/>
              <w:right w:val="single" w:sz="4" w:space="0" w:color="auto"/>
            </w:tcBorders>
            <w:hideMark/>
          </w:tcPr>
          <w:p w:rsidR="00690430" w:rsidRDefault="00690430" w:rsidP="00CF1156">
            <w:pPr>
              <w:rPr>
                <w:sz w:val="24"/>
                <w:szCs w:val="24"/>
              </w:rPr>
            </w:pPr>
            <w:r>
              <w:rPr>
                <w:sz w:val="24"/>
                <w:szCs w:val="24"/>
              </w:rPr>
              <w:t>«Карта интересов» Голмштока</w:t>
            </w:r>
          </w:p>
        </w:tc>
        <w:tc>
          <w:tcPr>
            <w:tcW w:w="1806" w:type="dxa"/>
            <w:tcBorders>
              <w:top w:val="single" w:sz="4" w:space="0" w:color="auto"/>
              <w:left w:val="single" w:sz="4" w:space="0" w:color="auto"/>
              <w:bottom w:val="single" w:sz="4" w:space="0" w:color="auto"/>
              <w:right w:val="single" w:sz="4" w:space="0" w:color="auto"/>
            </w:tcBorders>
          </w:tcPr>
          <w:p w:rsidR="00690430" w:rsidRDefault="00690430" w:rsidP="00CF1156">
            <w:pPr>
              <w:ind w:firstLine="709"/>
              <w:rPr>
                <w:sz w:val="24"/>
                <w:szCs w:val="24"/>
              </w:rPr>
            </w:pPr>
          </w:p>
        </w:tc>
      </w:tr>
      <w:tr w:rsidR="00690430" w:rsidTr="00CF1156">
        <w:trPr>
          <w:jc w:val="center"/>
        </w:trPr>
        <w:tc>
          <w:tcPr>
            <w:tcW w:w="648" w:type="dxa"/>
            <w:tcBorders>
              <w:top w:val="single" w:sz="4" w:space="0" w:color="auto"/>
              <w:left w:val="single" w:sz="4" w:space="0" w:color="auto"/>
              <w:bottom w:val="single" w:sz="4" w:space="0" w:color="auto"/>
              <w:right w:val="single" w:sz="4" w:space="0" w:color="auto"/>
            </w:tcBorders>
            <w:hideMark/>
          </w:tcPr>
          <w:p w:rsidR="00690430" w:rsidRDefault="00690430" w:rsidP="00CF1156">
            <w:pPr>
              <w:ind w:firstLine="709"/>
              <w:rPr>
                <w:b/>
                <w:sz w:val="24"/>
                <w:szCs w:val="24"/>
              </w:rPr>
            </w:pPr>
            <w:r>
              <w:rPr>
                <w:b/>
                <w:sz w:val="24"/>
                <w:szCs w:val="24"/>
              </w:rPr>
              <w:t>6</w:t>
            </w:r>
          </w:p>
        </w:tc>
        <w:tc>
          <w:tcPr>
            <w:tcW w:w="4847" w:type="dxa"/>
            <w:tcBorders>
              <w:top w:val="single" w:sz="4" w:space="0" w:color="auto"/>
              <w:left w:val="single" w:sz="4" w:space="0" w:color="auto"/>
              <w:bottom w:val="single" w:sz="4" w:space="0" w:color="auto"/>
              <w:right w:val="single" w:sz="4" w:space="0" w:color="auto"/>
            </w:tcBorders>
            <w:hideMark/>
          </w:tcPr>
          <w:p w:rsidR="00690430" w:rsidRDefault="00690430" w:rsidP="00CF1156">
            <w:pPr>
              <w:rPr>
                <w:sz w:val="24"/>
                <w:szCs w:val="24"/>
              </w:rPr>
            </w:pPr>
            <w:r>
              <w:rPr>
                <w:sz w:val="24"/>
                <w:szCs w:val="24"/>
              </w:rPr>
              <w:t>Тест интеллектуального потенциала</w:t>
            </w:r>
          </w:p>
        </w:tc>
        <w:tc>
          <w:tcPr>
            <w:tcW w:w="1806" w:type="dxa"/>
            <w:tcBorders>
              <w:top w:val="single" w:sz="4" w:space="0" w:color="auto"/>
              <w:left w:val="single" w:sz="4" w:space="0" w:color="auto"/>
              <w:bottom w:val="single" w:sz="4" w:space="0" w:color="auto"/>
              <w:right w:val="single" w:sz="4" w:space="0" w:color="auto"/>
            </w:tcBorders>
          </w:tcPr>
          <w:p w:rsidR="00690430" w:rsidRDefault="00690430" w:rsidP="00CF1156">
            <w:pPr>
              <w:ind w:firstLine="709"/>
              <w:rPr>
                <w:sz w:val="24"/>
                <w:szCs w:val="24"/>
              </w:rPr>
            </w:pPr>
          </w:p>
        </w:tc>
      </w:tr>
      <w:tr w:rsidR="00690430" w:rsidTr="00CF1156">
        <w:trPr>
          <w:jc w:val="center"/>
        </w:trPr>
        <w:tc>
          <w:tcPr>
            <w:tcW w:w="648" w:type="dxa"/>
            <w:tcBorders>
              <w:top w:val="single" w:sz="4" w:space="0" w:color="auto"/>
              <w:left w:val="single" w:sz="4" w:space="0" w:color="auto"/>
              <w:bottom w:val="single" w:sz="4" w:space="0" w:color="auto"/>
              <w:right w:val="single" w:sz="4" w:space="0" w:color="auto"/>
            </w:tcBorders>
            <w:hideMark/>
          </w:tcPr>
          <w:p w:rsidR="00690430" w:rsidRDefault="00690430" w:rsidP="00CF1156">
            <w:pPr>
              <w:ind w:firstLine="709"/>
              <w:rPr>
                <w:b/>
                <w:sz w:val="24"/>
                <w:szCs w:val="24"/>
              </w:rPr>
            </w:pPr>
            <w:r>
              <w:rPr>
                <w:b/>
                <w:sz w:val="24"/>
                <w:szCs w:val="24"/>
              </w:rPr>
              <w:t>7</w:t>
            </w:r>
          </w:p>
        </w:tc>
        <w:tc>
          <w:tcPr>
            <w:tcW w:w="4847" w:type="dxa"/>
            <w:tcBorders>
              <w:top w:val="single" w:sz="4" w:space="0" w:color="auto"/>
              <w:left w:val="single" w:sz="4" w:space="0" w:color="auto"/>
              <w:bottom w:val="single" w:sz="4" w:space="0" w:color="auto"/>
              <w:right w:val="single" w:sz="4" w:space="0" w:color="auto"/>
            </w:tcBorders>
            <w:hideMark/>
          </w:tcPr>
          <w:p w:rsidR="00690430" w:rsidRDefault="00690430" w:rsidP="00CF1156">
            <w:pPr>
              <w:rPr>
                <w:sz w:val="24"/>
                <w:szCs w:val="24"/>
              </w:rPr>
            </w:pPr>
            <w:r>
              <w:rPr>
                <w:sz w:val="24"/>
                <w:szCs w:val="24"/>
              </w:rPr>
              <w:t>Интересы по предметам (анкета)</w:t>
            </w:r>
          </w:p>
        </w:tc>
        <w:tc>
          <w:tcPr>
            <w:tcW w:w="1806" w:type="dxa"/>
            <w:tcBorders>
              <w:top w:val="single" w:sz="4" w:space="0" w:color="auto"/>
              <w:left w:val="single" w:sz="4" w:space="0" w:color="auto"/>
              <w:bottom w:val="single" w:sz="4" w:space="0" w:color="auto"/>
              <w:right w:val="single" w:sz="4" w:space="0" w:color="auto"/>
            </w:tcBorders>
          </w:tcPr>
          <w:p w:rsidR="00690430" w:rsidRDefault="00690430" w:rsidP="00CF1156">
            <w:pPr>
              <w:ind w:firstLine="709"/>
              <w:rPr>
                <w:sz w:val="24"/>
                <w:szCs w:val="24"/>
              </w:rPr>
            </w:pPr>
          </w:p>
        </w:tc>
      </w:tr>
      <w:tr w:rsidR="00690430" w:rsidTr="00CF1156">
        <w:trPr>
          <w:jc w:val="center"/>
        </w:trPr>
        <w:tc>
          <w:tcPr>
            <w:tcW w:w="648" w:type="dxa"/>
            <w:tcBorders>
              <w:top w:val="single" w:sz="4" w:space="0" w:color="auto"/>
              <w:left w:val="single" w:sz="4" w:space="0" w:color="auto"/>
              <w:bottom w:val="single" w:sz="4" w:space="0" w:color="auto"/>
              <w:right w:val="single" w:sz="4" w:space="0" w:color="auto"/>
            </w:tcBorders>
            <w:hideMark/>
          </w:tcPr>
          <w:p w:rsidR="00690430" w:rsidRDefault="00690430" w:rsidP="00CF1156">
            <w:pPr>
              <w:ind w:firstLine="709"/>
              <w:rPr>
                <w:b/>
                <w:sz w:val="24"/>
                <w:szCs w:val="24"/>
              </w:rPr>
            </w:pPr>
            <w:r>
              <w:rPr>
                <w:b/>
                <w:sz w:val="24"/>
                <w:szCs w:val="24"/>
              </w:rPr>
              <w:t>8</w:t>
            </w:r>
          </w:p>
        </w:tc>
        <w:tc>
          <w:tcPr>
            <w:tcW w:w="4847" w:type="dxa"/>
            <w:tcBorders>
              <w:top w:val="single" w:sz="4" w:space="0" w:color="auto"/>
              <w:left w:val="single" w:sz="4" w:space="0" w:color="auto"/>
              <w:bottom w:val="single" w:sz="4" w:space="0" w:color="auto"/>
              <w:right w:val="single" w:sz="4" w:space="0" w:color="auto"/>
            </w:tcBorders>
            <w:hideMark/>
          </w:tcPr>
          <w:p w:rsidR="00690430" w:rsidRDefault="00690430" w:rsidP="00CF1156">
            <w:pPr>
              <w:rPr>
                <w:sz w:val="24"/>
                <w:szCs w:val="24"/>
              </w:rPr>
            </w:pPr>
            <w:r>
              <w:rPr>
                <w:sz w:val="24"/>
                <w:szCs w:val="24"/>
              </w:rPr>
              <w:t>Успеваемость по ведущим предметам</w:t>
            </w:r>
          </w:p>
        </w:tc>
        <w:tc>
          <w:tcPr>
            <w:tcW w:w="1806" w:type="dxa"/>
            <w:tcBorders>
              <w:top w:val="single" w:sz="4" w:space="0" w:color="auto"/>
              <w:left w:val="single" w:sz="4" w:space="0" w:color="auto"/>
              <w:bottom w:val="single" w:sz="4" w:space="0" w:color="auto"/>
              <w:right w:val="single" w:sz="4" w:space="0" w:color="auto"/>
            </w:tcBorders>
          </w:tcPr>
          <w:p w:rsidR="00690430" w:rsidRDefault="00690430" w:rsidP="00CF1156">
            <w:pPr>
              <w:ind w:firstLine="709"/>
              <w:rPr>
                <w:sz w:val="24"/>
                <w:szCs w:val="24"/>
              </w:rPr>
            </w:pPr>
          </w:p>
        </w:tc>
      </w:tr>
      <w:tr w:rsidR="00690430" w:rsidTr="00CF1156">
        <w:trPr>
          <w:jc w:val="center"/>
        </w:trPr>
        <w:tc>
          <w:tcPr>
            <w:tcW w:w="648" w:type="dxa"/>
            <w:tcBorders>
              <w:top w:val="single" w:sz="4" w:space="0" w:color="auto"/>
              <w:left w:val="single" w:sz="4" w:space="0" w:color="auto"/>
              <w:bottom w:val="single" w:sz="4" w:space="0" w:color="auto"/>
              <w:right w:val="single" w:sz="4" w:space="0" w:color="auto"/>
            </w:tcBorders>
            <w:hideMark/>
          </w:tcPr>
          <w:p w:rsidR="00690430" w:rsidRDefault="00690430" w:rsidP="00CF1156">
            <w:pPr>
              <w:ind w:firstLine="709"/>
              <w:rPr>
                <w:b/>
                <w:sz w:val="24"/>
                <w:szCs w:val="24"/>
              </w:rPr>
            </w:pPr>
            <w:r>
              <w:rPr>
                <w:b/>
                <w:sz w:val="24"/>
                <w:szCs w:val="24"/>
              </w:rPr>
              <w:t>9</w:t>
            </w:r>
          </w:p>
        </w:tc>
        <w:tc>
          <w:tcPr>
            <w:tcW w:w="4847" w:type="dxa"/>
            <w:tcBorders>
              <w:top w:val="single" w:sz="4" w:space="0" w:color="auto"/>
              <w:left w:val="single" w:sz="4" w:space="0" w:color="auto"/>
              <w:bottom w:val="single" w:sz="4" w:space="0" w:color="auto"/>
              <w:right w:val="single" w:sz="4" w:space="0" w:color="auto"/>
            </w:tcBorders>
            <w:hideMark/>
          </w:tcPr>
          <w:p w:rsidR="00690430" w:rsidRDefault="00690430" w:rsidP="00CF1156">
            <w:pPr>
              <w:rPr>
                <w:sz w:val="24"/>
                <w:szCs w:val="24"/>
              </w:rPr>
            </w:pPr>
            <w:r>
              <w:rPr>
                <w:sz w:val="24"/>
                <w:szCs w:val="24"/>
              </w:rPr>
              <w:t>Психологическая готовность  к выбору профессий.</w:t>
            </w:r>
          </w:p>
        </w:tc>
        <w:tc>
          <w:tcPr>
            <w:tcW w:w="1806" w:type="dxa"/>
            <w:tcBorders>
              <w:top w:val="single" w:sz="4" w:space="0" w:color="auto"/>
              <w:left w:val="single" w:sz="4" w:space="0" w:color="auto"/>
              <w:bottom w:val="single" w:sz="4" w:space="0" w:color="auto"/>
              <w:right w:val="single" w:sz="4" w:space="0" w:color="auto"/>
            </w:tcBorders>
          </w:tcPr>
          <w:p w:rsidR="00690430" w:rsidRDefault="00690430" w:rsidP="00CF1156">
            <w:pPr>
              <w:ind w:firstLine="709"/>
              <w:rPr>
                <w:sz w:val="24"/>
                <w:szCs w:val="24"/>
              </w:rPr>
            </w:pPr>
          </w:p>
        </w:tc>
      </w:tr>
      <w:tr w:rsidR="00690430" w:rsidTr="00CF1156">
        <w:trPr>
          <w:jc w:val="center"/>
        </w:trPr>
        <w:tc>
          <w:tcPr>
            <w:tcW w:w="648" w:type="dxa"/>
            <w:tcBorders>
              <w:top w:val="single" w:sz="4" w:space="0" w:color="auto"/>
              <w:left w:val="single" w:sz="4" w:space="0" w:color="auto"/>
              <w:bottom w:val="single" w:sz="4" w:space="0" w:color="auto"/>
              <w:right w:val="single" w:sz="4" w:space="0" w:color="auto"/>
            </w:tcBorders>
            <w:hideMark/>
          </w:tcPr>
          <w:p w:rsidR="00690430" w:rsidRDefault="00690430" w:rsidP="00CF1156">
            <w:pPr>
              <w:ind w:firstLine="709"/>
              <w:rPr>
                <w:b/>
                <w:sz w:val="24"/>
                <w:szCs w:val="24"/>
                <w:lang w:val="kk-KZ"/>
              </w:rPr>
            </w:pPr>
            <w:r>
              <w:rPr>
                <w:b/>
                <w:sz w:val="24"/>
                <w:szCs w:val="24"/>
              </w:rPr>
              <w:t>1</w:t>
            </w:r>
          </w:p>
        </w:tc>
        <w:tc>
          <w:tcPr>
            <w:tcW w:w="4847" w:type="dxa"/>
            <w:tcBorders>
              <w:top w:val="single" w:sz="4" w:space="0" w:color="auto"/>
              <w:left w:val="single" w:sz="4" w:space="0" w:color="auto"/>
              <w:bottom w:val="single" w:sz="4" w:space="0" w:color="auto"/>
              <w:right w:val="single" w:sz="4" w:space="0" w:color="auto"/>
            </w:tcBorders>
            <w:hideMark/>
          </w:tcPr>
          <w:p w:rsidR="00690430" w:rsidRDefault="00690430" w:rsidP="00CF1156">
            <w:pPr>
              <w:rPr>
                <w:sz w:val="24"/>
                <w:szCs w:val="24"/>
              </w:rPr>
            </w:pPr>
            <w:r>
              <w:rPr>
                <w:sz w:val="24"/>
                <w:szCs w:val="24"/>
              </w:rPr>
              <w:t>Психологическое эссе «Кем могу и кем хочу стать».</w:t>
            </w:r>
          </w:p>
        </w:tc>
        <w:tc>
          <w:tcPr>
            <w:tcW w:w="1806" w:type="dxa"/>
            <w:tcBorders>
              <w:top w:val="single" w:sz="4" w:space="0" w:color="auto"/>
              <w:left w:val="single" w:sz="4" w:space="0" w:color="auto"/>
              <w:bottom w:val="single" w:sz="4" w:space="0" w:color="auto"/>
              <w:right w:val="single" w:sz="4" w:space="0" w:color="auto"/>
            </w:tcBorders>
          </w:tcPr>
          <w:p w:rsidR="00690430" w:rsidRDefault="00690430" w:rsidP="00CF1156">
            <w:pPr>
              <w:ind w:firstLine="709"/>
              <w:rPr>
                <w:sz w:val="24"/>
                <w:szCs w:val="24"/>
              </w:rPr>
            </w:pPr>
          </w:p>
        </w:tc>
      </w:tr>
      <w:tr w:rsidR="00690430" w:rsidTr="00CF1156">
        <w:trPr>
          <w:jc w:val="center"/>
        </w:trPr>
        <w:tc>
          <w:tcPr>
            <w:tcW w:w="648" w:type="dxa"/>
            <w:tcBorders>
              <w:top w:val="single" w:sz="4" w:space="0" w:color="auto"/>
              <w:left w:val="single" w:sz="4" w:space="0" w:color="auto"/>
              <w:bottom w:val="single" w:sz="4" w:space="0" w:color="auto"/>
              <w:right w:val="single" w:sz="4" w:space="0" w:color="auto"/>
            </w:tcBorders>
            <w:hideMark/>
          </w:tcPr>
          <w:p w:rsidR="00690430" w:rsidRDefault="00690430" w:rsidP="00CF1156">
            <w:pPr>
              <w:ind w:firstLine="709"/>
              <w:rPr>
                <w:b/>
                <w:sz w:val="24"/>
                <w:szCs w:val="24"/>
                <w:lang w:val="kk-KZ"/>
              </w:rPr>
            </w:pPr>
            <w:r>
              <w:rPr>
                <w:b/>
                <w:sz w:val="24"/>
                <w:szCs w:val="24"/>
              </w:rPr>
              <w:t>1</w:t>
            </w:r>
          </w:p>
        </w:tc>
        <w:tc>
          <w:tcPr>
            <w:tcW w:w="4847" w:type="dxa"/>
            <w:tcBorders>
              <w:top w:val="single" w:sz="4" w:space="0" w:color="auto"/>
              <w:left w:val="single" w:sz="4" w:space="0" w:color="auto"/>
              <w:bottom w:val="single" w:sz="4" w:space="0" w:color="auto"/>
              <w:right w:val="single" w:sz="4" w:space="0" w:color="auto"/>
            </w:tcBorders>
            <w:hideMark/>
          </w:tcPr>
          <w:p w:rsidR="00690430" w:rsidRDefault="00690430" w:rsidP="00CF1156">
            <w:pPr>
              <w:rPr>
                <w:sz w:val="24"/>
                <w:szCs w:val="24"/>
                <w:lang w:val="kk-KZ"/>
              </w:rPr>
            </w:pPr>
            <w:r>
              <w:rPr>
                <w:sz w:val="24"/>
                <w:szCs w:val="24"/>
              </w:rPr>
              <w:t>ДДО Е.И.Климова</w:t>
            </w:r>
          </w:p>
        </w:tc>
        <w:tc>
          <w:tcPr>
            <w:tcW w:w="1806" w:type="dxa"/>
            <w:tcBorders>
              <w:top w:val="single" w:sz="4" w:space="0" w:color="auto"/>
              <w:left w:val="single" w:sz="4" w:space="0" w:color="auto"/>
              <w:bottom w:val="single" w:sz="4" w:space="0" w:color="auto"/>
              <w:right w:val="single" w:sz="4" w:space="0" w:color="auto"/>
            </w:tcBorders>
          </w:tcPr>
          <w:p w:rsidR="00690430" w:rsidRDefault="00690430" w:rsidP="00CF1156">
            <w:pPr>
              <w:ind w:firstLine="709"/>
              <w:rPr>
                <w:sz w:val="24"/>
                <w:szCs w:val="24"/>
              </w:rPr>
            </w:pPr>
          </w:p>
        </w:tc>
      </w:tr>
    </w:tbl>
    <w:p w:rsidR="00690430" w:rsidRDefault="00690430" w:rsidP="00690430">
      <w:pPr>
        <w:spacing w:after="0" w:line="240" w:lineRule="auto"/>
        <w:ind w:firstLine="709"/>
        <w:jc w:val="both"/>
        <w:rPr>
          <w:rFonts w:ascii="Times New Roman" w:hAnsi="Times New Roman" w:cs="Times New Roman"/>
          <w:sz w:val="28"/>
          <w:szCs w:val="28"/>
          <w:lang w:val="kk-KZ" w:eastAsia="en-US"/>
        </w:rPr>
      </w:pPr>
    </w:p>
    <w:p w:rsidR="00690430" w:rsidRDefault="00690430" w:rsidP="006904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Период выбора профессии хронологически совпадает с подростковым и юношеским возрастами</w:t>
      </w:r>
      <w:r>
        <w:rPr>
          <w:rFonts w:ascii="Times New Roman" w:hAnsi="Times New Roman" w:cs="Times New Roman"/>
          <w:sz w:val="28"/>
          <w:szCs w:val="28"/>
          <w:lang w:val="kk-KZ"/>
        </w:rPr>
        <w:t xml:space="preserve"> </w:t>
      </w:r>
      <w:r>
        <w:rPr>
          <w:rFonts w:ascii="Times New Roman" w:hAnsi="Times New Roman" w:cs="Times New Roman"/>
          <w:sz w:val="28"/>
          <w:szCs w:val="28"/>
        </w:rPr>
        <w:t>[</w:t>
      </w:r>
      <w:r>
        <w:rPr>
          <w:rFonts w:ascii="Times New Roman" w:hAnsi="Times New Roman" w:cs="Times New Roman"/>
          <w:sz w:val="28"/>
          <w:szCs w:val="28"/>
          <w:lang w:val="kk-KZ"/>
        </w:rPr>
        <w:t>2, С.35</w:t>
      </w:r>
      <w:r>
        <w:rPr>
          <w:rFonts w:ascii="Times New Roman" w:hAnsi="Times New Roman" w:cs="Times New Roman"/>
          <w:sz w:val="28"/>
          <w:szCs w:val="28"/>
        </w:rPr>
        <w:t>]. Характерные для этого периода жизни становление нового уровня сознания, выработка собственного мировоззрения, определение позиции в жизни активизируют процессы личностного самоопределения и самопознания, проектирование себя в профессии. Психологическая работа с учащимися призвана создать учащимся возможность продуктивного решения центральных задач возраста и психологически грамотно ввести их в смыслы, назначение, ценности, особенности ее освоения и реализации, обеспечить превращение</w:t>
      </w:r>
      <w:r>
        <w:rPr>
          <w:rFonts w:ascii="Times New Roman" w:hAnsi="Times New Roman" w:cs="Times New Roman"/>
        </w:rPr>
        <w:t xml:space="preserve"> </w:t>
      </w:r>
      <w:r>
        <w:rPr>
          <w:rFonts w:ascii="Times New Roman" w:hAnsi="Times New Roman" w:cs="Times New Roman"/>
          <w:sz w:val="28"/>
          <w:szCs w:val="28"/>
        </w:rPr>
        <w:t>учащегося из</w:t>
      </w:r>
      <w:r>
        <w:rPr>
          <w:rFonts w:ascii="Times New Roman" w:hAnsi="Times New Roman" w:cs="Times New Roman"/>
        </w:rPr>
        <w:t xml:space="preserve"> </w:t>
      </w:r>
      <w:r>
        <w:rPr>
          <w:rFonts w:ascii="Times New Roman" w:hAnsi="Times New Roman" w:cs="Times New Roman"/>
          <w:sz w:val="28"/>
          <w:szCs w:val="28"/>
        </w:rPr>
        <w:t>объекта педагогических воздействий в  субъекта профессионального образования, а значит, обеспечить условия профессионального развития личности на всех этапах жизненного пути.</w:t>
      </w:r>
    </w:p>
    <w:p w:rsidR="00690430" w:rsidRDefault="00690430" w:rsidP="00690430">
      <w:pPr>
        <w:spacing w:after="0" w:line="240" w:lineRule="auto"/>
        <w:ind w:firstLine="709"/>
        <w:jc w:val="center"/>
        <w:rPr>
          <w:rFonts w:ascii="Times New Roman" w:hAnsi="Times New Roman" w:cs="Times New Roman"/>
          <w:sz w:val="28"/>
          <w:szCs w:val="28"/>
          <w:lang w:val="kk-KZ"/>
        </w:rPr>
      </w:pPr>
    </w:p>
    <w:p w:rsidR="00690430" w:rsidRPr="006936DF" w:rsidRDefault="00690430" w:rsidP="00690430">
      <w:pPr>
        <w:spacing w:after="0" w:line="240" w:lineRule="auto"/>
        <w:ind w:firstLine="709"/>
        <w:jc w:val="center"/>
        <w:rPr>
          <w:rFonts w:ascii="Times New Roman" w:hAnsi="Times New Roman" w:cs="Times New Roman"/>
          <w:b/>
          <w:i/>
          <w:sz w:val="24"/>
          <w:szCs w:val="24"/>
          <w:lang w:val="kk-KZ"/>
        </w:rPr>
      </w:pPr>
      <w:r w:rsidRPr="006936DF">
        <w:rPr>
          <w:rFonts w:ascii="Times New Roman" w:hAnsi="Times New Roman" w:cs="Times New Roman"/>
          <w:b/>
          <w:i/>
          <w:sz w:val="24"/>
          <w:szCs w:val="24"/>
          <w:lang w:val="kk-KZ"/>
        </w:rPr>
        <w:t>Список л</w:t>
      </w:r>
      <w:r w:rsidRPr="006936DF">
        <w:rPr>
          <w:rFonts w:ascii="Times New Roman" w:hAnsi="Times New Roman" w:cs="Times New Roman"/>
          <w:b/>
          <w:i/>
          <w:sz w:val="24"/>
          <w:szCs w:val="24"/>
        </w:rPr>
        <w:t>итератур</w:t>
      </w:r>
      <w:r w:rsidRPr="006936DF">
        <w:rPr>
          <w:rFonts w:ascii="Times New Roman" w:hAnsi="Times New Roman" w:cs="Times New Roman"/>
          <w:b/>
          <w:i/>
          <w:sz w:val="24"/>
          <w:szCs w:val="24"/>
          <w:lang w:val="kk-KZ"/>
        </w:rPr>
        <w:t>ы</w:t>
      </w:r>
      <w:r w:rsidRPr="006936DF">
        <w:rPr>
          <w:rFonts w:ascii="Times New Roman" w:hAnsi="Times New Roman" w:cs="Times New Roman"/>
          <w:b/>
          <w:i/>
          <w:sz w:val="24"/>
          <w:szCs w:val="24"/>
        </w:rPr>
        <w:t>:</w:t>
      </w:r>
    </w:p>
    <w:p w:rsidR="00690430" w:rsidRPr="006936DF" w:rsidRDefault="00690430" w:rsidP="00690430">
      <w:pPr>
        <w:shd w:val="clear" w:color="auto" w:fill="FFFFFF"/>
        <w:spacing w:after="0" w:line="240" w:lineRule="auto"/>
        <w:rPr>
          <w:rFonts w:ascii="Times New Roman" w:hAnsi="Times New Roman" w:cs="Times New Roman"/>
          <w:i/>
          <w:sz w:val="24"/>
          <w:szCs w:val="24"/>
        </w:rPr>
      </w:pPr>
      <w:r>
        <w:rPr>
          <w:rFonts w:ascii="Times New Roman" w:hAnsi="Times New Roman" w:cs="Times New Roman"/>
          <w:i/>
          <w:sz w:val="24"/>
          <w:szCs w:val="24"/>
          <w:lang w:val="kk-KZ"/>
        </w:rPr>
        <w:t xml:space="preserve">1   </w:t>
      </w:r>
      <w:r w:rsidRPr="006936DF">
        <w:rPr>
          <w:rFonts w:ascii="Times New Roman" w:hAnsi="Times New Roman" w:cs="Times New Roman"/>
          <w:i/>
          <w:sz w:val="24"/>
          <w:szCs w:val="24"/>
        </w:rPr>
        <w:t>Скрипник</w:t>
      </w:r>
      <w:r w:rsidRPr="006936DF">
        <w:rPr>
          <w:rFonts w:ascii="Times New Roman" w:hAnsi="Times New Roman" w:cs="Times New Roman"/>
          <w:i/>
          <w:sz w:val="24"/>
          <w:szCs w:val="24"/>
          <w:lang w:val="kk-KZ"/>
        </w:rPr>
        <w:t xml:space="preserve"> </w:t>
      </w:r>
      <w:r w:rsidRPr="006936DF">
        <w:rPr>
          <w:rFonts w:ascii="Times New Roman" w:hAnsi="Times New Roman" w:cs="Times New Roman"/>
          <w:i/>
          <w:sz w:val="24"/>
          <w:szCs w:val="24"/>
        </w:rPr>
        <w:t xml:space="preserve">Т.В. </w:t>
      </w:r>
      <w:r w:rsidRPr="006936DF">
        <w:rPr>
          <w:rFonts w:ascii="Times New Roman" w:hAnsi="Times New Roman" w:cs="Times New Roman"/>
          <w:i/>
          <w:sz w:val="24"/>
          <w:szCs w:val="24"/>
          <w:lang w:val="kk-KZ"/>
        </w:rPr>
        <w:t>//</w:t>
      </w:r>
      <w:r w:rsidRPr="006936DF">
        <w:rPr>
          <w:rFonts w:ascii="Times New Roman" w:hAnsi="Times New Roman" w:cs="Times New Roman"/>
          <w:i/>
          <w:sz w:val="24"/>
          <w:szCs w:val="24"/>
        </w:rPr>
        <w:t xml:space="preserve"> Образование Омской области. – № 1(20)</w:t>
      </w:r>
      <w:r w:rsidRPr="006936DF">
        <w:rPr>
          <w:rFonts w:ascii="Times New Roman" w:hAnsi="Times New Roman" w:cs="Times New Roman"/>
          <w:i/>
          <w:sz w:val="24"/>
          <w:szCs w:val="24"/>
          <w:lang w:val="kk-KZ"/>
        </w:rPr>
        <w:t>,</w:t>
      </w:r>
      <w:r w:rsidRPr="006936DF">
        <w:rPr>
          <w:rFonts w:ascii="Times New Roman" w:hAnsi="Times New Roman" w:cs="Times New Roman"/>
          <w:i/>
          <w:sz w:val="24"/>
          <w:szCs w:val="24"/>
        </w:rPr>
        <w:t xml:space="preserve"> 2010.</w:t>
      </w:r>
      <w:r w:rsidRPr="006936DF">
        <w:rPr>
          <w:rFonts w:ascii="Times New Roman" w:hAnsi="Times New Roman" w:cs="Times New Roman"/>
          <w:i/>
          <w:sz w:val="24"/>
          <w:szCs w:val="24"/>
          <w:lang w:val="kk-KZ"/>
        </w:rPr>
        <w:t xml:space="preserve"> С.28 </w:t>
      </w:r>
    </w:p>
    <w:p w:rsidR="00690430" w:rsidRPr="006936DF" w:rsidRDefault="00690430" w:rsidP="00690430">
      <w:pPr>
        <w:shd w:val="clear" w:color="auto" w:fill="FFFFFF"/>
        <w:spacing w:after="0" w:line="240" w:lineRule="auto"/>
        <w:rPr>
          <w:rFonts w:ascii="Times New Roman" w:hAnsi="Times New Roman" w:cs="Times New Roman"/>
          <w:i/>
          <w:sz w:val="24"/>
          <w:szCs w:val="24"/>
        </w:rPr>
      </w:pPr>
      <w:r>
        <w:rPr>
          <w:rFonts w:ascii="Times New Roman" w:hAnsi="Times New Roman" w:cs="Times New Roman"/>
          <w:i/>
          <w:sz w:val="24"/>
          <w:szCs w:val="24"/>
          <w:lang w:val="kk-KZ"/>
        </w:rPr>
        <w:t xml:space="preserve">2  </w:t>
      </w:r>
      <w:r w:rsidRPr="006936DF">
        <w:rPr>
          <w:rFonts w:ascii="Times New Roman" w:hAnsi="Times New Roman" w:cs="Times New Roman"/>
          <w:i/>
          <w:sz w:val="24"/>
          <w:szCs w:val="24"/>
          <w:lang w:val="kk-KZ"/>
        </w:rPr>
        <w:t xml:space="preserve"> </w:t>
      </w:r>
      <w:r w:rsidRPr="006936DF">
        <w:rPr>
          <w:rFonts w:ascii="Times New Roman" w:hAnsi="Times New Roman" w:cs="Times New Roman"/>
          <w:i/>
          <w:sz w:val="24"/>
          <w:szCs w:val="24"/>
        </w:rPr>
        <w:t>Климов Е. А. Как выбирать профессию?</w:t>
      </w:r>
      <w:r w:rsidRPr="006936DF">
        <w:rPr>
          <w:rFonts w:ascii="Times New Roman" w:hAnsi="Times New Roman" w:cs="Times New Roman"/>
          <w:i/>
          <w:sz w:val="24"/>
          <w:szCs w:val="24"/>
          <w:lang w:val="kk-KZ"/>
        </w:rPr>
        <w:t xml:space="preserve"> </w:t>
      </w:r>
      <w:r w:rsidRPr="006936DF">
        <w:rPr>
          <w:rFonts w:ascii="Times New Roman" w:hAnsi="Times New Roman" w:cs="Times New Roman"/>
          <w:i/>
          <w:sz w:val="24"/>
          <w:szCs w:val="24"/>
        </w:rPr>
        <w:t>– М., 1990.</w:t>
      </w:r>
      <w:r w:rsidRPr="006936DF">
        <w:rPr>
          <w:rFonts w:ascii="Times New Roman" w:hAnsi="Times New Roman" w:cs="Times New Roman"/>
          <w:i/>
          <w:sz w:val="24"/>
          <w:szCs w:val="24"/>
          <w:lang w:val="kk-KZ"/>
        </w:rPr>
        <w:t xml:space="preserve"> С. 35.</w:t>
      </w:r>
    </w:p>
    <w:p w:rsidR="00690430" w:rsidRDefault="00690430" w:rsidP="00690430">
      <w:pPr>
        <w:rPr>
          <w:rFonts w:ascii="Times New Roman" w:hAnsi="Times New Roman" w:cs="Times New Roman"/>
          <w:i/>
          <w:sz w:val="32"/>
          <w:szCs w:val="32"/>
        </w:rPr>
      </w:pPr>
    </w:p>
    <w:p w:rsidR="00690430" w:rsidRPr="00F60AA3" w:rsidRDefault="00690430" w:rsidP="00690430">
      <w:pPr>
        <w:shd w:val="clear" w:color="auto" w:fill="FFFFFF"/>
        <w:spacing w:after="0" w:line="240" w:lineRule="auto"/>
        <w:rPr>
          <w:rFonts w:ascii="Times New Roman" w:hAnsi="Times New Roman" w:cs="Times New Roman"/>
          <w:b/>
          <w:sz w:val="24"/>
          <w:szCs w:val="24"/>
          <w:lang w:val="kk-KZ"/>
        </w:rPr>
      </w:pPr>
      <w:r w:rsidRPr="00F60AA3">
        <w:rPr>
          <w:rFonts w:ascii="Times New Roman" w:hAnsi="Times New Roman" w:cs="Times New Roman"/>
          <w:b/>
          <w:sz w:val="24"/>
          <w:szCs w:val="24"/>
          <w:lang w:val="kk-KZ"/>
        </w:rPr>
        <w:t xml:space="preserve">ОБУЧЕНИЕ ТАЛАНТЛИВЫХ И ОДАРЕННЫХ  УЧЕНИКОВ </w:t>
      </w:r>
      <w:r w:rsidRPr="00F60AA3">
        <w:rPr>
          <w:rFonts w:ascii="Times New Roman" w:eastAsia="Times New Roman" w:hAnsi="Times New Roman" w:cs="Times New Roman"/>
          <w:b/>
          <w:iCs/>
          <w:sz w:val="24"/>
          <w:szCs w:val="24"/>
          <w:lang w:val="kk-KZ"/>
        </w:rPr>
        <w:t xml:space="preserve"> </w:t>
      </w:r>
    </w:p>
    <w:p w:rsidR="00690430" w:rsidRDefault="00690430" w:rsidP="00690430">
      <w:pPr>
        <w:shd w:val="clear" w:color="auto" w:fill="FFFFFF"/>
        <w:spacing w:after="0" w:line="240" w:lineRule="auto"/>
        <w:rPr>
          <w:rFonts w:ascii="Times New Roman" w:hAnsi="Times New Roman" w:cs="Times New Roman"/>
          <w:i/>
          <w:sz w:val="28"/>
          <w:szCs w:val="28"/>
        </w:rPr>
      </w:pPr>
    </w:p>
    <w:p w:rsidR="00690430" w:rsidRPr="00F60AA3" w:rsidRDefault="009723CB" w:rsidP="00690430">
      <w:pPr>
        <w:shd w:val="clear" w:color="auto" w:fill="FFFFFF"/>
        <w:spacing w:after="0" w:line="240" w:lineRule="auto"/>
        <w:jc w:val="center"/>
        <w:rPr>
          <w:rFonts w:ascii="Times New Roman" w:hAnsi="Times New Roman" w:cs="Times New Roman"/>
          <w:i/>
          <w:sz w:val="24"/>
          <w:szCs w:val="24"/>
          <w:lang w:val="kk-KZ"/>
        </w:rPr>
      </w:pPr>
      <w:r>
        <w:rPr>
          <w:rFonts w:ascii="Times New Roman" w:hAnsi="Times New Roman" w:cs="Times New Roman"/>
          <w:b/>
          <w:i/>
          <w:sz w:val="24"/>
          <w:szCs w:val="24"/>
        </w:rPr>
        <w:t>Ибраева</w:t>
      </w:r>
      <w:r w:rsidR="00690430" w:rsidRPr="00F60AA3">
        <w:rPr>
          <w:rFonts w:ascii="Times New Roman" w:hAnsi="Times New Roman" w:cs="Times New Roman"/>
          <w:b/>
          <w:i/>
          <w:sz w:val="24"/>
          <w:szCs w:val="24"/>
        </w:rPr>
        <w:t xml:space="preserve"> Сауле</w:t>
      </w:r>
      <w:r w:rsidR="00690430" w:rsidRPr="00F60AA3">
        <w:rPr>
          <w:rFonts w:ascii="Times New Roman" w:hAnsi="Times New Roman" w:cs="Times New Roman"/>
          <w:i/>
          <w:sz w:val="24"/>
          <w:szCs w:val="24"/>
        </w:rPr>
        <w:t xml:space="preserve"> </w:t>
      </w:r>
      <w:r w:rsidR="00690430" w:rsidRPr="00F60AA3">
        <w:rPr>
          <w:rFonts w:ascii="Times New Roman" w:hAnsi="Times New Roman" w:cs="Times New Roman"/>
          <w:i/>
          <w:sz w:val="24"/>
          <w:szCs w:val="24"/>
          <w:lang w:val="kk-KZ"/>
        </w:rPr>
        <w:t>.,</w:t>
      </w:r>
      <w:r w:rsidR="00690430" w:rsidRPr="00F60AA3">
        <w:rPr>
          <w:rFonts w:ascii="Times New Roman" w:hAnsi="Times New Roman" w:cs="Times New Roman"/>
          <w:i/>
          <w:sz w:val="24"/>
          <w:szCs w:val="24"/>
        </w:rPr>
        <w:t xml:space="preserve">Учитель начальных классов КГУ ОШ </w:t>
      </w:r>
      <w:r w:rsidR="00690430" w:rsidRPr="00F60AA3">
        <w:rPr>
          <w:rFonts w:ascii="Times New Roman" w:hAnsi="Times New Roman" w:cs="Times New Roman"/>
          <w:i/>
          <w:sz w:val="24"/>
          <w:szCs w:val="24"/>
          <w:lang w:val="kk-KZ"/>
        </w:rPr>
        <w:t>№192</w:t>
      </w:r>
      <w:r w:rsidR="00690430" w:rsidRPr="00F60AA3">
        <w:rPr>
          <w:rFonts w:ascii="Times New Roman" w:hAnsi="Times New Roman" w:cs="Times New Roman"/>
          <w:i/>
          <w:sz w:val="24"/>
          <w:szCs w:val="24"/>
        </w:rPr>
        <w:t xml:space="preserve"> им. Р. Сарсенбина</w:t>
      </w:r>
      <w:r w:rsidR="00690430" w:rsidRPr="00F60AA3">
        <w:rPr>
          <w:rFonts w:ascii="Times New Roman" w:hAnsi="Times New Roman" w:cs="Times New Roman"/>
          <w:i/>
          <w:sz w:val="24"/>
          <w:szCs w:val="24"/>
          <w:lang w:val="kk-KZ"/>
        </w:rPr>
        <w:t xml:space="preserve"> </w:t>
      </w:r>
      <w:r w:rsidR="00690430" w:rsidRPr="00F60AA3">
        <w:rPr>
          <w:rFonts w:ascii="Times New Roman" w:hAnsi="Times New Roman" w:cs="Times New Roman"/>
          <w:i/>
          <w:sz w:val="24"/>
          <w:szCs w:val="24"/>
        </w:rPr>
        <w:t>г. Алматы</w:t>
      </w:r>
    </w:p>
    <w:p w:rsidR="00690430" w:rsidRDefault="00690430" w:rsidP="00690430">
      <w:pPr>
        <w:shd w:val="clear" w:color="auto" w:fill="FFFFFF"/>
        <w:spacing w:after="0" w:line="240" w:lineRule="auto"/>
        <w:ind w:firstLine="708"/>
        <w:jc w:val="right"/>
        <w:rPr>
          <w:rFonts w:ascii="Times New Roman" w:eastAsia="Times New Roman" w:hAnsi="Times New Roman" w:cs="Times New Roman"/>
          <w:b/>
          <w:i/>
          <w:sz w:val="28"/>
          <w:szCs w:val="28"/>
          <w:lang w:val="kk-KZ"/>
        </w:rPr>
      </w:pPr>
    </w:p>
    <w:p w:rsidR="00690430" w:rsidRPr="00F60AA3" w:rsidRDefault="00690430" w:rsidP="00690430">
      <w:pPr>
        <w:shd w:val="clear" w:color="auto" w:fill="FFFFFF"/>
        <w:spacing w:after="0" w:line="240" w:lineRule="auto"/>
        <w:ind w:firstLine="708"/>
        <w:rPr>
          <w:rFonts w:ascii="Times New Roman" w:eastAsia="Times New Roman" w:hAnsi="Times New Roman" w:cs="Times New Roman"/>
          <w:b/>
          <w:i/>
          <w:iCs/>
          <w:sz w:val="24"/>
          <w:szCs w:val="24"/>
          <w:lang w:val="kk-KZ"/>
        </w:rPr>
      </w:pPr>
      <w:r>
        <w:rPr>
          <w:rFonts w:ascii="Times New Roman" w:eastAsia="Times New Roman" w:hAnsi="Times New Roman" w:cs="Times New Roman"/>
          <w:b/>
          <w:i/>
          <w:iCs/>
          <w:sz w:val="28"/>
          <w:szCs w:val="28"/>
          <w:lang w:val="kk-KZ"/>
        </w:rPr>
        <w:tab/>
      </w:r>
      <w:r w:rsidR="00CD426F">
        <w:rPr>
          <w:rFonts w:ascii="Times New Roman" w:eastAsia="Times New Roman" w:hAnsi="Times New Roman" w:cs="Times New Roman"/>
          <w:b/>
          <w:i/>
          <w:iCs/>
          <w:sz w:val="28"/>
          <w:szCs w:val="28"/>
          <w:lang w:val="kk-KZ"/>
        </w:rPr>
        <w:tab/>
      </w:r>
      <w:r w:rsidR="00CD426F">
        <w:rPr>
          <w:rFonts w:ascii="Times New Roman" w:eastAsia="Times New Roman" w:hAnsi="Times New Roman" w:cs="Times New Roman"/>
          <w:b/>
          <w:i/>
          <w:iCs/>
          <w:sz w:val="28"/>
          <w:szCs w:val="28"/>
          <w:lang w:val="kk-KZ"/>
        </w:rPr>
        <w:tab/>
      </w:r>
      <w:r w:rsidRPr="00F60AA3">
        <w:rPr>
          <w:rFonts w:ascii="Times New Roman" w:eastAsia="Times New Roman" w:hAnsi="Times New Roman" w:cs="Times New Roman"/>
          <w:b/>
          <w:i/>
          <w:iCs/>
          <w:sz w:val="24"/>
          <w:szCs w:val="24"/>
          <w:lang w:val="kk-KZ"/>
        </w:rPr>
        <w:t>Резюме</w:t>
      </w:r>
    </w:p>
    <w:p w:rsidR="00690430" w:rsidRPr="00F60AA3" w:rsidRDefault="00690430" w:rsidP="00690430">
      <w:pPr>
        <w:shd w:val="clear" w:color="auto" w:fill="FFFFFF"/>
        <w:spacing w:after="0" w:line="240" w:lineRule="auto"/>
        <w:jc w:val="both"/>
        <w:rPr>
          <w:rFonts w:ascii="Times New Roman" w:eastAsia="Times New Roman" w:hAnsi="Times New Roman" w:cs="Times New Roman"/>
          <w:i/>
          <w:iCs/>
          <w:sz w:val="24"/>
          <w:szCs w:val="24"/>
          <w:lang w:val="kk-KZ"/>
        </w:rPr>
      </w:pPr>
      <w:r w:rsidRPr="00F60AA3">
        <w:rPr>
          <w:rFonts w:ascii="Times New Roman" w:eastAsia="Times New Roman" w:hAnsi="Times New Roman" w:cs="Times New Roman"/>
          <w:i/>
          <w:iCs/>
          <w:sz w:val="24"/>
          <w:szCs w:val="24"/>
          <w:lang w:val="kk-KZ"/>
        </w:rPr>
        <w:t xml:space="preserve">       Бұл мақалада дарынды және талантты балалар туралы, жәнеоларды оқытуда қандайтәсiлдер мен әдiстер қолдалануға болатындығы туралы айтылған. </w:t>
      </w:r>
    </w:p>
    <w:p w:rsidR="00690430" w:rsidRPr="00F60AA3" w:rsidRDefault="00CD426F" w:rsidP="006904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iCs/>
          <w:color w:val="212121"/>
          <w:sz w:val="24"/>
          <w:szCs w:val="24"/>
          <w:lang w:val="kk-KZ"/>
        </w:rPr>
      </w:pPr>
      <w:r>
        <w:rPr>
          <w:rFonts w:ascii="Times New Roman" w:eastAsia="Times New Roman" w:hAnsi="Times New Roman" w:cs="Times New Roman"/>
          <w:b/>
          <w:i/>
          <w:iCs/>
          <w:color w:val="212121"/>
          <w:sz w:val="24"/>
          <w:szCs w:val="24"/>
        </w:rPr>
        <w:tab/>
      </w:r>
      <w:r>
        <w:rPr>
          <w:rFonts w:ascii="Times New Roman" w:eastAsia="Times New Roman" w:hAnsi="Times New Roman" w:cs="Times New Roman"/>
          <w:b/>
          <w:i/>
          <w:iCs/>
          <w:color w:val="212121"/>
          <w:sz w:val="24"/>
          <w:szCs w:val="24"/>
        </w:rPr>
        <w:tab/>
      </w:r>
      <w:r>
        <w:rPr>
          <w:rFonts w:ascii="Times New Roman" w:eastAsia="Times New Roman" w:hAnsi="Times New Roman" w:cs="Times New Roman"/>
          <w:b/>
          <w:i/>
          <w:iCs/>
          <w:color w:val="212121"/>
          <w:sz w:val="24"/>
          <w:szCs w:val="24"/>
        </w:rPr>
        <w:tab/>
      </w:r>
      <w:r>
        <w:rPr>
          <w:rFonts w:ascii="Times New Roman" w:eastAsia="Times New Roman" w:hAnsi="Times New Roman" w:cs="Times New Roman"/>
          <w:b/>
          <w:i/>
          <w:iCs/>
          <w:color w:val="212121"/>
          <w:sz w:val="24"/>
          <w:szCs w:val="24"/>
        </w:rPr>
        <w:tab/>
      </w:r>
      <w:r w:rsidR="00690430" w:rsidRPr="00F60AA3">
        <w:rPr>
          <w:rFonts w:ascii="Times New Roman" w:eastAsia="Times New Roman" w:hAnsi="Times New Roman" w:cs="Times New Roman"/>
          <w:b/>
          <w:i/>
          <w:iCs/>
          <w:color w:val="212121"/>
          <w:sz w:val="24"/>
          <w:szCs w:val="24"/>
          <w:lang w:val="en-US"/>
        </w:rPr>
        <w:t>Summary</w:t>
      </w:r>
    </w:p>
    <w:p w:rsidR="00690430" w:rsidRPr="00F60AA3" w:rsidRDefault="00690430" w:rsidP="00690430">
      <w:pPr>
        <w:shd w:val="clear" w:color="auto" w:fill="FFFFFF"/>
        <w:spacing w:after="0" w:line="240" w:lineRule="auto"/>
        <w:jc w:val="both"/>
        <w:rPr>
          <w:rFonts w:ascii="Times New Roman" w:eastAsia="Times New Roman" w:hAnsi="Times New Roman" w:cs="Times New Roman"/>
          <w:i/>
          <w:iCs/>
          <w:sz w:val="24"/>
          <w:szCs w:val="24"/>
          <w:lang w:val="en-US"/>
        </w:rPr>
      </w:pPr>
      <w:r w:rsidRPr="00F60AA3">
        <w:rPr>
          <w:rFonts w:ascii="Times New Roman" w:eastAsia="Times New Roman" w:hAnsi="Times New Roman" w:cs="Times New Roman"/>
          <w:i/>
          <w:iCs/>
          <w:sz w:val="24"/>
          <w:szCs w:val="24"/>
          <w:lang w:val="kk-KZ"/>
        </w:rPr>
        <w:t xml:space="preserve">       </w:t>
      </w:r>
      <w:r w:rsidRPr="00F60AA3">
        <w:rPr>
          <w:rFonts w:ascii="Times New Roman" w:eastAsia="Times New Roman" w:hAnsi="Times New Roman" w:cs="Times New Roman"/>
          <w:i/>
          <w:iCs/>
          <w:sz w:val="24"/>
          <w:szCs w:val="24"/>
          <w:lang w:val="en-US"/>
        </w:rPr>
        <w:t xml:space="preserve">In this article, they say </w:t>
      </w:r>
      <w:r w:rsidRPr="00F60AA3">
        <w:rPr>
          <w:rFonts w:ascii="Times New Roman" w:hAnsi="Times New Roman" w:cs="Times New Roman"/>
          <w:i/>
          <w:color w:val="212121"/>
          <w:sz w:val="24"/>
          <w:szCs w:val="24"/>
          <w:shd w:val="clear" w:color="auto" w:fill="FFFFFF"/>
          <w:lang w:val="en-US"/>
        </w:rPr>
        <w:t>gifted</w:t>
      </w:r>
      <w:r w:rsidRPr="00F60AA3">
        <w:rPr>
          <w:rFonts w:ascii="Times New Roman" w:eastAsia="Times New Roman" w:hAnsi="Times New Roman" w:cs="Times New Roman"/>
          <w:i/>
          <w:iCs/>
          <w:sz w:val="24"/>
          <w:szCs w:val="24"/>
          <w:lang w:val="en-US"/>
        </w:rPr>
        <w:t xml:space="preserve"> and talented children, and what approaches and methods may be used when working with them. </w:t>
      </w:r>
    </w:p>
    <w:p w:rsidR="00690430" w:rsidRDefault="00690430" w:rsidP="00690430">
      <w:pPr>
        <w:shd w:val="clear" w:color="auto" w:fill="FFFFFF"/>
        <w:tabs>
          <w:tab w:val="left" w:pos="3152"/>
        </w:tabs>
        <w:spacing w:after="0" w:line="240" w:lineRule="auto"/>
        <w:ind w:firstLine="708"/>
        <w:rPr>
          <w:rFonts w:ascii="Times New Roman" w:eastAsia="Times New Roman" w:hAnsi="Times New Roman" w:cs="Times New Roman"/>
          <w:b/>
          <w:iCs/>
          <w:sz w:val="24"/>
          <w:szCs w:val="24"/>
          <w:lang w:val="en-US"/>
        </w:rPr>
      </w:pPr>
    </w:p>
    <w:p w:rsidR="00690430" w:rsidRDefault="00690430" w:rsidP="00690430">
      <w:pPr>
        <w:shd w:val="clear" w:color="auto" w:fill="FFFFFF"/>
        <w:spacing w:after="0" w:line="240" w:lineRule="auto"/>
        <w:ind w:firstLine="708"/>
        <w:jc w:val="right"/>
        <w:rPr>
          <w:rFonts w:ascii="Times New Roman" w:eastAsia="Times New Roman" w:hAnsi="Times New Roman" w:cs="Times New Roman"/>
          <w:b/>
          <w:i/>
          <w:iCs/>
          <w:sz w:val="28"/>
          <w:szCs w:val="28"/>
          <w:lang w:val="kk-KZ"/>
        </w:rPr>
      </w:pPr>
    </w:p>
    <w:p w:rsidR="00690430" w:rsidRDefault="00690430" w:rsidP="00690430">
      <w:pPr>
        <w:jc w:val="right"/>
        <w:rPr>
          <w:rFonts w:ascii="Times New Roman" w:eastAsiaTheme="minorHAnsi" w:hAnsi="Times New Roman" w:cs="Times New Roman"/>
          <w:i/>
          <w:iCs/>
          <w:sz w:val="24"/>
          <w:szCs w:val="24"/>
          <w:lang w:val="kk-KZ" w:eastAsia="en-US"/>
        </w:rPr>
      </w:pPr>
      <w:r>
        <w:rPr>
          <w:rFonts w:ascii="Times New Roman" w:hAnsi="Times New Roman" w:cs="Times New Roman"/>
          <w:iCs/>
          <w:sz w:val="24"/>
          <w:szCs w:val="24"/>
          <w:lang w:val="kk-KZ"/>
        </w:rPr>
        <w:t>Ақылдылар аспан құламайды, олар қалыптасуға және дамуға қабілетті болуы керек.</w:t>
      </w:r>
      <w:r w:rsidRPr="00F60AA3">
        <w:rPr>
          <w:rFonts w:ascii="Times New Roman" w:hAnsi="Times New Roman" w:cs="Times New Roman"/>
          <w:sz w:val="24"/>
          <w:szCs w:val="24"/>
          <w:lang w:val="kk-KZ"/>
        </w:rPr>
        <w:t>А. Бебель</w:t>
      </w:r>
    </w:p>
    <w:p w:rsidR="00690430" w:rsidRDefault="00690430" w:rsidP="00690430">
      <w:pPr>
        <w:jc w:val="right"/>
        <w:rPr>
          <w:rFonts w:ascii="Times New Roman" w:hAnsi="Times New Roman" w:cs="Times New Roman"/>
          <w:sz w:val="24"/>
          <w:szCs w:val="24"/>
          <w:lang w:val="kk-KZ"/>
        </w:rPr>
      </w:pPr>
      <w:r>
        <w:rPr>
          <w:rFonts w:ascii="Times New Roman" w:hAnsi="Times New Roman" w:cs="Times New Roman"/>
          <w:sz w:val="24"/>
          <w:szCs w:val="24"/>
        </w:rPr>
        <w:t>Гении не падают с неба, они должны иметь возможностьобразоваться и развиваться.А. Бебель</w:t>
      </w:r>
    </w:p>
    <w:p w:rsidR="00690430" w:rsidRDefault="00690430" w:rsidP="00690430">
      <w:pPr>
        <w:jc w:val="right"/>
        <w:rPr>
          <w:rFonts w:ascii="Times New Roman" w:hAnsi="Times New Roman" w:cs="Times New Roman"/>
          <w:sz w:val="24"/>
          <w:szCs w:val="24"/>
          <w:lang w:val="kk-KZ"/>
        </w:rPr>
      </w:pPr>
      <w:r>
        <w:rPr>
          <w:rFonts w:ascii="Times New Roman" w:hAnsi="Times New Roman" w:cs="Times New Roman"/>
          <w:sz w:val="24"/>
          <w:szCs w:val="24"/>
          <w:lang w:val="kk-KZ"/>
        </w:rPr>
        <w:t>Geniuses do not fall from the sky, they should be able to form and evolve.</w:t>
      </w:r>
      <w:r>
        <w:rPr>
          <w:lang w:val="en-US"/>
        </w:rPr>
        <w:br/>
      </w:r>
      <w:r>
        <w:rPr>
          <w:rFonts w:ascii="Times New Roman" w:hAnsi="Times New Roman" w:cs="Times New Roman"/>
          <w:color w:val="212121"/>
          <w:sz w:val="24"/>
          <w:szCs w:val="24"/>
          <w:shd w:val="clear" w:color="auto" w:fill="FFFFFF"/>
          <w:lang w:val="en-US"/>
        </w:rPr>
        <w:t>A</w:t>
      </w:r>
      <w:r>
        <w:rPr>
          <w:rFonts w:ascii="Times New Roman" w:hAnsi="Times New Roman" w:cs="Times New Roman"/>
          <w:color w:val="212121"/>
          <w:sz w:val="24"/>
          <w:szCs w:val="24"/>
          <w:shd w:val="clear" w:color="auto" w:fill="FFFFFF"/>
        </w:rPr>
        <w:t>.</w:t>
      </w:r>
      <w:r>
        <w:rPr>
          <w:rFonts w:ascii="Times New Roman" w:hAnsi="Times New Roman" w:cs="Times New Roman"/>
          <w:color w:val="212121"/>
          <w:sz w:val="24"/>
          <w:szCs w:val="24"/>
          <w:shd w:val="clear" w:color="auto" w:fill="FFFFFF"/>
          <w:lang w:val="en-US"/>
        </w:rPr>
        <w:t>Bebel</w:t>
      </w:r>
    </w:p>
    <w:p w:rsidR="00690430" w:rsidRDefault="00690430" w:rsidP="00690430">
      <w:pPr>
        <w:shd w:val="clear" w:color="auto" w:fill="FFFFFF"/>
        <w:spacing w:after="0" w:line="240" w:lineRule="auto"/>
        <w:jc w:val="both"/>
        <w:rPr>
          <w:rFonts w:ascii="Times New Roman" w:eastAsia="Times New Roman" w:hAnsi="Times New Roman" w:cs="Times New Roman"/>
          <w:sz w:val="28"/>
          <w:szCs w:val="28"/>
        </w:rPr>
      </w:pPr>
    </w:p>
    <w:p w:rsidR="00690430" w:rsidRPr="007D0632" w:rsidRDefault="00690430" w:rsidP="00690430">
      <w:pPr>
        <w:shd w:val="clear" w:color="auto" w:fill="FFFFFF"/>
        <w:spacing w:after="0" w:line="240" w:lineRule="auto"/>
        <w:jc w:val="both"/>
        <w:rPr>
          <w:rFonts w:ascii="Times New Roman" w:eastAsia="Times New Roman" w:hAnsi="Times New Roman" w:cs="Times New Roman"/>
          <w:iCs/>
          <w:sz w:val="28"/>
          <w:szCs w:val="28"/>
        </w:rPr>
      </w:pPr>
      <w:r w:rsidRPr="007D0632">
        <w:rPr>
          <w:rFonts w:ascii="Times New Roman" w:eastAsia="Times New Roman" w:hAnsi="Times New Roman" w:cs="Times New Roman"/>
          <w:iCs/>
          <w:sz w:val="28"/>
          <w:szCs w:val="28"/>
          <w:lang w:val="kk-KZ"/>
        </w:rPr>
        <w:t xml:space="preserve">         </w:t>
      </w:r>
      <w:r w:rsidRPr="007D0632">
        <w:rPr>
          <w:rFonts w:ascii="Times New Roman" w:eastAsia="Times New Roman" w:hAnsi="Times New Roman" w:cs="Times New Roman"/>
          <w:iCs/>
          <w:sz w:val="28"/>
          <w:szCs w:val="28"/>
        </w:rPr>
        <w:t>Проблема работы с одарёнными учащимися чрезвычайно актуальна для современного  общества. У каждого ребенка есть способности и таланты. Дети от природы любознательны и полны желания учиться. Все, что нужно для этого, чтобы они могли проявить свои дарования — это умелое руководство со стороны взрослых.</w:t>
      </w:r>
    </w:p>
    <w:p w:rsidR="00CD426F" w:rsidRDefault="00690430" w:rsidP="00690430">
      <w:pPr>
        <w:jc w:val="both"/>
        <w:rPr>
          <w:rFonts w:ascii="Times New Roman" w:hAnsi="Times New Roman" w:cs="Times New Roman"/>
          <w:sz w:val="28"/>
          <w:szCs w:val="28"/>
        </w:rPr>
      </w:pPr>
      <w:r w:rsidRPr="007D0632">
        <w:rPr>
          <w:rFonts w:ascii="Times New Roman" w:hAnsi="Times New Roman" w:cs="Times New Roman"/>
          <w:sz w:val="28"/>
          <w:szCs w:val="28"/>
        </w:rPr>
        <w:t xml:space="preserve">Как правило мы стараемся создать благоприятную среду для достижения максимального успеха в обучении учеников, но в отношении талантливых и </w:t>
      </w:r>
      <w:r w:rsidRPr="007D0632">
        <w:rPr>
          <w:rFonts w:ascii="Times New Roman" w:hAnsi="Times New Roman" w:cs="Times New Roman"/>
          <w:sz w:val="28"/>
          <w:szCs w:val="28"/>
        </w:rPr>
        <w:lastRenderedPageBreak/>
        <w:t>одарённых детей эта задача усложняется. От нас требуется более тщательное планирование урока. Но для начала нам нужно выявить, является ли ученик талантливым или одарённым. Таланты и способности учеников могут быть выявлены родителями, учителями</w:t>
      </w:r>
      <w:r w:rsidRPr="007D0632">
        <w:rPr>
          <w:rFonts w:ascii="Times New Roman" w:hAnsi="Times New Roman" w:cs="Times New Roman"/>
          <w:sz w:val="28"/>
          <w:szCs w:val="28"/>
        </w:rPr>
        <w:tab/>
        <w:t xml:space="preserve"> и другими членами групп. При работе с одарёнными и талантливыми  необходимо использовать открытые задания (научные эксперименты, наблюдения), задания повышенной сложности. Поддержать одарённых и талантливых детей можно с помощью совместных работ с детьми у которых одинаковые способности, причём использовать сложные задания не на каждом уроке, так как это может снизить чувство удовлетворённости учащихся. </w:t>
      </w:r>
    </w:p>
    <w:p w:rsidR="00690430" w:rsidRPr="007D0632" w:rsidRDefault="00690430" w:rsidP="00CD426F">
      <w:pPr>
        <w:ind w:firstLine="708"/>
        <w:jc w:val="both"/>
        <w:rPr>
          <w:rFonts w:ascii="Times New Roman" w:eastAsiaTheme="minorHAnsi" w:hAnsi="Times New Roman" w:cs="Times New Roman"/>
          <w:iCs/>
          <w:sz w:val="28"/>
          <w:szCs w:val="28"/>
          <w:lang w:eastAsia="en-US"/>
        </w:rPr>
      </w:pPr>
      <w:r w:rsidRPr="007D0632">
        <w:rPr>
          <w:rFonts w:ascii="Times New Roman" w:hAnsi="Times New Roman" w:cs="Times New Roman"/>
          <w:spacing w:val="-2"/>
          <w:sz w:val="28"/>
          <w:szCs w:val="28"/>
          <w:shd w:val="clear" w:color="auto" w:fill="F4F4F4"/>
        </w:rPr>
        <w:t>Работа с одарёнными и талантливыми детьми помогает  повысить  социальный статус  творческой личности,  развивает интеллектуальные умения учащихся на основе формирования у ребенка умений управлять процессами творчества: фантазированием, пониманием закономерностей, решением сложных проблемных ситуаций необходимо раскрыть многие качества ребёнка, лежащие в основе творческого мышления. Этому способствуют проведения различных конкурсов, олимпиад, интеллектуальных игр, позволяющих учащимся проявить свои способности.</w:t>
      </w:r>
    </w:p>
    <w:p w:rsidR="00690430" w:rsidRPr="007D0632" w:rsidRDefault="00690430" w:rsidP="00690430">
      <w:pPr>
        <w:shd w:val="clear" w:color="auto" w:fill="FFFFFF"/>
        <w:spacing w:after="0" w:line="240" w:lineRule="auto"/>
        <w:jc w:val="both"/>
        <w:rPr>
          <w:rFonts w:ascii="Times New Roman" w:eastAsia="Times New Roman" w:hAnsi="Times New Roman" w:cs="Times New Roman"/>
          <w:sz w:val="28"/>
          <w:szCs w:val="28"/>
        </w:rPr>
      </w:pPr>
      <w:r w:rsidRPr="007D0632">
        <w:rPr>
          <w:rFonts w:ascii="Times New Roman" w:eastAsia="Times New Roman" w:hAnsi="Times New Roman" w:cs="Times New Roman"/>
          <w:b/>
          <w:bCs/>
          <w:iCs/>
          <w:sz w:val="28"/>
          <w:szCs w:val="28"/>
        </w:rPr>
        <w:t>Формы работы с одарёнными учащимися.</w:t>
      </w:r>
    </w:p>
    <w:p w:rsidR="00690430" w:rsidRPr="007D0632" w:rsidRDefault="00690430" w:rsidP="00C85AD8">
      <w:pPr>
        <w:numPr>
          <w:ilvl w:val="0"/>
          <w:numId w:val="37"/>
        </w:numPr>
        <w:shd w:val="clear" w:color="auto" w:fill="FFFFFF"/>
        <w:spacing w:after="0" w:line="240" w:lineRule="auto"/>
        <w:jc w:val="both"/>
        <w:rPr>
          <w:rFonts w:ascii="Times New Roman" w:eastAsia="Times New Roman" w:hAnsi="Times New Roman" w:cs="Times New Roman"/>
          <w:iCs/>
          <w:sz w:val="28"/>
          <w:szCs w:val="28"/>
        </w:rPr>
      </w:pPr>
      <w:r w:rsidRPr="007D0632">
        <w:rPr>
          <w:rFonts w:ascii="Times New Roman" w:eastAsia="Times New Roman" w:hAnsi="Times New Roman" w:cs="Times New Roman"/>
          <w:iCs/>
          <w:sz w:val="28"/>
          <w:szCs w:val="28"/>
        </w:rPr>
        <w:t>объединения дополнительного образования;</w:t>
      </w:r>
    </w:p>
    <w:p w:rsidR="00690430" w:rsidRPr="007D0632" w:rsidRDefault="00690430" w:rsidP="00C85AD8">
      <w:pPr>
        <w:numPr>
          <w:ilvl w:val="0"/>
          <w:numId w:val="37"/>
        </w:numPr>
        <w:shd w:val="clear" w:color="auto" w:fill="FFFFFF"/>
        <w:spacing w:after="0" w:line="240" w:lineRule="auto"/>
        <w:jc w:val="both"/>
        <w:rPr>
          <w:rFonts w:ascii="Times New Roman" w:eastAsia="Times New Roman" w:hAnsi="Times New Roman" w:cs="Times New Roman"/>
          <w:iCs/>
          <w:sz w:val="28"/>
          <w:szCs w:val="28"/>
        </w:rPr>
      </w:pPr>
      <w:r w:rsidRPr="007D0632">
        <w:rPr>
          <w:rFonts w:ascii="Times New Roman" w:eastAsia="Times New Roman" w:hAnsi="Times New Roman" w:cs="Times New Roman"/>
          <w:iCs/>
          <w:sz w:val="28"/>
          <w:szCs w:val="28"/>
        </w:rPr>
        <w:t>кружки по интересам;</w:t>
      </w:r>
    </w:p>
    <w:p w:rsidR="00690430" w:rsidRPr="007D0632" w:rsidRDefault="00690430" w:rsidP="00C85AD8">
      <w:pPr>
        <w:numPr>
          <w:ilvl w:val="0"/>
          <w:numId w:val="37"/>
        </w:numPr>
        <w:shd w:val="clear" w:color="auto" w:fill="FFFFFF"/>
        <w:spacing w:after="0" w:line="240" w:lineRule="auto"/>
        <w:jc w:val="both"/>
        <w:rPr>
          <w:rFonts w:ascii="Times New Roman" w:eastAsia="Times New Roman" w:hAnsi="Times New Roman" w:cs="Times New Roman"/>
          <w:iCs/>
          <w:sz w:val="28"/>
          <w:szCs w:val="28"/>
        </w:rPr>
      </w:pPr>
      <w:r w:rsidRPr="007D0632">
        <w:rPr>
          <w:rFonts w:ascii="Times New Roman" w:eastAsia="Times New Roman" w:hAnsi="Times New Roman" w:cs="Times New Roman"/>
          <w:iCs/>
          <w:sz w:val="28"/>
          <w:szCs w:val="28"/>
        </w:rPr>
        <w:t>конкурсы и конференции;</w:t>
      </w:r>
    </w:p>
    <w:p w:rsidR="00690430" w:rsidRPr="007D0632" w:rsidRDefault="00690430" w:rsidP="00C85AD8">
      <w:pPr>
        <w:numPr>
          <w:ilvl w:val="0"/>
          <w:numId w:val="37"/>
        </w:numPr>
        <w:shd w:val="clear" w:color="auto" w:fill="FFFFFF"/>
        <w:spacing w:after="0" w:line="240" w:lineRule="auto"/>
        <w:jc w:val="both"/>
        <w:rPr>
          <w:rFonts w:ascii="Times New Roman" w:eastAsia="Times New Roman" w:hAnsi="Times New Roman" w:cs="Times New Roman"/>
          <w:iCs/>
          <w:sz w:val="28"/>
          <w:szCs w:val="28"/>
        </w:rPr>
      </w:pPr>
      <w:r w:rsidRPr="007D0632">
        <w:rPr>
          <w:rFonts w:ascii="Times New Roman" w:eastAsia="Times New Roman" w:hAnsi="Times New Roman" w:cs="Times New Roman"/>
          <w:iCs/>
          <w:sz w:val="28"/>
          <w:szCs w:val="28"/>
        </w:rPr>
        <w:t>интеллектуальный марафон;</w:t>
      </w:r>
    </w:p>
    <w:p w:rsidR="00690430" w:rsidRPr="007D0632" w:rsidRDefault="00690430" w:rsidP="00C85AD8">
      <w:pPr>
        <w:numPr>
          <w:ilvl w:val="0"/>
          <w:numId w:val="37"/>
        </w:numPr>
        <w:shd w:val="clear" w:color="auto" w:fill="FFFFFF"/>
        <w:spacing w:after="0" w:line="240" w:lineRule="auto"/>
        <w:jc w:val="both"/>
        <w:rPr>
          <w:rFonts w:ascii="Times New Roman" w:eastAsia="Times New Roman" w:hAnsi="Times New Roman" w:cs="Times New Roman"/>
          <w:iCs/>
          <w:sz w:val="28"/>
          <w:szCs w:val="28"/>
        </w:rPr>
      </w:pPr>
      <w:r w:rsidRPr="007D0632">
        <w:rPr>
          <w:rFonts w:ascii="Times New Roman" w:eastAsia="Times New Roman" w:hAnsi="Times New Roman" w:cs="Times New Roman"/>
          <w:iCs/>
          <w:sz w:val="28"/>
          <w:szCs w:val="28"/>
        </w:rPr>
        <w:t>участие в олимпиадах.</w:t>
      </w:r>
    </w:p>
    <w:p w:rsidR="00690430" w:rsidRPr="007D0632" w:rsidRDefault="00690430" w:rsidP="00690430">
      <w:pPr>
        <w:shd w:val="clear" w:color="auto" w:fill="FFFFFF"/>
        <w:spacing w:after="0" w:line="240" w:lineRule="auto"/>
        <w:jc w:val="both"/>
        <w:rPr>
          <w:rFonts w:ascii="Times New Roman" w:eastAsia="Times New Roman" w:hAnsi="Times New Roman" w:cs="Times New Roman"/>
          <w:iCs/>
          <w:sz w:val="28"/>
          <w:szCs w:val="28"/>
        </w:rPr>
      </w:pPr>
      <w:r w:rsidRPr="007D0632">
        <w:rPr>
          <w:rFonts w:ascii="Times New Roman" w:eastAsia="Times New Roman" w:hAnsi="Times New Roman" w:cs="Times New Roman"/>
          <w:b/>
          <w:bCs/>
          <w:iCs/>
          <w:sz w:val="28"/>
          <w:szCs w:val="28"/>
        </w:rPr>
        <w:t>Методическая работа педагога:</w:t>
      </w:r>
    </w:p>
    <w:p w:rsidR="00690430" w:rsidRPr="007D0632" w:rsidRDefault="00690430" w:rsidP="00C85AD8">
      <w:pPr>
        <w:numPr>
          <w:ilvl w:val="0"/>
          <w:numId w:val="38"/>
        </w:numPr>
        <w:shd w:val="clear" w:color="auto" w:fill="FFFFFF"/>
        <w:spacing w:after="0" w:line="240" w:lineRule="auto"/>
        <w:jc w:val="both"/>
        <w:rPr>
          <w:rFonts w:ascii="Times New Roman" w:eastAsia="Times New Roman" w:hAnsi="Times New Roman" w:cs="Times New Roman"/>
          <w:iCs/>
          <w:sz w:val="28"/>
          <w:szCs w:val="28"/>
        </w:rPr>
      </w:pPr>
      <w:r w:rsidRPr="007D0632">
        <w:rPr>
          <w:rFonts w:ascii="Times New Roman" w:eastAsia="Times New Roman" w:hAnsi="Times New Roman" w:cs="Times New Roman"/>
          <w:iCs/>
          <w:sz w:val="28"/>
          <w:szCs w:val="28"/>
        </w:rPr>
        <w:t>заниматься самообразованием;</w:t>
      </w:r>
    </w:p>
    <w:p w:rsidR="00690430" w:rsidRPr="007D0632" w:rsidRDefault="00690430" w:rsidP="00C85AD8">
      <w:pPr>
        <w:numPr>
          <w:ilvl w:val="0"/>
          <w:numId w:val="38"/>
        </w:numPr>
        <w:shd w:val="clear" w:color="auto" w:fill="FFFFFF"/>
        <w:spacing w:after="0" w:line="240" w:lineRule="auto"/>
        <w:jc w:val="both"/>
        <w:rPr>
          <w:rFonts w:ascii="Times New Roman" w:eastAsia="Times New Roman" w:hAnsi="Times New Roman" w:cs="Times New Roman"/>
          <w:iCs/>
          <w:sz w:val="28"/>
          <w:szCs w:val="28"/>
        </w:rPr>
      </w:pPr>
      <w:r w:rsidRPr="007D0632">
        <w:rPr>
          <w:rFonts w:ascii="Times New Roman" w:eastAsia="Times New Roman" w:hAnsi="Times New Roman" w:cs="Times New Roman"/>
          <w:iCs/>
          <w:sz w:val="28"/>
          <w:szCs w:val="28"/>
        </w:rPr>
        <w:t>повышать профессиональное мастерство;</w:t>
      </w:r>
    </w:p>
    <w:p w:rsidR="00690430" w:rsidRPr="007D0632" w:rsidRDefault="00690430" w:rsidP="00C85AD8">
      <w:pPr>
        <w:numPr>
          <w:ilvl w:val="0"/>
          <w:numId w:val="38"/>
        </w:numPr>
        <w:shd w:val="clear" w:color="auto" w:fill="FFFFFF"/>
        <w:spacing w:after="0" w:line="240" w:lineRule="auto"/>
        <w:jc w:val="both"/>
        <w:rPr>
          <w:rFonts w:ascii="Times New Roman" w:eastAsia="Times New Roman" w:hAnsi="Times New Roman" w:cs="Times New Roman"/>
          <w:iCs/>
          <w:sz w:val="28"/>
          <w:szCs w:val="28"/>
        </w:rPr>
      </w:pPr>
      <w:r w:rsidRPr="007D0632">
        <w:rPr>
          <w:rFonts w:ascii="Times New Roman" w:eastAsia="Times New Roman" w:hAnsi="Times New Roman" w:cs="Times New Roman"/>
          <w:iCs/>
          <w:sz w:val="28"/>
          <w:szCs w:val="28"/>
        </w:rPr>
        <w:t>посещать занятия других педагогов;</w:t>
      </w:r>
    </w:p>
    <w:p w:rsidR="00690430" w:rsidRPr="007D0632" w:rsidRDefault="00690430" w:rsidP="00C85AD8">
      <w:pPr>
        <w:numPr>
          <w:ilvl w:val="0"/>
          <w:numId w:val="38"/>
        </w:numPr>
        <w:shd w:val="clear" w:color="auto" w:fill="FFFFFF"/>
        <w:spacing w:after="0" w:line="240" w:lineRule="auto"/>
        <w:jc w:val="both"/>
        <w:rPr>
          <w:rFonts w:ascii="Times New Roman" w:eastAsia="Times New Roman" w:hAnsi="Times New Roman" w:cs="Times New Roman"/>
          <w:iCs/>
          <w:sz w:val="28"/>
          <w:szCs w:val="28"/>
        </w:rPr>
      </w:pPr>
      <w:r w:rsidRPr="007D0632">
        <w:rPr>
          <w:rFonts w:ascii="Times New Roman" w:eastAsia="Times New Roman" w:hAnsi="Times New Roman" w:cs="Times New Roman"/>
          <w:iCs/>
          <w:sz w:val="28"/>
          <w:szCs w:val="28"/>
        </w:rPr>
        <w:t>участвовать в педагогических чтениях, семинарах, педсоветах, конференциях, заседаниях МО педагогов дополнительного образования;</w:t>
      </w:r>
    </w:p>
    <w:p w:rsidR="00690430" w:rsidRPr="007D0632" w:rsidRDefault="00690430" w:rsidP="00C85AD8">
      <w:pPr>
        <w:numPr>
          <w:ilvl w:val="0"/>
          <w:numId w:val="38"/>
        </w:numPr>
        <w:shd w:val="clear" w:color="auto" w:fill="FFFFFF"/>
        <w:spacing w:after="0" w:line="240" w:lineRule="auto"/>
        <w:jc w:val="both"/>
        <w:rPr>
          <w:rFonts w:ascii="Times New Roman" w:eastAsia="Times New Roman" w:hAnsi="Times New Roman" w:cs="Times New Roman"/>
          <w:iCs/>
          <w:sz w:val="28"/>
          <w:szCs w:val="28"/>
        </w:rPr>
      </w:pPr>
      <w:r w:rsidRPr="007D0632">
        <w:rPr>
          <w:rFonts w:ascii="Times New Roman" w:eastAsia="Times New Roman" w:hAnsi="Times New Roman" w:cs="Times New Roman"/>
          <w:iCs/>
          <w:sz w:val="28"/>
          <w:szCs w:val="28"/>
        </w:rPr>
        <w:t>проводить открытые занятия;</w:t>
      </w:r>
    </w:p>
    <w:p w:rsidR="00690430" w:rsidRPr="007D0632" w:rsidRDefault="00690430" w:rsidP="00C85AD8">
      <w:pPr>
        <w:numPr>
          <w:ilvl w:val="0"/>
          <w:numId w:val="38"/>
        </w:numPr>
        <w:shd w:val="clear" w:color="auto" w:fill="FFFFFF"/>
        <w:spacing w:after="0" w:line="240" w:lineRule="auto"/>
        <w:jc w:val="both"/>
        <w:rPr>
          <w:rFonts w:ascii="Times New Roman" w:eastAsia="Times New Roman" w:hAnsi="Times New Roman" w:cs="Times New Roman"/>
          <w:iCs/>
          <w:sz w:val="28"/>
          <w:szCs w:val="28"/>
        </w:rPr>
      </w:pPr>
      <w:r w:rsidRPr="007D0632">
        <w:rPr>
          <w:rFonts w:ascii="Times New Roman" w:eastAsia="Times New Roman" w:hAnsi="Times New Roman" w:cs="Times New Roman"/>
          <w:iCs/>
          <w:sz w:val="28"/>
          <w:szCs w:val="28"/>
        </w:rPr>
        <w:t>подбирать материалы и задания к проведению школьных олимпиад;</w:t>
      </w:r>
    </w:p>
    <w:p w:rsidR="00690430" w:rsidRPr="007D0632" w:rsidRDefault="00690430" w:rsidP="00C85AD8">
      <w:pPr>
        <w:numPr>
          <w:ilvl w:val="0"/>
          <w:numId w:val="38"/>
        </w:numPr>
        <w:shd w:val="clear" w:color="auto" w:fill="FFFFFF"/>
        <w:spacing w:after="0" w:line="240" w:lineRule="auto"/>
        <w:jc w:val="both"/>
        <w:rPr>
          <w:rFonts w:ascii="Times New Roman" w:eastAsia="Times New Roman" w:hAnsi="Times New Roman" w:cs="Times New Roman"/>
          <w:iCs/>
          <w:sz w:val="28"/>
          <w:szCs w:val="28"/>
        </w:rPr>
      </w:pPr>
      <w:r w:rsidRPr="007D0632">
        <w:rPr>
          <w:rFonts w:ascii="Times New Roman" w:eastAsia="Times New Roman" w:hAnsi="Times New Roman" w:cs="Times New Roman"/>
          <w:iCs/>
          <w:sz w:val="28"/>
          <w:szCs w:val="28"/>
        </w:rPr>
        <w:t>проводить занимательно-познавательные мероприятия с учащимися объединения.</w:t>
      </w:r>
    </w:p>
    <w:p w:rsidR="00690430" w:rsidRPr="007D0632" w:rsidRDefault="00690430" w:rsidP="00690430">
      <w:pPr>
        <w:shd w:val="clear" w:color="auto" w:fill="FFFFFF"/>
        <w:spacing w:after="0" w:line="240" w:lineRule="auto"/>
        <w:jc w:val="both"/>
        <w:rPr>
          <w:rFonts w:ascii="Times New Roman" w:eastAsia="Times New Roman" w:hAnsi="Times New Roman" w:cs="Times New Roman"/>
          <w:iCs/>
          <w:sz w:val="28"/>
          <w:szCs w:val="28"/>
        </w:rPr>
      </w:pPr>
      <w:r w:rsidRPr="007D0632">
        <w:rPr>
          <w:rFonts w:ascii="Times New Roman" w:eastAsia="Times New Roman" w:hAnsi="Times New Roman" w:cs="Times New Roman"/>
          <w:b/>
          <w:bCs/>
          <w:iCs/>
          <w:sz w:val="28"/>
          <w:szCs w:val="28"/>
        </w:rPr>
        <w:t>Работа с родителями.</w:t>
      </w:r>
    </w:p>
    <w:p w:rsidR="00690430" w:rsidRPr="007D0632" w:rsidRDefault="00690430" w:rsidP="00C85AD8">
      <w:pPr>
        <w:numPr>
          <w:ilvl w:val="0"/>
          <w:numId w:val="39"/>
        </w:numPr>
        <w:shd w:val="clear" w:color="auto" w:fill="FFFFFF"/>
        <w:spacing w:after="0" w:line="240" w:lineRule="auto"/>
        <w:jc w:val="both"/>
        <w:rPr>
          <w:rFonts w:ascii="Times New Roman" w:eastAsia="Times New Roman" w:hAnsi="Times New Roman" w:cs="Times New Roman"/>
          <w:iCs/>
          <w:sz w:val="28"/>
          <w:szCs w:val="28"/>
        </w:rPr>
      </w:pPr>
      <w:r w:rsidRPr="007D0632">
        <w:rPr>
          <w:rFonts w:ascii="Times New Roman" w:eastAsia="Times New Roman" w:hAnsi="Times New Roman" w:cs="Times New Roman"/>
          <w:iCs/>
          <w:sz w:val="28"/>
          <w:szCs w:val="28"/>
        </w:rPr>
        <w:t>Проведение просветительской работы среди родителей через лектории, родительские собрания, педагогический всеобуч родителей.</w:t>
      </w:r>
    </w:p>
    <w:p w:rsidR="00690430" w:rsidRPr="007D0632" w:rsidRDefault="00690430" w:rsidP="00C85AD8">
      <w:pPr>
        <w:numPr>
          <w:ilvl w:val="0"/>
          <w:numId w:val="39"/>
        </w:numPr>
        <w:shd w:val="clear" w:color="auto" w:fill="FFFFFF"/>
        <w:spacing w:after="0" w:line="240" w:lineRule="auto"/>
        <w:jc w:val="both"/>
        <w:rPr>
          <w:rFonts w:ascii="Times New Roman" w:eastAsia="Times New Roman" w:hAnsi="Times New Roman" w:cs="Times New Roman"/>
          <w:iCs/>
          <w:sz w:val="28"/>
          <w:szCs w:val="28"/>
        </w:rPr>
      </w:pPr>
      <w:r w:rsidRPr="007D0632">
        <w:rPr>
          <w:rFonts w:ascii="Times New Roman" w:eastAsia="Times New Roman" w:hAnsi="Times New Roman" w:cs="Times New Roman"/>
          <w:iCs/>
          <w:sz w:val="28"/>
          <w:szCs w:val="28"/>
        </w:rPr>
        <w:t>Родительское собрание на тему “Расширение кругозора школьников посредством чтения научно-познавательной литературы”.</w:t>
      </w:r>
    </w:p>
    <w:p w:rsidR="00690430" w:rsidRPr="007D0632" w:rsidRDefault="00690430" w:rsidP="00C85AD8">
      <w:pPr>
        <w:numPr>
          <w:ilvl w:val="0"/>
          <w:numId w:val="39"/>
        </w:numPr>
        <w:shd w:val="clear" w:color="auto" w:fill="FFFFFF"/>
        <w:spacing w:after="0" w:line="240" w:lineRule="auto"/>
        <w:jc w:val="both"/>
        <w:rPr>
          <w:rFonts w:ascii="Times New Roman" w:eastAsia="Times New Roman" w:hAnsi="Times New Roman" w:cs="Times New Roman"/>
          <w:iCs/>
          <w:sz w:val="28"/>
          <w:szCs w:val="28"/>
        </w:rPr>
      </w:pPr>
      <w:r w:rsidRPr="007D0632">
        <w:rPr>
          <w:rFonts w:ascii="Times New Roman" w:eastAsia="Times New Roman" w:hAnsi="Times New Roman" w:cs="Times New Roman"/>
          <w:iCs/>
          <w:sz w:val="28"/>
          <w:szCs w:val="28"/>
        </w:rPr>
        <w:t>Лекция “Развитие интеллектуальных способностей ребенка”.</w:t>
      </w:r>
    </w:p>
    <w:p w:rsidR="00690430" w:rsidRPr="007D0632" w:rsidRDefault="00690430" w:rsidP="00690430">
      <w:pPr>
        <w:shd w:val="clear" w:color="auto" w:fill="FFFFFF"/>
        <w:spacing w:after="0" w:line="240" w:lineRule="auto"/>
        <w:jc w:val="both"/>
        <w:rPr>
          <w:rFonts w:ascii="Times New Roman" w:eastAsia="Times New Roman" w:hAnsi="Times New Roman" w:cs="Times New Roman"/>
          <w:iCs/>
          <w:sz w:val="28"/>
          <w:szCs w:val="28"/>
        </w:rPr>
      </w:pPr>
      <w:r w:rsidRPr="007D0632">
        <w:rPr>
          <w:rFonts w:ascii="Times New Roman" w:eastAsia="Times New Roman" w:hAnsi="Times New Roman" w:cs="Times New Roman"/>
          <w:b/>
          <w:bCs/>
          <w:iCs/>
          <w:sz w:val="28"/>
          <w:szCs w:val="28"/>
        </w:rPr>
        <w:lastRenderedPageBreak/>
        <w:t>Ожидаемые результаты</w:t>
      </w:r>
    </w:p>
    <w:p w:rsidR="00690430" w:rsidRPr="007D0632" w:rsidRDefault="00690430" w:rsidP="00690430">
      <w:pPr>
        <w:shd w:val="clear" w:color="auto" w:fill="FFFFFF"/>
        <w:spacing w:after="0" w:line="240" w:lineRule="auto"/>
        <w:ind w:firstLine="548"/>
        <w:jc w:val="both"/>
        <w:rPr>
          <w:rFonts w:ascii="Times New Roman" w:eastAsia="Times New Roman" w:hAnsi="Times New Roman" w:cs="Times New Roman"/>
          <w:iCs/>
          <w:sz w:val="28"/>
          <w:szCs w:val="28"/>
        </w:rPr>
      </w:pPr>
      <w:r w:rsidRPr="007D0632">
        <w:rPr>
          <w:rFonts w:ascii="Times New Roman" w:eastAsia="Times New Roman" w:hAnsi="Times New Roman" w:cs="Times New Roman"/>
          <w:iCs/>
          <w:sz w:val="28"/>
          <w:szCs w:val="28"/>
        </w:rPr>
        <w:t>Реализация мероприятий, предусмотренных программой, позволит:</w:t>
      </w:r>
    </w:p>
    <w:p w:rsidR="00690430" w:rsidRPr="007D0632" w:rsidRDefault="00690430" w:rsidP="00C85AD8">
      <w:pPr>
        <w:numPr>
          <w:ilvl w:val="0"/>
          <w:numId w:val="40"/>
        </w:numPr>
        <w:shd w:val="clear" w:color="auto" w:fill="FFFFFF"/>
        <w:spacing w:after="0" w:line="240" w:lineRule="auto"/>
        <w:jc w:val="both"/>
        <w:rPr>
          <w:rFonts w:ascii="Times New Roman" w:eastAsia="Times New Roman" w:hAnsi="Times New Roman" w:cs="Times New Roman"/>
          <w:iCs/>
          <w:sz w:val="28"/>
          <w:szCs w:val="28"/>
        </w:rPr>
      </w:pPr>
      <w:r w:rsidRPr="007D0632">
        <w:rPr>
          <w:rFonts w:ascii="Times New Roman" w:eastAsia="Times New Roman" w:hAnsi="Times New Roman" w:cs="Times New Roman"/>
          <w:iCs/>
          <w:sz w:val="28"/>
          <w:szCs w:val="28"/>
        </w:rPr>
        <w:t>сформировать систему работы с одарёнными детьми;</w:t>
      </w:r>
    </w:p>
    <w:p w:rsidR="00690430" w:rsidRPr="007D0632" w:rsidRDefault="00690430" w:rsidP="00C85AD8">
      <w:pPr>
        <w:numPr>
          <w:ilvl w:val="0"/>
          <w:numId w:val="40"/>
        </w:numPr>
        <w:shd w:val="clear" w:color="auto" w:fill="FFFFFF"/>
        <w:spacing w:after="0" w:line="240" w:lineRule="auto"/>
        <w:jc w:val="both"/>
        <w:rPr>
          <w:rFonts w:ascii="Times New Roman" w:eastAsia="Times New Roman" w:hAnsi="Times New Roman" w:cs="Times New Roman"/>
          <w:iCs/>
          <w:sz w:val="28"/>
          <w:szCs w:val="28"/>
        </w:rPr>
      </w:pPr>
      <w:r w:rsidRPr="007D0632">
        <w:rPr>
          <w:rFonts w:ascii="Times New Roman" w:eastAsia="Times New Roman" w:hAnsi="Times New Roman" w:cs="Times New Roman"/>
          <w:iCs/>
          <w:sz w:val="28"/>
          <w:szCs w:val="28"/>
        </w:rPr>
        <w:t>создать условия для развития одарённости и таланта у детей в современных условиях;</w:t>
      </w:r>
    </w:p>
    <w:p w:rsidR="00690430" w:rsidRPr="007D0632" w:rsidRDefault="00690430" w:rsidP="00C85AD8">
      <w:pPr>
        <w:numPr>
          <w:ilvl w:val="0"/>
          <w:numId w:val="40"/>
        </w:numPr>
        <w:shd w:val="clear" w:color="auto" w:fill="FFFFFF"/>
        <w:spacing w:after="0" w:line="240" w:lineRule="auto"/>
        <w:jc w:val="both"/>
        <w:rPr>
          <w:rFonts w:ascii="Times New Roman" w:eastAsia="Times New Roman" w:hAnsi="Times New Roman" w:cs="Times New Roman"/>
          <w:iCs/>
          <w:sz w:val="28"/>
          <w:szCs w:val="28"/>
        </w:rPr>
      </w:pPr>
      <w:r w:rsidRPr="007D0632">
        <w:rPr>
          <w:rFonts w:ascii="Times New Roman" w:eastAsia="Times New Roman" w:hAnsi="Times New Roman" w:cs="Times New Roman"/>
          <w:iCs/>
          <w:sz w:val="28"/>
          <w:szCs w:val="28"/>
        </w:rPr>
        <w:t>совершенствовать формы работы с одарёнными и способными детьми;</w:t>
      </w:r>
    </w:p>
    <w:p w:rsidR="00690430" w:rsidRPr="007D0632" w:rsidRDefault="00690430" w:rsidP="00C85AD8">
      <w:pPr>
        <w:numPr>
          <w:ilvl w:val="0"/>
          <w:numId w:val="40"/>
        </w:numPr>
        <w:shd w:val="clear" w:color="auto" w:fill="FFFFFF"/>
        <w:spacing w:after="0" w:line="240" w:lineRule="auto"/>
        <w:jc w:val="both"/>
        <w:rPr>
          <w:rFonts w:ascii="Times New Roman" w:eastAsia="Times New Roman" w:hAnsi="Times New Roman" w:cs="Times New Roman"/>
          <w:iCs/>
          <w:sz w:val="28"/>
          <w:szCs w:val="28"/>
        </w:rPr>
      </w:pPr>
      <w:r w:rsidRPr="007D0632">
        <w:rPr>
          <w:rFonts w:ascii="Times New Roman" w:eastAsia="Times New Roman" w:hAnsi="Times New Roman" w:cs="Times New Roman"/>
          <w:iCs/>
          <w:sz w:val="28"/>
          <w:szCs w:val="28"/>
        </w:rPr>
        <w:t>сформировать банк данных «Одарённые дети».</w:t>
      </w:r>
    </w:p>
    <w:p w:rsidR="00690430" w:rsidRPr="007D0632" w:rsidRDefault="00690430" w:rsidP="00690430">
      <w:pPr>
        <w:spacing w:after="0" w:line="240" w:lineRule="auto"/>
        <w:jc w:val="both"/>
        <w:rPr>
          <w:rFonts w:ascii="Times New Roman" w:eastAsiaTheme="minorHAnsi" w:hAnsi="Times New Roman" w:cs="Times New Roman"/>
          <w:iCs/>
          <w:sz w:val="28"/>
          <w:szCs w:val="28"/>
          <w:lang w:eastAsia="en-US"/>
        </w:rPr>
      </w:pPr>
      <w:r>
        <w:rPr>
          <w:rFonts w:ascii="Times New Roman" w:eastAsia="Times New Roman" w:hAnsi="Times New Roman" w:cs="Times New Roman"/>
          <w:iCs/>
          <w:sz w:val="24"/>
          <w:szCs w:val="24"/>
          <w:lang w:val="kk-KZ"/>
        </w:rPr>
        <w:t xml:space="preserve">      </w:t>
      </w:r>
      <w:r w:rsidRPr="007D0632">
        <w:rPr>
          <w:rFonts w:ascii="Times New Roman" w:hAnsi="Times New Roman" w:cs="Times New Roman"/>
          <w:sz w:val="28"/>
          <w:szCs w:val="28"/>
        </w:rPr>
        <w:t xml:space="preserve">В наших руках выявить у ребёнка индивидуальный талант и развить мотивацию к обучению и развитию его интереса. Учителю нужно позиционировать себя в качестве "талантливых наблюдателей", постоянно выявляя проявления способностей или таланта со стороны учеников. </w:t>
      </w:r>
    </w:p>
    <w:p w:rsidR="00690430" w:rsidRDefault="00690430" w:rsidP="00690430">
      <w:pPr>
        <w:spacing w:after="0" w:line="240" w:lineRule="auto"/>
        <w:rPr>
          <w:rFonts w:ascii="Times New Roman" w:hAnsi="Times New Roman" w:cs="Times New Roman"/>
          <w:i/>
          <w:sz w:val="28"/>
          <w:szCs w:val="28"/>
          <w:lang w:val="kk-KZ"/>
        </w:rPr>
      </w:pPr>
      <w:r>
        <w:rPr>
          <w:rFonts w:ascii="Times New Roman" w:hAnsi="Times New Roman" w:cs="Times New Roman"/>
          <w:i/>
          <w:sz w:val="28"/>
          <w:szCs w:val="28"/>
          <w:lang w:val="kk-KZ"/>
        </w:rPr>
        <w:t xml:space="preserve">                                 </w:t>
      </w:r>
    </w:p>
    <w:p w:rsidR="00690430" w:rsidRPr="00CD426F" w:rsidRDefault="00690430" w:rsidP="00690430">
      <w:pPr>
        <w:spacing w:after="0" w:line="240" w:lineRule="auto"/>
        <w:rPr>
          <w:rFonts w:ascii="Times New Roman" w:hAnsi="Times New Roman" w:cs="Times New Roman"/>
          <w:b/>
          <w:i/>
          <w:sz w:val="24"/>
          <w:szCs w:val="24"/>
          <w:lang w:val="kk-KZ"/>
        </w:rPr>
      </w:pPr>
      <w:r>
        <w:rPr>
          <w:rFonts w:ascii="Times New Roman" w:hAnsi="Times New Roman" w:cs="Times New Roman"/>
          <w:i/>
          <w:sz w:val="28"/>
          <w:szCs w:val="28"/>
          <w:lang w:val="kk-KZ"/>
        </w:rPr>
        <w:t xml:space="preserve">                                     </w:t>
      </w:r>
      <w:r w:rsidRPr="00CD426F">
        <w:rPr>
          <w:rFonts w:ascii="Times New Roman" w:hAnsi="Times New Roman" w:cs="Times New Roman"/>
          <w:b/>
          <w:i/>
          <w:sz w:val="24"/>
          <w:szCs w:val="24"/>
          <w:lang w:val="kk-KZ"/>
        </w:rPr>
        <w:t xml:space="preserve">Литература: </w:t>
      </w:r>
    </w:p>
    <w:p w:rsidR="00690430" w:rsidRPr="009748DC" w:rsidRDefault="00690430" w:rsidP="00690430">
      <w:pPr>
        <w:spacing w:after="0" w:line="240" w:lineRule="auto"/>
        <w:rPr>
          <w:rFonts w:ascii="Times New Roman" w:hAnsi="Times New Roman" w:cs="Times New Roman"/>
          <w:i/>
          <w:sz w:val="24"/>
          <w:szCs w:val="24"/>
        </w:rPr>
      </w:pPr>
      <w:r w:rsidRPr="007D0632">
        <w:rPr>
          <w:rFonts w:ascii="Times New Roman" w:hAnsi="Times New Roman" w:cs="Times New Roman"/>
          <w:i/>
          <w:sz w:val="24"/>
          <w:szCs w:val="24"/>
          <w:lang w:val="kk-KZ"/>
        </w:rPr>
        <w:t xml:space="preserve">1.Руководство для учителя </w:t>
      </w:r>
      <w:r w:rsidRPr="007D0632">
        <w:rPr>
          <w:rFonts w:ascii="Times New Roman" w:hAnsi="Times New Roman" w:cs="Times New Roman"/>
          <w:i/>
          <w:sz w:val="24"/>
          <w:szCs w:val="24"/>
          <w:lang w:val="en-US"/>
        </w:rPr>
        <w:t>NIS</w:t>
      </w:r>
      <w:r w:rsidRPr="007D0632">
        <w:rPr>
          <w:rFonts w:ascii="Times New Roman" w:hAnsi="Times New Roman" w:cs="Times New Roman"/>
          <w:i/>
          <w:sz w:val="24"/>
          <w:szCs w:val="24"/>
        </w:rPr>
        <w:t>;                                                                                     2.Сборник авторских учебных программ   дополнительного образования "Школа Одаренны</w:t>
      </w:r>
      <w:r>
        <w:rPr>
          <w:rFonts w:ascii="Times New Roman" w:hAnsi="Times New Roman" w:cs="Times New Roman"/>
          <w:i/>
          <w:sz w:val="24"/>
          <w:szCs w:val="24"/>
        </w:rPr>
        <w:t xml:space="preserve">х Детей"                       </w:t>
      </w:r>
    </w:p>
    <w:p w:rsidR="00690430" w:rsidRDefault="00690430" w:rsidP="00690430">
      <w:pPr>
        <w:spacing w:line="240" w:lineRule="auto"/>
        <w:jc w:val="center"/>
        <w:rPr>
          <w:rFonts w:ascii="Times New Roman" w:hAnsi="Times New Roman"/>
          <w:b/>
          <w:sz w:val="24"/>
          <w:szCs w:val="24"/>
          <w:lang w:val="kk-KZ"/>
        </w:rPr>
      </w:pPr>
      <w:r>
        <w:rPr>
          <w:rFonts w:ascii="Times New Roman" w:hAnsi="Times New Roman"/>
          <w:b/>
          <w:sz w:val="24"/>
          <w:szCs w:val="24"/>
          <w:lang w:val="kk-KZ"/>
        </w:rPr>
        <w:t xml:space="preserve">СОВРЕМЕННЫЕ ТЕНДЕНЦИИ РАЗВИТИЯ ДОШКОЛЬНОГО ОБРАЗОВАНИЯ </w:t>
      </w:r>
    </w:p>
    <w:p w:rsidR="00690430" w:rsidRDefault="00690430" w:rsidP="00690430">
      <w:pPr>
        <w:spacing w:after="0" w:line="240" w:lineRule="auto"/>
        <w:jc w:val="center"/>
        <w:rPr>
          <w:rFonts w:ascii="Times New Roman" w:hAnsi="Times New Roman"/>
          <w:b/>
          <w:i/>
          <w:sz w:val="24"/>
          <w:szCs w:val="24"/>
          <w:lang w:val="kk-KZ"/>
        </w:rPr>
      </w:pPr>
      <w:r>
        <w:rPr>
          <w:rFonts w:ascii="Times New Roman" w:hAnsi="Times New Roman"/>
          <w:b/>
          <w:i/>
          <w:sz w:val="24"/>
          <w:szCs w:val="24"/>
          <w:lang w:val="kk-KZ"/>
        </w:rPr>
        <w:t>Кереева Зухра Шнайбековна .,</w:t>
      </w:r>
      <w:r>
        <w:rPr>
          <w:rFonts w:ascii="Times New Roman" w:hAnsi="Times New Roman"/>
          <w:i/>
          <w:sz w:val="24"/>
          <w:szCs w:val="24"/>
          <w:lang w:val="kk-KZ"/>
        </w:rPr>
        <w:t>Методист, Методический кабинет управления бразования Атырауской области</w:t>
      </w:r>
    </w:p>
    <w:p w:rsidR="00690430" w:rsidRDefault="00690430" w:rsidP="00690430">
      <w:pPr>
        <w:spacing w:after="0" w:line="240" w:lineRule="auto"/>
        <w:jc w:val="both"/>
        <w:rPr>
          <w:rFonts w:ascii="Times New Roman" w:hAnsi="Times New Roman"/>
          <w:i/>
          <w:sz w:val="24"/>
          <w:szCs w:val="24"/>
          <w:lang w:val="kk-KZ"/>
        </w:rPr>
      </w:pPr>
    </w:p>
    <w:p w:rsidR="00690430" w:rsidRDefault="00690430" w:rsidP="00690430">
      <w:pPr>
        <w:spacing w:after="0" w:line="240" w:lineRule="auto"/>
        <w:jc w:val="both"/>
        <w:rPr>
          <w:rFonts w:ascii="Times New Roman" w:hAnsi="Times New Roman"/>
          <w:i/>
          <w:sz w:val="28"/>
          <w:szCs w:val="28"/>
          <w:lang w:val="kk-KZ"/>
        </w:rPr>
      </w:pPr>
      <w:r>
        <w:rPr>
          <w:rFonts w:ascii="Times New Roman" w:hAnsi="Times New Roman"/>
          <w:i/>
          <w:sz w:val="24"/>
          <w:szCs w:val="24"/>
          <w:lang w:val="kk-KZ"/>
        </w:rPr>
        <w:t xml:space="preserve">                                                       </w:t>
      </w:r>
      <w:r>
        <w:rPr>
          <w:rFonts w:ascii="Times New Roman" w:hAnsi="Times New Roman"/>
          <w:i/>
          <w:sz w:val="28"/>
          <w:szCs w:val="28"/>
          <w:lang w:val="kk-KZ"/>
        </w:rPr>
        <w:t>«Ребенок, подобно растения, творит себя</w:t>
      </w:r>
    </w:p>
    <w:p w:rsidR="00690430" w:rsidRDefault="00690430" w:rsidP="00690430">
      <w:pPr>
        <w:spacing w:after="0" w:line="240" w:lineRule="auto"/>
        <w:jc w:val="both"/>
        <w:rPr>
          <w:rFonts w:ascii="Times New Roman" w:hAnsi="Times New Roman"/>
          <w:i/>
          <w:sz w:val="28"/>
          <w:szCs w:val="28"/>
          <w:lang w:val="kk-KZ"/>
        </w:rPr>
      </w:pPr>
      <w:r>
        <w:rPr>
          <w:rFonts w:ascii="Times New Roman" w:hAnsi="Times New Roman"/>
          <w:i/>
          <w:sz w:val="28"/>
          <w:szCs w:val="28"/>
          <w:lang w:val="kk-KZ"/>
        </w:rPr>
        <w:t xml:space="preserve">                                               изнутри, и этот процесс строго индивидуальный.</w:t>
      </w:r>
    </w:p>
    <w:p w:rsidR="00690430" w:rsidRDefault="00690430" w:rsidP="00690430">
      <w:pPr>
        <w:spacing w:after="0" w:line="240" w:lineRule="auto"/>
        <w:jc w:val="both"/>
        <w:rPr>
          <w:rFonts w:ascii="Times New Roman" w:hAnsi="Times New Roman"/>
          <w:i/>
          <w:sz w:val="28"/>
          <w:szCs w:val="28"/>
          <w:lang w:val="kk-KZ"/>
        </w:rPr>
      </w:pPr>
      <w:r>
        <w:rPr>
          <w:rFonts w:ascii="Times New Roman" w:hAnsi="Times New Roman"/>
          <w:i/>
          <w:sz w:val="28"/>
          <w:szCs w:val="28"/>
          <w:lang w:val="kk-KZ"/>
        </w:rPr>
        <w:t xml:space="preserve">                                           Таков один из законов жизни. Внешние условия</w:t>
      </w:r>
    </w:p>
    <w:p w:rsidR="00690430" w:rsidRDefault="00690430" w:rsidP="00690430">
      <w:pPr>
        <w:spacing w:after="0" w:line="240" w:lineRule="auto"/>
        <w:jc w:val="both"/>
        <w:rPr>
          <w:rFonts w:ascii="Times New Roman" w:hAnsi="Times New Roman"/>
          <w:i/>
          <w:sz w:val="28"/>
          <w:szCs w:val="28"/>
          <w:lang w:val="kk-KZ"/>
        </w:rPr>
      </w:pPr>
      <w:r>
        <w:rPr>
          <w:rFonts w:ascii="Times New Roman" w:hAnsi="Times New Roman"/>
          <w:i/>
          <w:sz w:val="28"/>
          <w:szCs w:val="28"/>
          <w:lang w:val="kk-KZ"/>
        </w:rPr>
        <w:t xml:space="preserve">                                            служат ребенку, как и растению, «материальной</w:t>
      </w:r>
    </w:p>
    <w:p w:rsidR="00690430" w:rsidRDefault="00690430" w:rsidP="00690430">
      <w:pPr>
        <w:spacing w:after="0" w:line="240" w:lineRule="auto"/>
        <w:jc w:val="both"/>
        <w:rPr>
          <w:rFonts w:ascii="Times New Roman" w:hAnsi="Times New Roman"/>
          <w:i/>
          <w:sz w:val="28"/>
          <w:szCs w:val="28"/>
          <w:lang w:val="kk-KZ"/>
        </w:rPr>
      </w:pPr>
      <w:r>
        <w:rPr>
          <w:rFonts w:ascii="Times New Roman" w:hAnsi="Times New Roman"/>
          <w:i/>
          <w:sz w:val="28"/>
          <w:szCs w:val="28"/>
          <w:lang w:val="kk-KZ"/>
        </w:rPr>
        <w:t xml:space="preserve">                                              базой», где она черпает ресурсы, необходимые для</w:t>
      </w:r>
    </w:p>
    <w:p w:rsidR="00690430" w:rsidRDefault="00690430" w:rsidP="00690430">
      <w:pPr>
        <w:spacing w:after="0" w:line="240" w:lineRule="auto"/>
        <w:jc w:val="both"/>
        <w:rPr>
          <w:rFonts w:ascii="Times New Roman" w:hAnsi="Times New Roman"/>
          <w:i/>
          <w:sz w:val="28"/>
          <w:szCs w:val="28"/>
          <w:lang w:val="kk-KZ"/>
        </w:rPr>
      </w:pPr>
      <w:r>
        <w:rPr>
          <w:rFonts w:ascii="Times New Roman" w:hAnsi="Times New Roman"/>
          <w:i/>
          <w:sz w:val="28"/>
          <w:szCs w:val="28"/>
          <w:lang w:val="kk-KZ"/>
        </w:rPr>
        <w:t xml:space="preserve">                                          ее питания и роста. На нас лежит обязанность</w:t>
      </w:r>
    </w:p>
    <w:p w:rsidR="00690430" w:rsidRDefault="00690430" w:rsidP="00690430">
      <w:pPr>
        <w:spacing w:after="0" w:line="240" w:lineRule="auto"/>
        <w:jc w:val="both"/>
        <w:rPr>
          <w:rFonts w:ascii="Times New Roman" w:hAnsi="Times New Roman"/>
          <w:i/>
          <w:sz w:val="28"/>
          <w:szCs w:val="28"/>
          <w:lang w:val="kk-KZ"/>
        </w:rPr>
      </w:pPr>
      <w:r>
        <w:rPr>
          <w:rFonts w:ascii="Times New Roman" w:hAnsi="Times New Roman"/>
          <w:i/>
          <w:sz w:val="28"/>
          <w:szCs w:val="28"/>
          <w:lang w:val="kk-KZ"/>
        </w:rPr>
        <w:t xml:space="preserve">                                         приблизить к ней эти ресурсы, создать для нее</w:t>
      </w:r>
    </w:p>
    <w:p w:rsidR="00690430" w:rsidRDefault="00690430" w:rsidP="00690430">
      <w:pPr>
        <w:spacing w:after="0" w:line="240" w:lineRule="auto"/>
        <w:jc w:val="both"/>
        <w:rPr>
          <w:rFonts w:ascii="Times New Roman" w:hAnsi="Times New Roman"/>
          <w:i/>
          <w:sz w:val="28"/>
          <w:szCs w:val="28"/>
          <w:lang w:val="kk-KZ"/>
        </w:rPr>
      </w:pPr>
      <w:r>
        <w:rPr>
          <w:rFonts w:ascii="Times New Roman" w:hAnsi="Times New Roman"/>
          <w:i/>
          <w:sz w:val="28"/>
          <w:szCs w:val="28"/>
          <w:lang w:val="kk-KZ"/>
        </w:rPr>
        <w:t xml:space="preserve">                                         благоприятную питательную среду».</w:t>
      </w:r>
    </w:p>
    <w:p w:rsidR="00690430" w:rsidRPr="00430A93" w:rsidRDefault="00690430" w:rsidP="00690430">
      <w:pPr>
        <w:spacing w:after="0" w:line="240" w:lineRule="auto"/>
        <w:jc w:val="right"/>
        <w:rPr>
          <w:rFonts w:ascii="Times New Roman" w:hAnsi="Times New Roman"/>
          <w:b/>
          <w:i/>
          <w:sz w:val="28"/>
          <w:szCs w:val="28"/>
          <w:lang w:val="kk-KZ"/>
        </w:rPr>
      </w:pPr>
      <w:r>
        <w:rPr>
          <w:rFonts w:ascii="Times New Roman" w:hAnsi="Times New Roman"/>
          <w:b/>
          <w:i/>
          <w:sz w:val="28"/>
          <w:szCs w:val="28"/>
          <w:lang w:val="kk-KZ"/>
        </w:rPr>
        <w:t>Селестен Френ</w:t>
      </w:r>
    </w:p>
    <w:p w:rsidR="00690430" w:rsidRDefault="00690430" w:rsidP="00690430">
      <w:pPr>
        <w:spacing w:line="240" w:lineRule="auto"/>
        <w:jc w:val="both"/>
        <w:rPr>
          <w:rFonts w:ascii="Times New Roman" w:eastAsia="Times New Roman" w:hAnsi="Times New Roman"/>
          <w:i/>
          <w:iCs/>
          <w:color w:val="000000" w:themeColor="text1"/>
          <w:sz w:val="24"/>
          <w:szCs w:val="24"/>
          <w:lang w:val="kk-KZ"/>
        </w:rPr>
      </w:pPr>
      <w:r>
        <w:rPr>
          <w:rFonts w:ascii="Times New Roman" w:eastAsia="Times New Roman" w:hAnsi="Times New Roman"/>
          <w:i/>
          <w:iCs/>
          <w:color w:val="000000" w:themeColor="text1"/>
          <w:sz w:val="24"/>
          <w:szCs w:val="24"/>
          <w:lang w:val="kk-KZ"/>
        </w:rPr>
        <w:t xml:space="preserve">                                            </w:t>
      </w:r>
    </w:p>
    <w:p w:rsidR="00690430" w:rsidRDefault="00690430" w:rsidP="00690430">
      <w:pPr>
        <w:spacing w:line="240" w:lineRule="auto"/>
        <w:jc w:val="both"/>
        <w:rPr>
          <w:rFonts w:ascii="Times New Roman" w:eastAsia="Times New Roman" w:hAnsi="Times New Roman"/>
          <w:i/>
          <w:iCs/>
          <w:color w:val="000000" w:themeColor="text1"/>
          <w:sz w:val="24"/>
          <w:szCs w:val="24"/>
          <w:lang w:val="kk-KZ"/>
        </w:rPr>
      </w:pPr>
      <w:r>
        <w:rPr>
          <w:rFonts w:ascii="Times New Roman" w:eastAsia="Times New Roman" w:hAnsi="Times New Roman"/>
          <w:i/>
          <w:iCs/>
          <w:color w:val="000000" w:themeColor="text1"/>
          <w:sz w:val="24"/>
          <w:szCs w:val="24"/>
          <w:lang w:val="kk-KZ"/>
        </w:rPr>
        <w:t xml:space="preserve">                                                                             </w:t>
      </w:r>
      <w:r>
        <w:rPr>
          <w:rFonts w:ascii="Times New Roman" w:eastAsia="Times New Roman" w:hAnsi="Times New Roman"/>
          <w:b/>
          <w:i/>
          <w:iCs/>
          <w:color w:val="000000" w:themeColor="text1"/>
          <w:sz w:val="24"/>
          <w:szCs w:val="24"/>
          <w:lang w:val="kk-KZ"/>
        </w:rPr>
        <w:t xml:space="preserve">Түйін </w:t>
      </w:r>
    </w:p>
    <w:p w:rsidR="00690430" w:rsidRDefault="00690430" w:rsidP="00690430">
      <w:pPr>
        <w:spacing w:before="100" w:beforeAutospacing="1" w:after="0" w:line="240" w:lineRule="auto"/>
        <w:jc w:val="both"/>
        <w:rPr>
          <w:rFonts w:ascii="Times New Roman" w:eastAsia="Times New Roman" w:hAnsi="Times New Roman"/>
          <w:b/>
          <w:i/>
          <w:iCs/>
          <w:color w:val="000000" w:themeColor="text1"/>
          <w:sz w:val="24"/>
          <w:szCs w:val="24"/>
          <w:lang w:val="kk-KZ"/>
        </w:rPr>
      </w:pPr>
      <w:r>
        <w:rPr>
          <w:rFonts w:ascii="Times New Roman" w:eastAsia="Times New Roman" w:hAnsi="Times New Roman"/>
          <w:b/>
          <w:i/>
          <w:iCs/>
          <w:color w:val="000000" w:themeColor="text1"/>
          <w:sz w:val="24"/>
          <w:szCs w:val="24"/>
          <w:lang w:val="kk-KZ"/>
        </w:rPr>
        <w:t xml:space="preserve">        </w:t>
      </w:r>
      <w:r>
        <w:rPr>
          <w:rFonts w:ascii="Times New Roman" w:eastAsia="Times New Roman" w:hAnsi="Times New Roman"/>
          <w:i/>
          <w:iCs/>
          <w:color w:val="000000" w:themeColor="text1"/>
          <w:sz w:val="24"/>
          <w:szCs w:val="24"/>
          <w:lang w:val="kk-KZ"/>
        </w:rPr>
        <w:t xml:space="preserve">Баяндама мектепке дейінгі білім беру мекемелерінде, қазіргі замандағы қоғамға негізделе отырып, балаларды ерте бастан дамыту,  коммуникациялық қасиеттерді дамыту проблемасына арналған. Жүргізілген талдау негізінде автор  қазіргі заманғы мектепке дейінгі білім беруге анықтама береді, оның негізгі сипаттамаларын тұжырымдайды. ХХІ ғасырдағы мектепке дейінгі білім беру мектепке дейінгі жастағы балалардың құзыреттіліктерін дамыту тән болатын жаңа модель бойынша дамуы тиіс екені көрсетілген. Баяндамада  МДМ-дегі ясли топтарды сақтаудың және өзгертудің тиімділігін қарастыру міндеті қойылады. </w:t>
      </w:r>
    </w:p>
    <w:p w:rsidR="00690430" w:rsidRDefault="00690430" w:rsidP="00690430">
      <w:pPr>
        <w:jc w:val="both"/>
        <w:rPr>
          <w:rFonts w:ascii="Times New Roman" w:eastAsia="Times New Roman" w:hAnsi="Times New Roman"/>
          <w:b/>
          <w:iCs/>
          <w:color w:val="000000" w:themeColor="text1"/>
          <w:sz w:val="28"/>
          <w:szCs w:val="28"/>
          <w:lang w:val="kk-KZ"/>
        </w:rPr>
      </w:pPr>
      <w:r>
        <w:rPr>
          <w:rFonts w:ascii="Times New Roman" w:eastAsia="Times New Roman" w:hAnsi="Times New Roman"/>
          <w:b/>
          <w:iCs/>
          <w:color w:val="000000" w:themeColor="text1"/>
          <w:sz w:val="28"/>
          <w:szCs w:val="28"/>
          <w:lang w:val="kk-KZ"/>
        </w:rPr>
        <w:t xml:space="preserve">                                                    </w:t>
      </w:r>
      <w:r>
        <w:rPr>
          <w:rFonts w:ascii="Times New Roman" w:eastAsia="Times New Roman" w:hAnsi="Times New Roman"/>
          <w:b/>
          <w:i/>
          <w:iCs/>
          <w:color w:val="000000" w:themeColor="text1"/>
          <w:sz w:val="24"/>
          <w:szCs w:val="24"/>
          <w:lang w:val="en-US"/>
        </w:rPr>
        <w:t>Summaru</w:t>
      </w:r>
      <w:r>
        <w:rPr>
          <w:rFonts w:ascii="Times New Roman" w:eastAsia="Times New Roman" w:hAnsi="Times New Roman"/>
          <w:b/>
          <w:i/>
          <w:iCs/>
          <w:color w:val="000000" w:themeColor="text1"/>
          <w:sz w:val="24"/>
          <w:szCs w:val="24"/>
          <w:lang w:val="kk-KZ"/>
        </w:rPr>
        <w:t xml:space="preserve"> </w:t>
      </w:r>
    </w:p>
    <w:p w:rsidR="00690430" w:rsidRDefault="00690430" w:rsidP="00690430">
      <w:pPr>
        <w:jc w:val="both"/>
        <w:rPr>
          <w:rFonts w:ascii="Times New Roman" w:eastAsia="Calibri" w:hAnsi="Times New Roman"/>
          <w:i/>
          <w:sz w:val="24"/>
          <w:szCs w:val="24"/>
          <w:lang w:val="en-US"/>
        </w:rPr>
      </w:pPr>
      <w:r>
        <w:rPr>
          <w:rFonts w:ascii="Times New Roman" w:eastAsia="Times New Roman" w:hAnsi="Times New Roman"/>
          <w:b/>
          <w:i/>
          <w:iCs/>
          <w:color w:val="000000" w:themeColor="text1"/>
          <w:sz w:val="24"/>
          <w:szCs w:val="24"/>
          <w:lang w:val="kk-KZ"/>
        </w:rPr>
        <w:t xml:space="preserve"> </w:t>
      </w:r>
      <w:r>
        <w:rPr>
          <w:rFonts w:ascii="Times New Roman" w:hAnsi="Times New Roman"/>
          <w:i/>
          <w:sz w:val="24"/>
          <w:szCs w:val="24"/>
          <w:lang w:val="en-US"/>
        </w:rPr>
        <w:t>The report is dedicated to the issues of children’s development in preschool institutions and inoculating them with communication skills based on the modern society. The author gives a definition of the modern preschool education and its main features on the basis of the conducted analysis. The report shows the 21</w:t>
      </w:r>
      <w:r>
        <w:rPr>
          <w:rFonts w:ascii="Times New Roman" w:hAnsi="Times New Roman"/>
          <w:i/>
          <w:sz w:val="24"/>
          <w:szCs w:val="24"/>
          <w:vertAlign w:val="superscript"/>
          <w:lang w:val="en-US"/>
        </w:rPr>
        <w:t>st</w:t>
      </w:r>
      <w:r>
        <w:rPr>
          <w:rFonts w:ascii="Times New Roman" w:hAnsi="Times New Roman"/>
          <w:i/>
          <w:sz w:val="24"/>
          <w:szCs w:val="24"/>
          <w:lang w:val="en-US"/>
        </w:rPr>
        <w:t xml:space="preserve"> century preschool education should be developed based on a </w:t>
      </w:r>
      <w:r>
        <w:rPr>
          <w:rFonts w:ascii="Times New Roman" w:hAnsi="Times New Roman"/>
          <w:i/>
          <w:sz w:val="24"/>
          <w:szCs w:val="24"/>
          <w:lang w:val="en-US"/>
        </w:rPr>
        <w:lastRenderedPageBreak/>
        <w:t xml:space="preserve">new model suitable for the formation of pre-school children’s competency. The report aims at considering the efficiency of keeping and modifying nursery in preschool institutions. </w:t>
      </w:r>
    </w:p>
    <w:p w:rsidR="00690430" w:rsidRDefault="00690430" w:rsidP="00690430">
      <w:pPr>
        <w:spacing w:after="0" w:line="240" w:lineRule="auto"/>
        <w:jc w:val="right"/>
        <w:rPr>
          <w:rFonts w:ascii="Times New Roman" w:hAnsi="Times New Roman"/>
          <w:b/>
          <w:i/>
          <w:sz w:val="28"/>
          <w:szCs w:val="28"/>
          <w:lang w:val="en-US"/>
        </w:rPr>
      </w:pPr>
    </w:p>
    <w:p w:rsidR="00690430" w:rsidRDefault="00690430" w:rsidP="00690430">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Жизнь и время диктуют свои правила. Оглядываясь назад, можно констатировать тот факт, что сегодня дошкольное образование уже не то, каким оно было даже пять лет назад: сегодня маленькому ребенку и его семье нужен несколько иной детский сад, в котором преобладают все те же ценности – доброта, любовь, бережное отношение к душе ребенка, - но само содержание деятельности уже другое. </w:t>
      </w:r>
      <w:r>
        <w:rPr>
          <w:rFonts w:ascii="Times New Roman" w:hAnsi="Times New Roman"/>
          <w:color w:val="000000" w:themeColor="text1"/>
          <w:sz w:val="28"/>
          <w:szCs w:val="28"/>
          <w:lang w:val="kk-KZ"/>
        </w:rPr>
        <w:t>Нет смысла рассматривать его</w:t>
      </w:r>
      <w:r>
        <w:rPr>
          <w:rFonts w:ascii="Times New Roman" w:hAnsi="Times New Roman"/>
          <w:sz w:val="28"/>
          <w:szCs w:val="28"/>
          <w:lang w:val="kk-KZ"/>
        </w:rPr>
        <w:t xml:space="preserve"> с позиции «хуже» или «лучше», чем то, что было, оно просто другое.</w:t>
      </w:r>
    </w:p>
    <w:p w:rsidR="00690430" w:rsidRDefault="00690430" w:rsidP="00690430">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Ранний возраст – это период от одного года до трех </w:t>
      </w:r>
      <w:r>
        <w:rPr>
          <w:rFonts w:ascii="Times New Roman" w:hAnsi="Times New Roman"/>
          <w:color w:val="000000" w:themeColor="text1"/>
          <w:sz w:val="28"/>
          <w:szCs w:val="28"/>
          <w:lang w:val="kk-KZ"/>
        </w:rPr>
        <w:t>лет,</w:t>
      </w:r>
      <w:r>
        <w:rPr>
          <w:rFonts w:ascii="Times New Roman" w:hAnsi="Times New Roman"/>
          <w:sz w:val="28"/>
          <w:szCs w:val="28"/>
          <w:lang w:val="kk-KZ"/>
        </w:rPr>
        <w:t xml:space="preserve"> период, когда интенсивно созревают сенсорные и моторные зоны головного мозга, отчетливо проявляется взаимосвязь физического и нервно-психического развития, происходит дифференциация предметно-практической и игровой деятельности. </w:t>
      </w:r>
    </w:p>
    <w:p w:rsidR="00690430" w:rsidRDefault="00690430" w:rsidP="00690430">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Именно ранний возраст является уникальным и определяющим для всего последующего умственного, физического, речевого и эмоционального развития ребенка. Это период становления функциональных систем, формирования высших корковых функций в результате взаимодействия ребенка с окружающей средой, что особенно интенсивно происходит в первые три года жизни. В этот период совершенствуются способности мозга принимать сигналы из внешнего мира, перерабатывать и хранить информацию, формируются процессы восприятия, наглядно-действенного и наглядно-образного мышления, памяти, внимания, что создает базу для дальнейшего психического развития. Поэтому отклонения в моторном, психическом, речевом и эмоциональном развитии, которые проявляются уже в раннем возрасте, отрицательно влияющих на дальнейшее развитие ребенка, вызывая трудности</w:t>
      </w:r>
      <w:r>
        <w:rPr>
          <w:rFonts w:ascii="Times New Roman" w:hAnsi="Times New Roman"/>
          <w:b/>
          <w:sz w:val="28"/>
          <w:szCs w:val="28"/>
          <w:lang w:val="kk-KZ"/>
        </w:rPr>
        <w:t xml:space="preserve"> </w:t>
      </w:r>
      <w:r>
        <w:rPr>
          <w:rFonts w:ascii="Times New Roman" w:hAnsi="Times New Roman"/>
          <w:color w:val="000000" w:themeColor="text1"/>
          <w:sz w:val="28"/>
          <w:szCs w:val="28"/>
          <w:lang w:val="kk-KZ"/>
        </w:rPr>
        <w:t>в</w:t>
      </w:r>
      <w:r>
        <w:rPr>
          <w:rFonts w:ascii="Times New Roman" w:hAnsi="Times New Roman"/>
          <w:sz w:val="28"/>
          <w:szCs w:val="28"/>
          <w:lang w:val="kk-KZ"/>
        </w:rPr>
        <w:t xml:space="preserve"> овладении чтением, письмом и счетом, является причиной появления вторичных психологических наслоений и школьной дезадаптации.</w:t>
      </w:r>
    </w:p>
    <w:p w:rsidR="00690430" w:rsidRDefault="00690430" w:rsidP="00690430">
      <w:pPr>
        <w:spacing w:after="0" w:line="240" w:lineRule="auto"/>
        <w:jc w:val="both"/>
        <w:rPr>
          <w:rFonts w:ascii="Times New Roman" w:hAnsi="Times New Roman"/>
          <w:sz w:val="28"/>
          <w:szCs w:val="28"/>
          <w:lang w:val="kk-KZ"/>
        </w:rPr>
      </w:pPr>
      <w:r>
        <w:rPr>
          <w:rFonts w:ascii="Times New Roman" w:hAnsi="Times New Roman"/>
          <w:sz w:val="28"/>
          <w:szCs w:val="28"/>
          <w:lang w:val="kk-KZ"/>
        </w:rPr>
        <w:t>Современное дошкольное образование – это прежде всего:</w:t>
      </w:r>
    </w:p>
    <w:p w:rsidR="00690430" w:rsidRDefault="00690430" w:rsidP="00C85AD8">
      <w:pPr>
        <w:pStyle w:val="a8"/>
        <w:numPr>
          <w:ilvl w:val="0"/>
          <w:numId w:val="41"/>
        </w:numPr>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современные детские сады, построенные по новым типовым проектам или реконструированные в соответствии с современными требованиями, где могут быть организованы доступные формы получения дошкольного образования, отвечающие социальным запросам разных слоев населения;</w:t>
      </w:r>
    </w:p>
    <w:p w:rsidR="00690430" w:rsidRDefault="00690430" w:rsidP="00C85AD8">
      <w:pPr>
        <w:pStyle w:val="a8"/>
        <w:numPr>
          <w:ilvl w:val="0"/>
          <w:numId w:val="41"/>
        </w:numPr>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новые формы дошкольного образования, отвечающие социальным запросам  разных слоев населения;</w:t>
      </w:r>
    </w:p>
    <w:p w:rsidR="00690430" w:rsidRDefault="00690430" w:rsidP="00C85AD8">
      <w:pPr>
        <w:pStyle w:val="a8"/>
        <w:numPr>
          <w:ilvl w:val="0"/>
          <w:numId w:val="41"/>
        </w:numPr>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новые подходы к экономическому обеспечению, нормативно-правовому регулированию развития системы дошкольного образования;</w:t>
      </w:r>
    </w:p>
    <w:p w:rsidR="00690430" w:rsidRDefault="00690430" w:rsidP="00C85AD8">
      <w:pPr>
        <w:pStyle w:val="a8"/>
        <w:numPr>
          <w:ilvl w:val="0"/>
          <w:numId w:val="41"/>
        </w:numPr>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 xml:space="preserve">современная инфраструктура дошкольных организаций; </w:t>
      </w:r>
    </w:p>
    <w:p w:rsidR="00690430" w:rsidRDefault="00690430" w:rsidP="00C85AD8">
      <w:pPr>
        <w:pStyle w:val="a8"/>
        <w:numPr>
          <w:ilvl w:val="0"/>
          <w:numId w:val="41"/>
        </w:numPr>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 xml:space="preserve">общественно-государственная система управления качеством дошкольного образования; многоуровневая система подготовки и повышения </w:t>
      </w:r>
      <w:r>
        <w:rPr>
          <w:rFonts w:ascii="Times New Roman" w:hAnsi="Times New Roman"/>
          <w:sz w:val="28"/>
          <w:szCs w:val="28"/>
          <w:lang w:val="kk-KZ"/>
        </w:rPr>
        <w:lastRenderedPageBreak/>
        <w:t>квалификации педагогов дошкольных организаций; высокий приоритет профессии воспитателя.</w:t>
      </w:r>
    </w:p>
    <w:p w:rsidR="00690430" w:rsidRDefault="00690430" w:rsidP="00690430">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Современное дошкольное образование – это открытая социально-педагогическая система предоставления образовательных и иных услуг дошкольного образования.</w:t>
      </w:r>
    </w:p>
    <w:p w:rsidR="00690430" w:rsidRDefault="00690430" w:rsidP="00690430">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Развитие системы дошкольного воспитания и обучения является важным направлением государственной политики Республики Казахстан.</w:t>
      </w:r>
    </w:p>
    <w:p w:rsidR="00690430" w:rsidRDefault="00690430" w:rsidP="00690430">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Трансформация дошкольного воспитания в дошкольное образование отражает мировую тенденцию развития. Таким образом, дошкольное образование становится исходной, неотъемлемой и полноправной ступенью образовательной системы в целом, как это и определено законом «Об образовании», «Государственной программой развития образования на 2011-2020 годы», «Стратегическим планом развития Республики Казахстан до 2011-2015 года», «Государственная программа развития образования и науки Республики Казахстан на 2016-2019годы». </w:t>
      </w:r>
    </w:p>
    <w:p w:rsidR="00690430" w:rsidRDefault="00690430" w:rsidP="00690430">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Концепция развития дошкольного воспитания и обучения Республики Казахстан – важнейшая составная часть модернизации национальной системы дошкольного образования, обусловленная рядом факторов:</w:t>
      </w:r>
    </w:p>
    <w:p w:rsidR="00690430" w:rsidRDefault="00690430" w:rsidP="00C85AD8">
      <w:pPr>
        <w:pStyle w:val="a8"/>
        <w:numPr>
          <w:ilvl w:val="0"/>
          <w:numId w:val="42"/>
        </w:numPr>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обновление роли, назначения дошкольного образования  в системе непрерывного образования;</w:t>
      </w:r>
    </w:p>
    <w:p w:rsidR="00690430" w:rsidRDefault="00690430" w:rsidP="00C85AD8">
      <w:pPr>
        <w:pStyle w:val="a8"/>
        <w:numPr>
          <w:ilvl w:val="0"/>
          <w:numId w:val="42"/>
        </w:numPr>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обновление целей, задач, принципов, подходов,  приоритетов в системе дошкольного образования;</w:t>
      </w:r>
    </w:p>
    <w:p w:rsidR="00690430" w:rsidRDefault="00690430" w:rsidP="00C85AD8">
      <w:pPr>
        <w:pStyle w:val="a8"/>
        <w:numPr>
          <w:ilvl w:val="0"/>
          <w:numId w:val="42"/>
        </w:numPr>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новое видение ключевых результатов дошкольного образования;</w:t>
      </w:r>
    </w:p>
    <w:p w:rsidR="00690430" w:rsidRDefault="00690430" w:rsidP="00C85AD8">
      <w:pPr>
        <w:pStyle w:val="a8"/>
        <w:numPr>
          <w:ilvl w:val="0"/>
          <w:numId w:val="42"/>
        </w:numPr>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 xml:space="preserve">переход на компетентностную модель дошкольного образования.  </w:t>
      </w:r>
    </w:p>
    <w:p w:rsidR="00690430" w:rsidRDefault="00690430" w:rsidP="00690430">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В целях повышения качества содержания дошкольного воспитания и обучения в 2008 году разработан и утвержден Государственный общеобязательный стандарт дошкольного воспитания и обучения.</w:t>
      </w:r>
    </w:p>
    <w:p w:rsidR="00690430" w:rsidRDefault="00690430" w:rsidP="00690430">
      <w:pPr>
        <w:spacing w:after="0" w:line="240" w:lineRule="auto"/>
        <w:ind w:firstLine="567"/>
        <w:jc w:val="both"/>
        <w:rPr>
          <w:rFonts w:ascii="Times New Roman" w:hAnsi="Times New Roman"/>
          <w:sz w:val="28"/>
          <w:szCs w:val="28"/>
        </w:rPr>
      </w:pPr>
      <w:r>
        <w:rPr>
          <w:rFonts w:ascii="Times New Roman" w:hAnsi="Times New Roman"/>
          <w:color w:val="000000" w:themeColor="text1"/>
          <w:sz w:val="28"/>
          <w:szCs w:val="28"/>
          <w:lang w:val="kk-KZ"/>
        </w:rPr>
        <w:t xml:space="preserve">         А для  реализации познавательных областей Государственного общеобязательного стандарта дошкольного воспитания</w:t>
      </w:r>
      <w:r>
        <w:rPr>
          <w:rFonts w:ascii="Times New Roman" w:hAnsi="Times New Roman"/>
          <w:sz w:val="28"/>
          <w:szCs w:val="28"/>
          <w:lang w:val="kk-KZ"/>
        </w:rPr>
        <w:t xml:space="preserve"> и обучения в образовательном процессе используются более 300 наименований программ и литературы. Одной из них являлась программа «Алғашқы қадам», где приоритетное место отведено ведущей деятельности – </w:t>
      </w:r>
      <w:r>
        <w:rPr>
          <w:rFonts w:ascii="Times New Roman" w:hAnsi="Times New Roman"/>
          <w:i/>
          <w:sz w:val="28"/>
          <w:szCs w:val="28"/>
          <w:lang w:val="kk-KZ"/>
        </w:rPr>
        <w:t xml:space="preserve">общению и двигательной активности. </w:t>
      </w:r>
      <w:r>
        <w:rPr>
          <w:rFonts w:ascii="Times New Roman" w:hAnsi="Times New Roman"/>
          <w:sz w:val="28"/>
          <w:szCs w:val="28"/>
          <w:lang w:val="kk-KZ"/>
        </w:rPr>
        <w:t>На сегодняшний день</w:t>
      </w:r>
      <w:r>
        <w:rPr>
          <w:rFonts w:ascii="Times New Roman" w:hAnsi="Times New Roman"/>
          <w:i/>
          <w:sz w:val="28"/>
          <w:szCs w:val="28"/>
          <w:lang w:val="kk-KZ"/>
        </w:rPr>
        <w:t xml:space="preserve">  </w:t>
      </w:r>
      <w:r>
        <w:rPr>
          <w:rFonts w:ascii="Times New Roman" w:hAnsi="Times New Roman"/>
          <w:sz w:val="28"/>
          <w:szCs w:val="28"/>
        </w:rPr>
        <w:t xml:space="preserve">образовательный процесс в дошкольных организациях республики всех видов и типов не зависимо от форм собственности организуется согласно Государственному общеобязательному стандарту дошкольного воспитания и обучения, утвержденного постановлением Правительства Республики Казахстан от 13 мая </w:t>
      </w:r>
      <w:r>
        <w:rPr>
          <w:rFonts w:ascii="Times New Roman" w:hAnsi="Times New Roman"/>
          <w:sz w:val="28"/>
          <w:szCs w:val="28"/>
          <w:lang w:val="kk-KZ"/>
        </w:rPr>
        <w:t>2</w:t>
      </w:r>
      <w:r>
        <w:rPr>
          <w:rFonts w:ascii="Times New Roman" w:hAnsi="Times New Roman"/>
          <w:sz w:val="28"/>
          <w:szCs w:val="28"/>
        </w:rPr>
        <w:t>016 года №292, Общеобразовательной учебной программе дошкольного воспитания и обучения и Типовым учебным планам дошкольного воспитания и обучения</w:t>
      </w:r>
      <w:r>
        <w:rPr>
          <w:rFonts w:ascii="Times New Roman" w:hAnsi="Times New Roman"/>
          <w:sz w:val="28"/>
          <w:szCs w:val="28"/>
          <w:lang w:val="kk-KZ"/>
        </w:rPr>
        <w:t xml:space="preserve">. </w:t>
      </w:r>
    </w:p>
    <w:p w:rsidR="00690430" w:rsidRDefault="00690430" w:rsidP="00690430">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Образовательные задачи реализуются на основе интересов ребенка, с учетом возрастных и индивидуальных особенностей, его игровой деятельности. Упор делается на народные традиции, национальную и общечеловеческую культуру, тесное сотрудничество дошкольной организации и семьи.</w:t>
      </w:r>
    </w:p>
    <w:p w:rsidR="00690430" w:rsidRDefault="00690430" w:rsidP="00690430">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lastRenderedPageBreak/>
        <w:t xml:space="preserve">До 1993 года в республике наряду с детскими садами функционировали ясли для детей  до 3-х лет.  В связи с расширением сети дошкольных организаций количество очередников </w:t>
      </w:r>
      <w:r>
        <w:rPr>
          <w:rFonts w:ascii="Times New Roman" w:hAnsi="Times New Roman"/>
          <w:color w:val="000000" w:themeColor="text1"/>
          <w:sz w:val="28"/>
          <w:szCs w:val="28"/>
          <w:lang w:val="kk-KZ"/>
        </w:rPr>
        <w:t xml:space="preserve">на </w:t>
      </w:r>
      <w:r>
        <w:rPr>
          <w:rFonts w:ascii="Times New Roman" w:hAnsi="Times New Roman"/>
          <w:sz w:val="28"/>
          <w:szCs w:val="28"/>
          <w:lang w:val="kk-KZ"/>
        </w:rPr>
        <w:t xml:space="preserve">получение мест в детских садах было не так уж велико, как на сегодняшний день. Поэтому была достаточная  возможность принимать детей от 1 года до 3 лет в ясли. </w:t>
      </w:r>
    </w:p>
    <w:p w:rsidR="00690430" w:rsidRDefault="00690430" w:rsidP="00690430">
      <w:pPr>
        <w:spacing w:after="0" w:line="240" w:lineRule="auto"/>
        <w:jc w:val="both"/>
        <w:rPr>
          <w:rFonts w:ascii="Times New Roman" w:hAnsi="Times New Roman"/>
          <w:color w:val="000000" w:themeColor="text1"/>
          <w:sz w:val="28"/>
          <w:szCs w:val="28"/>
          <w:lang w:val="kk-KZ"/>
        </w:rPr>
      </w:pPr>
      <w:r>
        <w:rPr>
          <w:rFonts w:ascii="Times New Roman" w:hAnsi="Times New Roman"/>
          <w:sz w:val="28"/>
          <w:szCs w:val="28"/>
          <w:lang w:val="kk-KZ"/>
        </w:rPr>
        <w:t xml:space="preserve">          </w:t>
      </w:r>
      <w:r>
        <w:rPr>
          <w:rFonts w:ascii="Times New Roman" w:hAnsi="Times New Roman"/>
          <w:color w:val="000000" w:themeColor="text1"/>
          <w:sz w:val="28"/>
          <w:szCs w:val="28"/>
          <w:lang w:val="kk-KZ"/>
        </w:rPr>
        <w:t xml:space="preserve">После начался  этап приватизации,  и соответственно закрылись детские сады. На сегодняшний день в дошкольных организациях идет работа по обновлению содержания образования и по охвату детей раннего возраста дошкольным воспитанием и обучением. </w:t>
      </w:r>
    </w:p>
    <w:p w:rsidR="00690430" w:rsidRDefault="00690430" w:rsidP="00690430">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Учитывая,  улучшающуюся демографическую ситуацию в стране, спрос на услуги детских садов постоянно растет. Отмечается дефицит мест в дошкольных организациях. Родители  записывают ребенка в детский сад сразу после рождения, и не всегда это является гарантией того, что он в скором времени туда попадет. </w:t>
      </w:r>
    </w:p>
    <w:p w:rsidR="00690430" w:rsidRDefault="00690430" w:rsidP="00690430">
      <w:pPr>
        <w:spacing w:after="0" w:line="240" w:lineRule="auto"/>
        <w:jc w:val="both"/>
        <w:rPr>
          <w:rFonts w:ascii="Times New Roman" w:hAnsi="Times New Roman"/>
          <w:color w:val="000000" w:themeColor="text1"/>
          <w:sz w:val="28"/>
          <w:szCs w:val="28"/>
          <w:lang w:val="kk-KZ"/>
        </w:rPr>
      </w:pPr>
      <w:r>
        <w:rPr>
          <w:rFonts w:ascii="Times New Roman" w:hAnsi="Times New Roman"/>
          <w:sz w:val="28"/>
          <w:szCs w:val="28"/>
          <w:lang w:val="kk-KZ"/>
        </w:rPr>
        <w:t xml:space="preserve">      В настоящее время по Атырауской области 18495 детей ожидают своей очереди на устройство в детский сад. </w:t>
      </w:r>
      <w:r>
        <w:rPr>
          <w:rFonts w:ascii="Times New Roman" w:hAnsi="Times New Roman"/>
          <w:color w:val="000000" w:themeColor="text1"/>
          <w:sz w:val="28"/>
          <w:szCs w:val="28"/>
          <w:lang w:val="kk-KZ"/>
        </w:rPr>
        <w:t>Для полного охвата детей дошкольным воспитанием и обучением с раннего возраста необходима достаточное количество сети дошкольных организаций.</w:t>
      </w:r>
    </w:p>
    <w:p w:rsidR="00690430" w:rsidRDefault="00690430" w:rsidP="00690430">
      <w:pPr>
        <w:tabs>
          <w:tab w:val="right" w:pos="9355"/>
        </w:tabs>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Для раннего развития детей прежде всего </w:t>
      </w:r>
      <w:r>
        <w:rPr>
          <w:rFonts w:ascii="Times New Roman" w:hAnsi="Times New Roman"/>
          <w:b/>
          <w:sz w:val="28"/>
          <w:szCs w:val="28"/>
          <w:lang w:val="kk-KZ"/>
        </w:rPr>
        <w:t>необходимо</w:t>
      </w:r>
      <w:r>
        <w:rPr>
          <w:rFonts w:ascii="Times New Roman" w:hAnsi="Times New Roman"/>
          <w:sz w:val="28"/>
          <w:szCs w:val="28"/>
          <w:lang w:val="kk-KZ"/>
        </w:rPr>
        <w:t>:</w:t>
      </w:r>
      <w:r>
        <w:rPr>
          <w:rFonts w:ascii="Times New Roman" w:hAnsi="Times New Roman"/>
          <w:sz w:val="28"/>
          <w:szCs w:val="28"/>
          <w:lang w:val="kk-KZ"/>
        </w:rPr>
        <w:tab/>
      </w:r>
    </w:p>
    <w:p w:rsidR="00690430" w:rsidRDefault="00690430" w:rsidP="00C85AD8">
      <w:pPr>
        <w:pStyle w:val="a8"/>
        <w:numPr>
          <w:ilvl w:val="0"/>
          <w:numId w:val="43"/>
        </w:numPr>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создать специальные службы педагогической поддержки раннего семейного воспитания;</w:t>
      </w:r>
    </w:p>
    <w:p w:rsidR="00690430" w:rsidRDefault="00690430" w:rsidP="00C85AD8">
      <w:pPr>
        <w:pStyle w:val="a8"/>
        <w:numPr>
          <w:ilvl w:val="0"/>
          <w:numId w:val="43"/>
        </w:numPr>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 xml:space="preserve">разработать целевые программы по организации воспитательно-образовательной среды в дошкольных организациях, которые позволили </w:t>
      </w:r>
      <w:r>
        <w:rPr>
          <w:rFonts w:ascii="Times New Roman" w:hAnsi="Times New Roman"/>
          <w:color w:val="000000" w:themeColor="text1"/>
          <w:sz w:val="28"/>
          <w:szCs w:val="28"/>
          <w:lang w:val="kk-KZ"/>
        </w:rPr>
        <w:t xml:space="preserve">бы </w:t>
      </w:r>
      <w:r>
        <w:rPr>
          <w:rFonts w:ascii="Times New Roman" w:hAnsi="Times New Roman"/>
          <w:sz w:val="28"/>
          <w:szCs w:val="28"/>
          <w:lang w:val="kk-KZ"/>
        </w:rPr>
        <w:t>удовлетворить потребности всех субъектов педагогического процесса и создали условия для реализации модели преддошкольного образования.</w:t>
      </w:r>
    </w:p>
    <w:p w:rsidR="00690430" w:rsidRDefault="00690430" w:rsidP="00690430">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В настоящее время меняется социальный заказ родителей, их требования к услугам, предоставляемым дошкольными организациями. Если в течение многих десятилетий охрана здоровья и присмотр за детьми для многих родителей рассматривались как основные направления работы детских садов, то сегодня все больше требований предъявляется к образовательным программам. Очень многое зависит от квалификации педагогов, которые работают в детских садах.  </w:t>
      </w:r>
    </w:p>
    <w:p w:rsidR="00690430" w:rsidRDefault="00690430" w:rsidP="00690430">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В современном мире к педагогу-дошкольнику предъявляются очень серьезные требования. Это высокий уровень академической грамотности, готовность учиться и наличие мотивации учить, хорошо развитые коммуникативные навыки и навыки взаимодействия с родителями, умение наблюдать за ребенком и грамотно корректировать его развитие. В связи с этим необходим</w:t>
      </w:r>
      <w:r>
        <w:rPr>
          <w:rFonts w:ascii="Times New Roman" w:hAnsi="Times New Roman"/>
          <w:color w:val="000000" w:themeColor="text1"/>
          <w:sz w:val="28"/>
          <w:szCs w:val="28"/>
          <w:lang w:val="kk-KZ"/>
        </w:rPr>
        <w:t>а</w:t>
      </w:r>
      <w:r>
        <w:rPr>
          <w:rFonts w:ascii="Times New Roman" w:hAnsi="Times New Roman"/>
          <w:sz w:val="28"/>
          <w:szCs w:val="28"/>
          <w:lang w:val="kk-KZ"/>
        </w:rPr>
        <w:t xml:space="preserve"> подготовка кадров и повышение квалификации по раннему развитию детей.</w:t>
      </w:r>
    </w:p>
    <w:p w:rsidR="00690430" w:rsidRDefault="00690430" w:rsidP="00690430">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В детских садах формируется новая образовательная среда, появляются высокотехнологичные информационные средства обучения и развития дошкольников. Растет интерес педагогов и специалистов дошкольного образования к этим технологиям и возможностям использования в своей профессиональной деятельности. Поэтому  необходимо создавать все условия для развития детей раннего возраста. </w:t>
      </w:r>
    </w:p>
    <w:p w:rsidR="00690430" w:rsidRDefault="00690430" w:rsidP="00690430">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lastRenderedPageBreak/>
        <w:t>1) пересмотреть типовые штаты дошкольных организаций;</w:t>
      </w:r>
    </w:p>
    <w:p w:rsidR="00690430" w:rsidRDefault="00690430" w:rsidP="00690430">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2) подготовка специалистов для работы в группах раннего развития;</w:t>
      </w:r>
    </w:p>
    <w:p w:rsidR="00690430" w:rsidRDefault="00690430" w:rsidP="00690430">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3) создать необходимую материально-техническую базу (УМК, учебное оборудование, детская мебель, оборудования для сенсорного развития и т.д.). </w:t>
      </w:r>
    </w:p>
    <w:p w:rsidR="00690430" w:rsidRDefault="00690430" w:rsidP="00690430">
      <w:pPr>
        <w:spacing w:after="0" w:line="240" w:lineRule="auto"/>
        <w:ind w:firstLine="709"/>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 xml:space="preserve">Учитывая большое внимание со стороны Главы государства Назарбаева Нурсултана Абишевича, Правительства Республики Казахстан, общественности по вопросам развития дошкольного образования дошкольники взрослые или дети? верят и делают все для того, чтобы маленькие граждане нашей страны получили право не только </w:t>
      </w:r>
      <w:r>
        <w:rPr>
          <w:rFonts w:ascii="Times New Roman" w:hAnsi="Times New Roman"/>
          <w:b/>
          <w:color w:val="000000" w:themeColor="text1"/>
          <w:sz w:val="28"/>
          <w:szCs w:val="28"/>
          <w:lang w:val="kk-KZ"/>
        </w:rPr>
        <w:t>на общедоступное, но и по – настоящему качественное</w:t>
      </w:r>
      <w:r>
        <w:rPr>
          <w:rFonts w:ascii="Times New Roman" w:hAnsi="Times New Roman"/>
          <w:color w:val="000000" w:themeColor="text1"/>
          <w:sz w:val="28"/>
          <w:szCs w:val="28"/>
          <w:lang w:val="kk-KZ"/>
        </w:rPr>
        <w:t xml:space="preserve"> дошкольное образование.</w:t>
      </w:r>
    </w:p>
    <w:p w:rsidR="00690430" w:rsidRDefault="00690430" w:rsidP="00690430">
      <w:pPr>
        <w:spacing w:after="0" w:line="240" w:lineRule="auto"/>
        <w:jc w:val="both"/>
        <w:rPr>
          <w:rFonts w:ascii="Times New Roman" w:hAnsi="Times New Roman"/>
          <w:color w:val="000000" w:themeColor="text1"/>
          <w:sz w:val="28"/>
          <w:szCs w:val="28"/>
          <w:lang w:val="kk-KZ"/>
        </w:rPr>
      </w:pPr>
    </w:p>
    <w:p w:rsidR="00690430" w:rsidRDefault="00690430" w:rsidP="00690430">
      <w:pPr>
        <w:spacing w:after="0" w:line="240" w:lineRule="auto"/>
        <w:jc w:val="both"/>
        <w:rPr>
          <w:rFonts w:ascii="Times New Roman" w:hAnsi="Times New Roman"/>
          <w:color w:val="000000" w:themeColor="text1"/>
          <w:sz w:val="28"/>
          <w:szCs w:val="28"/>
          <w:lang w:val="kk-KZ"/>
        </w:rPr>
      </w:pPr>
    </w:p>
    <w:p w:rsidR="00690430" w:rsidRDefault="00CD426F" w:rsidP="00CD426F">
      <w:pPr>
        <w:spacing w:line="240" w:lineRule="auto"/>
        <w:ind w:left="708" w:firstLine="708"/>
        <w:rPr>
          <w:rFonts w:ascii="Times New Roman" w:hAnsi="Times New Roman"/>
          <w:b/>
          <w:i/>
          <w:sz w:val="24"/>
          <w:szCs w:val="24"/>
          <w:lang w:val="kk-KZ"/>
        </w:rPr>
      </w:pPr>
      <w:r>
        <w:rPr>
          <w:rFonts w:ascii="Times New Roman" w:hAnsi="Times New Roman"/>
          <w:b/>
          <w:i/>
          <w:sz w:val="24"/>
          <w:szCs w:val="24"/>
          <w:lang w:val="kk-KZ"/>
        </w:rPr>
        <w:t>Л</w:t>
      </w:r>
      <w:r w:rsidR="00690430">
        <w:rPr>
          <w:rFonts w:ascii="Times New Roman" w:hAnsi="Times New Roman"/>
          <w:b/>
          <w:i/>
          <w:sz w:val="24"/>
          <w:szCs w:val="24"/>
          <w:lang w:val="kk-KZ"/>
        </w:rPr>
        <w:t>итературы:</w:t>
      </w:r>
    </w:p>
    <w:p w:rsidR="00690430" w:rsidRDefault="00690430" w:rsidP="00C85AD8">
      <w:pPr>
        <w:pStyle w:val="a8"/>
        <w:numPr>
          <w:ilvl w:val="0"/>
          <w:numId w:val="44"/>
        </w:numPr>
        <w:spacing w:after="0" w:line="240" w:lineRule="auto"/>
        <w:rPr>
          <w:rFonts w:ascii="Times New Roman" w:hAnsi="Times New Roman"/>
          <w:i/>
          <w:sz w:val="24"/>
          <w:szCs w:val="24"/>
          <w:lang w:val="kk-KZ"/>
        </w:rPr>
      </w:pPr>
      <w:r>
        <w:rPr>
          <w:rFonts w:ascii="Times New Roman" w:hAnsi="Times New Roman"/>
          <w:i/>
          <w:sz w:val="24"/>
          <w:szCs w:val="24"/>
          <w:lang w:val="kk-KZ"/>
        </w:rPr>
        <w:t>Программа РК «Балапан» на 2010-2014 годы;</w:t>
      </w:r>
    </w:p>
    <w:p w:rsidR="00690430" w:rsidRDefault="00690430" w:rsidP="00C85AD8">
      <w:pPr>
        <w:pStyle w:val="a8"/>
        <w:numPr>
          <w:ilvl w:val="0"/>
          <w:numId w:val="44"/>
        </w:numPr>
        <w:spacing w:after="0" w:line="240" w:lineRule="auto"/>
        <w:rPr>
          <w:rFonts w:ascii="Times New Roman" w:hAnsi="Times New Roman"/>
          <w:i/>
          <w:sz w:val="24"/>
          <w:szCs w:val="24"/>
          <w:lang w:val="kk-KZ"/>
        </w:rPr>
      </w:pPr>
      <w:r>
        <w:rPr>
          <w:rFonts w:ascii="Times New Roman" w:hAnsi="Times New Roman"/>
          <w:i/>
          <w:sz w:val="24"/>
          <w:szCs w:val="24"/>
          <w:lang w:val="kk-KZ"/>
        </w:rPr>
        <w:t xml:space="preserve"> ГОСО РК 1.001-2009 «Дошкольное воспитание и обучение. Основные положения», Астана, 2009г.</w:t>
      </w:r>
    </w:p>
    <w:p w:rsidR="00690430" w:rsidRDefault="00690430" w:rsidP="00C85AD8">
      <w:pPr>
        <w:pStyle w:val="a8"/>
        <w:numPr>
          <w:ilvl w:val="0"/>
          <w:numId w:val="44"/>
        </w:numPr>
        <w:spacing w:after="0" w:line="240" w:lineRule="auto"/>
        <w:rPr>
          <w:rFonts w:ascii="Times New Roman" w:hAnsi="Times New Roman"/>
          <w:i/>
          <w:sz w:val="24"/>
          <w:szCs w:val="24"/>
          <w:lang w:val="kk-KZ"/>
        </w:rPr>
      </w:pPr>
      <w:r>
        <w:rPr>
          <w:rFonts w:ascii="Times New Roman" w:hAnsi="Times New Roman"/>
          <w:i/>
          <w:sz w:val="24"/>
          <w:szCs w:val="24"/>
          <w:lang w:val="kk-KZ"/>
        </w:rPr>
        <w:t>Государственная программа развития образования на 2011-2020гг.</w:t>
      </w:r>
    </w:p>
    <w:p w:rsidR="00690430" w:rsidRDefault="00690430" w:rsidP="00C85AD8">
      <w:pPr>
        <w:pStyle w:val="a8"/>
        <w:numPr>
          <w:ilvl w:val="0"/>
          <w:numId w:val="44"/>
        </w:numPr>
        <w:spacing w:after="0" w:line="240" w:lineRule="auto"/>
        <w:rPr>
          <w:rFonts w:ascii="Times New Roman" w:hAnsi="Times New Roman"/>
          <w:i/>
          <w:sz w:val="24"/>
          <w:szCs w:val="24"/>
          <w:lang w:val="kk-KZ"/>
        </w:rPr>
      </w:pPr>
      <w:r>
        <w:rPr>
          <w:rFonts w:ascii="Times New Roman" w:hAnsi="Times New Roman"/>
          <w:i/>
          <w:sz w:val="24"/>
          <w:szCs w:val="24"/>
          <w:lang w:val="kk-KZ"/>
        </w:rPr>
        <w:t>Закон Республики Казахстан «Об образовании».</w:t>
      </w:r>
    </w:p>
    <w:p w:rsidR="00690430" w:rsidRDefault="00690430" w:rsidP="00C85AD8">
      <w:pPr>
        <w:pStyle w:val="a8"/>
        <w:numPr>
          <w:ilvl w:val="0"/>
          <w:numId w:val="44"/>
        </w:numPr>
        <w:spacing w:after="0" w:line="240" w:lineRule="auto"/>
        <w:rPr>
          <w:rFonts w:ascii="Times New Roman" w:hAnsi="Times New Roman"/>
          <w:i/>
          <w:sz w:val="24"/>
          <w:szCs w:val="24"/>
          <w:lang w:val="kk-KZ"/>
        </w:rPr>
      </w:pPr>
      <w:r>
        <w:rPr>
          <w:rFonts w:ascii="Times New Roman" w:hAnsi="Times New Roman"/>
          <w:i/>
          <w:sz w:val="24"/>
          <w:szCs w:val="24"/>
          <w:lang w:val="kk-KZ"/>
        </w:rPr>
        <w:t>Стратегический план развития республики Казахстан на 2011-2015гг.</w:t>
      </w:r>
    </w:p>
    <w:p w:rsidR="00690430" w:rsidRDefault="00690430" w:rsidP="00C85AD8">
      <w:pPr>
        <w:pStyle w:val="a8"/>
        <w:numPr>
          <w:ilvl w:val="0"/>
          <w:numId w:val="44"/>
        </w:numPr>
        <w:spacing w:after="0" w:line="240" w:lineRule="auto"/>
        <w:rPr>
          <w:rFonts w:ascii="Times New Roman" w:hAnsi="Times New Roman"/>
          <w:i/>
          <w:sz w:val="24"/>
          <w:szCs w:val="24"/>
          <w:lang w:val="kk-KZ"/>
        </w:rPr>
      </w:pPr>
      <w:r>
        <w:rPr>
          <w:rFonts w:ascii="Times New Roman" w:hAnsi="Times New Roman"/>
          <w:i/>
          <w:sz w:val="24"/>
          <w:szCs w:val="24"/>
          <w:lang w:val="kk-KZ"/>
        </w:rPr>
        <w:t>Концепция развития дошкольного воспитания и обучения РК;</w:t>
      </w:r>
    </w:p>
    <w:p w:rsidR="00690430" w:rsidRDefault="00690430" w:rsidP="00C85AD8">
      <w:pPr>
        <w:pStyle w:val="a8"/>
        <w:numPr>
          <w:ilvl w:val="0"/>
          <w:numId w:val="44"/>
        </w:numPr>
        <w:spacing w:after="0" w:line="240" w:lineRule="auto"/>
        <w:rPr>
          <w:rFonts w:ascii="Times New Roman" w:hAnsi="Times New Roman"/>
          <w:i/>
          <w:sz w:val="24"/>
          <w:szCs w:val="24"/>
          <w:lang w:val="kk-KZ"/>
        </w:rPr>
      </w:pPr>
      <w:r>
        <w:rPr>
          <w:rFonts w:ascii="Times New Roman" w:hAnsi="Times New Roman"/>
          <w:i/>
          <w:sz w:val="24"/>
          <w:szCs w:val="24"/>
          <w:lang w:val="kk-KZ"/>
        </w:rPr>
        <w:t xml:space="preserve">Программа воспитания и обучения детей раннего возраста «Алғашқы қадам» (от года до 3 лет), РЦ ДД, Астана – 2009г. </w:t>
      </w:r>
    </w:p>
    <w:p w:rsidR="00690430" w:rsidRDefault="00690430" w:rsidP="00C85AD8">
      <w:pPr>
        <w:pStyle w:val="a8"/>
        <w:numPr>
          <w:ilvl w:val="0"/>
          <w:numId w:val="44"/>
        </w:numPr>
        <w:spacing w:after="0" w:line="240" w:lineRule="auto"/>
        <w:rPr>
          <w:rFonts w:ascii="Times New Roman" w:hAnsi="Times New Roman"/>
          <w:i/>
          <w:sz w:val="24"/>
          <w:szCs w:val="24"/>
          <w:lang w:val="kk-KZ"/>
        </w:rPr>
      </w:pPr>
      <w:r>
        <w:rPr>
          <w:rFonts w:ascii="Times New Roman" w:hAnsi="Times New Roman"/>
          <w:i/>
          <w:sz w:val="24"/>
          <w:szCs w:val="24"/>
          <w:lang w:val="kk-KZ"/>
        </w:rPr>
        <w:t>Вводный буклет «Руководство для фасилитаторов по Педагогическому Просвещению Родителей», Ассоциация «Образование Для Всех в Казахстане», 2012г.</w:t>
      </w:r>
    </w:p>
    <w:p w:rsidR="00690430" w:rsidRDefault="00690430" w:rsidP="00C85AD8">
      <w:pPr>
        <w:pStyle w:val="a8"/>
        <w:numPr>
          <w:ilvl w:val="0"/>
          <w:numId w:val="44"/>
        </w:numPr>
        <w:spacing w:after="0" w:line="240" w:lineRule="auto"/>
        <w:rPr>
          <w:rFonts w:ascii="Times New Roman" w:hAnsi="Times New Roman"/>
          <w:i/>
          <w:sz w:val="24"/>
          <w:szCs w:val="24"/>
          <w:lang w:val="kk-KZ"/>
        </w:rPr>
      </w:pPr>
      <w:r>
        <w:rPr>
          <w:rFonts w:ascii="Times New Roman" w:hAnsi="Times New Roman"/>
          <w:i/>
          <w:sz w:val="24"/>
          <w:szCs w:val="24"/>
          <w:lang w:val="kk-KZ"/>
        </w:rPr>
        <w:t>Материалы Республиканской научно-практической конференции «Современные подходы к организации дошкольного и начального школьного воспитания и обучения в свете реализации послания президента народу Казахстана», Семипалатинск, 2006г.</w:t>
      </w:r>
    </w:p>
    <w:p w:rsidR="00690430" w:rsidRDefault="00690430" w:rsidP="00C85AD8">
      <w:pPr>
        <w:pStyle w:val="a8"/>
        <w:numPr>
          <w:ilvl w:val="0"/>
          <w:numId w:val="44"/>
        </w:numPr>
        <w:spacing w:after="0" w:line="240" w:lineRule="auto"/>
        <w:rPr>
          <w:rFonts w:ascii="Times New Roman" w:hAnsi="Times New Roman"/>
          <w:i/>
          <w:sz w:val="24"/>
          <w:szCs w:val="24"/>
          <w:lang w:val="kk-KZ"/>
        </w:rPr>
      </w:pPr>
      <w:r>
        <w:rPr>
          <w:rFonts w:ascii="Times New Roman" w:hAnsi="Times New Roman"/>
          <w:i/>
          <w:sz w:val="24"/>
          <w:szCs w:val="24"/>
          <w:lang w:val="kk-KZ"/>
        </w:rPr>
        <w:t xml:space="preserve">  Программа воспитания и обучения в детском саду, Москва, Мозаика-Синтез, 2005г.</w:t>
      </w:r>
    </w:p>
    <w:p w:rsidR="00690430" w:rsidRDefault="00690430" w:rsidP="00690430">
      <w:pPr>
        <w:pStyle w:val="a8"/>
        <w:spacing w:after="0" w:line="240" w:lineRule="auto"/>
        <w:ind w:left="502"/>
        <w:jc w:val="center"/>
        <w:rPr>
          <w:rFonts w:ascii="Times New Roman" w:hAnsi="Times New Roman"/>
          <w:b/>
          <w:bCs/>
          <w:color w:val="000000"/>
          <w:sz w:val="24"/>
          <w:szCs w:val="24"/>
          <w:lang w:val="kk-KZ"/>
        </w:rPr>
      </w:pPr>
    </w:p>
    <w:p w:rsidR="00690430" w:rsidRPr="00A47751" w:rsidRDefault="00690430" w:rsidP="00690430">
      <w:pPr>
        <w:pStyle w:val="a8"/>
        <w:spacing w:after="0" w:line="240" w:lineRule="auto"/>
        <w:ind w:left="502"/>
        <w:jc w:val="center"/>
        <w:rPr>
          <w:rFonts w:ascii="Times New Roman" w:hAnsi="Times New Roman"/>
          <w:i/>
          <w:sz w:val="24"/>
          <w:szCs w:val="24"/>
          <w:lang w:val="kk-KZ"/>
        </w:rPr>
      </w:pPr>
      <w:r w:rsidRPr="00A47751">
        <w:rPr>
          <w:rFonts w:ascii="Times New Roman" w:hAnsi="Times New Roman"/>
          <w:b/>
          <w:bCs/>
          <w:color w:val="000000"/>
          <w:sz w:val="24"/>
          <w:szCs w:val="24"/>
          <w:lang w:val="kk-KZ"/>
        </w:rPr>
        <w:t>СТО ТЕХНОЛОГИЯСЫ  АРҚЫЛЫ САБАҚТА ОҚУШЫЛАРДЫҢ ТАНЫМДЫҚ ҚАБІЛЕТТЕРІН АРТТЫРУ</w:t>
      </w:r>
    </w:p>
    <w:p w:rsidR="00690430" w:rsidRDefault="00690430" w:rsidP="00690430">
      <w:pPr>
        <w:shd w:val="clear" w:color="auto" w:fill="FFFFFF"/>
        <w:spacing w:after="0" w:line="240" w:lineRule="auto"/>
        <w:jc w:val="center"/>
        <w:rPr>
          <w:rFonts w:ascii="Times New Roman" w:eastAsia="Times New Roman" w:hAnsi="Times New Roman" w:cs="Times New Roman"/>
          <w:b/>
          <w:i/>
          <w:color w:val="000000"/>
          <w:sz w:val="24"/>
          <w:szCs w:val="24"/>
          <w:lang w:val="kk-KZ"/>
        </w:rPr>
      </w:pPr>
    </w:p>
    <w:p w:rsidR="00690430" w:rsidRPr="008161F7" w:rsidRDefault="00690430" w:rsidP="00690430">
      <w:pPr>
        <w:shd w:val="clear" w:color="auto" w:fill="FFFFFF"/>
        <w:spacing w:after="0" w:line="240" w:lineRule="auto"/>
        <w:jc w:val="center"/>
        <w:rPr>
          <w:rFonts w:ascii="Times New Roman" w:eastAsia="Times New Roman" w:hAnsi="Times New Roman" w:cs="Times New Roman"/>
          <w:i/>
          <w:color w:val="000000"/>
          <w:sz w:val="24"/>
          <w:szCs w:val="24"/>
          <w:lang w:val="kk-KZ"/>
        </w:rPr>
      </w:pPr>
      <w:r w:rsidRPr="008161F7">
        <w:rPr>
          <w:rFonts w:ascii="Times New Roman" w:eastAsia="Times New Roman" w:hAnsi="Times New Roman" w:cs="Times New Roman"/>
          <w:b/>
          <w:i/>
          <w:color w:val="000000"/>
          <w:sz w:val="24"/>
          <w:szCs w:val="24"/>
          <w:lang w:val="kk-KZ"/>
        </w:rPr>
        <w:t>Б. Әбдірахманова.,</w:t>
      </w:r>
      <w:r w:rsidRPr="008161F7">
        <w:rPr>
          <w:rFonts w:ascii="Times New Roman" w:eastAsia="Times New Roman" w:hAnsi="Times New Roman" w:cs="Times New Roman"/>
          <w:i/>
          <w:color w:val="000000"/>
          <w:sz w:val="24"/>
          <w:szCs w:val="24"/>
          <w:lang w:val="kk-KZ"/>
        </w:rPr>
        <w:t xml:space="preserve">  Абай атындағы Республикалық мамандандырылған</w:t>
      </w:r>
      <w:r>
        <w:rPr>
          <w:rFonts w:ascii="Times New Roman" w:eastAsia="Times New Roman" w:hAnsi="Times New Roman" w:cs="Times New Roman"/>
          <w:i/>
          <w:color w:val="000000"/>
          <w:sz w:val="24"/>
          <w:szCs w:val="24"/>
          <w:lang w:val="kk-KZ"/>
        </w:rPr>
        <w:t xml:space="preserve">  дарынды </w:t>
      </w:r>
      <w:r w:rsidRPr="008161F7">
        <w:rPr>
          <w:rFonts w:ascii="Times New Roman" w:eastAsia="Times New Roman" w:hAnsi="Times New Roman" w:cs="Times New Roman"/>
          <w:i/>
          <w:color w:val="000000"/>
          <w:sz w:val="24"/>
          <w:szCs w:val="24"/>
          <w:lang w:val="kk-KZ"/>
        </w:rPr>
        <w:t>балаларға арналған қазақ тілі мен әдебиетін тереңдете оқытатын</w:t>
      </w:r>
    </w:p>
    <w:p w:rsidR="00690430" w:rsidRPr="008161F7" w:rsidRDefault="00690430" w:rsidP="00690430">
      <w:pPr>
        <w:shd w:val="clear" w:color="auto" w:fill="FFFFFF"/>
        <w:spacing w:after="0" w:line="240" w:lineRule="auto"/>
        <w:jc w:val="center"/>
        <w:rPr>
          <w:rFonts w:ascii="Times New Roman" w:eastAsia="Times New Roman" w:hAnsi="Times New Roman" w:cs="Times New Roman"/>
          <w:i/>
          <w:color w:val="000000"/>
          <w:sz w:val="24"/>
          <w:szCs w:val="24"/>
          <w:lang w:val="kk-KZ"/>
        </w:rPr>
      </w:pPr>
      <w:r w:rsidRPr="008161F7">
        <w:rPr>
          <w:rFonts w:ascii="Times New Roman" w:eastAsia="Times New Roman" w:hAnsi="Times New Roman" w:cs="Times New Roman"/>
          <w:i/>
          <w:color w:val="000000"/>
          <w:sz w:val="24"/>
          <w:szCs w:val="24"/>
          <w:lang w:val="kk-KZ"/>
        </w:rPr>
        <w:t>мектеп-интернатының қазақ тілі мен әдебиет пәнінің мұғалімі,  Алматы қ.</w:t>
      </w:r>
    </w:p>
    <w:p w:rsidR="00690430" w:rsidRDefault="00690430" w:rsidP="00690430">
      <w:pPr>
        <w:shd w:val="clear" w:color="auto" w:fill="FFFFFF"/>
        <w:spacing w:after="0" w:line="240" w:lineRule="auto"/>
        <w:jc w:val="center"/>
        <w:rPr>
          <w:rFonts w:ascii="Times New Roman" w:eastAsia="Times New Roman" w:hAnsi="Times New Roman" w:cs="Times New Roman"/>
          <w:color w:val="000000"/>
          <w:sz w:val="28"/>
          <w:szCs w:val="28"/>
          <w:lang w:val="kk-KZ"/>
        </w:rPr>
      </w:pPr>
    </w:p>
    <w:p w:rsidR="00690430" w:rsidRPr="008161F7" w:rsidRDefault="00690430" w:rsidP="00690430">
      <w:pPr>
        <w:spacing w:after="0" w:line="240" w:lineRule="auto"/>
        <w:ind w:firstLine="709"/>
        <w:jc w:val="center"/>
        <w:rPr>
          <w:rFonts w:ascii="Times New Roman" w:hAnsi="Times New Roman" w:cs="Times New Roman"/>
          <w:b/>
          <w:i/>
          <w:sz w:val="24"/>
          <w:szCs w:val="24"/>
          <w:lang w:val="kk-KZ"/>
        </w:rPr>
      </w:pPr>
      <w:r w:rsidRPr="008161F7">
        <w:rPr>
          <w:rFonts w:ascii="Times New Roman" w:hAnsi="Times New Roman" w:cs="Times New Roman"/>
          <w:i/>
          <w:sz w:val="24"/>
          <w:szCs w:val="24"/>
          <w:lang w:val="kk-KZ"/>
        </w:rPr>
        <w:t xml:space="preserve"> </w:t>
      </w:r>
      <w:r w:rsidRPr="008161F7">
        <w:rPr>
          <w:rFonts w:ascii="Times New Roman" w:hAnsi="Times New Roman" w:cs="Times New Roman"/>
          <w:b/>
          <w:i/>
          <w:sz w:val="24"/>
          <w:szCs w:val="24"/>
          <w:lang w:val="kk-KZ"/>
        </w:rPr>
        <w:t>Резюме</w:t>
      </w:r>
    </w:p>
    <w:p w:rsidR="00690430" w:rsidRPr="008161F7" w:rsidRDefault="00690430" w:rsidP="00690430">
      <w:pPr>
        <w:spacing w:after="0" w:line="240" w:lineRule="auto"/>
        <w:ind w:firstLine="709"/>
        <w:jc w:val="both"/>
        <w:rPr>
          <w:rFonts w:ascii="Times New Roman" w:hAnsi="Times New Roman" w:cs="Times New Roman"/>
          <w:i/>
          <w:sz w:val="24"/>
          <w:szCs w:val="24"/>
          <w:lang w:val="kk-KZ"/>
        </w:rPr>
      </w:pPr>
      <w:r w:rsidRPr="008161F7">
        <w:rPr>
          <w:rFonts w:ascii="Times New Roman" w:hAnsi="Times New Roman" w:cs="Times New Roman"/>
          <w:i/>
          <w:sz w:val="24"/>
          <w:szCs w:val="24"/>
          <w:lang w:val="kk-KZ"/>
        </w:rPr>
        <w:t>В данной статье рассматривается вопрос   о технологии критического мышления в   сфере образования. В настоящее время разрабатывается новая система образования в нашей Республике, получают направление на вхождение в мировое образовательное пространство. Это связано со значительными изменениями в педагогической теорий и в учебном процессе: парадигма образования изменилось и появился новый образовательный процесс.</w:t>
      </w:r>
    </w:p>
    <w:p w:rsidR="00690430" w:rsidRPr="008161F7" w:rsidRDefault="00690430" w:rsidP="00690430">
      <w:pPr>
        <w:pStyle w:val="a3"/>
        <w:ind w:firstLine="709"/>
        <w:jc w:val="both"/>
        <w:rPr>
          <w:rFonts w:ascii="Times New Roman" w:hAnsi="Times New Roman"/>
          <w:i/>
          <w:sz w:val="24"/>
          <w:szCs w:val="24"/>
          <w:lang w:val="kk-KZ"/>
        </w:rPr>
      </w:pPr>
      <w:r w:rsidRPr="008161F7">
        <w:rPr>
          <w:rFonts w:ascii="Times New Roman" w:hAnsi="Times New Roman"/>
          <w:i/>
          <w:sz w:val="24"/>
          <w:szCs w:val="24"/>
          <w:lang w:val="kk-KZ"/>
        </w:rPr>
        <w:t xml:space="preserve">Разработка новых педагогических технологии и внедрение этих технологии, в учебно-воспитательный процесс – требует множество времени. Так как, освоение новых </w:t>
      </w:r>
      <w:r w:rsidRPr="008161F7">
        <w:rPr>
          <w:rFonts w:ascii="Times New Roman" w:hAnsi="Times New Roman"/>
          <w:i/>
          <w:sz w:val="24"/>
          <w:szCs w:val="24"/>
          <w:lang w:val="kk-KZ"/>
        </w:rPr>
        <w:lastRenderedPageBreak/>
        <w:t>педагогических технологии дает возможность учителям открывать новые возможности, развивать творческий потенциал, а ученикам дает возможность внести свой вклад в улучшение качества образования.</w:t>
      </w:r>
    </w:p>
    <w:p w:rsidR="00690430" w:rsidRPr="008161F7" w:rsidRDefault="00690430" w:rsidP="00690430">
      <w:pPr>
        <w:pStyle w:val="a3"/>
        <w:ind w:firstLine="709"/>
        <w:jc w:val="both"/>
        <w:rPr>
          <w:rFonts w:ascii="Times New Roman" w:hAnsi="Times New Roman"/>
          <w:i/>
          <w:sz w:val="24"/>
          <w:szCs w:val="24"/>
          <w:lang w:val="kk-KZ"/>
        </w:rPr>
      </w:pPr>
      <w:r w:rsidRPr="008161F7">
        <w:rPr>
          <w:rFonts w:ascii="Times New Roman" w:hAnsi="Times New Roman"/>
          <w:i/>
          <w:sz w:val="24"/>
          <w:szCs w:val="24"/>
          <w:lang w:val="kk-KZ"/>
        </w:rPr>
        <w:t>В этой статье автор руководствуясь этим говорит, об использований новых технологий на уроках литературы  и о вкладе, который позволит улучшить  познавательные качества своих учеников.</w:t>
      </w:r>
    </w:p>
    <w:p w:rsidR="00690430" w:rsidRPr="008161F7" w:rsidRDefault="00690430" w:rsidP="00690430">
      <w:pPr>
        <w:pStyle w:val="a3"/>
        <w:ind w:firstLine="709"/>
        <w:jc w:val="both"/>
        <w:rPr>
          <w:rFonts w:ascii="Times New Roman" w:hAnsi="Times New Roman"/>
          <w:i/>
          <w:sz w:val="24"/>
          <w:szCs w:val="24"/>
          <w:lang w:val="kk-KZ"/>
        </w:rPr>
      </w:pPr>
      <w:r w:rsidRPr="008161F7">
        <w:rPr>
          <w:rFonts w:ascii="Times New Roman" w:hAnsi="Times New Roman"/>
          <w:b/>
          <w:i/>
          <w:sz w:val="24"/>
          <w:szCs w:val="24"/>
          <w:lang w:val="kk-KZ"/>
        </w:rPr>
        <w:t>Ключевые слова:</w:t>
      </w:r>
      <w:r w:rsidRPr="008161F7">
        <w:rPr>
          <w:rFonts w:ascii="Times New Roman" w:hAnsi="Times New Roman"/>
          <w:i/>
          <w:sz w:val="24"/>
          <w:szCs w:val="24"/>
          <w:lang w:val="kk-KZ"/>
        </w:rPr>
        <w:t xml:space="preserve"> технология критического мышления, урок литературы, творчество учеников.</w:t>
      </w:r>
    </w:p>
    <w:p w:rsidR="00690430" w:rsidRDefault="00690430" w:rsidP="00690430">
      <w:pPr>
        <w:pStyle w:val="a3"/>
        <w:ind w:firstLine="709"/>
        <w:jc w:val="both"/>
        <w:rPr>
          <w:rFonts w:ascii="Times New Roman" w:hAnsi="Times New Roman"/>
          <w:sz w:val="24"/>
          <w:szCs w:val="24"/>
        </w:rPr>
      </w:pPr>
    </w:p>
    <w:p w:rsidR="00690430" w:rsidRPr="008161F7" w:rsidRDefault="00690430" w:rsidP="00690430">
      <w:pPr>
        <w:shd w:val="clear" w:color="auto" w:fill="FFFFFF"/>
        <w:spacing w:after="0" w:line="240" w:lineRule="auto"/>
        <w:ind w:firstLine="709"/>
        <w:jc w:val="center"/>
        <w:rPr>
          <w:rFonts w:ascii="Times New Roman" w:eastAsia="Times New Roman" w:hAnsi="Times New Roman" w:cs="Times New Roman"/>
          <w:b/>
          <w:i/>
          <w:color w:val="000000"/>
          <w:sz w:val="24"/>
          <w:szCs w:val="24"/>
          <w:lang w:val="kk-KZ"/>
        </w:rPr>
      </w:pPr>
      <w:r w:rsidRPr="008161F7">
        <w:rPr>
          <w:rFonts w:ascii="Times New Roman" w:eastAsia="Times New Roman" w:hAnsi="Times New Roman" w:cs="Times New Roman"/>
          <w:b/>
          <w:i/>
          <w:color w:val="000000"/>
          <w:sz w:val="24"/>
          <w:szCs w:val="24"/>
          <w:lang w:val="kk-KZ"/>
        </w:rPr>
        <w:t>Summary</w:t>
      </w:r>
    </w:p>
    <w:p w:rsidR="00690430" w:rsidRPr="008161F7" w:rsidRDefault="00690430" w:rsidP="00690430">
      <w:pPr>
        <w:shd w:val="clear" w:color="auto" w:fill="FFFFFF"/>
        <w:spacing w:after="0" w:line="240" w:lineRule="auto"/>
        <w:ind w:firstLine="709"/>
        <w:jc w:val="both"/>
        <w:rPr>
          <w:rFonts w:ascii="Times New Roman" w:eastAsia="Times New Roman" w:hAnsi="Times New Roman" w:cs="Times New Roman"/>
          <w:i/>
          <w:color w:val="000000"/>
          <w:sz w:val="24"/>
          <w:szCs w:val="24"/>
          <w:lang w:val="kk-KZ"/>
        </w:rPr>
      </w:pPr>
      <w:r w:rsidRPr="008161F7">
        <w:rPr>
          <w:rFonts w:ascii="Times New Roman" w:eastAsia="Times New Roman" w:hAnsi="Times New Roman" w:cs="Times New Roman"/>
          <w:i/>
          <w:color w:val="000000"/>
          <w:sz w:val="24"/>
          <w:szCs w:val="24"/>
          <w:lang w:val="kk-KZ"/>
        </w:rPr>
        <w:t>This article discusses the technology of critical thinking in education. Currently developing a new system of education in our Republic, receive direction on occurrence in world educational space. It is associated with significant changes in pedagogical theories and the educational process: the educational paradigm has changed and a new educational process.</w:t>
      </w:r>
    </w:p>
    <w:p w:rsidR="00690430" w:rsidRPr="008161F7" w:rsidRDefault="00690430" w:rsidP="00690430">
      <w:pPr>
        <w:shd w:val="clear" w:color="auto" w:fill="FFFFFF"/>
        <w:spacing w:after="0" w:line="240" w:lineRule="auto"/>
        <w:ind w:firstLine="709"/>
        <w:jc w:val="both"/>
        <w:rPr>
          <w:rFonts w:ascii="Times New Roman" w:eastAsia="Times New Roman" w:hAnsi="Times New Roman" w:cs="Times New Roman"/>
          <w:i/>
          <w:color w:val="000000"/>
          <w:sz w:val="24"/>
          <w:szCs w:val="24"/>
          <w:lang w:val="kk-KZ"/>
        </w:rPr>
      </w:pPr>
      <w:r w:rsidRPr="008161F7">
        <w:rPr>
          <w:rFonts w:ascii="Times New Roman" w:eastAsia="Times New Roman" w:hAnsi="Times New Roman" w:cs="Times New Roman"/>
          <w:i/>
          <w:color w:val="000000"/>
          <w:sz w:val="24"/>
          <w:szCs w:val="24"/>
          <w:lang w:val="kk-KZ"/>
        </w:rPr>
        <w:t>The development of new pedagogical technologies and introduction of these technologies in the educational process requires a lot of time. As the development of new educational technology allows teachers to access new opportunities, develop creative potential, and gives students the opportunity to contribute to improving the quality of education.</w:t>
      </w:r>
    </w:p>
    <w:p w:rsidR="00690430" w:rsidRPr="008161F7" w:rsidRDefault="00690430" w:rsidP="00690430">
      <w:pPr>
        <w:shd w:val="clear" w:color="auto" w:fill="FFFFFF"/>
        <w:spacing w:after="0" w:line="240" w:lineRule="auto"/>
        <w:ind w:firstLine="709"/>
        <w:jc w:val="both"/>
        <w:rPr>
          <w:rFonts w:ascii="Times New Roman" w:eastAsia="Times New Roman" w:hAnsi="Times New Roman" w:cs="Times New Roman"/>
          <w:i/>
          <w:color w:val="000000"/>
          <w:sz w:val="24"/>
          <w:szCs w:val="24"/>
          <w:lang w:val="kk-KZ"/>
        </w:rPr>
      </w:pPr>
      <w:r w:rsidRPr="008161F7">
        <w:rPr>
          <w:rFonts w:ascii="Times New Roman" w:eastAsia="Times New Roman" w:hAnsi="Times New Roman" w:cs="Times New Roman"/>
          <w:i/>
          <w:color w:val="000000"/>
          <w:sz w:val="24"/>
          <w:szCs w:val="24"/>
          <w:lang w:val="kk-KZ"/>
        </w:rPr>
        <w:t>In this article, the author guided this says about the uses of new technologies at literature lessons and the contribution that will improve the educational quality of their students.</w:t>
      </w:r>
    </w:p>
    <w:p w:rsidR="00690430" w:rsidRPr="008161F7" w:rsidRDefault="00690430" w:rsidP="00690430">
      <w:pPr>
        <w:shd w:val="clear" w:color="auto" w:fill="FFFFFF"/>
        <w:spacing w:after="0" w:line="240" w:lineRule="auto"/>
        <w:ind w:firstLine="709"/>
        <w:jc w:val="both"/>
        <w:rPr>
          <w:rFonts w:ascii="Times New Roman" w:eastAsia="Times New Roman" w:hAnsi="Times New Roman" w:cs="Times New Roman"/>
          <w:i/>
          <w:color w:val="000000"/>
          <w:sz w:val="24"/>
          <w:szCs w:val="24"/>
          <w:lang w:val="kk-KZ"/>
        </w:rPr>
      </w:pPr>
      <w:r w:rsidRPr="008161F7">
        <w:rPr>
          <w:rFonts w:ascii="Times New Roman" w:eastAsia="Times New Roman" w:hAnsi="Times New Roman" w:cs="Times New Roman"/>
          <w:b/>
          <w:i/>
          <w:color w:val="000000"/>
          <w:sz w:val="24"/>
          <w:szCs w:val="24"/>
          <w:lang w:val="kk-KZ"/>
        </w:rPr>
        <w:t>Key words:</w:t>
      </w:r>
      <w:r w:rsidRPr="008161F7">
        <w:rPr>
          <w:rFonts w:ascii="Times New Roman" w:eastAsia="Times New Roman" w:hAnsi="Times New Roman" w:cs="Times New Roman"/>
          <w:i/>
          <w:color w:val="000000"/>
          <w:sz w:val="24"/>
          <w:szCs w:val="24"/>
          <w:lang w:val="kk-KZ"/>
        </w:rPr>
        <w:t xml:space="preserve"> technology of critical thinking, a literature class, the creativity of the students.</w:t>
      </w:r>
    </w:p>
    <w:p w:rsidR="00690430" w:rsidRDefault="00690430" w:rsidP="00690430">
      <w:pPr>
        <w:pStyle w:val="a3"/>
        <w:ind w:firstLine="709"/>
        <w:jc w:val="both"/>
        <w:rPr>
          <w:rFonts w:ascii="Times New Roman" w:hAnsi="Times New Roman"/>
          <w:sz w:val="24"/>
          <w:szCs w:val="24"/>
          <w:lang w:val="kk-KZ"/>
        </w:rPr>
      </w:pPr>
    </w:p>
    <w:p w:rsidR="00690430" w:rsidRDefault="00690430" w:rsidP="00690430">
      <w:pPr>
        <w:shd w:val="clear" w:color="auto" w:fill="FFFFFF"/>
        <w:tabs>
          <w:tab w:val="left" w:pos="1276"/>
        </w:tabs>
        <w:spacing w:after="0" w:line="240" w:lineRule="auto"/>
        <w:ind w:firstLine="709"/>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Бaлa дaмyының eң шapықтay шeгi – бұл тiл мeн oйдың шығapмaшылығы.</w:t>
      </w:r>
    </w:p>
    <w:p w:rsidR="00690430" w:rsidRDefault="00690430" w:rsidP="00690430">
      <w:pPr>
        <w:shd w:val="clear" w:color="auto" w:fill="FFFFFF"/>
        <w:tabs>
          <w:tab w:val="left" w:pos="1276"/>
        </w:tabs>
        <w:spacing w:after="0" w:line="240" w:lineRule="auto"/>
        <w:ind w:firstLine="709"/>
        <w:jc w:val="right"/>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Л.С. Выгoтский</w:t>
      </w:r>
    </w:p>
    <w:p w:rsidR="00690430" w:rsidRDefault="00690430" w:rsidP="00690430">
      <w:pPr>
        <w:shd w:val="clear" w:color="auto" w:fill="FFFFFF"/>
        <w:tabs>
          <w:tab w:val="left" w:pos="1276"/>
        </w:tabs>
        <w:spacing w:after="0" w:line="240" w:lineRule="auto"/>
        <w:ind w:firstLine="709"/>
        <w:jc w:val="right"/>
        <w:rPr>
          <w:rFonts w:ascii="Times New Roman" w:eastAsia="Times New Roman" w:hAnsi="Times New Roman" w:cs="Times New Roman"/>
          <w:color w:val="000000"/>
          <w:sz w:val="16"/>
          <w:szCs w:val="16"/>
          <w:lang w:val="kk-KZ"/>
        </w:rPr>
      </w:pPr>
    </w:p>
    <w:p w:rsidR="00690430" w:rsidRDefault="00690430" w:rsidP="00690430">
      <w:pPr>
        <w:shd w:val="clear" w:color="auto" w:fill="FFFFFF"/>
        <w:tabs>
          <w:tab w:val="left" w:pos="1276"/>
        </w:tabs>
        <w:spacing w:after="0" w:line="240" w:lineRule="auto"/>
        <w:ind w:firstLine="709"/>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111111"/>
          <w:sz w:val="28"/>
          <w:szCs w:val="28"/>
          <w:lang w:val="kk-KZ"/>
        </w:rPr>
        <w:t>Қазіргі заман ағымы болашақ ұрпақтың ой-өрісінің шыңдалуын, жеке тұлға ретінде қалыптасуын талап етуде.  Елбасы Н.Ә.Назарбаев халыққа жолдаған жолдауында «Біздің міндет жаңа технологияларды, идеялар мен көзқарастарды пайдалана отырып, білім мен бәсекеге қабілетті ұрпақ тәрбиелеу» деп ұстаздар қауымының алдына жаңа міндеттер қойды [1].</w:t>
      </w:r>
      <w:r>
        <w:rPr>
          <w:rFonts w:ascii="Times New Roman" w:eastAsia="Times New Roman" w:hAnsi="Times New Roman" w:cs="Times New Roman"/>
          <w:i/>
          <w:iCs/>
          <w:color w:val="000000"/>
          <w:sz w:val="28"/>
          <w:szCs w:val="28"/>
          <w:lang w:val="kk-KZ"/>
        </w:rPr>
        <w:t xml:space="preserve">  </w:t>
      </w:r>
      <w:r>
        <w:rPr>
          <w:rFonts w:ascii="Times New Roman" w:eastAsia="Times New Roman" w:hAnsi="Times New Roman" w:cs="Times New Roman"/>
          <w:color w:val="000000"/>
          <w:sz w:val="28"/>
          <w:szCs w:val="28"/>
          <w:lang w:val="kk-KZ"/>
        </w:rPr>
        <w:t>Oртa бiлiм бepy жүйeсiндe әлeмдiк жoғapы дeңгeйгe қoл жeткiзгeн aнaғұpлым тaнымaл oқытy әдiстeмeлepi apaсындa сындapлы (кoнстpyктивтi) тeopиялық oқытyғa нeгiздeлгeн тәсiл кeң тapaғaн. (Hattie, 2009) Сыни тұрғыдан ойлау «ойлау туралы ойлану» деп сипатталған. Ол маңызды мәселелерді талқылау және тәжірибені ой елегінен өткізуді қамтиды. Бұл модуль оқушылардың да, мұғалімдердің де сыни тұрғыдан ойлауды дамытуды саналы және оймен қабылдауын көздейді. Сыни тұрғыдан ойлау — бақылаудың, тәжірибенің, ойлау мен талқылаудың нәтижесінде алынған ақпаратты ойлауға, талдауға, және синтездеуге бағытталған пәндік шешім. Ол болашақта әрекет жасауға негіз бола алады.</w:t>
      </w:r>
    </w:p>
    <w:p w:rsidR="00690430" w:rsidRDefault="00690430" w:rsidP="00690430">
      <w:pPr>
        <w:shd w:val="clear" w:color="auto" w:fill="FFFFFF"/>
        <w:tabs>
          <w:tab w:val="left" w:pos="1276"/>
        </w:tabs>
        <w:spacing w:after="0" w:line="240" w:lineRule="auto"/>
        <w:ind w:firstLine="709"/>
        <w:jc w:val="both"/>
        <w:rPr>
          <w:rFonts w:ascii="Times New Roman" w:eastAsia="Times New Roman" w:hAnsi="Times New Roman" w:cs="Times New Roman"/>
          <w:i/>
          <w:iCs/>
          <w:color w:val="000000"/>
          <w:sz w:val="28"/>
          <w:szCs w:val="28"/>
          <w:lang w:val="kk-KZ"/>
        </w:rPr>
      </w:pPr>
      <w:r>
        <w:rPr>
          <w:rFonts w:ascii="Times New Roman" w:eastAsia="Times New Roman" w:hAnsi="Times New Roman" w:cs="Times New Roman"/>
          <w:color w:val="000000"/>
          <w:sz w:val="28"/>
          <w:szCs w:val="28"/>
          <w:lang w:val="kk-KZ"/>
        </w:rPr>
        <w:t xml:space="preserve">Дьюидің айтуы бойынша мәселелерге ерекше көңіл аудару оқушылардың табиғи әуесқойлығын оятып, оларды сыни тұрғыдан ойлауға итермелейді, яғни «нақты бір мәселені қарастырып, қиын жағдайдан шығудың жолын өзіндік іздеу арқылы оқушы шын мәнінде ойланады» </w:t>
      </w:r>
      <w:r>
        <w:rPr>
          <w:rFonts w:ascii="Times New Roman" w:eastAsia="Times New Roman" w:hAnsi="Times New Roman" w:cs="Times New Roman"/>
          <w:color w:val="111111"/>
          <w:sz w:val="28"/>
          <w:szCs w:val="28"/>
          <w:lang w:val="kk-KZ"/>
        </w:rPr>
        <w:t>[2].</w:t>
      </w:r>
      <w:r>
        <w:rPr>
          <w:rFonts w:ascii="Times New Roman" w:eastAsia="Times New Roman" w:hAnsi="Times New Roman" w:cs="Times New Roman"/>
          <w:i/>
          <w:iCs/>
          <w:color w:val="000000"/>
          <w:sz w:val="28"/>
          <w:szCs w:val="28"/>
          <w:lang w:val="kk-KZ"/>
        </w:rPr>
        <w:t xml:space="preserve">  </w:t>
      </w:r>
      <w:r>
        <w:rPr>
          <w:rFonts w:ascii="Times New Roman" w:eastAsia="Times New Roman" w:hAnsi="Times New Roman" w:cs="Times New Roman"/>
          <w:color w:val="000000"/>
          <w:sz w:val="28"/>
          <w:szCs w:val="28"/>
          <w:lang w:val="kk-KZ"/>
        </w:rPr>
        <w:t xml:space="preserve"> Осыдан сын тұрғысынан ойлау бағдарламасының бәсекеге қабілетті жеке тұлғаны қалыптастыруда жаңашылдығы ерекше</w:t>
      </w:r>
      <w:r>
        <w:rPr>
          <w:rFonts w:ascii="Times New Roman" w:eastAsia="Times New Roman" w:hAnsi="Times New Roman" w:cs="Times New Roman"/>
          <w:i/>
          <w:iCs/>
          <w:color w:val="000000"/>
          <w:sz w:val="28"/>
          <w:szCs w:val="28"/>
          <w:lang w:val="kk-KZ"/>
        </w:rPr>
        <w:t>.</w:t>
      </w:r>
    </w:p>
    <w:p w:rsidR="00690430" w:rsidRDefault="00690430" w:rsidP="00690430">
      <w:pPr>
        <w:shd w:val="clear" w:color="auto" w:fill="FFFFFF"/>
        <w:tabs>
          <w:tab w:val="left" w:pos="1276"/>
        </w:tabs>
        <w:spacing w:after="0" w:line="240" w:lineRule="auto"/>
        <w:ind w:firstLine="709"/>
        <w:jc w:val="both"/>
        <w:rPr>
          <w:rFonts w:ascii="Times New Roman" w:eastAsia="Times New Roman" w:hAnsi="Times New Roman" w:cs="Times New Roman"/>
          <w:color w:val="000000"/>
          <w:sz w:val="28"/>
          <w:szCs w:val="28"/>
          <w:lang w:val="kk-KZ"/>
        </w:rPr>
      </w:pPr>
      <w:r>
        <w:rPr>
          <w:rFonts w:ascii="Times New Roman" w:hAnsi="Times New Roman" w:cs="Times New Roman"/>
          <w:color w:val="000000"/>
          <w:sz w:val="28"/>
          <w:szCs w:val="28"/>
          <w:shd w:val="clear" w:color="auto" w:fill="FFFFFF"/>
          <w:lang w:val="kk-KZ"/>
        </w:rPr>
        <w:lastRenderedPageBreak/>
        <w:t xml:space="preserve">Сын тұрғысынан ойлау дегеніміз - ой қозғай отырып, оқушының өз ойымен өзгелердің ойына сыни қарап, естіген, білгенін талдап, салыстырып, реттеп, сұрыптап, жүйелеп, білмегенін өзі зерттеп, дәлелдеп, тұжырым жасауға бағыттау өз бетімен және бірлесіп шығармашылық жұмыс жасау. СТО – оқушыны мұғаліммен, сыныптастарымен еркін сөйлесуге, пікір таластыруға, бір - бірінің ойын тыңдауға, өзекті мәселені шешу жолдарын іздей отырып, қиындықты жеңуге баулитын бағдарлама </w:t>
      </w:r>
      <w:r>
        <w:rPr>
          <w:rFonts w:ascii="Times New Roman" w:eastAsia="Times New Roman" w:hAnsi="Times New Roman" w:cs="Times New Roman"/>
          <w:color w:val="111111"/>
          <w:sz w:val="28"/>
          <w:szCs w:val="28"/>
          <w:lang w:val="kk-KZ"/>
        </w:rPr>
        <w:t>[3].</w:t>
      </w:r>
    </w:p>
    <w:p w:rsidR="00690430" w:rsidRDefault="00690430" w:rsidP="00690430">
      <w:pPr>
        <w:shd w:val="clear" w:color="auto" w:fill="FFFFFF"/>
        <w:tabs>
          <w:tab w:val="left" w:pos="1276"/>
        </w:tabs>
        <w:spacing w:after="0" w:line="240" w:lineRule="auto"/>
        <w:ind w:firstLine="709"/>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Оқытудың осындай жаңа педагогикалық технологияларын сабаққа ендіру бүгінгі таңда әрбір ұстаздың басты мақсаты болуы керек. Себебі, елімізге заман талабына сай қалыптан тыс ойлай алатын, шұғыл шешімдер қабылдай білетін, белсенді, шығармашыл азаматтар қажет. Мұғалім бұл жүйемен жұмыс жасағанда, үнемі оқушы санасында болып жатқан өзгерістерді бақылап, оның дамуын жан-жақты зерттей отырып, өз сабақтарын соған сай өзгертіп отыруы тиіс. Сыни тұрғыдан ойлау өзіндік, жеке ойлау болып табылады. Ал, сабақ сыни тұрғыдан ойлау принциптеріне негізделетін болса, әркім өз ойлары мен пікірлерін және бағалауларын басқалардан тәуелсіз құратын болады. Сыни тұрғыдан ойлайтын адам басқаның көзқарасымен жиі келісе бермейді. Олар не ойлау керектігін өздері шешетін болады.</w:t>
      </w:r>
    </w:p>
    <w:p w:rsidR="00690430" w:rsidRDefault="00690430" w:rsidP="00690430">
      <w:pPr>
        <w:shd w:val="clear" w:color="auto" w:fill="FFFFFF"/>
        <w:tabs>
          <w:tab w:val="left" w:pos="1276"/>
        </w:tabs>
        <w:spacing w:after="0" w:line="240" w:lineRule="auto"/>
        <w:ind w:firstLine="709"/>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 Сыни тұрғыдан ойлауды дамытудағы әдіс-тәсілдерді қолдану сабақта көп нәтиже береді. Оқушының жеке басын дамыту үшін мынандай қағидаларды есте үнемі ұстап отыру керек. </w:t>
      </w:r>
    </w:p>
    <w:p w:rsidR="00690430" w:rsidRDefault="00690430" w:rsidP="00690430">
      <w:pPr>
        <w:shd w:val="clear" w:color="auto" w:fill="FFFFFF"/>
        <w:tabs>
          <w:tab w:val="left" w:pos="1276"/>
        </w:tabs>
        <w:spacing w:after="0" w:line="240" w:lineRule="auto"/>
        <w:ind w:firstLine="709"/>
        <w:jc w:val="both"/>
        <w:rPr>
          <w:rFonts w:ascii="Times New Roman" w:eastAsia="Times New Roman" w:hAnsi="Times New Roman" w:cs="Times New Roman"/>
          <w:b/>
          <w:bCs/>
          <w:color w:val="000000"/>
          <w:sz w:val="28"/>
          <w:szCs w:val="28"/>
          <w:lang w:val="kk-KZ"/>
        </w:rPr>
      </w:pPr>
      <w:r>
        <w:rPr>
          <w:rFonts w:ascii="Times New Roman" w:eastAsia="Times New Roman" w:hAnsi="Times New Roman" w:cs="Times New Roman"/>
          <w:bCs/>
          <w:color w:val="000000"/>
          <w:sz w:val="28"/>
          <w:szCs w:val="28"/>
          <w:lang w:val="kk-KZ"/>
        </w:rPr>
        <w:t>1</w:t>
      </w:r>
      <w:r>
        <w:rPr>
          <w:rFonts w:ascii="Times New Roman" w:eastAsia="Times New Roman" w:hAnsi="Times New Roman" w:cs="Times New Roman"/>
          <w:color w:val="000000"/>
          <w:sz w:val="28"/>
          <w:szCs w:val="28"/>
          <w:lang w:val="kk-KZ"/>
        </w:rPr>
        <w:t>. Баланың бойындағы құмарлығын, қызығушылығын жойып алмай, оның үнемі алға жылжуға деген талап тілектерін, сұраныс пен мұқтаждарын ескеру, шығармашылығын жетілдіру</w:t>
      </w:r>
      <w:r>
        <w:rPr>
          <w:rFonts w:ascii="Times New Roman" w:eastAsia="Times New Roman" w:hAnsi="Times New Roman" w:cs="Times New Roman"/>
          <w:b/>
          <w:bCs/>
          <w:color w:val="000000"/>
          <w:sz w:val="28"/>
          <w:szCs w:val="28"/>
          <w:lang w:val="kk-KZ"/>
        </w:rPr>
        <w:t xml:space="preserve">. </w:t>
      </w:r>
    </w:p>
    <w:p w:rsidR="00690430" w:rsidRDefault="00690430" w:rsidP="00690430">
      <w:pPr>
        <w:shd w:val="clear" w:color="auto" w:fill="FFFFFF"/>
        <w:tabs>
          <w:tab w:val="left" w:pos="1276"/>
        </w:tabs>
        <w:spacing w:after="0" w:line="240" w:lineRule="auto"/>
        <w:ind w:firstLine="709"/>
        <w:jc w:val="both"/>
        <w:rPr>
          <w:rFonts w:ascii="Times New Roman" w:eastAsia="Times New Roman" w:hAnsi="Times New Roman" w:cs="Times New Roman"/>
          <w:b/>
          <w:bCs/>
          <w:color w:val="000000"/>
          <w:sz w:val="28"/>
          <w:szCs w:val="28"/>
          <w:lang w:val="kk-KZ"/>
        </w:rPr>
      </w:pPr>
      <w:r>
        <w:rPr>
          <w:rFonts w:ascii="Times New Roman" w:eastAsia="Times New Roman" w:hAnsi="Times New Roman" w:cs="Times New Roman"/>
          <w:bCs/>
          <w:color w:val="000000"/>
          <w:sz w:val="28"/>
          <w:szCs w:val="28"/>
          <w:lang w:val="kk-KZ"/>
        </w:rPr>
        <w:t>2.</w:t>
      </w:r>
      <w:r>
        <w:rPr>
          <w:rFonts w:ascii="Times New Roman" w:eastAsia="Times New Roman" w:hAnsi="Times New Roman" w:cs="Times New Roman"/>
          <w:color w:val="000000"/>
          <w:sz w:val="28"/>
          <w:szCs w:val="28"/>
          <w:lang w:val="kk-KZ"/>
        </w:rPr>
        <w:t>  Білімді өз бетімен іздену арқылы ойлауға жағдай жасау</w:t>
      </w:r>
      <w:r>
        <w:rPr>
          <w:rFonts w:ascii="Times New Roman" w:eastAsia="Times New Roman" w:hAnsi="Times New Roman" w:cs="Times New Roman"/>
          <w:b/>
          <w:bCs/>
          <w:color w:val="000000"/>
          <w:sz w:val="28"/>
          <w:szCs w:val="28"/>
          <w:lang w:val="kk-KZ"/>
        </w:rPr>
        <w:t>.</w:t>
      </w:r>
    </w:p>
    <w:p w:rsidR="00690430" w:rsidRDefault="00690430" w:rsidP="00690430">
      <w:pPr>
        <w:shd w:val="clear" w:color="auto" w:fill="FFFFFF"/>
        <w:tabs>
          <w:tab w:val="left" w:pos="1276"/>
        </w:tabs>
        <w:spacing w:after="0" w:line="240" w:lineRule="auto"/>
        <w:ind w:firstLine="709"/>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bCs/>
          <w:color w:val="000000"/>
          <w:sz w:val="28"/>
          <w:szCs w:val="28"/>
          <w:lang w:val="kk-KZ"/>
        </w:rPr>
        <w:t>3.</w:t>
      </w:r>
      <w:r>
        <w:rPr>
          <w:rFonts w:ascii="Times New Roman" w:eastAsia="Times New Roman" w:hAnsi="Times New Roman" w:cs="Times New Roman"/>
          <w:color w:val="000000"/>
          <w:sz w:val="28"/>
          <w:szCs w:val="28"/>
          <w:lang w:val="kk-KZ"/>
        </w:rPr>
        <w:t xml:space="preserve">  Өзін-өзі қалыптастыратын тұлға қалыптастыру. </w:t>
      </w:r>
    </w:p>
    <w:p w:rsidR="00690430" w:rsidRDefault="00690430" w:rsidP="00690430">
      <w:pPr>
        <w:shd w:val="clear" w:color="auto" w:fill="FFFFFF"/>
        <w:tabs>
          <w:tab w:val="left" w:pos="1276"/>
        </w:tabs>
        <w:spacing w:after="0" w:line="240" w:lineRule="auto"/>
        <w:ind w:firstLine="709"/>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Осыған байланысты мен өз сабақтарымда сыни тұрғыдан ойлау технологиясының бірнеше стратегияларын қолдан бастадым.</w:t>
      </w:r>
    </w:p>
    <w:p w:rsidR="00690430" w:rsidRDefault="00690430" w:rsidP="00690430">
      <w:pPr>
        <w:shd w:val="clear" w:color="auto" w:fill="FFFFFF"/>
        <w:tabs>
          <w:tab w:val="left" w:pos="1276"/>
        </w:tabs>
        <w:spacing w:after="0" w:line="240" w:lineRule="auto"/>
        <w:ind w:firstLine="709"/>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b/>
          <w:bCs/>
          <w:color w:val="000000"/>
          <w:sz w:val="28"/>
          <w:szCs w:val="28"/>
          <w:lang w:val="kk-KZ"/>
        </w:rPr>
        <w:t>«Мaғaн aйтсаң, мeн oны ұмытып қаламын, көpсeтсең,  eсiмдe сaқтaймын, ал өзіме істетсең, үйреніп аламын»</w:t>
      </w:r>
      <w:r>
        <w:rPr>
          <w:rFonts w:ascii="Times New Roman" w:eastAsia="Times New Roman" w:hAnsi="Times New Roman" w:cs="Times New Roman"/>
          <w:color w:val="000000"/>
          <w:sz w:val="28"/>
          <w:szCs w:val="28"/>
          <w:lang w:val="kk-KZ"/>
        </w:rPr>
        <w:t xml:space="preserve"> дeгeн Кoнфyцийдiң сөзiн нeгiзгe aлa oтыpып, тәжipибeмe өзгepiстep eнгiздім </w:t>
      </w:r>
      <w:r>
        <w:rPr>
          <w:rFonts w:ascii="Times New Roman" w:eastAsia="Times New Roman" w:hAnsi="Times New Roman" w:cs="Times New Roman"/>
          <w:color w:val="111111"/>
          <w:sz w:val="28"/>
          <w:szCs w:val="28"/>
          <w:lang w:val="kk-KZ"/>
        </w:rPr>
        <w:t>[4].</w:t>
      </w:r>
      <w:r>
        <w:rPr>
          <w:rFonts w:ascii="Times New Roman" w:eastAsia="Times New Roman" w:hAnsi="Times New Roman" w:cs="Times New Roman"/>
          <w:i/>
          <w:iCs/>
          <w:color w:val="000000"/>
          <w:sz w:val="28"/>
          <w:szCs w:val="28"/>
          <w:lang w:val="kk-KZ"/>
        </w:rPr>
        <w:t> </w:t>
      </w:r>
      <w:r>
        <w:rPr>
          <w:rFonts w:ascii="Times New Roman" w:eastAsia="Times New Roman" w:hAnsi="Times New Roman" w:cs="Times New Roman"/>
          <w:iCs/>
          <w:color w:val="000000"/>
          <w:sz w:val="28"/>
          <w:szCs w:val="28"/>
          <w:lang w:val="kk-KZ"/>
        </w:rPr>
        <w:t>Енді төменде осы технология бойынша өткізілген сабақты   ұсынбақпын.</w:t>
      </w:r>
    </w:p>
    <w:p w:rsidR="00690430" w:rsidRDefault="00690430" w:rsidP="00690430">
      <w:pPr>
        <w:shd w:val="clear" w:color="auto" w:fill="FFFFFF"/>
        <w:tabs>
          <w:tab w:val="left" w:pos="1276"/>
        </w:tabs>
        <w:spacing w:after="0" w:line="240" w:lineRule="auto"/>
        <w:ind w:firstLine="709"/>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bCs/>
          <w:color w:val="000000"/>
          <w:sz w:val="28"/>
          <w:szCs w:val="28"/>
          <w:lang w:val="kk-KZ"/>
        </w:rPr>
        <w:t>СТО технологиясы бойынша сабақтың құрылымы:</w:t>
      </w:r>
    </w:p>
    <w:p w:rsidR="00690430" w:rsidRDefault="00690430" w:rsidP="00690430">
      <w:pPr>
        <w:shd w:val="clear" w:color="auto" w:fill="FFFFFF"/>
        <w:tabs>
          <w:tab w:val="left" w:pos="1276"/>
        </w:tabs>
        <w:spacing w:after="0" w:line="240" w:lineRule="auto"/>
        <w:ind w:firstLine="709"/>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І. Қызығушылықты ояту – жаңа сабақты түсіндіру кезіндегі үйрету процесі. Бұл өткен сабақ пен жаңа сабақты ұйымдастырудан тұрады. Бұл процесс бойынша оқушы нені біледі, не айта алады, осы кезеңде «топтау», «ми шабуыл», «болжау» тәсілдерін пайдаланамын. Бұнда ойды қозғау, ояту, ми қыртысына тітіркендіргіш арқылы әсер ету жүзеге асады. Қызығушылықты ояту кезеңінің екінші мақсаты — үйренушінің белсенділігін, ынта-жігерін арттыру. Оқушы өз білетінін еске түсіреді, қағазға жазады. Жұбымен, тобымен талқылайды.</w:t>
      </w:r>
    </w:p>
    <w:p w:rsidR="00690430" w:rsidRDefault="00690430" w:rsidP="00690430">
      <w:pPr>
        <w:shd w:val="clear" w:color="auto" w:fill="FFFFFF"/>
        <w:tabs>
          <w:tab w:val="left" w:pos="1276"/>
        </w:tabs>
        <w:spacing w:after="0" w:line="240" w:lineRule="auto"/>
        <w:ind w:firstLine="709"/>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ІІ. Мағынаны тану – бұл кезеңде оқушы жаңа жаңалықпен танысады, тақырып бойынша жұмыс істейді, әр түрлі тапсырмалар орындайды. Стратегиялар: INSERT, кубизм. </w:t>
      </w:r>
    </w:p>
    <w:p w:rsidR="00690430" w:rsidRDefault="00690430" w:rsidP="00690430">
      <w:pPr>
        <w:shd w:val="clear" w:color="auto" w:fill="FFFFFF"/>
        <w:tabs>
          <w:tab w:val="left" w:pos="1276"/>
        </w:tabs>
        <w:spacing w:after="0" w:line="240" w:lineRule="auto"/>
        <w:ind w:firstLine="709"/>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lastRenderedPageBreak/>
        <w:t xml:space="preserve">ІІІ. Ой толғаныс кезеңінде Венн диаграмма, семантикалық карта еркін жазу, Sinkuein немесе бес жолды өлең, эссе т.б. стратегиялар қолданылады </w:t>
      </w:r>
      <w:r>
        <w:rPr>
          <w:rFonts w:ascii="Times New Roman" w:eastAsia="Times New Roman" w:hAnsi="Times New Roman" w:cs="Times New Roman"/>
          <w:color w:val="111111"/>
          <w:sz w:val="28"/>
          <w:szCs w:val="28"/>
          <w:lang w:val="kk-KZ"/>
        </w:rPr>
        <w:t>[5].</w:t>
      </w:r>
      <w:r>
        <w:rPr>
          <w:rFonts w:ascii="Times New Roman" w:eastAsia="Times New Roman" w:hAnsi="Times New Roman" w:cs="Times New Roman"/>
          <w:i/>
          <w:iCs/>
          <w:color w:val="000000"/>
          <w:sz w:val="28"/>
          <w:szCs w:val="28"/>
          <w:lang w:val="kk-KZ"/>
        </w:rPr>
        <w:t> </w:t>
      </w:r>
      <w:r>
        <w:rPr>
          <w:rFonts w:ascii="Times New Roman" w:eastAsia="Times New Roman" w:hAnsi="Times New Roman" w:cs="Times New Roman"/>
          <w:color w:val="000000"/>
          <w:sz w:val="28"/>
          <w:szCs w:val="28"/>
          <w:lang w:val="kk-KZ"/>
        </w:rPr>
        <w:t xml:space="preserve"> Олар арқылы баланың дамуына, оның бойындағы жеке қабілеттердің ашылуына, шығармашылықпен ізденуіне жол ашылады.</w:t>
      </w:r>
    </w:p>
    <w:p w:rsidR="00690430" w:rsidRDefault="00690430" w:rsidP="00690430">
      <w:pPr>
        <w:shd w:val="clear" w:color="auto" w:fill="FFFFFF"/>
        <w:tabs>
          <w:tab w:val="left" w:pos="1276"/>
        </w:tabs>
        <w:spacing w:after="0" w:line="240" w:lineRule="auto"/>
        <w:ind w:firstLine="709"/>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Енді осы бағытта өткізілген сабақ үлгісін қысқаша таныстырып өтейін.</w:t>
      </w:r>
    </w:p>
    <w:p w:rsidR="00690430" w:rsidRDefault="00690430" w:rsidP="00690430">
      <w:pPr>
        <w:shd w:val="clear" w:color="auto" w:fill="FFFFFF"/>
        <w:tabs>
          <w:tab w:val="left" w:pos="1276"/>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noProof/>
          <w:sz w:val="28"/>
          <w:szCs w:val="28"/>
          <w:lang w:val="kk-KZ" w:eastAsia="en-GB"/>
        </w:rPr>
        <w:t xml:space="preserve">Сабақтың тақырыбы: </w:t>
      </w:r>
      <w:r>
        <w:rPr>
          <w:rFonts w:ascii="Times New Roman" w:hAnsi="Times New Roman" w:cs="Times New Roman"/>
          <w:sz w:val="28"/>
          <w:szCs w:val="28"/>
          <w:lang w:val="kk-KZ"/>
        </w:rPr>
        <w:t xml:space="preserve"> Абай және орыс әдебиеті</w:t>
      </w:r>
    </w:p>
    <w:p w:rsidR="00690430" w:rsidRDefault="00690430" w:rsidP="00690430">
      <w:pPr>
        <w:tabs>
          <w:tab w:val="left" w:pos="1276"/>
        </w:tabs>
        <w:spacing w:after="0" w:line="240" w:lineRule="auto"/>
        <w:ind w:firstLine="709"/>
        <w:jc w:val="both"/>
        <w:rPr>
          <w:rFonts w:ascii="Times New Roman" w:hAnsi="Times New Roman" w:cs="Times New Roman"/>
          <w:noProof/>
          <w:sz w:val="28"/>
          <w:szCs w:val="28"/>
          <w:lang w:val="kk-KZ" w:eastAsia="en-GB"/>
        </w:rPr>
      </w:pPr>
      <w:r>
        <w:rPr>
          <w:rFonts w:ascii="Times New Roman" w:hAnsi="Times New Roman" w:cs="Times New Roman"/>
          <w:sz w:val="28"/>
          <w:szCs w:val="28"/>
          <w:lang w:val="kk-KZ"/>
        </w:rPr>
        <w:t xml:space="preserve"> </w:t>
      </w:r>
      <w:r>
        <w:rPr>
          <w:rFonts w:ascii="Times New Roman" w:hAnsi="Times New Roman" w:cs="Times New Roman"/>
          <w:noProof/>
          <w:sz w:val="28"/>
          <w:szCs w:val="28"/>
          <w:lang w:val="kk-KZ" w:eastAsia="en-GB"/>
        </w:rPr>
        <w:t>Cабақтың  мақсаты:</w:t>
      </w:r>
      <w:r>
        <w:rPr>
          <w:rFonts w:ascii="Times New Roman" w:hAnsi="Times New Roman" w:cs="Times New Roman"/>
          <w:b/>
          <w:noProof/>
          <w:sz w:val="28"/>
          <w:szCs w:val="28"/>
          <w:lang w:val="kk-KZ" w:eastAsia="en-GB"/>
        </w:rPr>
        <w:t xml:space="preserve">  </w:t>
      </w:r>
      <w:r>
        <w:rPr>
          <w:rFonts w:ascii="Times New Roman" w:hAnsi="Times New Roman" w:cs="Times New Roman"/>
          <w:bCs/>
          <w:noProof/>
          <w:sz w:val="28"/>
          <w:szCs w:val="28"/>
          <w:lang w:val="kk-KZ" w:eastAsia="en-GB"/>
        </w:rPr>
        <w:t>а)  білімділік:</w:t>
      </w:r>
      <w:r>
        <w:rPr>
          <w:rFonts w:ascii="Times New Roman" w:hAnsi="Times New Roman" w:cs="Times New Roman"/>
          <w:noProof/>
          <w:sz w:val="28"/>
          <w:szCs w:val="28"/>
          <w:lang w:val="kk-KZ" w:eastAsia="en-GB"/>
        </w:rPr>
        <w:t xml:space="preserve">  оқушыларға екі ел ақындарының рухани үндестігін түсіндіру, бұрынғы  Абай  туралы білімдерін  тереңдету </w:t>
      </w:r>
    </w:p>
    <w:p w:rsidR="00690430" w:rsidRDefault="00690430" w:rsidP="00690430">
      <w:pPr>
        <w:tabs>
          <w:tab w:val="left" w:pos="1276"/>
        </w:tabs>
        <w:spacing w:after="0" w:line="240" w:lineRule="auto"/>
        <w:ind w:firstLine="709"/>
        <w:jc w:val="both"/>
        <w:rPr>
          <w:rFonts w:ascii="Times New Roman" w:hAnsi="Times New Roman" w:cs="Times New Roman"/>
          <w:noProof/>
          <w:sz w:val="28"/>
          <w:szCs w:val="28"/>
          <w:lang w:val="kk-KZ" w:eastAsia="en-GB"/>
        </w:rPr>
      </w:pPr>
      <w:r>
        <w:rPr>
          <w:rFonts w:ascii="Times New Roman" w:hAnsi="Times New Roman" w:cs="Times New Roman"/>
          <w:bCs/>
          <w:noProof/>
          <w:sz w:val="28"/>
          <w:szCs w:val="28"/>
          <w:lang w:val="kk-KZ" w:eastAsia="en-GB"/>
        </w:rPr>
        <w:t>ә) дамытушылық</w:t>
      </w:r>
      <w:r>
        <w:rPr>
          <w:rFonts w:ascii="Times New Roman" w:hAnsi="Times New Roman" w:cs="Times New Roman"/>
          <w:noProof/>
          <w:sz w:val="28"/>
          <w:szCs w:val="28"/>
          <w:lang w:val="kk-KZ" w:eastAsia="en-GB"/>
        </w:rPr>
        <w:t xml:space="preserve">:   оқушыларға Абайдың аудармаларын оқыту арқылы тіл байлығын дамыту, ақынға деген сүйіспеншілігін, қызығушылығын  арттыру </w:t>
      </w:r>
    </w:p>
    <w:p w:rsidR="00690430" w:rsidRDefault="00690430" w:rsidP="00690430">
      <w:pPr>
        <w:tabs>
          <w:tab w:val="left" w:pos="1276"/>
        </w:tabs>
        <w:spacing w:after="0" w:line="240" w:lineRule="auto"/>
        <w:ind w:firstLine="709"/>
        <w:jc w:val="both"/>
        <w:rPr>
          <w:rFonts w:ascii="Times New Roman" w:hAnsi="Times New Roman" w:cs="Times New Roman"/>
          <w:noProof/>
          <w:sz w:val="28"/>
          <w:szCs w:val="28"/>
          <w:lang w:val="kk-KZ" w:eastAsia="en-GB"/>
        </w:rPr>
      </w:pPr>
      <w:r>
        <w:rPr>
          <w:rFonts w:ascii="Times New Roman" w:hAnsi="Times New Roman" w:cs="Times New Roman"/>
          <w:bCs/>
          <w:noProof/>
          <w:sz w:val="28"/>
          <w:szCs w:val="28"/>
          <w:lang w:val="kk-KZ" w:eastAsia="en-GB"/>
        </w:rPr>
        <w:t>б)  тәрбиелік</w:t>
      </w:r>
      <w:r>
        <w:rPr>
          <w:rFonts w:ascii="Times New Roman" w:hAnsi="Times New Roman" w:cs="Times New Roman"/>
          <w:noProof/>
          <w:sz w:val="28"/>
          <w:szCs w:val="28"/>
          <w:lang w:val="kk-KZ" w:eastAsia="en-GB"/>
        </w:rPr>
        <w:t xml:space="preserve">:  ұлы ақындардың мұраларын құрметтей білуге тәрбиелеу. </w:t>
      </w:r>
    </w:p>
    <w:p w:rsidR="00690430" w:rsidRDefault="00690430" w:rsidP="00690430">
      <w:pPr>
        <w:tabs>
          <w:tab w:val="left" w:pos="1276"/>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Барлық оқушылар:  </w:t>
      </w:r>
    </w:p>
    <w:p w:rsidR="00690430" w:rsidRDefault="00690430" w:rsidP="00690430">
      <w:pPr>
        <w:tabs>
          <w:tab w:val="left" w:pos="1276"/>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Шығармаларға эстетикалық талдау үлгілерін жасай алады.</w:t>
      </w:r>
    </w:p>
    <w:p w:rsidR="00690430" w:rsidRDefault="00690430" w:rsidP="00690430">
      <w:pPr>
        <w:pStyle w:val="a8"/>
        <w:tabs>
          <w:tab w:val="left" w:pos="1276"/>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Шығарманың идеяларын  қазіргі өмірмен байланыстырады.</w:t>
      </w:r>
    </w:p>
    <w:p w:rsidR="00690430" w:rsidRDefault="00690430" w:rsidP="00690430">
      <w:pPr>
        <w:pStyle w:val="a8"/>
        <w:tabs>
          <w:tab w:val="left" w:pos="1276"/>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Ақынның өзіндік  қолтаңбасын таниды.</w:t>
      </w:r>
    </w:p>
    <w:p w:rsidR="00690430" w:rsidRDefault="00690430" w:rsidP="00690430">
      <w:pPr>
        <w:tabs>
          <w:tab w:val="left" w:pos="1276"/>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Кейбір оқушылар:</w:t>
      </w:r>
    </w:p>
    <w:p w:rsidR="00690430" w:rsidRDefault="00690430" w:rsidP="00690430">
      <w:pPr>
        <w:pStyle w:val="Default"/>
        <w:tabs>
          <w:tab w:val="left" w:pos="1276"/>
        </w:tabs>
        <w:ind w:firstLine="709"/>
        <w:jc w:val="both"/>
        <w:rPr>
          <w:sz w:val="28"/>
          <w:szCs w:val="28"/>
          <w:lang w:val="kk-KZ"/>
        </w:rPr>
      </w:pPr>
      <w:r>
        <w:rPr>
          <w:sz w:val="28"/>
          <w:szCs w:val="28"/>
          <w:lang w:val="kk-KZ"/>
        </w:rPr>
        <w:t xml:space="preserve">Ақынның стилін анықтайды. </w:t>
      </w:r>
    </w:p>
    <w:p w:rsidR="00690430" w:rsidRDefault="00690430" w:rsidP="00690430">
      <w:pPr>
        <w:pStyle w:val="Default"/>
        <w:tabs>
          <w:tab w:val="left" w:pos="1276"/>
        </w:tabs>
        <w:ind w:firstLine="709"/>
        <w:jc w:val="both"/>
        <w:rPr>
          <w:sz w:val="28"/>
          <w:szCs w:val="28"/>
          <w:lang w:val="kk-KZ"/>
        </w:rPr>
      </w:pPr>
      <w:r>
        <w:rPr>
          <w:sz w:val="28"/>
          <w:szCs w:val="28"/>
          <w:lang w:val="kk-KZ"/>
        </w:rPr>
        <w:t>Ақпарттық материалдарды пайдаланады.</w:t>
      </w:r>
    </w:p>
    <w:p w:rsidR="00690430" w:rsidRDefault="00690430" w:rsidP="00690430">
      <w:pPr>
        <w:tabs>
          <w:tab w:val="left" w:pos="1276"/>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Әдеби шығармалардағы қозғалған мәселелерді талдайды.</w:t>
      </w:r>
    </w:p>
    <w:p w:rsidR="00690430" w:rsidRDefault="00690430" w:rsidP="00690430">
      <w:pPr>
        <w:tabs>
          <w:tab w:val="left" w:pos="1276"/>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Тілдік мақсат:</w:t>
      </w:r>
    </w:p>
    <w:p w:rsidR="00690430" w:rsidRDefault="00690430" w:rsidP="00690430">
      <w:pPr>
        <w:tabs>
          <w:tab w:val="left" w:pos="1276"/>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Оқушылар: </w:t>
      </w:r>
    </w:p>
    <w:p w:rsidR="00690430" w:rsidRDefault="00690430" w:rsidP="00C85AD8">
      <w:pPr>
        <w:numPr>
          <w:ilvl w:val="0"/>
          <w:numId w:val="45"/>
        </w:numPr>
        <w:tabs>
          <w:tab w:val="left" w:pos="1276"/>
        </w:tabs>
        <w:spacing w:after="0" w:line="240" w:lineRule="auto"/>
        <w:ind w:left="0" w:firstLine="709"/>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Абай және орыс әдебиетінің өкілдерімен таныса отырып, ғылыми еңбектеріне баса назар аударады.</w:t>
      </w:r>
    </w:p>
    <w:p w:rsidR="00690430" w:rsidRDefault="00690430" w:rsidP="00C85AD8">
      <w:pPr>
        <w:numPr>
          <w:ilvl w:val="0"/>
          <w:numId w:val="45"/>
        </w:numPr>
        <w:tabs>
          <w:tab w:val="left" w:pos="1276"/>
        </w:tabs>
        <w:spacing w:after="0" w:line="240" w:lineRule="auto"/>
        <w:ind w:left="0" w:firstLine="709"/>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Әдеби тіл нормасын сақтап, көркем сөйлейді</w:t>
      </w:r>
    </w:p>
    <w:p w:rsidR="00690430" w:rsidRDefault="00690430" w:rsidP="00690430">
      <w:pPr>
        <w:shd w:val="clear" w:color="auto" w:fill="FFFFFF"/>
        <w:tabs>
          <w:tab w:val="left" w:pos="1276"/>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Негізгі сөздер мен тіркестер:</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Абай мен Пушкин, Абай мен Крылов, Абай  мен Лермонтов, әдеби терминдер, аудармалар, қазақи  баламалар, ой-пікірлер</w:t>
      </w:r>
    </w:p>
    <w:p w:rsidR="00690430" w:rsidRDefault="00690430" w:rsidP="00690430">
      <w:pPr>
        <w:tabs>
          <w:tab w:val="left" w:pos="1276"/>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І. Ұйымдастыру сәті. (Амандасу, түгендеу, кабинет тазалығы)</w:t>
      </w:r>
    </w:p>
    <w:p w:rsidR="00690430" w:rsidRDefault="00690430" w:rsidP="00690430">
      <w:pPr>
        <w:tabs>
          <w:tab w:val="left" w:pos="1041"/>
          <w:tab w:val="left" w:pos="1276"/>
          <w:tab w:val="center" w:pos="3294"/>
        </w:tabs>
        <w:spacing w:after="0" w:line="240" w:lineRule="auto"/>
        <w:ind w:firstLine="709"/>
        <w:jc w:val="both"/>
        <w:rPr>
          <w:rFonts w:ascii="Times New Roman" w:eastAsia="Times New Roman" w:hAnsi="Times New Roman" w:cs="Times New Roman"/>
          <w:b/>
          <w:bCs/>
          <w:i/>
          <w:kern w:val="36"/>
          <w:sz w:val="28"/>
          <w:szCs w:val="28"/>
          <w:lang w:val="kk-KZ"/>
        </w:rPr>
      </w:pPr>
      <w:r>
        <w:rPr>
          <w:rFonts w:ascii="Times New Roman" w:hAnsi="Times New Roman" w:cs="Times New Roman"/>
          <w:sz w:val="28"/>
          <w:szCs w:val="28"/>
          <w:lang w:val="kk-KZ"/>
        </w:rPr>
        <w:t xml:space="preserve">             Сабаққа  қызығушылықты ояту.</w:t>
      </w:r>
      <w:r>
        <w:rPr>
          <w:rFonts w:ascii="Times New Roman" w:eastAsia="Times New Roman" w:hAnsi="Times New Roman" w:cs="Times New Roman"/>
          <w:bCs/>
          <w:kern w:val="36"/>
          <w:sz w:val="28"/>
          <w:szCs w:val="28"/>
          <w:lang w:val="kk-KZ"/>
        </w:rPr>
        <w:t xml:space="preserve"> (Сергіту сәті )</w:t>
      </w:r>
    </w:p>
    <w:p w:rsidR="00690430" w:rsidRDefault="00690430" w:rsidP="00690430">
      <w:pPr>
        <w:tabs>
          <w:tab w:val="left" w:pos="1041"/>
          <w:tab w:val="left" w:pos="1276"/>
          <w:tab w:val="center" w:pos="3294"/>
        </w:tabs>
        <w:spacing w:after="0" w:line="240" w:lineRule="auto"/>
        <w:ind w:firstLine="709"/>
        <w:jc w:val="both"/>
        <w:rPr>
          <w:rFonts w:ascii="Times New Roman" w:eastAsia="Times New Roman" w:hAnsi="Times New Roman" w:cs="Times New Roman"/>
          <w:b/>
          <w:bCs/>
          <w:i/>
          <w:kern w:val="36"/>
          <w:sz w:val="28"/>
          <w:szCs w:val="28"/>
          <w:lang w:val="kk-KZ"/>
        </w:rPr>
      </w:pPr>
      <w:r>
        <w:rPr>
          <w:rFonts w:ascii="Times New Roman" w:eastAsia="Times New Roman" w:hAnsi="Times New Roman" w:cs="Times New Roman"/>
          <w:bCs/>
          <w:kern w:val="36"/>
          <w:sz w:val="28"/>
          <w:szCs w:val="28"/>
          <w:lang w:val="kk-KZ"/>
        </w:rPr>
        <w:t xml:space="preserve">            Топқа бөлу. Топқа бөлу барысында сабақ тақырыбына байланысты тұлғалардың суреттері алынады. Сол суреттер арқылы топқа бөлінеді.  Оқушыларға осы мәселе бойынша сұрақтар қойылады:</w:t>
      </w:r>
    </w:p>
    <w:p w:rsidR="00690430" w:rsidRDefault="00690430" w:rsidP="00C85AD8">
      <w:pPr>
        <w:pStyle w:val="a8"/>
        <w:numPr>
          <w:ilvl w:val="0"/>
          <w:numId w:val="46"/>
        </w:numPr>
        <w:tabs>
          <w:tab w:val="left" w:pos="1041"/>
          <w:tab w:val="left" w:pos="1276"/>
          <w:tab w:val="center" w:pos="3294"/>
        </w:tabs>
        <w:spacing w:after="0" w:line="240" w:lineRule="auto"/>
        <w:ind w:left="0" w:firstLine="709"/>
        <w:jc w:val="both"/>
        <w:rPr>
          <w:rFonts w:ascii="Times New Roman" w:hAnsi="Times New Roman"/>
          <w:bCs/>
          <w:kern w:val="36"/>
          <w:sz w:val="28"/>
          <w:szCs w:val="28"/>
          <w:lang w:val="kk-KZ"/>
        </w:rPr>
      </w:pPr>
      <w:r>
        <w:rPr>
          <w:rFonts w:ascii="Times New Roman" w:hAnsi="Times New Roman"/>
          <w:bCs/>
          <w:iCs/>
          <w:kern w:val="36"/>
          <w:sz w:val="28"/>
          <w:szCs w:val="28"/>
          <w:lang w:val="kk-KZ"/>
        </w:rPr>
        <w:t xml:space="preserve">Топқа бөлу барысында кімдердің суреттерін көрдіңіздер? </w:t>
      </w:r>
    </w:p>
    <w:p w:rsidR="00690430" w:rsidRDefault="00690430" w:rsidP="00C85AD8">
      <w:pPr>
        <w:pStyle w:val="a8"/>
        <w:numPr>
          <w:ilvl w:val="0"/>
          <w:numId w:val="46"/>
        </w:numPr>
        <w:tabs>
          <w:tab w:val="left" w:pos="1041"/>
          <w:tab w:val="left" w:pos="1276"/>
          <w:tab w:val="center" w:pos="3294"/>
        </w:tabs>
        <w:spacing w:after="0" w:line="240" w:lineRule="auto"/>
        <w:ind w:left="0" w:firstLine="709"/>
        <w:jc w:val="both"/>
        <w:rPr>
          <w:rFonts w:ascii="Times New Roman" w:hAnsi="Times New Roman"/>
          <w:bCs/>
          <w:kern w:val="36"/>
          <w:sz w:val="28"/>
          <w:szCs w:val="28"/>
          <w:lang w:val="kk-KZ"/>
        </w:rPr>
      </w:pPr>
      <w:r>
        <w:rPr>
          <w:rFonts w:ascii="Times New Roman" w:hAnsi="Times New Roman"/>
          <w:bCs/>
          <w:iCs/>
          <w:kern w:val="36"/>
          <w:sz w:val="28"/>
          <w:szCs w:val="28"/>
          <w:lang w:val="kk-KZ"/>
        </w:rPr>
        <w:t>Неліктен дәл осы суреттер арқылы топқа бөліндік деп ойлайсыздар?</w:t>
      </w:r>
    </w:p>
    <w:p w:rsidR="00690430" w:rsidRDefault="00690430" w:rsidP="00C85AD8">
      <w:pPr>
        <w:pStyle w:val="a8"/>
        <w:numPr>
          <w:ilvl w:val="0"/>
          <w:numId w:val="46"/>
        </w:numPr>
        <w:tabs>
          <w:tab w:val="left" w:pos="1041"/>
          <w:tab w:val="left" w:pos="1276"/>
          <w:tab w:val="center" w:pos="3294"/>
        </w:tabs>
        <w:spacing w:after="0" w:line="240" w:lineRule="auto"/>
        <w:ind w:left="0" w:firstLine="709"/>
        <w:jc w:val="both"/>
        <w:rPr>
          <w:rFonts w:ascii="Times New Roman" w:hAnsi="Times New Roman"/>
          <w:bCs/>
          <w:kern w:val="36"/>
          <w:sz w:val="28"/>
          <w:szCs w:val="28"/>
          <w:lang w:val="kk-KZ"/>
        </w:rPr>
      </w:pPr>
      <w:r>
        <w:rPr>
          <w:rFonts w:ascii="Times New Roman" w:hAnsi="Times New Roman"/>
          <w:bCs/>
          <w:iCs/>
          <w:kern w:val="36"/>
          <w:sz w:val="28"/>
          <w:szCs w:val="28"/>
          <w:lang w:val="kk-KZ"/>
        </w:rPr>
        <w:t>Бұл тұлғалар қай халық әдебиетінің өкілдері?</w:t>
      </w:r>
    </w:p>
    <w:p w:rsidR="00690430" w:rsidRDefault="00690430" w:rsidP="00690430">
      <w:pPr>
        <w:tabs>
          <w:tab w:val="left" w:pos="1041"/>
          <w:tab w:val="left" w:pos="1276"/>
          <w:tab w:val="center" w:pos="3294"/>
        </w:tabs>
        <w:spacing w:after="0" w:line="240" w:lineRule="auto"/>
        <w:ind w:firstLine="709"/>
        <w:jc w:val="both"/>
        <w:rPr>
          <w:rFonts w:ascii="Times New Roman" w:eastAsia="Times New Roman" w:hAnsi="Times New Roman" w:cs="Times New Roman"/>
          <w:bCs/>
          <w:kern w:val="36"/>
          <w:sz w:val="28"/>
          <w:szCs w:val="28"/>
          <w:lang w:val="kk-KZ"/>
        </w:rPr>
      </w:pPr>
      <w:r>
        <w:rPr>
          <w:rFonts w:ascii="Times New Roman" w:eastAsia="Times New Roman" w:hAnsi="Times New Roman" w:cs="Times New Roman"/>
          <w:bCs/>
          <w:iCs/>
          <w:kern w:val="36"/>
          <w:sz w:val="28"/>
          <w:szCs w:val="28"/>
          <w:lang w:val="kk-KZ"/>
        </w:rPr>
        <w:t xml:space="preserve">Демек, бүгінгі сабақтың тақырыбы қандай деп ойлайсыздар? </w:t>
      </w:r>
    </w:p>
    <w:p w:rsidR="00690430" w:rsidRDefault="00690430" w:rsidP="00690430">
      <w:pPr>
        <w:shd w:val="clear" w:color="auto" w:fill="FFFFFF"/>
        <w:tabs>
          <w:tab w:val="left" w:pos="1276"/>
        </w:tabs>
        <w:spacing w:after="0" w:line="240" w:lineRule="auto"/>
        <w:ind w:firstLine="709"/>
        <w:jc w:val="both"/>
        <w:rPr>
          <w:rFonts w:ascii="Times New Roman" w:eastAsia="Times New Roman" w:hAnsi="Times New Roman" w:cs="Times New Roman"/>
          <w:bCs/>
          <w:color w:val="FF0000"/>
          <w:kern w:val="36"/>
          <w:sz w:val="28"/>
          <w:szCs w:val="28"/>
          <w:lang w:val="kk-KZ"/>
        </w:rPr>
      </w:pPr>
      <w:r>
        <w:rPr>
          <w:rFonts w:ascii="Times New Roman" w:eastAsia="Times New Roman" w:hAnsi="Times New Roman" w:cs="Times New Roman"/>
          <w:bCs/>
          <w:kern w:val="36"/>
          <w:sz w:val="28"/>
          <w:szCs w:val="28"/>
          <w:lang w:val="kk-KZ"/>
        </w:rPr>
        <w:t>(Бүгінгі сабақтың тақырыбы мен мақсаты таныстырылады).</w:t>
      </w:r>
    </w:p>
    <w:p w:rsidR="00690430" w:rsidRDefault="00690430" w:rsidP="00690430">
      <w:pPr>
        <w:tabs>
          <w:tab w:val="left" w:pos="1276"/>
        </w:tabs>
        <w:spacing w:after="0" w:line="240" w:lineRule="auto"/>
        <w:ind w:firstLine="709"/>
        <w:jc w:val="both"/>
        <w:rPr>
          <w:rFonts w:ascii="Times New Roman" w:eastAsia="Times New Roman" w:hAnsi="Times New Roman" w:cs="Times New Roman"/>
          <w:b/>
          <w:bCs/>
          <w:i/>
          <w:kern w:val="36"/>
          <w:sz w:val="28"/>
          <w:szCs w:val="28"/>
          <w:lang w:val="kk-KZ"/>
        </w:rPr>
      </w:pPr>
      <w:r>
        <w:rPr>
          <w:rFonts w:ascii="Times New Roman" w:eastAsia="Times New Roman" w:hAnsi="Times New Roman" w:cs="Times New Roman"/>
          <w:bCs/>
          <w:kern w:val="36"/>
          <w:sz w:val="28"/>
          <w:szCs w:val="28"/>
          <w:lang w:val="kk-KZ"/>
        </w:rPr>
        <w:t>Үй тапсырмасы: Алдыңғы сабақта алған білімдерін байқау мақсатында интерактивті тақтада сұрақтар беріледі.</w:t>
      </w:r>
    </w:p>
    <w:p w:rsidR="00690430" w:rsidRDefault="00690430" w:rsidP="00690430">
      <w:pPr>
        <w:tabs>
          <w:tab w:val="left" w:pos="1276"/>
        </w:tabs>
        <w:spacing w:after="0" w:line="240" w:lineRule="auto"/>
        <w:ind w:firstLine="709"/>
        <w:jc w:val="both"/>
        <w:rPr>
          <w:rFonts w:ascii="Times New Roman" w:eastAsia="Times New Roman" w:hAnsi="Times New Roman" w:cs="Times New Roman"/>
          <w:bCs/>
          <w:kern w:val="36"/>
          <w:sz w:val="28"/>
          <w:szCs w:val="28"/>
          <w:lang w:val="kk-KZ"/>
        </w:rPr>
      </w:pPr>
      <w:r>
        <w:rPr>
          <w:rFonts w:ascii="Times New Roman" w:eastAsia="Times New Roman" w:hAnsi="Times New Roman" w:cs="Times New Roman"/>
          <w:bCs/>
          <w:kern w:val="36"/>
          <w:sz w:val="28"/>
          <w:szCs w:val="28"/>
          <w:lang w:val="kk-KZ"/>
        </w:rPr>
        <w:t>Сұрақтар:</w:t>
      </w:r>
    </w:p>
    <w:p w:rsidR="00690430" w:rsidRDefault="00690430" w:rsidP="00C85AD8">
      <w:pPr>
        <w:numPr>
          <w:ilvl w:val="0"/>
          <w:numId w:val="47"/>
        </w:numPr>
        <w:tabs>
          <w:tab w:val="left" w:pos="1276"/>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color w:val="232323"/>
          <w:sz w:val="28"/>
          <w:szCs w:val="28"/>
          <w:lang w:val="kk-KZ"/>
        </w:rPr>
        <w:t xml:space="preserve"> </w:t>
      </w:r>
      <w:r>
        <w:rPr>
          <w:rFonts w:ascii="Times New Roman" w:eastAsia="Times New Roman" w:hAnsi="Times New Roman" w:cs="Times New Roman"/>
          <w:sz w:val="28"/>
          <w:szCs w:val="28"/>
        </w:rPr>
        <w:t>Абай поэзиясындағы шығыстық белгілер</w:t>
      </w:r>
      <w:r>
        <w:rPr>
          <w:rFonts w:ascii="Times New Roman" w:eastAsia="Times New Roman" w:hAnsi="Times New Roman" w:cs="Times New Roman"/>
          <w:sz w:val="28"/>
          <w:szCs w:val="28"/>
          <w:lang w:val="kk-KZ"/>
        </w:rPr>
        <w:t>?</w:t>
      </w:r>
    </w:p>
    <w:p w:rsidR="00690430" w:rsidRDefault="00690430" w:rsidP="00C85AD8">
      <w:pPr>
        <w:numPr>
          <w:ilvl w:val="0"/>
          <w:numId w:val="47"/>
        </w:numPr>
        <w:tabs>
          <w:tab w:val="left" w:pos="1276"/>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Абайдың махаббат лирикасындағы шығыстық сарындар</w:t>
      </w:r>
      <w:r>
        <w:rPr>
          <w:rFonts w:ascii="Times New Roman" w:eastAsia="Times New Roman" w:hAnsi="Times New Roman" w:cs="Times New Roman"/>
          <w:sz w:val="28"/>
          <w:szCs w:val="28"/>
          <w:lang w:val="kk-KZ"/>
        </w:rPr>
        <w:t>?</w:t>
      </w:r>
    </w:p>
    <w:p w:rsidR="00690430" w:rsidRDefault="00690430" w:rsidP="00C85AD8">
      <w:pPr>
        <w:numPr>
          <w:ilvl w:val="0"/>
          <w:numId w:val="47"/>
        </w:numPr>
        <w:tabs>
          <w:tab w:val="left" w:pos="1276"/>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Абай</w:t>
      </w:r>
      <w:r>
        <w:rPr>
          <w:rFonts w:ascii="Times New Roman" w:eastAsia="Times New Roman" w:hAnsi="Times New Roman" w:cs="Times New Roman"/>
          <w:sz w:val="28"/>
          <w:szCs w:val="28"/>
          <w:lang w:val="kk-KZ"/>
        </w:rPr>
        <w:t xml:space="preserve">дың </w:t>
      </w:r>
      <w:r>
        <w:rPr>
          <w:rFonts w:ascii="Times New Roman" w:eastAsia="Times New Roman" w:hAnsi="Times New Roman" w:cs="Times New Roman"/>
          <w:sz w:val="28"/>
          <w:szCs w:val="28"/>
        </w:rPr>
        <w:t xml:space="preserve"> өлең өрнегіндегі шығыстық белгілер</w:t>
      </w:r>
      <w:r>
        <w:rPr>
          <w:rFonts w:ascii="Times New Roman" w:eastAsia="Times New Roman" w:hAnsi="Times New Roman" w:cs="Times New Roman"/>
          <w:sz w:val="28"/>
          <w:szCs w:val="28"/>
          <w:lang w:val="kk-KZ"/>
        </w:rPr>
        <w:t>?</w:t>
      </w:r>
    </w:p>
    <w:p w:rsidR="00690430" w:rsidRDefault="00690430" w:rsidP="00C85AD8">
      <w:pPr>
        <w:numPr>
          <w:ilvl w:val="0"/>
          <w:numId w:val="47"/>
        </w:numPr>
        <w:tabs>
          <w:tab w:val="left" w:pos="1276"/>
        </w:tabs>
        <w:spacing w:after="0" w:line="240" w:lineRule="auto"/>
        <w:ind w:left="0" w:firstLine="709"/>
        <w:jc w:val="both"/>
        <w:rPr>
          <w:rFonts w:ascii="Times New Roman" w:eastAsia="Times New Roman" w:hAnsi="Times New Roman" w:cs="Times New Roman"/>
          <w:color w:val="232323"/>
          <w:sz w:val="28"/>
          <w:szCs w:val="28"/>
        </w:rPr>
      </w:pPr>
      <w:r>
        <w:rPr>
          <w:rFonts w:ascii="Times New Roman" w:eastAsia="Times New Roman" w:hAnsi="Times New Roman" w:cs="Times New Roman"/>
          <w:sz w:val="28"/>
          <w:szCs w:val="28"/>
        </w:rPr>
        <w:t>Абай дамытқан</w:t>
      </w:r>
      <w:r>
        <w:rPr>
          <w:rFonts w:ascii="Times New Roman" w:eastAsia="Times New Roman" w:hAnsi="Times New Roman" w:cs="Times New Roman"/>
          <w:color w:val="232323"/>
          <w:sz w:val="28"/>
          <w:szCs w:val="28"/>
        </w:rPr>
        <w:t xml:space="preserve"> нәзирагөйлік белгілер</w:t>
      </w:r>
      <w:r>
        <w:rPr>
          <w:rFonts w:ascii="Times New Roman" w:eastAsia="Times New Roman" w:hAnsi="Times New Roman" w:cs="Times New Roman"/>
          <w:color w:val="232323"/>
          <w:sz w:val="28"/>
          <w:szCs w:val="28"/>
          <w:lang w:val="kk-KZ"/>
        </w:rPr>
        <w:t>?</w:t>
      </w:r>
    </w:p>
    <w:p w:rsidR="00690430" w:rsidRDefault="00690430" w:rsidP="00690430">
      <w:pPr>
        <w:tabs>
          <w:tab w:val="left" w:pos="1276"/>
        </w:tabs>
        <w:spacing w:after="0" w:line="240" w:lineRule="auto"/>
        <w:ind w:firstLine="709"/>
        <w:jc w:val="both"/>
        <w:rPr>
          <w:rFonts w:ascii="Times New Roman" w:eastAsia="Times New Roman" w:hAnsi="Times New Roman" w:cs="Times New Roman"/>
          <w:bCs/>
          <w:kern w:val="36"/>
          <w:sz w:val="28"/>
          <w:szCs w:val="28"/>
          <w:lang w:val="kk-KZ"/>
        </w:rPr>
      </w:pPr>
      <w:r>
        <w:rPr>
          <w:rFonts w:ascii="Times New Roman" w:eastAsia="Times New Roman" w:hAnsi="Times New Roman" w:cs="Times New Roman"/>
          <w:bCs/>
          <w:kern w:val="36"/>
          <w:sz w:val="28"/>
          <w:szCs w:val="28"/>
          <w:lang w:val="kk-KZ"/>
        </w:rPr>
        <w:lastRenderedPageBreak/>
        <w:t xml:space="preserve">Шарты: 1 топ – 1 сұрақ алады, топпен бірлесіп топ көшбасшысы жауап береді.  </w:t>
      </w:r>
    </w:p>
    <w:p w:rsidR="00690430" w:rsidRDefault="00690430" w:rsidP="00690430">
      <w:pPr>
        <w:tabs>
          <w:tab w:val="left" w:pos="1276"/>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Қалыптастырушы  бағалау. </w:t>
      </w:r>
      <w:r>
        <w:rPr>
          <w:rFonts w:ascii="Times New Roman" w:hAnsi="Times New Roman" w:cs="Times New Roman"/>
          <w:i/>
          <w:sz w:val="28"/>
          <w:szCs w:val="28"/>
          <w:lang w:val="kk-KZ"/>
        </w:rPr>
        <w:t>«Бас бармақ»</w:t>
      </w:r>
      <w:r>
        <w:rPr>
          <w:rFonts w:ascii="Times New Roman" w:hAnsi="Times New Roman" w:cs="Times New Roman"/>
          <w:sz w:val="28"/>
          <w:szCs w:val="28"/>
          <w:lang w:val="kk-KZ"/>
        </w:rPr>
        <w:t xml:space="preserve"> тәсілі.</w:t>
      </w:r>
    </w:p>
    <w:p w:rsidR="00690430" w:rsidRDefault="00690430" w:rsidP="00690430">
      <w:pPr>
        <w:pStyle w:val="a8"/>
        <w:tabs>
          <w:tab w:val="left" w:pos="1276"/>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 xml:space="preserve">Жаңа сабақ. </w:t>
      </w:r>
    </w:p>
    <w:p w:rsidR="00690430" w:rsidRDefault="00690430" w:rsidP="00690430">
      <w:pPr>
        <w:pStyle w:val="a8"/>
        <w:tabs>
          <w:tab w:val="left" w:pos="1276"/>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 xml:space="preserve">1-тапсырма.  </w:t>
      </w:r>
    </w:p>
    <w:p w:rsidR="00690430" w:rsidRDefault="00690430" w:rsidP="00C85AD8">
      <w:pPr>
        <w:pStyle w:val="a8"/>
        <w:numPr>
          <w:ilvl w:val="0"/>
          <w:numId w:val="48"/>
        </w:numPr>
        <w:tabs>
          <w:tab w:val="left" w:pos="1276"/>
        </w:tabs>
        <w:spacing w:after="0" w:line="240" w:lineRule="auto"/>
        <w:ind w:left="0" w:firstLine="709"/>
        <w:jc w:val="both"/>
        <w:rPr>
          <w:rFonts w:ascii="Times New Roman" w:hAnsi="Times New Roman"/>
          <w:bCs/>
          <w:kern w:val="36"/>
          <w:sz w:val="28"/>
          <w:szCs w:val="28"/>
          <w:lang w:val="kk-KZ"/>
        </w:rPr>
      </w:pPr>
      <w:r>
        <w:rPr>
          <w:rFonts w:ascii="Times New Roman" w:hAnsi="Times New Roman"/>
          <w:sz w:val="28"/>
          <w:szCs w:val="28"/>
          <w:lang w:val="kk-KZ"/>
        </w:rPr>
        <w:t xml:space="preserve"> Абай мен орыс әдебиеті арасында қандай байланыс бар деп ойлайсыңдар?</w:t>
      </w:r>
      <w:r>
        <w:rPr>
          <w:rFonts w:ascii="Times New Roman" w:hAnsi="Times New Roman"/>
          <w:bCs/>
          <w:kern w:val="36"/>
          <w:sz w:val="28"/>
          <w:szCs w:val="28"/>
          <w:lang w:val="kk-KZ"/>
        </w:rPr>
        <w:t xml:space="preserve"> </w:t>
      </w:r>
    </w:p>
    <w:p w:rsidR="00690430" w:rsidRDefault="00690430" w:rsidP="00C85AD8">
      <w:pPr>
        <w:pStyle w:val="a8"/>
        <w:numPr>
          <w:ilvl w:val="0"/>
          <w:numId w:val="48"/>
        </w:numPr>
        <w:tabs>
          <w:tab w:val="left" w:pos="1276"/>
        </w:tabs>
        <w:spacing w:after="0" w:line="240" w:lineRule="auto"/>
        <w:ind w:left="0" w:firstLine="709"/>
        <w:jc w:val="both"/>
        <w:rPr>
          <w:rFonts w:ascii="Times New Roman" w:hAnsi="Times New Roman"/>
          <w:bCs/>
          <w:kern w:val="36"/>
          <w:sz w:val="28"/>
          <w:szCs w:val="28"/>
          <w:lang w:val="kk-KZ"/>
        </w:rPr>
      </w:pPr>
      <w:r>
        <w:rPr>
          <w:rFonts w:ascii="Times New Roman" w:hAnsi="Times New Roman"/>
          <w:bCs/>
          <w:kern w:val="36"/>
          <w:sz w:val="28"/>
          <w:szCs w:val="28"/>
          <w:lang w:val="kk-KZ"/>
        </w:rPr>
        <w:t xml:space="preserve">Осы байланысты неге негіздер едіңіз? </w:t>
      </w:r>
    </w:p>
    <w:p w:rsidR="00690430" w:rsidRDefault="00690430" w:rsidP="00690430">
      <w:pPr>
        <w:pStyle w:val="a8"/>
        <w:tabs>
          <w:tab w:val="left" w:pos="1276"/>
        </w:tabs>
        <w:spacing w:after="0" w:line="240" w:lineRule="auto"/>
        <w:ind w:left="0" w:firstLine="709"/>
        <w:jc w:val="both"/>
        <w:rPr>
          <w:rFonts w:ascii="Times New Roman" w:hAnsi="Times New Roman"/>
          <w:bCs/>
          <w:i/>
          <w:kern w:val="36"/>
          <w:sz w:val="28"/>
          <w:szCs w:val="28"/>
          <w:lang w:val="kk-KZ"/>
        </w:rPr>
      </w:pPr>
      <w:r>
        <w:rPr>
          <w:rFonts w:ascii="Times New Roman" w:hAnsi="Times New Roman"/>
          <w:b/>
          <w:bCs/>
          <w:i/>
          <w:kern w:val="36"/>
          <w:sz w:val="28"/>
          <w:szCs w:val="28"/>
          <w:lang w:val="kk-KZ"/>
        </w:rPr>
        <w:t xml:space="preserve"> </w:t>
      </w:r>
      <w:r>
        <w:rPr>
          <w:rFonts w:ascii="Times New Roman" w:hAnsi="Times New Roman"/>
          <w:bCs/>
          <w:i/>
          <w:kern w:val="36"/>
          <w:sz w:val="28"/>
          <w:szCs w:val="28"/>
          <w:lang w:val="kk-KZ"/>
        </w:rPr>
        <w:t>Мұғалімнің сөзі:</w:t>
      </w:r>
      <w:r>
        <w:rPr>
          <w:rFonts w:ascii="Times New Roman" w:hAnsi="Times New Roman"/>
          <w:b/>
          <w:bCs/>
          <w:i/>
          <w:kern w:val="36"/>
          <w:sz w:val="28"/>
          <w:szCs w:val="28"/>
          <w:lang w:val="kk-KZ"/>
        </w:rPr>
        <w:t xml:space="preserve"> </w:t>
      </w:r>
      <w:r>
        <w:rPr>
          <w:rFonts w:ascii="Times New Roman" w:hAnsi="Times New Roman"/>
          <w:bCs/>
          <w:i/>
          <w:kern w:val="36"/>
          <w:sz w:val="28"/>
          <w:szCs w:val="28"/>
          <w:lang w:val="kk-KZ"/>
        </w:rPr>
        <w:t xml:space="preserve">Білім қоржынына салынған сұрақтар  арқылы  Абай мен орыс әдебиеті байланысын топ ішінде зерттеушілік жұмыстарын жүргізу арқылы анықтаймыз.  </w:t>
      </w:r>
    </w:p>
    <w:p w:rsidR="00690430" w:rsidRDefault="00690430" w:rsidP="00690430">
      <w:pPr>
        <w:tabs>
          <w:tab w:val="left" w:pos="1276"/>
        </w:tabs>
        <w:spacing w:after="0" w:line="240" w:lineRule="auto"/>
        <w:ind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t>"Әр адам әрқайсысын оқытады" тәсілі арқылы топтық жұмыс.</w:t>
      </w:r>
    </w:p>
    <w:p w:rsidR="00690430" w:rsidRDefault="00690430" w:rsidP="00690430">
      <w:pPr>
        <w:tabs>
          <w:tab w:val="left" w:pos="1276"/>
        </w:tabs>
        <w:spacing w:after="0" w:line="240" w:lineRule="auto"/>
        <w:ind w:firstLine="709"/>
        <w:jc w:val="both"/>
        <w:rPr>
          <w:rFonts w:ascii="Times New Roman" w:hAnsi="Times New Roman" w:cs="Times New Roman"/>
          <w:sz w:val="28"/>
          <w:szCs w:val="28"/>
          <w:lang w:val="kk-KZ"/>
        </w:rPr>
      </w:pPr>
      <w:r>
        <w:rPr>
          <w:rFonts w:ascii="Times New Roman" w:eastAsia="+mj-ea" w:hAnsi="Times New Roman" w:cs="Times New Roman"/>
          <w:bCs/>
          <w:color w:val="FF0000"/>
          <w:kern w:val="24"/>
          <w:sz w:val="28"/>
          <w:szCs w:val="28"/>
          <w:lang w:val="kk-KZ"/>
        </w:rPr>
        <w:t xml:space="preserve"> </w:t>
      </w:r>
      <w:r>
        <w:rPr>
          <w:rFonts w:ascii="Times New Roman" w:hAnsi="Times New Roman" w:cs="Times New Roman"/>
          <w:bCs/>
          <w:sz w:val="28"/>
          <w:szCs w:val="28"/>
          <w:lang w:val="kk-KZ"/>
        </w:rPr>
        <w:t xml:space="preserve">2-тапсырма. Қорғау. Дәйектеу. </w:t>
      </w:r>
      <w:r>
        <w:rPr>
          <w:rFonts w:ascii="Times New Roman" w:hAnsi="Times New Roman" w:cs="Times New Roman"/>
          <w:bCs/>
          <w:iCs/>
          <w:sz w:val="28"/>
          <w:szCs w:val="28"/>
          <w:lang w:val="kk-KZ"/>
        </w:rPr>
        <w:t xml:space="preserve">Әр топ өздерінің тақырыптары бойынша жаңа тақырыпқа қатысты жасаған постерлерін қорғайды. </w:t>
      </w:r>
      <w:r>
        <w:rPr>
          <w:rFonts w:ascii="Times New Roman" w:hAnsi="Times New Roman" w:cs="Times New Roman"/>
          <w:bCs/>
          <w:sz w:val="28"/>
          <w:szCs w:val="28"/>
          <w:lang w:val="kk-KZ"/>
        </w:rPr>
        <w:t xml:space="preserve"> </w:t>
      </w:r>
      <w:r>
        <w:rPr>
          <w:rFonts w:ascii="Times New Roman" w:hAnsi="Times New Roman" w:cs="Times New Roman"/>
          <w:sz w:val="28"/>
          <w:szCs w:val="28"/>
          <w:lang w:val="kk-KZ"/>
        </w:rPr>
        <w:t xml:space="preserve">  </w:t>
      </w:r>
    </w:p>
    <w:p w:rsidR="00690430" w:rsidRDefault="00690430" w:rsidP="00C85AD8">
      <w:pPr>
        <w:pStyle w:val="a8"/>
        <w:numPr>
          <w:ilvl w:val="0"/>
          <w:numId w:val="49"/>
        </w:numPr>
        <w:tabs>
          <w:tab w:val="left" w:pos="993"/>
          <w:tab w:val="left" w:pos="1276"/>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Абай және Пушкин</w:t>
      </w:r>
    </w:p>
    <w:p w:rsidR="00690430" w:rsidRDefault="00690430" w:rsidP="00C85AD8">
      <w:pPr>
        <w:pStyle w:val="a8"/>
        <w:numPr>
          <w:ilvl w:val="0"/>
          <w:numId w:val="49"/>
        </w:numPr>
        <w:tabs>
          <w:tab w:val="left" w:pos="993"/>
          <w:tab w:val="left" w:pos="1276"/>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Абай және Лермонтов</w:t>
      </w:r>
    </w:p>
    <w:p w:rsidR="00690430" w:rsidRDefault="00690430" w:rsidP="00C85AD8">
      <w:pPr>
        <w:pStyle w:val="a8"/>
        <w:numPr>
          <w:ilvl w:val="0"/>
          <w:numId w:val="49"/>
        </w:numPr>
        <w:tabs>
          <w:tab w:val="left" w:pos="993"/>
          <w:tab w:val="left" w:pos="1276"/>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Абай және Крылов</w:t>
      </w:r>
    </w:p>
    <w:p w:rsidR="00690430" w:rsidRDefault="00690430" w:rsidP="00C85AD8">
      <w:pPr>
        <w:pStyle w:val="a8"/>
        <w:numPr>
          <w:ilvl w:val="0"/>
          <w:numId w:val="49"/>
        </w:numPr>
        <w:tabs>
          <w:tab w:val="left" w:pos="993"/>
          <w:tab w:val="left" w:pos="1276"/>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Абай аудармалары</w:t>
      </w:r>
    </w:p>
    <w:p w:rsidR="00690430" w:rsidRDefault="00690430" w:rsidP="00690430">
      <w:pPr>
        <w:tabs>
          <w:tab w:val="left" w:pos="1276"/>
        </w:tabs>
        <w:spacing w:after="0" w:line="240" w:lineRule="auto"/>
        <w:ind w:firstLine="709"/>
        <w:jc w:val="both"/>
        <w:rPr>
          <w:rFonts w:ascii="Times New Roman" w:eastAsia="Times New Roman" w:hAnsi="Times New Roman" w:cs="Times New Roman"/>
          <w:bCs/>
          <w:kern w:val="36"/>
          <w:sz w:val="28"/>
          <w:szCs w:val="28"/>
          <w:lang w:val="kk-KZ"/>
        </w:rPr>
      </w:pPr>
      <w:r>
        <w:rPr>
          <w:rFonts w:ascii="Times New Roman" w:eastAsia="Times New Roman" w:hAnsi="Times New Roman" w:cs="Times New Roman"/>
          <w:bCs/>
          <w:kern w:val="36"/>
          <w:sz w:val="28"/>
          <w:szCs w:val="28"/>
          <w:lang w:val="kk-KZ"/>
        </w:rPr>
        <w:t>Қалыптастырушы бағалау: смайликтер арқылы өзара топтық бағалау. Әр топ өздеріне ұнаған топтың постерлеріне смайликтерді апарып жабыстыру арқылы өзара бағалау жүргізеді.</w:t>
      </w:r>
    </w:p>
    <w:p w:rsidR="00690430" w:rsidRDefault="00690430" w:rsidP="00690430">
      <w:pPr>
        <w:tabs>
          <w:tab w:val="left" w:pos="1276"/>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Кері байланыс. </w:t>
      </w:r>
      <w:r>
        <w:rPr>
          <w:rFonts w:ascii="Times New Roman" w:hAnsi="Times New Roman" w:cs="Times New Roman"/>
          <w:sz w:val="28"/>
          <w:szCs w:val="28"/>
          <w:lang w:val="kk-KZ"/>
        </w:rPr>
        <w:tab/>
        <w:t>«Бағдаршам» тәсілі</w:t>
      </w:r>
    </w:p>
    <w:p w:rsidR="00690430" w:rsidRDefault="00690430" w:rsidP="00690430">
      <w:pPr>
        <w:pStyle w:val="a8"/>
        <w:tabs>
          <w:tab w:val="left" w:pos="1276"/>
        </w:tabs>
        <w:spacing w:after="0" w:line="240" w:lineRule="auto"/>
        <w:ind w:left="0" w:firstLine="709"/>
        <w:jc w:val="both"/>
        <w:rPr>
          <w:rFonts w:ascii="Times New Roman" w:hAnsi="Times New Roman"/>
          <w:sz w:val="28"/>
          <w:szCs w:val="28"/>
          <w:lang w:val="kk-KZ" w:eastAsia="en-US"/>
        </w:rPr>
      </w:pPr>
      <w:r>
        <w:rPr>
          <w:rFonts w:ascii="Times New Roman" w:hAnsi="Times New Roman"/>
          <w:bCs/>
          <w:kern w:val="36"/>
          <w:sz w:val="28"/>
          <w:szCs w:val="28"/>
          <w:lang w:val="kk-KZ"/>
        </w:rPr>
        <w:t xml:space="preserve">Бүгінгі жаңа тақырып бойынша 4 топтың берген ақпараттарынан оқушылар өз түсінгендерін «Бағдаршамның» түсіне стикер жабыстыру арқылы өзін – өзі бағалайды. </w:t>
      </w:r>
    </w:p>
    <w:p w:rsidR="00690430" w:rsidRDefault="00690430" w:rsidP="00690430">
      <w:pPr>
        <w:pStyle w:val="a8"/>
        <w:tabs>
          <w:tab w:val="left" w:pos="1276"/>
        </w:tabs>
        <w:spacing w:after="0" w:line="240" w:lineRule="auto"/>
        <w:ind w:left="0" w:firstLine="709"/>
        <w:jc w:val="both"/>
        <w:rPr>
          <w:rFonts w:ascii="Times New Roman" w:hAnsi="Times New Roman"/>
          <w:bCs/>
          <w:kern w:val="36"/>
          <w:sz w:val="28"/>
          <w:szCs w:val="28"/>
          <w:lang w:val="kk-KZ"/>
        </w:rPr>
      </w:pPr>
      <w:r>
        <w:rPr>
          <w:rFonts w:ascii="Times New Roman" w:hAnsi="Times New Roman"/>
          <w:bCs/>
          <w:kern w:val="36"/>
          <w:sz w:val="28"/>
          <w:szCs w:val="28"/>
          <w:lang w:val="kk-KZ"/>
        </w:rPr>
        <w:t>Қызыл түс -  түсінбедім</w:t>
      </w:r>
    </w:p>
    <w:p w:rsidR="00690430" w:rsidRDefault="00690430" w:rsidP="00690430">
      <w:pPr>
        <w:pStyle w:val="a8"/>
        <w:tabs>
          <w:tab w:val="left" w:pos="1276"/>
        </w:tabs>
        <w:spacing w:after="0" w:line="240" w:lineRule="auto"/>
        <w:ind w:left="0" w:firstLine="709"/>
        <w:jc w:val="both"/>
        <w:rPr>
          <w:rFonts w:ascii="Times New Roman" w:hAnsi="Times New Roman"/>
          <w:bCs/>
          <w:kern w:val="36"/>
          <w:sz w:val="28"/>
          <w:szCs w:val="28"/>
          <w:lang w:val="kk-KZ"/>
        </w:rPr>
      </w:pPr>
      <w:r>
        <w:rPr>
          <w:rFonts w:ascii="Times New Roman" w:hAnsi="Times New Roman"/>
          <w:bCs/>
          <w:kern w:val="36"/>
          <w:sz w:val="28"/>
          <w:szCs w:val="28"/>
          <w:lang w:val="kk-KZ"/>
        </w:rPr>
        <w:t>Сары түс – әлі сұрақтарым бар</w:t>
      </w:r>
    </w:p>
    <w:p w:rsidR="00690430" w:rsidRDefault="00690430" w:rsidP="00690430">
      <w:pPr>
        <w:pStyle w:val="a8"/>
        <w:tabs>
          <w:tab w:val="left" w:pos="1276"/>
        </w:tabs>
        <w:spacing w:after="0" w:line="240" w:lineRule="auto"/>
        <w:ind w:left="0" w:firstLine="709"/>
        <w:jc w:val="both"/>
        <w:rPr>
          <w:rFonts w:ascii="Times New Roman" w:hAnsi="Times New Roman"/>
          <w:bCs/>
          <w:kern w:val="36"/>
          <w:sz w:val="28"/>
          <w:szCs w:val="28"/>
          <w:lang w:val="kk-KZ"/>
        </w:rPr>
      </w:pPr>
      <w:r>
        <w:rPr>
          <w:rFonts w:ascii="Times New Roman" w:hAnsi="Times New Roman"/>
          <w:bCs/>
          <w:kern w:val="36"/>
          <w:sz w:val="28"/>
          <w:szCs w:val="28"/>
          <w:lang w:val="kk-KZ"/>
        </w:rPr>
        <w:t>Жасыл түс – маған бәрі түсінікті</w:t>
      </w:r>
    </w:p>
    <w:p w:rsidR="00690430" w:rsidRDefault="00690430" w:rsidP="00690430">
      <w:pPr>
        <w:tabs>
          <w:tab w:val="left" w:pos="1276"/>
        </w:tabs>
        <w:spacing w:after="0" w:line="240" w:lineRule="auto"/>
        <w:ind w:firstLine="709"/>
        <w:jc w:val="both"/>
        <w:rPr>
          <w:rFonts w:ascii="Times New Roman" w:eastAsia="Times New Roman" w:hAnsi="Times New Roman" w:cs="Times New Roman"/>
          <w:bCs/>
          <w:kern w:val="36"/>
          <w:sz w:val="28"/>
          <w:szCs w:val="28"/>
          <w:lang w:val="kk-KZ"/>
        </w:rPr>
      </w:pPr>
      <w:r>
        <w:rPr>
          <w:rFonts w:ascii="Times New Roman" w:hAnsi="Times New Roman" w:cs="Times New Roman"/>
          <w:noProof/>
          <w:sz w:val="28"/>
          <w:szCs w:val="28"/>
          <w:lang w:val="kk-KZ" w:eastAsia="en-GB"/>
        </w:rPr>
        <w:t xml:space="preserve">Үй тапсырмасы. </w:t>
      </w:r>
      <w:r>
        <w:rPr>
          <w:rFonts w:ascii="Times New Roman" w:eastAsia="Times New Roman" w:hAnsi="Times New Roman" w:cs="Times New Roman"/>
          <w:bCs/>
          <w:i/>
          <w:kern w:val="36"/>
          <w:sz w:val="28"/>
          <w:szCs w:val="28"/>
          <w:lang w:val="kk-KZ"/>
        </w:rPr>
        <w:t xml:space="preserve"> </w:t>
      </w:r>
      <w:r>
        <w:rPr>
          <w:rFonts w:ascii="Times New Roman" w:eastAsia="Times New Roman" w:hAnsi="Times New Roman" w:cs="Times New Roman"/>
          <w:bCs/>
          <w:kern w:val="36"/>
          <w:sz w:val="28"/>
          <w:szCs w:val="28"/>
          <w:lang w:val="kk-KZ"/>
        </w:rPr>
        <w:t>Эссе жазу.</w:t>
      </w:r>
    </w:p>
    <w:p w:rsidR="00690430" w:rsidRDefault="00690430" w:rsidP="00690430">
      <w:pPr>
        <w:pStyle w:val="a8"/>
        <w:tabs>
          <w:tab w:val="left" w:pos="1276"/>
        </w:tabs>
        <w:spacing w:after="0" w:line="240" w:lineRule="auto"/>
        <w:ind w:left="0" w:firstLine="709"/>
        <w:jc w:val="both"/>
        <w:rPr>
          <w:rFonts w:ascii="Times New Roman" w:hAnsi="Times New Roman"/>
          <w:bCs/>
          <w:kern w:val="36"/>
          <w:sz w:val="28"/>
          <w:szCs w:val="28"/>
          <w:lang w:val="kk-KZ"/>
        </w:rPr>
      </w:pPr>
      <w:r>
        <w:rPr>
          <w:rFonts w:ascii="Times New Roman" w:hAnsi="Times New Roman"/>
          <w:bCs/>
          <w:kern w:val="36"/>
          <w:sz w:val="28"/>
          <w:szCs w:val="28"/>
          <w:lang w:val="kk-KZ"/>
        </w:rPr>
        <w:t>Тақырып: «Абай аудармаларын оқығаннан кейінгі түйген ойым».</w:t>
      </w:r>
    </w:p>
    <w:p w:rsidR="00690430" w:rsidRDefault="00690430" w:rsidP="00690430">
      <w:pPr>
        <w:tabs>
          <w:tab w:val="left" w:pos="1276"/>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Бұдан кейін оқушылар рефлексия пирамидасын толтырады </w:t>
      </w:r>
    </w:p>
    <w:p w:rsidR="00690430" w:rsidRDefault="00690430" w:rsidP="00690430">
      <w:pPr>
        <w:tabs>
          <w:tab w:val="left" w:pos="1276"/>
        </w:tabs>
        <w:spacing w:after="0" w:line="240" w:lineRule="auto"/>
        <w:ind w:firstLine="709"/>
        <w:jc w:val="both"/>
        <w:rPr>
          <w:rFonts w:ascii="Times New Roman" w:hAnsi="Times New Roman" w:cs="Times New Roman"/>
          <w:sz w:val="28"/>
          <w:szCs w:val="28"/>
          <w:lang w:val="kk-KZ"/>
        </w:rPr>
      </w:pPr>
    </w:p>
    <w:p w:rsidR="00690430" w:rsidRDefault="00690430" w:rsidP="00690430">
      <w:pPr>
        <w:tabs>
          <w:tab w:val="left" w:pos="1276"/>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noProof/>
          <w:sz w:val="28"/>
          <w:szCs w:val="28"/>
        </w:rPr>
        <w:lastRenderedPageBreak/>
        <w:drawing>
          <wp:inline distT="0" distB="0" distL="0" distR="0">
            <wp:extent cx="4352925" cy="3409950"/>
            <wp:effectExtent l="0" t="0" r="0" b="0"/>
            <wp:docPr id="6" name="Рисунок 1" descr="hello_html_42461d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ello_html_42461da1"/>
                    <pic:cNvPicPr>
                      <a:picLocks noChangeAspect="1" noChangeArrowheads="1"/>
                    </pic:cNvPicPr>
                  </pic:nvPicPr>
                  <pic:blipFill>
                    <a:blip r:embed="rId30" cstate="print"/>
                    <a:srcRect/>
                    <a:stretch>
                      <a:fillRect/>
                    </a:stretch>
                  </pic:blipFill>
                  <pic:spPr bwMode="auto">
                    <a:xfrm>
                      <a:off x="0" y="0"/>
                      <a:ext cx="4352925" cy="3409950"/>
                    </a:xfrm>
                    <a:prstGeom prst="rect">
                      <a:avLst/>
                    </a:prstGeom>
                    <a:noFill/>
                    <a:ln w="9525">
                      <a:noFill/>
                      <a:miter lim="800000"/>
                      <a:headEnd/>
                      <a:tailEnd/>
                    </a:ln>
                  </pic:spPr>
                </pic:pic>
              </a:graphicData>
            </a:graphic>
          </wp:inline>
        </w:drawing>
      </w:r>
    </w:p>
    <w:p w:rsidR="00690430" w:rsidRDefault="00690430" w:rsidP="00690430">
      <w:pPr>
        <w:tabs>
          <w:tab w:val="left" w:pos="1276"/>
        </w:tabs>
        <w:spacing w:after="0" w:line="240" w:lineRule="auto"/>
        <w:ind w:firstLine="709"/>
        <w:jc w:val="both"/>
        <w:rPr>
          <w:rFonts w:ascii="Times New Roman" w:hAnsi="Times New Roman" w:cs="Times New Roman"/>
          <w:sz w:val="28"/>
          <w:szCs w:val="28"/>
          <w:lang w:val="kk-KZ"/>
        </w:rPr>
      </w:pPr>
    </w:p>
    <w:p w:rsidR="00690430" w:rsidRDefault="00690430" w:rsidP="00690430">
      <w:pPr>
        <w:tabs>
          <w:tab w:val="left" w:pos="1276"/>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sz w:val="28"/>
          <w:szCs w:val="28"/>
          <w:lang w:val="kk-KZ"/>
        </w:rPr>
        <w:t>Мұғалімнің кері байланысы</w:t>
      </w:r>
      <w:r>
        <w:rPr>
          <w:rFonts w:ascii="Times New Roman" w:hAnsi="Times New Roman" w:cs="Times New Roman"/>
          <w:sz w:val="28"/>
          <w:szCs w:val="28"/>
          <w:lang w:val="kk-KZ"/>
        </w:rPr>
        <w:t xml:space="preserve">. </w:t>
      </w:r>
      <w:r>
        <w:rPr>
          <w:rFonts w:ascii="Times New Roman" w:eastAsia="Times New Roman" w:hAnsi="Times New Roman" w:cs="Times New Roman"/>
          <w:color w:val="000000"/>
          <w:sz w:val="28"/>
          <w:szCs w:val="28"/>
          <w:lang w:val="kk-KZ"/>
        </w:rPr>
        <w:t>Оқyшымeн «Кepi бaйлaнысқa» түсy apқылы мұғaлiм oқyшының бiлiм aлyындa қиындықтap кeлтipeтiн тұстapын aнықтaйды.</w:t>
      </w:r>
    </w:p>
    <w:p w:rsidR="00690430" w:rsidRDefault="00690430" w:rsidP="00690430">
      <w:pPr>
        <w:shd w:val="clear" w:color="auto" w:fill="FFFFFF"/>
        <w:tabs>
          <w:tab w:val="left" w:pos="1276"/>
        </w:tabs>
        <w:spacing w:after="0" w:line="240" w:lineRule="auto"/>
        <w:ind w:firstLine="709"/>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Қaзipгi зaмaн тaлaбынa opaй  әрбір сабақта oқyшының жaс epeкшeлiгiн eскepe oтыpып, oқyшының oй-өpiсiн дaмытyды, oқyғa деген қызығyшылығын apттыpyды бaсты жoлғa қoю кepeк. Әр кездегі  үздіксіз ізденіс  білім сапасын арттыруға ықпалын тигізетін басты мәселе.   </w:t>
      </w:r>
    </w:p>
    <w:p w:rsidR="00690430" w:rsidRDefault="00690430" w:rsidP="00690430">
      <w:pPr>
        <w:shd w:val="clear" w:color="auto" w:fill="FFFFFF"/>
        <w:tabs>
          <w:tab w:val="left" w:pos="1276"/>
        </w:tabs>
        <w:spacing w:after="0" w:line="240" w:lineRule="auto"/>
        <w:ind w:firstLine="709"/>
        <w:jc w:val="both"/>
        <w:rPr>
          <w:rFonts w:ascii="Times New Roman" w:eastAsia="Times New Roman" w:hAnsi="Times New Roman" w:cs="Times New Roman"/>
          <w:color w:val="000000"/>
          <w:sz w:val="28"/>
          <w:szCs w:val="28"/>
          <w:lang w:val="kk-KZ"/>
        </w:rPr>
      </w:pPr>
    </w:p>
    <w:p w:rsidR="00690430" w:rsidRDefault="00690430" w:rsidP="00690430">
      <w:pPr>
        <w:shd w:val="clear" w:color="auto" w:fill="FFFFFF"/>
        <w:tabs>
          <w:tab w:val="left" w:pos="993"/>
        </w:tabs>
        <w:spacing w:after="0" w:line="240" w:lineRule="auto"/>
        <w:ind w:firstLine="709"/>
        <w:jc w:val="center"/>
        <w:rPr>
          <w:rFonts w:ascii="Times New Roman" w:eastAsia="Times New Roman" w:hAnsi="Times New Roman" w:cs="Times New Roman"/>
          <w:b/>
          <w:i/>
          <w:color w:val="000000"/>
          <w:sz w:val="24"/>
          <w:szCs w:val="24"/>
          <w:lang w:val="kk-KZ"/>
        </w:rPr>
      </w:pPr>
    </w:p>
    <w:p w:rsidR="00690430" w:rsidRPr="008161F7" w:rsidRDefault="00690430" w:rsidP="00690430">
      <w:pPr>
        <w:shd w:val="clear" w:color="auto" w:fill="FFFFFF"/>
        <w:tabs>
          <w:tab w:val="left" w:pos="993"/>
        </w:tabs>
        <w:spacing w:after="0" w:line="240" w:lineRule="auto"/>
        <w:ind w:firstLine="709"/>
        <w:jc w:val="center"/>
        <w:rPr>
          <w:rFonts w:ascii="Times New Roman" w:eastAsia="Times New Roman" w:hAnsi="Times New Roman" w:cs="Times New Roman"/>
          <w:b/>
          <w:i/>
          <w:color w:val="000000"/>
          <w:sz w:val="24"/>
          <w:szCs w:val="24"/>
          <w:lang w:val="kk-KZ"/>
        </w:rPr>
      </w:pPr>
      <w:r w:rsidRPr="008161F7">
        <w:rPr>
          <w:rFonts w:ascii="Times New Roman" w:eastAsia="Times New Roman" w:hAnsi="Times New Roman" w:cs="Times New Roman"/>
          <w:b/>
          <w:i/>
          <w:color w:val="000000"/>
          <w:sz w:val="24"/>
          <w:szCs w:val="24"/>
          <w:lang w:val="kk-KZ"/>
        </w:rPr>
        <w:t>Пайдаланылған әдебиеттер:</w:t>
      </w:r>
    </w:p>
    <w:p w:rsidR="00690430" w:rsidRPr="008161F7" w:rsidRDefault="00690430" w:rsidP="00690430">
      <w:pPr>
        <w:shd w:val="clear" w:color="auto" w:fill="FFFFFF"/>
        <w:tabs>
          <w:tab w:val="left" w:pos="993"/>
        </w:tabs>
        <w:spacing w:after="0" w:line="240" w:lineRule="auto"/>
        <w:ind w:firstLine="709"/>
        <w:jc w:val="center"/>
        <w:rPr>
          <w:rFonts w:ascii="Times New Roman" w:eastAsia="Times New Roman" w:hAnsi="Times New Roman" w:cs="Times New Roman"/>
          <w:i/>
          <w:color w:val="000000"/>
          <w:sz w:val="24"/>
          <w:szCs w:val="24"/>
          <w:lang w:val="kk-KZ"/>
        </w:rPr>
      </w:pPr>
    </w:p>
    <w:p w:rsidR="00690430" w:rsidRPr="008161F7" w:rsidRDefault="00690430" w:rsidP="00690430">
      <w:pPr>
        <w:shd w:val="clear" w:color="auto" w:fill="FFFFFF"/>
        <w:tabs>
          <w:tab w:val="left" w:pos="851"/>
          <w:tab w:val="left" w:pos="993"/>
        </w:tabs>
        <w:spacing w:after="0" w:line="240" w:lineRule="auto"/>
        <w:jc w:val="both"/>
        <w:rPr>
          <w:rFonts w:ascii="Times New Roman" w:eastAsia="Times New Roman" w:hAnsi="Times New Roman" w:cs="Times New Roman"/>
          <w:i/>
          <w:sz w:val="24"/>
          <w:szCs w:val="24"/>
          <w:lang w:val="kk-KZ"/>
        </w:rPr>
      </w:pPr>
      <w:r>
        <w:rPr>
          <w:rFonts w:ascii="Times New Roman" w:hAnsi="Times New Roman" w:cs="Times New Roman"/>
          <w:i/>
          <w:sz w:val="24"/>
          <w:szCs w:val="24"/>
          <w:lang w:val="kk-KZ"/>
        </w:rPr>
        <w:t xml:space="preserve">1 </w:t>
      </w:r>
      <w:r w:rsidRPr="008161F7">
        <w:rPr>
          <w:rFonts w:ascii="Times New Roman" w:hAnsi="Times New Roman" w:cs="Times New Roman"/>
          <w:i/>
          <w:sz w:val="24"/>
          <w:szCs w:val="24"/>
          <w:lang w:val="kk-KZ"/>
        </w:rPr>
        <w:t xml:space="preserve">Жаңа әлемдегі жаңа Қазақстан». </w:t>
      </w:r>
      <w:r w:rsidRPr="008161F7">
        <w:rPr>
          <w:rStyle w:val="apple-converted-space"/>
          <w:i/>
          <w:sz w:val="24"/>
          <w:szCs w:val="24"/>
          <w:lang w:val="kk-KZ"/>
        </w:rPr>
        <w:t> </w:t>
      </w:r>
      <w:r w:rsidRPr="008161F7">
        <w:rPr>
          <w:rFonts w:ascii="Times New Roman" w:hAnsi="Times New Roman" w:cs="Times New Roman"/>
          <w:i/>
          <w:sz w:val="24"/>
          <w:szCs w:val="24"/>
          <w:lang w:val="kk-KZ"/>
        </w:rPr>
        <w:t>Қазақстан Республикасының Президенті Н.Ә.Назарбаевтың Қазақстан халқына Жолдауы // – Астана, 27 ақпан,  2007.</w:t>
      </w:r>
    </w:p>
    <w:p w:rsidR="00690430" w:rsidRPr="00F75815" w:rsidRDefault="00690430" w:rsidP="00690430">
      <w:pPr>
        <w:shd w:val="clear" w:color="auto" w:fill="FFFFFF"/>
        <w:tabs>
          <w:tab w:val="left" w:pos="851"/>
          <w:tab w:val="left" w:pos="993"/>
        </w:tabs>
        <w:spacing w:after="0" w:line="240" w:lineRule="auto"/>
        <w:jc w:val="both"/>
        <w:rPr>
          <w:rStyle w:val="apple-converted-space"/>
          <w:i/>
          <w:lang w:val="kk-KZ"/>
        </w:rPr>
      </w:pPr>
      <w:r>
        <w:rPr>
          <w:rFonts w:ascii="Times New Roman" w:hAnsi="Times New Roman" w:cs="Times New Roman"/>
          <w:i/>
          <w:sz w:val="24"/>
          <w:szCs w:val="24"/>
          <w:shd w:val="clear" w:color="auto" w:fill="FFFFFF"/>
          <w:lang w:val="kk-KZ"/>
        </w:rPr>
        <w:t xml:space="preserve">2     </w:t>
      </w:r>
      <w:r w:rsidRPr="008161F7">
        <w:rPr>
          <w:rFonts w:ascii="Times New Roman" w:hAnsi="Times New Roman" w:cs="Times New Roman"/>
          <w:i/>
          <w:sz w:val="24"/>
          <w:szCs w:val="24"/>
          <w:shd w:val="clear" w:color="auto" w:fill="FFFFFF"/>
          <w:lang w:val="kk-KZ"/>
        </w:rPr>
        <w:t>Дьюи Д. Психология и педагогика мышления.  – М.: Совершенство, 1997.-208 с.</w:t>
      </w:r>
      <w:r w:rsidRPr="008161F7">
        <w:rPr>
          <w:rStyle w:val="apple-converted-space"/>
          <w:i/>
          <w:sz w:val="24"/>
          <w:szCs w:val="24"/>
          <w:shd w:val="clear" w:color="auto" w:fill="FFFFFF"/>
          <w:lang w:val="kk-KZ"/>
        </w:rPr>
        <w:t> </w:t>
      </w:r>
    </w:p>
    <w:p w:rsidR="00690430" w:rsidRPr="00F75815" w:rsidRDefault="00690430" w:rsidP="00690430">
      <w:pPr>
        <w:shd w:val="clear" w:color="auto" w:fill="FFFFFF"/>
        <w:tabs>
          <w:tab w:val="left" w:pos="851"/>
          <w:tab w:val="left" w:pos="993"/>
        </w:tabs>
        <w:spacing w:after="0" w:line="240" w:lineRule="auto"/>
        <w:jc w:val="both"/>
        <w:rPr>
          <w:i/>
          <w:lang w:val="kk-KZ"/>
        </w:rPr>
      </w:pPr>
      <w:r w:rsidRPr="00F75815">
        <w:rPr>
          <w:rFonts w:ascii="Times New Roman" w:eastAsia="Times New Roman" w:hAnsi="Times New Roman" w:cs="Times New Roman"/>
          <w:i/>
          <w:sz w:val="24"/>
          <w:szCs w:val="24"/>
          <w:lang w:val="kk-KZ"/>
        </w:rPr>
        <w:t xml:space="preserve">3  </w:t>
      </w:r>
      <w:r w:rsidRPr="008161F7">
        <w:rPr>
          <w:rFonts w:ascii="Times New Roman" w:eastAsia="Times New Roman" w:hAnsi="Times New Roman" w:cs="Times New Roman"/>
          <w:i/>
          <w:sz w:val="24"/>
          <w:szCs w:val="24"/>
          <w:lang w:val="kk-KZ"/>
        </w:rPr>
        <w:t>Мұғалімдерге арналған нұсқаулық. Назарбаев Зияткерлік мектебі. – Астана, ДББҰ. 2012 жыл.</w:t>
      </w:r>
    </w:p>
    <w:p w:rsidR="00690430" w:rsidRPr="008161F7" w:rsidRDefault="00690430" w:rsidP="00690430">
      <w:pPr>
        <w:shd w:val="clear" w:color="auto" w:fill="FFFFFF"/>
        <w:tabs>
          <w:tab w:val="left" w:pos="851"/>
          <w:tab w:val="left" w:pos="993"/>
        </w:tabs>
        <w:spacing w:after="0" w:line="240" w:lineRule="auto"/>
        <w:jc w:val="both"/>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 xml:space="preserve">4   </w:t>
      </w:r>
      <w:r w:rsidRPr="008161F7">
        <w:rPr>
          <w:rFonts w:ascii="Times New Roman" w:eastAsia="Times New Roman" w:hAnsi="Times New Roman" w:cs="Times New Roman"/>
          <w:i/>
          <w:sz w:val="24"/>
          <w:szCs w:val="24"/>
          <w:lang w:val="kk-KZ"/>
        </w:rPr>
        <w:t>Конфуций даналығы. [Мәтін] / [Жобаның авторы М.Кемел].– Астана: Аударма, 2002.-56б.</w:t>
      </w:r>
    </w:p>
    <w:p w:rsidR="00690430" w:rsidRPr="008161F7" w:rsidRDefault="00690430" w:rsidP="00690430">
      <w:pPr>
        <w:shd w:val="clear" w:color="auto" w:fill="FFFFFF"/>
        <w:tabs>
          <w:tab w:val="left" w:pos="851"/>
          <w:tab w:val="left" w:pos="993"/>
        </w:tabs>
        <w:spacing w:after="0" w:line="240" w:lineRule="auto"/>
        <w:jc w:val="both"/>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 xml:space="preserve">5  </w:t>
      </w:r>
      <w:r w:rsidRPr="008161F7">
        <w:rPr>
          <w:rFonts w:ascii="Times New Roman" w:eastAsia="Times New Roman" w:hAnsi="Times New Roman" w:cs="Times New Roman"/>
          <w:i/>
          <w:sz w:val="24"/>
          <w:szCs w:val="24"/>
          <w:lang w:val="kk-KZ"/>
        </w:rPr>
        <w:t>Мирсеитова С., Іргебаева Ә. Әрекеттегі RWCT философиясы мен әдістері.  – Алматы, 2006ж.</w:t>
      </w:r>
    </w:p>
    <w:p w:rsidR="00690430" w:rsidRPr="008161F7" w:rsidRDefault="00690430" w:rsidP="00690430">
      <w:pPr>
        <w:shd w:val="clear" w:color="auto" w:fill="FFFFFF"/>
        <w:tabs>
          <w:tab w:val="left" w:pos="993"/>
        </w:tabs>
        <w:spacing w:after="0" w:line="240" w:lineRule="auto"/>
        <w:ind w:firstLine="709"/>
        <w:jc w:val="both"/>
        <w:rPr>
          <w:rFonts w:ascii="Times New Roman" w:eastAsia="Times New Roman" w:hAnsi="Times New Roman" w:cs="Times New Roman"/>
          <w:i/>
          <w:color w:val="000000"/>
          <w:sz w:val="24"/>
          <w:szCs w:val="24"/>
          <w:lang w:val="kk-KZ"/>
        </w:rPr>
      </w:pPr>
    </w:p>
    <w:p w:rsidR="00690430" w:rsidRDefault="00690430" w:rsidP="00690430">
      <w:pPr>
        <w:shd w:val="clear" w:color="auto" w:fill="FFFFFF"/>
        <w:spacing w:after="0" w:line="240" w:lineRule="auto"/>
        <w:jc w:val="both"/>
        <w:rPr>
          <w:rFonts w:ascii="Times New Roman" w:hAnsi="Times New Roman" w:cs="Times New Roman"/>
          <w:b/>
          <w:lang w:val="kk-KZ"/>
        </w:rPr>
      </w:pPr>
    </w:p>
    <w:p w:rsidR="00690430" w:rsidRDefault="00690430" w:rsidP="00690430">
      <w:pPr>
        <w:shd w:val="clear" w:color="auto" w:fill="FFFFFF"/>
        <w:spacing w:after="0" w:line="240" w:lineRule="auto"/>
        <w:jc w:val="both"/>
        <w:rPr>
          <w:rFonts w:ascii="Times New Roman" w:eastAsia="Times New Roman" w:hAnsi="Times New Roman" w:cs="Times New Roman"/>
          <w:color w:val="000000"/>
          <w:sz w:val="24"/>
          <w:szCs w:val="24"/>
          <w:lang w:val="kk-KZ"/>
        </w:rPr>
      </w:pPr>
    </w:p>
    <w:p w:rsidR="00690430" w:rsidRDefault="00690430" w:rsidP="00690430">
      <w:pPr>
        <w:spacing w:after="0" w:line="240" w:lineRule="auto"/>
        <w:jc w:val="center"/>
        <w:rPr>
          <w:rFonts w:ascii="Times New Roman" w:hAnsi="Times New Roman" w:cs="Times New Roman"/>
          <w:b/>
          <w:sz w:val="24"/>
          <w:szCs w:val="24"/>
          <w:lang w:val="kk-KZ"/>
        </w:rPr>
      </w:pPr>
      <w:r w:rsidRPr="00080F44">
        <w:rPr>
          <w:rFonts w:ascii="Times New Roman" w:hAnsi="Times New Roman" w:cs="Times New Roman"/>
          <w:b/>
          <w:sz w:val="24"/>
          <w:szCs w:val="24"/>
          <w:lang w:val="kk-KZ"/>
        </w:rPr>
        <w:t xml:space="preserve">СПОРТТЫҚ МЕНЕДЖМЕНТТІҢ МИССИЯСЫ,  МАҚСАТТАРЫ ЖӘНЕ </w:t>
      </w:r>
    </w:p>
    <w:p w:rsidR="00690430" w:rsidRDefault="00690430" w:rsidP="00690430">
      <w:pPr>
        <w:spacing w:after="0" w:line="240" w:lineRule="auto"/>
        <w:jc w:val="center"/>
        <w:rPr>
          <w:rFonts w:ascii="Times New Roman" w:hAnsi="Times New Roman" w:cs="Times New Roman"/>
          <w:b/>
          <w:sz w:val="24"/>
          <w:szCs w:val="24"/>
          <w:lang w:val="kk-KZ"/>
        </w:rPr>
      </w:pPr>
      <w:r w:rsidRPr="00080F44">
        <w:rPr>
          <w:rFonts w:ascii="Times New Roman" w:hAnsi="Times New Roman" w:cs="Times New Roman"/>
          <w:b/>
          <w:sz w:val="24"/>
          <w:szCs w:val="24"/>
          <w:lang w:val="kk-KZ"/>
        </w:rPr>
        <w:t>ҚЫЗМЕТТЕРІ</w:t>
      </w:r>
    </w:p>
    <w:p w:rsidR="00690430" w:rsidRPr="00080F44" w:rsidRDefault="00690430" w:rsidP="00690430">
      <w:pPr>
        <w:spacing w:after="0" w:line="240" w:lineRule="auto"/>
        <w:jc w:val="center"/>
        <w:rPr>
          <w:rFonts w:ascii="Times New Roman" w:hAnsi="Times New Roman" w:cs="Times New Roman"/>
          <w:b/>
          <w:sz w:val="24"/>
          <w:szCs w:val="24"/>
          <w:lang w:val="kk-KZ"/>
        </w:rPr>
      </w:pPr>
    </w:p>
    <w:p w:rsidR="00690430" w:rsidRDefault="00690430" w:rsidP="00690430">
      <w:pPr>
        <w:spacing w:after="0" w:line="240" w:lineRule="auto"/>
        <w:jc w:val="center"/>
        <w:rPr>
          <w:rFonts w:ascii="Times New Roman" w:hAnsi="Times New Roman" w:cs="Times New Roman"/>
          <w:i/>
          <w:sz w:val="24"/>
          <w:szCs w:val="24"/>
          <w:lang w:val="kk-KZ"/>
        </w:rPr>
      </w:pPr>
      <w:r>
        <w:rPr>
          <w:rFonts w:ascii="Times New Roman" w:hAnsi="Times New Roman" w:cs="Times New Roman"/>
          <w:b/>
          <w:i/>
          <w:sz w:val="24"/>
          <w:szCs w:val="24"/>
          <w:lang w:val="kk-KZ"/>
        </w:rPr>
        <w:t>Қ.Ә.Ақбалақов</w:t>
      </w:r>
      <w:r>
        <w:rPr>
          <w:rFonts w:ascii="Times New Roman" w:hAnsi="Times New Roman" w:cs="Times New Roman"/>
          <w:i/>
          <w:sz w:val="24"/>
          <w:szCs w:val="24"/>
          <w:lang w:val="kk-KZ"/>
        </w:rPr>
        <w:t>.,Мектеп жасына дейінгі шағын орталығы бар №35 жалпы білім беретін</w:t>
      </w:r>
    </w:p>
    <w:p w:rsidR="00690430" w:rsidRDefault="00690430" w:rsidP="00690430">
      <w:pPr>
        <w:spacing w:after="0"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орта мектеп-гимназиясы, Талғар ауданы</w:t>
      </w:r>
    </w:p>
    <w:p w:rsidR="00690430" w:rsidRDefault="00690430" w:rsidP="00690430">
      <w:pPr>
        <w:spacing w:after="0" w:line="240" w:lineRule="auto"/>
        <w:rPr>
          <w:rFonts w:ascii="Times New Roman" w:hAnsi="Times New Roman" w:cs="Times New Roman"/>
          <w:b/>
          <w:i/>
          <w:sz w:val="24"/>
          <w:szCs w:val="24"/>
          <w:lang w:val="kk-KZ"/>
        </w:rPr>
      </w:pPr>
    </w:p>
    <w:p w:rsidR="00690430" w:rsidRDefault="00690430" w:rsidP="00CD426F">
      <w:pPr>
        <w:spacing w:after="0" w:line="240" w:lineRule="auto"/>
        <w:ind w:left="2832" w:firstLine="708"/>
        <w:rPr>
          <w:rFonts w:ascii="Times New Roman" w:hAnsi="Times New Roman" w:cs="Times New Roman"/>
          <w:b/>
          <w:i/>
          <w:sz w:val="24"/>
          <w:szCs w:val="24"/>
          <w:lang w:val="kk-KZ"/>
        </w:rPr>
      </w:pPr>
      <w:r>
        <w:rPr>
          <w:rFonts w:ascii="Times New Roman" w:hAnsi="Times New Roman" w:cs="Times New Roman"/>
          <w:b/>
          <w:i/>
          <w:sz w:val="24"/>
          <w:szCs w:val="24"/>
          <w:lang w:val="kk-KZ"/>
        </w:rPr>
        <w:t>Резюме</w:t>
      </w:r>
    </w:p>
    <w:p w:rsidR="00690430" w:rsidRPr="00080F44" w:rsidRDefault="00690430" w:rsidP="00690430">
      <w:pPr>
        <w:spacing w:after="0" w:line="240" w:lineRule="auto"/>
        <w:ind w:firstLine="708"/>
        <w:jc w:val="both"/>
        <w:rPr>
          <w:rFonts w:ascii="Times New Roman" w:hAnsi="Times New Roman" w:cs="Times New Roman"/>
          <w:b/>
          <w:i/>
          <w:sz w:val="24"/>
          <w:szCs w:val="24"/>
          <w:lang w:val="kk-KZ"/>
        </w:rPr>
      </w:pPr>
      <w:r>
        <w:rPr>
          <w:rFonts w:ascii="Times New Roman" w:hAnsi="Times New Roman" w:cs="Times New Roman"/>
          <w:i/>
          <w:sz w:val="24"/>
          <w:szCs w:val="24"/>
          <w:lang w:val="kk-KZ"/>
        </w:rPr>
        <w:lastRenderedPageBreak/>
        <w:t xml:space="preserve">В данной статье излагается миссия, цели и функции спортивного менеджмента которая соответствуют современным требованиям. Рассматривается система функций менеджмента спортивной организации и подготовка и принятие управленческого решения, важнейшей формой которого является планирование. </w:t>
      </w:r>
    </w:p>
    <w:p w:rsidR="00690430" w:rsidRDefault="00690430" w:rsidP="00690430">
      <w:pPr>
        <w:spacing w:after="0" w:line="240" w:lineRule="auto"/>
        <w:ind w:firstLine="708"/>
        <w:jc w:val="both"/>
        <w:rPr>
          <w:rFonts w:ascii="Times New Roman" w:hAnsi="Times New Roman" w:cs="Times New Roman"/>
          <w:i/>
          <w:sz w:val="24"/>
          <w:szCs w:val="24"/>
          <w:lang w:val="kk-KZ"/>
        </w:rPr>
      </w:pPr>
      <w:r>
        <w:rPr>
          <w:rFonts w:ascii="Times New Roman" w:hAnsi="Times New Roman" w:cs="Times New Roman"/>
          <w:b/>
          <w:i/>
          <w:sz w:val="24"/>
          <w:szCs w:val="24"/>
          <w:lang w:val="kk-KZ"/>
        </w:rPr>
        <w:t>Ключевые слова:</w:t>
      </w:r>
      <w:r>
        <w:rPr>
          <w:rFonts w:ascii="Times New Roman" w:hAnsi="Times New Roman" w:cs="Times New Roman"/>
          <w:i/>
          <w:sz w:val="24"/>
          <w:szCs w:val="24"/>
          <w:lang w:val="kk-KZ"/>
        </w:rPr>
        <w:t xml:space="preserve"> менеджмент, физкультурно-спортивные организаций, планирование в  спортивном менеджменте, спортивный маркетинг, спортивный менеджмент. </w:t>
      </w:r>
    </w:p>
    <w:p w:rsidR="00690430" w:rsidRPr="009714C3" w:rsidRDefault="00690430" w:rsidP="00CD426F">
      <w:pPr>
        <w:spacing w:after="0" w:line="240" w:lineRule="auto"/>
        <w:ind w:left="2831" w:firstLine="709"/>
        <w:rPr>
          <w:rFonts w:ascii="Times New Roman" w:hAnsi="Times New Roman" w:cs="Times New Roman"/>
          <w:b/>
          <w:i/>
          <w:sz w:val="24"/>
          <w:szCs w:val="24"/>
          <w:lang w:val="kk-KZ"/>
        </w:rPr>
      </w:pPr>
      <w:r>
        <w:rPr>
          <w:rFonts w:ascii="Times New Roman" w:hAnsi="Times New Roman" w:cs="Times New Roman"/>
          <w:b/>
          <w:i/>
          <w:sz w:val="24"/>
          <w:szCs w:val="24"/>
          <w:lang w:val="en-US"/>
        </w:rPr>
        <w:t>Summar</w:t>
      </w:r>
      <w:r>
        <w:rPr>
          <w:rFonts w:ascii="Times New Roman" w:hAnsi="Times New Roman" w:cs="Times New Roman"/>
          <w:b/>
          <w:i/>
          <w:sz w:val="24"/>
          <w:szCs w:val="24"/>
          <w:lang w:val="kk-KZ"/>
        </w:rPr>
        <w:t>у</w:t>
      </w:r>
    </w:p>
    <w:p w:rsidR="00690430" w:rsidRDefault="00690430" w:rsidP="00690430">
      <w:pPr>
        <w:spacing w:after="0" w:line="240" w:lineRule="auto"/>
        <w:ind w:firstLine="709"/>
        <w:jc w:val="both"/>
        <w:rPr>
          <w:rFonts w:ascii="Times New Roman" w:hAnsi="Times New Roman" w:cs="Times New Roman"/>
          <w:i/>
          <w:color w:val="000000"/>
          <w:sz w:val="24"/>
          <w:szCs w:val="24"/>
          <w:shd w:val="clear" w:color="auto" w:fill="FFFFFF"/>
          <w:lang w:val="kk-KZ"/>
        </w:rPr>
      </w:pPr>
      <w:r>
        <w:rPr>
          <w:rFonts w:ascii="Times New Roman" w:hAnsi="Times New Roman" w:cs="Times New Roman"/>
          <w:i/>
          <w:color w:val="000000"/>
          <w:sz w:val="24"/>
          <w:szCs w:val="24"/>
          <w:shd w:val="clear" w:color="auto" w:fill="FFFFFF"/>
          <w:lang w:val="kk-KZ"/>
        </w:rPr>
        <w:t xml:space="preserve"> </w:t>
      </w:r>
      <w:r>
        <w:rPr>
          <w:rFonts w:ascii="Times New Roman" w:hAnsi="Times New Roman" w:cs="Times New Roman"/>
          <w:i/>
          <w:color w:val="000000"/>
          <w:sz w:val="24"/>
          <w:szCs w:val="24"/>
          <w:shd w:val="clear" w:color="auto" w:fill="FFFFFF"/>
          <w:lang w:val="en-US"/>
        </w:rPr>
        <w:t xml:space="preserve">This article outlines the mission, objectives and functions of sports management which meet modern requirements. Discusses the system functions of management, sport organizations, and the preparation and adoption of managerial decisions, the most important of which is planning. </w:t>
      </w:r>
    </w:p>
    <w:p w:rsidR="00690430" w:rsidRDefault="00690430" w:rsidP="00690430">
      <w:pPr>
        <w:spacing w:after="0" w:line="240" w:lineRule="auto"/>
        <w:ind w:firstLine="708"/>
        <w:jc w:val="both"/>
        <w:rPr>
          <w:rFonts w:ascii="Times New Roman" w:hAnsi="Times New Roman" w:cs="Times New Roman"/>
          <w:i/>
          <w:color w:val="000000"/>
          <w:sz w:val="24"/>
          <w:szCs w:val="24"/>
          <w:shd w:val="clear" w:color="auto" w:fill="FFFFFF"/>
          <w:lang w:val="kk-KZ"/>
        </w:rPr>
      </w:pPr>
      <w:r>
        <w:rPr>
          <w:rFonts w:ascii="Times New Roman" w:hAnsi="Times New Roman" w:cs="Times New Roman"/>
          <w:b/>
          <w:i/>
          <w:color w:val="000000"/>
          <w:sz w:val="24"/>
          <w:szCs w:val="24"/>
          <w:shd w:val="clear" w:color="auto" w:fill="FFFFFF"/>
          <w:lang w:val="en-US"/>
        </w:rPr>
        <w:t>Key words:</w:t>
      </w:r>
      <w:r>
        <w:rPr>
          <w:rFonts w:ascii="Times New Roman" w:hAnsi="Times New Roman" w:cs="Times New Roman"/>
          <w:i/>
          <w:color w:val="000000"/>
          <w:sz w:val="24"/>
          <w:szCs w:val="24"/>
          <w:shd w:val="clear" w:color="auto" w:fill="FFFFFF"/>
          <w:lang w:val="en-US"/>
        </w:rPr>
        <w:t xml:space="preserve"> management, sports organizations, planning in sport management, sport marketing, sport management.</w:t>
      </w:r>
    </w:p>
    <w:p w:rsidR="00690430" w:rsidRDefault="00690430" w:rsidP="00690430">
      <w:pPr>
        <w:spacing w:after="0" w:line="240" w:lineRule="auto"/>
        <w:ind w:firstLine="708"/>
        <w:jc w:val="center"/>
        <w:rPr>
          <w:rFonts w:ascii="Times New Roman" w:hAnsi="Times New Roman" w:cs="Times New Roman"/>
          <w:b/>
          <w:sz w:val="28"/>
          <w:szCs w:val="28"/>
          <w:lang w:val="kk-KZ"/>
        </w:rPr>
      </w:pPr>
    </w:p>
    <w:p w:rsidR="00690430" w:rsidRPr="00C6351E" w:rsidRDefault="00690430" w:rsidP="00690430">
      <w:pPr>
        <w:spacing w:after="0" w:line="240" w:lineRule="auto"/>
        <w:ind w:firstLine="708"/>
        <w:jc w:val="both"/>
        <w:rPr>
          <w:rFonts w:ascii="Times New Roman" w:hAnsi="Times New Roman" w:cs="Times New Roman"/>
          <w:sz w:val="28"/>
          <w:szCs w:val="28"/>
          <w:lang w:val="kk-KZ"/>
        </w:rPr>
      </w:pPr>
      <w:r w:rsidRPr="00C6351E">
        <w:rPr>
          <w:rFonts w:ascii="Times New Roman" w:hAnsi="Times New Roman" w:cs="Times New Roman"/>
          <w:sz w:val="28"/>
          <w:szCs w:val="28"/>
          <w:lang w:val="kk-KZ"/>
        </w:rPr>
        <w:t>Спорттық ұйымдардың миссиясы және мақсаттары.</w:t>
      </w:r>
    </w:p>
    <w:p w:rsidR="00690430" w:rsidRDefault="00690430" w:rsidP="0069043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Басқару әрдайым мақсатты түрде бағытталған болу керек. Мақсатты болжау – тиімді менеджменттің бастапқы сатысы. Спорттық ұйымдардың мақсатты қызметі бұл ұйымның өмір сүруінің себебін білдіретін жалпы мақсатын құрудан басталады. Сондықтан, менеджменттің бастапқы проблемаларының бірі болып, ұйымның бүтіндей әлеуметтік жүйе ретінде дамуын қамтамасыз ету үшін, жетістікке жетуді білдіретін мақсатын құра білу болып табылады. </w:t>
      </w:r>
    </w:p>
    <w:p w:rsidR="00690430" w:rsidRDefault="00690430" w:rsidP="00690430">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Мақсатты басқару теориясында мақсат деп ұйымның ұзақ уақытқа созылған қызметінде қол жеткізуге ұмтылатын түйінді нәтижесін атайды. Дәлірек айтқанда, басқарудың мақсаты – болашақтағы басқармалы жүйенің өзі қалайтын, қажетті және мүмкіндікті жағдайы деп айтуға болады. Спорттық ұйымның мақсаты әдетте үш құжатта тіркеледі: ұйымның жарғысында, белгілі бір аймақтағы дене мәдениеті және спортты дамытудың тұжырымдамасы мен мақсатты бағдарламасында, бұл ұйымның қызмет көрсету аясына кіретін елді мекендерде. Дене шынықтыру-спорттық ұйымдар ереже бойынша бір емес, бірнеше мақсаттарды алдыға қояды. Оның ішінде мысалы, бұқаралық дене шынықтыру-сауықтыру жұмыстарымен байланысты болса, басқасы – жоғары жетістіктер спортымен байланысты болуы мүмкін. Сондықтан, спорттық ұйымдарда жалпы мақсатымен қоса, басқа да жеке мақсаттар қалыптасады. Оларды ұйымның міндеттері деп жиі атайды. Шетелдік ғылыми әдебиеттерде спорттық ұйымдардың жалпы мақсаты «саясат», «философия», «миссия» деген түсініктермен жиі бейнеледі [1]. </w:t>
      </w:r>
    </w:p>
    <w:p w:rsidR="00690430" w:rsidRDefault="00690430" w:rsidP="0069043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Коммерциялық дене шынықтыру-спорттық ұйымдардың негізгі мақсаты – оның жұмысының кірісін еңбекті талғамды түрде ұйымдастыру арқылы қамтамасыз ету болып табылады. </w:t>
      </w:r>
    </w:p>
    <w:p w:rsidR="00690430" w:rsidRDefault="00690430" w:rsidP="0069043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Алайда, көбінесе дене шынықтыру – спорттық ұйымдары коммерциялы ұйымдарға жатпайды. Мұндай жағдайда олардың менеджментінің мақсаты халықтың әртүрлі категорияларының спортқа қызығушылығын қанағаттандыру болып табылады. Менеджмент мақсатына сай жергілікті жерлердегі дене шынықтыру – спорт басқармалары арқылы мемлекеттің дене </w:t>
      </w:r>
      <w:r>
        <w:rPr>
          <w:rFonts w:ascii="Times New Roman" w:hAnsi="Times New Roman" w:cs="Times New Roman"/>
          <w:sz w:val="28"/>
          <w:szCs w:val="28"/>
          <w:lang w:val="kk-KZ"/>
        </w:rPr>
        <w:lastRenderedPageBreak/>
        <w:t xml:space="preserve">шынықтыру – спортты дамыту жолындағы әлеуметтік саясаты өз жалғасын табады [2]. </w:t>
      </w:r>
    </w:p>
    <w:p w:rsidR="00690430" w:rsidRDefault="00690430" w:rsidP="0069043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Басқармалы кешенді мақсаттарды қалыптастыруда шешуі керек болатын бірқатар талаптар қойылады және солардың негізгісі болып табылатындар: нақтылық, көрегендік, шынайылық, өзара байланыстылық, келісімділік және тиімділік болады. </w:t>
      </w:r>
    </w:p>
    <w:p w:rsidR="00690430" w:rsidRDefault="00690430" w:rsidP="00690430">
      <w:pPr>
        <w:spacing w:after="0" w:line="240" w:lineRule="auto"/>
        <w:ind w:firstLine="708"/>
        <w:jc w:val="both"/>
        <w:rPr>
          <w:rFonts w:ascii="Times New Roman" w:hAnsi="Times New Roman" w:cs="Times New Roman"/>
          <w:i/>
          <w:sz w:val="28"/>
          <w:szCs w:val="28"/>
          <w:lang w:val="kk-KZ"/>
        </w:rPr>
      </w:pPr>
      <w:r>
        <w:rPr>
          <w:rFonts w:ascii="Times New Roman" w:hAnsi="Times New Roman" w:cs="Times New Roman"/>
          <w:i/>
          <w:sz w:val="28"/>
          <w:szCs w:val="28"/>
          <w:lang w:val="kk-KZ"/>
        </w:rPr>
        <w:t>Спорттық ұйым менеджментінің қызметтік жүйелері</w:t>
      </w:r>
    </w:p>
    <w:p w:rsidR="00690430" w:rsidRDefault="00690430" w:rsidP="0069043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Спорттық менеджмент қызметтерінің пайда болуы – обьективті үрдіс. </w:t>
      </w:r>
    </w:p>
    <w:p w:rsidR="00690430" w:rsidRDefault="00690430" w:rsidP="0069043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Спорттық менеджменттегі қызмет - басқару субьектісінің бағынышты нысанға ықпал етуінің бағытын немесе деңгейін білдіретін және еңбекті бөлісу үрдісінде басқару қызметінің шамамен өзіндік, арнайыланған түрін білдіреді. Бұл қызмет спорттық менеджменттің теориясы мен практикасында ойып тұрып ортадан орын алады, себебі, ол оның мәнін және салалық басқарушылық қызметтің мазмұнын ашады. </w:t>
      </w:r>
    </w:p>
    <w:p w:rsidR="00690430" w:rsidRDefault="00690430" w:rsidP="0069043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Менеджмент қызметтерін – жалпы, нақты және салалық деп бөледі. </w:t>
      </w:r>
    </w:p>
    <w:p w:rsidR="00690430" w:rsidRDefault="00690430" w:rsidP="0069043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i/>
          <w:sz w:val="28"/>
          <w:szCs w:val="28"/>
          <w:lang w:val="kk-KZ"/>
        </w:rPr>
        <w:t>Менеджменттің жалпы қызметі.</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 xml:space="preserve">Дене мәдениеті және спорт басқармасын саналы түрде ауысып, қайталанып отыратын циклдық сипаттама ретінде қарастыруға болады. Басқару субьектісінің мұндай әрекеті менеджменттің жалпы қызметтері атына ие болды. Олардың құрамынан: басқарушылық шешімдерді, ұйымдастыруды, мотивацияны, бақылау және үйлесімділікті бөліп қарастыруға болады. Жалпы қызмет әлеуметтік басқарудың технологиясын аша түсіп, әмбебап бола түседі, себебі ол басқарылатын ұйымның салалық арнайылығына және оның көлеміне қарамастан, басқарудың кез келген үрдісін сипаттайды. </w:t>
      </w:r>
    </w:p>
    <w:p w:rsidR="00690430" w:rsidRDefault="00690430" w:rsidP="0069043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Осылайша, спорттық менеджменттің жалпы қызметі – басқару субьектісінің бағынышты нысанға ықпал етуінің бағытын немесе деңгейін білдіретін және еңбекті қоғамдық бөлісу үрдісінде басқару қызметінің шамамен өзіндік, арнайыланған түрін білдіреді.</w:t>
      </w:r>
    </w:p>
    <w:p w:rsidR="00690430" w:rsidRDefault="00690430" w:rsidP="0069043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Енді бұл көрсетілген менеджменттің қызметтерінің әрқайсысының мағынасын бөліп қарастырайық.</w:t>
      </w:r>
    </w:p>
    <w:p w:rsidR="00690430" w:rsidRDefault="00690430" w:rsidP="0069043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i/>
          <w:sz w:val="28"/>
          <w:szCs w:val="28"/>
          <w:lang w:val="kk-KZ"/>
        </w:rPr>
        <w:t>Басқармалы шешімдерді дайындау және қабылдаудың маңызды түрі – жоспарлау болып табылады.</w:t>
      </w:r>
      <w:r>
        <w:rPr>
          <w:rFonts w:ascii="Times New Roman" w:hAnsi="Times New Roman" w:cs="Times New Roman"/>
          <w:sz w:val="28"/>
          <w:szCs w:val="28"/>
          <w:lang w:val="kk-KZ"/>
        </w:rPr>
        <w:t xml:space="preserve"> Спорттық менеджменттегі басқармалы шешім-  пісіп жетілген мәселелерді тиімді шешу туралы дене шынықтыру – спорттық ұйымдардың бағдарламаларын айқындайтын басқару субьектісінің шығармашылық актісі дегенді білдіреді.</w:t>
      </w:r>
    </w:p>
    <w:p w:rsidR="00690430" w:rsidRDefault="00690430" w:rsidP="0069043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i/>
          <w:sz w:val="28"/>
          <w:szCs w:val="28"/>
          <w:lang w:val="kk-KZ"/>
        </w:rPr>
        <w:t xml:space="preserve">Жоспарлау -  </w:t>
      </w:r>
      <w:r>
        <w:rPr>
          <w:rFonts w:ascii="Times New Roman" w:hAnsi="Times New Roman" w:cs="Times New Roman"/>
          <w:sz w:val="28"/>
          <w:szCs w:val="28"/>
          <w:lang w:val="kk-KZ"/>
        </w:rPr>
        <w:t xml:space="preserve">ұйымның алдағы кезеңдегі қызметінің мақсатын және ол үшін қажетті ресурстарды (материалды, қаржылық. еңбек, ақпараттық) анықтау болып табылады. Технологиялық тұрғыдан жоспарлау  – мақсатқа жетудің жолын анықтайтын кесте, график және моделдер түрінде көрсетілген, техникалық-экономикалық есептер жүйесін өзіне қосады. Жоспарлаудың нәтижесі жоспар болып табылады. Жоспар – бұл ресурстарды жайғастыру және оларды ұйымдасқан мақсаттарға жету үшін қолдануға бағыттайтын шешімдер жиынтығы деген сөз. Жоспар өзіне: ұйымның алдағы кезеңдегі мақсаттары мен міндеттерін, іс-шаралар, мақсаттар мен міндеттер </w:t>
      </w:r>
      <w:r>
        <w:rPr>
          <w:rFonts w:ascii="Times New Roman" w:hAnsi="Times New Roman" w:cs="Times New Roman"/>
          <w:sz w:val="28"/>
          <w:szCs w:val="28"/>
          <w:lang w:val="kk-KZ"/>
        </w:rPr>
        <w:lastRenderedPageBreak/>
        <w:t>бойынша бөлінетін қажетті ресурстар кешенін, жауапты орындаушылар және жоспарланған іс-шаралардың орындалу мерзімін қосады.</w:t>
      </w:r>
    </w:p>
    <w:p w:rsidR="00690430" w:rsidRDefault="00690430" w:rsidP="0069043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Жоспарлау стратегиялық және жедел болып екіге бөлінеді.</w:t>
      </w:r>
    </w:p>
    <w:p w:rsidR="00690430" w:rsidRDefault="00690430" w:rsidP="0069043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Стратегиялық жоспарлаудың негізі нысанның дамуына бағыт беретін болжамдарды құрастыру болып табылады. Дене шынықтыру-спорттық ұйымдардың перспективалы және ағымды жоспарларында нақты мақсаттарды және міндеттерді белгілейді, дене шынықтыру-спорттық қызметтерді және нәтижелерге жетуді көздейтін жоспарлы көрсеткіштерді ұсынады, сонымен қатар осыған қажетті еңбек, қаржылық, материалды ресурстарды анықтайды. Спорттық менеджменттің қызметі ретінде жоспарлау – бизнес-жоспар, спорттық жарыстар мен спорттық іс-шаралардың күнтізбелік жоспарын, ұйымдастыру жұмыстарының жоспарын өзінің құзырына алады. </w:t>
      </w:r>
    </w:p>
    <w:p w:rsidR="00690430" w:rsidRDefault="00690430" w:rsidP="0069043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i/>
          <w:sz w:val="28"/>
          <w:szCs w:val="28"/>
          <w:lang w:val="kk-KZ"/>
        </w:rPr>
        <w:t xml:space="preserve">Ұйымдастыру – </w:t>
      </w:r>
      <w:r>
        <w:rPr>
          <w:rFonts w:ascii="Times New Roman" w:hAnsi="Times New Roman" w:cs="Times New Roman"/>
          <w:sz w:val="28"/>
          <w:szCs w:val="28"/>
          <w:lang w:val="kk-KZ"/>
        </w:rPr>
        <w:t xml:space="preserve">менеджменттің екінші қызметі. Ұйымның құрылымын қалыптастыру, сондай-ақ, тиімді жұмыс істеуі үшін барлық қажетті нәрселермен – персоналмен, ғимаратпен, қаржымен, материалдармен, жабдықтармен қамтамасыздандыру оның міндеті болып табылады. </w:t>
      </w:r>
    </w:p>
    <w:p w:rsidR="00690430" w:rsidRDefault="00690430" w:rsidP="0069043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i/>
          <w:sz w:val="28"/>
          <w:szCs w:val="28"/>
          <w:lang w:val="kk-KZ"/>
        </w:rPr>
        <w:t xml:space="preserve">Мотивация -  </w:t>
      </w:r>
      <w:r>
        <w:rPr>
          <w:rFonts w:ascii="Times New Roman" w:hAnsi="Times New Roman" w:cs="Times New Roman"/>
          <w:sz w:val="28"/>
          <w:szCs w:val="28"/>
          <w:lang w:val="kk-KZ"/>
        </w:rPr>
        <w:t>спорттық ұйым қызметкерлерін белсенді жұмыс істеуге құлшындыру мақсатымен оларды материалды және моральды жағынан қызықтыруды қарастыратын басқару кезеңі.</w:t>
      </w:r>
    </w:p>
    <w:p w:rsidR="00690430" w:rsidRDefault="00690430" w:rsidP="0069043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Біздің ойымызша, спорттық менеджментте мотивация бір жағынан, халықты спорт пен дене жаттығуларының әртүріне қызығушылығын арттыру қызметін де қамтиды. </w:t>
      </w:r>
    </w:p>
    <w:p w:rsidR="00690430" w:rsidRDefault="00690430" w:rsidP="0069043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i/>
          <w:sz w:val="28"/>
          <w:szCs w:val="28"/>
          <w:lang w:val="kk-KZ"/>
        </w:rPr>
        <w:t xml:space="preserve">Бақылау және есеп – </w:t>
      </w:r>
      <w:r>
        <w:rPr>
          <w:rFonts w:ascii="Times New Roman" w:hAnsi="Times New Roman" w:cs="Times New Roman"/>
          <w:sz w:val="28"/>
          <w:szCs w:val="28"/>
          <w:lang w:val="kk-KZ"/>
        </w:rPr>
        <w:t xml:space="preserve">қабылданған шешімдердің орындалу сапасын бағалау,  дене шынықтыру-спорттық ұйымдардың жұмыстарының нәтижесін санды бағалау және ұйымда жүргізілген жұмыстарға жедел тіркеуге алуды міндеттейтін басқару кезеңі. </w:t>
      </w:r>
    </w:p>
    <w:p w:rsidR="00690430" w:rsidRDefault="00690430" w:rsidP="0069043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i/>
          <w:sz w:val="28"/>
          <w:szCs w:val="28"/>
          <w:lang w:val="kk-KZ"/>
        </w:rPr>
        <w:t xml:space="preserve">Үйлестіру – </w:t>
      </w:r>
      <w:r>
        <w:rPr>
          <w:rFonts w:ascii="Times New Roman" w:hAnsi="Times New Roman" w:cs="Times New Roman"/>
          <w:sz w:val="28"/>
          <w:szCs w:val="28"/>
          <w:lang w:val="kk-KZ"/>
        </w:rPr>
        <w:t xml:space="preserve">өзінің тоқтаусыз, тұрақты жұмыс істеуін қамтамасыз етуші басқару үрдісі. Үйлестірудің басты мақсаты – ұйымның барлық тармақтарымен  және қоғаммен  жұмыста өзара талғамды байланыс орнату арқылы  келісімділікке қол жеткізу болып табылады. </w:t>
      </w:r>
    </w:p>
    <w:p w:rsidR="00690430" w:rsidRDefault="00690430" w:rsidP="00690430">
      <w:pPr>
        <w:spacing w:after="0" w:line="240" w:lineRule="auto"/>
        <w:ind w:firstLine="708"/>
        <w:jc w:val="both"/>
        <w:rPr>
          <w:rFonts w:ascii="Times New Roman" w:hAnsi="Times New Roman" w:cs="Times New Roman"/>
          <w:i/>
          <w:sz w:val="28"/>
          <w:szCs w:val="28"/>
          <w:lang w:val="kk-KZ"/>
        </w:rPr>
      </w:pPr>
      <w:r>
        <w:rPr>
          <w:rFonts w:ascii="Times New Roman" w:hAnsi="Times New Roman" w:cs="Times New Roman"/>
          <w:i/>
          <w:sz w:val="28"/>
          <w:szCs w:val="28"/>
          <w:lang w:val="kk-KZ"/>
        </w:rPr>
        <w:t>Спорттық менеджменттің салалық (нақты) қызметтері.</w:t>
      </w:r>
    </w:p>
    <w:p w:rsidR="00690430" w:rsidRDefault="00690430" w:rsidP="0069043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Бағынышты нысанға басқарушылық ықпалының құрамы бойынша ерекшеленетін қызметтерді менеджменттің салалық (нақты немесе арнайы) қызметтері деп атайды. Спорттық менеджменттің салалық (нақты) қызметтері дене мәдениеті және спорт саласында ерекше әлеуметтік-педагогикалық жүйе ретінде басқарудың мағынасын аша түседі. </w:t>
      </w:r>
    </w:p>
    <w:p w:rsidR="00690430" w:rsidRDefault="00690430" w:rsidP="0069043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Сонымен қатар, басқарудың нақты қызметтерінің арасында маркетинг ерекше орын алады. </w:t>
      </w:r>
    </w:p>
    <w:p w:rsidR="00690430" w:rsidRDefault="00690430" w:rsidP="0069043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i/>
          <w:sz w:val="28"/>
          <w:szCs w:val="28"/>
          <w:lang w:val="kk-KZ"/>
        </w:rPr>
        <w:t>Спорттық маркетинг</w:t>
      </w:r>
      <w:r>
        <w:rPr>
          <w:rFonts w:ascii="Times New Roman" w:hAnsi="Times New Roman" w:cs="Times New Roman"/>
          <w:sz w:val="28"/>
          <w:szCs w:val="28"/>
          <w:lang w:val="kk-KZ"/>
        </w:rPr>
        <w:t xml:space="preserve"> – бұл қазіргі заманғы нарық жағдайында денешынықтыру – спорттық қызметтерді халықтың тұтынуын неғұрлым толық қанағаттандырудың әдістерін зерттеуші, дене шынықтыру – спорттық ұйымның ғылыми басқармасының маңызды бөлімдерінің бірі.</w:t>
      </w:r>
    </w:p>
    <w:p w:rsidR="00690430" w:rsidRDefault="00690430" w:rsidP="0069043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Спорттық ұйымдарда менеджменттің жалпы және салалық қызметтерінің өзара әрекеттесуі.</w:t>
      </w:r>
      <w:r>
        <w:rPr>
          <w:rFonts w:ascii="Times New Roman" w:hAnsi="Times New Roman" w:cs="Times New Roman"/>
          <w:b/>
          <w:i/>
          <w:sz w:val="28"/>
          <w:szCs w:val="28"/>
          <w:lang w:val="kk-KZ"/>
        </w:rPr>
        <w:t xml:space="preserve"> </w:t>
      </w:r>
      <w:r>
        <w:rPr>
          <w:rFonts w:ascii="Times New Roman" w:hAnsi="Times New Roman" w:cs="Times New Roman"/>
          <w:sz w:val="28"/>
          <w:szCs w:val="28"/>
          <w:lang w:val="kk-KZ"/>
        </w:rPr>
        <w:t xml:space="preserve">Спорттық менеджменттің барлық жалпы </w:t>
      </w:r>
      <w:r>
        <w:rPr>
          <w:rFonts w:ascii="Times New Roman" w:hAnsi="Times New Roman" w:cs="Times New Roman"/>
          <w:sz w:val="28"/>
          <w:szCs w:val="28"/>
          <w:lang w:val="kk-KZ"/>
        </w:rPr>
        <w:lastRenderedPageBreak/>
        <w:t>және нақты қызметтері белгілі бір ұйымдасқан-технологиялық үрдісті құрай отырып, бірыңғай қимылдайды.</w:t>
      </w:r>
    </w:p>
    <w:p w:rsidR="00690430" w:rsidRDefault="00690430" w:rsidP="0069043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Спорттық ұйымдардағы менеджменттің қызметтер жүйесі – бұл дене шынықтыру – спорттық ұйымдардың персоналымен іске асырылатын уақыт және кеңістікпен өзара байланысты басқару қызметтері түрлерінің кешені болып табылады [3].</w:t>
      </w:r>
    </w:p>
    <w:p w:rsidR="00690430" w:rsidRDefault="00690430" w:rsidP="0069043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Спорттық менеджмент қызметтерінің өзара әрекеттесу үрдісін түсіну үшін, ұйымның ұйымдасқан құрылымымен олардың тығыз өзара байланысын ескерудің маңызы зор. Сондықтан қызметтік жүйелер дене шынықтыру және спорттық бағытта жұмыс істейтін ұйымды құрудың обьективті негізі болып табылады.  </w:t>
      </w:r>
    </w:p>
    <w:p w:rsidR="00690430" w:rsidRDefault="00690430" w:rsidP="00690430">
      <w:pPr>
        <w:spacing w:after="0" w:line="240" w:lineRule="auto"/>
        <w:ind w:firstLine="567"/>
        <w:jc w:val="both"/>
        <w:rPr>
          <w:rFonts w:ascii="Times New Roman" w:hAnsi="Times New Roman" w:cs="Times New Roman"/>
          <w:sz w:val="28"/>
          <w:szCs w:val="28"/>
          <w:lang w:val="kk-KZ"/>
        </w:rPr>
      </w:pPr>
    </w:p>
    <w:p w:rsidR="00690430" w:rsidRPr="00F75815" w:rsidRDefault="00690430" w:rsidP="00690430">
      <w:pPr>
        <w:spacing w:after="0" w:line="240" w:lineRule="auto"/>
        <w:jc w:val="center"/>
        <w:rPr>
          <w:rFonts w:ascii="Times New Roman" w:hAnsi="Times New Roman" w:cs="Times New Roman"/>
          <w:b/>
          <w:i/>
          <w:sz w:val="24"/>
          <w:szCs w:val="24"/>
          <w:lang w:val="kk-KZ"/>
        </w:rPr>
      </w:pPr>
      <w:r w:rsidRPr="00F75815">
        <w:rPr>
          <w:rFonts w:ascii="Times New Roman" w:hAnsi="Times New Roman" w:cs="Times New Roman"/>
          <w:b/>
          <w:i/>
          <w:sz w:val="24"/>
          <w:szCs w:val="24"/>
          <w:lang w:val="kk-KZ"/>
        </w:rPr>
        <w:t>Пайдаланылған әдебиеттер</w:t>
      </w:r>
    </w:p>
    <w:p w:rsidR="00690430" w:rsidRPr="00F75815" w:rsidRDefault="00690430" w:rsidP="00690430">
      <w:pPr>
        <w:spacing w:after="0" w:line="240" w:lineRule="auto"/>
        <w:ind w:firstLine="709"/>
        <w:rPr>
          <w:rFonts w:ascii="Times New Roman" w:hAnsi="Times New Roman" w:cs="Times New Roman"/>
          <w:i/>
          <w:sz w:val="24"/>
          <w:szCs w:val="24"/>
          <w:lang w:val="kk-KZ"/>
        </w:rPr>
      </w:pPr>
      <w:r>
        <w:rPr>
          <w:rFonts w:ascii="Times New Roman" w:hAnsi="Times New Roman" w:cs="Times New Roman"/>
          <w:i/>
          <w:sz w:val="24"/>
          <w:szCs w:val="24"/>
          <w:lang w:val="kk-KZ"/>
        </w:rPr>
        <w:t>1</w:t>
      </w:r>
      <w:r w:rsidRPr="00F75815">
        <w:rPr>
          <w:rFonts w:ascii="Times New Roman" w:hAnsi="Times New Roman" w:cs="Times New Roman"/>
          <w:i/>
          <w:sz w:val="24"/>
          <w:szCs w:val="24"/>
          <w:lang w:val="kk-KZ"/>
        </w:rPr>
        <w:t xml:space="preserve">  </w:t>
      </w:r>
      <w:r>
        <w:rPr>
          <w:rFonts w:ascii="Times New Roman" w:hAnsi="Times New Roman" w:cs="Times New Roman"/>
          <w:i/>
          <w:sz w:val="24"/>
          <w:szCs w:val="24"/>
          <w:lang w:val="kk-KZ"/>
        </w:rPr>
        <w:t xml:space="preserve">  </w:t>
      </w:r>
      <w:r w:rsidRPr="00F75815">
        <w:rPr>
          <w:rFonts w:ascii="Times New Roman" w:hAnsi="Times New Roman" w:cs="Times New Roman"/>
          <w:i/>
          <w:sz w:val="24"/>
          <w:szCs w:val="24"/>
          <w:lang w:val="kk-KZ"/>
        </w:rPr>
        <w:t xml:space="preserve">Совершенствование законодательства в сфере физической культуры и спорта: Материалы Всероссийской научно-практической конференции. 28-30 май 2001г., г. Суздаль. – М.: Советский спорт 2001; </w:t>
      </w:r>
    </w:p>
    <w:p w:rsidR="00690430" w:rsidRPr="00F75815" w:rsidRDefault="00690430" w:rsidP="00690430">
      <w:pPr>
        <w:spacing w:after="0" w:line="240" w:lineRule="auto"/>
        <w:ind w:firstLine="709"/>
        <w:jc w:val="both"/>
        <w:rPr>
          <w:rFonts w:ascii="Times New Roman" w:hAnsi="Times New Roman" w:cs="Times New Roman"/>
          <w:i/>
          <w:sz w:val="24"/>
          <w:szCs w:val="24"/>
          <w:lang w:val="kk-KZ"/>
        </w:rPr>
      </w:pPr>
      <w:r>
        <w:rPr>
          <w:rFonts w:ascii="Times New Roman" w:hAnsi="Times New Roman" w:cs="Times New Roman"/>
          <w:i/>
          <w:sz w:val="24"/>
          <w:szCs w:val="24"/>
          <w:lang w:val="kk-KZ"/>
        </w:rPr>
        <w:t>2</w:t>
      </w:r>
      <w:r w:rsidRPr="00F75815">
        <w:rPr>
          <w:rFonts w:ascii="Times New Roman" w:hAnsi="Times New Roman" w:cs="Times New Roman"/>
          <w:i/>
          <w:sz w:val="24"/>
          <w:szCs w:val="24"/>
          <w:lang w:val="kk-KZ"/>
        </w:rPr>
        <w:t xml:space="preserve"> Переверзин И.И. Искусство спортивного менеджмента. Москва. Советский спорт. 2004.</w:t>
      </w:r>
    </w:p>
    <w:p w:rsidR="00690430" w:rsidRPr="00F75815" w:rsidRDefault="00690430" w:rsidP="00690430">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4"/>
          <w:szCs w:val="24"/>
          <w:lang w:val="kk-KZ"/>
        </w:rPr>
        <w:t>3</w:t>
      </w:r>
      <w:r w:rsidRPr="00F75815">
        <w:rPr>
          <w:rFonts w:ascii="Times New Roman" w:hAnsi="Times New Roman" w:cs="Times New Roman"/>
          <w:i/>
          <w:sz w:val="24"/>
          <w:szCs w:val="24"/>
          <w:lang w:val="kk-KZ"/>
        </w:rPr>
        <w:t xml:space="preserve"> </w:t>
      </w:r>
      <w:r w:rsidRPr="00F75815">
        <w:rPr>
          <w:rFonts w:ascii="Times New Roman" w:hAnsi="Times New Roman" w:cs="Times New Roman"/>
          <w:i/>
          <w:sz w:val="24"/>
          <w:szCs w:val="24"/>
        </w:rPr>
        <w:t>Рожков П.А. О реализации государственной политики в сфере физической культуры  и спорта в 2001 году. – М.: Советский спорт, 2002</w:t>
      </w:r>
      <w:r w:rsidRPr="00F75815">
        <w:rPr>
          <w:rFonts w:ascii="Times New Roman" w:hAnsi="Times New Roman" w:cs="Times New Roman"/>
          <w:i/>
          <w:sz w:val="28"/>
          <w:szCs w:val="28"/>
        </w:rPr>
        <w:t>.</w:t>
      </w:r>
    </w:p>
    <w:p w:rsidR="00690430" w:rsidRPr="00F75815" w:rsidRDefault="00690430" w:rsidP="00690430">
      <w:pPr>
        <w:spacing w:after="0" w:line="240" w:lineRule="auto"/>
        <w:ind w:firstLine="567"/>
        <w:rPr>
          <w:rFonts w:ascii="Times New Roman" w:hAnsi="Times New Roman" w:cs="Times New Roman"/>
          <w:i/>
          <w:sz w:val="28"/>
          <w:szCs w:val="28"/>
        </w:rPr>
      </w:pPr>
    </w:p>
    <w:p w:rsidR="00690430" w:rsidRDefault="00690430" w:rsidP="00690430">
      <w:pPr>
        <w:spacing w:after="0" w:line="240" w:lineRule="auto"/>
        <w:rPr>
          <w:rFonts w:ascii="Times New Roman" w:hAnsi="Times New Roman" w:cs="Times New Roman"/>
          <w:sz w:val="28"/>
          <w:szCs w:val="28"/>
          <w:lang w:val="kk-KZ"/>
        </w:rPr>
      </w:pPr>
    </w:p>
    <w:p w:rsidR="00690430" w:rsidRDefault="00690430" w:rsidP="00690430">
      <w:pPr>
        <w:spacing w:after="0" w:line="240" w:lineRule="auto"/>
        <w:ind w:firstLine="708"/>
        <w:jc w:val="center"/>
        <w:rPr>
          <w:rFonts w:ascii="Times New Roman" w:hAnsi="Times New Roman" w:cs="Times New Roman"/>
          <w:b/>
          <w:sz w:val="24"/>
          <w:szCs w:val="24"/>
          <w:lang w:val="kk-KZ"/>
        </w:rPr>
      </w:pPr>
      <w:r>
        <w:rPr>
          <w:rFonts w:ascii="Times New Roman" w:hAnsi="Times New Roman" w:cs="Times New Roman"/>
          <w:b/>
          <w:sz w:val="24"/>
          <w:szCs w:val="24"/>
          <w:lang w:val="kk-KZ"/>
        </w:rPr>
        <w:t>МЕКТЕПКЕ ДЕЙІНГІ ҰЙЫМ ТӘРБИЕШІЛЕРІНІҢ АҚПАРАТТЫҚ ТЕХНОЛОГИЯНЫ ҚОЛДАНУ ТИІМДІЛІГІ</w:t>
      </w:r>
    </w:p>
    <w:p w:rsidR="00690430" w:rsidRDefault="00690430" w:rsidP="00690430">
      <w:pPr>
        <w:spacing w:after="0" w:line="240" w:lineRule="auto"/>
        <w:ind w:firstLine="708"/>
        <w:rPr>
          <w:rFonts w:ascii="Times New Roman" w:hAnsi="Times New Roman" w:cs="Times New Roman"/>
          <w:b/>
          <w:sz w:val="28"/>
          <w:szCs w:val="28"/>
          <w:lang w:val="kk-KZ"/>
        </w:rPr>
      </w:pPr>
    </w:p>
    <w:p w:rsidR="00690430" w:rsidRPr="00A47751" w:rsidRDefault="00690430" w:rsidP="00690430">
      <w:pPr>
        <w:spacing w:after="0" w:line="240" w:lineRule="auto"/>
        <w:ind w:firstLine="708"/>
        <w:jc w:val="both"/>
        <w:rPr>
          <w:rFonts w:ascii="Times New Roman" w:hAnsi="Times New Roman" w:cs="Times New Roman"/>
          <w:i/>
          <w:sz w:val="24"/>
          <w:szCs w:val="24"/>
          <w:lang w:val="kk-KZ"/>
        </w:rPr>
      </w:pPr>
      <w:r>
        <w:rPr>
          <w:rFonts w:ascii="Times New Roman" w:hAnsi="Times New Roman" w:cs="Times New Roman"/>
          <w:b/>
          <w:i/>
          <w:sz w:val="24"/>
          <w:szCs w:val="24"/>
          <w:lang w:val="kk-KZ"/>
        </w:rPr>
        <w:t xml:space="preserve">            </w:t>
      </w:r>
      <w:r w:rsidRPr="00A47751">
        <w:rPr>
          <w:rFonts w:ascii="Times New Roman" w:hAnsi="Times New Roman" w:cs="Times New Roman"/>
          <w:b/>
          <w:i/>
          <w:sz w:val="24"/>
          <w:szCs w:val="24"/>
          <w:lang w:val="kk-KZ"/>
        </w:rPr>
        <w:t xml:space="preserve">А.Ә. Әділханова., </w:t>
      </w:r>
      <w:r w:rsidRPr="00A47751">
        <w:rPr>
          <w:rFonts w:ascii="Times New Roman" w:hAnsi="Times New Roman" w:cs="Times New Roman"/>
          <w:i/>
          <w:sz w:val="24"/>
          <w:szCs w:val="24"/>
          <w:lang w:val="kk-KZ"/>
        </w:rPr>
        <w:t>магистрант, Абай атындағы ҚазҰПУ</w:t>
      </w:r>
    </w:p>
    <w:p w:rsidR="00690430" w:rsidRDefault="00690430" w:rsidP="00690430">
      <w:pPr>
        <w:spacing w:after="0" w:line="240" w:lineRule="auto"/>
        <w:ind w:firstLine="708"/>
        <w:jc w:val="both"/>
        <w:rPr>
          <w:rFonts w:ascii="Times New Roman" w:hAnsi="Times New Roman" w:cs="Times New Roman"/>
          <w:i/>
          <w:sz w:val="28"/>
          <w:szCs w:val="28"/>
          <w:lang w:val="kk-KZ"/>
        </w:rPr>
      </w:pPr>
    </w:p>
    <w:p w:rsidR="00690430" w:rsidRPr="00282CB3" w:rsidRDefault="00690430" w:rsidP="00CD426F">
      <w:pPr>
        <w:spacing w:after="0" w:line="240" w:lineRule="auto"/>
        <w:ind w:left="2832" w:firstLine="708"/>
        <w:rPr>
          <w:rFonts w:ascii="Times New Roman" w:hAnsi="Times New Roman" w:cs="Times New Roman"/>
          <w:b/>
          <w:i/>
          <w:sz w:val="24"/>
          <w:szCs w:val="24"/>
          <w:lang w:val="kk-KZ"/>
        </w:rPr>
      </w:pPr>
      <w:r w:rsidRPr="00282CB3">
        <w:rPr>
          <w:rFonts w:ascii="Times New Roman" w:hAnsi="Times New Roman" w:cs="Times New Roman"/>
          <w:b/>
          <w:i/>
          <w:sz w:val="24"/>
          <w:szCs w:val="24"/>
          <w:lang w:val="kk-KZ"/>
        </w:rPr>
        <w:t>Резюме</w:t>
      </w:r>
    </w:p>
    <w:p w:rsidR="00690430" w:rsidRPr="00282CB3" w:rsidRDefault="00690430" w:rsidP="00690430">
      <w:pPr>
        <w:spacing w:after="0" w:line="240" w:lineRule="auto"/>
        <w:ind w:firstLine="708"/>
        <w:jc w:val="both"/>
        <w:rPr>
          <w:rFonts w:ascii="Times New Roman" w:hAnsi="Times New Roman" w:cs="Times New Roman"/>
          <w:i/>
          <w:sz w:val="24"/>
          <w:szCs w:val="24"/>
        </w:rPr>
      </w:pPr>
      <w:r w:rsidRPr="00282CB3">
        <w:rPr>
          <w:rFonts w:ascii="Times New Roman" w:hAnsi="Times New Roman" w:cs="Times New Roman"/>
          <w:i/>
          <w:sz w:val="24"/>
          <w:szCs w:val="24"/>
        </w:rPr>
        <w:t>В статье рассматривается эффективность использования педагогом информационно-коммуникативных технологий в процессе воспитательной деятельности детей дошкольного возраста. Автор характеризует различные виды технологий как продуктивных способов развития личности.</w:t>
      </w:r>
    </w:p>
    <w:p w:rsidR="00690430" w:rsidRPr="00282CB3" w:rsidRDefault="00690430" w:rsidP="00CD426F">
      <w:pPr>
        <w:spacing w:after="0" w:line="240" w:lineRule="auto"/>
        <w:ind w:left="2832" w:firstLine="708"/>
        <w:rPr>
          <w:rFonts w:ascii="Times New Roman" w:hAnsi="Times New Roman" w:cs="Times New Roman"/>
          <w:b/>
          <w:i/>
          <w:sz w:val="24"/>
          <w:szCs w:val="24"/>
          <w:lang w:val="en-US"/>
        </w:rPr>
      </w:pPr>
      <w:r w:rsidRPr="00282CB3">
        <w:rPr>
          <w:rFonts w:ascii="Times New Roman" w:hAnsi="Times New Roman" w:cs="Times New Roman"/>
          <w:b/>
          <w:i/>
          <w:sz w:val="24"/>
          <w:szCs w:val="24"/>
          <w:lang w:val="en-US"/>
        </w:rPr>
        <w:t>Summary</w:t>
      </w:r>
    </w:p>
    <w:p w:rsidR="00690430" w:rsidRPr="00282CB3" w:rsidRDefault="00690430" w:rsidP="00690430">
      <w:pPr>
        <w:spacing w:after="0" w:line="240" w:lineRule="auto"/>
        <w:ind w:firstLine="708"/>
        <w:jc w:val="both"/>
        <w:rPr>
          <w:rFonts w:ascii="Times New Roman" w:hAnsi="Times New Roman" w:cs="Times New Roman"/>
          <w:i/>
          <w:sz w:val="24"/>
          <w:szCs w:val="24"/>
          <w:lang w:val="en-US"/>
        </w:rPr>
      </w:pPr>
      <w:r w:rsidRPr="00282CB3">
        <w:rPr>
          <w:rFonts w:ascii="Times New Roman" w:hAnsi="Times New Roman" w:cs="Times New Roman"/>
          <w:i/>
          <w:sz w:val="24"/>
          <w:szCs w:val="24"/>
          <w:lang w:val="en-US"/>
        </w:rPr>
        <w:t>In article efficiency of use by the teacher of information and communicative technologies in the course of educational activity of children of preschool age is considered. The author characterizes different types of technologies as productive ways of development of the personality</w:t>
      </w:r>
    </w:p>
    <w:p w:rsidR="00690430" w:rsidRDefault="00690430" w:rsidP="00690430">
      <w:pPr>
        <w:spacing w:after="0" w:line="240" w:lineRule="auto"/>
        <w:ind w:firstLine="708"/>
        <w:jc w:val="both"/>
        <w:rPr>
          <w:rFonts w:ascii="Times New Roman" w:hAnsi="Times New Roman" w:cs="Times New Roman"/>
          <w:sz w:val="28"/>
          <w:szCs w:val="28"/>
          <w:lang w:val="kk-KZ"/>
        </w:rPr>
      </w:pPr>
    </w:p>
    <w:p w:rsidR="00690430" w:rsidRDefault="00690430" w:rsidP="0069043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ХХІ ғасыр экономика мен қоғамның дамуы. Қазақстанның білім беру жүйесін қайта құруды қажет етеді. Қазақстан әлемдегі жетекші елдердің тәжірибесіне сүйене отырып білім берудің жаңа статегиясына өтті. Қазақстанның білім беру жүйесі әлемдегі білім беру саласымен үндесіп жаңашыл сипат алды.</w:t>
      </w:r>
    </w:p>
    <w:p w:rsidR="00690430" w:rsidRDefault="00690430" w:rsidP="0069043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Республикамызда заманауи шығармашыл тұлғаны дамытуға бағытталған инновациялық технология бойынша оқытуға бағыттауда. Мектепке дейінгі ұйым міндеті – тәрбиеленушілердің шығармашылық қабілеттерін қалыптастыру және жеке тұлға ретінде тәрбиелеу.</w:t>
      </w:r>
    </w:p>
    <w:p w:rsidR="00690430" w:rsidRDefault="00690430" w:rsidP="0069043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Қазіргі кездегі білім бері жүйесіндегі инновация – білім беру, тәрбиелеу жұмысына жаңалық енгізу, жаңа әдіс – тәсіл, құралдарды, амалдарды, жаңа тұжырымдамаларды жасау, тәжірибеде қолдану.</w:t>
      </w:r>
    </w:p>
    <w:p w:rsidR="00690430" w:rsidRDefault="00690430" w:rsidP="0069043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Ақпараттық – коммуникациялық технология баланың дамуына қажетті технологияны педагогтың тиімді педагогикалық әдістерді таңдауы, тәжірибеде қолдануға керекті әдістемелік материалдарды ұсынады.</w:t>
      </w:r>
    </w:p>
    <w:p w:rsidR="00690430" w:rsidRDefault="00690430" w:rsidP="0069043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Мектепке дейінгі ұйым педаготары келесі технологияларды қолданады:</w:t>
      </w:r>
    </w:p>
    <w:p w:rsidR="00690430" w:rsidRDefault="00690430" w:rsidP="00C85AD8">
      <w:pPr>
        <w:pStyle w:val="a8"/>
        <w:numPr>
          <w:ilvl w:val="0"/>
          <w:numId w:val="50"/>
        </w:numPr>
        <w:spacing w:after="0" w:line="240" w:lineRule="auto"/>
        <w:jc w:val="both"/>
        <w:rPr>
          <w:rFonts w:ascii="Times New Roman" w:hAnsi="Times New Roman"/>
          <w:sz w:val="28"/>
          <w:szCs w:val="28"/>
          <w:lang w:val="kk-KZ"/>
        </w:rPr>
      </w:pPr>
      <w:r>
        <w:rPr>
          <w:rFonts w:ascii="Times New Roman" w:hAnsi="Times New Roman"/>
          <w:sz w:val="28"/>
          <w:szCs w:val="28"/>
          <w:lang w:val="kk-KZ"/>
        </w:rPr>
        <w:t>денсаулық сақтау технологиясы;</w:t>
      </w:r>
    </w:p>
    <w:p w:rsidR="00690430" w:rsidRDefault="00690430" w:rsidP="00C85AD8">
      <w:pPr>
        <w:pStyle w:val="a8"/>
        <w:numPr>
          <w:ilvl w:val="0"/>
          <w:numId w:val="50"/>
        </w:numPr>
        <w:spacing w:after="0" w:line="240" w:lineRule="auto"/>
        <w:jc w:val="both"/>
        <w:rPr>
          <w:rFonts w:ascii="Times New Roman" w:hAnsi="Times New Roman"/>
          <w:sz w:val="28"/>
          <w:szCs w:val="28"/>
          <w:lang w:val="kk-KZ"/>
        </w:rPr>
      </w:pPr>
      <w:r>
        <w:rPr>
          <w:rFonts w:ascii="Times New Roman" w:hAnsi="Times New Roman"/>
          <w:sz w:val="28"/>
          <w:szCs w:val="28"/>
          <w:lang w:val="kk-KZ"/>
        </w:rPr>
        <w:t>жобалық әрекет технологиясы;</w:t>
      </w:r>
    </w:p>
    <w:p w:rsidR="00690430" w:rsidRDefault="00690430" w:rsidP="00C85AD8">
      <w:pPr>
        <w:pStyle w:val="a8"/>
        <w:numPr>
          <w:ilvl w:val="0"/>
          <w:numId w:val="50"/>
        </w:numPr>
        <w:spacing w:after="0" w:line="240" w:lineRule="auto"/>
        <w:jc w:val="both"/>
        <w:rPr>
          <w:rFonts w:ascii="Times New Roman" w:hAnsi="Times New Roman"/>
          <w:sz w:val="28"/>
          <w:szCs w:val="28"/>
          <w:lang w:val="kk-KZ"/>
        </w:rPr>
      </w:pPr>
      <w:r>
        <w:rPr>
          <w:rFonts w:ascii="Times New Roman" w:hAnsi="Times New Roman"/>
          <w:sz w:val="28"/>
          <w:szCs w:val="28"/>
          <w:lang w:val="kk-KZ"/>
        </w:rPr>
        <w:t>зерттеуші әрекет технологиясы;</w:t>
      </w:r>
    </w:p>
    <w:p w:rsidR="00690430" w:rsidRDefault="00690430" w:rsidP="00C85AD8">
      <w:pPr>
        <w:pStyle w:val="a8"/>
        <w:numPr>
          <w:ilvl w:val="0"/>
          <w:numId w:val="50"/>
        </w:numPr>
        <w:spacing w:after="0" w:line="240" w:lineRule="auto"/>
        <w:jc w:val="both"/>
        <w:rPr>
          <w:rFonts w:ascii="Times New Roman" w:hAnsi="Times New Roman"/>
          <w:sz w:val="28"/>
          <w:szCs w:val="28"/>
          <w:lang w:val="kk-KZ"/>
        </w:rPr>
      </w:pPr>
      <w:r>
        <w:rPr>
          <w:rFonts w:ascii="Times New Roman" w:hAnsi="Times New Roman"/>
          <w:sz w:val="28"/>
          <w:szCs w:val="28"/>
          <w:lang w:val="kk-KZ"/>
        </w:rPr>
        <w:t>ойын технологиясы;</w:t>
      </w:r>
    </w:p>
    <w:p w:rsidR="00690430" w:rsidRDefault="00690430" w:rsidP="00C85AD8">
      <w:pPr>
        <w:pStyle w:val="a8"/>
        <w:numPr>
          <w:ilvl w:val="0"/>
          <w:numId w:val="50"/>
        </w:numPr>
        <w:spacing w:after="0" w:line="240" w:lineRule="auto"/>
        <w:jc w:val="both"/>
        <w:rPr>
          <w:rFonts w:ascii="Times New Roman" w:hAnsi="Times New Roman"/>
          <w:sz w:val="28"/>
          <w:szCs w:val="28"/>
          <w:lang w:val="kk-KZ"/>
        </w:rPr>
      </w:pPr>
      <w:r>
        <w:rPr>
          <w:rFonts w:ascii="Times New Roman" w:hAnsi="Times New Roman"/>
          <w:sz w:val="28"/>
          <w:szCs w:val="28"/>
          <w:lang w:val="kk-KZ"/>
        </w:rPr>
        <w:t>жекелік – үйлестіруші технологиясы;</w:t>
      </w:r>
    </w:p>
    <w:p w:rsidR="00690430" w:rsidRDefault="00690430" w:rsidP="00C85AD8">
      <w:pPr>
        <w:pStyle w:val="a8"/>
        <w:numPr>
          <w:ilvl w:val="0"/>
          <w:numId w:val="50"/>
        </w:numPr>
        <w:spacing w:after="0" w:line="240" w:lineRule="auto"/>
        <w:jc w:val="both"/>
        <w:rPr>
          <w:rFonts w:ascii="Times New Roman" w:hAnsi="Times New Roman"/>
          <w:sz w:val="28"/>
          <w:szCs w:val="28"/>
          <w:lang w:val="kk-KZ"/>
        </w:rPr>
      </w:pPr>
      <w:r>
        <w:rPr>
          <w:rFonts w:ascii="Times New Roman" w:hAnsi="Times New Roman"/>
          <w:sz w:val="28"/>
          <w:szCs w:val="28"/>
          <w:lang w:val="kk-KZ"/>
        </w:rPr>
        <w:t>тәрбиеленуші мен тәрбиеші портфолио технологиясы;</w:t>
      </w:r>
    </w:p>
    <w:p w:rsidR="00690430" w:rsidRDefault="00690430" w:rsidP="00C85AD8">
      <w:pPr>
        <w:pStyle w:val="a8"/>
        <w:numPr>
          <w:ilvl w:val="0"/>
          <w:numId w:val="50"/>
        </w:numPr>
        <w:spacing w:after="0" w:line="240" w:lineRule="auto"/>
        <w:jc w:val="both"/>
        <w:rPr>
          <w:rFonts w:ascii="Times New Roman" w:hAnsi="Times New Roman"/>
          <w:sz w:val="28"/>
          <w:szCs w:val="28"/>
          <w:lang w:val="kk-KZ"/>
        </w:rPr>
      </w:pPr>
      <w:r>
        <w:rPr>
          <w:rFonts w:ascii="Times New Roman" w:hAnsi="Times New Roman"/>
          <w:sz w:val="28"/>
          <w:szCs w:val="28"/>
          <w:lang w:val="kk-KZ"/>
        </w:rPr>
        <w:t>ақпараттық – коммуникациялық технология.</w:t>
      </w:r>
    </w:p>
    <w:p w:rsidR="00690430" w:rsidRDefault="00690430" w:rsidP="0069043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Ресей, Жапония, АҚШ, Қытай және тағы басқа дамыған елдер мектеп жасына дейінгі балалардың интеллектуалды дамуын ерте бастан анықтап оқытады және тәрбиелейді. Интеллектуалды дамыған баланы тәрбиелеуде ғылымның жетістіктері мен ақпараттық технологияны қолдануда жаңа типтік мектепке дейінгі білім беру ұйымының желісі – интеллектуалды мектепке дейінгі ұйым іске асырады. Дамыған елдер баланы болашақ капитал ретінде қарайды.</w:t>
      </w:r>
    </w:p>
    <w:p w:rsidR="00690430" w:rsidRDefault="00690430" w:rsidP="0069043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Инновация – қойылатын мақсатқа жету. Инновация балабақшада тиімді қолдана алу үшін келесі шарттарды орындау қажет.</w:t>
      </w:r>
    </w:p>
    <w:p w:rsidR="00690430" w:rsidRDefault="00690430" w:rsidP="0069043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Бірінші, енгізуге түрткі. Педагогтық мәселені шеше алуы, жұмысының нәтижелілігі.</w:t>
      </w:r>
    </w:p>
    <w:p w:rsidR="00690430" w:rsidRDefault="00690430" w:rsidP="0069043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Екінші, инновациялық іс – әрекетке дайындығы. Тәрбиешінің құзіреттілігін қалыптастыру. Ақпаратты қабылдап, жеткізуі.</w:t>
      </w:r>
    </w:p>
    <w:p w:rsidR="00690430" w:rsidRDefault="00690430" w:rsidP="0069043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Үшінші, баланың қабілетін арттыру, жеке мүмкіндіктерін анықтау, жаңа материалдарды игеруге ықпал ету.</w:t>
      </w:r>
    </w:p>
    <w:p w:rsidR="00690430" w:rsidRDefault="00690430" w:rsidP="0069043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Төртінші, баланың танымдық белсенділігін дамыту.</w:t>
      </w:r>
    </w:p>
    <w:p w:rsidR="00690430" w:rsidRDefault="00690430" w:rsidP="0069043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Бесінші, тәрбиешінің баламен қарым – қатынасын ұйымдастыру.</w:t>
      </w:r>
    </w:p>
    <w:p w:rsidR="00690430" w:rsidRDefault="00690430" w:rsidP="0069043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Алтыншы, инновациялық технологияны жетік меңгеру.</w:t>
      </w:r>
    </w:p>
    <w:p w:rsidR="00690430" w:rsidRDefault="00690430" w:rsidP="0069043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Жетінші, ақпараттық – коммуникациялық технологияны жетік меңгеру.</w:t>
      </w:r>
    </w:p>
    <w:p w:rsidR="00690430" w:rsidRDefault="00690430" w:rsidP="0069043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Қазіргі кезде ғылымның және ақпараттық технологиялардың қарқынды дамуына байланысты келіп жатқан инновациялық технологияларды оқу процесіне ендіруде әлі де болса кемшіліктер кездеседі. Инновациялық технологияларды ендіріп қана қоймай, жүйелі жұмыс жасау, технологияларды өз қажеттілігіне орай түрлендіріп, жаңа нәсе ойлап табуы. Инновациялық технологияларды балалардың ерекшелігіне және тағы басқа қасиеттеріне қарай бейімдеу.</w:t>
      </w:r>
    </w:p>
    <w:p w:rsidR="00690430" w:rsidRDefault="00690430" w:rsidP="0069043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Ақпараттық технология мектепке дейінгі ұйымдарда білім берудің ұйымдастырудың тиімді жолы екені айқын. Ақпараттық технология – ақпаратты құру, беру және тарату үшін қолданылатын компьютерлік құрылғылар, мультимедия, аудио және видео тағы басқа құралдар.</w:t>
      </w:r>
    </w:p>
    <w:p w:rsidR="00690430" w:rsidRDefault="00690430" w:rsidP="0069043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Барлық әлем қолданатын ақпараттық технологиялар елімізде де кеңінен қолданылуда және оның тиімділігі айқын байқалады.</w:t>
      </w:r>
    </w:p>
    <w:p w:rsidR="00690430" w:rsidRDefault="00690430" w:rsidP="0069043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Ақпарат  - бұл ақпараттық процесс барысында түзілетін қозғалыстағы объект[1].</w:t>
      </w:r>
    </w:p>
    <w:p w:rsidR="00690430" w:rsidRDefault="00690430" w:rsidP="0069043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Ақпараттық технология – белгілі бір міндеттерді орындау бойынша әрекет сызбасы және оның техникамен қамтылуы. Интернет желісінде және компьютерде жұмысты жеңілдету үшін пайдаланылады. Ақпаратты тарату, өзгерту, сақтау, жинақтау үшін құрал ретінде қолданылады[2].</w:t>
      </w:r>
    </w:p>
    <w:p w:rsidR="00690430" w:rsidRDefault="00690430" w:rsidP="0069043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Ақпараттық – коммуникациялық технология – белгілі бір күткен нәтижені алу үшін ақпаратты қолдану, тапсыру, сақтау, өңдеу, автоматтандырылатын әдістер, амалдар, құралдар жиынтығын көрсететін информатиканың ғылыми аясындағы қолданбалы бөлігі[3]. </w:t>
      </w:r>
    </w:p>
    <w:p w:rsidR="00690430" w:rsidRDefault="00690430" w:rsidP="0069043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Ақпараттық – коммуникациялық технологияларға интернет, электронды есептеуіш машина, интерактивті тақта, электронды оқулық, мультимедиа жатады.</w:t>
      </w:r>
    </w:p>
    <w:p w:rsidR="00690430" w:rsidRDefault="00690430" w:rsidP="0069043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Internet – миллиондаған компьютерлерді бір алып желіге біріктіретін, ақпаратқа шексіз қол жеткізу және түрлі амалдармен қатынас жасау мүмкіндігін ұсынатын дүние жүзіндегі ең үлкен және ең танымал желі.</w:t>
      </w:r>
    </w:p>
    <w:p w:rsidR="00690430" w:rsidRDefault="00690430" w:rsidP="0069043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ЭЕМ (электрондық есептеуіш машина) — есептеулерді жүргізуге, және ақпаратты алдын ала белгіленген алгоритм бойынша қабылдау, қайта өңдеу, сақтау және нәтиже шығару үшін арналған машина. Компьютер дәуірінің бастапқы кезеңдерінде компьютердің негізгі қызметі — есептеу деп саналатын. Қазіргі кезде олардың негізгі қызметі — басқару болып табылады.</w:t>
      </w:r>
    </w:p>
    <w:p w:rsidR="00690430" w:rsidRDefault="00690430" w:rsidP="0069043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Интерактивті тақта – бұл компьютердің қосымша құрылғыларының бірі және де екі түрлі құралдарды біріктіретін: ақпараттың кескіні мен қарапайым маркер тақтасын біріктіретін құрал.</w:t>
      </w:r>
    </w:p>
    <w:p w:rsidR="00690430" w:rsidRDefault="00690430" w:rsidP="0069043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Электрондық оқулық дегеніміз- мултимедиялық оқулық, сондықтан электрондық оқулықтың құрылымы сапалы жаңа деңгейде болуға тиіс. Электрондық оқулық баланың  уақытын үнемдейді, оқу материалдарынтиімді игеруге, өтілген және баланың  ұмытып қалған материалдарын еске түсіруге зор ықпал етеді. Себебі, баланың өзіне көрнекілік қолданған тиімді қажет элементінің жанында жазуы болады. Мазмұны қиындау бір үлкен тақырыптың бөліктерін өткенде қосымша бейнехабар және клиптер қажетті элемент болып табылады. Бейнеклиптер уақыт масштабын өзгертуге және көріністерді тез немесе жәй түрде көрсетуге пайдалы. Электрондық оқулық таңдап алынған хабарды көшіруге мүмкіншілік туғызады. Электрондық оқулықтың ең қажет элементі-аудиохабарлар.</w:t>
      </w:r>
    </w:p>
    <w:p w:rsidR="00690430" w:rsidRDefault="00690430" w:rsidP="0069043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Мультимедиа – бұл компьютерлік жүйедегі мәтін, дербес, видебейнелерді, графикалық бейнелерді және анимацияларды біріктіруге мүмкіндік беретін қазіргі заманғы компьютерлік ақпараттық технология.</w:t>
      </w:r>
    </w:p>
    <w:p w:rsidR="00690430" w:rsidRDefault="00690430" w:rsidP="0069043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Қазіргі заман талаптарына сай мектепке дейінгі ұйым компьютерлік техникалармен жабдықталған. Біл білім сапасының сапалы болуын қамтамасыз етеді. Тәрбиеші баланы  ұйымдастырылған оқу іс – әрекетінде </w:t>
      </w:r>
      <w:r>
        <w:rPr>
          <w:rFonts w:ascii="Times New Roman" w:hAnsi="Times New Roman" w:cs="Times New Roman"/>
          <w:sz w:val="28"/>
          <w:szCs w:val="28"/>
          <w:lang w:val="kk-KZ"/>
        </w:rPr>
        <w:lastRenderedPageBreak/>
        <w:t>ынталандырады, білім, білік дағдыларын қалыптастырады, қызығушылығын арттырады.</w:t>
      </w:r>
    </w:p>
    <w:p w:rsidR="00690430" w:rsidRDefault="00690430" w:rsidP="0069043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Қорытындылай келгенде, ақпараттық – коммуникациялық технологияларды қолдану ұйымдастырылған оқу іс – әрекетін тиімді, қызықты, көрнекі, дәстүрлі білім беруден бас тартуға, баланың білімге ынтасын арттырады. Ақпараттық көммуникациялық – технологиялар білім сапасын арттырады, тәрбиеші мен тәрбиелленушінің ынтымақтастықта жұмыс жасауына мүмкіндік береді, ата – аналармен ақпараттық орта құру арқылы байланыс орнатады, баланың білуге, білімге ізденісі, құштарлығы артады, шығармашылық, еңбекқорлық, ізденімпаздық қасиеттері қалыптасады.</w:t>
      </w:r>
    </w:p>
    <w:p w:rsidR="00690430" w:rsidRPr="004766A2" w:rsidRDefault="00690430" w:rsidP="00CD426F">
      <w:pPr>
        <w:spacing w:after="0" w:line="240" w:lineRule="auto"/>
        <w:ind w:left="1416" w:firstLine="708"/>
        <w:jc w:val="both"/>
        <w:rPr>
          <w:rFonts w:ascii="Times New Roman" w:hAnsi="Times New Roman" w:cs="Times New Roman"/>
          <w:b/>
          <w:i/>
          <w:sz w:val="24"/>
          <w:szCs w:val="24"/>
          <w:lang w:val="kk-KZ"/>
        </w:rPr>
      </w:pPr>
      <w:r w:rsidRPr="004766A2">
        <w:rPr>
          <w:rFonts w:ascii="Times New Roman" w:hAnsi="Times New Roman" w:cs="Times New Roman"/>
          <w:b/>
          <w:i/>
          <w:sz w:val="24"/>
          <w:szCs w:val="24"/>
          <w:lang w:val="kk-KZ"/>
        </w:rPr>
        <w:t>Пайдаланған әдебиеттер тізімі:</w:t>
      </w:r>
    </w:p>
    <w:p w:rsidR="00690430" w:rsidRPr="004766A2" w:rsidRDefault="00690430" w:rsidP="00690430">
      <w:pPr>
        <w:spacing w:after="0" w:line="240" w:lineRule="auto"/>
        <w:ind w:firstLine="708"/>
        <w:jc w:val="both"/>
        <w:rPr>
          <w:rFonts w:ascii="Times New Roman" w:hAnsi="Times New Roman" w:cs="Times New Roman"/>
          <w:i/>
          <w:sz w:val="24"/>
          <w:szCs w:val="24"/>
          <w:lang w:val="kk-KZ"/>
        </w:rPr>
      </w:pPr>
      <w:r w:rsidRPr="004766A2">
        <w:rPr>
          <w:rFonts w:ascii="Times New Roman" w:hAnsi="Times New Roman" w:cs="Times New Roman"/>
          <w:i/>
          <w:sz w:val="24"/>
          <w:szCs w:val="24"/>
          <w:lang w:val="kk-KZ"/>
        </w:rPr>
        <w:t>1 Кеңесбаев С.М. Жоғары педагогикалық білім беруде болашақ мұғалімдерді жаңа ақпараттық технологияны қолдана білуге даярлаудың педагогикалық негіздері//Түркістан,2006. -314б.</w:t>
      </w:r>
    </w:p>
    <w:p w:rsidR="00690430" w:rsidRPr="004766A2" w:rsidRDefault="00690430" w:rsidP="00690430">
      <w:pPr>
        <w:spacing w:after="0" w:line="240" w:lineRule="auto"/>
        <w:ind w:firstLine="708"/>
        <w:jc w:val="both"/>
        <w:rPr>
          <w:rFonts w:ascii="Times New Roman" w:hAnsi="Times New Roman" w:cs="Times New Roman"/>
          <w:i/>
          <w:sz w:val="24"/>
          <w:szCs w:val="24"/>
          <w:lang w:val="kk-KZ"/>
        </w:rPr>
      </w:pPr>
      <w:r w:rsidRPr="004766A2">
        <w:rPr>
          <w:rFonts w:ascii="Times New Roman" w:hAnsi="Times New Roman" w:cs="Times New Roman"/>
          <w:i/>
          <w:sz w:val="24"/>
          <w:szCs w:val="24"/>
          <w:lang w:val="kk-KZ"/>
        </w:rPr>
        <w:t>2 Ахметова Г.К., Мұхамбетжанова С.Т., Толықбаева Ғ.Н. Педагогтардың ақпараттық – коммуникациялық технологияны қолдану арқылы құзыплығын қалыптастыру бойынша портфолио//Алматы, 2012.-30б.</w:t>
      </w:r>
    </w:p>
    <w:p w:rsidR="00690430" w:rsidRPr="004766A2" w:rsidRDefault="00690430" w:rsidP="00690430">
      <w:pPr>
        <w:spacing w:after="0" w:line="240" w:lineRule="auto"/>
        <w:ind w:firstLine="708"/>
        <w:jc w:val="both"/>
        <w:rPr>
          <w:rFonts w:ascii="Times New Roman" w:hAnsi="Times New Roman" w:cs="Times New Roman"/>
          <w:i/>
          <w:sz w:val="24"/>
          <w:szCs w:val="24"/>
          <w:lang w:val="kk-KZ"/>
        </w:rPr>
      </w:pPr>
      <w:r w:rsidRPr="004766A2">
        <w:rPr>
          <w:rFonts w:ascii="Times New Roman" w:hAnsi="Times New Roman" w:cs="Times New Roman"/>
          <w:i/>
          <w:sz w:val="24"/>
          <w:szCs w:val="24"/>
          <w:lang w:val="kk-KZ"/>
        </w:rPr>
        <w:t>3 Сарбасова Қ.А. Ақпараттық технологиялар негізінде бастауыш сынып мұғалімдерінің даярлығын жетілдіру//Қарағанды, 2005.-144б.</w:t>
      </w:r>
    </w:p>
    <w:p w:rsidR="00690430" w:rsidRPr="004766A2" w:rsidRDefault="00690430" w:rsidP="00690430">
      <w:pPr>
        <w:spacing w:after="0" w:line="240" w:lineRule="auto"/>
        <w:jc w:val="both"/>
        <w:rPr>
          <w:rFonts w:ascii="Times New Roman" w:hAnsi="Times New Roman" w:cs="Times New Roman"/>
          <w:sz w:val="24"/>
          <w:szCs w:val="24"/>
          <w:lang w:val="kk-KZ"/>
        </w:rPr>
      </w:pPr>
    </w:p>
    <w:p w:rsidR="00690430" w:rsidRDefault="00690430" w:rsidP="006904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ДИСТАНЦИОННОЕ ОБУЧЕНИЕ В СПОРТИВНОЙ ОБРАЗОВАТЕЛЬНОЙ СФЕРЕ</w:t>
      </w:r>
    </w:p>
    <w:p w:rsidR="00CD426F" w:rsidRDefault="00CD426F" w:rsidP="00690430">
      <w:pPr>
        <w:spacing w:after="0" w:line="240" w:lineRule="auto"/>
        <w:jc w:val="center"/>
        <w:rPr>
          <w:rFonts w:ascii="Times New Roman" w:hAnsi="Times New Roman" w:cs="Times New Roman"/>
          <w:b/>
          <w:i/>
          <w:sz w:val="24"/>
          <w:szCs w:val="24"/>
        </w:rPr>
      </w:pPr>
    </w:p>
    <w:p w:rsidR="00690430" w:rsidRDefault="00690430" w:rsidP="00690430">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Нурмухамбетова М.Б., </w:t>
      </w:r>
      <w:r>
        <w:rPr>
          <w:rFonts w:ascii="Times New Roman" w:hAnsi="Times New Roman" w:cs="Times New Roman"/>
          <w:i/>
          <w:sz w:val="24"/>
          <w:szCs w:val="24"/>
        </w:rPr>
        <w:t>магистр, КазАСТ, г. Алматы, Казахстан</w:t>
      </w:r>
    </w:p>
    <w:p w:rsidR="00690430" w:rsidRDefault="00690430" w:rsidP="00690430">
      <w:pPr>
        <w:spacing w:after="0" w:line="240" w:lineRule="auto"/>
        <w:ind w:firstLine="567"/>
        <w:rPr>
          <w:rFonts w:ascii="Times New Roman" w:hAnsi="Times New Roman" w:cs="Times New Roman"/>
          <w:b/>
          <w:i/>
          <w:sz w:val="24"/>
          <w:szCs w:val="24"/>
          <w:lang w:val="kk-KZ"/>
        </w:rPr>
      </w:pPr>
      <w:r>
        <w:rPr>
          <w:rFonts w:ascii="Times New Roman" w:hAnsi="Times New Roman" w:cs="Times New Roman"/>
          <w:b/>
          <w:i/>
          <w:sz w:val="24"/>
          <w:szCs w:val="24"/>
        </w:rPr>
        <w:t xml:space="preserve">                                                 </w:t>
      </w:r>
      <w:r>
        <w:rPr>
          <w:rFonts w:ascii="Times New Roman" w:hAnsi="Times New Roman" w:cs="Times New Roman"/>
          <w:b/>
          <w:i/>
          <w:sz w:val="24"/>
          <w:szCs w:val="24"/>
          <w:lang w:val="kk-KZ"/>
        </w:rPr>
        <w:t xml:space="preserve">  Түйіндеме</w:t>
      </w:r>
    </w:p>
    <w:p w:rsidR="00690430" w:rsidRDefault="00690430" w:rsidP="00690430">
      <w:pPr>
        <w:spacing w:after="0" w:line="240" w:lineRule="auto"/>
        <w:ind w:firstLine="567"/>
        <w:rPr>
          <w:rFonts w:ascii="Times New Roman" w:hAnsi="Times New Roman" w:cs="Times New Roman"/>
          <w:i/>
          <w:sz w:val="24"/>
          <w:szCs w:val="24"/>
          <w:lang w:val="kk-KZ"/>
        </w:rPr>
      </w:pPr>
      <w:r>
        <w:rPr>
          <w:rFonts w:ascii="Times New Roman" w:hAnsi="Times New Roman" w:cs="Times New Roman"/>
          <w:i/>
          <w:sz w:val="24"/>
          <w:szCs w:val="24"/>
          <w:lang w:val="kk-KZ"/>
        </w:rPr>
        <w:t>Бұл мақалада арақашықтықтан оқыту мәселесі көрсетілген. Оның Қазақстандағы спорттық оқыту мен білім беру сапасын көтеру үшін және де белсенді  спортшылармен паролимпиадашыларға енгізу қажеттілігі қарастырылған.</w:t>
      </w:r>
    </w:p>
    <w:p w:rsidR="00690430" w:rsidRDefault="00690430" w:rsidP="00690430">
      <w:pPr>
        <w:spacing w:after="0" w:line="240" w:lineRule="auto"/>
        <w:ind w:firstLine="567"/>
        <w:rPr>
          <w:rFonts w:ascii="Times New Roman" w:hAnsi="Times New Roman" w:cs="Times New Roman"/>
          <w:b/>
          <w:i/>
          <w:sz w:val="24"/>
          <w:szCs w:val="24"/>
          <w:lang w:val="en-US"/>
        </w:rPr>
      </w:pPr>
      <w:r w:rsidRPr="00A5042E">
        <w:rPr>
          <w:rFonts w:ascii="Times New Roman" w:hAnsi="Times New Roman" w:cs="Times New Roman"/>
          <w:b/>
          <w:i/>
          <w:sz w:val="24"/>
          <w:szCs w:val="24"/>
          <w:lang w:val="kk-KZ"/>
        </w:rPr>
        <w:t xml:space="preserve">                                                   </w:t>
      </w:r>
      <w:r>
        <w:rPr>
          <w:rFonts w:ascii="Times New Roman" w:hAnsi="Times New Roman" w:cs="Times New Roman"/>
          <w:b/>
          <w:i/>
          <w:sz w:val="24"/>
          <w:szCs w:val="24"/>
          <w:lang w:val="en-US"/>
        </w:rPr>
        <w:t>Summary</w:t>
      </w:r>
    </w:p>
    <w:p w:rsidR="00690430" w:rsidRDefault="00690430" w:rsidP="00690430">
      <w:pPr>
        <w:spacing w:after="0" w:line="240" w:lineRule="auto"/>
        <w:ind w:firstLine="567"/>
        <w:rPr>
          <w:rFonts w:ascii="Times New Roman" w:hAnsi="Times New Roman" w:cs="Times New Roman"/>
          <w:sz w:val="24"/>
          <w:szCs w:val="24"/>
          <w:lang w:val="en-US"/>
        </w:rPr>
      </w:pPr>
      <w:r>
        <w:rPr>
          <w:rFonts w:ascii="Times New Roman" w:hAnsi="Times New Roman" w:cs="Times New Roman"/>
          <w:i/>
          <w:sz w:val="24"/>
          <w:szCs w:val="24"/>
          <w:lang w:val="en-US"/>
        </w:rPr>
        <w:t>The problem distance education is reflected in the article. Necessity of its including into sport education sphere of Kazakhstan, and increasing of education, and its accessibility for active sportsmen and Paralympics</w:t>
      </w:r>
      <w:r>
        <w:rPr>
          <w:rFonts w:ascii="Times New Roman" w:hAnsi="Times New Roman" w:cs="Times New Roman"/>
          <w:sz w:val="24"/>
          <w:szCs w:val="24"/>
          <w:lang w:val="en-US"/>
        </w:rPr>
        <w:t>.</w:t>
      </w:r>
    </w:p>
    <w:p w:rsidR="00690430" w:rsidRDefault="00690430" w:rsidP="00690430">
      <w:pPr>
        <w:spacing w:after="0" w:line="240" w:lineRule="auto"/>
        <w:ind w:firstLine="567"/>
        <w:rPr>
          <w:rFonts w:ascii="Times New Roman" w:hAnsi="Times New Roman" w:cs="Times New Roman"/>
          <w:sz w:val="24"/>
          <w:szCs w:val="24"/>
          <w:lang w:val="en-US"/>
        </w:rPr>
      </w:pPr>
    </w:p>
    <w:p w:rsidR="00690430" w:rsidRPr="00A5042E" w:rsidRDefault="00690430" w:rsidP="00690430">
      <w:pPr>
        <w:spacing w:after="0" w:line="240" w:lineRule="auto"/>
        <w:ind w:firstLine="567"/>
        <w:jc w:val="both"/>
        <w:rPr>
          <w:rStyle w:val="ae"/>
          <w:b w:val="0"/>
          <w:color w:val="171717"/>
          <w:sz w:val="28"/>
          <w:szCs w:val="28"/>
          <w:shd w:val="clear" w:color="auto" w:fill="FFFFFF"/>
        </w:rPr>
      </w:pPr>
      <w:r w:rsidRPr="00A5042E">
        <w:rPr>
          <w:rFonts w:ascii="Times New Roman" w:hAnsi="Times New Roman" w:cs="Times New Roman"/>
          <w:sz w:val="28"/>
          <w:szCs w:val="28"/>
        </w:rPr>
        <w:t xml:space="preserve">В настоящее время «Дистанционное обучение» доказало свою значимость и востребованность.  Во всем мире дистанционное обучение активно завоевывает свои позиции в системе образования. Для Казахстана это относительно новая форма обучения, хотя ипрактикуется уже ни один год, причем как алматинскими, так и региональными вузами: Казахский Гуманитарно-Юридический Университет (КазГЮУ), Казахский Экономический Университет имени Турара Рыскулова (КазЭУ), университет «Туран», </w:t>
      </w:r>
      <w:r w:rsidRPr="00A5042E">
        <w:rPr>
          <w:rStyle w:val="ae"/>
          <w:color w:val="171717"/>
          <w:sz w:val="28"/>
          <w:szCs w:val="28"/>
          <w:shd w:val="clear" w:color="auto" w:fill="FFFFFF"/>
        </w:rPr>
        <w:t xml:space="preserve">Казахский Национальный Университет им. аль-Фараби, </w:t>
      </w:r>
      <w:r w:rsidRPr="00A5042E">
        <w:rPr>
          <w:rFonts w:ascii="Times New Roman" w:hAnsi="Times New Roman" w:cs="Times New Roman"/>
          <w:sz w:val="28"/>
          <w:szCs w:val="28"/>
        </w:rPr>
        <w:t>Казахский Национальный Технический Университет имени Сатпаева (КазНТУ) и</w:t>
      </w:r>
      <w:r w:rsidRPr="00A5042E">
        <w:rPr>
          <w:rStyle w:val="ae"/>
          <w:color w:val="171717"/>
          <w:sz w:val="28"/>
          <w:szCs w:val="28"/>
          <w:shd w:val="clear" w:color="auto" w:fill="FFFFFF"/>
        </w:rPr>
        <w:t xml:space="preserve"> др.</w:t>
      </w:r>
    </w:p>
    <w:p w:rsidR="00690430" w:rsidRPr="00A5042E" w:rsidRDefault="00690430" w:rsidP="00690430">
      <w:pPr>
        <w:pStyle w:val="ac"/>
        <w:shd w:val="clear" w:color="auto" w:fill="FFFFFF"/>
        <w:spacing w:before="0" w:beforeAutospacing="0" w:after="0"/>
        <w:ind w:firstLine="567"/>
        <w:jc w:val="both"/>
        <w:rPr>
          <w:sz w:val="28"/>
          <w:szCs w:val="28"/>
        </w:rPr>
      </w:pPr>
      <w:r w:rsidRPr="00A5042E">
        <w:rPr>
          <w:sz w:val="28"/>
          <w:szCs w:val="28"/>
        </w:rPr>
        <w:t xml:space="preserve">Однако существующая в казахстанских вузах необходимость их регулярного посещения для оценки промежуточных знаний студентов не вписывается в общую концепцию дистанционного образования, которое не предполагает непосредственного присутствия учащегося в стенах образовательного учреждения. </w:t>
      </w:r>
    </w:p>
    <w:p w:rsidR="00690430" w:rsidRPr="00A5042E" w:rsidRDefault="00690430" w:rsidP="00690430">
      <w:pPr>
        <w:pStyle w:val="ac"/>
        <w:shd w:val="clear" w:color="auto" w:fill="FFFFFF"/>
        <w:spacing w:before="0" w:beforeAutospacing="0" w:after="0"/>
        <w:ind w:firstLine="567"/>
        <w:jc w:val="both"/>
        <w:rPr>
          <w:sz w:val="28"/>
          <w:szCs w:val="28"/>
        </w:rPr>
      </w:pPr>
      <w:r w:rsidRPr="00A5042E">
        <w:rPr>
          <w:sz w:val="28"/>
          <w:szCs w:val="28"/>
        </w:rPr>
        <w:lastRenderedPageBreak/>
        <w:t>Примечательно, что возможность пройти обучение в вузе дистанционно есть только у людей, уже имеющих диплом о средне-профессиональном (средне-специальном) или высшем образовании. Абитуриенту же со школьным аттестатом необходимо выбирать другую доступную форму обучения.</w:t>
      </w:r>
    </w:p>
    <w:p w:rsidR="00690430" w:rsidRPr="00A5042E" w:rsidRDefault="00690430" w:rsidP="00690430">
      <w:pPr>
        <w:pStyle w:val="ac"/>
        <w:shd w:val="clear" w:color="auto" w:fill="FFFFFF"/>
        <w:spacing w:before="0" w:beforeAutospacing="0" w:after="0"/>
        <w:ind w:firstLine="567"/>
        <w:jc w:val="both"/>
        <w:rPr>
          <w:sz w:val="28"/>
          <w:szCs w:val="28"/>
        </w:rPr>
      </w:pPr>
      <w:r w:rsidRPr="00A5042E">
        <w:rPr>
          <w:sz w:val="28"/>
          <w:szCs w:val="28"/>
        </w:rPr>
        <w:t>Во всех, перечисленных выше, высших учебных заведениях   выпускникам выдаются дипломы государственного образца, в которых не указывается форма обучения (дистанционная/заочная). Сам учебный процесс проходит с соблюдением всех утвержденных законодательством норм и правил.</w:t>
      </w:r>
    </w:p>
    <w:p w:rsidR="00690430" w:rsidRPr="00A5042E" w:rsidRDefault="00690430" w:rsidP="00690430">
      <w:pPr>
        <w:pStyle w:val="ac"/>
        <w:shd w:val="clear" w:color="auto" w:fill="FFFFFF"/>
        <w:spacing w:before="0" w:beforeAutospacing="0" w:after="0"/>
        <w:ind w:firstLine="567"/>
        <w:jc w:val="both"/>
        <w:rPr>
          <w:color w:val="171717"/>
          <w:sz w:val="28"/>
          <w:szCs w:val="28"/>
          <w:shd w:val="clear" w:color="auto" w:fill="FFFFFF"/>
        </w:rPr>
      </w:pPr>
      <w:r w:rsidRPr="00A5042E">
        <w:rPr>
          <w:sz w:val="28"/>
          <w:szCs w:val="28"/>
        </w:rPr>
        <w:t>Стоит отметить, что дистанционная форма обучения является наиболее оптимальной из всех существующих вариантов для работающих людей, которые в силу своей занятости не имеют возможности постоянно посещать занятия в дневное или даже в вечернее время. А такая современная форма обучения дает им возможность практически без ущерба для своей основной деятельности получить необходимую специальность и повысить профессиональный уровень. Так же такая форма обучения удобна и для</w:t>
      </w:r>
      <w:r w:rsidRPr="00A5042E">
        <w:rPr>
          <w:color w:val="171717"/>
          <w:sz w:val="28"/>
          <w:szCs w:val="28"/>
          <w:shd w:val="clear" w:color="auto" w:fill="FFFFFF"/>
        </w:rPr>
        <w:t xml:space="preserve"> лиц с ограниченными физическими возможностями, а также для студентов, выехавших за пределы страны по программе научных стажировок.</w:t>
      </w:r>
    </w:p>
    <w:p w:rsidR="00690430" w:rsidRPr="00A5042E" w:rsidRDefault="00690430" w:rsidP="00690430">
      <w:pPr>
        <w:pStyle w:val="ac"/>
        <w:shd w:val="clear" w:color="auto" w:fill="FFFFFF"/>
        <w:spacing w:before="0" w:beforeAutospacing="0" w:after="0"/>
        <w:ind w:firstLine="567"/>
        <w:jc w:val="both"/>
        <w:rPr>
          <w:color w:val="171717"/>
          <w:sz w:val="28"/>
          <w:szCs w:val="28"/>
          <w:shd w:val="clear" w:color="auto" w:fill="FFFFFF"/>
        </w:rPr>
      </w:pPr>
      <w:r w:rsidRPr="00A5042E">
        <w:rPr>
          <w:color w:val="171717"/>
          <w:sz w:val="28"/>
          <w:szCs w:val="28"/>
          <w:shd w:val="clear" w:color="auto" w:fill="FFFFFF"/>
        </w:rPr>
        <w:t>Для того, чтобы понять, зачем нужно дистанционное обучение в спортивной образовательной сфере рассмотрим его общие принципы.</w:t>
      </w:r>
    </w:p>
    <w:p w:rsidR="00690430" w:rsidRPr="00A5042E" w:rsidRDefault="00690430" w:rsidP="00690430">
      <w:pPr>
        <w:pStyle w:val="ac"/>
        <w:shd w:val="clear" w:color="auto" w:fill="FFFFFF"/>
        <w:spacing w:before="0" w:beforeAutospacing="0" w:after="0"/>
        <w:ind w:firstLine="567"/>
        <w:jc w:val="both"/>
        <w:rPr>
          <w:sz w:val="28"/>
          <w:szCs w:val="28"/>
          <w:shd w:val="clear" w:color="auto" w:fill="FFFFFF"/>
        </w:rPr>
      </w:pPr>
      <w:r w:rsidRPr="00A5042E">
        <w:rPr>
          <w:sz w:val="28"/>
          <w:szCs w:val="28"/>
          <w:shd w:val="clear" w:color="auto" w:fill="FFFFFF"/>
        </w:rPr>
        <w:t>Дистанционное обучение (ДО) – это такая организация учебного процесса, при которой учебная программа, главным образом, базируется на самообразовании студента. При этом учащийся в основном, а зачастую и совсем отделен от преподавателя в пространстве или во времени, а их взаимодействие осуществляется на основе педагогически организованных информационных технологий, прежде всего с использованием информационных коммуникаций. [1]</w:t>
      </w:r>
    </w:p>
    <w:p w:rsidR="00690430" w:rsidRPr="00A5042E" w:rsidRDefault="00690430" w:rsidP="00690430">
      <w:pPr>
        <w:pStyle w:val="ac"/>
        <w:shd w:val="clear" w:color="auto" w:fill="FFFFFF"/>
        <w:spacing w:before="0" w:beforeAutospacing="0" w:after="0"/>
        <w:ind w:firstLine="567"/>
        <w:jc w:val="both"/>
        <w:rPr>
          <w:color w:val="000000"/>
          <w:sz w:val="28"/>
          <w:szCs w:val="28"/>
          <w:shd w:val="clear" w:color="auto" w:fill="FFFFFF"/>
        </w:rPr>
      </w:pPr>
      <w:r w:rsidRPr="00A5042E">
        <w:rPr>
          <w:color w:val="000000"/>
          <w:sz w:val="28"/>
          <w:szCs w:val="28"/>
          <w:shd w:val="clear" w:color="auto" w:fill="FFFFFF"/>
        </w:rPr>
        <w:t>Дистанционное обучение строится в соответствии с теми же целями, что и очное обучение (если оно строится по соответствующим образовательным программам), тем же содержанием. Но форма подачи материала, форма взаимодействия преподавателя и учащихся  между собой будут иными. Базовые дидактические принципы ДО в основе своей такие же, как и у всякого другого обучения, но принципы организации ДО другие, они специфичны для ДО, так как обусловлены спецификой формы, возможностями информационной среды Интернет, ее услугами (чаты, форумы, почта, видеоконференции).</w:t>
      </w:r>
      <w:r w:rsidRPr="00A5042E">
        <w:rPr>
          <w:sz w:val="28"/>
          <w:szCs w:val="28"/>
          <w:shd w:val="clear" w:color="auto" w:fill="FFFFFF"/>
        </w:rPr>
        <w:t xml:space="preserve"> [2]</w:t>
      </w:r>
    </w:p>
    <w:p w:rsidR="00690430" w:rsidRPr="00A5042E" w:rsidRDefault="00690430" w:rsidP="00690430">
      <w:pPr>
        <w:pStyle w:val="ac"/>
        <w:shd w:val="clear" w:color="auto" w:fill="FFFFFF"/>
        <w:spacing w:before="0" w:beforeAutospacing="0" w:after="0"/>
        <w:ind w:firstLine="567"/>
        <w:jc w:val="both"/>
        <w:rPr>
          <w:color w:val="000000"/>
          <w:sz w:val="28"/>
          <w:szCs w:val="28"/>
          <w:shd w:val="clear" w:color="auto" w:fill="FFFFFF"/>
        </w:rPr>
      </w:pPr>
      <w:r w:rsidRPr="00A5042E">
        <w:rPr>
          <w:color w:val="000000"/>
          <w:sz w:val="28"/>
          <w:szCs w:val="28"/>
          <w:shd w:val="clear" w:color="auto" w:fill="FFFFFF"/>
        </w:rPr>
        <w:t>Отличие ДО от очной формы обучения состоит в том, что существенная часть материала усваивается не в аудиториях, а с помощью Интернет-технологий, т. е. в ДО работы студентов является организованной и в основе своей самостоятельной. К основным отличиям дистанционного обучения от очной формы можно отнести:</w:t>
      </w:r>
    </w:p>
    <w:p w:rsidR="00690430" w:rsidRPr="00A5042E" w:rsidRDefault="00690430" w:rsidP="00690430">
      <w:pPr>
        <w:pStyle w:val="ac"/>
        <w:shd w:val="clear" w:color="auto" w:fill="FFFFFF"/>
        <w:spacing w:before="0" w:beforeAutospacing="0" w:after="0"/>
        <w:ind w:firstLine="567"/>
        <w:jc w:val="both"/>
        <w:rPr>
          <w:color w:val="000000"/>
          <w:sz w:val="28"/>
          <w:szCs w:val="28"/>
          <w:shd w:val="clear" w:color="auto" w:fill="FFFFFF"/>
        </w:rPr>
      </w:pPr>
      <w:r w:rsidRPr="00A5042E">
        <w:rPr>
          <w:color w:val="000000"/>
          <w:sz w:val="28"/>
          <w:szCs w:val="28"/>
          <w:shd w:val="clear" w:color="auto" w:fill="FFFFFF"/>
        </w:rPr>
        <w:t>1. обучение по месту жительства или работы, следовательно, распределенный в образовательном пространстве учебный процесс;</w:t>
      </w:r>
    </w:p>
    <w:p w:rsidR="00690430" w:rsidRPr="00A5042E" w:rsidRDefault="00690430" w:rsidP="00690430">
      <w:pPr>
        <w:pStyle w:val="ac"/>
        <w:shd w:val="clear" w:color="auto" w:fill="FFFFFF"/>
        <w:spacing w:before="0" w:beforeAutospacing="0" w:after="0"/>
        <w:ind w:firstLine="567"/>
        <w:jc w:val="both"/>
        <w:rPr>
          <w:color w:val="000000"/>
          <w:sz w:val="28"/>
          <w:szCs w:val="28"/>
          <w:shd w:val="clear" w:color="auto" w:fill="FFFFFF"/>
        </w:rPr>
      </w:pPr>
      <w:r w:rsidRPr="00A5042E">
        <w:rPr>
          <w:color w:val="000000"/>
          <w:sz w:val="28"/>
          <w:szCs w:val="28"/>
          <w:shd w:val="clear" w:color="auto" w:fill="FFFFFF"/>
        </w:rPr>
        <w:lastRenderedPageBreak/>
        <w:t>2. гибкий график учебного процесса, который может быть либо полностью свободным при открытом образовании, либо быть привязанным к ограниченному количеству контрольных точек (сдаче экзаменов, on-line сеансам с преподавателем), либо к групповым занятиям, а также к выполнению лабораторных работ на оборудовании (возможно, удаленном);</w:t>
      </w:r>
    </w:p>
    <w:p w:rsidR="00690430" w:rsidRPr="00A5042E" w:rsidRDefault="00690430" w:rsidP="00690430">
      <w:pPr>
        <w:pStyle w:val="ac"/>
        <w:shd w:val="clear" w:color="auto" w:fill="FFFFFF"/>
        <w:spacing w:before="0" w:beforeAutospacing="0" w:after="0"/>
        <w:ind w:firstLine="567"/>
        <w:jc w:val="both"/>
        <w:rPr>
          <w:rStyle w:val="apple-converted-space"/>
          <w:sz w:val="28"/>
          <w:szCs w:val="28"/>
        </w:rPr>
      </w:pPr>
      <w:r w:rsidRPr="00A5042E">
        <w:rPr>
          <w:color w:val="000000"/>
          <w:sz w:val="28"/>
          <w:szCs w:val="28"/>
          <w:shd w:val="clear" w:color="auto" w:fill="FFFFFF"/>
        </w:rPr>
        <w:t>3. контакты с преподавателем, в основном осуществляемые посредством телекоммуникаций.</w:t>
      </w:r>
      <w:r w:rsidRPr="00A5042E">
        <w:rPr>
          <w:sz w:val="28"/>
          <w:szCs w:val="28"/>
          <w:shd w:val="clear" w:color="auto" w:fill="FFFFFF"/>
        </w:rPr>
        <w:t>[3]</w:t>
      </w:r>
    </w:p>
    <w:p w:rsidR="00690430" w:rsidRPr="00A5042E" w:rsidRDefault="00690430" w:rsidP="00690430">
      <w:pPr>
        <w:pStyle w:val="ac"/>
        <w:shd w:val="clear" w:color="auto" w:fill="FFFFFF"/>
        <w:spacing w:before="0" w:beforeAutospacing="0" w:after="0"/>
        <w:ind w:firstLine="567"/>
        <w:jc w:val="both"/>
        <w:rPr>
          <w:color w:val="171717"/>
          <w:sz w:val="28"/>
          <w:szCs w:val="28"/>
        </w:rPr>
      </w:pPr>
      <w:r w:rsidRPr="00A5042E">
        <w:rPr>
          <w:sz w:val="28"/>
          <w:szCs w:val="28"/>
        </w:rPr>
        <w:t>По большому счету это новая более качественная форма заочного образования, при которой студент вспоминает об учебе не два раза в год перед сессией, а постоянно занимается на протяжении нескольких месяцев.</w:t>
      </w:r>
      <w:r w:rsidRPr="00A5042E">
        <w:rPr>
          <w:color w:val="171717"/>
          <w:sz w:val="28"/>
          <w:szCs w:val="28"/>
          <w:shd w:val="clear" w:color="auto" w:fill="FFFFFF"/>
        </w:rPr>
        <w:t xml:space="preserve">Заочная форма обучения требует от студента посещения занятий два раза в год. Казалось бы, это решает вопрос с посещаемостью занятий. Но, занятия заочной формы обучения так же могут совпасть с ключевыми сборами и соревнованиями. Получается, что заочное обучение не решает проблемы посещения занятий для спортсменов. </w:t>
      </w:r>
    </w:p>
    <w:p w:rsidR="00690430" w:rsidRPr="00A5042E" w:rsidRDefault="00690430" w:rsidP="00690430">
      <w:pPr>
        <w:pStyle w:val="ac"/>
        <w:shd w:val="clear" w:color="auto" w:fill="FFFFFF"/>
        <w:spacing w:before="0" w:beforeAutospacing="0" w:after="0"/>
        <w:ind w:firstLine="567"/>
        <w:jc w:val="both"/>
        <w:rPr>
          <w:color w:val="171717"/>
          <w:sz w:val="28"/>
          <w:szCs w:val="28"/>
          <w:shd w:val="clear" w:color="auto" w:fill="FFFFFF"/>
        </w:rPr>
      </w:pPr>
      <w:r w:rsidRPr="00A5042E">
        <w:rPr>
          <w:sz w:val="28"/>
          <w:szCs w:val="28"/>
        </w:rPr>
        <w:t>Кроме того, именно в спортивной сфере существуют группы обучающихся, которые нуждается в индивидуальном графике обучения.</w:t>
      </w:r>
      <w:r w:rsidRPr="00A5042E">
        <w:rPr>
          <w:color w:val="171717"/>
          <w:sz w:val="28"/>
          <w:szCs w:val="28"/>
          <w:shd w:val="clear" w:color="auto" w:fill="FFFFFF"/>
        </w:rPr>
        <w:t>Для действующего спортсмена регулярно посещать занятия, присутствовать на них с утра до вечера весьма затруднительно. Он часто находится в поездках как по стране, так и за рубежом. Ежедневно он переносит большие психологические и физические нагрузки тренируясь и участвуя на соревнованиях. Следовательно, он не может получить качественное образование на очной форме обучения.</w:t>
      </w:r>
    </w:p>
    <w:p w:rsidR="00690430" w:rsidRPr="00A5042E" w:rsidRDefault="00690430" w:rsidP="00690430">
      <w:pPr>
        <w:pStyle w:val="ac"/>
        <w:shd w:val="clear" w:color="auto" w:fill="FFFFFF"/>
        <w:spacing w:before="0" w:beforeAutospacing="0" w:after="0"/>
        <w:ind w:firstLine="567"/>
        <w:jc w:val="both"/>
        <w:rPr>
          <w:color w:val="171717"/>
          <w:sz w:val="28"/>
          <w:szCs w:val="28"/>
          <w:shd w:val="clear" w:color="auto" w:fill="FFFFFF"/>
        </w:rPr>
      </w:pPr>
      <w:r w:rsidRPr="00A5042E">
        <w:rPr>
          <w:color w:val="171717"/>
          <w:sz w:val="28"/>
          <w:szCs w:val="28"/>
          <w:shd w:val="clear" w:color="auto" w:fill="FFFFFF"/>
        </w:rPr>
        <w:t>Аналогична проблема и с обучением паралимпийцев. Потому как мы должны признать, что современные ВУЗы Казахстана не готовы полноценно принять спортсменов с ограниченными возможностями. Проблематично полноценно работать не только со спортсменами – колясочниками, например, но и со слабовидящими и слабослышащими спортсменами.</w:t>
      </w:r>
    </w:p>
    <w:p w:rsidR="00690430" w:rsidRPr="00A5042E" w:rsidRDefault="00690430" w:rsidP="00690430">
      <w:pPr>
        <w:pStyle w:val="ac"/>
        <w:shd w:val="clear" w:color="auto" w:fill="FFFFFF"/>
        <w:spacing w:before="0" w:beforeAutospacing="0" w:after="0"/>
        <w:ind w:firstLine="567"/>
        <w:jc w:val="both"/>
        <w:rPr>
          <w:color w:val="171717"/>
          <w:sz w:val="28"/>
          <w:szCs w:val="28"/>
          <w:shd w:val="clear" w:color="auto" w:fill="FFFFFF"/>
        </w:rPr>
      </w:pPr>
      <w:r w:rsidRPr="00A5042E">
        <w:rPr>
          <w:color w:val="171717"/>
          <w:sz w:val="28"/>
          <w:szCs w:val="28"/>
          <w:shd w:val="clear" w:color="auto" w:fill="FFFFFF"/>
        </w:rPr>
        <w:t xml:space="preserve">Все чаще преподаватели казахстанских колледжей и ВУЗов спорта решают данную проблему с помощью Интернет технологий: высылают задания по электронной почте, получают выполненные работы, консультируют студентов, а иногда и принимают экзамены в режиме </w:t>
      </w:r>
      <w:r w:rsidRPr="00A5042E">
        <w:rPr>
          <w:color w:val="171717"/>
          <w:sz w:val="28"/>
          <w:szCs w:val="28"/>
          <w:shd w:val="clear" w:color="auto" w:fill="FFFFFF"/>
          <w:lang w:val="en-US"/>
        </w:rPr>
        <w:t>on</w:t>
      </w:r>
      <w:r w:rsidRPr="00A5042E">
        <w:rPr>
          <w:color w:val="171717"/>
          <w:sz w:val="28"/>
          <w:szCs w:val="28"/>
          <w:shd w:val="clear" w:color="auto" w:fill="FFFFFF"/>
        </w:rPr>
        <w:t>-</w:t>
      </w:r>
      <w:r w:rsidRPr="00A5042E">
        <w:rPr>
          <w:color w:val="171717"/>
          <w:sz w:val="28"/>
          <w:szCs w:val="28"/>
          <w:shd w:val="clear" w:color="auto" w:fill="FFFFFF"/>
          <w:lang w:val="en-US"/>
        </w:rPr>
        <w:t>line</w:t>
      </w:r>
      <w:r w:rsidRPr="00A5042E">
        <w:rPr>
          <w:color w:val="171717"/>
          <w:sz w:val="28"/>
          <w:szCs w:val="28"/>
          <w:shd w:val="clear" w:color="auto" w:fill="FFFFFF"/>
        </w:rPr>
        <w:t>. Тогда как в российских ВУЗах уже можно получить образование дистанционно по таким специальностям, как спортивный менеджмент и психология спорта.</w:t>
      </w:r>
    </w:p>
    <w:p w:rsidR="00690430" w:rsidRPr="00A5042E" w:rsidRDefault="00690430" w:rsidP="00690430">
      <w:pPr>
        <w:pStyle w:val="ac"/>
        <w:shd w:val="clear" w:color="auto" w:fill="FFFFFF"/>
        <w:spacing w:before="0" w:beforeAutospacing="0" w:after="0"/>
        <w:ind w:firstLine="567"/>
        <w:jc w:val="both"/>
        <w:rPr>
          <w:color w:val="171717"/>
          <w:sz w:val="28"/>
          <w:szCs w:val="28"/>
          <w:shd w:val="clear" w:color="auto" w:fill="FFFFFF"/>
        </w:rPr>
      </w:pPr>
      <w:r w:rsidRPr="00A5042E">
        <w:rPr>
          <w:color w:val="171717"/>
          <w:sz w:val="28"/>
          <w:szCs w:val="28"/>
          <w:shd w:val="clear" w:color="auto" w:fill="FFFFFF"/>
        </w:rPr>
        <w:t>Таким образом, мы рекомендуем ввести дистанционное обучение для таких категорий студентов в спортивной образовательной сфере, как студенты индивидуального графика обучения и лица с ограниченными возможностями.</w:t>
      </w:r>
    </w:p>
    <w:p w:rsidR="00690430" w:rsidRPr="00A5042E" w:rsidRDefault="00690430" w:rsidP="00690430">
      <w:pPr>
        <w:pStyle w:val="ac"/>
        <w:shd w:val="clear" w:color="auto" w:fill="FFFFFF"/>
        <w:spacing w:before="0" w:beforeAutospacing="0" w:after="0"/>
        <w:ind w:firstLine="567"/>
        <w:jc w:val="both"/>
        <w:rPr>
          <w:color w:val="171717"/>
          <w:sz w:val="28"/>
          <w:szCs w:val="28"/>
          <w:shd w:val="clear" w:color="auto" w:fill="FFFFFF"/>
        </w:rPr>
      </w:pPr>
    </w:p>
    <w:p w:rsidR="00690430" w:rsidRDefault="00690430" w:rsidP="00690430">
      <w:pPr>
        <w:pStyle w:val="ac"/>
        <w:shd w:val="clear" w:color="auto" w:fill="FFFFFF"/>
        <w:spacing w:before="0" w:beforeAutospacing="0" w:after="0"/>
        <w:ind w:firstLine="567"/>
        <w:jc w:val="both"/>
        <w:rPr>
          <w:b/>
          <w:color w:val="171717"/>
          <w:shd w:val="clear" w:color="auto" w:fill="FFFFFF"/>
        </w:rPr>
      </w:pPr>
    </w:p>
    <w:p w:rsidR="00CD426F" w:rsidRDefault="00CD426F" w:rsidP="00CD426F">
      <w:pPr>
        <w:pStyle w:val="ac"/>
        <w:shd w:val="clear" w:color="auto" w:fill="FFFFFF"/>
        <w:spacing w:before="0" w:beforeAutospacing="0" w:after="0"/>
        <w:ind w:firstLine="567"/>
        <w:jc w:val="center"/>
        <w:rPr>
          <w:b/>
          <w:i/>
          <w:color w:val="000000"/>
          <w:shd w:val="clear" w:color="auto" w:fill="FFFFFF"/>
        </w:rPr>
      </w:pPr>
      <w:r>
        <w:rPr>
          <w:b/>
          <w:i/>
          <w:color w:val="000000"/>
          <w:shd w:val="clear" w:color="auto" w:fill="FFFFFF"/>
        </w:rPr>
        <w:t>Л</w:t>
      </w:r>
      <w:r w:rsidR="00690430">
        <w:rPr>
          <w:b/>
          <w:i/>
          <w:color w:val="000000"/>
          <w:shd w:val="clear" w:color="auto" w:fill="FFFFFF"/>
        </w:rPr>
        <w:t>итератур</w:t>
      </w:r>
      <w:r>
        <w:rPr>
          <w:b/>
          <w:i/>
          <w:color w:val="000000"/>
          <w:shd w:val="clear" w:color="auto" w:fill="FFFFFF"/>
        </w:rPr>
        <w:t>а</w:t>
      </w:r>
    </w:p>
    <w:p w:rsidR="00690430" w:rsidRDefault="00690430" w:rsidP="00690430">
      <w:pPr>
        <w:pStyle w:val="ac"/>
        <w:shd w:val="clear" w:color="auto" w:fill="FFFFFF"/>
        <w:spacing w:before="0" w:beforeAutospacing="0" w:after="0"/>
        <w:ind w:firstLine="567"/>
        <w:rPr>
          <w:i/>
          <w:color w:val="000000"/>
          <w:shd w:val="clear" w:color="auto" w:fill="FFFFFF"/>
        </w:rPr>
      </w:pPr>
      <w:r>
        <w:rPr>
          <w:i/>
          <w:color w:val="000000"/>
          <w:shd w:val="clear" w:color="auto" w:fill="FFFFFF"/>
        </w:rPr>
        <w:t xml:space="preserve"> Ибрагимов И. М. Информационные технологии и средства дистанционного обучения: Учеб. пособие для студентов высших учебных заведений / Под ред. А. Н. Ковшова. М.: Издательский центр «Академия», 2005.</w:t>
      </w:r>
    </w:p>
    <w:p w:rsidR="00690430" w:rsidRDefault="00690430" w:rsidP="00690430">
      <w:pPr>
        <w:pStyle w:val="ac"/>
        <w:shd w:val="clear" w:color="auto" w:fill="FFFFFF"/>
        <w:spacing w:before="0" w:beforeAutospacing="0" w:after="0"/>
        <w:jc w:val="both"/>
        <w:rPr>
          <w:i/>
          <w:color w:val="000000"/>
          <w:shd w:val="clear" w:color="auto" w:fill="FFFFFF"/>
        </w:rPr>
      </w:pPr>
      <w:r>
        <w:rPr>
          <w:i/>
          <w:color w:val="000000"/>
          <w:shd w:val="clear" w:color="auto" w:fill="FFFFFF"/>
        </w:rPr>
        <w:lastRenderedPageBreak/>
        <w:t>2   Овсянников В. И. Дистанционное образование в России: постановка проблемы и опыт организации. М.: РИЦ «Альфа»; МГОПУ им. Шолохова, 2001.</w:t>
      </w:r>
      <w:r>
        <w:rPr>
          <w:rStyle w:val="apple-converted-space"/>
          <w:i/>
          <w:color w:val="000000"/>
          <w:shd w:val="clear" w:color="auto" w:fill="FFFFFF"/>
        </w:rPr>
        <w:t> </w:t>
      </w:r>
    </w:p>
    <w:p w:rsidR="00690430" w:rsidRDefault="00690430" w:rsidP="00690430">
      <w:pPr>
        <w:pStyle w:val="ac"/>
        <w:shd w:val="clear" w:color="auto" w:fill="FFFFFF"/>
        <w:spacing w:before="0" w:beforeAutospacing="0" w:after="0"/>
        <w:jc w:val="both"/>
      </w:pPr>
      <w:r>
        <w:rPr>
          <w:i/>
          <w:color w:val="000000"/>
          <w:shd w:val="clear" w:color="auto" w:fill="FFFFFF"/>
        </w:rPr>
        <w:t>3   Полат Е. С., Бухаркина М. Ю., Моисеева М. В. Теория и практика дистанционного обучения: Учеб. пособие для студентов высших педагогических учебных заведений / Под ред. Е. С. Полат. М.: Издательский центр «Академия», 2004.</w:t>
      </w:r>
      <w:r>
        <w:rPr>
          <w:rStyle w:val="apple-converted-space"/>
          <w:i/>
          <w:color w:val="000000"/>
          <w:shd w:val="clear" w:color="auto" w:fill="FFFFFF"/>
        </w:rPr>
        <w:t> </w:t>
      </w:r>
      <w:r>
        <w:rPr>
          <w:i/>
          <w:color w:val="000000"/>
        </w:rPr>
        <w:br/>
      </w:r>
      <w:r>
        <w:rPr>
          <w:color w:val="000000"/>
        </w:rPr>
        <w:br/>
      </w:r>
    </w:p>
    <w:p w:rsidR="00690430" w:rsidRPr="004766A2" w:rsidRDefault="00690430" w:rsidP="00690430">
      <w:pPr>
        <w:spacing w:after="0" w:line="240" w:lineRule="auto"/>
        <w:jc w:val="both"/>
        <w:rPr>
          <w:rFonts w:ascii="Times New Roman" w:hAnsi="Times New Roman" w:cs="Times New Roman"/>
          <w:sz w:val="24"/>
          <w:szCs w:val="24"/>
          <w:lang w:val="kk-KZ"/>
        </w:rPr>
      </w:pPr>
    </w:p>
    <w:p w:rsidR="00690430" w:rsidRDefault="00690430" w:rsidP="00690430">
      <w:pPr>
        <w:spacing w:after="0" w:line="240" w:lineRule="auto"/>
        <w:rPr>
          <w:sz w:val="28"/>
          <w:szCs w:val="28"/>
          <w:lang w:val="kk-KZ"/>
        </w:rPr>
      </w:pPr>
      <w:r>
        <w:rPr>
          <w:sz w:val="28"/>
          <w:szCs w:val="28"/>
          <w:lang w:val="kk-KZ"/>
        </w:rPr>
        <w:t xml:space="preserve">ӘОЖ </w:t>
      </w:r>
      <w:r w:rsidRPr="00B32F9A">
        <w:rPr>
          <w:sz w:val="28"/>
          <w:szCs w:val="28"/>
        </w:rPr>
        <w:t>37</w:t>
      </w:r>
      <w:r>
        <w:rPr>
          <w:sz w:val="28"/>
          <w:szCs w:val="28"/>
          <w:lang w:val="kk-KZ"/>
        </w:rPr>
        <w:t>.013.77.</w:t>
      </w:r>
    </w:p>
    <w:p w:rsidR="00690430" w:rsidRPr="00B32F9A" w:rsidRDefault="00690430" w:rsidP="00690430">
      <w:pPr>
        <w:ind w:firstLine="540"/>
        <w:jc w:val="center"/>
        <w:rPr>
          <w:rFonts w:ascii="Times New Roman" w:hAnsi="Times New Roman" w:cs="Times New Roman"/>
          <w:sz w:val="24"/>
          <w:szCs w:val="24"/>
          <w:lang w:val="kk-KZ"/>
        </w:rPr>
      </w:pPr>
      <w:r w:rsidRPr="00B32F9A">
        <w:rPr>
          <w:rFonts w:ascii="Times New Roman" w:hAnsi="Times New Roman" w:cs="Times New Roman"/>
          <w:b/>
          <w:sz w:val="24"/>
          <w:szCs w:val="24"/>
          <w:lang w:val="kk-KZ"/>
        </w:rPr>
        <w:t>СТУДЕНТТЕРДІҢ КРЕАТИВТІЛІГІН ҚАЛЫПТАСТЫРУДАҒЫ ИННОВАЦИЯЛЫҚ ТЕХНОЛОГИЯЛАРДЫ ҚОЛДАНУ</w:t>
      </w:r>
    </w:p>
    <w:p w:rsidR="00690430" w:rsidRPr="00252949" w:rsidRDefault="00690430" w:rsidP="00690430">
      <w:pPr>
        <w:ind w:firstLine="540"/>
        <w:jc w:val="center"/>
        <w:rPr>
          <w:rFonts w:ascii="Times New Roman" w:hAnsi="Times New Roman" w:cs="Times New Roman"/>
          <w:i/>
          <w:sz w:val="24"/>
          <w:szCs w:val="24"/>
          <w:lang w:val="kk-KZ"/>
        </w:rPr>
      </w:pPr>
      <w:r w:rsidRPr="00B32F9A">
        <w:rPr>
          <w:rFonts w:ascii="Times New Roman" w:hAnsi="Times New Roman" w:cs="Times New Roman"/>
          <w:b/>
          <w:i/>
          <w:sz w:val="24"/>
          <w:szCs w:val="24"/>
          <w:lang w:val="kk-KZ"/>
        </w:rPr>
        <w:t>Ортаева А.,</w:t>
      </w:r>
      <w:r w:rsidRPr="00B32F9A">
        <w:rPr>
          <w:rFonts w:ascii="Times New Roman" w:hAnsi="Times New Roman" w:cs="Times New Roman"/>
          <w:i/>
          <w:sz w:val="24"/>
          <w:szCs w:val="24"/>
          <w:lang w:val="kk-KZ"/>
        </w:rPr>
        <w:t xml:space="preserve"> Оңтүстік Қазақстан мемлекеттік педагогикалық институты  Шымкент қаласы, Қазақстан</w:t>
      </w:r>
    </w:p>
    <w:p w:rsidR="00690430" w:rsidRPr="00B32F9A" w:rsidRDefault="00690430" w:rsidP="00CD426F">
      <w:pPr>
        <w:autoSpaceDE w:val="0"/>
        <w:autoSpaceDN w:val="0"/>
        <w:adjustRightInd w:val="0"/>
        <w:spacing w:after="0" w:line="240" w:lineRule="auto"/>
        <w:ind w:left="2124" w:firstLine="708"/>
        <w:rPr>
          <w:rFonts w:ascii="Times New Roman" w:hAnsi="Times New Roman" w:cs="Times New Roman"/>
          <w:b/>
          <w:i/>
          <w:sz w:val="24"/>
          <w:szCs w:val="24"/>
          <w:lang w:val="kk-KZ"/>
        </w:rPr>
      </w:pPr>
      <w:r w:rsidRPr="00B32F9A">
        <w:rPr>
          <w:rFonts w:ascii="Times New Roman" w:hAnsi="Times New Roman" w:cs="Times New Roman"/>
          <w:b/>
          <w:i/>
          <w:sz w:val="24"/>
          <w:szCs w:val="24"/>
          <w:lang w:val="kk-KZ"/>
        </w:rPr>
        <w:t>Резюме</w:t>
      </w:r>
    </w:p>
    <w:p w:rsidR="00690430" w:rsidRPr="00B32F9A" w:rsidRDefault="00690430" w:rsidP="00690430">
      <w:pPr>
        <w:autoSpaceDE w:val="0"/>
        <w:autoSpaceDN w:val="0"/>
        <w:adjustRightInd w:val="0"/>
        <w:spacing w:after="0" w:line="240" w:lineRule="auto"/>
        <w:ind w:firstLine="567"/>
        <w:jc w:val="both"/>
        <w:rPr>
          <w:rFonts w:ascii="Times New Roman" w:hAnsi="Times New Roman" w:cs="Times New Roman"/>
          <w:i/>
          <w:sz w:val="24"/>
          <w:szCs w:val="24"/>
          <w:lang w:val="kk-KZ"/>
        </w:rPr>
      </w:pPr>
      <w:r w:rsidRPr="00B32F9A">
        <w:rPr>
          <w:rFonts w:ascii="Times New Roman" w:hAnsi="Times New Roman" w:cs="Times New Roman"/>
          <w:i/>
          <w:sz w:val="24"/>
          <w:szCs w:val="24"/>
        </w:rPr>
        <w:t>В данной статье рассматриваются некоторые вопросы о  деятельности преподавателя вуза в формирований креативности студента.</w:t>
      </w:r>
      <w:r w:rsidRPr="00B32F9A">
        <w:rPr>
          <w:rFonts w:ascii="Times New Roman" w:hAnsi="Times New Roman" w:cs="Times New Roman"/>
          <w:i/>
          <w:sz w:val="24"/>
          <w:szCs w:val="24"/>
          <w:lang w:val="kk-KZ"/>
        </w:rPr>
        <w:t xml:space="preserve"> Особое внимания уделяется на использования инновационные технология обучения.</w:t>
      </w:r>
    </w:p>
    <w:p w:rsidR="00690430" w:rsidRPr="00B32F9A" w:rsidRDefault="00690430" w:rsidP="00690430">
      <w:pPr>
        <w:spacing w:after="0" w:line="240" w:lineRule="auto"/>
        <w:rPr>
          <w:rFonts w:ascii="Times New Roman" w:hAnsi="Times New Roman" w:cs="Times New Roman"/>
          <w:b/>
          <w:i/>
          <w:sz w:val="24"/>
          <w:szCs w:val="24"/>
          <w:lang w:val="en-US"/>
        </w:rPr>
      </w:pPr>
      <w:r w:rsidRPr="00B32F9A">
        <w:rPr>
          <w:rFonts w:ascii="Times New Roman" w:hAnsi="Times New Roman" w:cs="Times New Roman"/>
          <w:b/>
          <w:i/>
          <w:sz w:val="24"/>
          <w:szCs w:val="24"/>
          <w:lang w:val="kk-KZ"/>
        </w:rPr>
        <w:t xml:space="preserve"> </w:t>
      </w:r>
      <w:r w:rsidR="00CD426F">
        <w:rPr>
          <w:rFonts w:ascii="Times New Roman" w:hAnsi="Times New Roman" w:cs="Times New Roman"/>
          <w:b/>
          <w:i/>
          <w:sz w:val="24"/>
          <w:szCs w:val="24"/>
          <w:lang w:val="kk-KZ"/>
        </w:rPr>
        <w:tab/>
      </w:r>
      <w:r w:rsidR="00CD426F">
        <w:rPr>
          <w:rFonts w:ascii="Times New Roman" w:hAnsi="Times New Roman" w:cs="Times New Roman"/>
          <w:b/>
          <w:i/>
          <w:sz w:val="24"/>
          <w:szCs w:val="24"/>
          <w:lang w:val="kk-KZ"/>
        </w:rPr>
        <w:tab/>
      </w:r>
      <w:r w:rsidR="00CD426F">
        <w:rPr>
          <w:rFonts w:ascii="Times New Roman" w:hAnsi="Times New Roman" w:cs="Times New Roman"/>
          <w:b/>
          <w:i/>
          <w:sz w:val="24"/>
          <w:szCs w:val="24"/>
          <w:lang w:val="kk-KZ"/>
        </w:rPr>
        <w:tab/>
      </w:r>
      <w:r w:rsidR="00CD426F">
        <w:rPr>
          <w:rFonts w:ascii="Times New Roman" w:hAnsi="Times New Roman" w:cs="Times New Roman"/>
          <w:b/>
          <w:i/>
          <w:sz w:val="24"/>
          <w:szCs w:val="24"/>
          <w:lang w:val="kk-KZ"/>
        </w:rPr>
        <w:tab/>
      </w:r>
      <w:r w:rsidRPr="00B32F9A">
        <w:rPr>
          <w:rFonts w:ascii="Times New Roman" w:hAnsi="Times New Roman" w:cs="Times New Roman"/>
          <w:b/>
          <w:i/>
          <w:sz w:val="24"/>
          <w:szCs w:val="24"/>
          <w:lang w:val="en-US"/>
        </w:rPr>
        <w:t>Summary</w:t>
      </w:r>
    </w:p>
    <w:p w:rsidR="00690430" w:rsidRPr="00BB3B4B" w:rsidRDefault="00690430" w:rsidP="00690430">
      <w:pPr>
        <w:spacing w:after="0" w:line="240" w:lineRule="auto"/>
        <w:jc w:val="both"/>
        <w:rPr>
          <w:rFonts w:ascii="Times New Roman" w:hAnsi="Times New Roman" w:cs="Times New Roman"/>
          <w:i/>
          <w:sz w:val="24"/>
          <w:szCs w:val="24"/>
          <w:lang w:val="en-US"/>
        </w:rPr>
      </w:pPr>
      <w:r w:rsidRPr="00B32F9A">
        <w:rPr>
          <w:rStyle w:val="hps"/>
          <w:rFonts w:ascii="Times New Roman" w:hAnsi="Times New Roman"/>
          <w:sz w:val="24"/>
          <w:szCs w:val="24"/>
          <w:lang w:val="kk-KZ"/>
        </w:rPr>
        <w:t xml:space="preserve">       </w:t>
      </w:r>
      <w:r w:rsidRPr="00B32F9A">
        <w:rPr>
          <w:rStyle w:val="hps"/>
          <w:rFonts w:ascii="Times New Roman" w:hAnsi="Times New Roman"/>
          <w:i/>
          <w:sz w:val="24"/>
          <w:szCs w:val="24"/>
          <w:lang w:val="en-US"/>
        </w:rPr>
        <w:t>This article discusses</w:t>
      </w:r>
      <w:r w:rsidRPr="00B32F9A">
        <w:rPr>
          <w:rFonts w:ascii="Times New Roman" w:hAnsi="Times New Roman" w:cs="Times New Roman"/>
          <w:i/>
          <w:sz w:val="24"/>
          <w:szCs w:val="24"/>
          <w:lang w:val="en-US"/>
        </w:rPr>
        <w:t xml:space="preserve"> </w:t>
      </w:r>
      <w:r w:rsidRPr="00B32F9A">
        <w:rPr>
          <w:rStyle w:val="hps"/>
          <w:rFonts w:ascii="Times New Roman" w:hAnsi="Times New Roman"/>
          <w:i/>
          <w:sz w:val="24"/>
          <w:szCs w:val="24"/>
          <w:lang w:val="en-US"/>
        </w:rPr>
        <w:t>some of the questions</w:t>
      </w:r>
      <w:r w:rsidRPr="00B32F9A">
        <w:rPr>
          <w:rFonts w:ascii="Times New Roman" w:hAnsi="Times New Roman" w:cs="Times New Roman"/>
          <w:i/>
          <w:sz w:val="24"/>
          <w:szCs w:val="24"/>
          <w:lang w:val="en-US"/>
        </w:rPr>
        <w:t xml:space="preserve"> </w:t>
      </w:r>
      <w:r w:rsidRPr="00B32F9A">
        <w:rPr>
          <w:rStyle w:val="hps"/>
          <w:rFonts w:ascii="Times New Roman" w:hAnsi="Times New Roman"/>
          <w:i/>
          <w:sz w:val="24"/>
          <w:szCs w:val="24"/>
          <w:lang w:val="en-US"/>
        </w:rPr>
        <w:t>about the activities</w:t>
      </w:r>
      <w:r w:rsidRPr="00B32F9A">
        <w:rPr>
          <w:rFonts w:ascii="Times New Roman" w:hAnsi="Times New Roman" w:cs="Times New Roman"/>
          <w:i/>
          <w:sz w:val="24"/>
          <w:szCs w:val="24"/>
          <w:lang w:val="en-US"/>
        </w:rPr>
        <w:t xml:space="preserve"> </w:t>
      </w:r>
      <w:r w:rsidRPr="00B32F9A">
        <w:rPr>
          <w:rStyle w:val="hps"/>
          <w:rFonts w:ascii="Times New Roman" w:hAnsi="Times New Roman"/>
          <w:i/>
          <w:sz w:val="24"/>
          <w:szCs w:val="24"/>
          <w:lang w:val="en-US"/>
        </w:rPr>
        <w:t>of university teachers</w:t>
      </w:r>
      <w:r w:rsidRPr="00B32F9A">
        <w:rPr>
          <w:rFonts w:ascii="Times New Roman" w:hAnsi="Times New Roman" w:cs="Times New Roman"/>
          <w:i/>
          <w:sz w:val="24"/>
          <w:szCs w:val="24"/>
          <w:lang w:val="en-US"/>
        </w:rPr>
        <w:t xml:space="preserve"> </w:t>
      </w:r>
      <w:r w:rsidRPr="00B32F9A">
        <w:rPr>
          <w:rStyle w:val="hps"/>
          <w:rFonts w:ascii="Times New Roman" w:hAnsi="Times New Roman"/>
          <w:i/>
          <w:sz w:val="24"/>
          <w:szCs w:val="24"/>
          <w:lang w:val="en-US"/>
        </w:rPr>
        <w:t>in the</w:t>
      </w:r>
      <w:r w:rsidRPr="00B32F9A">
        <w:rPr>
          <w:rFonts w:ascii="Times New Roman" w:hAnsi="Times New Roman" w:cs="Times New Roman"/>
          <w:i/>
          <w:sz w:val="24"/>
          <w:szCs w:val="24"/>
          <w:lang w:val="en-US"/>
        </w:rPr>
        <w:t xml:space="preserve"> </w:t>
      </w:r>
      <w:r w:rsidRPr="00B32F9A">
        <w:rPr>
          <w:rStyle w:val="hps"/>
          <w:rFonts w:ascii="Times New Roman" w:hAnsi="Times New Roman"/>
          <w:i/>
          <w:sz w:val="24"/>
          <w:szCs w:val="24"/>
          <w:lang w:val="en-US"/>
        </w:rPr>
        <w:t>creativity</w:t>
      </w:r>
      <w:r w:rsidRPr="00B32F9A">
        <w:rPr>
          <w:rFonts w:ascii="Times New Roman" w:hAnsi="Times New Roman" w:cs="Times New Roman"/>
          <w:i/>
          <w:sz w:val="24"/>
          <w:szCs w:val="24"/>
          <w:lang w:val="en-US"/>
        </w:rPr>
        <w:t xml:space="preserve"> </w:t>
      </w:r>
      <w:r w:rsidRPr="00B32F9A">
        <w:rPr>
          <w:rStyle w:val="hps"/>
          <w:rFonts w:ascii="Times New Roman" w:hAnsi="Times New Roman"/>
          <w:i/>
          <w:sz w:val="24"/>
          <w:szCs w:val="24"/>
          <w:lang w:val="en-US"/>
        </w:rPr>
        <w:t>of the student</w:t>
      </w:r>
      <w:r w:rsidRPr="00B32F9A">
        <w:rPr>
          <w:rFonts w:ascii="Times New Roman" w:hAnsi="Times New Roman" w:cs="Times New Roman"/>
          <w:i/>
          <w:sz w:val="24"/>
          <w:szCs w:val="24"/>
          <w:lang w:val="en-US"/>
        </w:rPr>
        <w:t xml:space="preserve"> </w:t>
      </w:r>
      <w:r w:rsidRPr="00B32F9A">
        <w:rPr>
          <w:rStyle w:val="hps"/>
          <w:rFonts w:ascii="Times New Roman" w:hAnsi="Times New Roman"/>
          <w:i/>
          <w:sz w:val="24"/>
          <w:szCs w:val="24"/>
          <w:lang w:val="en-US"/>
        </w:rPr>
        <w:t>groups</w:t>
      </w:r>
      <w:r w:rsidRPr="00B32F9A">
        <w:rPr>
          <w:rFonts w:ascii="Times New Roman" w:hAnsi="Times New Roman" w:cs="Times New Roman"/>
          <w:i/>
          <w:sz w:val="24"/>
          <w:szCs w:val="24"/>
          <w:lang w:val="en-US"/>
        </w:rPr>
        <w:t>. Particular attention is paid to the use of innovative learning technology.</w:t>
      </w:r>
    </w:p>
    <w:p w:rsidR="00690430" w:rsidRPr="00BB3B4B" w:rsidRDefault="00690430" w:rsidP="00690430">
      <w:pPr>
        <w:spacing w:after="0" w:line="240" w:lineRule="auto"/>
        <w:jc w:val="both"/>
        <w:rPr>
          <w:rFonts w:ascii="Times New Roman" w:hAnsi="Times New Roman" w:cs="Times New Roman"/>
          <w:i/>
          <w:sz w:val="24"/>
          <w:szCs w:val="24"/>
          <w:lang w:val="en-US"/>
        </w:rPr>
      </w:pPr>
    </w:p>
    <w:p w:rsidR="00690430" w:rsidRPr="002C7390" w:rsidRDefault="00690430" w:rsidP="00CD426F">
      <w:pPr>
        <w:spacing w:after="0" w:line="240" w:lineRule="auto"/>
        <w:ind w:firstLine="540"/>
        <w:jc w:val="both"/>
        <w:rPr>
          <w:rFonts w:ascii="Times New Roman" w:hAnsi="Times New Roman" w:cs="Times New Roman"/>
          <w:sz w:val="28"/>
          <w:szCs w:val="28"/>
          <w:lang w:val="kk-KZ"/>
        </w:rPr>
      </w:pPr>
      <w:r w:rsidRPr="002C7390">
        <w:rPr>
          <w:rFonts w:ascii="Times New Roman" w:hAnsi="Times New Roman" w:cs="Times New Roman"/>
          <w:sz w:val="28"/>
          <w:szCs w:val="28"/>
          <w:lang w:val="kk-KZ"/>
        </w:rPr>
        <w:t>Қазіргі</w:t>
      </w:r>
      <w:r w:rsidR="00CD426F">
        <w:rPr>
          <w:rFonts w:ascii="Times New Roman" w:hAnsi="Times New Roman" w:cs="Times New Roman"/>
          <w:sz w:val="28"/>
          <w:szCs w:val="28"/>
          <w:lang w:val="kk-KZ"/>
        </w:rPr>
        <w:t xml:space="preserve"> кезде білім бер жүйесінің</w:t>
      </w:r>
      <w:r w:rsidRPr="002C7390">
        <w:rPr>
          <w:rFonts w:ascii="Times New Roman" w:hAnsi="Times New Roman" w:cs="Times New Roman"/>
          <w:sz w:val="28"/>
          <w:szCs w:val="28"/>
          <w:lang w:val="kk-KZ"/>
        </w:rPr>
        <w:t xml:space="preserve"> мазмұн</w:t>
      </w:r>
      <w:r w:rsidR="00CD426F">
        <w:rPr>
          <w:rFonts w:ascii="Times New Roman" w:hAnsi="Times New Roman" w:cs="Times New Roman"/>
          <w:sz w:val="28"/>
          <w:szCs w:val="28"/>
          <w:lang w:val="kk-KZ"/>
        </w:rPr>
        <w:t xml:space="preserve">ын жаңалау негізін </w:t>
      </w:r>
      <w:r w:rsidRPr="002C7390">
        <w:rPr>
          <w:rFonts w:ascii="Times New Roman" w:hAnsi="Times New Roman" w:cs="Times New Roman"/>
          <w:sz w:val="28"/>
          <w:szCs w:val="28"/>
          <w:lang w:val="kk-KZ"/>
        </w:rPr>
        <w:t>ұсынатын</w:t>
      </w:r>
      <w:r w:rsidR="00CD426F">
        <w:rPr>
          <w:rFonts w:ascii="Times New Roman" w:hAnsi="Times New Roman" w:cs="Times New Roman"/>
          <w:sz w:val="28"/>
          <w:szCs w:val="28"/>
          <w:lang w:val="kk-KZ"/>
        </w:rPr>
        <w:t xml:space="preserve"> </w:t>
      </w:r>
      <w:r w:rsidRPr="002C7390">
        <w:rPr>
          <w:rFonts w:ascii="Times New Roman" w:hAnsi="Times New Roman" w:cs="Times New Roman"/>
          <w:sz w:val="28"/>
          <w:szCs w:val="28"/>
          <w:lang w:val="kk-KZ"/>
        </w:rPr>
        <w:t>принци</w:t>
      </w:r>
      <w:r w:rsidR="00CD426F">
        <w:rPr>
          <w:rFonts w:ascii="Times New Roman" w:hAnsi="Times New Roman" w:cs="Times New Roman"/>
          <w:sz w:val="28"/>
          <w:szCs w:val="28"/>
          <w:lang w:val="kk-KZ"/>
        </w:rPr>
        <w:t>птердің бірі студенттердің креативті</w:t>
      </w:r>
      <w:r w:rsidRPr="002C7390">
        <w:rPr>
          <w:rFonts w:ascii="Times New Roman" w:hAnsi="Times New Roman" w:cs="Times New Roman"/>
          <w:sz w:val="28"/>
          <w:szCs w:val="28"/>
          <w:lang w:val="kk-KZ"/>
        </w:rPr>
        <w:t xml:space="preserve"> қабілеттерін   қалыптастыруды</w:t>
      </w:r>
      <w:r w:rsidR="00CD426F">
        <w:rPr>
          <w:rFonts w:ascii="Times New Roman" w:hAnsi="Times New Roman" w:cs="Times New Roman"/>
          <w:sz w:val="28"/>
          <w:szCs w:val="28"/>
          <w:lang w:val="kk-KZ"/>
        </w:rPr>
        <w:t xml:space="preserve"> және олардың білім алуда даралығын креативті </w:t>
      </w:r>
      <w:r w:rsidRPr="002C7390">
        <w:rPr>
          <w:rFonts w:ascii="Times New Roman" w:hAnsi="Times New Roman" w:cs="Times New Roman"/>
          <w:sz w:val="28"/>
          <w:szCs w:val="28"/>
          <w:lang w:val="kk-KZ"/>
        </w:rPr>
        <w:t xml:space="preserve">іс-әрекеттерге   бейімділігі   мен   қызығушылығын  ескеру   арқылы дамытуға  болатынын   болжайтын   тұлғалық   бағдарлану   принципі. </w:t>
      </w:r>
    </w:p>
    <w:p w:rsidR="00690430" w:rsidRPr="002C7390" w:rsidRDefault="00690430" w:rsidP="00690430">
      <w:pPr>
        <w:spacing w:after="0" w:line="240" w:lineRule="auto"/>
        <w:ind w:firstLine="540"/>
        <w:jc w:val="both"/>
        <w:rPr>
          <w:rFonts w:ascii="Times New Roman" w:hAnsi="Times New Roman" w:cs="Times New Roman"/>
          <w:sz w:val="28"/>
          <w:szCs w:val="28"/>
          <w:lang w:val="kk-KZ"/>
        </w:rPr>
      </w:pPr>
      <w:r w:rsidRPr="002C7390">
        <w:rPr>
          <w:rFonts w:ascii="Times New Roman" w:hAnsi="Times New Roman" w:cs="Times New Roman"/>
          <w:sz w:val="28"/>
          <w:szCs w:val="28"/>
          <w:lang w:val="kk-KZ"/>
        </w:rPr>
        <w:t xml:space="preserve">Қазіргі   білім   беру  жүйесінің    стратегиясының   мақсаты –  барлық студенттерге   жаппай   өзінің   дарындылығы   мен   креативті-шығармашылық   белсенділіктерін, өзіндік-тұлғалық   болашақтағы   жоспарларын жүзеге  асыруға  мүмкіндіктер   жасау. Бұл   ұстанымдар   оқытушылардың студенттердегі   тұлғалық  мүмкіндіктерді   үздіксіз   өсіруге  бағдарланған сипатындағы   қазіргі   жоғары   мектепті   дамытуға   бет   алған   гуманистикалық   бетбұрыстарға   сәйкестенген. Сонымен  қатар, тұлғаны   дамыту мақсаты   бірінші   орында, ал   пәндік   білімдері   мен   біліктілігі   оларға қол жеткізуші    құрал   ретінде   қарастырады. </w:t>
      </w:r>
    </w:p>
    <w:p w:rsidR="00690430" w:rsidRPr="002C7390" w:rsidRDefault="00690430" w:rsidP="00690430">
      <w:pPr>
        <w:spacing w:after="0" w:line="240" w:lineRule="auto"/>
        <w:ind w:firstLine="540"/>
        <w:jc w:val="both"/>
        <w:rPr>
          <w:rFonts w:ascii="Times New Roman" w:hAnsi="Times New Roman" w:cs="Times New Roman"/>
          <w:sz w:val="28"/>
          <w:szCs w:val="28"/>
          <w:lang w:val="kk-KZ"/>
        </w:rPr>
      </w:pPr>
      <w:r w:rsidRPr="002C7390">
        <w:rPr>
          <w:rFonts w:ascii="Times New Roman" w:hAnsi="Times New Roman" w:cs="Times New Roman"/>
          <w:sz w:val="28"/>
          <w:szCs w:val="28"/>
          <w:lang w:val="kk-KZ"/>
        </w:rPr>
        <w:t>ЖОО-ның   оқытушысы   немесе   мектептің   мұғалімі   «адам-адам» саласында   қызмет   етеді, сонымен   қатар, әрбір   оқытушы  «таңбалық   жүйеде» болсын  немесе  «тірі   табиғатпен» байланысты   салада   болсын, сол   саланың   білгір  маманы   болып  табылады. Кәсіби   шеберлік  нақты бір  оқушымен, әлеуметтік   топпен, пәннің   мазмұнымен   жұмыс  жасаудағы   негізгі   талап. Бұл   үдерістерде   кәсіби   шеберлік   алуан  түрлі  іс-әрекеттермен   үйлесімділікте   болады, міне, бар   қиындықтар   осы   тұста пайда   болуы  ықтимал, сонымен   бірге, бұл   кәсіби   шеберлікті   меңгерген   кез   келген   маманға   өзінің   белсенділігі   мен   жетістіктерін   өзі жүзеге   асыру   мүмкіндіктеріне   толық   қол жеткізеді.</w:t>
      </w:r>
    </w:p>
    <w:p w:rsidR="00690430" w:rsidRPr="002C7390" w:rsidRDefault="00690430" w:rsidP="00690430">
      <w:pPr>
        <w:spacing w:after="0" w:line="240" w:lineRule="auto"/>
        <w:ind w:firstLine="540"/>
        <w:jc w:val="both"/>
        <w:rPr>
          <w:rFonts w:ascii="Times New Roman" w:hAnsi="Times New Roman" w:cs="Times New Roman"/>
          <w:sz w:val="28"/>
          <w:szCs w:val="28"/>
          <w:lang w:val="kk-KZ"/>
        </w:rPr>
      </w:pPr>
      <w:r w:rsidRPr="002C7390">
        <w:rPr>
          <w:rFonts w:ascii="Times New Roman" w:hAnsi="Times New Roman" w:cs="Times New Roman"/>
          <w:sz w:val="28"/>
          <w:szCs w:val="28"/>
          <w:lang w:val="kk-KZ"/>
        </w:rPr>
        <w:lastRenderedPageBreak/>
        <w:t>Оқу   үдерісінде   қалыптасатын   біліктілік   білім   беру   жүйесінің мазмұнындағы    компоненті, оған   талдау   жасау   арқылы   соңғы   жылдардағы   әдебиеттерде   рефлексиялау   біліктілігі   жоғары   және   орта мектептердегі    білім   алушы  оқушылардың  жалпы   білімімен   бірге  міндетті   білімі   ретінде   меңгеру   қалыптасып   келеді. Оқу  пәндерінің ерекшеліктерін   ескере   отырып, рефлексиялаудағы   жалпы   біліктіліктерін   анықтуға   болады   әрі   оларды   жеке   элементтердің (жеке  бөлшектердің)  жиынтығында   ұсынуға   болады, мысалы: өзінің   барлық   іс-әрекеттерін   бақылап   отыру   біліктілігі, өзінің   ойлау  үдерісіндегі  қисынды құрылымдарды   үнемі   қадағалау   біліктілігі; белгіліден   белгісіздікті  табуға   біліктілігі, ойлау   үдерісінің  қозғалысына   себеп   болған  қарама-қайшылықтардың   айқындығынан   әдеттен   тыс   құбылыстарды   көру біліктілігі; танымдылықтың   теориялық  әдістерін   біліміне,   оның  құрылымы   мен   мазмұнына   талдау   жасау   мақсатына   пайдалану   біліктілігі.</w:t>
      </w:r>
    </w:p>
    <w:p w:rsidR="00690430" w:rsidRPr="002C7390" w:rsidRDefault="00690430" w:rsidP="00690430">
      <w:pPr>
        <w:spacing w:after="0" w:line="240" w:lineRule="auto"/>
        <w:ind w:firstLine="540"/>
        <w:jc w:val="both"/>
        <w:rPr>
          <w:rFonts w:ascii="Times New Roman" w:hAnsi="Times New Roman" w:cs="Times New Roman"/>
          <w:sz w:val="28"/>
          <w:szCs w:val="28"/>
          <w:lang w:val="kk-KZ"/>
        </w:rPr>
      </w:pPr>
      <w:r w:rsidRPr="002C7390">
        <w:rPr>
          <w:rFonts w:ascii="Times New Roman" w:hAnsi="Times New Roman" w:cs="Times New Roman"/>
          <w:sz w:val="28"/>
          <w:szCs w:val="28"/>
          <w:lang w:val="kk-KZ"/>
        </w:rPr>
        <w:t>Болашақ   педагог-психологтың   креативті-күйзелістегі   ойлау   үдерісін   қалыптастырудың   технологиялары   мен   әдістемесін   қарастырамыз. ЖОО-ның   оқытушысының   креативті   ойлауын   қалыптастырудың кезеңдерінен    бастаймыз: а) мотивациялық; ә)мәселені   теориялық   жалпыланған   сапада   қабылдауы; б) нақтаға   кірісуі; в) өзінің   кәсіби   іс-әрекеттерінде   креативті-күйзелістегі   ойлау   үдерісін   жүзеге   асыруға   дайындығы   мен   оларды   жалпылауы.</w:t>
      </w:r>
    </w:p>
    <w:p w:rsidR="00690430" w:rsidRPr="002C7390" w:rsidRDefault="00690430" w:rsidP="00690430">
      <w:pPr>
        <w:spacing w:after="0" w:line="240" w:lineRule="auto"/>
        <w:ind w:firstLine="540"/>
        <w:jc w:val="both"/>
        <w:rPr>
          <w:rFonts w:ascii="Times New Roman" w:hAnsi="Times New Roman" w:cs="Times New Roman"/>
          <w:sz w:val="28"/>
          <w:szCs w:val="28"/>
          <w:lang w:val="kk-KZ"/>
        </w:rPr>
      </w:pPr>
      <w:r w:rsidRPr="002C7390">
        <w:rPr>
          <w:rFonts w:ascii="Times New Roman" w:hAnsi="Times New Roman" w:cs="Times New Roman"/>
          <w:sz w:val="28"/>
          <w:szCs w:val="28"/>
          <w:lang w:val="kk-KZ"/>
        </w:rPr>
        <w:t>Кәсіби   білім   дәрежесін   жоғарылатудың   жүйелілік   түрі  екінші кезеңді   талап  етеді, қалғандары   күнделікті   кәсіби   қызметінде   тікелей іске   асырылады, мысалы: оқу  сабақтарын   өткізу  үдерісінде, оқулықтарды, құралдарды   жазғанда, әртүрлі   ғылыми-әдістемелік   конференциялар   мен   семинарларға   қатысуда   және  т.б.</w:t>
      </w:r>
    </w:p>
    <w:p w:rsidR="00690430" w:rsidRPr="002C7390" w:rsidRDefault="00690430" w:rsidP="00690430">
      <w:pPr>
        <w:spacing w:after="0" w:line="240" w:lineRule="auto"/>
        <w:ind w:firstLine="540"/>
        <w:jc w:val="both"/>
        <w:rPr>
          <w:rFonts w:ascii="Times New Roman" w:hAnsi="Times New Roman" w:cs="Times New Roman"/>
          <w:sz w:val="28"/>
          <w:szCs w:val="28"/>
          <w:lang w:val="kk-KZ"/>
        </w:rPr>
      </w:pPr>
      <w:r w:rsidRPr="002C7390">
        <w:rPr>
          <w:rFonts w:ascii="Times New Roman" w:hAnsi="Times New Roman" w:cs="Times New Roman"/>
          <w:sz w:val="28"/>
          <w:szCs w:val="28"/>
          <w:lang w:val="kk-KZ"/>
        </w:rPr>
        <w:t xml:space="preserve">Креативті-күйзелістегі ойлауын   қалыптастыру   үдерісі   оның   үздіксіз   білім   алуындағы   бөлінбейтін   құрамы   болып   табылады [1]. Лекциялық  сабақтарда   креативті-күйзелісте   ойлау   үдерістерін   қалыптастыруға   бағытталған   мотивациялары   жүзеге   асады   және   әдіснамалық   мәселелерге   қызығушылықтары   дамиды. </w:t>
      </w:r>
    </w:p>
    <w:p w:rsidR="00690430" w:rsidRPr="002C7390" w:rsidRDefault="00690430" w:rsidP="00690430">
      <w:pPr>
        <w:spacing w:after="0" w:line="240" w:lineRule="auto"/>
        <w:ind w:firstLine="540"/>
        <w:jc w:val="both"/>
        <w:rPr>
          <w:rFonts w:ascii="Times New Roman" w:hAnsi="Times New Roman" w:cs="Times New Roman"/>
          <w:sz w:val="28"/>
          <w:szCs w:val="28"/>
          <w:lang w:val="kk-KZ"/>
        </w:rPr>
      </w:pPr>
      <w:r w:rsidRPr="002C7390">
        <w:rPr>
          <w:rFonts w:ascii="Times New Roman" w:hAnsi="Times New Roman" w:cs="Times New Roman"/>
          <w:sz w:val="28"/>
          <w:szCs w:val="28"/>
          <w:lang w:val="kk-KZ"/>
        </w:rPr>
        <w:t xml:space="preserve">Арнайы   білімдерінің   көмегімен   студенттер   креативті-күйзелістегі   ойлау  қабілетімен   бірге   өзіндік   креативті-күйзелістерде   ойлауының   қалыптасуымен   байланысатын   іс-әрекеттердің   түрлерін   меңгеруі жүзеге   асатын   тренингтер   мен  зертханалық-тәжірибелік   сабақтардың маңызы   ерекше[2]. </w:t>
      </w:r>
    </w:p>
    <w:p w:rsidR="00690430" w:rsidRPr="002C7390" w:rsidRDefault="00690430" w:rsidP="00690430">
      <w:pPr>
        <w:spacing w:after="0" w:line="240" w:lineRule="auto"/>
        <w:ind w:firstLine="540"/>
        <w:jc w:val="both"/>
        <w:rPr>
          <w:rFonts w:ascii="Times New Roman" w:hAnsi="Times New Roman" w:cs="Times New Roman"/>
          <w:sz w:val="28"/>
          <w:szCs w:val="28"/>
          <w:lang w:val="kk-KZ"/>
        </w:rPr>
      </w:pPr>
      <w:r w:rsidRPr="002C7390">
        <w:rPr>
          <w:rFonts w:ascii="Times New Roman" w:hAnsi="Times New Roman" w:cs="Times New Roman"/>
          <w:sz w:val="28"/>
          <w:szCs w:val="28"/>
          <w:lang w:val="kk-KZ"/>
        </w:rPr>
        <w:t xml:space="preserve">Психологиялық   пәндердің   қатарындағы   креативті   психологияға оқу   материалдарын   таңдауға   арналған   психологиялық   принциптер мен   межелерге   сәйкестенген   сатысына   байланысты   параграфтар  мен   тарауларды, жеке   бөлімдерді, оның  элементтерін   оқу   курсының бағдарламасының   деңгейінде   оқу   материалының   құрылымын  креативті-сынақ   тұрғысынан   түсіну   арқылы   мазмұнын   толықтыруды   талап   етеді [3]. </w:t>
      </w:r>
    </w:p>
    <w:p w:rsidR="00690430" w:rsidRPr="002C7390" w:rsidRDefault="00690430" w:rsidP="00690430">
      <w:pPr>
        <w:spacing w:after="0" w:line="240" w:lineRule="auto"/>
        <w:ind w:firstLine="540"/>
        <w:jc w:val="both"/>
        <w:rPr>
          <w:rFonts w:ascii="Times New Roman" w:hAnsi="Times New Roman" w:cs="Times New Roman"/>
          <w:sz w:val="28"/>
          <w:szCs w:val="28"/>
          <w:lang w:val="kk-KZ"/>
        </w:rPr>
      </w:pPr>
      <w:r w:rsidRPr="002C7390">
        <w:rPr>
          <w:rFonts w:ascii="Times New Roman" w:hAnsi="Times New Roman" w:cs="Times New Roman"/>
          <w:sz w:val="28"/>
          <w:szCs w:val="28"/>
          <w:lang w:val="kk-KZ"/>
        </w:rPr>
        <w:lastRenderedPageBreak/>
        <w:t>Оқу   үдерісінде   жалпыланған   теориялық  қабылдау   мәселесі   кезеңінде   креативті-күйзелісте   ойлаудың   мазмұндылық және   әдіснамалық   негіздерін   үнемі   жүйелі   түрде   баяндап   отыру   қажет, оның  құрылымдары: Ph.D  үшін «Креативті   психология» курсы немесе  «Жоғары  мектептің   психологиясы» курсынан   үзінділер, сондай-ақ   жеке   арнайы  курс  ретінде «Іскерлік қарым-қатынастар   психологиясы», «Іскерлік ойындардың технологиясы», «Болашақ маманның   креативтілігін   қалыптастыру», «ЖОО-да   қазіргі   уақытқа   лайықты   білім   беру   технологиялары»  және  т.б. Кәсіби   іс-әрекеттер   үдерісінде   теориялық   материалдарды   меңгеру, толыққанды   түсінуге   жағдайлар  жасау  да   қарастырылған және   оны   кез   келген  ЖОО-дағы  нақты   қарастырылған   шарттарда қолдану   мүмкіндігі   бар   екенін   түсіну   керек.</w:t>
      </w:r>
    </w:p>
    <w:p w:rsidR="00690430" w:rsidRPr="002C7390" w:rsidRDefault="00690430" w:rsidP="00690430">
      <w:pPr>
        <w:spacing w:after="0" w:line="240" w:lineRule="auto"/>
        <w:ind w:firstLine="540"/>
        <w:jc w:val="both"/>
        <w:rPr>
          <w:rFonts w:ascii="Times New Roman" w:hAnsi="Times New Roman" w:cs="Times New Roman"/>
          <w:sz w:val="28"/>
          <w:szCs w:val="28"/>
          <w:lang w:val="kk-KZ"/>
        </w:rPr>
      </w:pPr>
      <w:r w:rsidRPr="002C7390">
        <w:rPr>
          <w:rFonts w:ascii="Times New Roman" w:hAnsi="Times New Roman" w:cs="Times New Roman"/>
          <w:sz w:val="28"/>
          <w:szCs w:val="28"/>
          <w:lang w:val="kk-KZ"/>
        </w:rPr>
        <w:t>Оқу   барысында  нақтының   шыңына   шығу (өрлеу)  кезеңінде   нақты   таңдалған  курстың   оқу   материалдарының   құылымын  әртүрлі  деңгейде   қабылдауды   болжайды; оқу  ақпараттарының   жинақы   мазмұндылық   және   жан-жақты   мазмұндағы   межелерде   құрастырылған   оқу материалдарының   шамалы  үзінділеріне   сәйкестігін   бағалау   тапсырмасын   орындауды  енгізу, сонымен   бірге, осы  межелерге   барынша   сәйкес   келетін   бағыттағы   оқу   материалын   жинақтау   тапсырмасын   да орындауды   енгізу; баяндалған   материалдардың   тиімді   бірізділігін   анықтау   тапсырмаларын  орындауды  енгізу, оның  терең   мазмұндылығын оқу   материалдарының  жеке   блоктарында   қарастыру; оқу  материалдарының   әртүрлі   блоктарын   студенттердің   меңгеру   сатысына  бақылау жасау   құралдарын   жетілдіру   тапсырмаларын   орындауды  енгізу.</w:t>
      </w:r>
    </w:p>
    <w:p w:rsidR="00690430" w:rsidRPr="002C7390" w:rsidRDefault="00690430" w:rsidP="00690430">
      <w:pPr>
        <w:spacing w:after="0" w:line="240" w:lineRule="auto"/>
        <w:ind w:firstLine="540"/>
        <w:jc w:val="both"/>
        <w:rPr>
          <w:rFonts w:ascii="Times New Roman" w:hAnsi="Times New Roman" w:cs="Times New Roman"/>
          <w:sz w:val="28"/>
          <w:szCs w:val="28"/>
          <w:lang w:val="kk-KZ"/>
        </w:rPr>
      </w:pPr>
      <w:r w:rsidRPr="002C7390">
        <w:rPr>
          <w:rFonts w:ascii="Times New Roman" w:hAnsi="Times New Roman" w:cs="Times New Roman"/>
          <w:sz w:val="28"/>
          <w:szCs w:val="28"/>
          <w:lang w:val="kk-KZ"/>
        </w:rPr>
        <w:t xml:space="preserve">Өзінің   кәсіби  қызметінде   немесе   іс-әрекеттерінде   креативті-күйзелісте   ойлау   мәнерін   жүзеге   асыруға   дайындығы  мен   оларды  жалпылау   кезеңінде   нақтының   шыңына   шығу   кезеңіндегідей, бұл   кезеңде   тәсілдер   мен   әдістерді   оқуды  талап   етеді [4].  </w:t>
      </w:r>
    </w:p>
    <w:p w:rsidR="00690430" w:rsidRPr="002C7390" w:rsidRDefault="00690430" w:rsidP="00690430">
      <w:pPr>
        <w:spacing w:after="0" w:line="240" w:lineRule="auto"/>
        <w:ind w:firstLine="540"/>
        <w:jc w:val="both"/>
        <w:rPr>
          <w:rFonts w:ascii="Times New Roman" w:hAnsi="Times New Roman" w:cs="Times New Roman"/>
          <w:sz w:val="28"/>
          <w:szCs w:val="28"/>
          <w:lang w:val="kk-KZ"/>
        </w:rPr>
      </w:pPr>
      <w:r w:rsidRPr="002C7390">
        <w:rPr>
          <w:rFonts w:ascii="Times New Roman" w:hAnsi="Times New Roman" w:cs="Times New Roman"/>
          <w:sz w:val="28"/>
          <w:szCs w:val="28"/>
          <w:lang w:val="kk-KZ"/>
        </w:rPr>
        <w:t>Ойлау   үдерісіндегі   нақты   өзгерістер   адамдардың   тәжірибедегі өзгерістерімен   сәйкес   бірден   жүзеге   аса   бермейді. Сондықтан   жаңа технологиялар, жаңа   өндірістік   өнімдер, жаңа   техникалық   құралдар өздеріне   жүктелген   міндеттерді, үміттерді   ақтамайды. Мұндай   жағдайларға   жасалған   талдаулар   интеллектуалды   жүйелерді  ұйымдастырудың   әдіснамасын, теориясын  дамыту   және   жасау   мәселесін  туындатып   отыр.</w:t>
      </w:r>
    </w:p>
    <w:p w:rsidR="00690430" w:rsidRPr="002C7390" w:rsidRDefault="00690430" w:rsidP="00690430">
      <w:pPr>
        <w:spacing w:after="0" w:line="240" w:lineRule="auto"/>
        <w:ind w:firstLine="540"/>
        <w:jc w:val="both"/>
        <w:rPr>
          <w:rFonts w:ascii="Times New Roman" w:hAnsi="Times New Roman" w:cs="Times New Roman"/>
          <w:sz w:val="28"/>
          <w:szCs w:val="28"/>
          <w:lang w:val="kk-KZ"/>
        </w:rPr>
      </w:pPr>
      <w:r w:rsidRPr="002C7390">
        <w:rPr>
          <w:rFonts w:ascii="Times New Roman" w:hAnsi="Times New Roman" w:cs="Times New Roman"/>
          <w:sz w:val="28"/>
          <w:szCs w:val="28"/>
          <w:lang w:val="kk-KZ"/>
        </w:rPr>
        <w:t xml:space="preserve">Бұл  теорияның   негізгі   мазмұны   мамандардың   әртүрлі  танымдылық   мәселелерін   шешуде  және   мәселені   немесе   шешімді  нақтылау да   пайдалану   арқылы   олардан   жұмыстың   нәтижелі   болуын   қамтамасыз   ететін   жүйені   жасайды   әрі   бұл   әрекеттер   оның   барлық  элементтерінің    интеграциясы   мен  сәйкестілігі   дәрежесіне   байланысты. Интеллектуалды   жүйенің   компоненттерін    құрағанда   соған   сәйкес қосымша   жүйе ішіндегі   келісімділік   немесе   үйлесімділік   жүргізілуі керек. Егер   мұндай   түзетулер   болмаса, шынайы   және   теориялық  мүмкіндіктегі   нәтижелердің   арасында   айырмашылықтар  болуы   </w:t>
      </w:r>
      <w:r w:rsidRPr="002C7390">
        <w:rPr>
          <w:rFonts w:ascii="Times New Roman" w:hAnsi="Times New Roman" w:cs="Times New Roman"/>
          <w:sz w:val="28"/>
          <w:szCs w:val="28"/>
          <w:lang w:val="kk-KZ"/>
        </w:rPr>
        <w:lastRenderedPageBreak/>
        <w:t>ықтимал. Интеллектуалды   жүйенің   ішіндегі   мұндай   белгіленген   бағыттылық   пен   келісімділік   оның   тиімді   қызметін   қамтмасыз   ететін   әртүрлі   құралдарды   қажет   етеді.</w:t>
      </w:r>
    </w:p>
    <w:p w:rsidR="00690430" w:rsidRPr="002C7390" w:rsidRDefault="00690430" w:rsidP="00690430">
      <w:pPr>
        <w:spacing w:after="0" w:line="240" w:lineRule="auto"/>
        <w:ind w:firstLine="540"/>
        <w:jc w:val="both"/>
        <w:rPr>
          <w:rFonts w:ascii="Times New Roman" w:hAnsi="Times New Roman" w:cs="Times New Roman"/>
          <w:sz w:val="28"/>
          <w:szCs w:val="28"/>
          <w:lang w:val="kk-KZ"/>
        </w:rPr>
      </w:pPr>
      <w:r w:rsidRPr="002C7390">
        <w:rPr>
          <w:rFonts w:ascii="Times New Roman" w:hAnsi="Times New Roman" w:cs="Times New Roman"/>
          <w:sz w:val="28"/>
          <w:szCs w:val="28"/>
          <w:lang w:val="kk-KZ"/>
        </w:rPr>
        <w:t xml:space="preserve">Алынған   мәліметтер   оқу   үдерісін   ұйымдастыруда  креативті  қабілетін   дамыту   мәселесіне   жеткіліксіз   назар   салынбағанын көрсетті. </w:t>
      </w:r>
    </w:p>
    <w:p w:rsidR="00690430" w:rsidRPr="002C7390" w:rsidRDefault="00690430" w:rsidP="00690430">
      <w:pPr>
        <w:spacing w:after="0" w:line="240" w:lineRule="auto"/>
        <w:ind w:firstLine="540"/>
        <w:jc w:val="both"/>
        <w:rPr>
          <w:rFonts w:ascii="Times New Roman" w:hAnsi="Times New Roman" w:cs="Times New Roman"/>
          <w:sz w:val="28"/>
          <w:szCs w:val="28"/>
          <w:lang w:val="kk-KZ"/>
        </w:rPr>
      </w:pPr>
      <w:r w:rsidRPr="002C7390">
        <w:rPr>
          <w:rFonts w:ascii="Times New Roman" w:hAnsi="Times New Roman" w:cs="Times New Roman"/>
          <w:sz w:val="28"/>
          <w:szCs w:val="28"/>
          <w:lang w:val="kk-KZ"/>
        </w:rPr>
        <w:t>Сонымен   қатар, креативті   қабілетін    дамытуға   мақсатты   бағытталу үшін  педагог-психологтарды   теориялық   және   тәжірибелік   дайындықтардың   жеткіліксіздігі   оқытушыларға  даму   қозғалысын   өзінше   бақылауға   мүмкіндік   бермейді  әрі  бұл  креативті   қабілеттерін   дамытуды бақылаудың   болмау   себебінен. Біздің   көзқарасымыздағы  тағы  бір  себеп, оқу   үдерісінде  студенттердің   креативті   қабілетінің   өсуін   бақылаудың   сұранысы   жоқтығы.</w:t>
      </w:r>
    </w:p>
    <w:p w:rsidR="00690430" w:rsidRPr="002C7390" w:rsidRDefault="00690430" w:rsidP="00690430">
      <w:pPr>
        <w:spacing w:after="0" w:line="240" w:lineRule="auto"/>
        <w:ind w:firstLine="540"/>
        <w:jc w:val="both"/>
        <w:rPr>
          <w:rFonts w:ascii="Times New Roman" w:hAnsi="Times New Roman" w:cs="Times New Roman"/>
          <w:sz w:val="28"/>
          <w:szCs w:val="28"/>
          <w:lang w:val="kk-KZ"/>
        </w:rPr>
      </w:pPr>
      <w:r w:rsidRPr="002C7390">
        <w:rPr>
          <w:rFonts w:ascii="Times New Roman" w:hAnsi="Times New Roman" w:cs="Times New Roman"/>
          <w:sz w:val="28"/>
          <w:szCs w:val="28"/>
          <w:lang w:val="kk-KZ"/>
        </w:rPr>
        <w:t>Студенттердің   шығармашылық (креативті) қабілеттерін «...жаңа білім   беретін   өнімдерді   жасайтын   іс-әрекеттері   мен   қызметтерінің кешенді   тұлғалық   мүмкіндіктері» деп   түсіну   керек.</w:t>
      </w:r>
    </w:p>
    <w:p w:rsidR="00690430" w:rsidRPr="002C7390" w:rsidRDefault="00690430" w:rsidP="00690430">
      <w:pPr>
        <w:spacing w:after="0" w:line="240" w:lineRule="auto"/>
        <w:ind w:firstLine="540"/>
        <w:jc w:val="both"/>
        <w:rPr>
          <w:rFonts w:ascii="Times New Roman" w:hAnsi="Times New Roman" w:cs="Times New Roman"/>
          <w:sz w:val="28"/>
          <w:szCs w:val="28"/>
          <w:lang w:val="kk-KZ"/>
        </w:rPr>
      </w:pPr>
      <w:r w:rsidRPr="002C7390">
        <w:rPr>
          <w:rFonts w:ascii="Times New Roman" w:hAnsi="Times New Roman" w:cs="Times New Roman"/>
          <w:sz w:val="28"/>
          <w:szCs w:val="28"/>
          <w:lang w:val="kk-KZ"/>
        </w:rPr>
        <w:t xml:space="preserve">Студенттердің   креативті   қабілеттерінің   даму   деңгейін   нақты  анықтау   үшін   олардың   шығармашылық  тапсырмалардың  әрқайсысын өзіндік   орындау  нақышына   талдау  жасап, баға  беруі   қажет. </w:t>
      </w:r>
    </w:p>
    <w:p w:rsidR="00690430" w:rsidRPr="002C7390" w:rsidRDefault="00690430" w:rsidP="00690430">
      <w:pPr>
        <w:spacing w:after="0" w:line="240" w:lineRule="auto"/>
        <w:ind w:firstLine="540"/>
        <w:jc w:val="both"/>
        <w:rPr>
          <w:rFonts w:ascii="Times New Roman" w:hAnsi="Times New Roman" w:cs="Times New Roman"/>
          <w:sz w:val="28"/>
          <w:szCs w:val="28"/>
          <w:lang w:val="kk-KZ"/>
        </w:rPr>
      </w:pPr>
      <w:r w:rsidRPr="002C7390">
        <w:rPr>
          <w:rFonts w:ascii="Times New Roman" w:hAnsi="Times New Roman" w:cs="Times New Roman"/>
          <w:sz w:val="28"/>
          <w:szCs w:val="28"/>
          <w:lang w:val="kk-KZ"/>
        </w:rPr>
        <w:t xml:space="preserve">Басқаша   айтқанда, оқытушы   студенттің   өзін-өзі   өзгерту  іс-әрекеттеріне   басшылық  жасауды   оқу   үдерісіндегі   қызметінде   жүзеге  асырады. Себебі   оқудың   міндетін   түсіну   әрі   оны   қабылдау, оқытушының  назары   мен   оның   әртүрлі   түзетулер   енгізетін   ықпалдары, психикадағы   өзгерістер   мен   беталыстардың  барысын  рефлексивті   түсіну, олардың   субъективті   бағасы  студенттердің   субъективті   ортасындағы ерекшеліктерінен   басқа, оның  оқудағы   жетістігі, оқытушылық  қызметті, студенттің  субъективті  күйін   түзетудің   және   жобалаудың  құрылымын   жасау, олардың  жылдамдығы, беталыстары   кәсіби   қызметінің бөлінбес   бөлшегіне   айналады. Бұлардың   барлығы  креативті-шығармашылық   мәселелердің   шешімін   табу   үдерісіне   енгізілген. Міне,   осы аталған   факторлар   оқытушының  қызметін   шығармашылыққа  айналдырады. </w:t>
      </w:r>
    </w:p>
    <w:p w:rsidR="00690430" w:rsidRPr="002C7390" w:rsidRDefault="00690430" w:rsidP="00690430">
      <w:pPr>
        <w:spacing w:after="0" w:line="240" w:lineRule="auto"/>
        <w:ind w:firstLine="540"/>
        <w:jc w:val="both"/>
        <w:rPr>
          <w:rFonts w:ascii="Times New Roman" w:hAnsi="Times New Roman" w:cs="Times New Roman"/>
          <w:sz w:val="28"/>
          <w:szCs w:val="28"/>
          <w:lang w:val="kk-KZ"/>
        </w:rPr>
      </w:pPr>
      <w:r w:rsidRPr="002C7390">
        <w:rPr>
          <w:rFonts w:ascii="Times New Roman" w:hAnsi="Times New Roman" w:cs="Times New Roman"/>
          <w:sz w:val="28"/>
          <w:szCs w:val="28"/>
          <w:lang w:val="kk-KZ"/>
        </w:rPr>
        <w:t>Инновациялылық  білім   беру   үдерісінің   субъектілерінің   креативтілігінің   дамуы   мен   сол   деңгейге   жетудің   нәтижесінде   пайда  болады, әсіресе, ЖОО-дағы  оқытушының  кәсіби-тұлғалық   үдерісін   өзі  дамытқан  жағдайда   қалыптасады.</w:t>
      </w:r>
    </w:p>
    <w:p w:rsidR="00690430" w:rsidRPr="002C7390" w:rsidRDefault="00690430" w:rsidP="00690430">
      <w:pPr>
        <w:spacing w:after="0" w:line="240" w:lineRule="auto"/>
        <w:ind w:firstLine="540"/>
        <w:jc w:val="both"/>
        <w:rPr>
          <w:rFonts w:ascii="Times New Roman" w:hAnsi="Times New Roman" w:cs="Times New Roman"/>
          <w:sz w:val="28"/>
          <w:szCs w:val="28"/>
          <w:lang w:val="kk-KZ"/>
        </w:rPr>
      </w:pPr>
      <w:r w:rsidRPr="002C7390">
        <w:rPr>
          <w:rFonts w:ascii="Times New Roman" w:hAnsi="Times New Roman" w:cs="Times New Roman"/>
          <w:sz w:val="28"/>
          <w:szCs w:val="28"/>
          <w:lang w:val="kk-KZ"/>
        </w:rPr>
        <w:t>Жаңашыл-оқытушы  өзін-өзі   педагогикалық   қызметте   жүзеге  асыру   барысында  міндетті   түрде  инновациялық   үдеріске  енеді  де, нәтижесінде   креативті-шығармашылыққа  қол жеткізеді.</w:t>
      </w:r>
    </w:p>
    <w:p w:rsidR="00690430" w:rsidRPr="002C7390" w:rsidRDefault="00690430" w:rsidP="00690430">
      <w:pPr>
        <w:spacing w:after="0" w:line="240" w:lineRule="auto"/>
        <w:ind w:firstLine="540"/>
        <w:jc w:val="both"/>
        <w:rPr>
          <w:rFonts w:ascii="Times New Roman" w:hAnsi="Times New Roman" w:cs="Times New Roman"/>
          <w:sz w:val="28"/>
          <w:szCs w:val="28"/>
          <w:lang w:val="kk-KZ"/>
        </w:rPr>
      </w:pPr>
      <w:r w:rsidRPr="002C7390">
        <w:rPr>
          <w:rFonts w:ascii="Times New Roman" w:hAnsi="Times New Roman" w:cs="Times New Roman"/>
          <w:sz w:val="28"/>
          <w:szCs w:val="28"/>
          <w:lang w:val="kk-KZ"/>
        </w:rPr>
        <w:t>Психологиялық   пәндер, соның  ішінде,   креативті   психология  болашақтағы   жаңашыл  педагог-психологтың «өзегін»  құрайтын   тұлғаның сапасын қалыптастырады, мысалы: инициативтілігін, өз  бетімен   әрекетшілдігін, рефлексивтілігін, нәтиженің   озық  үлгісін, өз  мүмкіндіктеріне әділ  баға  беруі, креативті   ойлауы, сыншыл  талдау   жасау  қабілеттері.</w:t>
      </w:r>
    </w:p>
    <w:p w:rsidR="00690430" w:rsidRPr="002C7390" w:rsidRDefault="00CD426F" w:rsidP="00690430">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Интерактивті-креативті технологиялар білім беру үдерісінің когнитивті компонентімен</w:t>
      </w:r>
      <w:r w:rsidR="00690430" w:rsidRPr="002C7390">
        <w:rPr>
          <w:rFonts w:ascii="Times New Roman" w:hAnsi="Times New Roman" w:cs="Times New Roman"/>
          <w:sz w:val="28"/>
          <w:szCs w:val="28"/>
          <w:lang w:val="kk-KZ"/>
        </w:rPr>
        <w:t xml:space="preserve"> б</w:t>
      </w:r>
      <w:r>
        <w:rPr>
          <w:rFonts w:ascii="Times New Roman" w:hAnsi="Times New Roman" w:cs="Times New Roman"/>
          <w:sz w:val="28"/>
          <w:szCs w:val="28"/>
          <w:lang w:val="kk-KZ"/>
        </w:rPr>
        <w:t xml:space="preserve">ірге, студенттердің   тұлғалық </w:t>
      </w:r>
      <w:r w:rsidR="00690430" w:rsidRPr="002C7390">
        <w:rPr>
          <w:rFonts w:ascii="Times New Roman" w:hAnsi="Times New Roman" w:cs="Times New Roman"/>
          <w:sz w:val="28"/>
          <w:szCs w:val="28"/>
          <w:lang w:val="kk-KZ"/>
        </w:rPr>
        <w:t xml:space="preserve"> сапасын  кре</w:t>
      </w:r>
      <w:r>
        <w:rPr>
          <w:rFonts w:ascii="Times New Roman" w:hAnsi="Times New Roman" w:cs="Times New Roman"/>
          <w:sz w:val="28"/>
          <w:szCs w:val="28"/>
          <w:lang w:val="kk-KZ"/>
        </w:rPr>
        <w:t>ативті дамыту</w:t>
      </w:r>
      <w:r w:rsidR="00690430" w:rsidRPr="002C7390">
        <w:rPr>
          <w:rFonts w:ascii="Times New Roman" w:hAnsi="Times New Roman" w:cs="Times New Roman"/>
          <w:sz w:val="28"/>
          <w:szCs w:val="28"/>
          <w:lang w:val="kk-KZ"/>
        </w:rPr>
        <w:t>әрі  қалып</w:t>
      </w:r>
      <w:r>
        <w:rPr>
          <w:rFonts w:ascii="Times New Roman" w:hAnsi="Times New Roman" w:cs="Times New Roman"/>
          <w:sz w:val="28"/>
          <w:szCs w:val="28"/>
          <w:lang w:val="kk-KZ"/>
        </w:rPr>
        <w:t>тастырумен   байланысқан  тағы бір бағыттада жетілдіруді</w:t>
      </w:r>
      <w:r w:rsidR="00690430" w:rsidRPr="002C7390">
        <w:rPr>
          <w:rFonts w:ascii="Times New Roman" w:hAnsi="Times New Roman" w:cs="Times New Roman"/>
          <w:sz w:val="28"/>
          <w:szCs w:val="28"/>
          <w:lang w:val="kk-KZ"/>
        </w:rPr>
        <w:t xml:space="preserve"> ұсынады.</w:t>
      </w:r>
    </w:p>
    <w:p w:rsidR="00690430" w:rsidRPr="002C7390" w:rsidRDefault="00690430" w:rsidP="00690430">
      <w:pPr>
        <w:spacing w:after="0" w:line="240" w:lineRule="auto"/>
        <w:ind w:firstLine="540"/>
        <w:jc w:val="both"/>
        <w:rPr>
          <w:rFonts w:ascii="Times New Roman" w:hAnsi="Times New Roman" w:cs="Times New Roman"/>
          <w:sz w:val="28"/>
          <w:szCs w:val="28"/>
          <w:lang w:val="kk-KZ"/>
        </w:rPr>
      </w:pPr>
      <w:r w:rsidRPr="002C7390">
        <w:rPr>
          <w:rFonts w:ascii="Times New Roman" w:hAnsi="Times New Roman" w:cs="Times New Roman"/>
          <w:sz w:val="28"/>
          <w:szCs w:val="28"/>
          <w:lang w:val="kk-KZ"/>
        </w:rPr>
        <w:t>Осылай</w:t>
      </w:r>
      <w:r w:rsidR="00CD426F">
        <w:rPr>
          <w:rFonts w:ascii="Times New Roman" w:hAnsi="Times New Roman" w:cs="Times New Roman"/>
          <w:sz w:val="28"/>
          <w:szCs w:val="28"/>
          <w:lang w:val="kk-KZ"/>
        </w:rPr>
        <w:t xml:space="preserve">ша, оқытудың қазіргі  уақытқа лайықты интерактивті-креативт білім  беру  технологиялары студентке </w:t>
      </w:r>
      <w:r w:rsidRPr="002C7390">
        <w:rPr>
          <w:rFonts w:ascii="Times New Roman" w:hAnsi="Times New Roman" w:cs="Times New Roman"/>
          <w:sz w:val="28"/>
          <w:szCs w:val="28"/>
          <w:lang w:val="kk-KZ"/>
        </w:rPr>
        <w:t>оқ</w:t>
      </w:r>
      <w:r w:rsidR="00CD426F">
        <w:rPr>
          <w:rFonts w:ascii="Times New Roman" w:hAnsi="Times New Roman" w:cs="Times New Roman"/>
          <w:sz w:val="28"/>
          <w:szCs w:val="28"/>
          <w:lang w:val="kk-KZ"/>
        </w:rPr>
        <w:t>у барысын тиімді бағдарлама</w:t>
      </w:r>
      <w:r w:rsidRPr="002C7390">
        <w:rPr>
          <w:rFonts w:ascii="Times New Roman" w:hAnsi="Times New Roman" w:cs="Times New Roman"/>
          <w:sz w:val="28"/>
          <w:szCs w:val="28"/>
          <w:lang w:val="kk-KZ"/>
        </w:rPr>
        <w:t xml:space="preserve">  бойын</w:t>
      </w:r>
      <w:r w:rsidR="00CD426F">
        <w:rPr>
          <w:rFonts w:ascii="Times New Roman" w:hAnsi="Times New Roman" w:cs="Times New Roman"/>
          <w:sz w:val="28"/>
          <w:szCs w:val="28"/>
          <w:lang w:val="kk-KZ"/>
        </w:rPr>
        <w:t>ша</w:t>
      </w:r>
      <w:r w:rsidRPr="002C7390">
        <w:rPr>
          <w:rFonts w:ascii="Times New Roman" w:hAnsi="Times New Roman" w:cs="Times New Roman"/>
          <w:sz w:val="28"/>
          <w:szCs w:val="28"/>
          <w:lang w:val="kk-KZ"/>
        </w:rPr>
        <w:t xml:space="preserve"> қайта</w:t>
      </w:r>
      <w:r w:rsidR="00CD426F">
        <w:rPr>
          <w:rFonts w:ascii="Times New Roman" w:hAnsi="Times New Roman" w:cs="Times New Roman"/>
          <w:sz w:val="28"/>
          <w:szCs w:val="28"/>
          <w:lang w:val="kk-KZ"/>
        </w:rPr>
        <w:t>талдау жасау арқылы оның когнитивті</w:t>
      </w:r>
      <w:r w:rsidRPr="002C7390">
        <w:rPr>
          <w:rFonts w:ascii="Times New Roman" w:hAnsi="Times New Roman" w:cs="Times New Roman"/>
          <w:sz w:val="28"/>
          <w:szCs w:val="28"/>
          <w:lang w:val="kk-KZ"/>
        </w:rPr>
        <w:t xml:space="preserve"> және керативт</w:t>
      </w:r>
      <w:r w:rsidR="00CD426F">
        <w:rPr>
          <w:rFonts w:ascii="Times New Roman" w:hAnsi="Times New Roman" w:cs="Times New Roman"/>
          <w:sz w:val="28"/>
          <w:szCs w:val="28"/>
          <w:lang w:val="kk-KZ"/>
        </w:rPr>
        <w:t>і   қабілеттерін, мотивациялары мен жек</w:t>
      </w:r>
      <w:r w:rsidRPr="002C7390">
        <w:rPr>
          <w:rFonts w:ascii="Times New Roman" w:hAnsi="Times New Roman" w:cs="Times New Roman"/>
          <w:sz w:val="28"/>
          <w:szCs w:val="28"/>
          <w:lang w:val="kk-KZ"/>
        </w:rPr>
        <w:t xml:space="preserve"> тұлғалық қалауын толыққанды  </w:t>
      </w:r>
      <w:r w:rsidR="00CD426F">
        <w:rPr>
          <w:rFonts w:ascii="Times New Roman" w:hAnsi="Times New Roman" w:cs="Times New Roman"/>
          <w:sz w:val="28"/>
          <w:szCs w:val="28"/>
          <w:lang w:val="kk-KZ"/>
        </w:rPr>
        <w:t xml:space="preserve"> қайта   талдауына мүмкіндік </w:t>
      </w:r>
      <w:r w:rsidRPr="002C7390">
        <w:rPr>
          <w:rFonts w:ascii="Times New Roman" w:hAnsi="Times New Roman" w:cs="Times New Roman"/>
          <w:sz w:val="28"/>
          <w:szCs w:val="28"/>
          <w:lang w:val="kk-KZ"/>
        </w:rPr>
        <w:t>береді.</w:t>
      </w:r>
    </w:p>
    <w:p w:rsidR="00690430" w:rsidRDefault="00690430" w:rsidP="00690430">
      <w:pPr>
        <w:spacing w:after="0" w:line="240" w:lineRule="auto"/>
        <w:ind w:left="-90" w:right="99"/>
        <w:jc w:val="center"/>
        <w:rPr>
          <w:rFonts w:ascii="Times New Roman" w:hAnsi="Times New Roman" w:cs="Times New Roman"/>
          <w:b/>
          <w:sz w:val="24"/>
          <w:szCs w:val="24"/>
          <w:lang w:val="kk-KZ"/>
        </w:rPr>
      </w:pPr>
    </w:p>
    <w:p w:rsidR="009C184B" w:rsidRPr="002C7390" w:rsidRDefault="009C184B" w:rsidP="009C184B">
      <w:pPr>
        <w:spacing w:after="0" w:line="240" w:lineRule="auto"/>
        <w:rPr>
          <w:rFonts w:ascii="Times New Roman" w:hAnsi="Times New Roman" w:cs="Times New Roman"/>
          <w:b/>
          <w:i/>
          <w:sz w:val="24"/>
          <w:szCs w:val="24"/>
          <w:lang w:val="kk-KZ"/>
        </w:rPr>
      </w:pPr>
      <w:r w:rsidRPr="00CD0236">
        <w:rPr>
          <w:rFonts w:ascii="Times New Roman" w:hAnsi="Times New Roman" w:cs="Times New Roman"/>
          <w:sz w:val="28"/>
          <w:szCs w:val="28"/>
          <w:lang w:val="kk-KZ"/>
        </w:rPr>
        <w:t xml:space="preserve"> </w:t>
      </w:r>
      <w:r w:rsidR="00CD426F">
        <w:rPr>
          <w:rFonts w:ascii="Times New Roman" w:hAnsi="Times New Roman" w:cs="Times New Roman"/>
          <w:sz w:val="28"/>
          <w:szCs w:val="28"/>
          <w:lang w:val="kk-KZ"/>
        </w:rPr>
        <w:tab/>
      </w:r>
      <w:r w:rsidR="00CD426F">
        <w:rPr>
          <w:rFonts w:ascii="Times New Roman" w:hAnsi="Times New Roman" w:cs="Times New Roman"/>
          <w:sz w:val="28"/>
          <w:szCs w:val="28"/>
          <w:lang w:val="kk-KZ"/>
        </w:rPr>
        <w:tab/>
      </w:r>
      <w:r w:rsidR="00CD426F">
        <w:rPr>
          <w:rFonts w:ascii="Times New Roman" w:hAnsi="Times New Roman" w:cs="Times New Roman"/>
          <w:sz w:val="28"/>
          <w:szCs w:val="28"/>
          <w:lang w:val="kk-KZ"/>
        </w:rPr>
        <w:tab/>
      </w:r>
      <w:r w:rsidRPr="002C7390">
        <w:rPr>
          <w:rFonts w:ascii="Times New Roman" w:hAnsi="Times New Roman" w:cs="Times New Roman"/>
          <w:b/>
          <w:i/>
          <w:sz w:val="24"/>
          <w:szCs w:val="24"/>
          <w:lang w:val="kk-KZ"/>
        </w:rPr>
        <w:t>Әдебиеттер тізімі:</w:t>
      </w:r>
    </w:p>
    <w:p w:rsidR="009C184B" w:rsidRPr="002C7390" w:rsidRDefault="009C184B" w:rsidP="009C184B">
      <w:pPr>
        <w:pStyle w:val="HTML"/>
        <w:jc w:val="both"/>
        <w:rPr>
          <w:rFonts w:ascii="Times New Roman" w:hAnsi="Times New Roman" w:cs="Times New Roman"/>
          <w:b/>
          <w:i/>
          <w:sz w:val="24"/>
          <w:szCs w:val="24"/>
          <w:lang w:val="kk-KZ"/>
        </w:rPr>
      </w:pPr>
      <w:r>
        <w:rPr>
          <w:rFonts w:ascii="Times New Roman" w:hAnsi="Times New Roman" w:cs="Times New Roman"/>
          <w:i/>
          <w:sz w:val="24"/>
          <w:szCs w:val="24"/>
          <w:lang w:val="kk-KZ"/>
        </w:rPr>
        <w:t xml:space="preserve">1 </w:t>
      </w:r>
      <w:r w:rsidRPr="002C7390">
        <w:rPr>
          <w:rFonts w:ascii="Times New Roman" w:hAnsi="Times New Roman" w:cs="Times New Roman"/>
          <w:i/>
          <w:sz w:val="24"/>
          <w:szCs w:val="24"/>
        </w:rPr>
        <w:t>Морозов А. В., Чернилевский Д. В. Креативная педагогика и психология. - М.:</w:t>
      </w:r>
      <w:r w:rsidRPr="002C7390">
        <w:rPr>
          <w:rFonts w:ascii="Times New Roman" w:hAnsi="Times New Roman" w:cs="Times New Roman"/>
          <w:i/>
          <w:sz w:val="24"/>
          <w:szCs w:val="24"/>
          <w:lang w:val="kk-KZ"/>
        </w:rPr>
        <w:t xml:space="preserve"> </w:t>
      </w:r>
      <w:r w:rsidRPr="002C7390">
        <w:rPr>
          <w:rFonts w:ascii="Times New Roman" w:hAnsi="Times New Roman" w:cs="Times New Roman"/>
          <w:i/>
          <w:sz w:val="24"/>
          <w:szCs w:val="24"/>
        </w:rPr>
        <w:t>Академический проект, 2004.</w:t>
      </w:r>
    </w:p>
    <w:p w:rsidR="009C184B" w:rsidRPr="002C7390" w:rsidRDefault="009C184B" w:rsidP="009C184B">
      <w:pPr>
        <w:pStyle w:val="HTML"/>
        <w:rPr>
          <w:rFonts w:ascii="Times New Roman" w:hAnsi="Times New Roman" w:cs="Times New Roman"/>
          <w:i/>
          <w:sz w:val="24"/>
          <w:szCs w:val="24"/>
        </w:rPr>
      </w:pPr>
      <w:r>
        <w:rPr>
          <w:rFonts w:ascii="Times New Roman" w:hAnsi="Times New Roman" w:cs="Times New Roman"/>
          <w:i/>
          <w:sz w:val="24"/>
          <w:szCs w:val="24"/>
          <w:lang w:val="kk-KZ"/>
        </w:rPr>
        <w:t xml:space="preserve">2  </w:t>
      </w:r>
      <w:r w:rsidRPr="002C7390">
        <w:rPr>
          <w:rFonts w:ascii="Times New Roman" w:hAnsi="Times New Roman" w:cs="Times New Roman"/>
          <w:i/>
          <w:sz w:val="24"/>
          <w:szCs w:val="24"/>
          <w:lang w:val="kk-KZ"/>
        </w:rPr>
        <w:t>Оспанова Б.А.,Жолдасбеков А.А. Креативная психология. Учебник.-Алматы, 2012.-420 с.</w:t>
      </w:r>
    </w:p>
    <w:p w:rsidR="009C184B" w:rsidRPr="002C7390" w:rsidRDefault="009C184B" w:rsidP="009C184B">
      <w:pPr>
        <w:pStyle w:val="HTML"/>
        <w:rPr>
          <w:rFonts w:ascii="Times New Roman" w:hAnsi="Times New Roman" w:cs="Times New Roman"/>
          <w:b/>
          <w:i/>
          <w:sz w:val="24"/>
          <w:szCs w:val="24"/>
          <w:lang w:val="kk-KZ"/>
        </w:rPr>
      </w:pPr>
      <w:r>
        <w:rPr>
          <w:rFonts w:ascii="Times New Roman" w:hAnsi="Times New Roman" w:cs="Times New Roman"/>
          <w:i/>
          <w:sz w:val="24"/>
          <w:szCs w:val="24"/>
        </w:rPr>
        <w:t xml:space="preserve">3  </w:t>
      </w:r>
      <w:r w:rsidRPr="002C7390">
        <w:rPr>
          <w:rFonts w:ascii="Times New Roman" w:hAnsi="Times New Roman" w:cs="Times New Roman"/>
          <w:i/>
          <w:sz w:val="24"/>
          <w:szCs w:val="24"/>
        </w:rPr>
        <w:t>Адлер А. Практика и теория индивидуальной психологии. – М., 1995.</w:t>
      </w:r>
    </w:p>
    <w:p w:rsidR="009C184B" w:rsidRPr="002C7390" w:rsidRDefault="009C184B" w:rsidP="009C184B">
      <w:pPr>
        <w:tabs>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Times New Roman"/>
          <w:i/>
          <w:sz w:val="24"/>
          <w:szCs w:val="24"/>
          <w:lang w:val="kk-KZ"/>
        </w:rPr>
      </w:pPr>
      <w:r>
        <w:rPr>
          <w:rFonts w:ascii="Times New Roman" w:hAnsi="Times New Roman" w:cs="Times New Roman"/>
          <w:i/>
          <w:sz w:val="24"/>
          <w:szCs w:val="24"/>
          <w:lang w:val="kk-KZ"/>
        </w:rPr>
        <w:t xml:space="preserve">4 </w:t>
      </w:r>
      <w:r w:rsidRPr="002C7390">
        <w:rPr>
          <w:rFonts w:ascii="Times New Roman" w:hAnsi="Times New Roman" w:cs="Times New Roman"/>
          <w:i/>
          <w:sz w:val="24"/>
          <w:szCs w:val="24"/>
          <w:lang w:val="kk-KZ"/>
        </w:rPr>
        <w:t xml:space="preserve"> </w:t>
      </w:r>
      <w:r w:rsidRPr="002C7390">
        <w:rPr>
          <w:rFonts w:ascii="Times New Roman" w:hAnsi="Times New Roman" w:cs="Times New Roman"/>
          <w:i/>
          <w:sz w:val="24"/>
          <w:szCs w:val="24"/>
        </w:rPr>
        <w:t>Иванова, И.П. Развитие творческого мышления студентов в условиях проблемно-деятельностного обучения / И.П. Иванова. – Ставрополь, 2002.</w:t>
      </w:r>
    </w:p>
    <w:p w:rsidR="009C184B" w:rsidRPr="002C7390" w:rsidRDefault="009C184B" w:rsidP="009C184B">
      <w:pPr>
        <w:tabs>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rFonts w:ascii="Times New Roman" w:hAnsi="Times New Roman" w:cs="Times New Roman"/>
          <w:i/>
          <w:sz w:val="24"/>
          <w:szCs w:val="24"/>
          <w:lang w:val="kk-KZ"/>
        </w:rPr>
      </w:pPr>
    </w:p>
    <w:p w:rsidR="009C184B" w:rsidRPr="009C184B" w:rsidRDefault="009C184B" w:rsidP="00690430">
      <w:pPr>
        <w:spacing w:after="0" w:line="240" w:lineRule="auto"/>
        <w:ind w:left="-90" w:right="99"/>
        <w:jc w:val="center"/>
        <w:rPr>
          <w:rFonts w:ascii="Times New Roman" w:hAnsi="Times New Roman" w:cs="Times New Roman"/>
          <w:b/>
          <w:sz w:val="24"/>
          <w:szCs w:val="24"/>
          <w:lang w:val="kk-KZ"/>
        </w:rPr>
      </w:pPr>
    </w:p>
    <w:p w:rsidR="00690430" w:rsidRDefault="00690430" w:rsidP="00690430">
      <w:pPr>
        <w:spacing w:after="0" w:line="240" w:lineRule="auto"/>
        <w:ind w:left="-142"/>
        <w:rPr>
          <w:rFonts w:ascii="Times New Roman" w:hAnsi="Times New Roman" w:cs="Times New Roman"/>
          <w:sz w:val="24"/>
          <w:szCs w:val="24"/>
          <w:lang w:val="kk-KZ"/>
        </w:rPr>
      </w:pPr>
    </w:p>
    <w:p w:rsidR="00690430" w:rsidRDefault="00690430" w:rsidP="00690430">
      <w:pPr>
        <w:spacing w:after="0" w:line="240" w:lineRule="auto"/>
        <w:ind w:left="-142"/>
        <w:rPr>
          <w:rFonts w:ascii="Times New Roman" w:hAnsi="Times New Roman" w:cs="Times New Roman"/>
          <w:sz w:val="24"/>
          <w:szCs w:val="24"/>
          <w:lang w:val="kk-KZ"/>
        </w:rPr>
      </w:pPr>
    </w:p>
    <w:p w:rsidR="00690430" w:rsidRDefault="00690430" w:rsidP="00690430">
      <w:pPr>
        <w:spacing w:after="0" w:line="240" w:lineRule="auto"/>
        <w:ind w:left="-142"/>
        <w:rPr>
          <w:rFonts w:ascii="Times New Roman" w:hAnsi="Times New Roman" w:cs="Times New Roman"/>
          <w:sz w:val="24"/>
          <w:szCs w:val="24"/>
          <w:lang w:val="kk-KZ"/>
        </w:rPr>
      </w:pPr>
    </w:p>
    <w:p w:rsidR="00690430" w:rsidRDefault="00690430" w:rsidP="00690430">
      <w:pPr>
        <w:spacing w:after="0" w:line="240" w:lineRule="auto"/>
        <w:ind w:left="-142"/>
        <w:rPr>
          <w:rFonts w:ascii="Times New Roman" w:hAnsi="Times New Roman" w:cs="Times New Roman"/>
          <w:sz w:val="24"/>
          <w:szCs w:val="24"/>
          <w:lang w:val="kk-KZ"/>
        </w:rPr>
      </w:pPr>
    </w:p>
    <w:p w:rsidR="00690430" w:rsidRPr="00CD0236" w:rsidRDefault="00690430" w:rsidP="00690430">
      <w:pPr>
        <w:ind w:left="-142"/>
        <w:rPr>
          <w:rFonts w:ascii="Times New Roman" w:hAnsi="Times New Roman" w:cs="Times New Roman"/>
          <w:sz w:val="24"/>
          <w:szCs w:val="24"/>
        </w:rPr>
      </w:pPr>
    </w:p>
    <w:p w:rsidR="009C184B" w:rsidRPr="00CD0236" w:rsidRDefault="009C184B" w:rsidP="00690430">
      <w:pPr>
        <w:ind w:left="-142"/>
        <w:rPr>
          <w:rFonts w:ascii="Times New Roman" w:hAnsi="Times New Roman" w:cs="Times New Roman"/>
          <w:sz w:val="24"/>
          <w:szCs w:val="24"/>
        </w:rPr>
      </w:pPr>
    </w:p>
    <w:p w:rsidR="009C184B" w:rsidRPr="00CD0236" w:rsidRDefault="009C184B" w:rsidP="00690430">
      <w:pPr>
        <w:ind w:left="-142"/>
        <w:rPr>
          <w:rFonts w:ascii="Times New Roman" w:hAnsi="Times New Roman" w:cs="Times New Roman"/>
          <w:sz w:val="24"/>
          <w:szCs w:val="24"/>
        </w:rPr>
      </w:pPr>
    </w:p>
    <w:p w:rsidR="009C184B" w:rsidRPr="00CD0236" w:rsidRDefault="009C184B" w:rsidP="00690430">
      <w:pPr>
        <w:ind w:left="-142"/>
        <w:rPr>
          <w:rFonts w:ascii="Times New Roman" w:hAnsi="Times New Roman" w:cs="Times New Roman"/>
          <w:sz w:val="24"/>
          <w:szCs w:val="24"/>
        </w:rPr>
      </w:pPr>
    </w:p>
    <w:p w:rsidR="009C184B" w:rsidRPr="00CD0236" w:rsidRDefault="009C184B" w:rsidP="00690430">
      <w:pPr>
        <w:ind w:left="-142"/>
        <w:rPr>
          <w:rFonts w:ascii="Times New Roman" w:hAnsi="Times New Roman" w:cs="Times New Roman"/>
          <w:sz w:val="24"/>
          <w:szCs w:val="24"/>
        </w:rPr>
      </w:pPr>
    </w:p>
    <w:p w:rsidR="009C184B" w:rsidRPr="00CD0236" w:rsidRDefault="009C184B" w:rsidP="00690430">
      <w:pPr>
        <w:ind w:left="-142"/>
        <w:rPr>
          <w:rFonts w:ascii="Times New Roman" w:hAnsi="Times New Roman" w:cs="Times New Roman"/>
          <w:sz w:val="24"/>
          <w:szCs w:val="24"/>
        </w:rPr>
      </w:pPr>
    </w:p>
    <w:p w:rsidR="00690430" w:rsidRDefault="00690430" w:rsidP="00690430">
      <w:pPr>
        <w:rPr>
          <w:lang w:val="kk-KZ"/>
        </w:rPr>
      </w:pPr>
    </w:p>
    <w:p w:rsidR="00690430" w:rsidRDefault="00690430" w:rsidP="00690430">
      <w:pPr>
        <w:rPr>
          <w:lang w:val="kk-KZ"/>
        </w:rPr>
      </w:pPr>
    </w:p>
    <w:p w:rsidR="00690430" w:rsidRDefault="00690430" w:rsidP="00690430">
      <w:pPr>
        <w:tabs>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sz w:val="28"/>
          <w:szCs w:val="28"/>
          <w:lang w:val="kk-KZ"/>
        </w:rPr>
      </w:pPr>
    </w:p>
    <w:p w:rsidR="00690430" w:rsidRDefault="00690430" w:rsidP="00690430">
      <w:pPr>
        <w:tabs>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sz w:val="28"/>
          <w:szCs w:val="28"/>
          <w:lang w:val="kk-KZ"/>
        </w:rPr>
      </w:pPr>
    </w:p>
    <w:p w:rsidR="00690430" w:rsidRDefault="00690430" w:rsidP="00690430">
      <w:pPr>
        <w:tabs>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sz w:val="28"/>
          <w:szCs w:val="28"/>
          <w:lang w:val="kk-KZ"/>
        </w:rPr>
      </w:pPr>
    </w:p>
    <w:p w:rsidR="00690430" w:rsidRPr="007A6EFF" w:rsidRDefault="00690430" w:rsidP="00690430">
      <w:pPr>
        <w:rPr>
          <w:rFonts w:ascii="Times New Roman" w:hAnsi="Times New Roman" w:cs="Times New Roman"/>
          <w:i/>
          <w:sz w:val="24"/>
          <w:szCs w:val="24"/>
          <w:lang w:val="kk-KZ"/>
        </w:rPr>
      </w:pPr>
    </w:p>
    <w:p w:rsidR="00CD426F" w:rsidRDefault="00CD426F" w:rsidP="009C184B">
      <w:pPr>
        <w:pStyle w:val="31"/>
        <w:spacing w:after="0" w:line="240" w:lineRule="auto"/>
        <w:ind w:left="0"/>
        <w:rPr>
          <w:rFonts w:ascii="Times New Roman" w:hAnsi="Times New Roman" w:cs="Times New Roman"/>
          <w:sz w:val="28"/>
          <w:szCs w:val="28"/>
          <w:lang w:val="uk-UA"/>
        </w:rPr>
      </w:pPr>
    </w:p>
    <w:p w:rsidR="00CD426F" w:rsidRDefault="00CD426F" w:rsidP="009C184B">
      <w:pPr>
        <w:pStyle w:val="31"/>
        <w:spacing w:after="0" w:line="240" w:lineRule="auto"/>
        <w:ind w:left="0"/>
        <w:rPr>
          <w:rFonts w:ascii="Times New Roman" w:hAnsi="Times New Roman" w:cs="Times New Roman"/>
          <w:sz w:val="28"/>
          <w:szCs w:val="28"/>
          <w:lang w:val="uk-UA"/>
        </w:rPr>
      </w:pPr>
    </w:p>
    <w:p w:rsidR="009C184B" w:rsidRPr="009A2D2A" w:rsidRDefault="00CD426F" w:rsidP="00CD426F">
      <w:pPr>
        <w:pStyle w:val="31"/>
        <w:spacing w:after="0" w:line="240" w:lineRule="auto"/>
        <w:ind w:left="0"/>
        <w:jc w:val="center"/>
        <w:rPr>
          <w:rFonts w:ascii="Times New Roman" w:hAnsi="Times New Roman" w:cs="Times New Roman"/>
          <w:b/>
          <w:sz w:val="28"/>
          <w:szCs w:val="28"/>
          <w:lang w:val="kk-KZ"/>
        </w:rPr>
      </w:pPr>
      <w:r w:rsidRPr="009A2D2A">
        <w:rPr>
          <w:rFonts w:ascii="Times New Roman" w:hAnsi="Times New Roman" w:cs="Times New Roman"/>
          <w:b/>
          <w:sz w:val="28"/>
          <w:szCs w:val="28"/>
          <w:lang w:val="uk-UA"/>
        </w:rPr>
        <w:lastRenderedPageBreak/>
        <w:t>Мазм</w:t>
      </w:r>
      <w:r w:rsidRPr="009A2D2A">
        <w:rPr>
          <w:rFonts w:ascii="Times New Roman" w:hAnsi="Times New Roman" w:cs="Times New Roman"/>
          <w:b/>
          <w:sz w:val="28"/>
          <w:szCs w:val="28"/>
          <w:lang w:val="kk-KZ"/>
        </w:rPr>
        <w:t>ұны</w:t>
      </w:r>
    </w:p>
    <w:p w:rsidR="00CD426F" w:rsidRPr="009A2D2A" w:rsidRDefault="00CD426F" w:rsidP="00CD426F">
      <w:pPr>
        <w:pStyle w:val="31"/>
        <w:spacing w:after="0" w:line="240" w:lineRule="auto"/>
        <w:ind w:left="0"/>
        <w:jc w:val="center"/>
        <w:rPr>
          <w:rFonts w:ascii="Times New Roman" w:hAnsi="Times New Roman" w:cs="Times New Roman"/>
          <w:b/>
          <w:sz w:val="28"/>
          <w:szCs w:val="28"/>
          <w:lang w:val="kk-KZ"/>
        </w:rPr>
      </w:pPr>
      <w:r w:rsidRPr="009A2D2A">
        <w:rPr>
          <w:rFonts w:ascii="Times New Roman" w:hAnsi="Times New Roman" w:cs="Times New Roman"/>
          <w:b/>
          <w:sz w:val="28"/>
          <w:szCs w:val="28"/>
          <w:lang w:val="kk-KZ"/>
        </w:rPr>
        <w:t>Содержание</w:t>
      </w:r>
    </w:p>
    <w:p w:rsidR="00CD426F" w:rsidRPr="009A2D2A" w:rsidRDefault="009A2D2A" w:rsidP="00CD426F">
      <w:pPr>
        <w:pStyle w:val="31"/>
        <w:spacing w:after="0" w:line="240" w:lineRule="auto"/>
        <w:ind w:left="0"/>
        <w:jc w:val="center"/>
        <w:rPr>
          <w:rFonts w:ascii="Times New Roman" w:hAnsi="Times New Roman" w:cs="Times New Roman"/>
          <w:b/>
          <w:sz w:val="28"/>
          <w:szCs w:val="28"/>
          <w:lang w:val="kk-KZ"/>
        </w:rPr>
      </w:pPr>
      <w:r>
        <w:rPr>
          <w:rFonts w:ascii="Times New Roman" w:hAnsi="Times New Roman" w:cs="Times New Roman"/>
          <w:b/>
          <w:color w:val="333333"/>
          <w:sz w:val="28"/>
          <w:szCs w:val="28"/>
          <w:shd w:val="clear" w:color="auto" w:fill="FFFFFF"/>
          <w:lang w:val="kk-KZ"/>
        </w:rPr>
        <w:t>С</w:t>
      </w:r>
      <w:r w:rsidR="00CD426F" w:rsidRPr="009A2D2A">
        <w:rPr>
          <w:rFonts w:ascii="Times New Roman" w:hAnsi="Times New Roman" w:cs="Times New Roman"/>
          <w:b/>
          <w:color w:val="333333"/>
          <w:sz w:val="28"/>
          <w:szCs w:val="28"/>
          <w:shd w:val="clear" w:color="auto" w:fill="FFFFFF"/>
        </w:rPr>
        <w:t>ontent</w:t>
      </w:r>
    </w:p>
    <w:p w:rsidR="00CD426F" w:rsidRPr="00CD426F" w:rsidRDefault="00CD426F" w:rsidP="00CD426F">
      <w:pPr>
        <w:pStyle w:val="31"/>
        <w:spacing w:after="0" w:line="240" w:lineRule="auto"/>
        <w:ind w:left="0"/>
        <w:jc w:val="center"/>
        <w:rPr>
          <w:rFonts w:ascii="Times New Roman" w:hAnsi="Times New Roman" w:cs="Times New Roman"/>
          <w:sz w:val="28"/>
          <w:szCs w:val="28"/>
          <w:highlight w:val="yellow"/>
          <w:lang w:val="kk-KZ"/>
        </w:rPr>
      </w:pPr>
    </w:p>
    <w:p w:rsidR="009C184B" w:rsidRPr="009C184B" w:rsidRDefault="009C184B" w:rsidP="009C184B">
      <w:pPr>
        <w:spacing w:after="0" w:line="240" w:lineRule="auto"/>
        <w:rPr>
          <w:rFonts w:ascii="Times New Roman" w:hAnsi="Times New Roman" w:cs="Times New Roman"/>
          <w:b/>
          <w:sz w:val="24"/>
          <w:szCs w:val="24"/>
          <w:highlight w:val="yellow"/>
          <w:lang w:val="uk-UA"/>
        </w:rPr>
      </w:pPr>
      <w:r w:rsidRPr="009C184B">
        <w:rPr>
          <w:rFonts w:ascii="Times New Roman" w:hAnsi="Times New Roman" w:cs="Times New Roman"/>
          <w:b/>
          <w:sz w:val="24"/>
          <w:szCs w:val="24"/>
          <w:highlight w:val="yellow"/>
          <w:lang w:val="kk-KZ"/>
        </w:rPr>
        <w:t>I</w:t>
      </w:r>
      <w:r w:rsidRPr="009C184B">
        <w:rPr>
          <w:rFonts w:ascii="Times New Roman" w:hAnsi="Times New Roman" w:cs="Times New Roman"/>
          <w:b/>
          <w:sz w:val="24"/>
          <w:szCs w:val="24"/>
          <w:highlight w:val="yellow"/>
          <w:lang w:val="uk-UA"/>
        </w:rPr>
        <w:t>.</w:t>
      </w:r>
      <w:r w:rsidRPr="009C184B">
        <w:rPr>
          <w:rFonts w:ascii="Times New Roman" w:hAnsi="Times New Roman" w:cs="Times New Roman"/>
          <w:b/>
          <w:sz w:val="24"/>
          <w:szCs w:val="24"/>
          <w:highlight w:val="yellow"/>
          <w:lang w:val="kk-KZ"/>
        </w:rPr>
        <w:t>ҒҰЛАМА-ОЙШЫЛ ЖҮСІП БАЛАСАҒҰН ЖӘНЕ ОНЫҢ ҚҰНДЫ МҰРАСЫ</w:t>
      </w:r>
    </w:p>
    <w:p w:rsidR="009C184B" w:rsidRPr="009C184B" w:rsidRDefault="009C184B" w:rsidP="009C184B">
      <w:pPr>
        <w:spacing w:after="0" w:line="240" w:lineRule="auto"/>
        <w:jc w:val="center"/>
        <w:rPr>
          <w:rFonts w:ascii="Times New Roman" w:hAnsi="Times New Roman" w:cs="Times New Roman"/>
          <w:b/>
          <w:sz w:val="24"/>
          <w:szCs w:val="24"/>
          <w:highlight w:val="yellow"/>
          <w:lang w:val="uk-UA"/>
        </w:rPr>
      </w:pPr>
    </w:p>
    <w:p w:rsidR="009C184B" w:rsidRDefault="009C184B" w:rsidP="009C184B">
      <w:pPr>
        <w:rPr>
          <w:rFonts w:ascii="Times New Roman" w:hAnsi="Times New Roman" w:cs="Times New Roman"/>
          <w:sz w:val="24"/>
          <w:szCs w:val="24"/>
          <w:lang w:val="kk-KZ"/>
        </w:rPr>
      </w:pPr>
      <w:r>
        <w:rPr>
          <w:rFonts w:ascii="Times New Roman" w:hAnsi="Times New Roman" w:cs="Times New Roman"/>
          <w:b/>
          <w:sz w:val="24"/>
          <w:szCs w:val="24"/>
          <w:lang w:val="kk-KZ"/>
        </w:rPr>
        <w:t>Жарықбаев Қ .Б.</w:t>
      </w:r>
      <w:r>
        <w:rPr>
          <w:rFonts w:ascii="Times New Roman" w:hAnsi="Times New Roman"/>
          <w:b/>
          <w:sz w:val="24"/>
          <w:szCs w:val="24"/>
          <w:lang w:val="kk-KZ"/>
        </w:rPr>
        <w:t xml:space="preserve"> </w:t>
      </w:r>
      <w:r>
        <w:rPr>
          <w:rFonts w:ascii="Times New Roman" w:hAnsi="Times New Roman" w:cs="Times New Roman"/>
          <w:sz w:val="24"/>
          <w:szCs w:val="24"/>
          <w:lang w:val="kk-KZ"/>
        </w:rPr>
        <w:t xml:space="preserve">Ж.Баласағұнның </w:t>
      </w:r>
      <w:r>
        <w:rPr>
          <w:rFonts w:ascii="Times New Roman" w:hAnsi="Times New Roman" w:cs="Times New Roman"/>
          <w:sz w:val="24"/>
          <w:szCs w:val="24"/>
          <w:lang w:val="uk-UA"/>
        </w:rPr>
        <w:t>«</w:t>
      </w:r>
      <w:r>
        <w:rPr>
          <w:rFonts w:ascii="Times New Roman" w:hAnsi="Times New Roman" w:cs="Times New Roman"/>
          <w:sz w:val="24"/>
          <w:szCs w:val="24"/>
          <w:lang w:val="kk-KZ"/>
        </w:rPr>
        <w:t xml:space="preserve">Құдатғу білігіндегі» адамның моральдық – психологиялық қасиеттері туралы хақында ...............................................................................                                            </w:t>
      </w:r>
      <w:r>
        <w:rPr>
          <w:rFonts w:ascii="Times New Roman" w:eastAsia="Times New Roman" w:hAnsi="Times New Roman" w:cs="Times New Roman"/>
          <w:b/>
          <w:bCs/>
          <w:sz w:val="24"/>
          <w:szCs w:val="24"/>
          <w:lang w:val="tr-TR"/>
        </w:rPr>
        <w:t>Аскер Рами</w:t>
      </w:r>
      <w:r>
        <w:rPr>
          <w:rFonts w:ascii="Times New Roman" w:eastAsia="Times New Roman" w:hAnsi="Times New Roman" w:cs="Times New Roman"/>
          <w:b/>
          <w:bCs/>
          <w:sz w:val="24"/>
          <w:szCs w:val="24"/>
          <w:lang w:val="kk-KZ"/>
        </w:rPr>
        <w:t xml:space="preserve">з  </w:t>
      </w:r>
      <w:r>
        <w:rPr>
          <w:rFonts w:ascii="Times New Roman" w:eastAsia="Times New Roman" w:hAnsi="Times New Roman" w:cs="Times New Roman"/>
          <w:bCs/>
          <w:sz w:val="24"/>
          <w:szCs w:val="24"/>
          <w:lang w:val="kk-KZ"/>
        </w:rPr>
        <w:t>И</w:t>
      </w:r>
      <w:r>
        <w:rPr>
          <w:rFonts w:ascii="Times New Roman" w:eastAsia="Times New Roman" w:hAnsi="Times New Roman" w:cs="Times New Roman"/>
          <w:bCs/>
          <w:sz w:val="24"/>
          <w:szCs w:val="24"/>
        </w:rPr>
        <w:t xml:space="preserve">сследование поэмы «Кутадгу </w:t>
      </w:r>
      <w:r>
        <w:rPr>
          <w:rFonts w:ascii="Times New Roman" w:eastAsia="Times New Roman" w:hAnsi="Times New Roman" w:cs="Times New Roman"/>
          <w:bCs/>
          <w:sz w:val="24"/>
          <w:szCs w:val="24"/>
          <w:lang w:val="kk-KZ"/>
        </w:rPr>
        <w:t>Б</w:t>
      </w:r>
      <w:r>
        <w:rPr>
          <w:rFonts w:ascii="Times New Roman" w:eastAsia="Times New Roman" w:hAnsi="Times New Roman" w:cs="Times New Roman"/>
          <w:bCs/>
          <w:sz w:val="24"/>
          <w:szCs w:val="24"/>
        </w:rPr>
        <w:t>или</w:t>
      </w:r>
      <w:r>
        <w:rPr>
          <w:rFonts w:ascii="Times New Roman" w:eastAsia="Times New Roman" w:hAnsi="Times New Roman" w:cs="Times New Roman"/>
          <w:bCs/>
          <w:sz w:val="24"/>
          <w:szCs w:val="24"/>
          <w:lang w:val="kk-KZ"/>
        </w:rPr>
        <w:t>г</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rPr>
        <w:t xml:space="preserve">Юсуфа </w:t>
      </w:r>
      <w:r>
        <w:rPr>
          <w:rFonts w:ascii="Times New Roman" w:eastAsia="Times New Roman" w:hAnsi="Times New Roman" w:cs="Times New Roman"/>
          <w:bCs/>
          <w:sz w:val="24"/>
          <w:szCs w:val="24"/>
          <w:lang w:val="kk-KZ"/>
        </w:rPr>
        <w:t>Б</w:t>
      </w:r>
      <w:r>
        <w:rPr>
          <w:rFonts w:ascii="Times New Roman" w:eastAsia="Times New Roman" w:hAnsi="Times New Roman" w:cs="Times New Roman"/>
          <w:bCs/>
          <w:sz w:val="24"/>
          <w:szCs w:val="24"/>
        </w:rPr>
        <w:t xml:space="preserve">аласагуни в </w:t>
      </w:r>
      <w:r>
        <w:rPr>
          <w:rFonts w:ascii="Times New Roman" w:eastAsia="Times New Roman" w:hAnsi="Times New Roman" w:cs="Times New Roman"/>
          <w:bCs/>
          <w:sz w:val="24"/>
          <w:szCs w:val="24"/>
          <w:lang w:val="kk-KZ"/>
        </w:rPr>
        <w:t>А</w:t>
      </w:r>
      <w:r>
        <w:rPr>
          <w:rFonts w:ascii="Times New Roman" w:eastAsia="Times New Roman" w:hAnsi="Times New Roman" w:cs="Times New Roman"/>
          <w:bCs/>
          <w:sz w:val="24"/>
          <w:szCs w:val="24"/>
        </w:rPr>
        <w:t>зербайджане</w:t>
      </w:r>
      <w:r>
        <w:rPr>
          <w:rFonts w:ascii="Times New Roman" w:eastAsia="Times New Roman" w:hAnsi="Times New Roman" w:cs="Times New Roman"/>
          <w:bCs/>
          <w:sz w:val="24"/>
          <w:szCs w:val="24"/>
          <w:lang w:val="kk-KZ"/>
        </w:rPr>
        <w:t xml:space="preserve">................................................................................................................. .............                                                            </w:t>
      </w:r>
      <w:r>
        <w:rPr>
          <w:rFonts w:ascii="Times New Roman" w:hAnsi="Times New Roman" w:cs="Times New Roman"/>
          <w:b/>
          <w:sz w:val="24"/>
          <w:szCs w:val="24"/>
          <w:lang w:val="kk-KZ"/>
        </w:rPr>
        <w:t xml:space="preserve">Молдабеков Ж.Ж. </w:t>
      </w:r>
      <w:r>
        <w:rPr>
          <w:rFonts w:ascii="Times New Roman" w:hAnsi="Times New Roman" w:cs="Times New Roman"/>
          <w:sz w:val="24"/>
          <w:szCs w:val="24"/>
          <w:lang w:val="kk-KZ"/>
        </w:rPr>
        <w:t xml:space="preserve">Турашылды тыңдалық, шынайылықты шыңдалық................................. ..                                                       </w:t>
      </w:r>
      <w:r>
        <w:rPr>
          <w:rFonts w:ascii="Times New Roman" w:hAnsi="Times New Roman" w:cs="Times New Roman"/>
          <w:b/>
          <w:sz w:val="24"/>
          <w:szCs w:val="24"/>
          <w:lang w:val="kk-KZ"/>
        </w:rPr>
        <w:t xml:space="preserve">Кошербаева А.Н.   </w:t>
      </w:r>
      <w:r>
        <w:rPr>
          <w:rFonts w:ascii="Times New Roman" w:hAnsi="Times New Roman"/>
          <w:sz w:val="24"/>
          <w:szCs w:val="24"/>
          <w:lang w:val="kk-KZ"/>
        </w:rPr>
        <w:t>Гуманизм Юсуфа Баласагуни и концепты мирового Ренессанса............</w:t>
      </w:r>
      <w:r>
        <w:rPr>
          <w:rFonts w:ascii="Times New Roman" w:hAnsi="Times New Roman" w:cs="Times New Roman"/>
          <w:sz w:val="24"/>
          <w:szCs w:val="24"/>
          <w:lang w:val="kk-KZ"/>
        </w:rPr>
        <w:t xml:space="preserve"> </w:t>
      </w:r>
      <w:r>
        <w:rPr>
          <w:rFonts w:ascii="Times New Roman" w:hAnsi="Times New Roman" w:cs="Times New Roman"/>
          <w:b/>
          <w:noProof/>
          <w:sz w:val="24"/>
          <w:szCs w:val="24"/>
          <w:lang w:val="tr-TR"/>
        </w:rPr>
        <w:t>Gauhar RAKYM</w:t>
      </w:r>
      <w:r>
        <w:rPr>
          <w:rFonts w:ascii="Times New Roman" w:hAnsi="Times New Roman" w:cs="Times New Roman"/>
          <w:b/>
          <w:noProof/>
          <w:sz w:val="24"/>
          <w:szCs w:val="24"/>
          <w:lang w:val="kk-KZ"/>
        </w:rPr>
        <w:t xml:space="preserve">   </w:t>
      </w:r>
      <w:r>
        <w:rPr>
          <w:rFonts w:ascii="Times New Roman" w:hAnsi="Times New Roman" w:cs="Times New Roman"/>
          <w:sz w:val="24"/>
          <w:szCs w:val="24"/>
          <w:lang w:val="kk-KZ"/>
        </w:rPr>
        <w:t xml:space="preserve">Kutadgu  Bilig’  deki deyimlerin semantik incelemesi.....................................                                  </w:t>
      </w:r>
      <w:r>
        <w:rPr>
          <w:rFonts w:ascii="Times New Roman" w:hAnsi="Times New Roman" w:cs="Times New Roman"/>
          <w:b/>
          <w:bCs/>
          <w:sz w:val="24"/>
          <w:szCs w:val="24"/>
          <w:lang w:val="kk-KZ"/>
        </w:rPr>
        <w:t>Әліпбек А.З. Сейдаева А.Н.</w:t>
      </w:r>
      <w:r>
        <w:rPr>
          <w:rFonts w:ascii="Times New Roman" w:hAnsi="Times New Roman" w:cs="Times New Roman"/>
          <w:b/>
          <w:sz w:val="24"/>
          <w:szCs w:val="24"/>
          <w:lang w:val="kk-KZ"/>
        </w:rPr>
        <w:t xml:space="preserve">  Қамбарбекқызы Ф.</w:t>
      </w:r>
      <w:r>
        <w:rPr>
          <w:rFonts w:ascii="Times New Roman" w:hAnsi="Times New Roman" w:cs="Times New Roman"/>
          <w:b/>
          <w:bCs/>
          <w:sz w:val="24"/>
          <w:szCs w:val="24"/>
          <w:lang w:val="kk-KZ"/>
        </w:rPr>
        <w:t xml:space="preserve">  </w:t>
      </w:r>
      <w:r>
        <w:rPr>
          <w:rFonts w:ascii="Times New Roman" w:hAnsi="Times New Roman" w:cs="Times New Roman"/>
          <w:bCs/>
          <w:iCs/>
          <w:noProof/>
          <w:color w:val="000000"/>
          <w:sz w:val="24"/>
          <w:szCs w:val="24"/>
          <w:lang w:val="kk-KZ"/>
        </w:rPr>
        <w:t xml:space="preserve">Жүсіп Баласағұн еңбектеріндегі тұлғалық қасиеттерді қалыптастыру туралы ой – пікірлер.........................................................                        </w:t>
      </w:r>
      <w:r>
        <w:rPr>
          <w:rFonts w:ascii="Times New Roman" w:hAnsi="Times New Roman" w:cs="Times New Roman"/>
          <w:b/>
          <w:bCs/>
          <w:sz w:val="24"/>
          <w:szCs w:val="24"/>
          <w:lang w:val="kk-KZ"/>
        </w:rPr>
        <w:t xml:space="preserve"> Қабыл А.Ә.</w:t>
      </w:r>
      <w:r>
        <w:rPr>
          <w:rFonts w:ascii="Times New Roman" w:hAnsi="Times New Roman" w:cs="Times New Roman"/>
          <w:b/>
          <w:sz w:val="24"/>
          <w:szCs w:val="24"/>
          <w:lang w:val="kk-KZ"/>
        </w:rPr>
        <w:t xml:space="preserve"> Ниязбекова М.С. </w:t>
      </w:r>
      <w:r>
        <w:rPr>
          <w:rFonts w:ascii="Times New Roman" w:hAnsi="Times New Roman" w:cs="Times New Roman"/>
          <w:sz w:val="24"/>
          <w:szCs w:val="24"/>
          <w:lang w:val="kk-KZ"/>
        </w:rPr>
        <w:t xml:space="preserve">Асыл мұра - «Құтты Білік».......................................................                                            </w:t>
      </w:r>
      <w:r>
        <w:rPr>
          <w:rFonts w:ascii="Times New Roman" w:hAnsi="Times New Roman" w:cs="Times New Roman"/>
          <w:b/>
          <w:sz w:val="24"/>
          <w:szCs w:val="24"/>
          <w:lang w:val="kk-KZ"/>
        </w:rPr>
        <w:t xml:space="preserve">Әбжан Г.М. </w:t>
      </w:r>
      <w:r>
        <w:rPr>
          <w:rFonts w:ascii="Times New Roman" w:hAnsi="Times New Roman" w:cs="Times New Roman"/>
          <w:color w:val="000000"/>
          <w:sz w:val="24"/>
          <w:szCs w:val="24"/>
          <w:shd w:val="clear" w:color="auto" w:fill="FFFFFF"/>
          <w:lang w:val="kk-KZ"/>
        </w:rPr>
        <w:t xml:space="preserve">Жүсіп Баласағұнның  әлеуметтік  философиясындағы қоғам және   адами жетілу мәселесі  (модальды тұлғаны жетілдіру хақында............................................................                                         </w:t>
      </w:r>
      <w:r>
        <w:rPr>
          <w:rFonts w:ascii="Times New Roman" w:eastAsia="Times New Roman" w:hAnsi="Times New Roman" w:cs="Times New Roman"/>
          <w:b/>
          <w:noProof/>
          <w:sz w:val="24"/>
          <w:szCs w:val="24"/>
          <w:lang w:val="kk-KZ"/>
        </w:rPr>
        <w:t xml:space="preserve">Бердибекова Ж.С  </w:t>
      </w:r>
      <w:r>
        <w:rPr>
          <w:rFonts w:ascii="Times New Roman" w:eastAsia="Times New Roman" w:hAnsi="Times New Roman" w:cs="Times New Roman"/>
          <w:sz w:val="24"/>
          <w:szCs w:val="24"/>
          <w:lang w:val="kk-KZ"/>
        </w:rPr>
        <w:t xml:space="preserve">«Құтты Білік» дастаны  - рухани - адамгершілік құндылықтардың бастауы.............................................................................................................................................                                     </w:t>
      </w:r>
      <w:r>
        <w:rPr>
          <w:rFonts w:ascii="Times New Roman" w:hAnsi="Times New Roman" w:cs="Times New Roman"/>
          <w:b/>
          <w:sz w:val="24"/>
          <w:szCs w:val="24"/>
          <w:lang w:val="kk-KZ"/>
        </w:rPr>
        <w:t xml:space="preserve">Шалгынбаева З.К. Махат Е. А. Серғазы Н.Ж. </w:t>
      </w:r>
      <w:r>
        <w:rPr>
          <w:rFonts w:ascii="Times New Roman" w:hAnsi="Times New Roman" w:cs="Times New Roman"/>
          <w:sz w:val="24"/>
          <w:szCs w:val="24"/>
          <w:lang w:val="kk-KZ"/>
        </w:rPr>
        <w:t xml:space="preserve">Жүсіп Баласағұнидің «Құтты Білік»  дастанындағы рухани - адамгершілік білім берудың ізгілікті мәселелері.................................                                     </w:t>
      </w:r>
      <w:r>
        <w:rPr>
          <w:rFonts w:ascii="Times New Roman" w:eastAsia="Times New Roman" w:hAnsi="Times New Roman" w:cs="Times New Roman"/>
          <w:b/>
          <w:bCs/>
          <w:sz w:val="24"/>
          <w:szCs w:val="24"/>
          <w:lang w:val="kk-KZ"/>
        </w:rPr>
        <w:t>Елеусинова Г.Е. Тұяқова Ұ.Ж</w:t>
      </w:r>
      <w:r>
        <w:rPr>
          <w:rFonts w:ascii="Times New Roman" w:eastAsia="Times New Roman" w:hAnsi="Times New Roman" w:cs="Times New Roman"/>
          <w:bCs/>
          <w:sz w:val="24"/>
          <w:szCs w:val="24"/>
          <w:lang w:val="kk-KZ"/>
        </w:rPr>
        <w:t xml:space="preserve">, Жүсіп Баласағұн және жастар тәрбиесі................................                                       </w:t>
      </w:r>
      <w:r>
        <w:rPr>
          <w:rFonts w:ascii="Times New Roman" w:eastAsia="Times New Roman" w:hAnsi="Times New Roman" w:cs="Times New Roman"/>
          <w:bCs/>
          <w:i/>
          <w:sz w:val="24"/>
          <w:szCs w:val="24"/>
          <w:lang w:val="kk-KZ"/>
        </w:rPr>
        <w:t xml:space="preserve">     </w:t>
      </w:r>
      <w:r>
        <w:rPr>
          <w:rFonts w:ascii="Times New Roman" w:hAnsi="Times New Roman" w:cs="Times New Roman"/>
          <w:b/>
          <w:sz w:val="24"/>
          <w:szCs w:val="24"/>
          <w:lang w:val="kk-KZ"/>
        </w:rPr>
        <w:t xml:space="preserve">Бахтиярова Г. Р. </w:t>
      </w:r>
      <w:r>
        <w:rPr>
          <w:rFonts w:ascii="Times New Roman" w:hAnsi="Times New Roman" w:cs="Times New Roman"/>
          <w:sz w:val="24"/>
          <w:szCs w:val="24"/>
          <w:lang w:val="kk-KZ"/>
        </w:rPr>
        <w:t xml:space="preserve">Жүсіп Хас Хаджиб Баласағұни идеяларындағы қазақ халқы дәстүрлі педагогикалық мәдениетінің көрінісі............................................................................................                                </w:t>
      </w:r>
      <w:r>
        <w:rPr>
          <w:rFonts w:ascii="Times New Roman" w:eastAsia="Times New Roman" w:hAnsi="Times New Roman" w:cs="Times New Roman"/>
          <w:b/>
          <w:sz w:val="24"/>
          <w:szCs w:val="24"/>
          <w:lang w:val="kk-KZ"/>
        </w:rPr>
        <w:t xml:space="preserve">Жусупова  Ж.А. </w:t>
      </w:r>
      <w:r>
        <w:rPr>
          <w:rFonts w:ascii="Times New Roman" w:hAnsi="Times New Roman" w:cs="Times New Roman"/>
          <w:b/>
          <w:sz w:val="24"/>
          <w:szCs w:val="24"/>
          <w:lang w:val="kk-KZ"/>
        </w:rPr>
        <w:t xml:space="preserve">Сары Б.Б. </w:t>
      </w:r>
      <w:r>
        <w:rPr>
          <w:rFonts w:ascii="Times New Roman" w:eastAsia="Times New Roman" w:hAnsi="Times New Roman" w:cs="Times New Roman"/>
          <w:sz w:val="24"/>
          <w:szCs w:val="24"/>
          <w:lang w:val="kk-KZ"/>
        </w:rPr>
        <w:t xml:space="preserve">«Құтадғу Білік» дастанындағы гуманистік идеялар...................                            </w:t>
      </w:r>
      <w:r>
        <w:rPr>
          <w:rFonts w:ascii="Times New Roman" w:hAnsi="Times New Roman" w:cs="Times New Roman"/>
          <w:b/>
          <w:sz w:val="24"/>
          <w:szCs w:val="24"/>
          <w:lang w:val="kk-KZ"/>
        </w:rPr>
        <w:t xml:space="preserve">Қалиева Н.Ш. </w:t>
      </w:r>
      <w:r>
        <w:rPr>
          <w:rFonts w:ascii="Times New Roman" w:hAnsi="Times New Roman" w:cs="Times New Roman"/>
          <w:sz w:val="24"/>
          <w:szCs w:val="24"/>
          <w:lang w:val="kk-KZ"/>
        </w:rPr>
        <w:t xml:space="preserve">Ж. Баласағұнның «Құтты Білік» дастанының танымдық ерекшелігі..............                                    </w:t>
      </w:r>
      <w:r>
        <w:rPr>
          <w:rFonts w:ascii="Times New Roman" w:hAnsi="Times New Roman" w:cs="Times New Roman"/>
          <w:b/>
          <w:sz w:val="24"/>
          <w:szCs w:val="24"/>
          <w:lang w:val="kk-KZ"/>
        </w:rPr>
        <w:t>Мырқасымова Н. Қ. Жұмажанқызы С.</w:t>
      </w:r>
      <w:r>
        <w:rPr>
          <w:rFonts w:ascii="Times New Roman" w:hAnsi="Times New Roman" w:cs="Times New Roman"/>
          <w:sz w:val="24"/>
          <w:szCs w:val="24"/>
          <w:lang w:val="kk-KZ"/>
        </w:rPr>
        <w:t xml:space="preserve"> Жүсіп Баласағұн шығармаларының рухани – адамгершілік өзектілігі....................................................................................................................                               </w:t>
      </w:r>
      <w:r>
        <w:rPr>
          <w:rFonts w:ascii="Times New Roman" w:hAnsi="Times New Roman" w:cs="Times New Roman"/>
          <w:b/>
          <w:sz w:val="24"/>
          <w:szCs w:val="24"/>
          <w:lang w:val="kk-KZ"/>
        </w:rPr>
        <w:t xml:space="preserve">Жамирова У. </w:t>
      </w:r>
      <w:r>
        <w:rPr>
          <w:rFonts w:ascii="Times New Roman" w:hAnsi="Times New Roman" w:cs="Times New Roman"/>
          <w:sz w:val="24"/>
          <w:szCs w:val="24"/>
          <w:lang w:val="kk-KZ"/>
        </w:rPr>
        <w:t xml:space="preserve">Жүсіп Баласағұнның «Құтты Білік»  дастанындағы «ақыл» ұғымы ................                        </w:t>
      </w:r>
      <w:r>
        <w:rPr>
          <w:rFonts w:ascii="Times New Roman" w:hAnsi="Times New Roman" w:cs="Times New Roman"/>
          <w:i/>
          <w:sz w:val="24"/>
          <w:szCs w:val="24"/>
          <w:lang w:val="kk-KZ"/>
        </w:rPr>
        <w:t xml:space="preserve">  </w:t>
      </w:r>
      <w:r>
        <w:rPr>
          <w:rFonts w:ascii="Times New Roman" w:hAnsi="Times New Roman"/>
          <w:i/>
          <w:sz w:val="24"/>
          <w:szCs w:val="24"/>
          <w:lang w:val="kk-KZ"/>
        </w:rPr>
        <w:t xml:space="preserve">  </w:t>
      </w:r>
      <w:r>
        <w:rPr>
          <w:rFonts w:ascii="Times New Roman" w:hAnsi="Times New Roman" w:cs="Times New Roman"/>
          <w:b/>
          <w:sz w:val="24"/>
          <w:szCs w:val="24"/>
          <w:lang w:val="kk-KZ"/>
        </w:rPr>
        <w:t>Әділханова А.Ә</w:t>
      </w:r>
      <w:r>
        <w:rPr>
          <w:rFonts w:ascii="Times New Roman" w:hAnsi="Times New Roman"/>
          <w:i/>
          <w:sz w:val="24"/>
          <w:szCs w:val="24"/>
          <w:lang w:val="kk-KZ"/>
        </w:rPr>
        <w:t xml:space="preserve">  </w:t>
      </w:r>
      <w:r>
        <w:rPr>
          <w:rFonts w:ascii="Times New Roman" w:hAnsi="Times New Roman" w:cs="Times New Roman"/>
          <w:color w:val="000000" w:themeColor="text1"/>
          <w:sz w:val="24"/>
          <w:szCs w:val="24"/>
          <w:lang w:val="kk-KZ"/>
        </w:rPr>
        <w:t>Мектепке дейінгі ұйым тәрбиешілерінің ақпараттық технологияны қолдану тиімділігі............................................................................................................................</w:t>
      </w:r>
      <w:r>
        <w:rPr>
          <w:rFonts w:ascii="Times New Roman" w:hAnsi="Times New Roman" w:cs="Times New Roman"/>
          <w:color w:val="FF0000"/>
          <w:sz w:val="24"/>
          <w:szCs w:val="24"/>
          <w:lang w:val="kk-KZ"/>
        </w:rPr>
        <w:t xml:space="preserve">             </w:t>
      </w:r>
      <w:r>
        <w:rPr>
          <w:rFonts w:ascii="Times New Roman" w:hAnsi="Times New Roman" w:cs="Times New Roman"/>
          <w:b/>
          <w:sz w:val="24"/>
          <w:szCs w:val="24"/>
          <w:lang w:val="kk-KZ"/>
        </w:rPr>
        <w:t xml:space="preserve">                     Бекбусинова Ж.Р </w:t>
      </w:r>
      <w:r>
        <w:rPr>
          <w:rFonts w:ascii="Times New Roman" w:hAnsi="Times New Roman" w:cs="Times New Roman"/>
          <w:sz w:val="24"/>
          <w:szCs w:val="24"/>
          <w:lang w:val="kk-KZ"/>
        </w:rPr>
        <w:t xml:space="preserve">Жүсіп Баласағұнның «Құтты Білік» дастанының қазіргі әдебиетпен байланысы.......................................................................................................................................                                            </w:t>
      </w:r>
      <w:r>
        <w:rPr>
          <w:rFonts w:ascii="Times New Roman" w:hAnsi="Times New Roman" w:cs="Times New Roman"/>
          <w:b/>
          <w:sz w:val="24"/>
          <w:szCs w:val="24"/>
          <w:lang w:val="kk-KZ"/>
        </w:rPr>
        <w:t xml:space="preserve">Ғазизов Н. Е. </w:t>
      </w:r>
      <w:r>
        <w:rPr>
          <w:rFonts w:ascii="Times New Roman" w:hAnsi="Times New Roman" w:cs="Times New Roman"/>
          <w:sz w:val="24"/>
          <w:szCs w:val="24"/>
          <w:lang w:val="kk-KZ"/>
        </w:rPr>
        <w:t xml:space="preserve">Жүсіп Баласағұн және оның замандастары ........................................................                                        </w:t>
      </w:r>
    </w:p>
    <w:p w:rsidR="00363927" w:rsidRPr="00CD426F" w:rsidRDefault="009C184B" w:rsidP="00CD426F">
      <w:pPr>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t xml:space="preserve">Баймаханова Г.Қ. Мұхамеджанова Б.Б. </w:t>
      </w:r>
      <w:r>
        <w:rPr>
          <w:rFonts w:ascii="Times New Roman" w:hAnsi="Times New Roman" w:cs="Times New Roman"/>
          <w:color w:val="000000"/>
          <w:sz w:val="24"/>
          <w:szCs w:val="24"/>
          <w:lang w:val="kk-KZ"/>
        </w:rPr>
        <w:t xml:space="preserve">Ж.Баласағұнның педагогикалық мұрасындағы тағылымдарының  тәрбиелік мәні................................................................................................                                   </w:t>
      </w:r>
      <w:r>
        <w:rPr>
          <w:rFonts w:ascii="Times New Roman" w:hAnsi="Times New Roman" w:cs="Times New Roman"/>
          <w:b/>
          <w:sz w:val="24"/>
          <w:szCs w:val="24"/>
          <w:lang w:val="kk-KZ"/>
        </w:rPr>
        <w:t>Абдреимова К.А. Әнуарбек Ә.Ә.</w:t>
      </w:r>
      <w:r>
        <w:rPr>
          <w:rFonts w:ascii="Times New Roman" w:hAnsi="Times New Roman" w:cs="Times New Roman"/>
          <w:sz w:val="24"/>
          <w:szCs w:val="24"/>
          <w:lang w:val="kk-KZ"/>
        </w:rPr>
        <w:t xml:space="preserve"> Жүсіп Баласағұнның «Құтты Білік» дастанындағы эстетика ұғымының ізгілік қасиетті қалыптастырудағы рөлі....................................................</w:t>
      </w:r>
    </w:p>
    <w:p w:rsidR="009C184B" w:rsidRPr="009C184B" w:rsidRDefault="009C184B" w:rsidP="009C184B">
      <w:pPr>
        <w:tabs>
          <w:tab w:val="left" w:pos="709"/>
        </w:tabs>
        <w:spacing w:after="0" w:line="240" w:lineRule="auto"/>
        <w:ind w:firstLine="709"/>
        <w:rPr>
          <w:rFonts w:ascii="Times New Roman" w:hAnsi="Times New Roman" w:cs="Times New Roman"/>
          <w:b/>
          <w:sz w:val="28"/>
          <w:szCs w:val="28"/>
          <w:highlight w:val="yellow"/>
          <w:lang w:val="kk-KZ"/>
        </w:rPr>
      </w:pPr>
      <w:r w:rsidRPr="009C184B">
        <w:rPr>
          <w:rFonts w:ascii="Times New Roman" w:hAnsi="Times New Roman" w:cs="Times New Roman"/>
          <w:b/>
          <w:sz w:val="28"/>
          <w:szCs w:val="28"/>
          <w:highlight w:val="yellow"/>
          <w:lang w:val="kk-KZ"/>
        </w:rPr>
        <w:t>II. Педагогикалық ой-пікір және тәрбие мәселелері</w:t>
      </w:r>
    </w:p>
    <w:p w:rsidR="009C184B" w:rsidRPr="00617DDE" w:rsidRDefault="009C184B" w:rsidP="009C184B">
      <w:pPr>
        <w:pStyle w:val="a8"/>
        <w:tabs>
          <w:tab w:val="left" w:pos="284"/>
        </w:tabs>
        <w:spacing w:after="0" w:line="240" w:lineRule="auto"/>
        <w:ind w:left="0"/>
        <w:jc w:val="both"/>
        <w:rPr>
          <w:rFonts w:ascii="Times New Roman" w:hAnsi="Times New Roman"/>
          <w:b/>
          <w:sz w:val="24"/>
          <w:szCs w:val="24"/>
          <w:lang w:val="kk-KZ"/>
        </w:rPr>
      </w:pPr>
      <w:r w:rsidRPr="00617DDE">
        <w:rPr>
          <w:rFonts w:ascii="Times New Roman" w:hAnsi="Times New Roman"/>
          <w:b/>
          <w:i/>
          <w:sz w:val="24"/>
          <w:szCs w:val="24"/>
        </w:rPr>
        <w:t>Джуринский А.Н.</w:t>
      </w:r>
      <w:r w:rsidRPr="00617DDE">
        <w:rPr>
          <w:rFonts w:ascii="Times New Roman" w:hAnsi="Times New Roman"/>
          <w:b/>
          <w:sz w:val="24"/>
          <w:szCs w:val="24"/>
        </w:rPr>
        <w:t xml:space="preserve"> </w:t>
      </w:r>
      <w:r>
        <w:rPr>
          <w:rFonts w:ascii="Times New Roman" w:hAnsi="Times New Roman"/>
          <w:sz w:val="24"/>
          <w:szCs w:val="24"/>
        </w:rPr>
        <w:t>П</w:t>
      </w:r>
      <w:r w:rsidRPr="00617DDE">
        <w:rPr>
          <w:rFonts w:ascii="Times New Roman" w:hAnsi="Times New Roman"/>
          <w:sz w:val="24"/>
          <w:szCs w:val="24"/>
        </w:rPr>
        <w:t>едагогическая мысль и образование в средневековом исламском  мире</w:t>
      </w:r>
      <w:r w:rsidRPr="00617DDE">
        <w:rPr>
          <w:rFonts w:ascii="Times New Roman" w:hAnsi="Times New Roman"/>
          <w:sz w:val="24"/>
          <w:szCs w:val="24"/>
          <w:lang w:val="kk-KZ"/>
        </w:rPr>
        <w:t>...................................................</w:t>
      </w:r>
      <w:r>
        <w:rPr>
          <w:rFonts w:ascii="Times New Roman" w:hAnsi="Times New Roman"/>
          <w:sz w:val="24"/>
          <w:szCs w:val="24"/>
          <w:lang w:val="kk-KZ"/>
        </w:rPr>
        <w:t>...............................................................................................</w:t>
      </w:r>
    </w:p>
    <w:p w:rsidR="009C184B" w:rsidRDefault="009C184B" w:rsidP="009C184B">
      <w:pPr>
        <w:pStyle w:val="a8"/>
        <w:tabs>
          <w:tab w:val="left" w:pos="0"/>
          <w:tab w:val="left" w:pos="284"/>
        </w:tabs>
        <w:spacing w:after="0" w:line="240" w:lineRule="auto"/>
        <w:ind w:left="0"/>
        <w:rPr>
          <w:rFonts w:ascii="Times New Roman" w:hAnsi="Times New Roman"/>
          <w:sz w:val="24"/>
          <w:szCs w:val="24"/>
          <w:lang w:val="kk-KZ"/>
        </w:rPr>
      </w:pPr>
      <w:r w:rsidRPr="00166333">
        <w:rPr>
          <w:rFonts w:ascii="Times New Roman" w:hAnsi="Times New Roman"/>
          <w:b/>
          <w:i/>
          <w:sz w:val="24"/>
          <w:szCs w:val="24"/>
          <w:lang w:val="kk-KZ"/>
        </w:rPr>
        <w:t>Жарикбаев К.Б.,  Перленбетов М.А.</w:t>
      </w:r>
      <w:r>
        <w:rPr>
          <w:rFonts w:ascii="Times New Roman" w:hAnsi="Times New Roman"/>
          <w:b/>
          <w:i/>
          <w:sz w:val="24"/>
          <w:szCs w:val="24"/>
          <w:lang w:val="kk-KZ"/>
        </w:rPr>
        <w:t xml:space="preserve"> </w:t>
      </w:r>
      <w:r w:rsidRPr="00617DDE">
        <w:rPr>
          <w:rFonts w:ascii="Times New Roman" w:hAnsi="Times New Roman"/>
          <w:b/>
          <w:sz w:val="24"/>
          <w:szCs w:val="24"/>
          <w:lang w:val="kk-KZ"/>
        </w:rPr>
        <w:t xml:space="preserve"> </w:t>
      </w:r>
      <w:r>
        <w:rPr>
          <w:rFonts w:ascii="Times New Roman" w:hAnsi="Times New Roman"/>
          <w:sz w:val="24"/>
          <w:szCs w:val="24"/>
          <w:lang w:val="kk-KZ"/>
        </w:rPr>
        <w:t>П</w:t>
      </w:r>
      <w:r w:rsidRPr="00617DDE">
        <w:rPr>
          <w:rFonts w:ascii="Times New Roman" w:hAnsi="Times New Roman"/>
          <w:sz w:val="24"/>
          <w:szCs w:val="24"/>
          <w:lang w:val="kk-KZ"/>
        </w:rPr>
        <w:t>си</w:t>
      </w:r>
      <w:r>
        <w:rPr>
          <w:rFonts w:ascii="Times New Roman" w:hAnsi="Times New Roman"/>
          <w:sz w:val="24"/>
          <w:szCs w:val="24"/>
          <w:lang w:val="kk-KZ"/>
        </w:rPr>
        <w:t>холого – педагогические   воззрения  Ю.Б</w:t>
      </w:r>
      <w:r w:rsidRPr="00617DDE">
        <w:rPr>
          <w:rFonts w:ascii="Times New Roman" w:hAnsi="Times New Roman"/>
          <w:sz w:val="24"/>
          <w:szCs w:val="24"/>
          <w:lang w:val="kk-KZ"/>
        </w:rPr>
        <w:t>аласагуни..........................................................................................</w:t>
      </w:r>
      <w:r>
        <w:rPr>
          <w:rFonts w:ascii="Times New Roman" w:hAnsi="Times New Roman"/>
          <w:sz w:val="24"/>
          <w:szCs w:val="24"/>
          <w:lang w:val="kk-KZ"/>
        </w:rPr>
        <w:t>.........................................</w:t>
      </w:r>
    </w:p>
    <w:p w:rsidR="009C184B" w:rsidRDefault="009C184B" w:rsidP="009C184B">
      <w:pPr>
        <w:spacing w:after="0"/>
        <w:rPr>
          <w:rFonts w:ascii="Times New Roman" w:hAnsi="Times New Roman" w:cs="Times New Roman"/>
          <w:b/>
          <w:bCs/>
          <w:sz w:val="24"/>
          <w:szCs w:val="24"/>
          <w:lang w:val="kk-KZ"/>
        </w:rPr>
      </w:pPr>
      <w:r>
        <w:rPr>
          <w:rFonts w:ascii="Times New Roman" w:hAnsi="Times New Roman" w:cs="Times New Roman"/>
          <w:b/>
          <w:bCs/>
          <w:i/>
          <w:sz w:val="24"/>
          <w:szCs w:val="24"/>
          <w:lang w:val="kk-KZ"/>
        </w:rPr>
        <w:lastRenderedPageBreak/>
        <w:t>Сейд Джавад Джалали Киясари.</w:t>
      </w:r>
      <w:r w:rsidRPr="00D03679">
        <w:rPr>
          <w:rFonts w:ascii="Times New Roman" w:hAnsi="Times New Roman" w:cs="Times New Roman"/>
          <w:b/>
          <w:bCs/>
          <w:sz w:val="24"/>
          <w:szCs w:val="24"/>
          <w:lang w:val="kk-KZ" w:bidi="fa-IR"/>
        </w:rPr>
        <w:t xml:space="preserve"> </w:t>
      </w:r>
      <w:r w:rsidRPr="00D03679">
        <w:rPr>
          <w:rFonts w:ascii="Times New Roman" w:hAnsi="Times New Roman" w:cs="Times New Roman"/>
          <w:bCs/>
          <w:sz w:val="24"/>
          <w:szCs w:val="24"/>
          <w:lang w:val="kk-KZ" w:bidi="fa-IR"/>
        </w:rPr>
        <w:t>«</w:t>
      </w:r>
      <w:r w:rsidRPr="00D03679">
        <w:rPr>
          <w:rFonts w:ascii="Times New Roman" w:hAnsi="Times New Roman" w:cs="Times New Roman"/>
          <w:bCs/>
          <w:sz w:val="24"/>
          <w:szCs w:val="24"/>
          <w:lang w:val="kk-KZ"/>
        </w:rPr>
        <w:t>Жүсіп Хас Хажиб Баласағұни</w:t>
      </w:r>
      <w:r w:rsidRPr="00D03679">
        <w:rPr>
          <w:rFonts w:ascii="Times New Roman" w:hAnsi="Times New Roman" w:cs="Times New Roman"/>
          <w:bCs/>
          <w:sz w:val="24"/>
          <w:szCs w:val="24"/>
          <w:lang w:val="kk-KZ" w:bidi="fa-IR"/>
        </w:rPr>
        <w:t>» көзқарастары</w:t>
      </w:r>
      <w:r>
        <w:rPr>
          <w:rFonts w:ascii="Times New Roman" w:hAnsi="Times New Roman" w:cs="Times New Roman"/>
          <w:bCs/>
          <w:sz w:val="24"/>
          <w:szCs w:val="24"/>
          <w:lang w:val="kk-KZ" w:bidi="fa-IR"/>
        </w:rPr>
        <w:t xml:space="preserve"> және          </w:t>
      </w:r>
      <w:r w:rsidRPr="00D03679">
        <w:rPr>
          <w:rFonts w:ascii="Times New Roman" w:hAnsi="Times New Roman" w:cs="Times New Roman"/>
          <w:bCs/>
          <w:sz w:val="24"/>
          <w:szCs w:val="24"/>
          <w:lang w:val="kk-KZ" w:bidi="fa-IR"/>
        </w:rPr>
        <w:t>тұлғасы туралы сілтемелер</w:t>
      </w:r>
      <w:r>
        <w:rPr>
          <w:rFonts w:ascii="Times New Roman" w:hAnsi="Times New Roman" w:cs="Times New Roman"/>
          <w:bCs/>
          <w:sz w:val="24"/>
          <w:szCs w:val="24"/>
          <w:lang w:val="kk-KZ" w:bidi="fa-IR"/>
        </w:rPr>
        <w:t>.............................................................................................................</w:t>
      </w:r>
    </w:p>
    <w:p w:rsidR="009C184B" w:rsidRPr="00617DDE" w:rsidRDefault="009C184B" w:rsidP="009C184B">
      <w:pPr>
        <w:pStyle w:val="a8"/>
        <w:tabs>
          <w:tab w:val="left" w:pos="0"/>
          <w:tab w:val="left" w:pos="284"/>
        </w:tabs>
        <w:spacing w:after="0" w:line="240" w:lineRule="auto"/>
        <w:ind w:left="0"/>
        <w:jc w:val="both"/>
        <w:rPr>
          <w:rFonts w:ascii="Times New Roman" w:hAnsi="Times New Roman"/>
          <w:b/>
          <w:sz w:val="24"/>
          <w:szCs w:val="24"/>
          <w:lang w:val="kk-KZ"/>
        </w:rPr>
      </w:pPr>
      <w:r>
        <w:rPr>
          <w:rFonts w:ascii="Times New Roman" w:hAnsi="Times New Roman"/>
          <w:b/>
          <w:i/>
          <w:sz w:val="24"/>
          <w:szCs w:val="24"/>
          <w:lang w:val="kk-KZ"/>
        </w:rPr>
        <w:t>Иманбаева С.Т.,</w:t>
      </w:r>
      <w:r w:rsidRPr="00617DDE">
        <w:rPr>
          <w:rFonts w:ascii="Times New Roman" w:hAnsi="Times New Roman"/>
          <w:b/>
          <w:i/>
          <w:sz w:val="24"/>
          <w:szCs w:val="24"/>
          <w:lang w:val="kk-KZ"/>
        </w:rPr>
        <w:t xml:space="preserve">Менлібекова Г.Ж. </w:t>
      </w:r>
      <w:r>
        <w:rPr>
          <w:rFonts w:ascii="Times New Roman" w:hAnsi="Times New Roman"/>
          <w:sz w:val="24"/>
          <w:szCs w:val="24"/>
          <w:lang w:val="kk-KZ"/>
        </w:rPr>
        <w:t>Ж</w:t>
      </w:r>
      <w:r w:rsidRPr="00617DDE">
        <w:rPr>
          <w:rFonts w:ascii="Times New Roman" w:hAnsi="Times New Roman"/>
          <w:sz w:val="24"/>
          <w:szCs w:val="24"/>
          <w:lang w:val="kk-KZ"/>
        </w:rPr>
        <w:t>үсіп</w:t>
      </w:r>
      <w:r>
        <w:rPr>
          <w:rFonts w:ascii="Times New Roman" w:hAnsi="Times New Roman"/>
          <w:sz w:val="24"/>
          <w:szCs w:val="24"/>
          <w:lang w:val="kk-KZ"/>
        </w:rPr>
        <w:t xml:space="preserve"> Б</w:t>
      </w:r>
      <w:r w:rsidRPr="00617DDE">
        <w:rPr>
          <w:rFonts w:ascii="Times New Roman" w:hAnsi="Times New Roman"/>
          <w:sz w:val="24"/>
          <w:szCs w:val="24"/>
          <w:lang w:val="kk-KZ"/>
        </w:rPr>
        <w:t>аласағұн  мұраларындағы  ұлттық патриотизм мәселелері..........................................................................</w:t>
      </w:r>
      <w:r>
        <w:rPr>
          <w:rFonts w:ascii="Times New Roman" w:hAnsi="Times New Roman"/>
          <w:sz w:val="24"/>
          <w:szCs w:val="24"/>
          <w:lang w:val="kk-KZ"/>
        </w:rPr>
        <w:t>...............................................................</w:t>
      </w:r>
    </w:p>
    <w:p w:rsidR="009A2D2A" w:rsidRDefault="009C184B" w:rsidP="009C184B">
      <w:pPr>
        <w:pStyle w:val="a8"/>
        <w:tabs>
          <w:tab w:val="left" w:pos="0"/>
          <w:tab w:val="left" w:pos="284"/>
        </w:tabs>
        <w:spacing w:after="0" w:line="240" w:lineRule="auto"/>
        <w:ind w:left="0"/>
        <w:jc w:val="both"/>
        <w:rPr>
          <w:rFonts w:ascii="Times New Roman" w:hAnsi="Times New Roman"/>
          <w:b/>
          <w:i/>
          <w:sz w:val="24"/>
          <w:szCs w:val="24"/>
          <w:lang w:val="kk-KZ"/>
        </w:rPr>
      </w:pPr>
      <w:r w:rsidRPr="00617DDE">
        <w:rPr>
          <w:rFonts w:ascii="Times New Roman" w:hAnsi="Times New Roman"/>
          <w:b/>
          <w:i/>
          <w:sz w:val="24"/>
          <w:szCs w:val="24"/>
          <w:lang w:val="kk-KZ"/>
        </w:rPr>
        <w:t xml:space="preserve"> </w:t>
      </w:r>
      <w:r>
        <w:rPr>
          <w:rFonts w:ascii="Times New Roman" w:hAnsi="Times New Roman"/>
          <w:b/>
          <w:i/>
          <w:sz w:val="24"/>
          <w:szCs w:val="24"/>
          <w:lang w:val="be-BY"/>
        </w:rPr>
        <w:t>Джанзакова Ш.И.,</w:t>
      </w:r>
      <w:r w:rsidRPr="00617DDE">
        <w:rPr>
          <w:rFonts w:ascii="Times New Roman" w:hAnsi="Times New Roman"/>
          <w:b/>
          <w:i/>
          <w:sz w:val="24"/>
          <w:szCs w:val="24"/>
          <w:lang w:val="kk-KZ"/>
        </w:rPr>
        <w:t>Өтегенова  Г.Б.</w:t>
      </w:r>
      <w:r w:rsidRPr="00617DDE">
        <w:rPr>
          <w:rFonts w:ascii="Times New Roman" w:hAnsi="Times New Roman"/>
          <w:b/>
          <w:bCs/>
          <w:sz w:val="24"/>
          <w:szCs w:val="24"/>
          <w:lang w:val="kk-KZ"/>
        </w:rPr>
        <w:t xml:space="preserve"> </w:t>
      </w:r>
      <w:r>
        <w:rPr>
          <w:rFonts w:ascii="Times New Roman" w:hAnsi="Times New Roman"/>
          <w:bCs/>
          <w:sz w:val="24"/>
          <w:szCs w:val="24"/>
          <w:lang w:val="kk-KZ"/>
        </w:rPr>
        <w:t>Т</w:t>
      </w:r>
      <w:r w:rsidRPr="00617DDE">
        <w:rPr>
          <w:rFonts w:ascii="Times New Roman" w:hAnsi="Times New Roman"/>
          <w:bCs/>
          <w:sz w:val="24"/>
          <w:szCs w:val="24"/>
          <w:lang w:val="kk-KZ"/>
        </w:rPr>
        <w:t>ұлғаның рухани құндылықтарын қалыптастыруда ұлттық тәрбиенің маңызы..................................</w:t>
      </w:r>
      <w:r>
        <w:rPr>
          <w:rFonts w:ascii="Times New Roman" w:hAnsi="Times New Roman"/>
          <w:bCs/>
          <w:sz w:val="24"/>
          <w:szCs w:val="24"/>
          <w:lang w:val="kk-KZ"/>
        </w:rPr>
        <w:t>.............................................................................</w:t>
      </w:r>
      <w:r w:rsidRPr="00617DDE">
        <w:rPr>
          <w:rFonts w:ascii="Times New Roman" w:hAnsi="Times New Roman"/>
          <w:b/>
          <w:i/>
          <w:sz w:val="24"/>
          <w:szCs w:val="24"/>
          <w:lang w:val="kk-KZ"/>
        </w:rPr>
        <w:t xml:space="preserve"> </w:t>
      </w:r>
      <w:r w:rsidRPr="00617DDE">
        <w:rPr>
          <w:rFonts w:ascii="Times New Roman" w:hAnsi="Times New Roman"/>
          <w:b/>
          <w:bCs/>
          <w:sz w:val="24"/>
          <w:szCs w:val="24"/>
          <w:lang w:val="kk-KZ"/>
        </w:rPr>
        <w:t xml:space="preserve"> </w:t>
      </w:r>
      <w:r w:rsidRPr="00617DDE">
        <w:rPr>
          <w:rFonts w:ascii="Times New Roman" w:hAnsi="Times New Roman"/>
          <w:b/>
          <w:i/>
          <w:sz w:val="24"/>
          <w:szCs w:val="24"/>
          <w:lang w:val="kk-KZ"/>
        </w:rPr>
        <w:t xml:space="preserve">Джанабаева Р.А. </w:t>
      </w:r>
      <w:r>
        <w:rPr>
          <w:rFonts w:ascii="Times New Roman" w:hAnsi="Times New Roman"/>
          <w:sz w:val="24"/>
          <w:szCs w:val="24"/>
          <w:lang w:val="kk-KZ"/>
        </w:rPr>
        <w:t>Ж.Б</w:t>
      </w:r>
      <w:r w:rsidRPr="00617DDE">
        <w:rPr>
          <w:rFonts w:ascii="Times New Roman" w:hAnsi="Times New Roman"/>
          <w:sz w:val="24"/>
          <w:szCs w:val="24"/>
          <w:lang w:val="kk-KZ"/>
        </w:rPr>
        <w:t>аласағұн шығармаларының негізінде ұлттық дүниетанымдағы отансүйгіштікке тәрбиелеу.....................</w:t>
      </w:r>
      <w:r>
        <w:rPr>
          <w:rFonts w:ascii="Times New Roman" w:hAnsi="Times New Roman"/>
          <w:sz w:val="24"/>
          <w:szCs w:val="24"/>
          <w:lang w:val="kk-KZ"/>
        </w:rPr>
        <w:t>........................................................................................</w:t>
      </w:r>
      <w:r w:rsidRPr="00617DDE">
        <w:rPr>
          <w:rFonts w:ascii="Times New Roman" w:hAnsi="Times New Roman"/>
          <w:b/>
          <w:i/>
          <w:sz w:val="24"/>
          <w:szCs w:val="24"/>
          <w:lang w:val="kk-KZ"/>
        </w:rPr>
        <w:t xml:space="preserve"> </w:t>
      </w:r>
    </w:p>
    <w:p w:rsidR="009A2D2A" w:rsidRPr="00617DDE" w:rsidRDefault="009A2D2A" w:rsidP="009A2D2A">
      <w:pPr>
        <w:pStyle w:val="a8"/>
        <w:shd w:val="clear" w:color="auto" w:fill="FFFFFF"/>
        <w:tabs>
          <w:tab w:val="left" w:pos="0"/>
          <w:tab w:val="left" w:pos="284"/>
          <w:tab w:val="left" w:pos="426"/>
          <w:tab w:val="left" w:pos="709"/>
        </w:tabs>
        <w:spacing w:after="0" w:line="240" w:lineRule="auto"/>
        <w:ind w:left="0"/>
        <w:jc w:val="both"/>
        <w:outlineLvl w:val="0"/>
        <w:rPr>
          <w:rFonts w:ascii="Times New Roman" w:hAnsi="Times New Roman"/>
          <w:b/>
          <w:sz w:val="24"/>
          <w:szCs w:val="24"/>
          <w:lang w:val="kk-KZ"/>
        </w:rPr>
      </w:pPr>
      <w:r w:rsidRPr="00617DDE">
        <w:rPr>
          <w:rFonts w:ascii="Times New Roman" w:hAnsi="Times New Roman"/>
          <w:b/>
          <w:i/>
          <w:sz w:val="24"/>
          <w:szCs w:val="24"/>
          <w:lang w:val="kk-KZ"/>
        </w:rPr>
        <w:t>Молдасан Қ.Ш., Айнабек Назерке.</w:t>
      </w:r>
      <w:r w:rsidRPr="00617DDE">
        <w:rPr>
          <w:rFonts w:ascii="Times New Roman" w:hAnsi="Times New Roman"/>
          <w:b/>
          <w:sz w:val="24"/>
          <w:szCs w:val="24"/>
          <w:lang w:val="kk-KZ"/>
        </w:rPr>
        <w:t xml:space="preserve"> </w:t>
      </w:r>
      <w:r w:rsidRPr="004A6119">
        <w:rPr>
          <w:rFonts w:ascii="Times New Roman" w:hAnsi="Times New Roman"/>
          <w:sz w:val="24"/>
          <w:szCs w:val="24"/>
          <w:lang w:val="kk-KZ"/>
        </w:rPr>
        <w:t>Ізгілікті қоғам орнатудағы «құтты білік» дастанының мәні.......................................</w:t>
      </w:r>
      <w:r>
        <w:rPr>
          <w:rFonts w:ascii="Times New Roman" w:hAnsi="Times New Roman"/>
          <w:sz w:val="24"/>
          <w:szCs w:val="24"/>
          <w:lang w:val="kk-KZ"/>
        </w:rPr>
        <w:t>.............................................................................................................</w:t>
      </w:r>
    </w:p>
    <w:p w:rsidR="009C184B" w:rsidRPr="00196AD9" w:rsidRDefault="009C184B" w:rsidP="009C184B">
      <w:pPr>
        <w:pStyle w:val="a8"/>
        <w:tabs>
          <w:tab w:val="left" w:pos="0"/>
          <w:tab w:val="left" w:pos="284"/>
        </w:tabs>
        <w:spacing w:after="0" w:line="240" w:lineRule="auto"/>
        <w:ind w:left="0"/>
        <w:jc w:val="both"/>
        <w:rPr>
          <w:rFonts w:ascii="Times New Roman" w:hAnsi="Times New Roman"/>
          <w:bCs/>
          <w:sz w:val="24"/>
          <w:szCs w:val="24"/>
          <w:lang w:val="kk-KZ"/>
        </w:rPr>
      </w:pPr>
      <w:r w:rsidRPr="00617DDE">
        <w:rPr>
          <w:rFonts w:ascii="Times New Roman" w:hAnsi="Times New Roman"/>
          <w:b/>
          <w:i/>
          <w:sz w:val="24"/>
          <w:szCs w:val="24"/>
          <w:lang w:val="kk-KZ"/>
        </w:rPr>
        <w:t>Махметова Б.Т.</w:t>
      </w:r>
      <w:r>
        <w:rPr>
          <w:rFonts w:ascii="Times New Roman" w:hAnsi="Times New Roman"/>
          <w:sz w:val="24"/>
          <w:szCs w:val="24"/>
          <w:lang w:val="kk-KZ"/>
        </w:rPr>
        <w:t>Қ</w:t>
      </w:r>
      <w:r w:rsidRPr="00617DDE">
        <w:rPr>
          <w:rFonts w:ascii="Times New Roman" w:hAnsi="Times New Roman"/>
          <w:sz w:val="24"/>
          <w:szCs w:val="24"/>
          <w:lang w:val="kk-KZ"/>
        </w:rPr>
        <w:t>азақ этнопедагогикасының өзіндік ерекшеліктері мен тәлімдік тағылымдары........................</w:t>
      </w:r>
      <w:r>
        <w:rPr>
          <w:rFonts w:ascii="Times New Roman" w:hAnsi="Times New Roman"/>
          <w:sz w:val="24"/>
          <w:szCs w:val="24"/>
          <w:lang w:val="kk-KZ"/>
        </w:rPr>
        <w:t>............................................................................................................</w:t>
      </w:r>
      <w:r w:rsidRPr="00617DDE">
        <w:rPr>
          <w:rFonts w:ascii="Times New Roman" w:hAnsi="Times New Roman"/>
          <w:b/>
          <w:i/>
          <w:sz w:val="24"/>
          <w:szCs w:val="24"/>
          <w:lang w:val="kk-KZ"/>
        </w:rPr>
        <w:t xml:space="preserve"> Ұлан Қадырбекұлы.</w:t>
      </w:r>
      <w:r w:rsidRPr="00617DDE">
        <w:rPr>
          <w:rFonts w:ascii="Times New Roman" w:hAnsi="Times New Roman"/>
          <w:b/>
          <w:sz w:val="24"/>
          <w:szCs w:val="24"/>
          <w:lang w:val="kk-KZ"/>
        </w:rPr>
        <w:t xml:space="preserve"> </w:t>
      </w:r>
      <w:r>
        <w:rPr>
          <w:rFonts w:ascii="Times New Roman" w:hAnsi="Times New Roman"/>
          <w:sz w:val="24"/>
          <w:szCs w:val="24"/>
          <w:lang w:val="kk-KZ"/>
        </w:rPr>
        <w:t>Жүсіп Хас Қажыб Б</w:t>
      </w:r>
      <w:r w:rsidRPr="00617DDE">
        <w:rPr>
          <w:rFonts w:ascii="Times New Roman" w:hAnsi="Times New Roman"/>
          <w:sz w:val="24"/>
          <w:szCs w:val="24"/>
          <w:lang w:val="kk-KZ"/>
        </w:rPr>
        <w:t>аласағұнның қоғамдық-саяси және адамгершілік туралы ілімдерінің өміршеңдігі........................</w:t>
      </w:r>
      <w:r>
        <w:rPr>
          <w:rFonts w:ascii="Times New Roman" w:hAnsi="Times New Roman"/>
          <w:sz w:val="24"/>
          <w:szCs w:val="24"/>
          <w:lang w:val="kk-KZ"/>
        </w:rPr>
        <w:t>............................................................................</w:t>
      </w:r>
    </w:p>
    <w:p w:rsidR="009C184B" w:rsidRPr="00617DDE" w:rsidRDefault="009C184B" w:rsidP="009C184B">
      <w:pPr>
        <w:pStyle w:val="a8"/>
        <w:shd w:val="clear" w:color="auto" w:fill="FFFFFF"/>
        <w:tabs>
          <w:tab w:val="left" w:pos="0"/>
          <w:tab w:val="left" w:pos="284"/>
        </w:tabs>
        <w:spacing w:after="0" w:line="240" w:lineRule="auto"/>
        <w:ind w:left="0"/>
        <w:rPr>
          <w:rFonts w:ascii="Times New Roman" w:hAnsi="Times New Roman"/>
          <w:b/>
          <w:bCs/>
          <w:i/>
          <w:iCs/>
          <w:noProof/>
          <w:color w:val="000000"/>
          <w:sz w:val="24"/>
          <w:szCs w:val="24"/>
          <w:lang w:val="kk-KZ"/>
        </w:rPr>
      </w:pPr>
      <w:r w:rsidRPr="00617DDE">
        <w:rPr>
          <w:rFonts w:ascii="Times New Roman" w:hAnsi="Times New Roman"/>
          <w:b/>
          <w:bCs/>
          <w:i/>
          <w:sz w:val="24"/>
          <w:szCs w:val="24"/>
          <w:lang w:val="kk-KZ"/>
        </w:rPr>
        <w:t>Әліпбек А.З.,Қойшиев</w:t>
      </w:r>
      <w:r>
        <w:rPr>
          <w:rFonts w:ascii="Times New Roman" w:hAnsi="Times New Roman"/>
          <w:b/>
          <w:bCs/>
          <w:i/>
          <w:sz w:val="24"/>
          <w:szCs w:val="24"/>
          <w:lang w:val="kk-KZ"/>
        </w:rPr>
        <w:t xml:space="preserve"> Қ.Е.,</w:t>
      </w:r>
      <w:r w:rsidRPr="00617DDE">
        <w:rPr>
          <w:rFonts w:ascii="Times New Roman" w:hAnsi="Times New Roman"/>
          <w:b/>
          <w:i/>
          <w:sz w:val="24"/>
          <w:szCs w:val="24"/>
          <w:lang w:val="kk-KZ"/>
        </w:rPr>
        <w:t>Еркінбек Н.</w:t>
      </w:r>
      <w:r>
        <w:rPr>
          <w:rFonts w:ascii="Times New Roman" w:hAnsi="Times New Roman"/>
          <w:bCs/>
          <w:iCs/>
          <w:noProof/>
          <w:color w:val="000000"/>
          <w:sz w:val="24"/>
          <w:szCs w:val="24"/>
          <w:lang w:val="kk-KZ"/>
        </w:rPr>
        <w:t>Жүсіп  Б</w:t>
      </w:r>
      <w:r w:rsidRPr="00617DDE">
        <w:rPr>
          <w:rFonts w:ascii="Times New Roman" w:hAnsi="Times New Roman"/>
          <w:bCs/>
          <w:iCs/>
          <w:noProof/>
          <w:color w:val="000000"/>
          <w:sz w:val="24"/>
          <w:szCs w:val="24"/>
          <w:lang w:val="kk-KZ"/>
        </w:rPr>
        <w:t xml:space="preserve">аласағұнның </w:t>
      </w:r>
      <w:r w:rsidRPr="00617DDE">
        <w:rPr>
          <w:rFonts w:ascii="Times New Roman" w:hAnsi="Times New Roman"/>
          <w:bCs/>
          <w:iCs/>
          <w:noProof/>
          <w:color w:val="000000"/>
          <w:sz w:val="24"/>
          <w:szCs w:val="24"/>
          <w:lang w:val="nl-NL"/>
        </w:rPr>
        <w:t>«</w:t>
      </w:r>
      <w:r>
        <w:rPr>
          <w:rFonts w:ascii="Times New Roman" w:hAnsi="Times New Roman"/>
          <w:bCs/>
          <w:iCs/>
          <w:noProof/>
          <w:color w:val="000000"/>
          <w:sz w:val="24"/>
          <w:szCs w:val="24"/>
          <w:lang w:val="kk-KZ"/>
        </w:rPr>
        <w:t>Қ</w:t>
      </w:r>
      <w:r w:rsidRPr="00617DDE">
        <w:rPr>
          <w:rFonts w:ascii="Times New Roman" w:hAnsi="Times New Roman"/>
          <w:bCs/>
          <w:iCs/>
          <w:noProof/>
          <w:color w:val="000000"/>
          <w:sz w:val="24"/>
          <w:szCs w:val="24"/>
          <w:lang w:val="kk-KZ"/>
        </w:rPr>
        <w:t>ұтты білік</w:t>
      </w:r>
      <w:r w:rsidRPr="00617DDE">
        <w:rPr>
          <w:rFonts w:ascii="Times New Roman" w:hAnsi="Times New Roman"/>
          <w:bCs/>
          <w:iCs/>
          <w:noProof/>
          <w:color w:val="000000"/>
          <w:sz w:val="24"/>
          <w:szCs w:val="24"/>
          <w:lang w:val="nl-NL"/>
        </w:rPr>
        <w:t xml:space="preserve">» </w:t>
      </w:r>
      <w:r>
        <w:rPr>
          <w:rFonts w:ascii="Times New Roman" w:hAnsi="Times New Roman"/>
          <w:bCs/>
          <w:iCs/>
          <w:noProof/>
          <w:color w:val="000000"/>
          <w:sz w:val="24"/>
          <w:szCs w:val="24"/>
          <w:lang w:val="kk-KZ"/>
        </w:rPr>
        <w:t xml:space="preserve">дастанындағы педагогикалық </w:t>
      </w:r>
      <w:r w:rsidRPr="00617DDE">
        <w:rPr>
          <w:rFonts w:ascii="Times New Roman" w:hAnsi="Times New Roman"/>
          <w:bCs/>
          <w:iCs/>
          <w:noProof/>
          <w:color w:val="000000"/>
          <w:sz w:val="24"/>
          <w:szCs w:val="24"/>
          <w:lang w:val="kk-KZ"/>
        </w:rPr>
        <w:t>ойлар...........................</w:t>
      </w:r>
      <w:r>
        <w:rPr>
          <w:rFonts w:ascii="Times New Roman" w:hAnsi="Times New Roman"/>
          <w:bCs/>
          <w:iCs/>
          <w:noProof/>
          <w:color w:val="000000"/>
          <w:sz w:val="24"/>
          <w:szCs w:val="24"/>
          <w:lang w:val="kk-KZ"/>
        </w:rPr>
        <w:t>..................................................................</w:t>
      </w:r>
    </w:p>
    <w:p w:rsidR="009C184B" w:rsidRPr="00196AD9" w:rsidRDefault="009C184B" w:rsidP="009C184B">
      <w:pPr>
        <w:pStyle w:val="a8"/>
        <w:shd w:val="clear" w:color="auto" w:fill="FFFFFF"/>
        <w:tabs>
          <w:tab w:val="left" w:pos="0"/>
          <w:tab w:val="left" w:pos="284"/>
        </w:tabs>
        <w:spacing w:after="0" w:line="240" w:lineRule="auto"/>
        <w:ind w:left="0"/>
        <w:jc w:val="both"/>
        <w:rPr>
          <w:rFonts w:ascii="Times New Roman" w:hAnsi="Times New Roman"/>
          <w:b/>
          <w:sz w:val="24"/>
          <w:szCs w:val="24"/>
          <w:lang w:val="kk-KZ"/>
        </w:rPr>
      </w:pPr>
      <w:r>
        <w:rPr>
          <w:rFonts w:ascii="Times New Roman" w:hAnsi="Times New Roman"/>
          <w:b/>
          <w:i/>
          <w:sz w:val="24"/>
          <w:szCs w:val="24"/>
          <w:lang w:val="kk-KZ"/>
        </w:rPr>
        <w:t xml:space="preserve"> Жанболатов С.Е., Хамракулов Т., Мамбетова А.Т., </w:t>
      </w:r>
      <w:r w:rsidRPr="00617DDE">
        <w:rPr>
          <w:rFonts w:ascii="Times New Roman" w:hAnsi="Times New Roman"/>
          <w:b/>
          <w:i/>
          <w:sz w:val="24"/>
          <w:szCs w:val="24"/>
          <w:lang w:val="kk-KZ"/>
        </w:rPr>
        <w:t>Айткулова Н.Ж.</w:t>
      </w:r>
      <w:r>
        <w:rPr>
          <w:rFonts w:ascii="Times New Roman" w:hAnsi="Times New Roman"/>
          <w:sz w:val="24"/>
          <w:szCs w:val="24"/>
          <w:lang w:val="kk-KZ"/>
        </w:rPr>
        <w:t>Т</w:t>
      </w:r>
      <w:r w:rsidRPr="004A6119">
        <w:rPr>
          <w:rFonts w:ascii="Times New Roman" w:hAnsi="Times New Roman"/>
          <w:sz w:val="24"/>
          <w:szCs w:val="24"/>
          <w:lang w:val="kk-KZ"/>
        </w:rPr>
        <w:t>әрбиенің тағлымдысы - адамгершілік тәрбиесі...........................</w:t>
      </w:r>
      <w:r>
        <w:rPr>
          <w:rFonts w:ascii="Times New Roman" w:hAnsi="Times New Roman"/>
          <w:sz w:val="24"/>
          <w:szCs w:val="24"/>
          <w:lang w:val="kk-KZ"/>
        </w:rPr>
        <w:t>................................................................</w:t>
      </w:r>
      <w:r w:rsidRPr="00617DDE">
        <w:rPr>
          <w:rFonts w:ascii="Times New Roman" w:hAnsi="Times New Roman"/>
          <w:b/>
          <w:i/>
          <w:sz w:val="24"/>
          <w:szCs w:val="24"/>
          <w:lang w:val="kk-KZ"/>
        </w:rPr>
        <w:t xml:space="preserve"> </w:t>
      </w:r>
      <w:r w:rsidRPr="00617DDE">
        <w:rPr>
          <w:rFonts w:ascii="Times New Roman" w:hAnsi="Times New Roman"/>
          <w:b/>
          <w:bCs/>
          <w:i/>
          <w:kern w:val="36"/>
          <w:sz w:val="24"/>
          <w:szCs w:val="24"/>
          <w:lang w:val="kk-KZ"/>
        </w:rPr>
        <w:t xml:space="preserve"> Асанкулова Б.С.</w:t>
      </w:r>
      <w:r w:rsidRPr="00617DDE">
        <w:rPr>
          <w:rFonts w:ascii="Times New Roman" w:hAnsi="Times New Roman"/>
          <w:b/>
          <w:bCs/>
          <w:kern w:val="36"/>
          <w:sz w:val="24"/>
          <w:szCs w:val="24"/>
          <w:lang w:val="kk-KZ"/>
        </w:rPr>
        <w:t xml:space="preserve"> </w:t>
      </w:r>
      <w:r>
        <w:rPr>
          <w:rFonts w:ascii="Times New Roman" w:hAnsi="Times New Roman"/>
          <w:bCs/>
          <w:kern w:val="36"/>
          <w:sz w:val="24"/>
          <w:szCs w:val="24"/>
          <w:lang w:val="kk-KZ"/>
        </w:rPr>
        <w:t>Ш</w:t>
      </w:r>
      <w:r w:rsidRPr="004A6119">
        <w:rPr>
          <w:rFonts w:ascii="Times New Roman" w:hAnsi="Times New Roman"/>
          <w:bCs/>
          <w:kern w:val="36"/>
          <w:sz w:val="24"/>
          <w:szCs w:val="24"/>
          <w:lang w:val="kk-KZ"/>
        </w:rPr>
        <w:t>ешендік өнер – халқымыздың даналығының үлгісі.........................</w:t>
      </w:r>
      <w:r>
        <w:rPr>
          <w:rFonts w:ascii="Times New Roman" w:hAnsi="Times New Roman"/>
          <w:bCs/>
          <w:kern w:val="36"/>
          <w:sz w:val="24"/>
          <w:szCs w:val="24"/>
          <w:lang w:val="kk-KZ"/>
        </w:rPr>
        <w:t>...........</w:t>
      </w:r>
    </w:p>
    <w:p w:rsidR="009C184B" w:rsidRPr="009B4BD4" w:rsidRDefault="009C184B" w:rsidP="009C184B">
      <w:pPr>
        <w:pStyle w:val="a8"/>
        <w:shd w:val="clear" w:color="auto" w:fill="FFFFFF"/>
        <w:tabs>
          <w:tab w:val="left" w:pos="0"/>
          <w:tab w:val="left" w:pos="284"/>
          <w:tab w:val="left" w:pos="426"/>
          <w:tab w:val="left" w:pos="709"/>
        </w:tabs>
        <w:spacing w:after="0" w:line="240" w:lineRule="auto"/>
        <w:ind w:left="0"/>
        <w:jc w:val="both"/>
        <w:outlineLvl w:val="0"/>
        <w:rPr>
          <w:rFonts w:ascii="Times New Roman" w:hAnsi="Times New Roman"/>
          <w:color w:val="000000" w:themeColor="text1"/>
          <w:sz w:val="24"/>
          <w:szCs w:val="24"/>
          <w:lang w:val="kk-KZ"/>
        </w:rPr>
      </w:pPr>
      <w:r w:rsidRPr="00617DDE">
        <w:rPr>
          <w:rFonts w:ascii="Times New Roman" w:hAnsi="Times New Roman"/>
          <w:b/>
          <w:i/>
          <w:sz w:val="24"/>
          <w:szCs w:val="24"/>
          <w:lang w:val="kk-KZ"/>
        </w:rPr>
        <w:t xml:space="preserve"> </w:t>
      </w:r>
      <w:r w:rsidRPr="00196AD9">
        <w:rPr>
          <w:rFonts w:ascii="Times New Roman" w:hAnsi="Times New Roman"/>
          <w:b/>
          <w:i/>
          <w:color w:val="000000" w:themeColor="text1"/>
          <w:sz w:val="24"/>
          <w:szCs w:val="24"/>
          <w:lang w:val="kk-KZ"/>
        </w:rPr>
        <w:t>Аsankulova B</w:t>
      </w:r>
      <w:r w:rsidRPr="00617DDE">
        <w:rPr>
          <w:rFonts w:ascii="Times New Roman" w:hAnsi="Times New Roman"/>
          <w:b/>
          <w:i/>
          <w:color w:val="000000" w:themeColor="text1"/>
          <w:sz w:val="24"/>
          <w:szCs w:val="24"/>
          <w:lang w:val="kk-KZ"/>
        </w:rPr>
        <w:t>.</w:t>
      </w:r>
      <w:r w:rsidRPr="00196AD9">
        <w:rPr>
          <w:rFonts w:ascii="Times New Roman" w:hAnsi="Times New Roman"/>
          <w:b/>
          <w:i/>
          <w:color w:val="000000" w:themeColor="text1"/>
          <w:sz w:val="24"/>
          <w:szCs w:val="24"/>
          <w:lang w:val="kk-KZ"/>
        </w:rPr>
        <w:t>S</w:t>
      </w:r>
      <w:r w:rsidRPr="00617DDE">
        <w:rPr>
          <w:rFonts w:ascii="Times New Roman" w:hAnsi="Times New Roman"/>
          <w:b/>
          <w:i/>
          <w:color w:val="000000" w:themeColor="text1"/>
          <w:sz w:val="24"/>
          <w:szCs w:val="24"/>
          <w:lang w:val="kk-KZ"/>
        </w:rPr>
        <w:t>.</w:t>
      </w:r>
      <w:r w:rsidRPr="00196AD9">
        <w:rPr>
          <w:rFonts w:ascii="Times New Roman" w:hAnsi="Times New Roman"/>
          <w:b/>
          <w:color w:val="000000" w:themeColor="text1"/>
          <w:sz w:val="24"/>
          <w:szCs w:val="24"/>
          <w:lang w:val="kk-KZ"/>
        </w:rPr>
        <w:t xml:space="preserve"> </w:t>
      </w:r>
      <w:r w:rsidRPr="009B4BD4">
        <w:rPr>
          <w:rFonts w:ascii="Times New Roman" w:hAnsi="Times New Roman"/>
          <w:color w:val="000000" w:themeColor="text1"/>
          <w:sz w:val="24"/>
          <w:szCs w:val="24"/>
          <w:lang w:val="kk-KZ"/>
        </w:rPr>
        <w:t>Ideas of morals and right in al-farabi’s legacy................................................</w:t>
      </w:r>
      <w:r>
        <w:rPr>
          <w:rFonts w:ascii="Times New Roman" w:hAnsi="Times New Roman"/>
          <w:color w:val="000000" w:themeColor="text1"/>
          <w:sz w:val="24"/>
          <w:szCs w:val="24"/>
          <w:lang w:val="kk-KZ"/>
        </w:rPr>
        <w:t>.....</w:t>
      </w:r>
    </w:p>
    <w:p w:rsidR="009C184B" w:rsidRPr="004A6119" w:rsidRDefault="009C184B" w:rsidP="009C184B">
      <w:pPr>
        <w:pStyle w:val="a8"/>
        <w:shd w:val="clear" w:color="auto" w:fill="FFFFFF"/>
        <w:tabs>
          <w:tab w:val="left" w:pos="0"/>
          <w:tab w:val="left" w:pos="284"/>
          <w:tab w:val="left" w:pos="426"/>
          <w:tab w:val="left" w:pos="709"/>
        </w:tabs>
        <w:spacing w:after="0" w:line="240" w:lineRule="auto"/>
        <w:ind w:left="0"/>
        <w:jc w:val="both"/>
        <w:outlineLvl w:val="0"/>
        <w:rPr>
          <w:rFonts w:ascii="Times New Roman" w:hAnsi="Times New Roman"/>
          <w:b/>
          <w:i/>
          <w:sz w:val="24"/>
          <w:szCs w:val="24"/>
          <w:lang w:val="kk-KZ"/>
        </w:rPr>
      </w:pPr>
      <w:r w:rsidRPr="004A6119">
        <w:rPr>
          <w:rFonts w:ascii="Times New Roman" w:hAnsi="Times New Roman"/>
          <w:b/>
          <w:bCs/>
          <w:i/>
          <w:sz w:val="24"/>
          <w:szCs w:val="24"/>
          <w:lang w:val="kk-KZ"/>
        </w:rPr>
        <w:t xml:space="preserve">Көкшеева З.Т., </w:t>
      </w:r>
      <w:r w:rsidRPr="004A6119">
        <w:rPr>
          <w:rFonts w:ascii="Times New Roman" w:hAnsi="Times New Roman"/>
          <w:b/>
          <w:i/>
          <w:sz w:val="24"/>
          <w:szCs w:val="24"/>
          <w:lang w:val="kk-KZ"/>
        </w:rPr>
        <w:t>Камидуллаева М.</w:t>
      </w:r>
      <w:r w:rsidRPr="004A6119">
        <w:rPr>
          <w:rFonts w:ascii="Times New Roman" w:hAnsi="Times New Roman"/>
          <w:b/>
          <w:sz w:val="24"/>
          <w:szCs w:val="24"/>
          <w:lang w:val="kk-KZ"/>
        </w:rPr>
        <w:t xml:space="preserve"> </w:t>
      </w:r>
      <w:r>
        <w:rPr>
          <w:rFonts w:ascii="Times New Roman" w:hAnsi="Times New Roman"/>
          <w:sz w:val="24"/>
          <w:szCs w:val="24"/>
          <w:lang w:val="kk-KZ"/>
        </w:rPr>
        <w:t>Жүсіп Хас Хаджиптың «Қ</w:t>
      </w:r>
      <w:r w:rsidRPr="004A6119">
        <w:rPr>
          <w:rFonts w:ascii="Times New Roman" w:hAnsi="Times New Roman"/>
          <w:sz w:val="24"/>
          <w:szCs w:val="24"/>
          <w:lang w:val="kk-KZ"/>
        </w:rPr>
        <w:t>ұтты білік» дастанының ұлт болашағын тәрбиелеудегі құндылығы</w:t>
      </w:r>
      <w:r>
        <w:rPr>
          <w:rFonts w:ascii="Times New Roman" w:hAnsi="Times New Roman"/>
          <w:sz w:val="24"/>
          <w:szCs w:val="24"/>
          <w:lang w:val="kk-KZ"/>
        </w:rPr>
        <w:t>...........................................................................................</w:t>
      </w:r>
    </w:p>
    <w:p w:rsidR="009C184B" w:rsidRPr="00617DDE" w:rsidRDefault="009C184B" w:rsidP="009C184B">
      <w:pPr>
        <w:pStyle w:val="a8"/>
        <w:shd w:val="clear" w:color="auto" w:fill="FFFFFF"/>
        <w:tabs>
          <w:tab w:val="left" w:pos="0"/>
          <w:tab w:val="left" w:pos="284"/>
          <w:tab w:val="left" w:pos="426"/>
        </w:tabs>
        <w:spacing w:after="0" w:line="240" w:lineRule="auto"/>
        <w:ind w:left="0"/>
        <w:jc w:val="both"/>
        <w:outlineLvl w:val="0"/>
        <w:rPr>
          <w:rFonts w:ascii="Times New Roman" w:hAnsi="Times New Roman"/>
          <w:b/>
          <w:sz w:val="24"/>
          <w:szCs w:val="24"/>
          <w:lang w:val="kk-KZ"/>
        </w:rPr>
      </w:pPr>
      <w:r w:rsidRPr="004A6119">
        <w:rPr>
          <w:rFonts w:ascii="Times New Roman" w:hAnsi="Times New Roman"/>
          <w:b/>
          <w:i/>
          <w:sz w:val="24"/>
          <w:szCs w:val="24"/>
          <w:lang w:val="kk-KZ"/>
        </w:rPr>
        <w:t xml:space="preserve"> Байбекова М.М.,</w:t>
      </w:r>
      <w:r>
        <w:rPr>
          <w:rFonts w:ascii="Times New Roman" w:hAnsi="Times New Roman"/>
          <w:b/>
          <w:i/>
          <w:sz w:val="24"/>
          <w:szCs w:val="24"/>
          <w:lang w:val="kk-KZ"/>
        </w:rPr>
        <w:t xml:space="preserve"> </w:t>
      </w:r>
      <w:r w:rsidRPr="004A6119">
        <w:rPr>
          <w:rFonts w:ascii="Times New Roman" w:hAnsi="Times New Roman"/>
          <w:b/>
          <w:sz w:val="24"/>
          <w:szCs w:val="24"/>
          <w:lang w:val="kk-KZ"/>
        </w:rPr>
        <w:t xml:space="preserve">Мажит Дария. </w:t>
      </w:r>
      <w:r>
        <w:rPr>
          <w:rFonts w:ascii="Times New Roman" w:hAnsi="Times New Roman"/>
          <w:sz w:val="24"/>
          <w:szCs w:val="24"/>
          <w:lang w:val="kk-KZ"/>
        </w:rPr>
        <w:t>Жүсіп Б</w:t>
      </w:r>
      <w:r w:rsidRPr="004A6119">
        <w:rPr>
          <w:rFonts w:ascii="Times New Roman" w:hAnsi="Times New Roman"/>
          <w:sz w:val="24"/>
          <w:szCs w:val="24"/>
          <w:lang w:val="kk-KZ"/>
        </w:rPr>
        <w:t>аласағұнның педагогикалық мұралары -мәңгілік құндылық ретінде.</w:t>
      </w:r>
      <w:r w:rsidRPr="009B4BD4">
        <w:rPr>
          <w:rFonts w:ascii="Times New Roman" w:hAnsi="Times New Roman"/>
          <w:sz w:val="24"/>
          <w:szCs w:val="24"/>
          <w:lang w:val="kk-KZ"/>
        </w:rPr>
        <w:t>..........................................................................................................................</w:t>
      </w:r>
    </w:p>
    <w:p w:rsidR="009C184B" w:rsidRPr="00617DDE" w:rsidRDefault="009C184B" w:rsidP="009C184B">
      <w:pPr>
        <w:pStyle w:val="a8"/>
        <w:shd w:val="clear" w:color="auto" w:fill="FFFFFF"/>
        <w:tabs>
          <w:tab w:val="left" w:pos="0"/>
          <w:tab w:val="left" w:pos="284"/>
          <w:tab w:val="left" w:pos="426"/>
        </w:tabs>
        <w:spacing w:after="0" w:line="240" w:lineRule="auto"/>
        <w:ind w:left="0"/>
        <w:jc w:val="both"/>
        <w:outlineLvl w:val="0"/>
        <w:rPr>
          <w:rFonts w:ascii="Times New Roman" w:hAnsi="Times New Roman"/>
          <w:b/>
          <w:sz w:val="24"/>
          <w:szCs w:val="24"/>
        </w:rPr>
      </w:pPr>
      <w:r w:rsidRPr="00617DDE">
        <w:rPr>
          <w:rFonts w:ascii="Times New Roman" w:hAnsi="Times New Roman"/>
          <w:b/>
          <w:i/>
          <w:sz w:val="24"/>
          <w:szCs w:val="24"/>
          <w:lang w:val="kk-KZ"/>
        </w:rPr>
        <w:t xml:space="preserve"> </w:t>
      </w:r>
      <w:r w:rsidRPr="00617DDE">
        <w:rPr>
          <w:rFonts w:ascii="Times New Roman" w:hAnsi="Times New Roman"/>
          <w:b/>
          <w:i/>
          <w:sz w:val="24"/>
          <w:szCs w:val="24"/>
        </w:rPr>
        <w:t>Белов А.П.</w:t>
      </w:r>
      <w:r w:rsidRPr="00617DDE">
        <w:rPr>
          <w:rFonts w:ascii="Times New Roman" w:hAnsi="Times New Roman"/>
          <w:b/>
          <w:sz w:val="24"/>
          <w:szCs w:val="24"/>
        </w:rPr>
        <w:t xml:space="preserve"> </w:t>
      </w:r>
      <w:r>
        <w:rPr>
          <w:rFonts w:ascii="Times New Roman" w:hAnsi="Times New Roman"/>
          <w:sz w:val="24"/>
          <w:szCs w:val="24"/>
          <w:lang w:val="kk-KZ"/>
        </w:rPr>
        <w:t>Х</w:t>
      </w:r>
      <w:r w:rsidRPr="004A6119">
        <w:rPr>
          <w:rFonts w:ascii="Times New Roman" w:hAnsi="Times New Roman"/>
          <w:sz w:val="24"/>
          <w:szCs w:val="24"/>
        </w:rPr>
        <w:t>удожественная педагогика в древнем китае</w:t>
      </w:r>
      <w:r w:rsidRPr="004A6119">
        <w:rPr>
          <w:rFonts w:ascii="Times New Roman" w:hAnsi="Times New Roman"/>
          <w:sz w:val="24"/>
          <w:szCs w:val="24"/>
          <w:lang w:val="kk-KZ"/>
        </w:rPr>
        <w:t>...</w:t>
      </w:r>
      <w:r>
        <w:rPr>
          <w:rFonts w:ascii="Times New Roman" w:hAnsi="Times New Roman"/>
          <w:sz w:val="24"/>
          <w:szCs w:val="24"/>
          <w:lang w:val="kk-KZ"/>
        </w:rPr>
        <w:t>.......................................................</w:t>
      </w:r>
    </w:p>
    <w:p w:rsidR="009C184B" w:rsidRPr="00617DDE" w:rsidRDefault="009C184B" w:rsidP="009C184B">
      <w:pPr>
        <w:pStyle w:val="a8"/>
        <w:shd w:val="clear" w:color="auto" w:fill="FFFFFF"/>
        <w:tabs>
          <w:tab w:val="left" w:pos="0"/>
          <w:tab w:val="left" w:pos="284"/>
          <w:tab w:val="left" w:pos="426"/>
          <w:tab w:val="left" w:pos="709"/>
        </w:tabs>
        <w:spacing w:after="0" w:line="240" w:lineRule="auto"/>
        <w:ind w:left="0"/>
        <w:jc w:val="both"/>
        <w:outlineLvl w:val="0"/>
        <w:rPr>
          <w:rFonts w:ascii="Times New Roman" w:hAnsi="Times New Roman"/>
          <w:b/>
          <w:sz w:val="24"/>
          <w:szCs w:val="24"/>
          <w:lang w:val="kk-KZ"/>
        </w:rPr>
      </w:pPr>
      <w:r w:rsidRPr="009B4BD4">
        <w:rPr>
          <w:rFonts w:ascii="Times New Roman" w:hAnsi="Times New Roman"/>
          <w:b/>
          <w:i/>
          <w:color w:val="000000"/>
          <w:sz w:val="24"/>
          <w:szCs w:val="24"/>
          <w:lang w:val="kk-KZ"/>
        </w:rPr>
        <w:t>Оразимбетова К.Ш.,Алкайдар Н.Жолдыкулова М</w:t>
      </w:r>
      <w:r w:rsidRPr="00617DDE">
        <w:rPr>
          <w:rFonts w:ascii="Times New Roman" w:hAnsi="Times New Roman"/>
          <w:b/>
          <w:color w:val="000000"/>
          <w:sz w:val="24"/>
          <w:szCs w:val="24"/>
          <w:lang w:val="kk-KZ"/>
        </w:rPr>
        <w:t>.</w:t>
      </w:r>
      <w:r w:rsidRPr="004A6119">
        <w:rPr>
          <w:rFonts w:ascii="Times New Roman" w:hAnsi="Times New Roman"/>
          <w:sz w:val="24"/>
          <w:szCs w:val="24"/>
          <w:lang w:val="kk-KZ"/>
        </w:rPr>
        <w:t>Мұсылмандық шығыс ойшылдарының жәдігерліктерінде</w:t>
      </w:r>
      <w:r>
        <w:rPr>
          <w:rFonts w:ascii="Times New Roman" w:hAnsi="Times New Roman"/>
          <w:sz w:val="24"/>
          <w:szCs w:val="24"/>
          <w:lang w:val="kk-KZ"/>
        </w:rPr>
        <w:t xml:space="preserve">гі рухани ізгілік, адамгершілік </w:t>
      </w:r>
      <w:r w:rsidRPr="004A6119">
        <w:rPr>
          <w:rFonts w:ascii="Times New Roman" w:hAnsi="Times New Roman"/>
          <w:sz w:val="24"/>
          <w:szCs w:val="24"/>
          <w:lang w:val="kk-KZ"/>
        </w:rPr>
        <w:t>мәселесі.....................................</w:t>
      </w:r>
      <w:r>
        <w:rPr>
          <w:rFonts w:ascii="Times New Roman" w:hAnsi="Times New Roman"/>
          <w:sz w:val="24"/>
          <w:szCs w:val="24"/>
          <w:lang w:val="kk-KZ"/>
        </w:rPr>
        <w:t>....................</w:t>
      </w:r>
      <w:r w:rsidRPr="00617DDE">
        <w:rPr>
          <w:rFonts w:ascii="Times New Roman" w:hAnsi="Times New Roman"/>
          <w:b/>
          <w:i/>
          <w:sz w:val="24"/>
          <w:szCs w:val="24"/>
          <w:lang w:val="kk-KZ"/>
        </w:rPr>
        <w:t xml:space="preserve"> Берикханова А.Е.</w:t>
      </w:r>
      <w:r w:rsidRPr="00617DDE">
        <w:rPr>
          <w:rFonts w:ascii="Times New Roman" w:hAnsi="Times New Roman"/>
          <w:b/>
          <w:sz w:val="24"/>
          <w:szCs w:val="24"/>
          <w:lang w:val="kk-KZ"/>
        </w:rPr>
        <w:t xml:space="preserve"> </w:t>
      </w:r>
      <w:r>
        <w:rPr>
          <w:rFonts w:ascii="Times New Roman" w:hAnsi="Times New Roman"/>
          <w:sz w:val="24"/>
          <w:szCs w:val="24"/>
          <w:lang w:val="kk-KZ"/>
        </w:rPr>
        <w:t>О</w:t>
      </w:r>
      <w:r w:rsidRPr="004A6119">
        <w:rPr>
          <w:rFonts w:ascii="Times New Roman" w:hAnsi="Times New Roman"/>
          <w:sz w:val="24"/>
          <w:szCs w:val="24"/>
          <w:lang w:val="kk-KZ"/>
        </w:rPr>
        <w:t>б</w:t>
      </w:r>
      <w:r>
        <w:rPr>
          <w:rFonts w:ascii="Times New Roman" w:hAnsi="Times New Roman"/>
          <w:sz w:val="24"/>
          <w:szCs w:val="24"/>
          <w:lang w:val="kk-KZ"/>
        </w:rPr>
        <w:t xml:space="preserve"> </w:t>
      </w:r>
      <w:r w:rsidRPr="004A6119">
        <w:rPr>
          <w:rFonts w:ascii="Times New Roman" w:hAnsi="Times New Roman"/>
          <w:sz w:val="24"/>
          <w:szCs w:val="24"/>
          <w:lang w:val="kk-KZ"/>
        </w:rPr>
        <w:t>актуальности формирования у будущих учителей ценностного отношения к саморазвитию и самосовершенствованию..........................</w:t>
      </w:r>
      <w:r>
        <w:rPr>
          <w:rFonts w:ascii="Times New Roman" w:hAnsi="Times New Roman"/>
          <w:sz w:val="24"/>
          <w:szCs w:val="24"/>
          <w:lang w:val="kk-KZ"/>
        </w:rPr>
        <w:t>...................................</w:t>
      </w:r>
    </w:p>
    <w:p w:rsidR="009C184B" w:rsidRPr="004A6119" w:rsidRDefault="009C184B" w:rsidP="009C184B">
      <w:pPr>
        <w:pStyle w:val="a8"/>
        <w:shd w:val="clear" w:color="auto" w:fill="FFFFFF"/>
        <w:tabs>
          <w:tab w:val="left" w:pos="0"/>
          <w:tab w:val="left" w:pos="284"/>
          <w:tab w:val="left" w:pos="426"/>
          <w:tab w:val="left" w:pos="709"/>
        </w:tabs>
        <w:spacing w:after="0" w:line="240" w:lineRule="auto"/>
        <w:ind w:left="0"/>
        <w:jc w:val="both"/>
        <w:outlineLvl w:val="0"/>
        <w:rPr>
          <w:rFonts w:ascii="Times New Roman" w:hAnsi="Times New Roman"/>
          <w:sz w:val="24"/>
          <w:szCs w:val="24"/>
          <w:highlight w:val="yellow"/>
          <w:lang w:val="kk-KZ"/>
        </w:rPr>
      </w:pPr>
      <w:r w:rsidRPr="00617DDE">
        <w:rPr>
          <w:rFonts w:ascii="Times New Roman" w:hAnsi="Times New Roman"/>
          <w:b/>
          <w:i/>
          <w:sz w:val="24"/>
          <w:szCs w:val="24"/>
          <w:lang w:val="en-US"/>
        </w:rPr>
        <w:t>Zhamirova</w:t>
      </w:r>
      <w:r w:rsidR="00045A79">
        <w:rPr>
          <w:rFonts w:ascii="Times New Roman" w:hAnsi="Times New Roman"/>
          <w:b/>
          <w:i/>
          <w:sz w:val="24"/>
          <w:szCs w:val="24"/>
          <w:lang w:val="en-US"/>
        </w:rPr>
        <w:t xml:space="preserve"> U</w:t>
      </w:r>
      <w:r w:rsidRPr="00617DDE">
        <w:rPr>
          <w:rFonts w:ascii="Times New Roman" w:hAnsi="Times New Roman"/>
          <w:b/>
          <w:i/>
          <w:sz w:val="24"/>
          <w:szCs w:val="24"/>
          <w:lang w:val="kk-KZ"/>
        </w:rPr>
        <w:t>.</w:t>
      </w:r>
      <w:r w:rsidRPr="00617DDE">
        <w:rPr>
          <w:rFonts w:ascii="Times New Roman" w:hAnsi="Times New Roman"/>
          <w:b/>
          <w:sz w:val="24"/>
          <w:szCs w:val="24"/>
          <w:lang w:val="en-US"/>
        </w:rPr>
        <w:t xml:space="preserve"> </w:t>
      </w:r>
      <w:r w:rsidR="00045A79">
        <w:rPr>
          <w:rFonts w:ascii="Times New Roman" w:hAnsi="Times New Roman"/>
          <w:b/>
          <w:sz w:val="24"/>
          <w:szCs w:val="24"/>
          <w:lang w:val="en-US"/>
        </w:rPr>
        <w:t xml:space="preserve">Kosherbaeva G. </w:t>
      </w:r>
      <w:r w:rsidRPr="00EF77AC">
        <w:rPr>
          <w:rFonts w:ascii="Times New Roman" w:hAnsi="Times New Roman"/>
          <w:sz w:val="24"/>
          <w:szCs w:val="24"/>
          <w:lang w:val="en-US"/>
        </w:rPr>
        <w:t>Yusuf Balasagun’s</w:t>
      </w:r>
      <w:r w:rsidRPr="00EF77AC">
        <w:rPr>
          <w:rFonts w:ascii="Times New Roman" w:hAnsi="Times New Roman"/>
          <w:sz w:val="24"/>
          <w:szCs w:val="24"/>
          <w:lang w:val="kk-KZ"/>
        </w:rPr>
        <w:t xml:space="preserve"> </w:t>
      </w:r>
      <w:r w:rsidRPr="00EF77AC">
        <w:rPr>
          <w:rFonts w:ascii="Times New Roman" w:hAnsi="Times New Roman"/>
          <w:sz w:val="24"/>
          <w:szCs w:val="24"/>
          <w:lang w:val="en-US"/>
        </w:rPr>
        <w:t>epic “KutadguBilig</w:t>
      </w:r>
      <w:r w:rsidR="00045A79">
        <w:rPr>
          <w:rFonts w:ascii="Times New Roman" w:hAnsi="Times New Roman"/>
          <w:sz w:val="24"/>
          <w:szCs w:val="24"/>
          <w:lang w:val="en-US"/>
        </w:rPr>
        <w:t>” is medieval literary-cultural</w:t>
      </w:r>
      <w:r w:rsidRPr="00EF77AC">
        <w:rPr>
          <w:rFonts w:ascii="Times New Roman" w:hAnsi="Times New Roman"/>
          <w:sz w:val="24"/>
          <w:szCs w:val="24"/>
          <w:lang w:val="en-US"/>
        </w:rPr>
        <w:t>heritage</w:t>
      </w:r>
      <w:r w:rsidRPr="00EF77AC">
        <w:rPr>
          <w:rFonts w:ascii="Times New Roman" w:hAnsi="Times New Roman"/>
          <w:sz w:val="24"/>
          <w:szCs w:val="24"/>
          <w:lang w:val="kk-KZ"/>
        </w:rPr>
        <w:t>..................................................................................................................................</w:t>
      </w:r>
    </w:p>
    <w:p w:rsidR="009C184B" w:rsidRPr="00617DDE" w:rsidRDefault="009C184B" w:rsidP="009C184B">
      <w:pPr>
        <w:pStyle w:val="a8"/>
        <w:shd w:val="clear" w:color="auto" w:fill="FFFFFF"/>
        <w:tabs>
          <w:tab w:val="left" w:pos="0"/>
          <w:tab w:val="left" w:pos="284"/>
          <w:tab w:val="left" w:pos="426"/>
          <w:tab w:val="left" w:pos="709"/>
        </w:tabs>
        <w:spacing w:after="0" w:line="240" w:lineRule="auto"/>
        <w:ind w:left="0"/>
        <w:jc w:val="both"/>
        <w:outlineLvl w:val="0"/>
        <w:rPr>
          <w:rFonts w:ascii="Times New Roman" w:hAnsi="Times New Roman"/>
          <w:sz w:val="24"/>
          <w:szCs w:val="24"/>
          <w:lang w:val="kk-KZ"/>
        </w:rPr>
      </w:pPr>
      <w:r w:rsidRPr="00617DDE">
        <w:rPr>
          <w:rFonts w:ascii="Times New Roman" w:hAnsi="Times New Roman"/>
          <w:b/>
          <w:i/>
          <w:sz w:val="24"/>
          <w:szCs w:val="24"/>
          <w:lang w:val="kk-KZ"/>
        </w:rPr>
        <w:t xml:space="preserve"> Шауенова М.А. </w:t>
      </w:r>
      <w:r>
        <w:rPr>
          <w:rFonts w:ascii="Times New Roman" w:hAnsi="Times New Roman"/>
          <w:sz w:val="24"/>
          <w:szCs w:val="24"/>
          <w:lang w:val="kk-KZ"/>
        </w:rPr>
        <w:t>Қ</w:t>
      </w:r>
      <w:r w:rsidRPr="00617DDE">
        <w:rPr>
          <w:rFonts w:ascii="Times New Roman" w:hAnsi="Times New Roman"/>
          <w:sz w:val="24"/>
          <w:szCs w:val="24"/>
          <w:lang w:val="kk-KZ"/>
        </w:rPr>
        <w:t>айқауыс заманындағы тарихи,әлеуметтік–экономикалық және мәдени өмірдің сипаттамасы</w:t>
      </w:r>
      <w:r>
        <w:rPr>
          <w:rFonts w:ascii="Times New Roman" w:hAnsi="Times New Roman"/>
          <w:sz w:val="24"/>
          <w:szCs w:val="24"/>
          <w:lang w:val="kk-KZ"/>
        </w:rPr>
        <w:t>...................................................................................................................</w:t>
      </w:r>
    </w:p>
    <w:p w:rsidR="009C184B" w:rsidRPr="00617DDE" w:rsidRDefault="009C184B" w:rsidP="009C184B">
      <w:pPr>
        <w:pStyle w:val="a8"/>
        <w:shd w:val="clear" w:color="auto" w:fill="FFFFFF"/>
        <w:tabs>
          <w:tab w:val="left" w:pos="0"/>
          <w:tab w:val="left" w:pos="284"/>
          <w:tab w:val="left" w:pos="426"/>
          <w:tab w:val="left" w:pos="709"/>
        </w:tabs>
        <w:spacing w:after="0" w:line="240" w:lineRule="auto"/>
        <w:ind w:left="0"/>
        <w:jc w:val="both"/>
        <w:outlineLvl w:val="0"/>
        <w:rPr>
          <w:rFonts w:ascii="Times New Roman" w:hAnsi="Times New Roman"/>
          <w:sz w:val="24"/>
          <w:szCs w:val="24"/>
          <w:lang w:val="kk-KZ"/>
        </w:rPr>
      </w:pPr>
      <w:r w:rsidRPr="00617DDE">
        <w:rPr>
          <w:rFonts w:ascii="Times New Roman" w:hAnsi="Times New Roman"/>
          <w:b/>
          <w:i/>
          <w:sz w:val="24"/>
          <w:szCs w:val="24"/>
          <w:lang w:val="kk-KZ"/>
        </w:rPr>
        <w:t xml:space="preserve"> </w:t>
      </w:r>
      <w:r w:rsidRPr="004A1BE2">
        <w:rPr>
          <w:rFonts w:ascii="Times New Roman" w:hAnsi="Times New Roman"/>
          <w:b/>
          <w:i/>
          <w:sz w:val="24"/>
          <w:szCs w:val="24"/>
          <w:lang w:val="kk-KZ"/>
        </w:rPr>
        <w:t>Белгозиева Ұ.</w:t>
      </w:r>
      <w:r w:rsidRPr="00617DDE">
        <w:rPr>
          <w:rFonts w:ascii="Times New Roman" w:hAnsi="Times New Roman"/>
          <w:b/>
          <w:sz w:val="24"/>
          <w:szCs w:val="24"/>
          <w:lang w:val="kk-KZ"/>
        </w:rPr>
        <w:t xml:space="preserve"> </w:t>
      </w:r>
      <w:r w:rsidRPr="00617DDE">
        <w:rPr>
          <w:rFonts w:ascii="Times New Roman" w:hAnsi="Times New Roman"/>
          <w:sz w:val="24"/>
          <w:szCs w:val="24"/>
          <w:lang w:val="kk-KZ"/>
        </w:rPr>
        <w:t>Халықтық педагогикалық  құндылықтар арқылы жастардың  эстетикалық</w:t>
      </w:r>
      <w:r w:rsidRPr="00617DDE">
        <w:rPr>
          <w:rFonts w:ascii="Times New Roman" w:hAnsi="Times New Roman"/>
          <w:b/>
          <w:sz w:val="24"/>
          <w:szCs w:val="24"/>
          <w:lang w:val="kk-KZ"/>
        </w:rPr>
        <w:t xml:space="preserve"> </w:t>
      </w:r>
      <w:r w:rsidRPr="00617DDE">
        <w:rPr>
          <w:rFonts w:ascii="Times New Roman" w:hAnsi="Times New Roman"/>
          <w:sz w:val="24"/>
          <w:szCs w:val="24"/>
          <w:lang w:val="kk-KZ"/>
        </w:rPr>
        <w:t>мәдениетін  қалыптастыру............................</w:t>
      </w:r>
      <w:r>
        <w:rPr>
          <w:rFonts w:ascii="Times New Roman" w:hAnsi="Times New Roman"/>
          <w:sz w:val="24"/>
          <w:szCs w:val="24"/>
          <w:lang w:val="kk-KZ"/>
        </w:rPr>
        <w:t>..................................................................................</w:t>
      </w:r>
    </w:p>
    <w:p w:rsidR="009C184B" w:rsidRPr="00617DDE" w:rsidRDefault="009C184B" w:rsidP="009C184B">
      <w:pPr>
        <w:pStyle w:val="a8"/>
        <w:shd w:val="clear" w:color="auto" w:fill="FFFFFF"/>
        <w:tabs>
          <w:tab w:val="left" w:pos="0"/>
          <w:tab w:val="left" w:pos="284"/>
          <w:tab w:val="left" w:pos="426"/>
          <w:tab w:val="left" w:pos="709"/>
        </w:tabs>
        <w:spacing w:after="0" w:line="240" w:lineRule="auto"/>
        <w:ind w:left="0"/>
        <w:jc w:val="both"/>
        <w:outlineLvl w:val="0"/>
        <w:rPr>
          <w:rFonts w:ascii="Times New Roman" w:hAnsi="Times New Roman"/>
          <w:sz w:val="24"/>
          <w:szCs w:val="24"/>
          <w:lang w:val="kk-KZ"/>
        </w:rPr>
      </w:pPr>
      <w:r w:rsidRPr="00617DDE">
        <w:rPr>
          <w:rFonts w:ascii="Times New Roman" w:hAnsi="Times New Roman"/>
          <w:b/>
          <w:i/>
          <w:sz w:val="24"/>
          <w:szCs w:val="24"/>
          <w:lang w:val="kk-KZ"/>
        </w:rPr>
        <w:t xml:space="preserve"> Хайырғалиева Гүлнұр.</w:t>
      </w:r>
      <w:r>
        <w:rPr>
          <w:rFonts w:ascii="Times New Roman" w:hAnsi="Times New Roman"/>
          <w:sz w:val="24"/>
          <w:szCs w:val="24"/>
          <w:lang w:val="kk-KZ"/>
        </w:rPr>
        <w:t>Жүсіп Баласағұнның «Қ</w:t>
      </w:r>
      <w:r w:rsidRPr="00617DDE">
        <w:rPr>
          <w:rFonts w:ascii="Times New Roman" w:hAnsi="Times New Roman"/>
          <w:sz w:val="24"/>
          <w:szCs w:val="24"/>
          <w:lang w:val="kk-KZ"/>
        </w:rPr>
        <w:t>ұтты білік» дастанының уақытқа бағынбайтын өзектілігінің сыры....</w:t>
      </w:r>
      <w:r>
        <w:rPr>
          <w:rFonts w:ascii="Times New Roman" w:hAnsi="Times New Roman"/>
          <w:sz w:val="24"/>
          <w:szCs w:val="24"/>
          <w:lang w:val="kk-KZ"/>
        </w:rPr>
        <w:t>...............................................................................................</w:t>
      </w:r>
    </w:p>
    <w:p w:rsidR="009C184B" w:rsidRPr="009C184B" w:rsidRDefault="009C184B" w:rsidP="009C184B">
      <w:pPr>
        <w:rPr>
          <w:rFonts w:ascii="Times New Roman" w:hAnsi="Times New Roman" w:cs="Times New Roman"/>
          <w:b/>
          <w:sz w:val="24"/>
          <w:szCs w:val="24"/>
          <w:highlight w:val="yellow"/>
          <w:lang w:val="kk-KZ"/>
        </w:rPr>
      </w:pPr>
      <w:r w:rsidRPr="009C184B">
        <w:rPr>
          <w:rFonts w:ascii="Times New Roman" w:hAnsi="Times New Roman" w:cs="Times New Roman"/>
          <w:b/>
          <w:sz w:val="24"/>
          <w:szCs w:val="24"/>
          <w:highlight w:val="yellow"/>
          <w:lang w:val="kk-KZ"/>
        </w:rPr>
        <w:t>III.ҚАЗІРГІ БІЛІМ БЕРУ МӘСЕЛЕЛЕРІ</w:t>
      </w:r>
    </w:p>
    <w:p w:rsidR="009C184B" w:rsidRDefault="009C184B" w:rsidP="009C184B">
      <w:pPr>
        <w:spacing w:after="0" w:line="240" w:lineRule="auto"/>
        <w:ind w:left="-142"/>
        <w:rPr>
          <w:rFonts w:ascii="Times New Roman" w:hAnsi="Times New Roman" w:cs="Times New Roman"/>
          <w:sz w:val="24"/>
          <w:szCs w:val="24"/>
          <w:lang w:val="kk-KZ"/>
        </w:rPr>
      </w:pPr>
      <w:r>
        <w:rPr>
          <w:rFonts w:ascii="Times New Roman" w:hAnsi="Times New Roman" w:cs="Times New Roman"/>
          <w:b/>
          <w:bCs/>
          <w:i/>
          <w:sz w:val="24"/>
          <w:szCs w:val="24"/>
          <w:lang w:val="kk-KZ"/>
        </w:rPr>
        <w:t>Сырайыл  Ысқақұлы.</w:t>
      </w:r>
      <w:r>
        <w:rPr>
          <w:rFonts w:ascii="Times New Roman" w:hAnsi="Times New Roman" w:cs="Times New Roman"/>
          <w:b/>
          <w:bCs/>
          <w:sz w:val="24"/>
          <w:szCs w:val="24"/>
          <w:lang w:val="kk-KZ"/>
        </w:rPr>
        <w:t xml:space="preserve"> </w:t>
      </w:r>
      <w:r>
        <w:rPr>
          <w:rFonts w:ascii="Times New Roman" w:hAnsi="Times New Roman" w:cs="Times New Roman"/>
          <w:bCs/>
          <w:sz w:val="24"/>
          <w:szCs w:val="24"/>
          <w:lang w:val="kk-KZ"/>
        </w:rPr>
        <w:t>Сын өнерінің дарабозы.</w:t>
      </w:r>
      <w:r>
        <w:rPr>
          <w:rFonts w:ascii="Times New Roman" w:hAnsi="Times New Roman" w:cs="Times New Roman"/>
          <w:sz w:val="24"/>
          <w:szCs w:val="24"/>
          <w:lang w:val="kk-KZ"/>
        </w:rPr>
        <w:t>..........................................................................</w:t>
      </w:r>
    </w:p>
    <w:p w:rsidR="009C184B" w:rsidRDefault="009C184B" w:rsidP="009C184B">
      <w:pPr>
        <w:spacing w:after="0" w:line="240" w:lineRule="auto"/>
        <w:ind w:left="-142"/>
        <w:rPr>
          <w:rFonts w:ascii="Times New Roman" w:hAnsi="Times New Roman" w:cs="Times New Roman"/>
          <w:sz w:val="24"/>
          <w:szCs w:val="24"/>
          <w:lang w:val="kk-KZ"/>
        </w:rPr>
      </w:pPr>
      <w:r>
        <w:rPr>
          <w:rFonts w:ascii="Times New Roman" w:eastAsia="Calibri" w:hAnsi="Times New Roman" w:cs="Times New Roman"/>
          <w:b/>
          <w:i/>
          <w:sz w:val="24"/>
          <w:szCs w:val="24"/>
          <w:lang w:eastAsia="en-US"/>
        </w:rPr>
        <w:t xml:space="preserve">Болманов К.Н. </w:t>
      </w:r>
      <w:r>
        <w:rPr>
          <w:rFonts w:ascii="Times New Roman" w:hAnsi="Times New Roman" w:cs="Times New Roman"/>
          <w:sz w:val="24"/>
          <w:szCs w:val="24"/>
        </w:rPr>
        <w:t>Учебно-методический комплекс «Бал-бала» - как элемент этнического содержания обучения дошкольников.</w:t>
      </w:r>
      <w:r>
        <w:rPr>
          <w:rFonts w:ascii="Times New Roman" w:hAnsi="Times New Roman" w:cs="Times New Roman"/>
          <w:sz w:val="24"/>
          <w:szCs w:val="24"/>
          <w:lang w:val="kk-KZ"/>
        </w:rPr>
        <w:t>........................................................................................</w:t>
      </w:r>
    </w:p>
    <w:p w:rsidR="009C184B" w:rsidRDefault="009C184B" w:rsidP="009C184B">
      <w:pPr>
        <w:spacing w:after="0" w:line="240" w:lineRule="auto"/>
        <w:ind w:left="-142"/>
        <w:rPr>
          <w:rFonts w:ascii="Times New Roman" w:hAnsi="Times New Roman" w:cs="Times New Roman"/>
          <w:sz w:val="24"/>
          <w:szCs w:val="24"/>
          <w:lang w:val="kk-KZ"/>
        </w:rPr>
      </w:pPr>
      <w:r>
        <w:rPr>
          <w:rFonts w:ascii="Times New Roman" w:eastAsia="Times New Roman" w:hAnsi="Times New Roman" w:cs="Times New Roman"/>
          <w:b/>
          <w:bCs/>
          <w:i/>
          <w:kern w:val="36"/>
          <w:sz w:val="24"/>
          <w:szCs w:val="24"/>
        </w:rPr>
        <w:t xml:space="preserve">Мухамеджан Тазабек. </w:t>
      </w:r>
      <w:r>
        <w:rPr>
          <w:rFonts w:ascii="Times New Roman" w:eastAsia="Times New Roman" w:hAnsi="Times New Roman" w:cs="Times New Roman"/>
          <w:bCs/>
          <w:kern w:val="36"/>
          <w:sz w:val="24"/>
          <w:szCs w:val="24"/>
        </w:rPr>
        <w:t>Роль СМИ в формировании духовно-нравственных ценностей личности.</w:t>
      </w:r>
      <w:r>
        <w:rPr>
          <w:rFonts w:ascii="Times New Roman" w:hAnsi="Times New Roman" w:cs="Times New Roman"/>
          <w:sz w:val="24"/>
          <w:szCs w:val="24"/>
          <w:lang w:val="kk-KZ"/>
        </w:rPr>
        <w:t>.............................................................................................................................................</w:t>
      </w:r>
    </w:p>
    <w:p w:rsidR="009C184B" w:rsidRDefault="009C184B" w:rsidP="009C184B">
      <w:pPr>
        <w:spacing w:after="0" w:line="240" w:lineRule="auto"/>
        <w:ind w:left="-142"/>
        <w:rPr>
          <w:rFonts w:ascii="Times New Roman" w:hAnsi="Times New Roman" w:cs="Times New Roman"/>
          <w:sz w:val="24"/>
          <w:szCs w:val="24"/>
          <w:lang w:val="kk-KZ"/>
        </w:rPr>
      </w:pPr>
      <w:r>
        <w:rPr>
          <w:rFonts w:ascii="Times New Roman" w:hAnsi="Times New Roman" w:cs="Times New Roman"/>
          <w:b/>
          <w:i/>
          <w:sz w:val="24"/>
          <w:szCs w:val="24"/>
          <w:lang w:val="kk-KZ"/>
        </w:rPr>
        <w:t>Қадырбекұлы Ұ.,Қожан А.</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Ұлт көшбасшысы-болашақтың кепілі...........................................</w:t>
      </w:r>
    </w:p>
    <w:p w:rsidR="009C184B" w:rsidRDefault="009C184B" w:rsidP="009C184B">
      <w:pPr>
        <w:spacing w:after="0" w:line="240" w:lineRule="auto"/>
        <w:ind w:left="-142"/>
        <w:rPr>
          <w:rFonts w:ascii="Times New Roman" w:hAnsi="Times New Roman" w:cs="Times New Roman"/>
          <w:sz w:val="24"/>
          <w:szCs w:val="24"/>
          <w:lang w:val="kk-KZ"/>
        </w:rPr>
      </w:pPr>
      <w:r>
        <w:rPr>
          <w:rFonts w:ascii="Times New Roman" w:hAnsi="Times New Roman" w:cs="Times New Roman"/>
          <w:b/>
          <w:i/>
          <w:sz w:val="24"/>
          <w:szCs w:val="24"/>
          <w:lang w:val="kk-KZ"/>
        </w:rPr>
        <w:t>Колумбаева Ш.Ж</w:t>
      </w:r>
      <w:r>
        <w:rPr>
          <w:rFonts w:ascii="Times New Roman" w:hAnsi="Times New Roman" w:cs="Times New Roman"/>
          <w:i/>
          <w:sz w:val="24"/>
          <w:szCs w:val="24"/>
          <w:lang w:val="kk-KZ"/>
        </w:rPr>
        <w:t xml:space="preserve">. </w:t>
      </w:r>
      <w:r>
        <w:rPr>
          <w:rFonts w:ascii="Times New Roman" w:hAnsi="Times New Roman" w:cs="Times New Roman"/>
          <w:sz w:val="24"/>
          <w:szCs w:val="24"/>
          <w:lang w:val="kk-KZ"/>
        </w:rPr>
        <w:t>Условия и средств</w:t>
      </w:r>
      <w:r>
        <w:rPr>
          <w:rFonts w:ascii="Times New Roman" w:hAnsi="Times New Roman" w:cs="Times New Roman"/>
          <w:sz w:val="24"/>
          <w:szCs w:val="24"/>
        </w:rPr>
        <w:t>а реализации национального воспитания в организациях образования РК…………………………………………………………………</w:t>
      </w:r>
    </w:p>
    <w:p w:rsidR="009C184B" w:rsidRDefault="009C184B" w:rsidP="009C184B">
      <w:pPr>
        <w:spacing w:after="0" w:line="240" w:lineRule="auto"/>
        <w:ind w:left="-142"/>
        <w:rPr>
          <w:rFonts w:ascii="Times New Roman" w:hAnsi="Times New Roman" w:cs="Times New Roman"/>
          <w:sz w:val="24"/>
          <w:szCs w:val="24"/>
          <w:lang w:val="kk-KZ"/>
        </w:rPr>
      </w:pPr>
      <w:r>
        <w:rPr>
          <w:rFonts w:ascii="Times New Roman" w:hAnsi="Times New Roman"/>
          <w:b/>
          <w:i/>
          <w:sz w:val="24"/>
          <w:szCs w:val="24"/>
          <w:lang w:val="kk-KZ"/>
        </w:rPr>
        <w:t>Көпбаева М.Р.</w:t>
      </w:r>
      <w:r>
        <w:rPr>
          <w:rFonts w:ascii="Times New Roman" w:hAnsi="Times New Roman"/>
          <w:b/>
          <w:sz w:val="24"/>
          <w:szCs w:val="24"/>
          <w:lang w:val="kk-KZ"/>
        </w:rPr>
        <w:t xml:space="preserve"> </w:t>
      </w:r>
      <w:r>
        <w:rPr>
          <w:rFonts w:ascii="Times New Roman" w:hAnsi="Times New Roman"/>
          <w:sz w:val="24"/>
          <w:szCs w:val="24"/>
          <w:lang w:val="kk-KZ"/>
        </w:rPr>
        <w:t>Пеагог кадрларды даярлауда мемлекеттік тілдің мәселелері.</w:t>
      </w:r>
      <w:r>
        <w:rPr>
          <w:rFonts w:ascii="Times New Roman" w:hAnsi="Times New Roman" w:cs="Times New Roman"/>
          <w:sz w:val="24"/>
          <w:szCs w:val="24"/>
          <w:lang w:val="kk-KZ"/>
        </w:rPr>
        <w:t>.................................................................................................................</w:t>
      </w:r>
    </w:p>
    <w:p w:rsidR="009C184B" w:rsidRDefault="009C184B" w:rsidP="009C184B">
      <w:pPr>
        <w:spacing w:after="0" w:line="240" w:lineRule="auto"/>
        <w:ind w:left="-142"/>
        <w:rPr>
          <w:rFonts w:ascii="Times New Roman" w:hAnsi="Times New Roman" w:cs="Times New Roman"/>
          <w:sz w:val="24"/>
          <w:szCs w:val="24"/>
          <w:lang w:val="kk-KZ"/>
        </w:rPr>
      </w:pPr>
      <w:r>
        <w:rPr>
          <w:rFonts w:ascii="Times New Roman" w:hAnsi="Times New Roman" w:cs="Times New Roman"/>
          <w:b/>
          <w:i/>
          <w:sz w:val="24"/>
          <w:szCs w:val="24"/>
          <w:lang w:val="kk-KZ"/>
        </w:rPr>
        <w:t>Қиясова Б.А.</w:t>
      </w:r>
      <w:r>
        <w:rPr>
          <w:rFonts w:ascii="Times New Roman" w:hAnsi="Times New Roman" w:cs="Times New Roman"/>
          <w:b/>
          <w:caps/>
          <w:sz w:val="24"/>
          <w:szCs w:val="24"/>
          <w:lang w:val="kk-KZ"/>
        </w:rPr>
        <w:t xml:space="preserve"> </w:t>
      </w:r>
      <w:r>
        <w:rPr>
          <w:rFonts w:ascii="Times New Roman" w:hAnsi="Times New Roman" w:cs="Times New Roman"/>
          <w:sz w:val="24"/>
          <w:szCs w:val="24"/>
          <w:lang w:val="kk-KZ"/>
        </w:rPr>
        <w:t>Болашақ педагогтың</w:t>
      </w:r>
      <w:r>
        <w:rPr>
          <w:rFonts w:ascii="Times New Roman" w:hAnsi="Times New Roman" w:cs="Times New Roman"/>
          <w:caps/>
          <w:sz w:val="24"/>
          <w:szCs w:val="24"/>
          <w:lang w:val="kk-KZ"/>
        </w:rPr>
        <w:t xml:space="preserve"> </w:t>
      </w:r>
      <w:r>
        <w:rPr>
          <w:rFonts w:ascii="Times New Roman" w:hAnsi="Times New Roman" w:cs="Times New Roman"/>
          <w:sz w:val="24"/>
          <w:szCs w:val="24"/>
          <w:lang w:val="kk-KZ"/>
        </w:rPr>
        <w:t>құзіреттілігін қалыптастырудың педагогикалық және психологиялық тұрғыда зерттелуі...............................................................................................</w:t>
      </w:r>
    </w:p>
    <w:p w:rsidR="009C184B" w:rsidRDefault="009C184B" w:rsidP="009C184B">
      <w:pPr>
        <w:spacing w:after="0" w:line="240" w:lineRule="auto"/>
        <w:ind w:left="-142"/>
        <w:rPr>
          <w:rFonts w:ascii="Times New Roman" w:eastAsia="Times New Roman" w:hAnsi="Times New Roman" w:cs="Times New Roman"/>
          <w:color w:val="000000"/>
          <w:sz w:val="24"/>
          <w:szCs w:val="24"/>
          <w:lang w:val="kk-KZ"/>
        </w:rPr>
      </w:pPr>
      <w:r>
        <w:rPr>
          <w:rFonts w:ascii="Times New Roman" w:eastAsia="Times New Roman" w:hAnsi="Times New Roman" w:cs="Times New Roman"/>
          <w:b/>
          <w:i/>
          <w:color w:val="000000"/>
          <w:sz w:val="24"/>
          <w:szCs w:val="24"/>
          <w:lang w:val="kk-KZ"/>
        </w:rPr>
        <w:lastRenderedPageBreak/>
        <w:t>Қабекенов Г.У .,</w:t>
      </w:r>
      <w:r>
        <w:rPr>
          <w:rFonts w:ascii="Times New Roman" w:eastAsia="Times New Roman" w:hAnsi="Times New Roman" w:cs="Times New Roman"/>
          <w:i/>
          <w:color w:val="000000"/>
          <w:sz w:val="24"/>
          <w:szCs w:val="24"/>
          <w:lang w:val="kk-KZ"/>
        </w:rPr>
        <w:t xml:space="preserve"> </w:t>
      </w:r>
      <w:r>
        <w:rPr>
          <w:rFonts w:ascii="Times New Roman" w:eastAsia="Times New Roman" w:hAnsi="Times New Roman" w:cs="Times New Roman"/>
          <w:b/>
          <w:i/>
          <w:color w:val="000000"/>
          <w:sz w:val="24"/>
          <w:szCs w:val="24"/>
          <w:lang w:val="kk-KZ"/>
        </w:rPr>
        <w:t>Дүкенбаева М.Е.</w:t>
      </w:r>
      <w:r>
        <w:rPr>
          <w:rFonts w:ascii="Times New Roman" w:eastAsia="Times New Roman" w:hAnsi="Times New Roman" w:cs="Times New Roman"/>
          <w:i/>
          <w:color w:val="000000"/>
          <w:sz w:val="24"/>
          <w:szCs w:val="24"/>
          <w:lang w:val="kk-KZ"/>
        </w:rPr>
        <w:t xml:space="preserve"> </w:t>
      </w:r>
      <w:r>
        <w:rPr>
          <w:rFonts w:ascii="Times New Roman" w:eastAsia="Times New Roman" w:hAnsi="Times New Roman" w:cs="Times New Roman"/>
          <w:color w:val="000000"/>
          <w:sz w:val="24"/>
          <w:szCs w:val="24"/>
          <w:lang w:val="kk-KZ"/>
        </w:rPr>
        <w:t>Оқушыларда  салауатты  өмір салтын қалыптастырудың педагогикалық-психологиялық ерекшелігі................................................................................</w:t>
      </w:r>
    </w:p>
    <w:p w:rsidR="009C184B" w:rsidRDefault="009C184B" w:rsidP="009C184B">
      <w:pPr>
        <w:spacing w:after="0" w:line="240" w:lineRule="auto"/>
        <w:ind w:left="-142"/>
        <w:rPr>
          <w:rFonts w:ascii="Times New Roman" w:eastAsia="Times New Roman" w:hAnsi="Times New Roman" w:cs="Times New Roman"/>
          <w:color w:val="000000"/>
          <w:sz w:val="24"/>
          <w:szCs w:val="24"/>
          <w:lang w:val="kk-KZ"/>
        </w:rPr>
      </w:pPr>
      <w:r>
        <w:rPr>
          <w:rFonts w:ascii="Times New Roman" w:hAnsi="Times New Roman" w:cs="Times New Roman"/>
          <w:b/>
          <w:i/>
          <w:sz w:val="24"/>
          <w:szCs w:val="24"/>
          <w:lang w:val="kk-KZ"/>
        </w:rPr>
        <w:t>Абуова  А.Т.</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Шетел   тілін   меңгерту  барысында  рөлдік  және  іскерлік   ойындардың тиімділігі.</w:t>
      </w:r>
      <w:r>
        <w:rPr>
          <w:rFonts w:ascii="Times New Roman" w:eastAsia="Times New Roman" w:hAnsi="Times New Roman" w:cs="Times New Roman"/>
          <w:color w:val="000000"/>
          <w:sz w:val="24"/>
          <w:szCs w:val="24"/>
          <w:lang w:val="kk-KZ"/>
        </w:rPr>
        <w:t>............................................................................................................................................</w:t>
      </w:r>
    </w:p>
    <w:p w:rsidR="009C184B" w:rsidRDefault="009C184B" w:rsidP="009C184B">
      <w:pPr>
        <w:spacing w:after="0" w:line="240" w:lineRule="auto"/>
        <w:ind w:left="-142"/>
        <w:rPr>
          <w:rFonts w:ascii="Times New Roman" w:hAnsi="Times New Roman" w:cs="Times New Roman"/>
          <w:sz w:val="24"/>
          <w:szCs w:val="24"/>
        </w:rPr>
      </w:pPr>
      <w:r>
        <w:rPr>
          <w:rFonts w:ascii="Times New Roman" w:hAnsi="Times New Roman" w:cs="Times New Roman"/>
          <w:b/>
          <w:i/>
          <w:sz w:val="24"/>
          <w:szCs w:val="24"/>
        </w:rPr>
        <w:t xml:space="preserve">Куратова О.А. </w:t>
      </w:r>
      <w:r>
        <w:rPr>
          <w:rFonts w:ascii="Times New Roman" w:hAnsi="Times New Roman" w:cs="Times New Roman"/>
          <w:sz w:val="24"/>
          <w:szCs w:val="24"/>
        </w:rPr>
        <w:t>Воспитание гуманистической личности студента на основе интеграции межпредметных знаний…………………………………………………………………………….</w:t>
      </w:r>
    </w:p>
    <w:p w:rsidR="009C184B" w:rsidRDefault="009C184B" w:rsidP="009C184B">
      <w:pPr>
        <w:spacing w:after="0" w:line="240" w:lineRule="auto"/>
        <w:ind w:left="-142"/>
        <w:rPr>
          <w:rFonts w:ascii="Times New Roman" w:hAnsi="Times New Roman"/>
          <w:sz w:val="24"/>
          <w:szCs w:val="24"/>
          <w:lang w:val="kk-KZ"/>
        </w:rPr>
      </w:pPr>
      <w:r>
        <w:rPr>
          <w:rFonts w:ascii="Times New Roman" w:hAnsi="Times New Roman"/>
          <w:b/>
          <w:i/>
          <w:sz w:val="24"/>
          <w:szCs w:val="24"/>
        </w:rPr>
        <w:t>Саудабаева Г.С.,</w:t>
      </w:r>
      <w:r>
        <w:rPr>
          <w:rFonts w:ascii="Times New Roman" w:hAnsi="Times New Roman" w:cs="Times New Roman"/>
          <w:b/>
          <w:i/>
          <w:sz w:val="24"/>
          <w:szCs w:val="24"/>
          <w:lang w:val="kk-KZ"/>
        </w:rPr>
        <w:t xml:space="preserve">М.А. Айтбаева. </w:t>
      </w:r>
      <w:r>
        <w:rPr>
          <w:rFonts w:ascii="Times New Roman" w:hAnsi="Times New Roman"/>
          <w:sz w:val="24"/>
          <w:szCs w:val="24"/>
        </w:rPr>
        <w:t>К проблеме развития профессионально-педагогической компетентности мастеров производственного обучения………………………………………..</w:t>
      </w:r>
    </w:p>
    <w:p w:rsidR="009A2D2A" w:rsidRPr="0098338E" w:rsidRDefault="009A2D2A" w:rsidP="009A2D2A">
      <w:pPr>
        <w:spacing w:after="0" w:line="240" w:lineRule="auto"/>
        <w:ind w:left="-142"/>
        <w:rPr>
          <w:rFonts w:ascii="Times New Roman" w:hAnsi="Times New Roman" w:cs="Times New Roman"/>
          <w:sz w:val="24"/>
          <w:szCs w:val="24"/>
          <w:lang w:val="kk-KZ"/>
        </w:rPr>
      </w:pPr>
      <w:r w:rsidRPr="00F42449">
        <w:rPr>
          <w:rFonts w:ascii="Times New Roman" w:hAnsi="Times New Roman" w:cs="Times New Roman"/>
          <w:b/>
          <w:i/>
          <w:sz w:val="24"/>
          <w:szCs w:val="24"/>
        </w:rPr>
        <w:t>Кайдарова А</w:t>
      </w:r>
      <w:r w:rsidRPr="00F42449">
        <w:rPr>
          <w:rFonts w:ascii="Times New Roman" w:hAnsi="Times New Roman" w:cs="Times New Roman"/>
          <w:b/>
          <w:i/>
          <w:sz w:val="24"/>
          <w:szCs w:val="24"/>
          <w:lang w:val="kk-KZ"/>
        </w:rPr>
        <w:t>.</w:t>
      </w:r>
      <w:r w:rsidRPr="00F42449">
        <w:rPr>
          <w:rFonts w:ascii="Times New Roman" w:hAnsi="Times New Roman" w:cs="Times New Roman"/>
          <w:b/>
          <w:i/>
          <w:sz w:val="24"/>
          <w:szCs w:val="24"/>
        </w:rPr>
        <w:t xml:space="preserve"> Д</w:t>
      </w:r>
      <w:r w:rsidRPr="00F42449">
        <w:rPr>
          <w:rFonts w:ascii="Times New Roman" w:hAnsi="Times New Roman" w:cs="Times New Roman"/>
          <w:b/>
          <w:i/>
          <w:sz w:val="24"/>
          <w:szCs w:val="24"/>
          <w:lang w:val="kk-KZ"/>
        </w:rPr>
        <w:t>.,</w:t>
      </w:r>
      <w:r w:rsidRPr="0098338E">
        <w:rPr>
          <w:rFonts w:ascii="Times New Roman" w:hAnsi="Times New Roman" w:cs="Times New Roman"/>
          <w:b/>
          <w:sz w:val="24"/>
          <w:szCs w:val="24"/>
          <w:lang w:val="kk-KZ"/>
        </w:rPr>
        <w:t xml:space="preserve"> </w:t>
      </w:r>
      <w:r>
        <w:rPr>
          <w:rFonts w:ascii="Times New Roman" w:hAnsi="Times New Roman" w:cs="Times New Roman"/>
          <w:b/>
          <w:sz w:val="24"/>
          <w:szCs w:val="24"/>
          <w:lang w:val="kk-KZ"/>
        </w:rPr>
        <w:t>О</w:t>
      </w:r>
      <w:r w:rsidRPr="00F42449">
        <w:rPr>
          <w:rFonts w:ascii="Times New Roman" w:hAnsi="Times New Roman" w:cs="Times New Roman"/>
          <w:b/>
          <w:sz w:val="24"/>
          <w:szCs w:val="24"/>
          <w:lang w:val="kk-KZ"/>
        </w:rPr>
        <w:t xml:space="preserve"> </w:t>
      </w:r>
      <w:r w:rsidRPr="0098338E">
        <w:rPr>
          <w:rFonts w:ascii="Times New Roman" w:hAnsi="Times New Roman" w:cs="Times New Roman"/>
          <w:sz w:val="24"/>
          <w:szCs w:val="24"/>
          <w:lang w:val="kk-KZ"/>
        </w:rPr>
        <w:t xml:space="preserve">модернизации содержания </w:t>
      </w:r>
      <w:r w:rsidRPr="0098338E">
        <w:rPr>
          <w:rFonts w:ascii="Times New Roman" w:hAnsi="Times New Roman" w:cs="Times New Roman"/>
          <w:sz w:val="24"/>
          <w:szCs w:val="24"/>
        </w:rPr>
        <w:t xml:space="preserve">высшего </w:t>
      </w:r>
      <w:r w:rsidRPr="0098338E">
        <w:rPr>
          <w:rFonts w:ascii="Times New Roman" w:hAnsi="Times New Roman" w:cs="Times New Roman"/>
          <w:sz w:val="24"/>
          <w:szCs w:val="24"/>
          <w:lang w:val="kk-KZ"/>
        </w:rPr>
        <w:t>педагогического образования</w:t>
      </w:r>
    </w:p>
    <w:p w:rsidR="009C184B" w:rsidRDefault="009C184B" w:rsidP="009C184B">
      <w:pPr>
        <w:spacing w:after="0" w:line="240" w:lineRule="auto"/>
        <w:ind w:left="-142"/>
        <w:rPr>
          <w:rFonts w:ascii="Times New Roman" w:hAnsi="Times New Roman" w:cs="Times New Roman"/>
          <w:sz w:val="24"/>
          <w:szCs w:val="24"/>
        </w:rPr>
      </w:pPr>
      <w:r>
        <w:rPr>
          <w:rFonts w:ascii="Times New Roman" w:hAnsi="Times New Roman" w:cs="Times New Roman"/>
          <w:b/>
          <w:i/>
          <w:sz w:val="24"/>
          <w:szCs w:val="24"/>
        </w:rPr>
        <w:t xml:space="preserve">Давлетова А.А. </w:t>
      </w:r>
      <w:r>
        <w:rPr>
          <w:rFonts w:ascii="Times New Roman" w:hAnsi="Times New Roman" w:cs="Times New Roman"/>
          <w:sz w:val="24"/>
          <w:szCs w:val="24"/>
        </w:rPr>
        <w:t>Психологические механизмы противодействия коррупции…………………</w:t>
      </w:r>
    </w:p>
    <w:p w:rsidR="009C184B" w:rsidRDefault="009C184B" w:rsidP="009C184B">
      <w:pPr>
        <w:spacing w:after="0" w:line="240" w:lineRule="auto"/>
        <w:ind w:left="-142"/>
        <w:rPr>
          <w:rFonts w:ascii="Times New Roman" w:hAnsi="Times New Roman" w:cs="Times New Roman"/>
          <w:sz w:val="24"/>
          <w:szCs w:val="24"/>
          <w:lang w:val="kk-KZ"/>
        </w:rPr>
      </w:pPr>
      <w:r>
        <w:rPr>
          <w:rFonts w:ascii="Times New Roman" w:hAnsi="Times New Roman" w:cs="Times New Roman"/>
          <w:b/>
          <w:i/>
          <w:sz w:val="24"/>
          <w:szCs w:val="24"/>
          <w:lang w:val="kk-KZ"/>
        </w:rPr>
        <w:t>Әрінова Б.А., Мүтәліп Ұ.</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Жалпы орта  білім беретін мектептерде  «Өзін-өзі» тану пәнін оқытудағы қазіргі  әдіс-тәсілдер…</w:t>
      </w:r>
      <w:r>
        <w:rPr>
          <w:rFonts w:ascii="Times New Roman" w:hAnsi="Times New Roman" w:cs="Times New Roman"/>
          <w:sz w:val="24"/>
          <w:szCs w:val="24"/>
        </w:rPr>
        <w:t>………………………………………………………………...</w:t>
      </w:r>
    </w:p>
    <w:p w:rsidR="009C184B" w:rsidRDefault="009C184B" w:rsidP="009C184B">
      <w:pPr>
        <w:spacing w:after="0" w:line="240" w:lineRule="auto"/>
        <w:ind w:left="-142"/>
        <w:rPr>
          <w:rFonts w:ascii="Times New Roman" w:hAnsi="Times New Roman" w:cs="Times New Roman"/>
          <w:sz w:val="24"/>
          <w:szCs w:val="24"/>
          <w:lang w:val="kk-KZ"/>
        </w:rPr>
      </w:pPr>
      <w:r>
        <w:rPr>
          <w:rFonts w:ascii="Times New Roman" w:hAnsi="Times New Roman" w:cs="Times New Roman"/>
          <w:b/>
          <w:i/>
          <w:sz w:val="24"/>
          <w:szCs w:val="24"/>
          <w:lang w:val="kk-KZ"/>
        </w:rPr>
        <w:t>Мусина Г.С.,Белегова А.А.</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Болашақ оқытушылардың кәсіби – коммуникативтік құзіреттілігін қалыптастыру мәселелері..........................................................................................</w:t>
      </w:r>
    </w:p>
    <w:p w:rsidR="009C184B" w:rsidRDefault="009C184B" w:rsidP="009C184B">
      <w:pPr>
        <w:spacing w:after="0" w:line="240" w:lineRule="auto"/>
        <w:ind w:left="-142"/>
        <w:rPr>
          <w:rFonts w:ascii="Times New Roman" w:hAnsi="Times New Roman" w:cs="Times New Roman"/>
          <w:sz w:val="24"/>
          <w:szCs w:val="24"/>
          <w:lang w:val="kk-KZ"/>
        </w:rPr>
      </w:pPr>
      <w:r>
        <w:rPr>
          <w:rFonts w:ascii="Times New Roman" w:hAnsi="Times New Roman" w:cs="Times New Roman"/>
          <w:b/>
          <w:i/>
          <w:color w:val="000000"/>
          <w:sz w:val="24"/>
          <w:szCs w:val="24"/>
          <w:lang w:val="kk-KZ"/>
        </w:rPr>
        <w:t>Токкулинова Г. Қ.,Молбосынова Ж.М.</w:t>
      </w:r>
      <w:r>
        <w:rPr>
          <w:rFonts w:ascii="Times New Roman" w:hAnsi="Times New Roman" w:cs="Times New Roman"/>
          <w:b/>
          <w:color w:val="000000"/>
          <w:sz w:val="24"/>
          <w:szCs w:val="24"/>
          <w:lang w:val="kk-KZ"/>
        </w:rPr>
        <w:t xml:space="preserve"> </w:t>
      </w:r>
      <w:r>
        <w:rPr>
          <w:rFonts w:ascii="Times New Roman" w:hAnsi="Times New Roman" w:cs="Times New Roman"/>
          <w:color w:val="000000"/>
          <w:sz w:val="24"/>
          <w:szCs w:val="24"/>
          <w:lang w:val="kk-KZ"/>
        </w:rPr>
        <w:t>Білімгерлердің  коммуникативтік  құзыреттілігін қалыптастырудың  теориялық негізі.</w:t>
      </w:r>
      <w:r>
        <w:rPr>
          <w:rFonts w:ascii="Times New Roman" w:hAnsi="Times New Roman" w:cs="Times New Roman"/>
          <w:sz w:val="24"/>
          <w:szCs w:val="24"/>
          <w:lang w:val="kk-KZ"/>
        </w:rPr>
        <w:t>...............................................................................................</w:t>
      </w:r>
    </w:p>
    <w:p w:rsidR="009C184B" w:rsidRDefault="009C184B" w:rsidP="009C184B">
      <w:pPr>
        <w:spacing w:after="0" w:line="240" w:lineRule="auto"/>
        <w:ind w:left="-142"/>
        <w:jc w:val="both"/>
        <w:rPr>
          <w:rFonts w:ascii="Times New Roman" w:hAnsi="Times New Roman" w:cs="Times New Roman"/>
          <w:sz w:val="24"/>
          <w:szCs w:val="24"/>
          <w:lang w:val="kk-KZ"/>
        </w:rPr>
      </w:pPr>
      <w:r>
        <w:rPr>
          <w:rFonts w:ascii="Times New Roman" w:hAnsi="Times New Roman"/>
          <w:b/>
          <w:i/>
          <w:sz w:val="24"/>
          <w:szCs w:val="28"/>
          <w:lang w:val="kk-KZ"/>
        </w:rPr>
        <w:t>Айтбекова М. Д., Заманбеков Б.</w:t>
      </w:r>
      <w:r>
        <w:rPr>
          <w:rFonts w:ascii="Times New Roman" w:hAnsi="Times New Roman"/>
          <w:b/>
          <w:sz w:val="24"/>
          <w:szCs w:val="24"/>
          <w:lang w:val="kk-KZ"/>
        </w:rPr>
        <w:t xml:space="preserve"> </w:t>
      </w:r>
      <w:r>
        <w:rPr>
          <w:rFonts w:ascii="Times New Roman" w:hAnsi="Times New Roman"/>
          <w:sz w:val="24"/>
          <w:szCs w:val="24"/>
          <w:lang w:val="kk-KZ"/>
        </w:rPr>
        <w:t>Жүсіп Баласағұн: ұрпақ сабақтастығы және білім беру</w:t>
      </w:r>
    </w:p>
    <w:p w:rsidR="009C184B" w:rsidRDefault="009C184B" w:rsidP="009C184B">
      <w:pPr>
        <w:spacing w:after="0" w:line="240" w:lineRule="auto"/>
        <w:rPr>
          <w:rFonts w:ascii="Times New Roman" w:hAnsi="Times New Roman" w:cs="Times New Roman"/>
          <w:sz w:val="24"/>
          <w:szCs w:val="24"/>
          <w:lang w:val="kk-KZ"/>
        </w:rPr>
      </w:pPr>
      <w:r>
        <w:rPr>
          <w:rFonts w:ascii="Times New Roman" w:hAnsi="Times New Roman"/>
          <w:sz w:val="24"/>
          <w:szCs w:val="24"/>
          <w:lang w:val="kk-KZ"/>
        </w:rPr>
        <w:t>мәселесі.</w:t>
      </w:r>
      <w:r>
        <w:rPr>
          <w:rFonts w:ascii="Times New Roman" w:hAnsi="Times New Roman" w:cs="Times New Roman"/>
          <w:sz w:val="24"/>
          <w:szCs w:val="24"/>
          <w:lang w:val="kk-KZ"/>
        </w:rPr>
        <w:t>.......................................................................................................................................</w:t>
      </w:r>
    </w:p>
    <w:p w:rsidR="009C184B" w:rsidRDefault="009C184B" w:rsidP="009C184B">
      <w:pPr>
        <w:spacing w:after="0" w:line="240" w:lineRule="auto"/>
        <w:ind w:left="-142"/>
        <w:rPr>
          <w:rFonts w:ascii="Times New Roman" w:hAnsi="Times New Roman" w:cs="Times New Roman"/>
          <w:sz w:val="24"/>
          <w:szCs w:val="24"/>
          <w:lang w:val="kk-KZ"/>
        </w:rPr>
      </w:pPr>
      <w:r>
        <w:rPr>
          <w:rFonts w:ascii="Times New Roman" w:hAnsi="Times New Roman"/>
          <w:b/>
          <w:i/>
          <w:sz w:val="24"/>
          <w:szCs w:val="24"/>
          <w:lang w:val="kk-KZ"/>
        </w:rPr>
        <w:t>Мухтарова С.К.,Темиртасова А.Т.,</w:t>
      </w:r>
      <w:r>
        <w:rPr>
          <w:rFonts w:ascii="Times New Roman" w:hAnsi="Times New Roman" w:cs="Times New Roman"/>
          <w:sz w:val="24"/>
          <w:szCs w:val="24"/>
          <w:lang w:val="kk-KZ"/>
        </w:rPr>
        <w:t xml:space="preserve"> </w:t>
      </w:r>
      <w:r>
        <w:rPr>
          <w:rFonts w:ascii="Times New Roman" w:hAnsi="Times New Roman"/>
          <w:b/>
          <w:i/>
          <w:sz w:val="24"/>
          <w:szCs w:val="24"/>
          <w:lang w:val="kk-KZ"/>
        </w:rPr>
        <w:t>Жубайкулова Д.Ж.</w:t>
      </w:r>
      <w:r>
        <w:rPr>
          <w:rFonts w:ascii="Times New Roman" w:hAnsi="Times New Roman" w:cs="Times New Roman"/>
          <w:b/>
          <w:bCs/>
          <w:kern w:val="36"/>
          <w:sz w:val="24"/>
          <w:szCs w:val="24"/>
          <w:lang w:val="kk-KZ"/>
        </w:rPr>
        <w:t xml:space="preserve">  </w:t>
      </w:r>
      <w:r>
        <w:rPr>
          <w:rFonts w:ascii="Times New Roman" w:hAnsi="Times New Roman" w:cs="Times New Roman"/>
          <w:bCs/>
          <w:kern w:val="36"/>
          <w:sz w:val="24"/>
          <w:szCs w:val="24"/>
          <w:lang w:val="kk-KZ"/>
        </w:rPr>
        <w:t>Мектеп  жасына  дейінгі балаларды   оқыту  мен  тәрбиелеудің  ерекшеліктері..............................................................</w:t>
      </w:r>
    </w:p>
    <w:p w:rsidR="009C184B" w:rsidRDefault="009C184B" w:rsidP="009C184B">
      <w:pPr>
        <w:spacing w:after="0" w:line="240" w:lineRule="auto"/>
        <w:ind w:left="-142"/>
        <w:rPr>
          <w:rFonts w:ascii="Times New Roman" w:hAnsi="Times New Roman" w:cs="Times New Roman"/>
          <w:bCs/>
          <w:sz w:val="24"/>
          <w:szCs w:val="24"/>
          <w:lang w:val="kk-KZ"/>
        </w:rPr>
      </w:pPr>
      <w:r>
        <w:rPr>
          <w:rFonts w:ascii="Times New Roman" w:hAnsi="Times New Roman" w:cs="Times New Roman"/>
          <w:b/>
          <w:bCs/>
          <w:i/>
          <w:sz w:val="24"/>
          <w:szCs w:val="24"/>
          <w:lang w:val="kk-KZ"/>
        </w:rPr>
        <w:t xml:space="preserve">Каженова Ж.С. </w:t>
      </w:r>
      <w:r>
        <w:rPr>
          <w:rFonts w:ascii="Times New Roman" w:hAnsi="Times New Roman" w:cs="Times New Roman"/>
          <w:bCs/>
          <w:sz w:val="24"/>
          <w:szCs w:val="24"/>
          <w:lang w:val="kk-KZ"/>
        </w:rPr>
        <w:t>Болашақ  мұғалімдерді   инновациялық  педагогикалық  іс - әрекеттерге даярлау  мәселелері.........................................................................................................................</w:t>
      </w:r>
    </w:p>
    <w:p w:rsidR="009C184B" w:rsidRDefault="009C184B" w:rsidP="009C184B">
      <w:pPr>
        <w:spacing w:after="0" w:line="240" w:lineRule="auto"/>
        <w:ind w:left="-142"/>
        <w:rPr>
          <w:rFonts w:ascii="Times New Roman" w:hAnsi="Times New Roman" w:cs="Times New Roman"/>
          <w:bCs/>
          <w:sz w:val="24"/>
          <w:szCs w:val="24"/>
          <w:lang w:val="kk-KZ"/>
        </w:rPr>
      </w:pPr>
      <w:r>
        <w:rPr>
          <w:rFonts w:ascii="Times New Roman" w:hAnsi="Times New Roman" w:cs="Times New Roman"/>
          <w:b/>
          <w:i/>
          <w:sz w:val="24"/>
          <w:szCs w:val="24"/>
          <w:lang w:val="kk-KZ"/>
        </w:rPr>
        <w:t>Сарипбекова А.Т., Ахмедова И.П.</w:t>
      </w:r>
      <w:r>
        <w:rPr>
          <w:rFonts w:ascii="Times New Roman" w:hAnsi="Times New Roman" w:cs="Times New Roman"/>
          <w:b/>
          <w:caps/>
          <w:sz w:val="24"/>
          <w:szCs w:val="24"/>
          <w:lang w:val="kk-KZ"/>
        </w:rPr>
        <w:t xml:space="preserve"> </w:t>
      </w:r>
      <w:r>
        <w:rPr>
          <w:rFonts w:ascii="Times New Roman" w:hAnsi="Times New Roman" w:cs="Times New Roman"/>
          <w:sz w:val="24"/>
          <w:szCs w:val="24"/>
          <w:lang w:val="kk-KZ"/>
        </w:rPr>
        <w:t>Проблема   профессионального   выбора   учащихся...........................................................................................................................................</w:t>
      </w:r>
    </w:p>
    <w:p w:rsidR="009C184B" w:rsidRDefault="009C184B" w:rsidP="009C184B">
      <w:pPr>
        <w:spacing w:after="0" w:line="240" w:lineRule="auto"/>
        <w:ind w:left="-142"/>
        <w:rPr>
          <w:rFonts w:ascii="Times New Roman" w:hAnsi="Times New Roman" w:cs="Times New Roman"/>
          <w:bCs/>
          <w:sz w:val="24"/>
          <w:szCs w:val="24"/>
          <w:lang w:val="kk-KZ"/>
        </w:rPr>
      </w:pPr>
      <w:r>
        <w:rPr>
          <w:rFonts w:ascii="Times New Roman" w:hAnsi="Times New Roman" w:cs="Times New Roman"/>
          <w:b/>
          <w:i/>
          <w:sz w:val="24"/>
          <w:szCs w:val="24"/>
        </w:rPr>
        <w:t>Ибраева  С</w:t>
      </w:r>
      <w:r>
        <w:rPr>
          <w:rFonts w:ascii="Times New Roman" w:hAnsi="Times New Roman" w:cs="Times New Roman"/>
          <w:i/>
          <w:sz w:val="24"/>
          <w:szCs w:val="24"/>
          <w:lang w:val="kk-KZ"/>
        </w:rPr>
        <w:t>.</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Обучение талантливых и одаренных  учеников.</w:t>
      </w:r>
      <w:r>
        <w:rPr>
          <w:rFonts w:ascii="Times New Roman" w:eastAsia="Times New Roman" w:hAnsi="Times New Roman" w:cs="Times New Roman"/>
          <w:iCs/>
          <w:sz w:val="24"/>
          <w:szCs w:val="24"/>
          <w:lang w:val="kk-KZ"/>
        </w:rPr>
        <w:t xml:space="preserve">....................................................... </w:t>
      </w:r>
      <w:r>
        <w:rPr>
          <w:rFonts w:ascii="Times New Roman" w:hAnsi="Times New Roman"/>
          <w:b/>
          <w:i/>
          <w:sz w:val="24"/>
          <w:szCs w:val="24"/>
          <w:lang w:val="kk-KZ"/>
        </w:rPr>
        <w:t xml:space="preserve">Кереева З.Ш. </w:t>
      </w:r>
      <w:r>
        <w:rPr>
          <w:rFonts w:ascii="Times New Roman" w:hAnsi="Times New Roman"/>
          <w:sz w:val="24"/>
          <w:szCs w:val="24"/>
          <w:lang w:val="kk-KZ"/>
        </w:rPr>
        <w:t>Современные тенденции развития дошкольного образования....................</w:t>
      </w:r>
    </w:p>
    <w:p w:rsidR="009C184B" w:rsidRDefault="009C184B" w:rsidP="009C184B">
      <w:pPr>
        <w:spacing w:after="0" w:line="240" w:lineRule="auto"/>
        <w:ind w:left="-142"/>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
          <w:i/>
          <w:color w:val="000000"/>
          <w:sz w:val="24"/>
          <w:szCs w:val="24"/>
          <w:lang w:val="kk-KZ"/>
        </w:rPr>
        <w:t xml:space="preserve"> Әбдірахманова Б.</w:t>
      </w:r>
      <w:r>
        <w:rPr>
          <w:rFonts w:ascii="Times New Roman" w:eastAsia="Times New Roman" w:hAnsi="Times New Roman" w:cs="Times New Roman"/>
          <w:b/>
          <w:bCs/>
          <w:color w:val="000000"/>
          <w:sz w:val="24"/>
          <w:szCs w:val="24"/>
          <w:lang w:val="kk-KZ"/>
        </w:rPr>
        <w:t xml:space="preserve"> </w:t>
      </w:r>
      <w:r>
        <w:rPr>
          <w:rFonts w:ascii="Times New Roman" w:eastAsia="Times New Roman" w:hAnsi="Times New Roman" w:cs="Times New Roman"/>
          <w:bCs/>
          <w:color w:val="000000"/>
          <w:sz w:val="24"/>
          <w:szCs w:val="24"/>
          <w:lang w:val="kk-KZ"/>
        </w:rPr>
        <w:t>Сто технологиясы  арқылы сабақта оқушылардың танымдық қабілеттерін арттыру..................................................................................................................</w:t>
      </w:r>
    </w:p>
    <w:p w:rsidR="009C184B" w:rsidRDefault="009C184B" w:rsidP="009C184B">
      <w:pPr>
        <w:spacing w:after="0" w:line="240" w:lineRule="auto"/>
        <w:ind w:left="-142"/>
        <w:rPr>
          <w:rFonts w:ascii="Times New Roman" w:hAnsi="Times New Roman" w:cs="Times New Roman"/>
          <w:sz w:val="24"/>
          <w:szCs w:val="24"/>
          <w:lang w:val="kk-KZ"/>
        </w:rPr>
      </w:pPr>
      <w:r>
        <w:rPr>
          <w:rFonts w:ascii="Times New Roman" w:hAnsi="Times New Roman" w:cs="Times New Roman"/>
          <w:b/>
          <w:i/>
          <w:sz w:val="24"/>
          <w:szCs w:val="24"/>
          <w:lang w:val="kk-KZ"/>
        </w:rPr>
        <w:t>Ақбалақов Қ.Ә.</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Спорттық менеджменттің миссиясы,  мақсаттары және қызметтері..................................................................</w:t>
      </w:r>
    </w:p>
    <w:p w:rsidR="009C184B" w:rsidRDefault="009C184B" w:rsidP="009C184B">
      <w:pPr>
        <w:spacing w:after="0" w:line="240" w:lineRule="auto"/>
        <w:ind w:left="-142"/>
        <w:rPr>
          <w:rFonts w:ascii="Times New Roman" w:hAnsi="Times New Roman" w:cs="Times New Roman"/>
          <w:sz w:val="24"/>
          <w:szCs w:val="24"/>
          <w:lang w:val="kk-KZ"/>
        </w:rPr>
      </w:pPr>
      <w:r>
        <w:rPr>
          <w:rFonts w:ascii="Times New Roman" w:hAnsi="Times New Roman" w:cs="Times New Roman"/>
          <w:b/>
          <w:i/>
          <w:sz w:val="24"/>
          <w:szCs w:val="24"/>
          <w:lang w:val="kk-KZ"/>
        </w:rPr>
        <w:t>Әділханова А.Ә.</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Мектепке дейінгі  ұйым  тәрбиешілерінің  ақпараттық  технологияны   қолдану тиімділігі................................................................................................................</w:t>
      </w:r>
    </w:p>
    <w:p w:rsidR="009C184B" w:rsidRDefault="009C184B" w:rsidP="009C184B">
      <w:pPr>
        <w:spacing w:after="0" w:line="240" w:lineRule="auto"/>
        <w:ind w:left="-142"/>
        <w:rPr>
          <w:rFonts w:ascii="Times New Roman" w:hAnsi="Times New Roman" w:cs="Times New Roman"/>
          <w:sz w:val="24"/>
          <w:szCs w:val="24"/>
          <w:lang w:val="kk-KZ"/>
        </w:rPr>
      </w:pPr>
      <w:r>
        <w:rPr>
          <w:rFonts w:ascii="Times New Roman" w:hAnsi="Times New Roman" w:cs="Times New Roman"/>
          <w:b/>
          <w:i/>
          <w:sz w:val="24"/>
          <w:szCs w:val="24"/>
          <w:lang w:val="kk-KZ"/>
        </w:rPr>
        <w:t>Нурмухамбетова М.Б.</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Дистанционное обучение в спортивной образовательной сфере.......</w:t>
      </w:r>
    </w:p>
    <w:p w:rsidR="009C184B" w:rsidRDefault="009C184B" w:rsidP="009C184B">
      <w:pPr>
        <w:spacing w:after="0" w:line="240" w:lineRule="auto"/>
        <w:ind w:left="-142"/>
        <w:rPr>
          <w:rFonts w:ascii="Times New Roman" w:hAnsi="Times New Roman" w:cs="Times New Roman"/>
          <w:sz w:val="24"/>
          <w:szCs w:val="24"/>
          <w:lang w:val="kk-KZ"/>
        </w:rPr>
      </w:pPr>
      <w:r>
        <w:rPr>
          <w:rFonts w:ascii="Times New Roman" w:hAnsi="Times New Roman" w:cs="Times New Roman"/>
          <w:b/>
          <w:i/>
          <w:sz w:val="24"/>
          <w:szCs w:val="24"/>
          <w:lang w:val="kk-KZ"/>
        </w:rPr>
        <w:t>Ортаева А.</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Студенттердің креативтілігін қалыптастырудағы инновациялық технологияларды қолдану.........................................................................................................</w:t>
      </w:r>
    </w:p>
    <w:p w:rsidR="009C184B" w:rsidRPr="00F42449" w:rsidRDefault="009C184B" w:rsidP="009C184B">
      <w:pPr>
        <w:spacing w:after="0" w:line="240" w:lineRule="auto"/>
        <w:ind w:left="-90" w:right="99"/>
        <w:jc w:val="center"/>
        <w:rPr>
          <w:rFonts w:ascii="Times New Roman" w:hAnsi="Times New Roman" w:cs="Times New Roman"/>
          <w:b/>
          <w:sz w:val="24"/>
          <w:szCs w:val="24"/>
          <w:lang w:val="kk-KZ"/>
        </w:rPr>
      </w:pPr>
    </w:p>
    <w:p w:rsidR="009C184B" w:rsidRDefault="009C184B" w:rsidP="009C184B">
      <w:pPr>
        <w:spacing w:after="0" w:line="240" w:lineRule="auto"/>
        <w:ind w:left="-142"/>
        <w:rPr>
          <w:rFonts w:ascii="Times New Roman" w:hAnsi="Times New Roman" w:cs="Times New Roman"/>
          <w:sz w:val="24"/>
          <w:szCs w:val="24"/>
          <w:lang w:val="kk-KZ"/>
        </w:rPr>
      </w:pPr>
    </w:p>
    <w:p w:rsidR="009C184B" w:rsidRDefault="009C184B" w:rsidP="009C184B">
      <w:pPr>
        <w:spacing w:after="0" w:line="240" w:lineRule="auto"/>
        <w:ind w:left="-142"/>
        <w:rPr>
          <w:rFonts w:ascii="Times New Roman" w:hAnsi="Times New Roman" w:cs="Times New Roman"/>
          <w:sz w:val="24"/>
          <w:szCs w:val="24"/>
          <w:lang w:val="kk-KZ"/>
        </w:rPr>
      </w:pPr>
    </w:p>
    <w:p w:rsidR="009C184B" w:rsidRDefault="009C184B" w:rsidP="009C184B">
      <w:pPr>
        <w:spacing w:after="0" w:line="240" w:lineRule="auto"/>
        <w:ind w:left="-142"/>
        <w:rPr>
          <w:rFonts w:ascii="Times New Roman" w:hAnsi="Times New Roman" w:cs="Times New Roman"/>
          <w:sz w:val="24"/>
          <w:szCs w:val="24"/>
          <w:lang w:val="kk-KZ"/>
        </w:rPr>
      </w:pPr>
    </w:p>
    <w:p w:rsidR="009C184B" w:rsidRDefault="009C184B" w:rsidP="009C184B">
      <w:pPr>
        <w:spacing w:after="0" w:line="240" w:lineRule="auto"/>
        <w:ind w:left="-142"/>
        <w:rPr>
          <w:rFonts w:ascii="Times New Roman" w:hAnsi="Times New Roman" w:cs="Times New Roman"/>
          <w:sz w:val="24"/>
          <w:szCs w:val="24"/>
          <w:lang w:val="kk-KZ"/>
        </w:rPr>
      </w:pPr>
    </w:p>
    <w:p w:rsidR="009C184B" w:rsidRDefault="009C184B" w:rsidP="009C184B">
      <w:pPr>
        <w:spacing w:after="0" w:line="240" w:lineRule="auto"/>
        <w:ind w:left="-142"/>
        <w:rPr>
          <w:rFonts w:ascii="Times New Roman" w:hAnsi="Times New Roman" w:cs="Times New Roman"/>
          <w:b/>
          <w:sz w:val="24"/>
          <w:szCs w:val="24"/>
          <w:lang w:val="kk-KZ"/>
        </w:rPr>
      </w:pPr>
    </w:p>
    <w:p w:rsidR="00363927" w:rsidRPr="00230593" w:rsidRDefault="00363927" w:rsidP="00363927">
      <w:pPr>
        <w:tabs>
          <w:tab w:val="left" w:pos="284"/>
          <w:tab w:val="left" w:pos="709"/>
        </w:tabs>
        <w:spacing w:after="0" w:line="240" w:lineRule="auto"/>
        <w:ind w:right="-1" w:firstLine="709"/>
        <w:jc w:val="both"/>
        <w:rPr>
          <w:rFonts w:ascii="Times New Roman" w:hAnsi="Times New Roman"/>
          <w:b/>
          <w:sz w:val="28"/>
          <w:szCs w:val="28"/>
          <w:lang w:val="kk-KZ"/>
        </w:rPr>
      </w:pPr>
    </w:p>
    <w:p w:rsidR="00363927" w:rsidRPr="00230593" w:rsidRDefault="00363927" w:rsidP="00363927">
      <w:pPr>
        <w:tabs>
          <w:tab w:val="left" w:pos="284"/>
          <w:tab w:val="left" w:pos="709"/>
        </w:tabs>
        <w:spacing w:after="0" w:line="240" w:lineRule="auto"/>
        <w:ind w:right="-1" w:firstLine="709"/>
        <w:jc w:val="both"/>
        <w:rPr>
          <w:rFonts w:ascii="Times New Roman" w:hAnsi="Times New Roman"/>
          <w:b/>
          <w:sz w:val="28"/>
          <w:szCs w:val="28"/>
          <w:lang w:val="kk-KZ"/>
        </w:rPr>
      </w:pPr>
    </w:p>
    <w:p w:rsidR="00363927" w:rsidRPr="00230593" w:rsidRDefault="00363927" w:rsidP="00363927">
      <w:pPr>
        <w:tabs>
          <w:tab w:val="left" w:pos="284"/>
          <w:tab w:val="left" w:pos="709"/>
        </w:tabs>
        <w:spacing w:after="0" w:line="240" w:lineRule="auto"/>
        <w:ind w:right="-1" w:firstLine="709"/>
        <w:jc w:val="both"/>
        <w:rPr>
          <w:rFonts w:ascii="Times New Roman" w:hAnsi="Times New Roman"/>
          <w:b/>
          <w:sz w:val="28"/>
          <w:szCs w:val="28"/>
          <w:lang w:val="kk-KZ"/>
        </w:rPr>
      </w:pPr>
    </w:p>
    <w:p w:rsidR="00363927" w:rsidRPr="00230593" w:rsidRDefault="00363927" w:rsidP="00363927">
      <w:pPr>
        <w:tabs>
          <w:tab w:val="left" w:pos="284"/>
          <w:tab w:val="left" w:pos="709"/>
        </w:tabs>
        <w:spacing w:after="0" w:line="240" w:lineRule="auto"/>
        <w:ind w:right="-1" w:firstLine="709"/>
        <w:jc w:val="both"/>
        <w:rPr>
          <w:rFonts w:ascii="Times New Roman" w:hAnsi="Times New Roman"/>
          <w:b/>
          <w:sz w:val="28"/>
          <w:szCs w:val="28"/>
          <w:lang w:val="kk-KZ"/>
        </w:rPr>
      </w:pPr>
    </w:p>
    <w:p w:rsidR="00363927" w:rsidRDefault="00363927" w:rsidP="00363927">
      <w:pPr>
        <w:pStyle w:val="31"/>
        <w:spacing w:after="0" w:line="240" w:lineRule="auto"/>
        <w:ind w:left="0"/>
        <w:rPr>
          <w:rFonts w:ascii="Times New Roman" w:hAnsi="Times New Roman" w:cs="Times New Roman"/>
          <w:sz w:val="28"/>
          <w:szCs w:val="28"/>
          <w:lang w:val="uk-UA"/>
        </w:rPr>
      </w:pPr>
    </w:p>
    <w:p w:rsidR="00363927" w:rsidRDefault="00363927" w:rsidP="00363927">
      <w:pPr>
        <w:pStyle w:val="31"/>
        <w:spacing w:after="0" w:line="240" w:lineRule="auto"/>
        <w:ind w:left="0"/>
        <w:rPr>
          <w:rFonts w:ascii="Times New Roman" w:hAnsi="Times New Roman" w:cs="Times New Roman"/>
          <w:sz w:val="28"/>
          <w:szCs w:val="28"/>
          <w:lang w:val="uk-UA"/>
        </w:rPr>
      </w:pPr>
    </w:p>
    <w:p w:rsidR="00363927" w:rsidRDefault="00363927" w:rsidP="00363927">
      <w:pPr>
        <w:pStyle w:val="31"/>
        <w:spacing w:after="0" w:line="240" w:lineRule="auto"/>
        <w:ind w:left="0"/>
        <w:rPr>
          <w:rFonts w:ascii="Times New Roman" w:hAnsi="Times New Roman" w:cs="Times New Roman"/>
          <w:sz w:val="28"/>
          <w:szCs w:val="28"/>
          <w:lang w:val="uk-UA"/>
        </w:rPr>
      </w:pPr>
    </w:p>
    <w:p w:rsidR="00363927" w:rsidRDefault="00363927" w:rsidP="00363927">
      <w:pPr>
        <w:pStyle w:val="31"/>
        <w:spacing w:after="0" w:line="240" w:lineRule="auto"/>
        <w:ind w:left="0"/>
        <w:rPr>
          <w:rFonts w:ascii="Times New Roman" w:hAnsi="Times New Roman" w:cs="Times New Roman"/>
          <w:sz w:val="28"/>
          <w:szCs w:val="28"/>
          <w:lang w:val="uk-UA"/>
        </w:rPr>
      </w:pPr>
    </w:p>
    <w:p w:rsidR="00363927" w:rsidRDefault="00363927" w:rsidP="00363927">
      <w:pPr>
        <w:pStyle w:val="31"/>
        <w:spacing w:after="0" w:line="240" w:lineRule="auto"/>
        <w:ind w:left="0"/>
        <w:rPr>
          <w:rFonts w:ascii="Times New Roman" w:hAnsi="Times New Roman" w:cs="Times New Roman"/>
          <w:sz w:val="28"/>
          <w:szCs w:val="28"/>
          <w:lang w:val="uk-UA"/>
        </w:rPr>
      </w:pPr>
    </w:p>
    <w:p w:rsidR="00363927" w:rsidRDefault="00363927" w:rsidP="00363927">
      <w:pPr>
        <w:pStyle w:val="31"/>
        <w:spacing w:after="0" w:line="240" w:lineRule="auto"/>
        <w:ind w:left="0"/>
        <w:rPr>
          <w:rFonts w:ascii="Times New Roman" w:hAnsi="Times New Roman" w:cs="Times New Roman"/>
          <w:sz w:val="28"/>
          <w:szCs w:val="28"/>
          <w:lang w:val="uk-UA"/>
        </w:rPr>
      </w:pPr>
    </w:p>
    <w:p w:rsidR="00363927" w:rsidRDefault="00363927" w:rsidP="00363927">
      <w:pPr>
        <w:pStyle w:val="31"/>
        <w:spacing w:after="0" w:line="240" w:lineRule="auto"/>
        <w:ind w:left="0"/>
        <w:rPr>
          <w:rFonts w:ascii="Times New Roman" w:hAnsi="Times New Roman" w:cs="Times New Roman"/>
          <w:sz w:val="28"/>
          <w:szCs w:val="28"/>
          <w:lang w:val="uk-UA"/>
        </w:rPr>
      </w:pPr>
    </w:p>
    <w:p w:rsidR="00363927" w:rsidRDefault="00363927" w:rsidP="00363927">
      <w:pPr>
        <w:pStyle w:val="31"/>
        <w:spacing w:after="0" w:line="240" w:lineRule="auto"/>
        <w:ind w:left="0"/>
        <w:rPr>
          <w:rFonts w:ascii="Times New Roman" w:hAnsi="Times New Roman" w:cs="Times New Roman"/>
          <w:sz w:val="28"/>
          <w:szCs w:val="28"/>
          <w:lang w:val="uk-UA"/>
        </w:rPr>
      </w:pPr>
    </w:p>
    <w:p w:rsidR="00363927" w:rsidRDefault="00363927" w:rsidP="00363927">
      <w:pPr>
        <w:pStyle w:val="31"/>
        <w:spacing w:after="0" w:line="240" w:lineRule="auto"/>
        <w:ind w:left="0"/>
        <w:rPr>
          <w:rFonts w:ascii="Times New Roman" w:hAnsi="Times New Roman" w:cs="Times New Roman"/>
          <w:sz w:val="28"/>
          <w:szCs w:val="28"/>
          <w:lang w:val="uk-UA"/>
        </w:rPr>
      </w:pPr>
    </w:p>
    <w:p w:rsidR="00363927" w:rsidRDefault="00363927" w:rsidP="00363927">
      <w:pPr>
        <w:pStyle w:val="31"/>
        <w:spacing w:after="0" w:line="240" w:lineRule="auto"/>
        <w:ind w:left="0"/>
        <w:rPr>
          <w:rFonts w:ascii="Times New Roman" w:hAnsi="Times New Roman" w:cs="Times New Roman"/>
          <w:sz w:val="28"/>
          <w:szCs w:val="28"/>
          <w:lang w:val="uk-UA"/>
        </w:rPr>
      </w:pPr>
    </w:p>
    <w:p w:rsidR="00363927" w:rsidRDefault="00363927" w:rsidP="00363927">
      <w:pPr>
        <w:pStyle w:val="31"/>
        <w:spacing w:after="0" w:line="240" w:lineRule="auto"/>
        <w:ind w:left="0"/>
        <w:rPr>
          <w:rFonts w:ascii="Times New Roman" w:hAnsi="Times New Roman" w:cs="Times New Roman"/>
          <w:sz w:val="28"/>
          <w:szCs w:val="28"/>
          <w:lang w:val="uk-UA"/>
        </w:rPr>
      </w:pPr>
    </w:p>
    <w:p w:rsidR="00363927" w:rsidRDefault="00363927" w:rsidP="00363927">
      <w:pPr>
        <w:pStyle w:val="31"/>
        <w:spacing w:after="0" w:line="240" w:lineRule="auto"/>
        <w:ind w:left="0"/>
        <w:rPr>
          <w:rFonts w:ascii="Times New Roman" w:hAnsi="Times New Roman" w:cs="Times New Roman"/>
          <w:sz w:val="28"/>
          <w:szCs w:val="28"/>
          <w:lang w:val="uk-UA"/>
        </w:rPr>
      </w:pPr>
    </w:p>
    <w:p w:rsidR="00363927" w:rsidRDefault="00363927" w:rsidP="00363927">
      <w:pPr>
        <w:pStyle w:val="31"/>
        <w:spacing w:after="0" w:line="240" w:lineRule="auto"/>
        <w:ind w:left="0"/>
        <w:rPr>
          <w:rFonts w:ascii="Times New Roman" w:hAnsi="Times New Roman" w:cs="Times New Roman"/>
          <w:sz w:val="28"/>
          <w:szCs w:val="28"/>
          <w:lang w:val="uk-UA"/>
        </w:rPr>
      </w:pPr>
    </w:p>
    <w:p w:rsidR="00363927" w:rsidRDefault="00363927" w:rsidP="00363927">
      <w:pPr>
        <w:pStyle w:val="31"/>
        <w:spacing w:after="0" w:line="240" w:lineRule="auto"/>
        <w:ind w:left="0"/>
        <w:rPr>
          <w:rFonts w:ascii="Times New Roman" w:hAnsi="Times New Roman" w:cs="Times New Roman"/>
          <w:sz w:val="28"/>
          <w:szCs w:val="28"/>
          <w:lang w:val="uk-UA"/>
        </w:rPr>
      </w:pPr>
    </w:p>
    <w:p w:rsidR="00363927" w:rsidRDefault="00363927" w:rsidP="00363927">
      <w:pPr>
        <w:pStyle w:val="31"/>
        <w:spacing w:after="0" w:line="240" w:lineRule="auto"/>
        <w:ind w:left="0"/>
        <w:rPr>
          <w:rFonts w:ascii="Times New Roman" w:hAnsi="Times New Roman" w:cs="Times New Roman"/>
          <w:sz w:val="28"/>
          <w:szCs w:val="28"/>
          <w:lang w:val="uk-UA"/>
        </w:rPr>
      </w:pPr>
    </w:p>
    <w:p w:rsidR="00363927" w:rsidRDefault="00363927" w:rsidP="00363927">
      <w:pPr>
        <w:pStyle w:val="31"/>
        <w:spacing w:after="0" w:line="240" w:lineRule="auto"/>
        <w:ind w:left="0"/>
        <w:rPr>
          <w:rFonts w:ascii="Times New Roman" w:hAnsi="Times New Roman" w:cs="Times New Roman"/>
          <w:sz w:val="28"/>
          <w:szCs w:val="28"/>
          <w:lang w:val="uk-UA"/>
        </w:rPr>
      </w:pPr>
    </w:p>
    <w:p w:rsidR="00363927" w:rsidRDefault="00363927" w:rsidP="00363927">
      <w:pPr>
        <w:pStyle w:val="31"/>
        <w:spacing w:after="0" w:line="240" w:lineRule="auto"/>
        <w:ind w:left="0"/>
        <w:rPr>
          <w:rFonts w:ascii="Times New Roman" w:hAnsi="Times New Roman" w:cs="Times New Roman"/>
          <w:sz w:val="28"/>
          <w:szCs w:val="28"/>
          <w:lang w:val="uk-UA"/>
        </w:rPr>
      </w:pPr>
    </w:p>
    <w:p w:rsidR="00363927" w:rsidRDefault="00363927" w:rsidP="00363927">
      <w:pPr>
        <w:pStyle w:val="31"/>
        <w:spacing w:after="0" w:line="240" w:lineRule="auto"/>
        <w:ind w:left="0"/>
        <w:rPr>
          <w:rFonts w:ascii="Times New Roman" w:hAnsi="Times New Roman" w:cs="Times New Roman"/>
          <w:sz w:val="28"/>
          <w:szCs w:val="28"/>
          <w:lang w:val="uk-UA"/>
        </w:rPr>
      </w:pPr>
    </w:p>
    <w:p w:rsidR="00363927" w:rsidRDefault="00363927" w:rsidP="00363927">
      <w:pPr>
        <w:pStyle w:val="31"/>
        <w:spacing w:after="0" w:line="240" w:lineRule="auto"/>
        <w:ind w:left="0"/>
        <w:rPr>
          <w:rFonts w:ascii="Times New Roman" w:hAnsi="Times New Roman" w:cs="Times New Roman"/>
          <w:sz w:val="28"/>
          <w:szCs w:val="28"/>
          <w:lang w:val="uk-UA"/>
        </w:rPr>
      </w:pPr>
    </w:p>
    <w:p w:rsidR="00363927" w:rsidRDefault="00363927" w:rsidP="00363927">
      <w:pPr>
        <w:pStyle w:val="31"/>
        <w:spacing w:after="0" w:line="240" w:lineRule="auto"/>
        <w:ind w:left="0"/>
        <w:rPr>
          <w:rFonts w:ascii="Times New Roman" w:hAnsi="Times New Roman" w:cs="Times New Roman"/>
          <w:sz w:val="28"/>
          <w:szCs w:val="28"/>
          <w:lang w:val="uk-UA"/>
        </w:rPr>
      </w:pPr>
    </w:p>
    <w:p w:rsidR="00363927" w:rsidRDefault="00363927" w:rsidP="00363927">
      <w:pPr>
        <w:pStyle w:val="31"/>
        <w:spacing w:after="0" w:line="240" w:lineRule="auto"/>
        <w:ind w:left="0"/>
        <w:rPr>
          <w:rFonts w:ascii="Times New Roman" w:hAnsi="Times New Roman" w:cs="Times New Roman"/>
          <w:sz w:val="28"/>
          <w:szCs w:val="28"/>
          <w:lang w:val="uk-UA"/>
        </w:rPr>
      </w:pPr>
    </w:p>
    <w:p w:rsidR="00363927" w:rsidRDefault="00363927" w:rsidP="00363927">
      <w:pPr>
        <w:pStyle w:val="31"/>
        <w:spacing w:after="0" w:line="240" w:lineRule="auto"/>
        <w:ind w:left="0"/>
        <w:rPr>
          <w:rFonts w:ascii="Times New Roman" w:hAnsi="Times New Roman" w:cs="Times New Roman"/>
          <w:sz w:val="28"/>
          <w:szCs w:val="28"/>
          <w:lang w:val="uk-UA"/>
        </w:rPr>
      </w:pPr>
    </w:p>
    <w:p w:rsidR="00363927" w:rsidRDefault="00363927" w:rsidP="00363927">
      <w:pPr>
        <w:pStyle w:val="31"/>
        <w:spacing w:after="0" w:line="240" w:lineRule="auto"/>
        <w:ind w:left="0"/>
        <w:rPr>
          <w:rFonts w:ascii="Times New Roman" w:hAnsi="Times New Roman" w:cs="Times New Roman"/>
          <w:sz w:val="28"/>
          <w:szCs w:val="28"/>
          <w:lang w:val="uk-UA"/>
        </w:rPr>
      </w:pPr>
    </w:p>
    <w:p w:rsidR="00363927" w:rsidRPr="006A6123" w:rsidRDefault="00363927" w:rsidP="00363927">
      <w:pPr>
        <w:pStyle w:val="31"/>
        <w:spacing w:after="0" w:line="240" w:lineRule="auto"/>
        <w:ind w:left="0"/>
        <w:rPr>
          <w:rFonts w:ascii="Times New Roman" w:hAnsi="Times New Roman" w:cs="Times New Roman"/>
          <w:sz w:val="28"/>
          <w:szCs w:val="28"/>
          <w:lang w:val="uk-UA"/>
        </w:rPr>
      </w:pPr>
    </w:p>
    <w:p w:rsidR="00363927" w:rsidRDefault="00363927" w:rsidP="00363927">
      <w:pPr>
        <w:pStyle w:val="31"/>
        <w:spacing w:after="0" w:line="240" w:lineRule="auto"/>
        <w:ind w:left="0"/>
        <w:rPr>
          <w:rFonts w:ascii="Times New Roman" w:hAnsi="Times New Roman" w:cs="Times New Roman"/>
          <w:sz w:val="28"/>
          <w:szCs w:val="28"/>
          <w:lang w:val="uk-UA"/>
        </w:rPr>
      </w:pPr>
    </w:p>
    <w:p w:rsidR="00363927" w:rsidRDefault="00363927">
      <w:pPr>
        <w:rPr>
          <w:lang w:val="kk-KZ"/>
        </w:rPr>
      </w:pPr>
    </w:p>
    <w:p w:rsidR="00363927" w:rsidRPr="002A289F" w:rsidRDefault="00363927">
      <w:pPr>
        <w:rPr>
          <w:lang w:val="kk-KZ"/>
        </w:rPr>
      </w:pPr>
    </w:p>
    <w:sectPr w:rsidR="00363927" w:rsidRPr="002A289F" w:rsidSect="00D265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Kz Times New Roman">
    <w:altName w:val="Times New Roman"/>
    <w:charset w:val="CC"/>
    <w:family w:val="roman"/>
    <w:pitch w:val="variable"/>
    <w:sig w:usb0="00000000" w:usb1="4000387A" w:usb2="00000028" w:usb3="00000000" w:csb0="000001FF" w:csb1="00000000"/>
  </w:font>
  <w:font w:name="Cambria">
    <w:panose1 w:val="02040503050406030204"/>
    <w:charset w:val="CC"/>
    <w:family w:val="roman"/>
    <w:pitch w:val="variable"/>
    <w:sig w:usb0="E00002FF" w:usb1="400004FF" w:usb2="00000000" w:usb3="00000000" w:csb0="0000019F" w:csb1="00000000"/>
  </w:font>
  <w:font w:name="Times New Roman KK EK">
    <w:altName w:val="Times New Roman"/>
    <w:charset w:val="CC"/>
    <w:family w:val="roman"/>
    <w:pitch w:val="variable"/>
    <w:sig w:usb0="00000001"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Hei">
    <w:altName w:val="黑体"/>
    <w:panose1 w:val="02010609060101010101"/>
    <w:charset w:val="86"/>
    <w:family w:val="modern"/>
    <w:pitch w:val="fixed"/>
    <w:sig w:usb0="800002BF" w:usb1="38CF7CFA" w:usb2="00000016" w:usb3="00000000" w:csb0="00040001" w:csb1="00000000"/>
  </w:font>
  <w:font w:name="ALKATIP Basma Tom">
    <w:altName w:val="Times New Roman"/>
    <w:charset w:val="00"/>
    <w:family w:val="auto"/>
    <w:pitch w:val="variable"/>
    <w:sig w:usb0="00000000" w:usb1="A0010458" w:usb2="00000008" w:usb3="00000000" w:csb0="00000041" w:csb1="00000000"/>
  </w:font>
  <w:font w:name="Newton-Regular">
    <w:altName w:val="MS Mincho"/>
    <w:panose1 w:val="00000000000000000000"/>
    <w:charset w:val="80"/>
    <w:family w:val="auto"/>
    <w:notTrueType/>
    <w:pitch w:val="default"/>
    <w:sig w:usb0="00000001" w:usb1="08070000" w:usb2="00000010" w:usb3="00000000" w:csb0="00020000" w:csb1="00000000"/>
  </w:font>
  <w:font w:name="+mj-ea">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A8CCCF2"/>
    <w:lvl w:ilvl="0">
      <w:numFmt w:val="bullet"/>
      <w:lvlText w:val="*"/>
      <w:lvlJc w:val="left"/>
    </w:lvl>
  </w:abstractNum>
  <w:abstractNum w:abstractNumId="1">
    <w:nsid w:val="00A84F3C"/>
    <w:multiLevelType w:val="hybridMultilevel"/>
    <w:tmpl w:val="D75C84A2"/>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
    <w:nsid w:val="025A7165"/>
    <w:multiLevelType w:val="hybridMultilevel"/>
    <w:tmpl w:val="FEA221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154DE2"/>
    <w:multiLevelType w:val="hybridMultilevel"/>
    <w:tmpl w:val="B866AA30"/>
    <w:lvl w:ilvl="0" w:tplc="B96E3168">
      <w:start w:val="5"/>
      <w:numFmt w:val="bullet"/>
      <w:lvlText w:val="-"/>
      <w:lvlJc w:val="left"/>
      <w:pPr>
        <w:ind w:left="405" w:hanging="360"/>
      </w:pPr>
      <w:rPr>
        <w:rFonts w:ascii="Times New Roman" w:eastAsiaTheme="minorEastAsia" w:hAnsi="Times New Roman"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4">
    <w:nsid w:val="0CB22DD3"/>
    <w:multiLevelType w:val="hybridMultilevel"/>
    <w:tmpl w:val="959A9D5E"/>
    <w:lvl w:ilvl="0" w:tplc="C7BE6F38">
      <w:start w:val="1"/>
      <w:numFmt w:val="decimal"/>
      <w:lvlText w:val="%1"/>
      <w:lvlJc w:val="left"/>
      <w:pPr>
        <w:ind w:left="360"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E3A0727"/>
    <w:multiLevelType w:val="multilevel"/>
    <w:tmpl w:val="5510A4DC"/>
    <w:lvl w:ilvl="0">
      <w:start w:val="1"/>
      <w:numFmt w:val="decimal"/>
      <w:lvlText w:val="%1."/>
      <w:lvlJc w:val="left"/>
      <w:pPr>
        <w:tabs>
          <w:tab w:val="num" w:pos="720"/>
        </w:tabs>
        <w:ind w:left="720" w:hanging="360"/>
      </w:pPr>
      <w:rPr>
        <w:color w:val="auto"/>
      </w:rPr>
    </w:lvl>
    <w:lvl w:ilvl="1">
      <w:start w:val="1"/>
      <w:numFmt w:val="decimal"/>
      <w:lvlText w:val="%2"/>
      <w:lvlJc w:val="left"/>
      <w:pPr>
        <w:ind w:left="1440" w:hanging="360"/>
      </w:pPr>
      <w:rPr>
        <w:rFonts w:ascii="Times New Roman" w:eastAsiaTheme="minorEastAsia"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4496121"/>
    <w:multiLevelType w:val="hybridMultilevel"/>
    <w:tmpl w:val="D5D0271E"/>
    <w:lvl w:ilvl="0" w:tplc="328EE3B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DB481C"/>
    <w:multiLevelType w:val="hybridMultilevel"/>
    <w:tmpl w:val="257685E4"/>
    <w:lvl w:ilvl="0" w:tplc="04190011">
      <w:start w:val="1"/>
      <w:numFmt w:val="decimal"/>
      <w:lvlText w:val="%1)"/>
      <w:lvlJc w:val="left"/>
      <w:pPr>
        <w:tabs>
          <w:tab w:val="num" w:pos="720"/>
        </w:tabs>
        <w:ind w:left="720" w:hanging="360"/>
      </w:pPr>
      <w:rPr>
        <w:rFonts w:hint="default"/>
      </w:rPr>
    </w:lvl>
    <w:lvl w:ilvl="1" w:tplc="03564F20">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C7C697C"/>
    <w:multiLevelType w:val="hybridMultilevel"/>
    <w:tmpl w:val="9410B2E8"/>
    <w:lvl w:ilvl="0" w:tplc="32729398">
      <w:start w:val="4"/>
      <w:numFmt w:val="bullet"/>
      <w:lvlText w:val=""/>
      <w:lvlJc w:val="left"/>
      <w:pPr>
        <w:ind w:left="720" w:hanging="360"/>
      </w:pPr>
      <w:rPr>
        <w:rFonts w:ascii="Symbol" w:eastAsia="Times New Roman"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08B3EE8"/>
    <w:multiLevelType w:val="multilevel"/>
    <w:tmpl w:val="160086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2803D71"/>
    <w:multiLevelType w:val="hybridMultilevel"/>
    <w:tmpl w:val="7AFCB54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621710C"/>
    <w:multiLevelType w:val="hybridMultilevel"/>
    <w:tmpl w:val="3C16A674"/>
    <w:lvl w:ilvl="0" w:tplc="1E9E1CF0">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9654305"/>
    <w:multiLevelType w:val="hybridMultilevel"/>
    <w:tmpl w:val="05B8E410"/>
    <w:lvl w:ilvl="0" w:tplc="24705F3E">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F">
      <w:start w:val="1"/>
      <w:numFmt w:val="decimal"/>
      <w:lvlText w:val="%2."/>
      <w:lvlJc w:val="left"/>
      <w:pPr>
        <w:tabs>
          <w:tab w:val="num" w:pos="966"/>
        </w:tabs>
        <w:ind w:left="966" w:hanging="360"/>
      </w:pPr>
    </w:lvl>
    <w:lvl w:ilvl="2" w:tplc="04190005">
      <w:start w:val="1"/>
      <w:numFmt w:val="decimal"/>
      <w:lvlText w:val="%3."/>
      <w:lvlJc w:val="left"/>
      <w:pPr>
        <w:tabs>
          <w:tab w:val="num" w:pos="2160"/>
        </w:tabs>
        <w:ind w:left="2160" w:hanging="360"/>
      </w:pPr>
    </w:lvl>
    <w:lvl w:ilvl="3" w:tplc="0419000F">
      <w:start w:val="1"/>
      <w:numFmt w:val="decimal"/>
      <w:lvlText w:val="%4."/>
      <w:lvlJc w:val="left"/>
      <w:pPr>
        <w:tabs>
          <w:tab w:val="num" w:pos="2406"/>
        </w:tabs>
        <w:ind w:left="2406"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C71264E"/>
    <w:multiLevelType w:val="hybridMultilevel"/>
    <w:tmpl w:val="6F42B5C8"/>
    <w:lvl w:ilvl="0" w:tplc="3C422B78">
      <w:start w:val="1"/>
      <w:numFmt w:val="decimal"/>
      <w:lvlText w:val="%1"/>
      <w:lvlJc w:val="left"/>
      <w:pPr>
        <w:ind w:left="720" w:hanging="360"/>
      </w:pPr>
      <w:rPr>
        <w:rFonts w:ascii="Times New Roman" w:eastAsiaTheme="minorHAnsi"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D7769AB"/>
    <w:multiLevelType w:val="hybridMultilevel"/>
    <w:tmpl w:val="40E8869A"/>
    <w:lvl w:ilvl="0" w:tplc="7EA4D3E0">
      <w:start w:val="1"/>
      <w:numFmt w:val="bullet"/>
      <w:lvlText w:val=""/>
      <w:lvlJc w:val="left"/>
      <w:pPr>
        <w:ind w:left="106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E535B24"/>
    <w:multiLevelType w:val="hybridMultilevel"/>
    <w:tmpl w:val="625E0890"/>
    <w:lvl w:ilvl="0" w:tplc="F3F47C5E">
      <w:start w:val="1"/>
      <w:numFmt w:val="decimal"/>
      <w:lvlText w:val="%1"/>
      <w:lvlJc w:val="left"/>
      <w:pPr>
        <w:ind w:left="786"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42591F"/>
    <w:multiLevelType w:val="hybridMultilevel"/>
    <w:tmpl w:val="8C401804"/>
    <w:lvl w:ilvl="0" w:tplc="04190009">
      <w:start w:val="1"/>
      <w:numFmt w:val="bullet"/>
      <w:lvlText w:val=""/>
      <w:lvlJc w:val="left"/>
      <w:pPr>
        <w:tabs>
          <w:tab w:val="num" w:pos="870"/>
        </w:tabs>
        <w:ind w:left="870" w:hanging="360"/>
      </w:pPr>
      <w:rPr>
        <w:rFonts w:ascii="Wingdings" w:hAnsi="Wingdings" w:hint="default"/>
      </w:rPr>
    </w:lvl>
    <w:lvl w:ilvl="1" w:tplc="04190003" w:tentative="1">
      <w:start w:val="1"/>
      <w:numFmt w:val="bullet"/>
      <w:lvlText w:val="o"/>
      <w:lvlJc w:val="left"/>
      <w:pPr>
        <w:tabs>
          <w:tab w:val="num" w:pos="1590"/>
        </w:tabs>
        <w:ind w:left="1590" w:hanging="360"/>
      </w:pPr>
      <w:rPr>
        <w:rFonts w:ascii="Courier New" w:hAnsi="Courier New" w:cs="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cs="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cs="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17">
    <w:nsid w:val="330919F3"/>
    <w:multiLevelType w:val="hybridMultilevel"/>
    <w:tmpl w:val="AD38C9CC"/>
    <w:lvl w:ilvl="0" w:tplc="3A9E2390">
      <w:start w:val="1"/>
      <w:numFmt w:val="decimal"/>
      <w:lvlText w:val="%1"/>
      <w:lvlJc w:val="left"/>
      <w:pPr>
        <w:ind w:left="1428" w:hanging="360"/>
      </w:pPr>
      <w:rPr>
        <w:rFonts w:ascii="Times New Roman" w:eastAsia="Times New Roman" w:hAnsi="Times New Roman" w:cs="Times New Roman"/>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nsid w:val="399B1C2D"/>
    <w:multiLevelType w:val="hybridMultilevel"/>
    <w:tmpl w:val="A89AB3E2"/>
    <w:lvl w:ilvl="0" w:tplc="1BCE24E4">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CD62794"/>
    <w:multiLevelType w:val="hybridMultilevel"/>
    <w:tmpl w:val="A62A1F12"/>
    <w:lvl w:ilvl="0" w:tplc="4C48D924">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F1D70C5"/>
    <w:multiLevelType w:val="hybridMultilevel"/>
    <w:tmpl w:val="4CCEF99E"/>
    <w:lvl w:ilvl="0" w:tplc="2AD4937A">
      <w:start w:val="1"/>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
    <w:nsid w:val="452279AE"/>
    <w:multiLevelType w:val="multilevel"/>
    <w:tmpl w:val="A6F0B2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9701EAB"/>
    <w:multiLevelType w:val="hybridMultilevel"/>
    <w:tmpl w:val="F76ED500"/>
    <w:lvl w:ilvl="0" w:tplc="28B4E9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C8129E7"/>
    <w:multiLevelType w:val="multilevel"/>
    <w:tmpl w:val="99DC2F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4F7161FC"/>
    <w:multiLevelType w:val="hybridMultilevel"/>
    <w:tmpl w:val="FBE88604"/>
    <w:lvl w:ilvl="0" w:tplc="0419000B">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00818A0"/>
    <w:multiLevelType w:val="hybridMultilevel"/>
    <w:tmpl w:val="A6D23564"/>
    <w:lvl w:ilvl="0" w:tplc="76E25420">
      <w:start w:val="2"/>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16A1080"/>
    <w:multiLevelType w:val="hybridMultilevel"/>
    <w:tmpl w:val="68201C64"/>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33A1591"/>
    <w:multiLevelType w:val="hybridMultilevel"/>
    <w:tmpl w:val="1DFA44D8"/>
    <w:lvl w:ilvl="0" w:tplc="0419000B">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8">
    <w:nsid w:val="5AFF3ECC"/>
    <w:multiLevelType w:val="hybridMultilevel"/>
    <w:tmpl w:val="838C0C26"/>
    <w:lvl w:ilvl="0" w:tplc="821AA3F6">
      <w:start w:val="1"/>
      <w:numFmt w:val="decimal"/>
      <w:lvlText w:val="%1."/>
      <w:lvlJc w:val="left"/>
      <w:pPr>
        <w:ind w:left="103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B01012E"/>
    <w:multiLevelType w:val="multilevel"/>
    <w:tmpl w:val="EA5086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5D44405E"/>
    <w:multiLevelType w:val="hybridMultilevel"/>
    <w:tmpl w:val="C1068532"/>
    <w:lvl w:ilvl="0" w:tplc="EB1E9BF6">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0962469"/>
    <w:multiLevelType w:val="hybridMultilevel"/>
    <w:tmpl w:val="4D729662"/>
    <w:lvl w:ilvl="0" w:tplc="1D78CE6A">
      <w:start w:val="4"/>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62326394"/>
    <w:multiLevelType w:val="hybridMultilevel"/>
    <w:tmpl w:val="B07E403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5390E10"/>
    <w:multiLevelType w:val="hybridMultilevel"/>
    <w:tmpl w:val="4EFA4D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96352BE"/>
    <w:multiLevelType w:val="hybridMultilevel"/>
    <w:tmpl w:val="122A45C2"/>
    <w:lvl w:ilvl="0" w:tplc="A216A26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9F11982"/>
    <w:multiLevelType w:val="hybridMultilevel"/>
    <w:tmpl w:val="AC54877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6A824968"/>
    <w:multiLevelType w:val="hybridMultilevel"/>
    <w:tmpl w:val="E51C2766"/>
    <w:lvl w:ilvl="0" w:tplc="EDB6049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C390D18"/>
    <w:multiLevelType w:val="hybridMultilevel"/>
    <w:tmpl w:val="0A90977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1715CE1"/>
    <w:multiLevelType w:val="hybridMultilevel"/>
    <w:tmpl w:val="9D16EE6C"/>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570"/>
        </w:tabs>
        <w:ind w:left="1570" w:hanging="360"/>
      </w:pPr>
    </w:lvl>
    <w:lvl w:ilvl="2" w:tplc="0419001B" w:tentative="1">
      <w:start w:val="1"/>
      <w:numFmt w:val="lowerRoman"/>
      <w:lvlText w:val="%3."/>
      <w:lvlJc w:val="right"/>
      <w:pPr>
        <w:tabs>
          <w:tab w:val="num" w:pos="2290"/>
        </w:tabs>
        <w:ind w:left="2290" w:hanging="180"/>
      </w:pPr>
    </w:lvl>
    <w:lvl w:ilvl="3" w:tplc="0419000F" w:tentative="1">
      <w:start w:val="1"/>
      <w:numFmt w:val="decimal"/>
      <w:lvlText w:val="%4."/>
      <w:lvlJc w:val="left"/>
      <w:pPr>
        <w:tabs>
          <w:tab w:val="num" w:pos="3010"/>
        </w:tabs>
        <w:ind w:left="3010" w:hanging="360"/>
      </w:pPr>
    </w:lvl>
    <w:lvl w:ilvl="4" w:tplc="04190019" w:tentative="1">
      <w:start w:val="1"/>
      <w:numFmt w:val="lowerLetter"/>
      <w:lvlText w:val="%5."/>
      <w:lvlJc w:val="left"/>
      <w:pPr>
        <w:tabs>
          <w:tab w:val="num" w:pos="3730"/>
        </w:tabs>
        <w:ind w:left="3730" w:hanging="360"/>
      </w:pPr>
    </w:lvl>
    <w:lvl w:ilvl="5" w:tplc="0419001B" w:tentative="1">
      <w:start w:val="1"/>
      <w:numFmt w:val="lowerRoman"/>
      <w:lvlText w:val="%6."/>
      <w:lvlJc w:val="right"/>
      <w:pPr>
        <w:tabs>
          <w:tab w:val="num" w:pos="4450"/>
        </w:tabs>
        <w:ind w:left="4450" w:hanging="180"/>
      </w:pPr>
    </w:lvl>
    <w:lvl w:ilvl="6" w:tplc="0419000F" w:tentative="1">
      <w:start w:val="1"/>
      <w:numFmt w:val="decimal"/>
      <w:lvlText w:val="%7."/>
      <w:lvlJc w:val="left"/>
      <w:pPr>
        <w:tabs>
          <w:tab w:val="num" w:pos="5170"/>
        </w:tabs>
        <w:ind w:left="5170" w:hanging="360"/>
      </w:pPr>
    </w:lvl>
    <w:lvl w:ilvl="7" w:tplc="04190019" w:tentative="1">
      <w:start w:val="1"/>
      <w:numFmt w:val="lowerLetter"/>
      <w:lvlText w:val="%8."/>
      <w:lvlJc w:val="left"/>
      <w:pPr>
        <w:tabs>
          <w:tab w:val="num" w:pos="5890"/>
        </w:tabs>
        <w:ind w:left="5890" w:hanging="360"/>
      </w:pPr>
    </w:lvl>
    <w:lvl w:ilvl="8" w:tplc="0419001B" w:tentative="1">
      <w:start w:val="1"/>
      <w:numFmt w:val="lowerRoman"/>
      <w:lvlText w:val="%9."/>
      <w:lvlJc w:val="right"/>
      <w:pPr>
        <w:tabs>
          <w:tab w:val="num" w:pos="6610"/>
        </w:tabs>
        <w:ind w:left="6610" w:hanging="180"/>
      </w:pPr>
    </w:lvl>
  </w:abstractNum>
  <w:abstractNum w:abstractNumId="39">
    <w:nsid w:val="748A2773"/>
    <w:multiLevelType w:val="hybridMultilevel"/>
    <w:tmpl w:val="8FEA73A4"/>
    <w:lvl w:ilvl="0" w:tplc="9C8C1100">
      <w:numFmt w:val="bullet"/>
      <w:lvlText w:val="-"/>
      <w:lvlJc w:val="left"/>
      <w:pPr>
        <w:ind w:left="1068" w:hanging="360"/>
      </w:pPr>
      <w:rPr>
        <w:rFonts w:ascii="Times New Roman" w:eastAsiaTheme="minorEastAsia"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74CF75A0"/>
    <w:multiLevelType w:val="hybridMultilevel"/>
    <w:tmpl w:val="7832BC6C"/>
    <w:lvl w:ilvl="0" w:tplc="2C3E9644">
      <w:start w:val="1"/>
      <w:numFmt w:val="decimal"/>
      <w:lvlText w:val="%1"/>
      <w:lvlJc w:val="left"/>
      <w:pPr>
        <w:ind w:left="36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5766EE4"/>
    <w:multiLevelType w:val="hybridMultilevel"/>
    <w:tmpl w:val="3FE233A2"/>
    <w:lvl w:ilvl="0" w:tplc="44443EA8">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907413E"/>
    <w:multiLevelType w:val="hybridMultilevel"/>
    <w:tmpl w:val="B75E090A"/>
    <w:lvl w:ilvl="0" w:tplc="392A6D26">
      <w:start w:val="10"/>
      <w:numFmt w:val="bullet"/>
      <w:lvlText w:val="–"/>
      <w:lvlJc w:val="left"/>
      <w:pPr>
        <w:tabs>
          <w:tab w:val="num" w:pos="1440"/>
        </w:tabs>
        <w:ind w:left="1440" w:hanging="90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3">
    <w:nsid w:val="7A2E05C6"/>
    <w:multiLevelType w:val="hybridMultilevel"/>
    <w:tmpl w:val="3416B42E"/>
    <w:lvl w:ilvl="0" w:tplc="7EA4D3E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7AC3545D"/>
    <w:multiLevelType w:val="hybridMultilevel"/>
    <w:tmpl w:val="F6D624FE"/>
    <w:lvl w:ilvl="0" w:tplc="8424BD30">
      <w:start w:val="1"/>
      <w:numFmt w:val="decimal"/>
      <w:lvlText w:val="%1"/>
      <w:lvlJc w:val="left"/>
      <w:pPr>
        <w:ind w:left="502"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7CAA585B"/>
    <w:multiLevelType w:val="multilevel"/>
    <w:tmpl w:val="A7B2C7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nsid w:val="7E8D4E2A"/>
    <w:multiLevelType w:val="hybridMultilevel"/>
    <w:tmpl w:val="3EEA1B12"/>
    <w:lvl w:ilvl="0" w:tplc="F498209E">
      <w:start w:val="1"/>
      <w:numFmt w:val="decimal"/>
      <w:lvlText w:val="%1"/>
      <w:lvlJc w:val="left"/>
      <w:pPr>
        <w:ind w:left="360" w:hanging="360"/>
      </w:pPr>
      <w:rPr>
        <w:rFonts w:ascii="Kz Times New Roman" w:eastAsiaTheme="minorEastAsia" w:hAnsi="Kz Times New Roman" w:cs="Kz 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nsid w:val="7F9C59ED"/>
    <w:multiLevelType w:val="hybridMultilevel"/>
    <w:tmpl w:val="1BB8B4CA"/>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6"/>
  </w:num>
  <w:num w:numId="3">
    <w:abstractNumId w:val="15"/>
  </w:num>
  <w:num w:numId="4">
    <w:abstractNumId w:val="3"/>
  </w:num>
  <w:num w:numId="5">
    <w:abstractNumId w:val="17"/>
  </w:num>
  <w:num w:numId="6">
    <w:abstractNumId w:val="6"/>
  </w:num>
  <w:num w:numId="7">
    <w:abstractNumId w:val="20"/>
  </w:num>
  <w:num w:numId="8">
    <w:abstractNumId w:val="40"/>
  </w:num>
  <w:num w:numId="9">
    <w:abstractNumId w:val="2"/>
  </w:num>
  <w:num w:numId="10">
    <w:abstractNumId w:val="42"/>
  </w:num>
  <w:num w:numId="11">
    <w:abstractNumId w:val="11"/>
  </w:num>
  <w:num w:numId="12">
    <w:abstractNumId w:val="4"/>
  </w:num>
  <w:num w:numId="13">
    <w:abstractNumId w:val="19"/>
  </w:num>
  <w:num w:numId="14">
    <w:abstractNumId w:val="34"/>
  </w:num>
  <w:num w:numId="15">
    <w:abstractNumId w:val="22"/>
  </w:num>
  <w:num w:numId="1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num>
  <w:num w:numId="18">
    <w:abstractNumId w:val="41"/>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lvl w:ilvl="0">
        <w:start w:val="65535"/>
        <w:numFmt w:val="bullet"/>
        <w:lvlText w:val="-"/>
        <w:legacy w:legacy="1" w:legacySpace="0" w:legacyIndent="302"/>
        <w:lvlJc w:val="left"/>
        <w:rPr>
          <w:rFonts w:ascii="Times New Roman" w:hAnsi="Times New Roman" w:cs="Times New Roman" w:hint="default"/>
        </w:rPr>
      </w:lvl>
    </w:lvlOverride>
  </w:num>
  <w:num w:numId="21">
    <w:abstractNumId w:val="0"/>
    <w:lvlOverride w:ilvl="0">
      <w:lvl w:ilvl="0">
        <w:start w:val="65535"/>
        <w:numFmt w:val="bullet"/>
        <w:lvlText w:val="-"/>
        <w:legacy w:legacy="1" w:legacySpace="0" w:legacyIndent="460"/>
        <w:lvlJc w:val="left"/>
        <w:rPr>
          <w:rFonts w:ascii="Times New Roman" w:hAnsi="Times New Roman" w:cs="Times New Roman" w:hint="default"/>
        </w:rPr>
      </w:lvl>
    </w:lvlOverride>
  </w:num>
  <w:num w:numId="22">
    <w:abstractNumId w:val="16"/>
  </w:num>
  <w:num w:numId="23">
    <w:abstractNumId w:val="33"/>
  </w:num>
  <w:num w:numId="24">
    <w:abstractNumId w:val="32"/>
  </w:num>
  <w:num w:numId="25">
    <w:abstractNumId w:val="7"/>
  </w:num>
  <w:num w:numId="26">
    <w:abstractNumId w:val="36"/>
  </w:num>
  <w:num w:numId="2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1"/>
  </w:num>
  <w:num w:numId="34">
    <w:abstractNumId w:val="35"/>
  </w:num>
  <w:num w:numId="35">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compat>
    <w:useFELayout/>
    <w:compatSetting w:name="compatibilityMode" w:uri="http://schemas.microsoft.com/office/word" w:val="12"/>
  </w:compat>
  <w:rsids>
    <w:rsidRoot w:val="002A289F"/>
    <w:rsid w:val="00045A79"/>
    <w:rsid w:val="00075876"/>
    <w:rsid w:val="00210D18"/>
    <w:rsid w:val="0025671C"/>
    <w:rsid w:val="002965BD"/>
    <w:rsid w:val="002A289F"/>
    <w:rsid w:val="00363927"/>
    <w:rsid w:val="00523CFD"/>
    <w:rsid w:val="00593972"/>
    <w:rsid w:val="005C4E3D"/>
    <w:rsid w:val="006473F6"/>
    <w:rsid w:val="00690430"/>
    <w:rsid w:val="007262EB"/>
    <w:rsid w:val="009406EE"/>
    <w:rsid w:val="009723CB"/>
    <w:rsid w:val="009729BE"/>
    <w:rsid w:val="009A2D2A"/>
    <w:rsid w:val="009C184B"/>
    <w:rsid w:val="00B43CB4"/>
    <w:rsid w:val="00C5749B"/>
    <w:rsid w:val="00C85AD8"/>
    <w:rsid w:val="00CD0236"/>
    <w:rsid w:val="00CD426F"/>
    <w:rsid w:val="00CF1156"/>
    <w:rsid w:val="00D265E4"/>
    <w:rsid w:val="00D53F29"/>
    <w:rsid w:val="00DB7DF7"/>
    <w:rsid w:val="00E725C6"/>
    <w:rsid w:val="00F40050"/>
    <w:rsid w:val="00FA38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B77F3D66-AE85-4F26-B74F-1E4C5D5C7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65E4"/>
  </w:style>
  <w:style w:type="paragraph" w:styleId="1">
    <w:name w:val="heading 1"/>
    <w:basedOn w:val="a"/>
    <w:next w:val="a"/>
    <w:link w:val="10"/>
    <w:qFormat/>
    <w:rsid w:val="00363927"/>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semiHidden/>
    <w:unhideWhenUsed/>
    <w:qFormat/>
    <w:rsid w:val="0069043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63927"/>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363927"/>
    <w:pPr>
      <w:keepNext/>
      <w:spacing w:after="0" w:line="240" w:lineRule="auto"/>
      <w:jc w:val="center"/>
      <w:outlineLvl w:val="4"/>
    </w:pPr>
    <w:rPr>
      <w:rFonts w:ascii="Times New Roman KK EK" w:eastAsia="Times New Roman" w:hAnsi="Times New Roman KK EK" w:cs="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2A289F"/>
    <w:pPr>
      <w:spacing w:after="0" w:line="240" w:lineRule="auto"/>
    </w:pPr>
    <w:rPr>
      <w:rFonts w:eastAsiaTheme="minorHAnsi"/>
      <w:lang w:eastAsia="en-US"/>
    </w:rPr>
  </w:style>
  <w:style w:type="character" w:customStyle="1" w:styleId="10">
    <w:name w:val="Заголовок 1 Знак"/>
    <w:basedOn w:val="a0"/>
    <w:link w:val="1"/>
    <w:rsid w:val="00363927"/>
    <w:rPr>
      <w:rFonts w:ascii="Cambria" w:eastAsia="Times New Roman" w:hAnsi="Cambria" w:cs="Times New Roman"/>
      <w:b/>
      <w:bCs/>
      <w:kern w:val="32"/>
      <w:sz w:val="32"/>
      <w:szCs w:val="32"/>
    </w:rPr>
  </w:style>
  <w:style w:type="character" w:customStyle="1" w:styleId="30">
    <w:name w:val="Заголовок 3 Знак"/>
    <w:basedOn w:val="a0"/>
    <w:link w:val="3"/>
    <w:uiPriority w:val="9"/>
    <w:semiHidden/>
    <w:rsid w:val="00363927"/>
    <w:rPr>
      <w:rFonts w:asciiTheme="majorHAnsi" w:eastAsiaTheme="majorEastAsia" w:hAnsiTheme="majorHAnsi" w:cstheme="majorBidi"/>
      <w:b/>
      <w:bCs/>
      <w:color w:val="4F81BD" w:themeColor="accent1"/>
    </w:rPr>
  </w:style>
  <w:style w:type="character" w:customStyle="1" w:styleId="50">
    <w:name w:val="Заголовок 5 Знак"/>
    <w:basedOn w:val="a0"/>
    <w:link w:val="5"/>
    <w:rsid w:val="00363927"/>
    <w:rPr>
      <w:rFonts w:ascii="Times New Roman KK EK" w:eastAsia="Times New Roman" w:hAnsi="Times New Roman KK EK" w:cs="Times New Roman"/>
      <w:b/>
      <w:sz w:val="20"/>
      <w:szCs w:val="20"/>
    </w:rPr>
  </w:style>
  <w:style w:type="character" w:styleId="a5">
    <w:name w:val="Hyperlink"/>
    <w:basedOn w:val="a0"/>
    <w:uiPriority w:val="99"/>
    <w:unhideWhenUsed/>
    <w:rsid w:val="00363927"/>
    <w:rPr>
      <w:color w:val="0000FF"/>
      <w:u w:val="single"/>
    </w:rPr>
  </w:style>
  <w:style w:type="paragraph" w:styleId="a6">
    <w:name w:val="Body Text Indent"/>
    <w:aliases w:val=" Знак9,Знак9"/>
    <w:basedOn w:val="a"/>
    <w:link w:val="a7"/>
    <w:unhideWhenUsed/>
    <w:rsid w:val="00363927"/>
    <w:pPr>
      <w:spacing w:after="120"/>
      <w:ind w:left="283"/>
    </w:pPr>
    <w:rPr>
      <w:rFonts w:ascii="Calibri" w:eastAsia="Times New Roman" w:hAnsi="Calibri" w:cs="Times New Roman"/>
    </w:rPr>
  </w:style>
  <w:style w:type="character" w:customStyle="1" w:styleId="a7">
    <w:name w:val="Основной текст с отступом Знак"/>
    <w:aliases w:val=" Знак9 Знак,Знак9 Знак"/>
    <w:basedOn w:val="a0"/>
    <w:link w:val="a6"/>
    <w:rsid w:val="00363927"/>
    <w:rPr>
      <w:rFonts w:ascii="Calibri" w:eastAsia="Times New Roman" w:hAnsi="Calibri" w:cs="Times New Roman"/>
    </w:rPr>
  </w:style>
  <w:style w:type="paragraph" w:styleId="a8">
    <w:name w:val="List Paragraph"/>
    <w:basedOn w:val="a"/>
    <w:link w:val="a9"/>
    <w:uiPriority w:val="34"/>
    <w:qFormat/>
    <w:rsid w:val="00363927"/>
    <w:pPr>
      <w:ind w:left="720"/>
      <w:contextualSpacing/>
    </w:pPr>
    <w:rPr>
      <w:rFonts w:ascii="Calibri" w:eastAsia="Times New Roman" w:hAnsi="Calibri" w:cs="Times New Roman"/>
    </w:rPr>
  </w:style>
  <w:style w:type="character" w:customStyle="1" w:styleId="apple-converted-space">
    <w:name w:val="apple-converted-space"/>
    <w:basedOn w:val="a0"/>
    <w:rsid w:val="00363927"/>
  </w:style>
  <w:style w:type="paragraph" w:styleId="aa">
    <w:name w:val="Body Text"/>
    <w:basedOn w:val="a"/>
    <w:link w:val="ab"/>
    <w:unhideWhenUsed/>
    <w:rsid w:val="00363927"/>
    <w:pPr>
      <w:spacing w:after="120"/>
    </w:pPr>
  </w:style>
  <w:style w:type="character" w:customStyle="1" w:styleId="ab">
    <w:name w:val="Основной текст Знак"/>
    <w:basedOn w:val="a0"/>
    <w:link w:val="aa"/>
    <w:rsid w:val="00363927"/>
  </w:style>
  <w:style w:type="paragraph" w:styleId="ac">
    <w:name w:val="Normal (Web)"/>
    <w:aliases w:val="Обычный (веб) Знак1,Обычный (веб) Знак Знак,Обычный (веб) Знак, Знак4,Знак4,Обычный (Web) Знак Знак Знак Знак,Обычный (Web) Знак Знак Знак Знак Знак Знак Знак Знак Знак,Обычный (Web) Знак Знак Знак Знак Знак,Обычный (Web) Знак"/>
    <w:basedOn w:val="a"/>
    <w:link w:val="21"/>
    <w:uiPriority w:val="99"/>
    <w:unhideWhenUsed/>
    <w:qFormat/>
    <w:rsid w:val="00363927"/>
    <w:pPr>
      <w:spacing w:before="100" w:beforeAutospacing="1" w:after="119" w:line="240" w:lineRule="auto"/>
    </w:pPr>
    <w:rPr>
      <w:rFonts w:ascii="Times New Roman" w:eastAsia="Times New Roman" w:hAnsi="Times New Roman" w:cs="Times New Roman"/>
      <w:sz w:val="24"/>
      <w:szCs w:val="24"/>
    </w:rPr>
  </w:style>
  <w:style w:type="paragraph" w:customStyle="1" w:styleId="Default">
    <w:name w:val="Default"/>
    <w:rsid w:val="0036392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ubmenu-table">
    <w:name w:val="submenu-table"/>
    <w:basedOn w:val="a0"/>
    <w:uiPriority w:val="99"/>
    <w:rsid w:val="00363927"/>
    <w:rPr>
      <w:rFonts w:ascii="Times New Roman" w:hAnsi="Times New Roman" w:cs="Times New Roman" w:hint="default"/>
    </w:rPr>
  </w:style>
  <w:style w:type="paragraph" w:styleId="31">
    <w:name w:val="Body Text Indent 3"/>
    <w:basedOn w:val="a"/>
    <w:link w:val="32"/>
    <w:uiPriority w:val="99"/>
    <w:unhideWhenUsed/>
    <w:rsid w:val="00363927"/>
    <w:pPr>
      <w:spacing w:after="120"/>
      <w:ind w:left="283"/>
    </w:pPr>
    <w:rPr>
      <w:sz w:val="16"/>
      <w:szCs w:val="16"/>
    </w:rPr>
  </w:style>
  <w:style w:type="character" w:customStyle="1" w:styleId="32">
    <w:name w:val="Основной текст с отступом 3 Знак"/>
    <w:basedOn w:val="a0"/>
    <w:link w:val="31"/>
    <w:uiPriority w:val="99"/>
    <w:rsid w:val="00363927"/>
    <w:rPr>
      <w:sz w:val="16"/>
      <w:szCs w:val="16"/>
    </w:rPr>
  </w:style>
  <w:style w:type="table" w:styleId="ad">
    <w:name w:val="Table Grid"/>
    <w:basedOn w:val="a1"/>
    <w:rsid w:val="003639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Абзац списка Знак"/>
    <w:link w:val="a8"/>
    <w:uiPriority w:val="34"/>
    <w:rsid w:val="00363927"/>
    <w:rPr>
      <w:rFonts w:ascii="Calibri" w:eastAsia="Times New Roman" w:hAnsi="Calibri" w:cs="Times New Roman"/>
    </w:rPr>
  </w:style>
  <w:style w:type="character" w:customStyle="1" w:styleId="21">
    <w:name w:val="Обычный (веб) Знак2"/>
    <w:aliases w:val="Обычный (веб) Знак1 Знак,Обычный (веб) Знак Знак Знак,Обычный (веб) Знак Знак1, Знак4 Знак,Знак4 Знак,Обычный (Web) Знак Знак Знак Знак Знак1,Обычный (Web) Знак Знак Знак Знак Знак Знак Знак Знак Знак Знак,Обычный (Web) Знак Знак"/>
    <w:link w:val="ac"/>
    <w:uiPriority w:val="99"/>
    <w:locked/>
    <w:rsid w:val="00363927"/>
    <w:rPr>
      <w:rFonts w:ascii="Times New Roman" w:eastAsia="Times New Roman" w:hAnsi="Times New Roman" w:cs="Times New Roman"/>
      <w:sz w:val="24"/>
      <w:szCs w:val="24"/>
    </w:rPr>
  </w:style>
  <w:style w:type="paragraph" w:styleId="HTML">
    <w:name w:val="HTML Preformatted"/>
    <w:basedOn w:val="a"/>
    <w:link w:val="HTML0"/>
    <w:uiPriority w:val="99"/>
    <w:unhideWhenUsed/>
    <w:rsid w:val="00363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eastAsiaTheme="minorHAnsi" w:hAnsi="Consolas"/>
      <w:sz w:val="20"/>
      <w:szCs w:val="20"/>
      <w:lang w:eastAsia="en-US"/>
    </w:rPr>
  </w:style>
  <w:style w:type="character" w:customStyle="1" w:styleId="HTML0">
    <w:name w:val="Стандартный HTML Знак"/>
    <w:basedOn w:val="a0"/>
    <w:link w:val="HTML"/>
    <w:uiPriority w:val="99"/>
    <w:rsid w:val="00363927"/>
    <w:rPr>
      <w:rFonts w:ascii="Consolas" w:eastAsiaTheme="minorHAnsi" w:hAnsi="Consolas"/>
      <w:sz w:val="20"/>
      <w:szCs w:val="20"/>
      <w:lang w:eastAsia="en-US"/>
    </w:rPr>
  </w:style>
  <w:style w:type="paragraph" w:styleId="HTML1">
    <w:name w:val="HTML Address"/>
    <w:basedOn w:val="a"/>
    <w:link w:val="HTML2"/>
    <w:uiPriority w:val="99"/>
    <w:unhideWhenUsed/>
    <w:rsid w:val="00363927"/>
    <w:pPr>
      <w:spacing w:after="0" w:line="240" w:lineRule="auto"/>
    </w:pPr>
    <w:rPr>
      <w:rFonts w:ascii="Times New Roman" w:eastAsia="Times New Roman" w:hAnsi="Times New Roman" w:cs="Times New Roman"/>
      <w:i/>
      <w:iCs/>
      <w:sz w:val="24"/>
      <w:szCs w:val="24"/>
    </w:rPr>
  </w:style>
  <w:style w:type="character" w:customStyle="1" w:styleId="HTML2">
    <w:name w:val="Адрес HTML Знак"/>
    <w:basedOn w:val="a0"/>
    <w:link w:val="HTML1"/>
    <w:uiPriority w:val="99"/>
    <w:rsid w:val="00363927"/>
    <w:rPr>
      <w:rFonts w:ascii="Times New Roman" w:eastAsia="Times New Roman" w:hAnsi="Times New Roman" w:cs="Times New Roman"/>
      <w:i/>
      <w:iCs/>
      <w:sz w:val="24"/>
      <w:szCs w:val="24"/>
    </w:rPr>
  </w:style>
  <w:style w:type="paragraph" w:customStyle="1" w:styleId="olen">
    <w:name w:val="olen"/>
    <w:basedOn w:val="a"/>
    <w:rsid w:val="003639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a0"/>
    <w:rsid w:val="00363927"/>
  </w:style>
  <w:style w:type="character" w:customStyle="1" w:styleId="hps">
    <w:name w:val="hps"/>
    <w:basedOn w:val="a0"/>
    <w:rsid w:val="00363927"/>
  </w:style>
  <w:style w:type="character" w:styleId="ae">
    <w:name w:val="Strong"/>
    <w:uiPriority w:val="22"/>
    <w:qFormat/>
    <w:rsid w:val="00363927"/>
    <w:rPr>
      <w:b/>
      <w:bCs/>
    </w:rPr>
  </w:style>
  <w:style w:type="character" w:customStyle="1" w:styleId="sprite">
    <w:name w:val="sprite"/>
    <w:basedOn w:val="a0"/>
    <w:rsid w:val="00363927"/>
  </w:style>
  <w:style w:type="character" w:styleId="af">
    <w:name w:val="Emphasis"/>
    <w:uiPriority w:val="20"/>
    <w:qFormat/>
    <w:rsid w:val="00363927"/>
    <w:rPr>
      <w:i/>
      <w:iCs/>
    </w:rPr>
  </w:style>
  <w:style w:type="character" w:customStyle="1" w:styleId="11">
    <w:name w:val="Основной текст Знак1"/>
    <w:basedOn w:val="a0"/>
    <w:uiPriority w:val="99"/>
    <w:rsid w:val="00363927"/>
    <w:rPr>
      <w:rFonts w:ascii="Times New Roman" w:hAnsi="Times New Roman" w:cs="Times New Roman"/>
      <w:b/>
      <w:bCs/>
      <w:sz w:val="19"/>
      <w:szCs w:val="19"/>
      <w:shd w:val="clear" w:color="auto" w:fill="FFFFFF"/>
    </w:rPr>
  </w:style>
  <w:style w:type="character" w:customStyle="1" w:styleId="22">
    <w:name w:val="Основной текст (2)_"/>
    <w:basedOn w:val="a0"/>
    <w:link w:val="23"/>
    <w:uiPriority w:val="99"/>
    <w:rsid w:val="00363927"/>
    <w:rPr>
      <w:rFonts w:ascii="Times New Roman" w:hAnsi="Times New Roman" w:cs="Times New Roman"/>
      <w:b/>
      <w:bCs/>
      <w:sz w:val="15"/>
      <w:szCs w:val="15"/>
      <w:shd w:val="clear" w:color="auto" w:fill="FFFFFF"/>
    </w:rPr>
  </w:style>
  <w:style w:type="paragraph" w:customStyle="1" w:styleId="23">
    <w:name w:val="Основной текст (2)"/>
    <w:basedOn w:val="a"/>
    <w:link w:val="22"/>
    <w:uiPriority w:val="99"/>
    <w:rsid w:val="00363927"/>
    <w:pPr>
      <w:widowControl w:val="0"/>
      <w:shd w:val="clear" w:color="auto" w:fill="FFFFFF"/>
      <w:spacing w:before="240" w:after="0" w:line="168" w:lineRule="exact"/>
    </w:pPr>
    <w:rPr>
      <w:rFonts w:ascii="Times New Roman" w:hAnsi="Times New Roman" w:cs="Times New Roman"/>
      <w:b/>
      <w:bCs/>
      <w:sz w:val="15"/>
      <w:szCs w:val="15"/>
    </w:rPr>
  </w:style>
  <w:style w:type="paragraph" w:customStyle="1" w:styleId="33">
    <w:name w:val="Основной текст3"/>
    <w:basedOn w:val="a"/>
    <w:rsid w:val="00363927"/>
    <w:pPr>
      <w:widowControl w:val="0"/>
      <w:shd w:val="clear" w:color="auto" w:fill="FFFFFF"/>
      <w:spacing w:before="240" w:after="0" w:line="274" w:lineRule="exact"/>
    </w:pPr>
    <w:rPr>
      <w:rFonts w:ascii="Times New Roman" w:eastAsia="Times New Roman" w:hAnsi="Times New Roman" w:cs="Times New Roman"/>
      <w:color w:val="000000"/>
      <w:sz w:val="21"/>
      <w:szCs w:val="21"/>
      <w:lang w:val="kk-KZ"/>
    </w:rPr>
  </w:style>
  <w:style w:type="paragraph" w:styleId="af0">
    <w:name w:val="footnote text"/>
    <w:basedOn w:val="a"/>
    <w:link w:val="af1"/>
    <w:semiHidden/>
    <w:rsid w:val="00363927"/>
    <w:pPr>
      <w:spacing w:after="0" w:line="240" w:lineRule="auto"/>
    </w:pPr>
    <w:rPr>
      <w:rFonts w:ascii="Times New Roman" w:eastAsia="Times New Roman" w:hAnsi="Times New Roman" w:cs="Times New Roman"/>
      <w:sz w:val="20"/>
      <w:szCs w:val="20"/>
    </w:rPr>
  </w:style>
  <w:style w:type="character" w:customStyle="1" w:styleId="af1">
    <w:name w:val="Текст сноски Знак"/>
    <w:basedOn w:val="a0"/>
    <w:link w:val="af0"/>
    <w:semiHidden/>
    <w:rsid w:val="00363927"/>
    <w:rPr>
      <w:rFonts w:ascii="Times New Roman" w:eastAsia="Times New Roman" w:hAnsi="Times New Roman" w:cs="Times New Roman"/>
      <w:sz w:val="20"/>
      <w:szCs w:val="20"/>
    </w:rPr>
  </w:style>
  <w:style w:type="paragraph" w:styleId="24">
    <w:name w:val="Body Text Indent 2"/>
    <w:basedOn w:val="a"/>
    <w:link w:val="25"/>
    <w:unhideWhenUsed/>
    <w:rsid w:val="00363927"/>
    <w:pPr>
      <w:spacing w:after="120" w:line="480" w:lineRule="auto"/>
      <w:ind w:left="283"/>
    </w:pPr>
  </w:style>
  <w:style w:type="character" w:customStyle="1" w:styleId="25">
    <w:name w:val="Основной текст с отступом 2 Знак"/>
    <w:basedOn w:val="a0"/>
    <w:link w:val="24"/>
    <w:rsid w:val="00363927"/>
  </w:style>
  <w:style w:type="character" w:customStyle="1" w:styleId="c0">
    <w:name w:val="c0"/>
    <w:basedOn w:val="a0"/>
    <w:rsid w:val="00363927"/>
  </w:style>
  <w:style w:type="paragraph" w:styleId="26">
    <w:name w:val="Body Text 2"/>
    <w:basedOn w:val="a"/>
    <w:link w:val="27"/>
    <w:uiPriority w:val="99"/>
    <w:semiHidden/>
    <w:unhideWhenUsed/>
    <w:rsid w:val="00363927"/>
    <w:pPr>
      <w:spacing w:after="120" w:line="480" w:lineRule="auto"/>
    </w:pPr>
    <w:rPr>
      <w:rFonts w:eastAsiaTheme="minorHAnsi"/>
      <w:lang w:eastAsia="en-US"/>
    </w:rPr>
  </w:style>
  <w:style w:type="character" w:customStyle="1" w:styleId="27">
    <w:name w:val="Основной текст 2 Знак"/>
    <w:basedOn w:val="a0"/>
    <w:link w:val="26"/>
    <w:uiPriority w:val="99"/>
    <w:semiHidden/>
    <w:rsid w:val="00363927"/>
    <w:rPr>
      <w:rFonts w:eastAsiaTheme="minorHAnsi"/>
      <w:lang w:eastAsia="en-US"/>
    </w:rPr>
  </w:style>
  <w:style w:type="paragraph" w:styleId="af2">
    <w:name w:val="Balloon Text"/>
    <w:basedOn w:val="a"/>
    <w:link w:val="af3"/>
    <w:uiPriority w:val="99"/>
    <w:semiHidden/>
    <w:unhideWhenUsed/>
    <w:rsid w:val="00363927"/>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363927"/>
    <w:rPr>
      <w:rFonts w:ascii="Tahoma" w:hAnsi="Tahoma" w:cs="Tahoma"/>
      <w:sz w:val="16"/>
      <w:szCs w:val="16"/>
    </w:rPr>
  </w:style>
  <w:style w:type="character" w:customStyle="1" w:styleId="citation">
    <w:name w:val="citation"/>
    <w:basedOn w:val="a0"/>
    <w:rsid w:val="00363927"/>
  </w:style>
  <w:style w:type="paragraph" w:styleId="af4">
    <w:name w:val="header"/>
    <w:basedOn w:val="a"/>
    <w:link w:val="af5"/>
    <w:uiPriority w:val="99"/>
    <w:semiHidden/>
    <w:unhideWhenUsed/>
    <w:rsid w:val="00363927"/>
    <w:pPr>
      <w:tabs>
        <w:tab w:val="center" w:pos="4677"/>
        <w:tab w:val="right" w:pos="9355"/>
      </w:tabs>
      <w:spacing w:after="0" w:line="240" w:lineRule="auto"/>
    </w:pPr>
  </w:style>
  <w:style w:type="character" w:customStyle="1" w:styleId="af5">
    <w:name w:val="Верхний колонтитул Знак"/>
    <w:basedOn w:val="a0"/>
    <w:link w:val="af4"/>
    <w:uiPriority w:val="99"/>
    <w:semiHidden/>
    <w:rsid w:val="00363927"/>
  </w:style>
  <w:style w:type="paragraph" w:styleId="af6">
    <w:name w:val="footer"/>
    <w:basedOn w:val="a"/>
    <w:link w:val="af7"/>
    <w:uiPriority w:val="99"/>
    <w:semiHidden/>
    <w:unhideWhenUsed/>
    <w:rsid w:val="00363927"/>
    <w:pPr>
      <w:tabs>
        <w:tab w:val="center" w:pos="4677"/>
        <w:tab w:val="right" w:pos="9355"/>
      </w:tabs>
      <w:spacing w:after="0" w:line="240" w:lineRule="auto"/>
    </w:pPr>
  </w:style>
  <w:style w:type="character" w:customStyle="1" w:styleId="af7">
    <w:name w:val="Нижний колонтитул Знак"/>
    <w:basedOn w:val="a0"/>
    <w:link w:val="af6"/>
    <w:uiPriority w:val="99"/>
    <w:semiHidden/>
    <w:rsid w:val="00363927"/>
  </w:style>
  <w:style w:type="character" w:customStyle="1" w:styleId="20">
    <w:name w:val="Заголовок 2 Знак"/>
    <w:basedOn w:val="a0"/>
    <w:link w:val="2"/>
    <w:uiPriority w:val="9"/>
    <w:semiHidden/>
    <w:rsid w:val="00690430"/>
    <w:rPr>
      <w:rFonts w:asciiTheme="majorHAnsi" w:eastAsiaTheme="majorEastAsia" w:hAnsiTheme="majorHAnsi" w:cstheme="majorBidi"/>
      <w:b/>
      <w:bCs/>
      <w:color w:val="4F81BD" w:themeColor="accent1"/>
      <w:sz w:val="26"/>
      <w:szCs w:val="26"/>
    </w:rPr>
  </w:style>
  <w:style w:type="paragraph" w:styleId="af8">
    <w:name w:val="annotation text"/>
    <w:basedOn w:val="a"/>
    <w:link w:val="af9"/>
    <w:uiPriority w:val="99"/>
    <w:semiHidden/>
    <w:unhideWhenUsed/>
    <w:rsid w:val="00690430"/>
    <w:pPr>
      <w:spacing w:line="240" w:lineRule="auto"/>
    </w:pPr>
    <w:rPr>
      <w:rFonts w:ascii="Calibri" w:eastAsia="Times New Roman" w:hAnsi="Calibri" w:cs="Times New Roman"/>
      <w:sz w:val="20"/>
      <w:szCs w:val="20"/>
    </w:rPr>
  </w:style>
  <w:style w:type="character" w:customStyle="1" w:styleId="af9">
    <w:name w:val="Текст примечания Знак"/>
    <w:basedOn w:val="a0"/>
    <w:link w:val="af8"/>
    <w:uiPriority w:val="99"/>
    <w:semiHidden/>
    <w:rsid w:val="00690430"/>
    <w:rPr>
      <w:rFonts w:ascii="Calibri" w:eastAsia="Times New Roman" w:hAnsi="Calibri" w:cs="Times New Roman"/>
      <w:sz w:val="20"/>
      <w:szCs w:val="20"/>
    </w:rPr>
  </w:style>
  <w:style w:type="paragraph" w:customStyle="1" w:styleId="Style9">
    <w:name w:val="Style9"/>
    <w:basedOn w:val="a"/>
    <w:uiPriority w:val="99"/>
    <w:rsid w:val="00690430"/>
    <w:pPr>
      <w:widowControl w:val="0"/>
      <w:autoSpaceDE w:val="0"/>
      <w:autoSpaceDN w:val="0"/>
      <w:adjustRightInd w:val="0"/>
      <w:spacing w:after="0" w:line="485" w:lineRule="exact"/>
      <w:ind w:hanging="538"/>
    </w:pPr>
    <w:rPr>
      <w:rFonts w:ascii="Arial" w:eastAsia="Times New Roman" w:hAnsi="Arial" w:cs="Arial"/>
      <w:sz w:val="24"/>
      <w:szCs w:val="24"/>
    </w:rPr>
  </w:style>
  <w:style w:type="paragraph" w:customStyle="1" w:styleId="Style20">
    <w:name w:val="Style20"/>
    <w:basedOn w:val="a"/>
    <w:uiPriority w:val="99"/>
    <w:rsid w:val="00690430"/>
    <w:pPr>
      <w:widowControl w:val="0"/>
      <w:autoSpaceDE w:val="0"/>
      <w:autoSpaceDN w:val="0"/>
      <w:adjustRightInd w:val="0"/>
      <w:spacing w:after="0" w:line="276" w:lineRule="exact"/>
      <w:jc w:val="both"/>
    </w:pPr>
    <w:rPr>
      <w:rFonts w:ascii="Times New Roman" w:eastAsia="Times New Roman" w:hAnsi="Times New Roman" w:cs="Times New Roman"/>
      <w:sz w:val="24"/>
      <w:szCs w:val="24"/>
    </w:rPr>
  </w:style>
  <w:style w:type="paragraph" w:customStyle="1" w:styleId="Style27">
    <w:name w:val="Style27"/>
    <w:basedOn w:val="a"/>
    <w:uiPriority w:val="99"/>
    <w:rsid w:val="00690430"/>
    <w:pPr>
      <w:widowControl w:val="0"/>
      <w:autoSpaceDE w:val="0"/>
      <w:autoSpaceDN w:val="0"/>
      <w:adjustRightInd w:val="0"/>
      <w:spacing w:after="0" w:line="276" w:lineRule="exact"/>
      <w:ind w:firstLine="749"/>
      <w:jc w:val="both"/>
    </w:pPr>
    <w:rPr>
      <w:rFonts w:ascii="Times New Roman" w:eastAsia="Times New Roman" w:hAnsi="Times New Roman" w:cs="Times New Roman"/>
      <w:sz w:val="24"/>
      <w:szCs w:val="24"/>
    </w:rPr>
  </w:style>
  <w:style w:type="character" w:customStyle="1" w:styleId="FontStyle58">
    <w:name w:val="Font Style58"/>
    <w:uiPriority w:val="99"/>
    <w:rsid w:val="00690430"/>
    <w:rPr>
      <w:rFonts w:ascii="Times New Roman" w:hAnsi="Times New Roman" w:cs="Times New Roman" w:hint="default"/>
      <w:sz w:val="26"/>
    </w:rPr>
  </w:style>
  <w:style w:type="character" w:customStyle="1" w:styleId="FontStyle80">
    <w:name w:val="Font Style80"/>
    <w:uiPriority w:val="99"/>
    <w:rsid w:val="00690430"/>
    <w:rPr>
      <w:rFonts w:ascii="Verdana" w:hAnsi="Verdana" w:hint="default"/>
      <w:sz w:val="16"/>
    </w:rPr>
  </w:style>
  <w:style w:type="character" w:customStyle="1" w:styleId="FontStyle134">
    <w:name w:val="Font Style134"/>
    <w:uiPriority w:val="99"/>
    <w:rsid w:val="00690430"/>
    <w:rPr>
      <w:rFonts w:ascii="Times New Roman" w:hAnsi="Times New Roman"/>
      <w:sz w:val="28"/>
    </w:rPr>
  </w:style>
  <w:style w:type="character" w:customStyle="1" w:styleId="hl">
    <w:name w:val="hl"/>
    <w:basedOn w:val="a0"/>
    <w:rsid w:val="00690430"/>
  </w:style>
  <w:style w:type="paragraph" w:styleId="afa">
    <w:name w:val="Plain Text"/>
    <w:basedOn w:val="a"/>
    <w:link w:val="afb"/>
    <w:rsid w:val="00690430"/>
    <w:pPr>
      <w:spacing w:after="0" w:line="240" w:lineRule="auto"/>
    </w:pPr>
    <w:rPr>
      <w:rFonts w:ascii="Courier New" w:eastAsia="Times New Roman" w:hAnsi="Courier New" w:cs="Times New Roman"/>
      <w:sz w:val="20"/>
      <w:szCs w:val="20"/>
    </w:rPr>
  </w:style>
  <w:style w:type="character" w:customStyle="1" w:styleId="afb">
    <w:name w:val="Текст Знак"/>
    <w:basedOn w:val="a0"/>
    <w:link w:val="afa"/>
    <w:rsid w:val="00690430"/>
    <w:rPr>
      <w:rFonts w:ascii="Courier New" w:eastAsia="Times New Roman" w:hAnsi="Courier New" w:cs="Times New Roman"/>
      <w:sz w:val="20"/>
      <w:szCs w:val="20"/>
    </w:rPr>
  </w:style>
  <w:style w:type="character" w:customStyle="1" w:styleId="a4">
    <w:name w:val="Без интервала Знак"/>
    <w:link w:val="a3"/>
    <w:uiPriority w:val="99"/>
    <w:rsid w:val="00690430"/>
    <w:rPr>
      <w:rFonts w:eastAsiaTheme="minorHAnsi"/>
      <w:lang w:eastAsia="en-US"/>
    </w:rPr>
  </w:style>
  <w:style w:type="character" w:customStyle="1" w:styleId="num11">
    <w:name w:val="num11"/>
    <w:basedOn w:val="a0"/>
    <w:rsid w:val="00690430"/>
  </w:style>
  <w:style w:type="paragraph" w:customStyle="1" w:styleId="Style12">
    <w:name w:val="Style12"/>
    <w:basedOn w:val="a"/>
    <w:uiPriority w:val="99"/>
    <w:qFormat/>
    <w:rsid w:val="00690430"/>
    <w:pPr>
      <w:widowControl w:val="0"/>
      <w:autoSpaceDE w:val="0"/>
      <w:autoSpaceDN w:val="0"/>
      <w:adjustRightInd w:val="0"/>
      <w:spacing w:after="0" w:line="245" w:lineRule="exact"/>
      <w:jc w:val="both"/>
    </w:pPr>
    <w:rPr>
      <w:rFonts w:ascii="Times New Roman" w:eastAsia="Times New Roman" w:hAnsi="Times New Roman" w:cs="Times New Roman"/>
      <w:sz w:val="24"/>
      <w:szCs w:val="24"/>
    </w:rPr>
  </w:style>
  <w:style w:type="paragraph" w:customStyle="1" w:styleId="12">
    <w:name w:val="Абзац списка1"/>
    <w:basedOn w:val="a"/>
    <w:rsid w:val="00690430"/>
    <w:pPr>
      <w:ind w:left="720"/>
      <w:contextualSpacing/>
    </w:pPr>
    <w:rPr>
      <w:rFonts w:ascii="Calibri" w:eastAsia="Times New Roman" w:hAnsi="Calibri" w:cs="Times New Roman"/>
    </w:rPr>
  </w:style>
  <w:style w:type="paragraph" w:customStyle="1" w:styleId="13">
    <w:name w:val="Без интервала1"/>
    <w:uiPriority w:val="99"/>
    <w:rsid w:val="00690430"/>
    <w:pPr>
      <w:spacing w:after="0" w:line="240" w:lineRule="auto"/>
    </w:pPr>
    <w:rPr>
      <w:rFonts w:ascii="Arial" w:eastAsia="Calibri" w:hAnsi="Arial" w:cs="Times New Roman"/>
      <w:lang w:eastAsia="en-US"/>
    </w:rPr>
  </w:style>
  <w:style w:type="character" w:customStyle="1" w:styleId="shorttext">
    <w:name w:val="short_text"/>
    <w:basedOn w:val="a0"/>
    <w:rsid w:val="00690430"/>
  </w:style>
  <w:style w:type="paragraph" w:customStyle="1" w:styleId="Pa10">
    <w:name w:val="Pa10"/>
    <w:basedOn w:val="a"/>
    <w:next w:val="a"/>
    <w:uiPriority w:val="99"/>
    <w:rsid w:val="00690430"/>
    <w:pPr>
      <w:autoSpaceDE w:val="0"/>
      <w:autoSpaceDN w:val="0"/>
      <w:adjustRightInd w:val="0"/>
      <w:spacing w:after="0" w:line="221" w:lineRule="atLeas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382916">
      <w:bodyDiv w:val="1"/>
      <w:marLeft w:val="0"/>
      <w:marRight w:val="0"/>
      <w:marTop w:val="0"/>
      <w:marBottom w:val="0"/>
      <w:divBdr>
        <w:top w:val="none" w:sz="0" w:space="0" w:color="auto"/>
        <w:left w:val="none" w:sz="0" w:space="0" w:color="auto"/>
        <w:bottom w:val="none" w:sz="0" w:space="0" w:color="auto"/>
        <w:right w:val="none" w:sz="0" w:space="0" w:color="auto"/>
      </w:divBdr>
    </w:div>
    <w:div w:id="149437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2%B0%D0%B9%D2%93%D1%8B%D1%80_%D1%82%D1%96%D0%BB%D1%96" TargetMode="External"/><Relationship Id="rId13" Type="http://schemas.openxmlformats.org/officeDocument/2006/relationships/hyperlink" Target="http://kk.wikipedia.org/wiki/%D2%9A%D0%B0%D0%B7%D1%8B%D0%B1%D0%B5%D0%BA_%D0%A2%D0%B0%D1%83%D0%B0%D1%81%D0%B0%D1%80%D2%B1%D0%BB%D1%8B" TargetMode="External"/><Relationship Id="rId18" Type="http://schemas.openxmlformats.org/officeDocument/2006/relationships/image" Target="media/image2.jpeg"/><Relationship Id="rId26" Type="http://schemas.openxmlformats.org/officeDocument/2006/relationships/hyperlink" Target="http://memory.loc.gov/ammem/ndlpedu/index.html" TargetMode="External"/><Relationship Id="rId3" Type="http://schemas.openxmlformats.org/officeDocument/2006/relationships/settings" Target="settings.xml"/><Relationship Id="rId21" Type="http://schemas.openxmlformats.org/officeDocument/2006/relationships/hyperlink" Target="http://www.madenimura.kz/ru/culture-legacy/books/book/kazahstan-nacionalnaa-enciklopedia-1-tom?category=all&amp;page=353" TargetMode="External"/><Relationship Id="rId7" Type="http://schemas.openxmlformats.org/officeDocument/2006/relationships/hyperlink" Target="https://kk.wikipedia.org/wiki/%D3%A8%D0%B7%D0%B1%D0%B5%D0%BA_%D1%82%D1%96%D0%BB%D1%96" TargetMode="External"/><Relationship Id="rId12" Type="http://schemas.openxmlformats.org/officeDocument/2006/relationships/hyperlink" Target="http://kk.wikipedia.org/wiki/%D0%A2%D3%A9%D0%BB%D0%B5_%D0%B1%D0%B8" TargetMode="External"/><Relationship Id="rId17" Type="http://schemas.openxmlformats.org/officeDocument/2006/relationships/image" Target="media/image1.jpeg"/><Relationship Id="rId25" Type="http://schemas.openxmlformats.org/officeDocument/2006/relationships/hyperlink" Target="http://kyzmet.gov.kz/ru/pages/konceptualnye-osnovy-vospitaniya" TargetMode="External"/><Relationship Id="rId2" Type="http://schemas.openxmlformats.org/officeDocument/2006/relationships/styles" Target="styles.xml"/><Relationship Id="rId16" Type="http://schemas.openxmlformats.org/officeDocument/2006/relationships/hyperlink" Target="http://kk.wikipedia.org/wiki/%D0%90%D1%85%D0%BC%D0%B5%D1%82_%D0%91%D0%B0%D0%B9%D1%82%D2%B1%D1%80%D1%81%D1%8B%D0%BD%D0%BE%D0%B2" TargetMode="External"/><Relationship Id="rId20" Type="http://schemas.openxmlformats.org/officeDocument/2006/relationships/image" Target="media/image4.jpeg"/><Relationship Id="rId29" Type="http://schemas.openxmlformats.org/officeDocument/2006/relationships/hyperlink" Target="http://kazps.kzu.kz/" TargetMode="External"/><Relationship Id="rId1" Type="http://schemas.openxmlformats.org/officeDocument/2006/relationships/numbering" Target="numbering.xml"/><Relationship Id="rId6" Type="http://schemas.openxmlformats.org/officeDocument/2006/relationships/hyperlink" Target="https://ru.wikipedia.org/wiki/%D0%A2%D1%8E%D1%80%D0%BA%D1%81%D0%BA%D0%B8%D0%B5_%D1%8F%D0%B7%D1%8B%D0%BA%D0%B8" TargetMode="External"/><Relationship Id="rId11" Type="http://schemas.openxmlformats.org/officeDocument/2006/relationships/hyperlink" Target="http://kk.wikipedia.org/wiki/%D0%91%D0%B8" TargetMode="External"/><Relationship Id="rId24" Type="http://schemas.openxmlformats.org/officeDocument/2006/relationships/hyperlink" Target="http://www.asylarna.kz/" TargetMode="External"/><Relationship Id="rId32" Type="http://schemas.openxmlformats.org/officeDocument/2006/relationships/theme" Target="theme/theme1.xml"/><Relationship Id="rId5" Type="http://schemas.openxmlformats.org/officeDocument/2006/relationships/hyperlink" Target="mailto:ramizasker@gmail.com" TargetMode="External"/><Relationship Id="rId15" Type="http://schemas.openxmlformats.org/officeDocument/2006/relationships/hyperlink" Target="http://kk.wikipedia.org/wiki/%D0%A8.%D0%A3%D3%99%D0%BB%D0%B8%D1%85%D0%B0%D0%BD%D0%BE%D0%B2" TargetMode="External"/><Relationship Id="rId23" Type="http://schemas.openxmlformats.org/officeDocument/2006/relationships/hyperlink" Target="https://ru.wikipedia.org/wiki/%D0%9A%D0%B0%D0%B7%D0%B0%D1%85%D1%81%D0%BA%D0%B0%D1%8F_%D1%8D%D0%BD%D1%86%D0%B8%D0%BA%D0%BB%D0%BE%D0%BF%D0%B5%D0%B4%D0%B8%D1%8F" TargetMode="External"/><Relationship Id="rId28" Type="http://schemas.openxmlformats.org/officeDocument/2006/relationships/hyperlink" Target="http://cyberleninka.ru/journal/n/sovremennye-issledovaniya-sotsialnyh-problem" TargetMode="External"/><Relationship Id="rId10" Type="http://schemas.openxmlformats.org/officeDocument/2006/relationships/hyperlink" Target="http://kk.wikipedia.org/wiki/%D0%90%D0%B9%D1%82%D1%8B%D1%81" TargetMode="External"/><Relationship Id="rId19" Type="http://schemas.openxmlformats.org/officeDocument/2006/relationships/image" Target="media/image3.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kk.wikipedia.org/wiki/%D0%A2%D1%96%D0%BB" TargetMode="External"/><Relationship Id="rId14" Type="http://schemas.openxmlformats.org/officeDocument/2006/relationships/hyperlink" Target="http://kk.wikipedia.org/wiki/%D3%98%D0%B9%D1%82%D0%B5%D0%BA%D0%B5_%D0%B1%D0%B8" TargetMode="External"/><Relationship Id="rId22" Type="http://schemas.openxmlformats.org/officeDocument/2006/relationships/hyperlink" Target="https://ru.wikipedia.org/wiki/%D0%9A%D0%B0%D0%B7%D0%B0%D1%85%D1%81%D1%82%D0%B0%D0%BD._%D0%9D%D0%B0%D1%86%D0%B8%D0%BE%D0%BD%D0%B0%D0%BB%D1%8C%D0%BD%D0%B0%D1%8F_%D1%8D%D0%BD%D1%86%D0%B8%D0%BA%D0%BB%D0%BE%D0%BF%D0%B5%D0%B4%D0%B8%D1%8F" TargetMode="External"/><Relationship Id="rId27" Type="http://schemas.openxmlformats.org/officeDocument/2006/relationships/hyperlink" Target="http://www.spa3.k12.sc.us/WebQuests.html" TargetMode="External"/><Relationship Id="rId30"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304</Pages>
  <Words>121747</Words>
  <Characters>693963</Characters>
  <Application>Microsoft Office Word</Application>
  <DocSecurity>0</DocSecurity>
  <Lines>5783</Lines>
  <Paragraphs>1628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45</cp:revision>
  <cp:lastPrinted>2017-05-21T13:21:00Z</cp:lastPrinted>
  <dcterms:created xsi:type="dcterms:W3CDTF">2016-12-07T10:57:00Z</dcterms:created>
  <dcterms:modified xsi:type="dcterms:W3CDTF">2017-05-21T13:21:00Z</dcterms:modified>
</cp:coreProperties>
</file>