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E51" w:rsidRDefault="00126B57" w:rsidP="00126B57">
      <w:pPr>
        <w:spacing w:after="0"/>
        <w:ind w:left="142"/>
        <w:jc w:val="center"/>
        <w:rPr>
          <w:rFonts w:ascii="Times New Roman" w:hAnsi="Times New Roman" w:cs="Times New Roman"/>
          <w:b/>
          <w:sz w:val="24"/>
          <w:szCs w:val="24"/>
          <w:lang w:val="en-US"/>
        </w:rPr>
      </w:pPr>
      <w:r w:rsidRPr="00EE5E51">
        <w:rPr>
          <w:rFonts w:ascii="Times New Roman" w:hAnsi="Times New Roman" w:cs="Times New Roman"/>
          <w:b/>
          <w:sz w:val="24"/>
          <w:szCs w:val="24"/>
          <w:lang w:val="en-US"/>
        </w:rPr>
        <w:t>ACTIVITIES OF THE CENTER FOR SPECIAL SOCIAL SERVICES # 1</w:t>
      </w:r>
      <w:r>
        <w:rPr>
          <w:rFonts w:ascii="Times New Roman" w:hAnsi="Times New Roman" w:cs="Times New Roman"/>
          <w:b/>
          <w:sz w:val="24"/>
          <w:szCs w:val="24"/>
          <w:lang w:val="en-US"/>
        </w:rPr>
        <w:t xml:space="preserve"> IN </w:t>
      </w:r>
      <w:r w:rsidRPr="00EE5E51">
        <w:rPr>
          <w:rFonts w:ascii="Times New Roman" w:hAnsi="Times New Roman" w:cs="Times New Roman"/>
          <w:b/>
          <w:sz w:val="24"/>
          <w:szCs w:val="24"/>
          <w:lang w:val="en-US"/>
        </w:rPr>
        <w:t xml:space="preserve">ALMATY </w:t>
      </w:r>
    </w:p>
    <w:p w:rsidR="00126B57" w:rsidRPr="00126B57" w:rsidRDefault="00126B57" w:rsidP="00126B57">
      <w:pPr>
        <w:spacing w:after="0"/>
        <w:ind w:left="142"/>
        <w:jc w:val="center"/>
        <w:rPr>
          <w:rFonts w:ascii="Times New Roman" w:hAnsi="Times New Roman" w:cs="Times New Roman"/>
          <w:sz w:val="24"/>
          <w:szCs w:val="24"/>
          <w:lang w:val="en-US"/>
        </w:rPr>
      </w:pPr>
      <w:r w:rsidRPr="00126B57">
        <w:rPr>
          <w:rFonts w:ascii="Times New Roman" w:hAnsi="Times New Roman" w:cs="Times New Roman"/>
          <w:sz w:val="24"/>
          <w:szCs w:val="24"/>
          <w:lang w:val="en-US"/>
        </w:rPr>
        <w:t xml:space="preserve">K.S. </w:t>
      </w:r>
      <w:proofErr w:type="spellStart"/>
      <w:r w:rsidRPr="00126B57">
        <w:rPr>
          <w:rFonts w:ascii="Times New Roman" w:hAnsi="Times New Roman" w:cs="Times New Roman"/>
          <w:sz w:val="24"/>
          <w:szCs w:val="24"/>
          <w:lang w:val="en-US"/>
        </w:rPr>
        <w:t>Baimaganbetova</w:t>
      </w:r>
      <w:proofErr w:type="spellEnd"/>
      <w:r w:rsidRPr="00126B57">
        <w:rPr>
          <w:rFonts w:ascii="Times New Roman" w:hAnsi="Times New Roman" w:cs="Times New Roman"/>
          <w:sz w:val="24"/>
          <w:szCs w:val="24"/>
          <w:lang w:val="en-US"/>
        </w:rPr>
        <w:t xml:space="preserve">, K.S. </w:t>
      </w:r>
      <w:proofErr w:type="spellStart"/>
      <w:r w:rsidRPr="00126B57">
        <w:rPr>
          <w:rFonts w:ascii="Times New Roman" w:hAnsi="Times New Roman" w:cs="Times New Roman"/>
          <w:sz w:val="24"/>
          <w:szCs w:val="24"/>
          <w:lang w:val="en-US"/>
        </w:rPr>
        <w:t>Baigonova</w:t>
      </w:r>
      <w:proofErr w:type="spellEnd"/>
      <w:r w:rsidRPr="00126B5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G.Zh.Kapanova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T.S.Khaidarova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G.K.Sarybayeva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S.B.Kalmakhanov</w:t>
      </w:r>
      <w:proofErr w:type="spellEnd"/>
      <w:r>
        <w:rPr>
          <w:rFonts w:ascii="Times New Roman" w:hAnsi="Times New Roman" w:cs="Times New Roman"/>
          <w:sz w:val="24"/>
          <w:szCs w:val="24"/>
          <w:lang w:val="en-US"/>
        </w:rPr>
        <w:t>,</w:t>
      </w:r>
      <w:r w:rsidRPr="00126B5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Zh.Tulekov</w:t>
      </w:r>
      <w:proofErr w:type="spellEnd"/>
      <w:r>
        <w:rPr>
          <w:rFonts w:ascii="Times New Roman" w:hAnsi="Times New Roman" w:cs="Times New Roman"/>
          <w:sz w:val="24"/>
          <w:szCs w:val="24"/>
          <w:lang w:val="en-US"/>
        </w:rPr>
        <w:t>,</w:t>
      </w:r>
    </w:p>
    <w:p w:rsidR="001B1500" w:rsidRPr="00126B57" w:rsidRDefault="00126B57" w:rsidP="00126B57">
      <w:pPr>
        <w:ind w:left="142"/>
        <w:jc w:val="center"/>
        <w:rPr>
          <w:rFonts w:ascii="Times New Roman" w:hAnsi="Times New Roman" w:cs="Times New Roman"/>
          <w:sz w:val="24"/>
          <w:szCs w:val="24"/>
          <w:lang w:val="en-US"/>
        </w:rPr>
      </w:pPr>
      <w:r>
        <w:rPr>
          <w:rFonts w:ascii="Times New Roman" w:hAnsi="Times New Roman" w:cs="Times New Roman"/>
          <w:sz w:val="24"/>
          <w:szCs w:val="24"/>
          <w:lang w:val="en-US"/>
        </w:rPr>
        <w:t>Al-</w:t>
      </w:r>
      <w:proofErr w:type="spellStart"/>
      <w:r>
        <w:rPr>
          <w:rFonts w:ascii="Times New Roman" w:hAnsi="Times New Roman" w:cs="Times New Roman"/>
          <w:sz w:val="24"/>
          <w:szCs w:val="24"/>
          <w:lang w:val="en-US"/>
        </w:rPr>
        <w:t>Farabi</w:t>
      </w:r>
      <w:proofErr w:type="spellEnd"/>
      <w:r>
        <w:rPr>
          <w:rFonts w:ascii="Times New Roman" w:hAnsi="Times New Roman" w:cs="Times New Roman"/>
          <w:sz w:val="24"/>
          <w:szCs w:val="24"/>
          <w:lang w:val="en-US"/>
        </w:rPr>
        <w:t xml:space="preserve"> Kazakh National </w:t>
      </w:r>
      <w:proofErr w:type="spellStart"/>
      <w:r>
        <w:rPr>
          <w:rFonts w:ascii="Times New Roman" w:hAnsi="Times New Roman" w:cs="Times New Roman"/>
          <w:sz w:val="24"/>
          <w:szCs w:val="24"/>
          <w:lang w:val="en-US"/>
        </w:rPr>
        <w:t>Univercity</w:t>
      </w:r>
      <w:proofErr w:type="spellEnd"/>
      <w:r>
        <w:rPr>
          <w:rFonts w:ascii="Times New Roman" w:hAnsi="Times New Roman" w:cs="Times New Roman"/>
          <w:sz w:val="24"/>
          <w:szCs w:val="24"/>
          <w:lang w:val="en-US"/>
        </w:rPr>
        <w:t xml:space="preserve">, </w:t>
      </w:r>
      <w:r w:rsidR="001B1500" w:rsidRPr="00126B57">
        <w:rPr>
          <w:rFonts w:ascii="Times New Roman" w:hAnsi="Times New Roman" w:cs="Times New Roman"/>
          <w:sz w:val="24"/>
          <w:szCs w:val="24"/>
          <w:lang w:val="en-US"/>
        </w:rPr>
        <w:t>Republic of Kazakhst</w:t>
      </w:r>
      <w:bookmarkStart w:id="0" w:name="_GoBack"/>
      <w:bookmarkEnd w:id="0"/>
      <w:r w:rsidR="001B1500" w:rsidRPr="00126B57">
        <w:rPr>
          <w:rFonts w:ascii="Times New Roman" w:hAnsi="Times New Roman" w:cs="Times New Roman"/>
          <w:sz w:val="24"/>
          <w:szCs w:val="24"/>
          <w:lang w:val="en-US"/>
        </w:rPr>
        <w:t>an</w:t>
      </w:r>
    </w:p>
    <w:p w:rsidR="001B1500" w:rsidRPr="00EE5E51" w:rsidRDefault="001B1500" w:rsidP="00126B57">
      <w:pPr>
        <w:spacing w:after="0"/>
        <w:ind w:left="142" w:firstLine="708"/>
        <w:jc w:val="both"/>
        <w:rPr>
          <w:rFonts w:ascii="Times New Roman" w:hAnsi="Times New Roman" w:cs="Times New Roman"/>
          <w:sz w:val="24"/>
          <w:szCs w:val="24"/>
          <w:lang w:val="en-US"/>
        </w:rPr>
      </w:pPr>
      <w:r w:rsidRPr="00EE5E51">
        <w:rPr>
          <w:rFonts w:ascii="Times New Roman" w:hAnsi="Times New Roman" w:cs="Times New Roman"/>
          <w:sz w:val="24"/>
          <w:szCs w:val="24"/>
          <w:lang w:val="en-US"/>
        </w:rPr>
        <w:t>State Centers of Special Social Services (C</w:t>
      </w:r>
      <w:r w:rsidR="00C00FF9" w:rsidRPr="00EE5E51">
        <w:rPr>
          <w:rFonts w:ascii="Times New Roman" w:hAnsi="Times New Roman" w:cs="Times New Roman"/>
          <w:sz w:val="24"/>
          <w:szCs w:val="24"/>
          <w:lang w:val="en-US"/>
        </w:rPr>
        <w:t>O</w:t>
      </w:r>
      <w:r w:rsidRPr="00EE5E51">
        <w:rPr>
          <w:rFonts w:ascii="Times New Roman" w:hAnsi="Times New Roman" w:cs="Times New Roman"/>
          <w:sz w:val="24"/>
          <w:szCs w:val="24"/>
          <w:lang w:val="en-US"/>
        </w:rPr>
        <w:t xml:space="preserve">SSS) contribute and ensure a decent life as close as possible to reality, for persons who have combined persistent health defects and lost their social and civic activity. Medical care for these people in </w:t>
      </w:r>
      <w:r w:rsidR="00875FD3" w:rsidRPr="00EE5E51">
        <w:rPr>
          <w:rFonts w:ascii="Times New Roman" w:hAnsi="Times New Roman" w:cs="Times New Roman"/>
          <w:sz w:val="24"/>
          <w:szCs w:val="24"/>
          <w:lang w:val="en-US"/>
        </w:rPr>
        <w:t>the conditions of C</w:t>
      </w:r>
      <w:r w:rsidR="00C00FF9" w:rsidRPr="00EE5E51">
        <w:rPr>
          <w:rFonts w:ascii="Times New Roman" w:hAnsi="Times New Roman" w:cs="Times New Roman"/>
          <w:sz w:val="24"/>
          <w:szCs w:val="24"/>
          <w:lang w:val="en-US"/>
        </w:rPr>
        <w:t>O</w:t>
      </w:r>
      <w:r w:rsidR="00875FD3" w:rsidRPr="00EE5E51">
        <w:rPr>
          <w:rFonts w:ascii="Times New Roman" w:hAnsi="Times New Roman" w:cs="Times New Roman"/>
          <w:sz w:val="24"/>
          <w:szCs w:val="24"/>
          <w:lang w:val="en-US"/>
        </w:rPr>
        <w:t>SSS aims</w:t>
      </w:r>
      <w:r w:rsidRPr="00EE5E51">
        <w:rPr>
          <w:rFonts w:ascii="Times New Roman" w:hAnsi="Times New Roman" w:cs="Times New Roman"/>
          <w:sz w:val="24"/>
          <w:szCs w:val="24"/>
          <w:lang w:val="en-US"/>
        </w:rPr>
        <w:t xml:space="preserve"> mor</w:t>
      </w:r>
      <w:r w:rsidR="00875FD3" w:rsidRPr="00EE5E51">
        <w:rPr>
          <w:rFonts w:ascii="Times New Roman" w:hAnsi="Times New Roman" w:cs="Times New Roman"/>
          <w:sz w:val="24"/>
          <w:szCs w:val="24"/>
          <w:lang w:val="en-US"/>
        </w:rPr>
        <w:t>e at supporting therapy, only partially</w:t>
      </w:r>
      <w:r w:rsidRPr="00EE5E51">
        <w:rPr>
          <w:rFonts w:ascii="Times New Roman" w:hAnsi="Times New Roman" w:cs="Times New Roman"/>
          <w:sz w:val="24"/>
          <w:szCs w:val="24"/>
          <w:lang w:val="en-US"/>
        </w:rPr>
        <w:t xml:space="preserve"> on rehabilitation and palliative care.</w:t>
      </w:r>
      <w:r w:rsidR="00875FD3" w:rsidRPr="00EE5E51">
        <w:rPr>
          <w:rFonts w:ascii="Times New Roman" w:hAnsi="Times New Roman" w:cs="Times New Roman"/>
          <w:sz w:val="24"/>
          <w:szCs w:val="24"/>
          <w:lang w:val="en-US"/>
        </w:rPr>
        <w:t xml:space="preserve"> Combined diseases (a combination of mental illness, oncology, etc.), often do not allow hospitalization of such patients in the profile hospitals, and sometimes they are not accepted there because of the combined pathology</w:t>
      </w:r>
      <w:r w:rsidR="00D207A3" w:rsidRPr="00EE5E51">
        <w:rPr>
          <w:rFonts w:ascii="Times New Roman" w:hAnsi="Times New Roman" w:cs="Times New Roman"/>
          <w:sz w:val="24"/>
          <w:szCs w:val="24"/>
          <w:lang w:val="en-US"/>
        </w:rPr>
        <w:t xml:space="preserve"> which is sometimes resistant to therapy, also because of taking psychotropic drugs for years, psychiatrists of the center are constantly conducting the treatment. </w:t>
      </w:r>
      <w:r w:rsidR="00A3757E" w:rsidRPr="00EE5E51">
        <w:rPr>
          <w:rFonts w:ascii="Times New Roman" w:hAnsi="Times New Roman" w:cs="Times New Roman"/>
          <w:sz w:val="24"/>
          <w:szCs w:val="24"/>
          <w:lang w:val="en-US"/>
        </w:rPr>
        <w:t xml:space="preserve">Treatment of patients with exacerbation of mental illness, have severe decompensated somatic diseases, the treatment is carried out with the assistance of the internists, titration of dosages of drugs and the selection of psychotropic drugs available in the center, thus, it is possible to stabilize the condition of the patients. </w:t>
      </w:r>
      <w:r w:rsidR="00250E2A" w:rsidRPr="00EE5E51">
        <w:rPr>
          <w:rFonts w:ascii="Times New Roman" w:hAnsi="Times New Roman" w:cs="Times New Roman"/>
          <w:sz w:val="24"/>
          <w:szCs w:val="24"/>
          <w:lang w:val="en-US"/>
        </w:rPr>
        <w:t xml:space="preserve">Problems in treatment </w:t>
      </w:r>
      <w:r w:rsidR="00A3757E" w:rsidRPr="00EE5E51">
        <w:rPr>
          <w:rFonts w:ascii="Times New Roman" w:hAnsi="Times New Roman" w:cs="Times New Roman"/>
          <w:sz w:val="24"/>
          <w:szCs w:val="24"/>
          <w:lang w:val="en-US"/>
        </w:rPr>
        <w:t>not related to the provision of medical care - frequent interruptions in the supply of psychotropic drugs associated with rising prices, which instantly reduce the amount of planned drugs and protracted tendering processes for the procurement of drugs, which compl</w:t>
      </w:r>
      <w:r w:rsidR="00250E2A" w:rsidRPr="00EE5E51">
        <w:rPr>
          <w:rFonts w:ascii="Times New Roman" w:hAnsi="Times New Roman" w:cs="Times New Roman"/>
          <w:sz w:val="24"/>
          <w:szCs w:val="24"/>
          <w:lang w:val="en-US"/>
        </w:rPr>
        <w:t>icates the work of physicians</w:t>
      </w:r>
      <w:r w:rsidR="00A3757E" w:rsidRPr="00EE5E51">
        <w:rPr>
          <w:rFonts w:ascii="Times New Roman" w:hAnsi="Times New Roman" w:cs="Times New Roman"/>
          <w:sz w:val="24"/>
          <w:szCs w:val="24"/>
          <w:lang w:val="en-US"/>
        </w:rPr>
        <w:t>.</w:t>
      </w:r>
    </w:p>
    <w:p w:rsidR="00250E2A" w:rsidRPr="00EE5E51" w:rsidRDefault="00250E2A" w:rsidP="00126B57">
      <w:pPr>
        <w:spacing w:after="0"/>
        <w:ind w:left="142" w:firstLine="708"/>
        <w:jc w:val="both"/>
        <w:rPr>
          <w:rFonts w:ascii="Times New Roman" w:hAnsi="Times New Roman" w:cs="Times New Roman"/>
          <w:sz w:val="24"/>
          <w:szCs w:val="24"/>
          <w:lang w:val="en-US"/>
        </w:rPr>
      </w:pPr>
      <w:r w:rsidRPr="00EE5E51">
        <w:rPr>
          <w:rFonts w:ascii="Times New Roman" w:hAnsi="Times New Roman" w:cs="Times New Roman"/>
          <w:sz w:val="24"/>
          <w:szCs w:val="24"/>
          <w:lang w:val="en-US"/>
        </w:rPr>
        <w:t>At the beginning of 01/01/2017. Total 341 patients: women - 45.7%, men - 54.3%. By age: 20-39 years (</w:t>
      </w:r>
      <w:proofErr w:type="gramStart"/>
      <w:r w:rsidRPr="00EE5E51">
        <w:rPr>
          <w:rFonts w:ascii="Times New Roman" w:hAnsi="Times New Roman" w:cs="Times New Roman"/>
          <w:sz w:val="24"/>
          <w:szCs w:val="24"/>
          <w:lang w:val="en-US"/>
        </w:rPr>
        <w:t>22  -</w:t>
      </w:r>
      <w:proofErr w:type="gramEnd"/>
      <w:r w:rsidRPr="00EE5E51">
        <w:rPr>
          <w:rFonts w:ascii="Times New Roman" w:hAnsi="Times New Roman" w:cs="Times New Roman"/>
          <w:sz w:val="24"/>
          <w:szCs w:val="24"/>
          <w:lang w:val="en-US"/>
        </w:rPr>
        <w:t xml:space="preserve"> 6.4%); 40-49 years (45  - 13.2%); 50-59 years (102 - 29.9%); 60-69 (106 people -31%); 70-80 years (59  -17.3%); Over 80 years (7 -2%). According to the age structure in the center - persons over 50 years </w:t>
      </w:r>
      <w:r w:rsidR="007A3DB7" w:rsidRPr="00EE5E51">
        <w:rPr>
          <w:rFonts w:ascii="Times New Roman" w:hAnsi="Times New Roman" w:cs="Times New Roman"/>
          <w:sz w:val="24"/>
          <w:szCs w:val="24"/>
          <w:lang w:val="en-US"/>
        </w:rPr>
        <w:t xml:space="preserve">- 80% </w:t>
      </w:r>
      <w:r w:rsidRPr="00EE5E51">
        <w:rPr>
          <w:rFonts w:ascii="Times New Roman" w:hAnsi="Times New Roman" w:cs="Times New Roman"/>
          <w:sz w:val="24"/>
          <w:szCs w:val="24"/>
          <w:lang w:val="en-US"/>
        </w:rPr>
        <w:t xml:space="preserve">(273 patient). </w:t>
      </w:r>
      <w:r w:rsidR="007A3DB7" w:rsidRPr="00EE5E51">
        <w:rPr>
          <w:rFonts w:ascii="Times New Roman" w:hAnsi="Times New Roman" w:cs="Times New Roman"/>
          <w:sz w:val="24"/>
          <w:szCs w:val="24"/>
          <w:lang w:val="en-US"/>
        </w:rPr>
        <w:t>Out of 341 people, incapacitated persons - 242 patients. Not deprived of legal capacity - 99 patients. Adaptation potential is satisfactory in 30 patients.</w:t>
      </w:r>
    </w:p>
    <w:p w:rsidR="007A3DB7" w:rsidRPr="00EE5E51" w:rsidRDefault="007A3DB7" w:rsidP="00126B57">
      <w:pPr>
        <w:spacing w:after="0"/>
        <w:ind w:left="142" w:firstLine="708"/>
        <w:jc w:val="both"/>
        <w:rPr>
          <w:rFonts w:ascii="Times New Roman" w:hAnsi="Times New Roman" w:cs="Times New Roman"/>
          <w:sz w:val="24"/>
          <w:szCs w:val="24"/>
          <w:lang w:val="en-US"/>
        </w:rPr>
      </w:pPr>
      <w:r w:rsidRPr="00EE5E51">
        <w:rPr>
          <w:rFonts w:ascii="Times New Roman" w:hAnsi="Times New Roman" w:cs="Times New Roman"/>
          <w:sz w:val="24"/>
          <w:szCs w:val="24"/>
          <w:lang w:val="en-US"/>
        </w:rPr>
        <w:t xml:space="preserve">Adaptation potential and the opportunity to rehabilitate in 66 patients. </w:t>
      </w:r>
      <w:r w:rsidR="00DA3226" w:rsidRPr="00EE5E51">
        <w:rPr>
          <w:rFonts w:ascii="Times New Roman" w:hAnsi="Times New Roman" w:cs="Times New Roman"/>
          <w:sz w:val="24"/>
          <w:szCs w:val="24"/>
          <w:lang w:val="en-US"/>
        </w:rPr>
        <w:t>Continuously receive comprehensive treatment - 88 patient, 14 of them with convulsive syndrome. Out of 341 patients: 231 patient (67.7%) with diagnosis: schizophrenia; 40 patients (11.7%) - mental retardation; 13 patients (3.8%) - dementia; 43 patients (12.6%) - organic lesions of the central nervous system; 14 patients (4.1%) - epilepsy.</w:t>
      </w:r>
    </w:p>
    <w:p w:rsidR="00C00FF9" w:rsidRPr="00EE5E51" w:rsidRDefault="00C00FF9" w:rsidP="00126B57">
      <w:pPr>
        <w:spacing w:after="0"/>
        <w:ind w:left="142" w:firstLine="708"/>
        <w:jc w:val="both"/>
        <w:rPr>
          <w:rFonts w:ascii="Times New Roman" w:hAnsi="Times New Roman" w:cs="Times New Roman"/>
          <w:sz w:val="24"/>
          <w:szCs w:val="24"/>
          <w:lang w:val="en-US"/>
        </w:rPr>
      </w:pPr>
      <w:r w:rsidRPr="00EE5E51">
        <w:rPr>
          <w:rFonts w:ascii="Times New Roman" w:hAnsi="Times New Roman" w:cs="Times New Roman"/>
          <w:sz w:val="24"/>
          <w:szCs w:val="24"/>
          <w:lang w:val="en-US"/>
        </w:rPr>
        <w:t>All other types of medical services to this contingent are on equal terms in specialized medical organizations of primary medical care of the Ministry of Health of the Republic of Kazakhstan.</w:t>
      </w:r>
    </w:p>
    <w:p w:rsidR="00C00FF9" w:rsidRPr="00EE5E51" w:rsidRDefault="00C00FF9" w:rsidP="00126B57">
      <w:pPr>
        <w:ind w:left="142" w:firstLine="708"/>
        <w:jc w:val="both"/>
        <w:rPr>
          <w:rFonts w:ascii="Times New Roman" w:hAnsi="Times New Roman" w:cs="Times New Roman"/>
          <w:sz w:val="24"/>
          <w:szCs w:val="24"/>
          <w:lang w:val="en-US"/>
        </w:rPr>
      </w:pPr>
      <w:r w:rsidRPr="00EE5E51">
        <w:rPr>
          <w:rFonts w:ascii="Times New Roman" w:hAnsi="Times New Roman" w:cs="Times New Roman"/>
          <w:sz w:val="24"/>
          <w:szCs w:val="24"/>
          <w:lang w:val="en-US"/>
        </w:rPr>
        <w:t>Thus, to positive results of COSSS’s activities in terms of providing medical care for the last 3 years (2014-2016), we can note:</w:t>
      </w:r>
    </w:p>
    <w:p w:rsidR="00C00FF9" w:rsidRPr="00EE5E51" w:rsidRDefault="00C00FF9" w:rsidP="00126B57">
      <w:pPr>
        <w:pStyle w:val="a3"/>
        <w:numPr>
          <w:ilvl w:val="0"/>
          <w:numId w:val="1"/>
        </w:numPr>
        <w:ind w:left="142"/>
        <w:jc w:val="both"/>
        <w:rPr>
          <w:rFonts w:ascii="Times New Roman" w:hAnsi="Times New Roman" w:cs="Times New Roman"/>
          <w:sz w:val="24"/>
          <w:szCs w:val="24"/>
          <w:lang w:val="en-US"/>
        </w:rPr>
      </w:pPr>
      <w:r w:rsidRPr="00EE5E51">
        <w:rPr>
          <w:rFonts w:ascii="Times New Roman" w:hAnsi="Times New Roman" w:cs="Times New Roman"/>
          <w:sz w:val="24"/>
          <w:szCs w:val="24"/>
          <w:lang w:val="en-US"/>
        </w:rPr>
        <w:t>Positive results can be achieved in the treatment of complex mental pathology resistant to therapy;</w:t>
      </w:r>
    </w:p>
    <w:p w:rsidR="00C00FF9" w:rsidRPr="00EE5E51" w:rsidRDefault="00C00FF9" w:rsidP="00126B57">
      <w:pPr>
        <w:pStyle w:val="a3"/>
        <w:numPr>
          <w:ilvl w:val="0"/>
          <w:numId w:val="1"/>
        </w:numPr>
        <w:ind w:left="142"/>
        <w:jc w:val="both"/>
        <w:rPr>
          <w:rFonts w:ascii="Times New Roman" w:hAnsi="Times New Roman" w:cs="Times New Roman"/>
          <w:sz w:val="24"/>
          <w:szCs w:val="24"/>
          <w:lang w:val="en-US"/>
        </w:rPr>
      </w:pPr>
      <w:r w:rsidRPr="00EE5E51">
        <w:rPr>
          <w:rFonts w:ascii="Times New Roman" w:hAnsi="Times New Roman" w:cs="Times New Roman"/>
          <w:sz w:val="24"/>
          <w:szCs w:val="24"/>
          <w:lang w:val="en-US"/>
        </w:rPr>
        <w:t>The lifespan of the patients has increased by more than 2 years;</w:t>
      </w:r>
    </w:p>
    <w:p w:rsidR="00C00FF9" w:rsidRPr="00EE5E51" w:rsidRDefault="00C00FF9" w:rsidP="00126B57">
      <w:pPr>
        <w:pStyle w:val="a3"/>
        <w:numPr>
          <w:ilvl w:val="0"/>
          <w:numId w:val="1"/>
        </w:numPr>
        <w:ind w:left="142"/>
        <w:jc w:val="both"/>
        <w:rPr>
          <w:rFonts w:ascii="Times New Roman" w:hAnsi="Times New Roman" w:cs="Times New Roman"/>
          <w:sz w:val="24"/>
          <w:szCs w:val="24"/>
          <w:lang w:val="en-US"/>
        </w:rPr>
      </w:pPr>
      <w:r w:rsidRPr="00EE5E51">
        <w:rPr>
          <w:rFonts w:ascii="Times New Roman" w:hAnsi="Times New Roman" w:cs="Times New Roman"/>
          <w:sz w:val="24"/>
          <w:szCs w:val="24"/>
          <w:lang w:val="en-US"/>
        </w:rPr>
        <w:t>Among the patients, the proportion of long-livers increases year after year, despite the presence of a mental defect and background multi-organ failure (timely treatment and general care);</w:t>
      </w:r>
    </w:p>
    <w:p w:rsidR="00380EEA" w:rsidRPr="00EE5E51" w:rsidRDefault="00380EEA" w:rsidP="00126B57">
      <w:pPr>
        <w:pStyle w:val="a3"/>
        <w:numPr>
          <w:ilvl w:val="0"/>
          <w:numId w:val="1"/>
        </w:numPr>
        <w:ind w:left="142"/>
        <w:jc w:val="both"/>
        <w:rPr>
          <w:rFonts w:ascii="Times New Roman" w:hAnsi="Times New Roman" w:cs="Times New Roman"/>
          <w:sz w:val="24"/>
          <w:szCs w:val="24"/>
          <w:lang w:val="en-US"/>
        </w:rPr>
      </w:pPr>
      <w:r w:rsidRPr="00EE5E51">
        <w:rPr>
          <w:rFonts w:ascii="Times New Roman" w:hAnsi="Times New Roman" w:cs="Times New Roman"/>
          <w:sz w:val="24"/>
          <w:szCs w:val="24"/>
          <w:lang w:val="en-US"/>
        </w:rPr>
        <w:t>In the structure of the dead, people over 60 years old with multiple organ decompensated pathology (expected death);</w:t>
      </w:r>
    </w:p>
    <w:p w:rsidR="00380EEA" w:rsidRPr="00EE5E51" w:rsidRDefault="00380EEA" w:rsidP="00126B57">
      <w:pPr>
        <w:pStyle w:val="a3"/>
        <w:ind w:left="142"/>
        <w:jc w:val="both"/>
        <w:rPr>
          <w:rFonts w:ascii="Times New Roman" w:hAnsi="Times New Roman" w:cs="Times New Roman"/>
          <w:sz w:val="24"/>
          <w:szCs w:val="24"/>
          <w:lang w:val="en-US"/>
        </w:rPr>
      </w:pPr>
    </w:p>
    <w:p w:rsidR="00380EEA" w:rsidRPr="00EE5E51" w:rsidRDefault="00380EEA" w:rsidP="00126B57">
      <w:pPr>
        <w:pStyle w:val="a3"/>
        <w:ind w:left="142"/>
        <w:jc w:val="both"/>
        <w:rPr>
          <w:rFonts w:ascii="Times New Roman" w:hAnsi="Times New Roman" w:cs="Times New Roman"/>
          <w:sz w:val="24"/>
          <w:szCs w:val="24"/>
          <w:lang w:val="en-US"/>
        </w:rPr>
      </w:pPr>
      <w:r w:rsidRPr="00EE5E51">
        <w:rPr>
          <w:rFonts w:ascii="Times New Roman" w:hAnsi="Times New Roman" w:cs="Times New Roman"/>
          <w:sz w:val="24"/>
          <w:szCs w:val="24"/>
          <w:lang w:val="en-US"/>
        </w:rPr>
        <w:t>In general, the activity of COSSS # 1 develops dynamically, constructive and promising in the existing legal framework, financial and material support for this period of the country's Healthcare development.</w:t>
      </w:r>
    </w:p>
    <w:p w:rsidR="00DA3226" w:rsidRPr="00EE5E51" w:rsidRDefault="00DA3226" w:rsidP="00126B57">
      <w:pPr>
        <w:ind w:left="142"/>
        <w:jc w:val="both"/>
        <w:rPr>
          <w:rFonts w:ascii="Times New Roman" w:hAnsi="Times New Roman" w:cs="Times New Roman"/>
          <w:sz w:val="24"/>
          <w:szCs w:val="24"/>
          <w:lang w:val="en-US"/>
        </w:rPr>
      </w:pPr>
    </w:p>
    <w:sectPr w:rsidR="00DA3226" w:rsidRPr="00EE5E51" w:rsidSect="00126B57">
      <w:pgSz w:w="11906" w:h="16838"/>
      <w:pgMar w:top="1276" w:right="127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A0547"/>
    <w:multiLevelType w:val="hybridMultilevel"/>
    <w:tmpl w:val="759A2764"/>
    <w:lvl w:ilvl="0" w:tplc="9654B1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500"/>
    <w:rsid w:val="00126B57"/>
    <w:rsid w:val="00146727"/>
    <w:rsid w:val="001B1500"/>
    <w:rsid w:val="00250E2A"/>
    <w:rsid w:val="00380EEA"/>
    <w:rsid w:val="007A3DB7"/>
    <w:rsid w:val="00875FD3"/>
    <w:rsid w:val="00A3757E"/>
    <w:rsid w:val="00BF6A7F"/>
    <w:rsid w:val="00C00FF9"/>
    <w:rsid w:val="00D207A3"/>
    <w:rsid w:val="00DA3226"/>
    <w:rsid w:val="00EE5E51"/>
    <w:rsid w:val="00F60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FA36F-5AE2-40D9-9AA6-DD64351F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0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528</Words>
  <Characters>3013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Тулеков Жангир</dc:creator>
  <cp:keywords/>
  <dc:description/>
  <cp:lastModifiedBy>Капанова Гульнара</cp:lastModifiedBy>
  <cp:revision>5</cp:revision>
  <dcterms:created xsi:type="dcterms:W3CDTF">2017-04-19T05:22:00Z</dcterms:created>
  <dcterms:modified xsi:type="dcterms:W3CDTF">2017-04-20T04:23:00Z</dcterms:modified>
</cp:coreProperties>
</file>