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3B1" w:rsidRPr="000F33B1" w:rsidRDefault="000F33B1" w:rsidP="000F33B1">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roofErr w:type="spellStart"/>
      <w:r>
        <w:rPr>
          <w:rFonts w:ascii="Times New Roman" w:eastAsia="Times New Roman" w:hAnsi="Times New Roman" w:cs="Times New Roman"/>
          <w:b/>
          <w:bCs/>
          <w:color w:val="000000"/>
          <w:sz w:val="27"/>
          <w:szCs w:val="27"/>
          <w:lang w:eastAsia="ru-RU"/>
        </w:rPr>
        <w:t>Концпект</w:t>
      </w:r>
      <w:proofErr w:type="spellEnd"/>
      <w:r>
        <w:rPr>
          <w:rFonts w:ascii="Times New Roman" w:eastAsia="Times New Roman" w:hAnsi="Times New Roman" w:cs="Times New Roman"/>
          <w:b/>
          <w:bCs/>
          <w:color w:val="000000"/>
          <w:sz w:val="27"/>
          <w:szCs w:val="27"/>
          <w:lang w:eastAsia="ru-RU"/>
        </w:rPr>
        <w:t xml:space="preserve"> лекций</w:t>
      </w:r>
      <w:bookmarkStart w:id="0" w:name="_GoBack"/>
      <w:bookmarkEnd w:id="0"/>
    </w:p>
    <w:p w:rsidR="000F33B1" w:rsidRPr="000F33B1" w:rsidRDefault="000F33B1" w:rsidP="000F33B1">
      <w:pPr>
        <w:spacing w:before="100" w:beforeAutospacing="1" w:after="100" w:afterAutospacing="1" w:line="240" w:lineRule="auto"/>
        <w:jc w:val="both"/>
        <w:outlineLvl w:val="2"/>
        <w:rPr>
          <w:rFonts w:ascii="Times New Roman" w:eastAsia="Times New Roman" w:hAnsi="Times New Roman" w:cs="Times New Roman"/>
          <w:b/>
          <w:bCs/>
          <w:color w:val="000000"/>
          <w:sz w:val="27"/>
          <w:szCs w:val="27"/>
          <w:lang w:eastAsia="ru-RU"/>
        </w:rPr>
      </w:pPr>
      <w:r w:rsidRPr="000F33B1">
        <w:rPr>
          <w:rFonts w:ascii="Times New Roman" w:eastAsia="Times New Roman" w:hAnsi="Times New Roman" w:cs="Times New Roman"/>
          <w:b/>
          <w:bCs/>
          <w:color w:val="000000"/>
          <w:sz w:val="27"/>
          <w:szCs w:val="27"/>
          <w:lang w:eastAsia="ru-RU"/>
        </w:rPr>
        <w:t>Модели атомных ядер</w:t>
      </w:r>
    </w:p>
    <w:p w:rsidR="000F33B1" w:rsidRPr="000F33B1" w:rsidRDefault="000F33B1" w:rsidP="000F33B1">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F33B1">
        <w:rPr>
          <w:rFonts w:ascii="Times New Roman" w:eastAsia="Times New Roman" w:hAnsi="Times New Roman" w:cs="Times New Roman"/>
          <w:color w:val="000000"/>
          <w:sz w:val="27"/>
          <w:szCs w:val="27"/>
          <w:lang w:eastAsia="ru-RU"/>
        </w:rPr>
        <w:t>    Атомные ядра являются связанной системой взаимодействующих протонов и нейтронов. В атомном ядре проявляются три типа взаимодействий.</w:t>
      </w:r>
    </w:p>
    <w:p w:rsidR="000F33B1" w:rsidRPr="000F33B1" w:rsidRDefault="000F33B1" w:rsidP="000F33B1">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F33B1">
        <w:rPr>
          <w:rFonts w:ascii="Times New Roman" w:eastAsia="Times New Roman" w:hAnsi="Times New Roman" w:cs="Times New Roman"/>
          <w:color w:val="000000"/>
          <w:sz w:val="27"/>
          <w:szCs w:val="27"/>
          <w:lang w:eastAsia="ru-RU"/>
        </w:rPr>
        <w:t>Сильные взаимодействия между нуклонами приводят к образованию связанного состояния A нуклонов.</w:t>
      </w:r>
    </w:p>
    <w:p w:rsidR="000F33B1" w:rsidRPr="000F33B1" w:rsidRDefault="000F33B1" w:rsidP="000F33B1">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F33B1">
        <w:rPr>
          <w:rFonts w:ascii="Times New Roman" w:eastAsia="Times New Roman" w:hAnsi="Times New Roman" w:cs="Times New Roman"/>
          <w:color w:val="000000"/>
          <w:sz w:val="27"/>
          <w:szCs w:val="27"/>
          <w:lang w:eastAsia="ru-RU"/>
        </w:rPr>
        <w:t>Электромагнитные взаимодействия приводят с одной стороны к расталкиванию между протонами, что ослабляет связь в атомном ядре, с другой стороны взаимодействие магнитных моментов нуклонов приводит к большому разнообразию ядерных состояний.</w:t>
      </w:r>
    </w:p>
    <w:p w:rsidR="000F33B1" w:rsidRPr="000F33B1" w:rsidRDefault="000F33B1" w:rsidP="000F33B1">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F33B1">
        <w:rPr>
          <w:rFonts w:ascii="Times New Roman" w:eastAsia="Times New Roman" w:hAnsi="Times New Roman" w:cs="Times New Roman"/>
          <w:color w:val="000000"/>
          <w:sz w:val="27"/>
          <w:szCs w:val="27"/>
          <w:lang w:eastAsia="ru-RU"/>
        </w:rPr>
        <w:t>Слабое взаимодействие между нуклонами приводит к взаимным превращениям нейтронов и протонов в атомном ядре − явлению β-распада атомных ядер.</w:t>
      </w:r>
    </w:p>
    <w:p w:rsidR="000F33B1" w:rsidRPr="000F33B1" w:rsidRDefault="000F33B1" w:rsidP="000F33B1">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F33B1">
        <w:rPr>
          <w:rFonts w:ascii="Times New Roman" w:eastAsia="Times New Roman" w:hAnsi="Times New Roman" w:cs="Times New Roman"/>
          <w:color w:val="000000"/>
          <w:sz w:val="27"/>
          <w:szCs w:val="27"/>
          <w:lang w:eastAsia="ru-RU"/>
        </w:rPr>
        <w:t xml:space="preserve">    В основе всех моделей строения вещества до открытия нейтрона господствовала концепция электрического строения вещества. Электрическое взаимодействие связывало атомное ядро и электроны атомных оболочек. Атомное ядро считалось состоящим из протонов и электронов. Факт вылета из ядра электронов при β-распаде считался несомненным доказательством того, что электроны находятся в ядре. Даже предсказанная Резерфордом нейтральная частица, которая была открыта </w:t>
      </w:r>
      <w:proofErr w:type="spellStart"/>
      <w:r w:rsidRPr="000F33B1">
        <w:rPr>
          <w:rFonts w:ascii="Times New Roman" w:eastAsia="Times New Roman" w:hAnsi="Times New Roman" w:cs="Times New Roman"/>
          <w:color w:val="000000"/>
          <w:sz w:val="27"/>
          <w:szCs w:val="27"/>
          <w:lang w:eastAsia="ru-RU"/>
        </w:rPr>
        <w:t>Чадвиком</w:t>
      </w:r>
      <w:proofErr w:type="spellEnd"/>
      <w:r w:rsidRPr="000F33B1">
        <w:rPr>
          <w:rFonts w:ascii="Times New Roman" w:eastAsia="Times New Roman" w:hAnsi="Times New Roman" w:cs="Times New Roman"/>
          <w:color w:val="000000"/>
          <w:sz w:val="27"/>
          <w:szCs w:val="27"/>
          <w:lang w:eastAsia="ru-RU"/>
        </w:rPr>
        <w:t>, считалась сильно связанным состоянием протона и электрона.</w:t>
      </w:r>
      <w:r w:rsidRPr="000F33B1">
        <w:rPr>
          <w:rFonts w:ascii="Times New Roman" w:eastAsia="Times New Roman" w:hAnsi="Times New Roman" w:cs="Times New Roman"/>
          <w:color w:val="000000"/>
          <w:sz w:val="27"/>
          <w:szCs w:val="27"/>
          <w:lang w:eastAsia="ru-RU"/>
        </w:rPr>
        <w:br/>
        <w:t>    Ситуация изменилась, когда пришло понимание, что нейтрон является такой же элементарной частицей как и протон.</w:t>
      </w:r>
      <w:r w:rsidRPr="000F33B1">
        <w:rPr>
          <w:rFonts w:ascii="Times New Roman" w:eastAsia="Times New Roman" w:hAnsi="Times New Roman" w:cs="Times New Roman"/>
          <w:color w:val="000000"/>
          <w:sz w:val="27"/>
          <w:szCs w:val="27"/>
          <w:lang w:eastAsia="ru-RU"/>
        </w:rPr>
        <w:br/>
        <w:t>    Было очевидно, что протон-нейтронную модель ядра по аналогии с моделью атома необходимо создавать на основе законов квантовой теории. Однако оставался открытым вопрос о том, какие силы связывают протоны и нейтроны в ядре. Изучение свойств ядерных сил стало центральной задачей ядерной физики. Было очевидно, что это силы не электрической природы, что они действуют на расстоянии меньше 10</w:t>
      </w:r>
      <w:r w:rsidRPr="000F33B1">
        <w:rPr>
          <w:rFonts w:ascii="Times New Roman" w:eastAsia="Times New Roman" w:hAnsi="Times New Roman" w:cs="Times New Roman"/>
          <w:color w:val="000000"/>
          <w:sz w:val="27"/>
          <w:szCs w:val="27"/>
          <w:vertAlign w:val="superscript"/>
          <w:lang w:eastAsia="ru-RU"/>
        </w:rPr>
        <w:t>–12</w:t>
      </w:r>
      <w:r w:rsidRPr="000F33B1">
        <w:rPr>
          <w:rFonts w:ascii="Times New Roman" w:eastAsia="Times New Roman" w:hAnsi="Times New Roman" w:cs="Times New Roman"/>
          <w:color w:val="000000"/>
          <w:sz w:val="27"/>
          <w:szCs w:val="27"/>
          <w:lang w:eastAsia="ru-RU"/>
        </w:rPr>
        <w:t xml:space="preserve"> см, что это силы притяжения, о чем свидетельствовало существование связанной системы – дейтрон, состоящей из протона и нейтрона. Дейтрон имеет размер ~2,3 </w:t>
      </w:r>
      <w:proofErr w:type="spellStart"/>
      <w:r w:rsidRPr="000F33B1">
        <w:rPr>
          <w:rFonts w:ascii="Times New Roman" w:eastAsia="Times New Roman" w:hAnsi="Times New Roman" w:cs="Times New Roman"/>
          <w:color w:val="000000"/>
          <w:sz w:val="27"/>
          <w:szCs w:val="27"/>
          <w:lang w:eastAsia="ru-RU"/>
        </w:rPr>
        <w:t>фм</w:t>
      </w:r>
      <w:proofErr w:type="spellEnd"/>
      <w:r w:rsidRPr="000F33B1">
        <w:rPr>
          <w:rFonts w:ascii="Times New Roman" w:eastAsia="Times New Roman" w:hAnsi="Times New Roman" w:cs="Times New Roman"/>
          <w:color w:val="000000"/>
          <w:sz w:val="27"/>
          <w:szCs w:val="27"/>
          <w:lang w:eastAsia="ru-RU"/>
        </w:rPr>
        <w:t xml:space="preserve"> и энергию связи 2,2 МэВ. Атомные ядра имеют радиусы от 2 до 8 </w:t>
      </w:r>
      <w:proofErr w:type="spellStart"/>
      <w:r w:rsidRPr="000F33B1">
        <w:rPr>
          <w:rFonts w:ascii="Times New Roman" w:eastAsia="Times New Roman" w:hAnsi="Times New Roman" w:cs="Times New Roman"/>
          <w:color w:val="000000"/>
          <w:sz w:val="27"/>
          <w:szCs w:val="27"/>
          <w:lang w:eastAsia="ru-RU"/>
        </w:rPr>
        <w:t>фм</w:t>
      </w:r>
      <w:proofErr w:type="spellEnd"/>
      <w:r w:rsidRPr="000F33B1">
        <w:rPr>
          <w:rFonts w:ascii="Times New Roman" w:eastAsia="Times New Roman" w:hAnsi="Times New Roman" w:cs="Times New Roman"/>
          <w:color w:val="000000"/>
          <w:sz w:val="27"/>
          <w:szCs w:val="27"/>
          <w:lang w:eastAsia="ru-RU"/>
        </w:rPr>
        <w:t>. Энергия связи, приходящаяся на один нуклон для большинства атомных ядер, составляет от 5 до 9 МэВ. Ядерные силы, связывающие протоны и нейтроны в ядре в тысячи раз превосходят электромагнитные силы на расстояниях ядерных масштабов.</w:t>
      </w:r>
      <w:r w:rsidRPr="000F33B1">
        <w:rPr>
          <w:rFonts w:ascii="Times New Roman" w:eastAsia="Times New Roman" w:hAnsi="Times New Roman" w:cs="Times New Roman"/>
          <w:color w:val="000000"/>
          <w:sz w:val="27"/>
          <w:szCs w:val="27"/>
          <w:lang w:eastAsia="ru-RU"/>
        </w:rPr>
        <w:br/>
        <w:t>    Возникло представление о новом типе взаимодействий – ядерном взаимодействии, которое связывает протоны и нейтроны в атомные ядра.</w:t>
      </w:r>
      <w:r w:rsidRPr="000F33B1">
        <w:rPr>
          <w:rFonts w:ascii="Times New Roman" w:eastAsia="Times New Roman" w:hAnsi="Times New Roman" w:cs="Times New Roman"/>
          <w:color w:val="000000"/>
          <w:sz w:val="27"/>
          <w:szCs w:val="27"/>
          <w:lang w:eastAsia="ru-RU"/>
        </w:rPr>
        <w:br/>
        <w:t>    Представление о протон-нейтронном составе атомных ядер поставило задачу выяснения особенностей сил, связывающих протоны и нейтроны. Такие силы, получившие название ядерных сил, был неизвестны. Теоретическое описание таких сил столкнулось с трудностями, так как</w:t>
      </w:r>
    </w:p>
    <w:p w:rsidR="000F33B1" w:rsidRPr="000F33B1" w:rsidRDefault="000F33B1" w:rsidP="000F33B1">
      <w:pPr>
        <w:numPr>
          <w:ilvl w:val="0"/>
          <w:numId w:val="2"/>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F33B1">
        <w:rPr>
          <w:rFonts w:ascii="Times New Roman" w:eastAsia="Times New Roman" w:hAnsi="Times New Roman" w:cs="Times New Roman"/>
          <w:color w:val="000000"/>
          <w:sz w:val="27"/>
          <w:szCs w:val="27"/>
          <w:lang w:eastAsia="ru-RU"/>
        </w:rPr>
        <w:lastRenderedPageBreak/>
        <w:t>Ядро состоит из сравнительно большого числа нуклонов, поэтому было очевидно, что решение должно быть получено с использованием приближенных методов.</w:t>
      </w:r>
    </w:p>
    <w:p w:rsidR="000F33B1" w:rsidRPr="000F33B1" w:rsidRDefault="000F33B1" w:rsidP="000F33B1">
      <w:pPr>
        <w:numPr>
          <w:ilvl w:val="0"/>
          <w:numId w:val="2"/>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F33B1">
        <w:rPr>
          <w:rFonts w:ascii="Times New Roman" w:eastAsia="Times New Roman" w:hAnsi="Times New Roman" w:cs="Times New Roman"/>
          <w:color w:val="000000"/>
          <w:sz w:val="27"/>
          <w:szCs w:val="27"/>
          <w:lang w:eastAsia="ru-RU"/>
        </w:rPr>
        <w:t>Свойства ядерных сил, особенно на малых расстояниях, были неизвестны.</w:t>
      </w:r>
    </w:p>
    <w:p w:rsidR="000F33B1" w:rsidRPr="000F33B1" w:rsidRDefault="000F33B1" w:rsidP="000F33B1">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F33B1">
        <w:rPr>
          <w:rFonts w:ascii="Times New Roman" w:eastAsia="Times New Roman" w:hAnsi="Times New Roman" w:cs="Times New Roman"/>
          <w:b/>
          <w:bCs/>
          <w:color w:val="000000"/>
          <w:sz w:val="27"/>
          <w:szCs w:val="27"/>
          <w:lang w:eastAsia="ru-RU"/>
        </w:rPr>
        <w:t>    Ядерное взаимодействие. Потенциал.</w:t>
      </w:r>
    </w:p>
    <w:p w:rsidR="000F33B1" w:rsidRPr="000F33B1" w:rsidRDefault="000F33B1" w:rsidP="000F33B1">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F33B1">
        <w:rPr>
          <w:rFonts w:ascii="Times New Roman" w:eastAsia="Times New Roman" w:hAnsi="Times New Roman" w:cs="Times New Roman"/>
          <w:b/>
          <w:bCs/>
          <w:color w:val="000000"/>
          <w:sz w:val="27"/>
          <w:szCs w:val="27"/>
          <w:lang w:eastAsia="ru-RU"/>
        </w:rPr>
        <w:t>    Г. Гамов, 1932 г.:</w:t>
      </w:r>
      <w:r w:rsidRPr="000F33B1">
        <w:rPr>
          <w:rFonts w:ascii="Times New Roman" w:eastAsia="Times New Roman" w:hAnsi="Times New Roman" w:cs="Times New Roman"/>
          <w:color w:val="000000"/>
          <w:sz w:val="27"/>
          <w:szCs w:val="27"/>
          <w:lang w:eastAsia="ru-RU"/>
        </w:rPr>
        <w:t> </w:t>
      </w:r>
      <w:r w:rsidRPr="000F33B1">
        <w:rPr>
          <w:rFonts w:ascii="Times New Roman" w:eastAsia="Times New Roman" w:hAnsi="Times New Roman" w:cs="Times New Roman"/>
          <w:i/>
          <w:iCs/>
          <w:color w:val="000000"/>
          <w:sz w:val="27"/>
          <w:szCs w:val="27"/>
          <w:lang w:eastAsia="ru-RU"/>
        </w:rPr>
        <w:t>«Как хорошо известно, масса какого-либо ядра не равна сумме масс входящих в его состав протонов и электронов, а меньше последней на некоторую величину ∆М, носящую название полного дефекта массы и связанную с полной энергией внутренней связи ядра релятивистским соотношением:</w:t>
      </w:r>
    </w:p>
    <w:p w:rsidR="000F33B1" w:rsidRPr="000F33B1" w:rsidRDefault="000F33B1" w:rsidP="000F33B1">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F33B1">
        <w:rPr>
          <w:rFonts w:ascii="Times New Roman" w:eastAsia="Times New Roman" w:hAnsi="Times New Roman" w:cs="Times New Roman"/>
          <w:color w:val="000000"/>
          <w:sz w:val="27"/>
          <w:szCs w:val="27"/>
          <w:lang w:eastAsia="ru-RU"/>
        </w:rPr>
        <w:t>E = ∆М∙c</w:t>
      </w:r>
      <w:r w:rsidRPr="000F33B1">
        <w:rPr>
          <w:rFonts w:ascii="Times New Roman" w:eastAsia="Times New Roman" w:hAnsi="Times New Roman" w:cs="Times New Roman"/>
          <w:color w:val="000000"/>
          <w:sz w:val="27"/>
          <w:szCs w:val="27"/>
          <w:vertAlign w:val="superscript"/>
          <w:lang w:eastAsia="ru-RU"/>
        </w:rPr>
        <w:t>2</w:t>
      </w:r>
      <w:r w:rsidRPr="000F33B1">
        <w:rPr>
          <w:rFonts w:ascii="Times New Roman" w:eastAsia="Times New Roman" w:hAnsi="Times New Roman" w:cs="Times New Roman"/>
          <w:color w:val="000000"/>
          <w:sz w:val="27"/>
          <w:szCs w:val="27"/>
          <w:lang w:eastAsia="ru-RU"/>
        </w:rPr>
        <w:t>,</w:t>
      </w:r>
    </w:p>
    <w:p w:rsidR="000F33B1" w:rsidRPr="000F33B1" w:rsidRDefault="000F33B1" w:rsidP="000F33B1">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proofErr w:type="gramStart"/>
      <w:r w:rsidRPr="000F33B1">
        <w:rPr>
          <w:rFonts w:ascii="Times New Roman" w:eastAsia="Times New Roman" w:hAnsi="Times New Roman" w:cs="Times New Roman"/>
          <w:i/>
          <w:iCs/>
          <w:color w:val="000000"/>
          <w:sz w:val="27"/>
          <w:szCs w:val="27"/>
          <w:lang w:eastAsia="ru-RU"/>
        </w:rPr>
        <w:t>где</w:t>
      </w:r>
      <w:proofErr w:type="gramEnd"/>
      <w:r w:rsidRPr="000F33B1">
        <w:rPr>
          <w:rFonts w:ascii="Times New Roman" w:eastAsia="Times New Roman" w:hAnsi="Times New Roman" w:cs="Times New Roman"/>
          <w:i/>
          <w:iCs/>
          <w:color w:val="000000"/>
          <w:sz w:val="27"/>
          <w:szCs w:val="27"/>
          <w:lang w:eastAsia="ru-RU"/>
        </w:rPr>
        <w:t xml:space="preserve"> c скорость света. Точные измерения атомных весов различных изотопов, которыми мы обязаны, главным образом, работам Астона (</w:t>
      </w:r>
      <w:proofErr w:type="spellStart"/>
      <w:r w:rsidRPr="000F33B1">
        <w:rPr>
          <w:rFonts w:ascii="Times New Roman" w:eastAsia="Times New Roman" w:hAnsi="Times New Roman" w:cs="Times New Roman"/>
          <w:i/>
          <w:iCs/>
          <w:color w:val="000000"/>
          <w:sz w:val="27"/>
          <w:szCs w:val="27"/>
          <w:lang w:eastAsia="ru-RU"/>
        </w:rPr>
        <w:t>Aston</w:t>
      </w:r>
      <w:proofErr w:type="spellEnd"/>
      <w:r w:rsidRPr="000F33B1">
        <w:rPr>
          <w:rFonts w:ascii="Times New Roman" w:eastAsia="Times New Roman" w:hAnsi="Times New Roman" w:cs="Times New Roman"/>
          <w:i/>
          <w:iCs/>
          <w:color w:val="000000"/>
          <w:sz w:val="27"/>
          <w:szCs w:val="27"/>
          <w:lang w:eastAsia="ru-RU"/>
        </w:rPr>
        <w:t>), дают нам возможность вычислить эти энергии связи для целого ряда ядер. В первом приближении мы можем считать полную энергии связи пропорциональной числу составных частей ядра. Само собой напрашивается, однако, предположение, что в сложных ядрах элементарные его составные части (протоны и электроны) соединяются в некоторые устойчивые образования, играющие и сложных ядрах самостоятельную роль. Такими единицами второго порядка могут, например, являться недавно открытые простейшие ядра-нейтроны (протон + электрон), ядра водородного изотопа (два протона + электрон) и, наконец, давно известные, чрезвычайно устойчивые ядра гелия или α-частицы (четыре протона + два электрона). Делая определенные гипотезы о составе ядра, мы можем получить энергию, связывающую между собой эти составные части, вычитая из полной энергии ядра внутреннюю энергию этих образований.</w:t>
      </w:r>
      <w:r w:rsidRPr="000F33B1">
        <w:rPr>
          <w:rFonts w:ascii="Times New Roman" w:eastAsia="Times New Roman" w:hAnsi="Times New Roman" w:cs="Times New Roman"/>
          <w:i/>
          <w:iCs/>
          <w:color w:val="000000"/>
          <w:sz w:val="27"/>
          <w:szCs w:val="27"/>
          <w:lang w:eastAsia="ru-RU"/>
        </w:rPr>
        <w:br/>
        <w:t>    Совершенно новым предположением относительно составных частей ядра является предположение, бывшее непосредственным следствием открытия нейтронов, согласно которому каждый ядерный электрон связан в первую голову с одним из ядерных протонов, образуя нейтрон. Таким образом мы имеем в ядре Z протонов и A – Z нейтронов, которые, в свою очередь, соединяясь в группы по две пары, образуют α-частицы. Таким образом мы получаем следующий состав ядра: для четного атомного номера Z/2 α-частиц и A – 2Z нейтронов; для нечетного атомного номера Z/2 – 1 α-частиц, А – 2Z + 1 нейтрона и один протон. Мы видим, что при таком предположении число α-частиц в тяжелых ядрах будет несколько меньше, чем при прежнем предположении (например, для ртути Z = 80, А = 200, число α-частиц согласно новой гипотезе, равно всего 40 вместо 50).</w:t>
      </w:r>
      <w:r w:rsidRPr="000F33B1">
        <w:rPr>
          <w:rFonts w:ascii="Times New Roman" w:eastAsia="Times New Roman" w:hAnsi="Times New Roman" w:cs="Times New Roman"/>
          <w:i/>
          <w:iCs/>
          <w:color w:val="000000"/>
          <w:sz w:val="27"/>
          <w:szCs w:val="27"/>
          <w:lang w:eastAsia="ru-RU"/>
        </w:rPr>
        <w:br/>
        <w:t xml:space="preserve">    Перейдем теперь к рассмотрению вопроса об устойчивости атомного ядра по отношению к различным преобразованиям. Для этого необходимо прежде всего сделать определенные предположения о характере взаимодействия между различными составными частями ядра. Для взаимодействия двух протонов, которые мы можем здесь рассматривать как точечные заряды (поскольку радиус протона </w:t>
      </w:r>
      <w:proofErr w:type="spellStart"/>
      <w:r w:rsidRPr="000F33B1">
        <w:rPr>
          <w:rFonts w:ascii="Times New Roman" w:eastAsia="Times New Roman" w:hAnsi="Times New Roman" w:cs="Times New Roman"/>
          <w:i/>
          <w:iCs/>
          <w:color w:val="000000"/>
          <w:sz w:val="27"/>
          <w:szCs w:val="27"/>
          <w:lang w:eastAsia="ru-RU"/>
        </w:rPr>
        <w:t>r</w:t>
      </w:r>
      <w:r w:rsidRPr="000F33B1">
        <w:rPr>
          <w:rFonts w:ascii="Times New Roman" w:eastAsia="Times New Roman" w:hAnsi="Times New Roman" w:cs="Times New Roman"/>
          <w:i/>
          <w:iCs/>
          <w:color w:val="000000"/>
          <w:sz w:val="27"/>
          <w:szCs w:val="27"/>
          <w:vertAlign w:val="subscript"/>
          <w:lang w:eastAsia="ru-RU"/>
        </w:rPr>
        <w:t>p</w:t>
      </w:r>
      <w:proofErr w:type="spellEnd"/>
      <w:r w:rsidRPr="000F33B1">
        <w:rPr>
          <w:rFonts w:ascii="Times New Roman" w:eastAsia="Times New Roman" w:hAnsi="Times New Roman" w:cs="Times New Roman"/>
          <w:i/>
          <w:iCs/>
          <w:color w:val="000000"/>
          <w:sz w:val="27"/>
          <w:szCs w:val="27"/>
          <w:lang w:eastAsia="ru-RU"/>
        </w:rPr>
        <w:t> = e</w:t>
      </w:r>
      <w:r w:rsidRPr="000F33B1">
        <w:rPr>
          <w:rFonts w:ascii="Times New Roman" w:eastAsia="Times New Roman" w:hAnsi="Times New Roman" w:cs="Times New Roman"/>
          <w:i/>
          <w:iCs/>
          <w:color w:val="000000"/>
          <w:sz w:val="27"/>
          <w:szCs w:val="27"/>
          <w:vertAlign w:val="superscript"/>
          <w:lang w:eastAsia="ru-RU"/>
        </w:rPr>
        <w:t>2</w:t>
      </w:r>
      <w:r w:rsidRPr="000F33B1">
        <w:rPr>
          <w:rFonts w:ascii="Times New Roman" w:eastAsia="Times New Roman" w:hAnsi="Times New Roman" w:cs="Times New Roman"/>
          <w:i/>
          <w:iCs/>
          <w:color w:val="000000"/>
          <w:sz w:val="27"/>
          <w:szCs w:val="27"/>
          <w:lang w:eastAsia="ru-RU"/>
        </w:rPr>
        <w:t>/m</w:t>
      </w:r>
      <w:r w:rsidRPr="000F33B1">
        <w:rPr>
          <w:rFonts w:ascii="Times New Roman" w:eastAsia="Times New Roman" w:hAnsi="Times New Roman" w:cs="Times New Roman"/>
          <w:i/>
          <w:iCs/>
          <w:color w:val="000000"/>
          <w:sz w:val="27"/>
          <w:szCs w:val="27"/>
          <w:vertAlign w:val="subscript"/>
          <w:lang w:eastAsia="ru-RU"/>
        </w:rPr>
        <w:t>p</w:t>
      </w:r>
      <w:r w:rsidRPr="000F33B1">
        <w:rPr>
          <w:rFonts w:ascii="Times New Roman" w:eastAsia="Times New Roman" w:hAnsi="Times New Roman" w:cs="Times New Roman"/>
          <w:i/>
          <w:iCs/>
          <w:color w:val="000000"/>
          <w:sz w:val="27"/>
          <w:szCs w:val="27"/>
          <w:lang w:eastAsia="ru-RU"/>
        </w:rPr>
        <w:t>c</w:t>
      </w:r>
      <w:r w:rsidRPr="000F33B1">
        <w:rPr>
          <w:rFonts w:ascii="Times New Roman" w:eastAsia="Times New Roman" w:hAnsi="Times New Roman" w:cs="Times New Roman"/>
          <w:i/>
          <w:iCs/>
          <w:color w:val="000000"/>
          <w:sz w:val="27"/>
          <w:szCs w:val="27"/>
          <w:vertAlign w:val="superscript"/>
          <w:lang w:eastAsia="ru-RU"/>
        </w:rPr>
        <w:t>2</w:t>
      </w:r>
      <w:r w:rsidRPr="000F33B1">
        <w:rPr>
          <w:rFonts w:ascii="Times New Roman" w:eastAsia="Times New Roman" w:hAnsi="Times New Roman" w:cs="Times New Roman"/>
          <w:i/>
          <w:iCs/>
          <w:color w:val="000000"/>
          <w:sz w:val="27"/>
          <w:szCs w:val="27"/>
          <w:lang w:eastAsia="ru-RU"/>
        </w:rPr>
        <w:t> = 2·10</w:t>
      </w:r>
      <w:r w:rsidRPr="000F33B1">
        <w:rPr>
          <w:rFonts w:ascii="Times New Roman" w:eastAsia="Times New Roman" w:hAnsi="Times New Roman" w:cs="Times New Roman"/>
          <w:i/>
          <w:iCs/>
          <w:color w:val="000000"/>
          <w:sz w:val="27"/>
          <w:szCs w:val="27"/>
          <w:vertAlign w:val="superscript"/>
          <w:lang w:eastAsia="ru-RU"/>
        </w:rPr>
        <w:t>-16</w:t>
      </w:r>
      <w:r w:rsidRPr="000F33B1">
        <w:rPr>
          <w:rFonts w:ascii="Times New Roman" w:eastAsia="Times New Roman" w:hAnsi="Times New Roman" w:cs="Times New Roman"/>
          <w:i/>
          <w:iCs/>
          <w:color w:val="000000"/>
          <w:sz w:val="27"/>
          <w:szCs w:val="27"/>
          <w:lang w:eastAsia="ru-RU"/>
        </w:rPr>
        <w:t xml:space="preserve"> см значительно меньше радиуса ядра), мы </w:t>
      </w:r>
      <w:r w:rsidRPr="000F33B1">
        <w:rPr>
          <w:rFonts w:ascii="Times New Roman" w:eastAsia="Times New Roman" w:hAnsi="Times New Roman" w:cs="Times New Roman"/>
          <w:i/>
          <w:iCs/>
          <w:color w:val="000000"/>
          <w:sz w:val="27"/>
          <w:szCs w:val="27"/>
          <w:lang w:eastAsia="ru-RU"/>
        </w:rPr>
        <w:lastRenderedPageBreak/>
        <w:t>можем спокойно принять кулоновские силы отталкивания с потенциалом.</w:t>
      </w:r>
      <w:r w:rsidRPr="000F33B1">
        <w:rPr>
          <w:rFonts w:ascii="Times New Roman" w:eastAsia="Times New Roman" w:hAnsi="Times New Roman" w:cs="Times New Roman"/>
          <w:i/>
          <w:iCs/>
          <w:color w:val="000000"/>
          <w:sz w:val="27"/>
          <w:szCs w:val="27"/>
          <w:lang w:eastAsia="ru-RU"/>
        </w:rPr>
        <w:br/>
        <w:t>    Взаимодействие между протоном и нейтроном, или же между двумя нейтронами будет, очевидно, сказываться лишь на расстояниях, сравнимых с размерами нейтрона (т. е. несколько ×10</w:t>
      </w:r>
      <w:r w:rsidRPr="000F33B1">
        <w:rPr>
          <w:rFonts w:ascii="Times New Roman" w:eastAsia="Times New Roman" w:hAnsi="Times New Roman" w:cs="Times New Roman"/>
          <w:i/>
          <w:iCs/>
          <w:color w:val="000000"/>
          <w:sz w:val="27"/>
          <w:szCs w:val="27"/>
          <w:vertAlign w:val="superscript"/>
          <w:lang w:eastAsia="ru-RU"/>
        </w:rPr>
        <w:t>-13</w:t>
      </w:r>
      <w:r w:rsidRPr="000F33B1">
        <w:rPr>
          <w:rFonts w:ascii="Times New Roman" w:eastAsia="Times New Roman" w:hAnsi="Times New Roman" w:cs="Times New Roman"/>
          <w:i/>
          <w:iCs/>
          <w:color w:val="000000"/>
          <w:sz w:val="27"/>
          <w:szCs w:val="27"/>
          <w:lang w:eastAsia="ru-RU"/>
        </w:rPr>
        <w:t> см) и весьма быстро спадать при удалении частиц.</w:t>
      </w:r>
      <w:r w:rsidRPr="000F33B1">
        <w:rPr>
          <w:rFonts w:ascii="Times New Roman" w:eastAsia="Times New Roman" w:hAnsi="Times New Roman" w:cs="Times New Roman"/>
          <w:i/>
          <w:iCs/>
          <w:color w:val="000000"/>
          <w:sz w:val="27"/>
          <w:szCs w:val="27"/>
          <w:lang w:eastAsia="ru-RU"/>
        </w:rPr>
        <w:br/>
        <w:t>    Пользуясь аналогией, взятой из области взаимодействия атомов и ионов, мы можем предположить, что в обоих случаях будут иметь место силы притяжения, причем при взаимодействии протона с нейтроном взаимная потенциальная энергия – I(r) будет значительно больше, нежели энергия – K(r), соответствующая взаимодействию двух нейтронов. Здесь необходимо указать, что относительно потенциалов – I(r) и – K(r) нужно сделать еще одно добавочное предположение, а именно: при слишком уже тесном сближении частиц эти потенциалы должны начать возрастать; давая начало силам отталкивания, ибо в противном случае модель ядра не будет устойчивой, обнаруживая тенденцию стянуться в точку.</w:t>
      </w:r>
      <w:r w:rsidRPr="000F33B1">
        <w:rPr>
          <w:rFonts w:ascii="Times New Roman" w:eastAsia="Times New Roman" w:hAnsi="Times New Roman" w:cs="Times New Roman"/>
          <w:i/>
          <w:iCs/>
          <w:color w:val="000000"/>
          <w:sz w:val="27"/>
          <w:szCs w:val="27"/>
          <w:lang w:eastAsia="ru-RU"/>
        </w:rPr>
        <w:br/>
        <w:t xml:space="preserve">    Что касается взаимодействия между α-частицами, то оно будет, очевидно, слагаться из кулоновского отталкивания и из средней силы перекрестного взаимодействия входящих в их состав протонов и нейтронов, Последнее приводит, как можно показать, к притяжению с потенциальной </w:t>
      </w:r>
      <w:proofErr w:type="gramStart"/>
      <w:r w:rsidRPr="000F33B1">
        <w:rPr>
          <w:rFonts w:ascii="Times New Roman" w:eastAsia="Times New Roman" w:hAnsi="Times New Roman" w:cs="Times New Roman"/>
          <w:i/>
          <w:iCs/>
          <w:color w:val="000000"/>
          <w:sz w:val="27"/>
          <w:szCs w:val="27"/>
          <w:lang w:eastAsia="ru-RU"/>
        </w:rPr>
        <w:t>энергией,,</w:t>
      </w:r>
      <w:proofErr w:type="gramEnd"/>
      <w:r w:rsidRPr="000F33B1">
        <w:rPr>
          <w:rFonts w:ascii="Times New Roman" w:eastAsia="Times New Roman" w:hAnsi="Times New Roman" w:cs="Times New Roman"/>
          <w:i/>
          <w:iCs/>
          <w:color w:val="000000"/>
          <w:sz w:val="27"/>
          <w:szCs w:val="27"/>
          <w:lang w:eastAsia="ru-RU"/>
        </w:rPr>
        <w:t xml:space="preserve"> близкой к взаимодействию нейтронов (силы, связанные с потенциалом I(r), взаимно уничтожаются), так что мы можем написать для потенциальной энергии двух α-частиц:</w:t>
      </w:r>
    </w:p>
    <w:p w:rsidR="000F33B1" w:rsidRPr="000F33B1" w:rsidRDefault="000F33B1" w:rsidP="000F33B1">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F33B1">
        <w:rPr>
          <w:rFonts w:ascii="Times New Roman" w:eastAsia="Times New Roman" w:hAnsi="Times New Roman" w:cs="Times New Roman"/>
          <w:color w:val="000000"/>
          <w:sz w:val="27"/>
          <w:szCs w:val="27"/>
          <w:lang w:eastAsia="ru-RU"/>
        </w:rPr>
        <w:t>4e</w:t>
      </w:r>
      <w:r w:rsidRPr="000F33B1">
        <w:rPr>
          <w:rFonts w:ascii="Times New Roman" w:eastAsia="Times New Roman" w:hAnsi="Times New Roman" w:cs="Times New Roman"/>
          <w:color w:val="000000"/>
          <w:sz w:val="27"/>
          <w:szCs w:val="27"/>
          <w:vertAlign w:val="superscript"/>
          <w:lang w:eastAsia="ru-RU"/>
        </w:rPr>
        <w:t>2</w:t>
      </w:r>
      <w:r w:rsidRPr="000F33B1">
        <w:rPr>
          <w:rFonts w:ascii="Times New Roman" w:eastAsia="Times New Roman" w:hAnsi="Times New Roman" w:cs="Times New Roman"/>
          <w:color w:val="000000"/>
          <w:sz w:val="27"/>
          <w:szCs w:val="27"/>
          <w:lang w:eastAsia="ru-RU"/>
        </w:rPr>
        <w:t>/r - L(r)</w:t>
      </w:r>
      <w:r w:rsidRPr="000F33B1">
        <w:rPr>
          <w:rFonts w:ascii="Times New Roman" w:eastAsia="Times New Roman" w:hAnsi="Times New Roman" w:cs="Times New Roman"/>
          <w:i/>
          <w:iCs/>
          <w:color w:val="000000"/>
          <w:sz w:val="27"/>
          <w:szCs w:val="27"/>
          <w:lang w:eastAsia="ru-RU"/>
        </w:rPr>
        <w:t>,</w:t>
      </w:r>
    </w:p>
    <w:p w:rsidR="000F33B1" w:rsidRPr="000F33B1" w:rsidRDefault="000F33B1" w:rsidP="000F33B1">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proofErr w:type="gramStart"/>
      <w:r w:rsidRPr="000F33B1">
        <w:rPr>
          <w:rFonts w:ascii="Times New Roman" w:eastAsia="Times New Roman" w:hAnsi="Times New Roman" w:cs="Times New Roman"/>
          <w:i/>
          <w:iCs/>
          <w:color w:val="000000"/>
          <w:sz w:val="27"/>
          <w:szCs w:val="27"/>
          <w:lang w:eastAsia="ru-RU"/>
        </w:rPr>
        <w:t>где</w:t>
      </w:r>
      <w:proofErr w:type="gramEnd"/>
      <w:r w:rsidRPr="000F33B1">
        <w:rPr>
          <w:rFonts w:ascii="Times New Roman" w:eastAsia="Times New Roman" w:hAnsi="Times New Roman" w:cs="Times New Roman"/>
          <w:i/>
          <w:iCs/>
          <w:color w:val="000000"/>
          <w:sz w:val="27"/>
          <w:szCs w:val="27"/>
          <w:lang w:eastAsia="ru-RU"/>
        </w:rPr>
        <w:t xml:space="preserve"> L(r) = K(r) также, весьма быстро убывает с расстоянием.</w:t>
      </w:r>
    </w:p>
    <w:p w:rsidR="000F33B1" w:rsidRPr="000F33B1" w:rsidRDefault="000F33B1" w:rsidP="000F33B1">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F33B1">
        <w:rPr>
          <w:rFonts w:ascii="Times New Roman" w:eastAsia="Times New Roman" w:hAnsi="Times New Roman" w:cs="Times New Roman"/>
          <w:noProof/>
          <w:color w:val="000000"/>
          <w:sz w:val="27"/>
          <w:szCs w:val="27"/>
          <w:lang w:eastAsia="ru-RU"/>
        </w:rPr>
        <w:drawing>
          <wp:inline distT="0" distB="0" distL="0" distR="0" wp14:anchorId="5782FAFC" wp14:editId="57F78197">
            <wp:extent cx="4152900" cy="2695575"/>
            <wp:effectExtent l="0" t="0" r="0" b="9525"/>
            <wp:docPr id="1" name="Рисунок 1" descr="http://nuclphys.sinp.msu.ru/histan/images/hist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uclphys.sinp.msu.ru/histan/images/hist47.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52900" cy="2695575"/>
                    </a:xfrm>
                    <a:prstGeom prst="rect">
                      <a:avLst/>
                    </a:prstGeom>
                    <a:noFill/>
                    <a:ln>
                      <a:noFill/>
                    </a:ln>
                  </pic:spPr>
                </pic:pic>
              </a:graphicData>
            </a:graphic>
          </wp:inline>
        </w:drawing>
      </w:r>
    </w:p>
    <w:p w:rsidR="000F33B1" w:rsidRPr="000F33B1" w:rsidRDefault="000F33B1" w:rsidP="000F33B1">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F33B1">
        <w:rPr>
          <w:rFonts w:ascii="Times New Roman" w:eastAsia="Times New Roman" w:hAnsi="Times New Roman" w:cs="Times New Roman"/>
          <w:i/>
          <w:iCs/>
          <w:color w:val="000000"/>
          <w:sz w:val="27"/>
          <w:szCs w:val="27"/>
          <w:lang w:eastAsia="ru-RU"/>
        </w:rPr>
        <w:t xml:space="preserve">    Рассмотрим теперь, как будет вести себя совокупность таких частиц с массами примерно одного порядка, притягивающихся друг к другу с силами, весьма быстро убывающими с расстоянием (кулоновскими силами отталкивания внутри ядра можно в первом приближении пренебречь). Состояние такой системы должно быть весьма аналогично тому, что мы </w:t>
      </w:r>
      <w:r w:rsidRPr="000F33B1">
        <w:rPr>
          <w:rFonts w:ascii="Times New Roman" w:eastAsia="Times New Roman" w:hAnsi="Times New Roman" w:cs="Times New Roman"/>
          <w:i/>
          <w:iCs/>
          <w:color w:val="000000"/>
          <w:sz w:val="27"/>
          <w:szCs w:val="27"/>
          <w:lang w:eastAsia="ru-RU"/>
        </w:rPr>
        <w:lastRenderedPageBreak/>
        <w:t xml:space="preserve">имеем в небольшой капле жидкости, где внутри силы, действующие на какую-либо частицу, уравновешиваются (ибо радиус действия сил меньше радиуса, ядрах), а вблизи поверхности возникают мощные силы, препятствующие частице покинуть каплю (поверхностное натяжение). Хотя точного решения задачи о такой совокупности до сих пор не имеется, мы можем сделать ряд интересных заключений о свойствах такой модели. Прежде всего, мы должны предположить, что объем такой модели будет примерно пропорционален числу частиц, так что радиус будет изменяться </w:t>
      </w:r>
      <w:proofErr w:type="gramStart"/>
      <w:r w:rsidRPr="000F33B1">
        <w:rPr>
          <w:rFonts w:ascii="Times New Roman" w:eastAsia="Times New Roman" w:hAnsi="Times New Roman" w:cs="Times New Roman"/>
          <w:i/>
          <w:iCs/>
          <w:color w:val="000000"/>
          <w:sz w:val="27"/>
          <w:szCs w:val="27"/>
          <w:lang w:eastAsia="ru-RU"/>
        </w:rPr>
        <w:t>примерно</w:t>
      </w:r>
      <w:proofErr w:type="gramEnd"/>
      <w:r w:rsidRPr="000F33B1">
        <w:rPr>
          <w:rFonts w:ascii="Times New Roman" w:eastAsia="Times New Roman" w:hAnsi="Times New Roman" w:cs="Times New Roman"/>
          <w:i/>
          <w:iCs/>
          <w:color w:val="000000"/>
          <w:sz w:val="27"/>
          <w:szCs w:val="27"/>
          <w:lang w:eastAsia="ru-RU"/>
        </w:rPr>
        <w:t xml:space="preserve"> как кубический корень из атомного веса. Потенциальная энергия для данной частицы внутри такой модели должна быть более или менее постоянной и резко возрастать у границ, образуя, таким образом, своего рода «потенциальную яму».</w:t>
      </w:r>
      <w:r w:rsidRPr="000F33B1">
        <w:rPr>
          <w:rFonts w:ascii="Times New Roman" w:eastAsia="Times New Roman" w:hAnsi="Times New Roman" w:cs="Times New Roman"/>
          <w:i/>
          <w:iCs/>
          <w:color w:val="000000"/>
          <w:sz w:val="27"/>
          <w:szCs w:val="27"/>
          <w:lang w:eastAsia="ru-RU"/>
        </w:rPr>
        <w:br/>
        <w:t>    Из вышесказанного о характере сил взаимодействия между различными частицами в ядре следует, что «дно» этой «ямы» для протона будет лежать значительно ниже, нежели для нейтронов или α-частиц. Полная энергия такой модели должна быть примерно пропорциональна числу частиц. Мы не должны, однако, забывать о наличии сил кулоновского отталкивания. Эти силы не могут изменить существенно распределения потенциала внутри ядра, где главную роль играют силы притяжения. Однако эти силы принизят значения потенциала на больших расстояниях и приведут к образованию вокруг ядра потенциального барьера, играющего столь важную роль в теории ядерных превращений. Это поднятие потенциальной ямы относительно значения потенциала в бесконечности будет, очевидно, совершенно отсутствовать для нейтронов, лишенных заряда, а для протока будет в два раза меньше; чем для α-частицы. Распределение потенциала в ядре при учете кулоновских сил указано на рисунке, где взят случай тяжелого ядра, в котором уровень α-частицы уже поднялся выше нулевого уровня, обусловливая этим возможность самопроизвольного α-распада.</w:t>
      </w:r>
      <w:r w:rsidRPr="000F33B1">
        <w:rPr>
          <w:rFonts w:ascii="Times New Roman" w:eastAsia="Times New Roman" w:hAnsi="Times New Roman" w:cs="Times New Roman"/>
          <w:i/>
          <w:iCs/>
          <w:color w:val="000000"/>
          <w:sz w:val="27"/>
          <w:szCs w:val="27"/>
          <w:lang w:eastAsia="ru-RU"/>
        </w:rPr>
        <w:br/>
        <w:t>    До сих пор мы рассматривали находящиеся в ядре нейтроны как неделимые, единицы, и поэтому могли строить модель ядра на основе привычной механики. Теперь мы обратимся к распадению ядерного нейтрона на протон и электрон и выбрасыванию этого последнего за пределы атома, т. е. к столь загадочному явлению β-распада.</w:t>
      </w:r>
      <w:r w:rsidRPr="000F33B1">
        <w:rPr>
          <w:rFonts w:ascii="Times New Roman" w:eastAsia="Times New Roman" w:hAnsi="Times New Roman" w:cs="Times New Roman"/>
          <w:i/>
          <w:iCs/>
          <w:color w:val="000000"/>
          <w:sz w:val="27"/>
          <w:szCs w:val="27"/>
          <w:lang w:eastAsia="ru-RU"/>
        </w:rPr>
        <w:br/>
        <w:t>    Как хорошо известно, β-распад представляет один из наиболее резких примеров неповиновения электрона всем принципам современной теории. В то время как при ядерных реакциях с участием тяжелых частиц мы всегда имеем дело с резко выраженными квантовыми уровнями и строгим соблюдением баланса энергии, в случае β-превращений – ни то, ни другое не имеет места. Как показали экспериментальные исследования Эллиса (</w:t>
      </w:r>
      <w:proofErr w:type="spellStart"/>
      <w:r w:rsidRPr="000F33B1">
        <w:rPr>
          <w:rFonts w:ascii="Times New Roman" w:eastAsia="Times New Roman" w:hAnsi="Times New Roman" w:cs="Times New Roman"/>
          <w:i/>
          <w:iCs/>
          <w:color w:val="000000"/>
          <w:sz w:val="27"/>
          <w:szCs w:val="27"/>
          <w:lang w:eastAsia="ru-RU"/>
        </w:rPr>
        <w:t>Ellis</w:t>
      </w:r>
      <w:proofErr w:type="spellEnd"/>
      <w:r w:rsidRPr="000F33B1">
        <w:rPr>
          <w:rFonts w:ascii="Times New Roman" w:eastAsia="Times New Roman" w:hAnsi="Times New Roman" w:cs="Times New Roman"/>
          <w:i/>
          <w:iCs/>
          <w:color w:val="000000"/>
          <w:sz w:val="27"/>
          <w:szCs w:val="27"/>
          <w:lang w:eastAsia="ru-RU"/>
        </w:rPr>
        <w:t xml:space="preserve">), электроны, выбрасываемые при распаде различными атомами, одного и того же вещества, имеют самые разнообразные значения энергии, изменяющиеся непрерывно между нулем и как угодно большими значениями, причем кривая распределения имеет вид, весьма сходный с кривой ошибок. Какое-либо другое излучение, могущее компенсировать созданную таким образом разность энергии между различными ядрами, полностью отсутствует, а между тем все свойства и дальнейшее поведение ядер до и после распада совершенно идентичны. С чисто экспериментальной точки зрения дело здесь выглядит так, как будто мы имеем </w:t>
      </w:r>
      <w:r w:rsidRPr="000F33B1">
        <w:rPr>
          <w:rFonts w:ascii="Times New Roman" w:eastAsia="Times New Roman" w:hAnsi="Times New Roman" w:cs="Times New Roman"/>
          <w:i/>
          <w:iCs/>
          <w:color w:val="000000"/>
          <w:sz w:val="27"/>
          <w:szCs w:val="27"/>
          <w:lang w:eastAsia="ru-RU"/>
        </w:rPr>
        <w:lastRenderedPageBreak/>
        <w:t>дело с нарушением закона сохранения энергии. Кроме этого основного факта имеется еще целый ряд не менее основательных аргументов, говорящих, что с ядерными электронами дело плохо; сюда относятся, например, невязки в статистике ядер и величин их вращательных моментов. Причины всех этих непорядков лежат в том, что, как указал Бор (</w:t>
      </w:r>
      <w:proofErr w:type="spellStart"/>
      <w:r w:rsidRPr="000F33B1">
        <w:rPr>
          <w:rFonts w:ascii="Times New Roman" w:eastAsia="Times New Roman" w:hAnsi="Times New Roman" w:cs="Times New Roman"/>
          <w:i/>
          <w:iCs/>
          <w:color w:val="000000"/>
          <w:sz w:val="27"/>
          <w:szCs w:val="27"/>
          <w:lang w:eastAsia="ru-RU"/>
        </w:rPr>
        <w:t>Bohr</w:t>
      </w:r>
      <w:proofErr w:type="spellEnd"/>
      <w:r w:rsidRPr="000F33B1">
        <w:rPr>
          <w:rFonts w:ascii="Times New Roman" w:eastAsia="Times New Roman" w:hAnsi="Times New Roman" w:cs="Times New Roman"/>
          <w:i/>
          <w:iCs/>
          <w:color w:val="000000"/>
          <w:sz w:val="27"/>
          <w:szCs w:val="27"/>
          <w:lang w:eastAsia="ru-RU"/>
        </w:rPr>
        <w:t>), мы здесь выходим уже за границы области, где можно применять классическое понятие электрона. В самом деле, для радиуса электрона мы имеем по классической теории значение</w:t>
      </w:r>
    </w:p>
    <w:p w:rsidR="000F33B1" w:rsidRPr="000F33B1" w:rsidRDefault="000F33B1" w:rsidP="000F33B1">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F33B1">
        <w:rPr>
          <w:rFonts w:ascii="Times New Roman" w:eastAsia="Times New Roman" w:hAnsi="Times New Roman" w:cs="Times New Roman"/>
          <w:i/>
          <w:iCs/>
          <w:noProof/>
          <w:color w:val="000000"/>
          <w:sz w:val="27"/>
          <w:szCs w:val="27"/>
          <w:lang w:eastAsia="ru-RU"/>
        </w:rPr>
        <w:drawing>
          <wp:inline distT="0" distB="0" distL="0" distR="0" wp14:anchorId="56E38BEF" wp14:editId="7AC702D5">
            <wp:extent cx="1485900" cy="476250"/>
            <wp:effectExtent l="0" t="0" r="0" b="0"/>
            <wp:docPr id="2" name="Рисунок 2" descr="http://nuclphys.sinp.msu.ru/histan/images/eqhist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uclphys.sinp.msu.ru/histan/images/eqhist48.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0" cy="476250"/>
                    </a:xfrm>
                    <a:prstGeom prst="rect">
                      <a:avLst/>
                    </a:prstGeom>
                    <a:noFill/>
                    <a:ln>
                      <a:noFill/>
                    </a:ln>
                  </pic:spPr>
                </pic:pic>
              </a:graphicData>
            </a:graphic>
          </wp:inline>
        </w:drawing>
      </w:r>
    </w:p>
    <w:p w:rsidR="000F33B1" w:rsidRPr="000F33B1" w:rsidRDefault="000F33B1" w:rsidP="000F33B1">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F33B1">
        <w:rPr>
          <w:rFonts w:ascii="Times New Roman" w:eastAsia="Times New Roman" w:hAnsi="Times New Roman" w:cs="Times New Roman"/>
          <w:i/>
          <w:iCs/>
          <w:color w:val="000000"/>
          <w:sz w:val="27"/>
          <w:szCs w:val="27"/>
          <w:lang w:eastAsia="ru-RU"/>
        </w:rPr>
        <w:t>т. е. величину, сравнимую с размерами той области, где электрон вынужден двигаться, а при этих условиях такое грубее представление об электроне как заряженном шарике, конечно, не применимо.</w:t>
      </w:r>
      <w:r w:rsidRPr="000F33B1">
        <w:rPr>
          <w:rFonts w:ascii="Times New Roman" w:eastAsia="Times New Roman" w:hAnsi="Times New Roman" w:cs="Times New Roman"/>
          <w:i/>
          <w:iCs/>
          <w:color w:val="000000"/>
          <w:sz w:val="27"/>
          <w:szCs w:val="27"/>
          <w:lang w:eastAsia="ru-RU"/>
        </w:rPr>
        <w:br/>
        <w:t xml:space="preserve">    В связи с этим стоит тот факт, что, оценивая возможную скорость электрона в ядре согласно основам квантовой теории, мы приходим к величине, столь близкой к скорости света (0,9998 с), что о пренебрежении теорией относительности не может быть и речи, а между тем мы не имеем по сию пору </w:t>
      </w:r>
      <w:proofErr w:type="spellStart"/>
      <w:r w:rsidRPr="000F33B1">
        <w:rPr>
          <w:rFonts w:ascii="Times New Roman" w:eastAsia="Times New Roman" w:hAnsi="Times New Roman" w:cs="Times New Roman"/>
          <w:i/>
          <w:iCs/>
          <w:color w:val="000000"/>
          <w:sz w:val="27"/>
          <w:szCs w:val="27"/>
          <w:lang w:eastAsia="ru-RU"/>
        </w:rPr>
        <w:t>релативистской</w:t>
      </w:r>
      <w:proofErr w:type="spellEnd"/>
      <w:r w:rsidRPr="000F33B1">
        <w:rPr>
          <w:rFonts w:ascii="Times New Roman" w:eastAsia="Times New Roman" w:hAnsi="Times New Roman" w:cs="Times New Roman"/>
          <w:i/>
          <w:iCs/>
          <w:color w:val="000000"/>
          <w:sz w:val="27"/>
          <w:szCs w:val="27"/>
          <w:lang w:eastAsia="ru-RU"/>
        </w:rPr>
        <w:t xml:space="preserve"> теории квантов.</w:t>
      </w:r>
      <w:r w:rsidRPr="000F33B1">
        <w:rPr>
          <w:rFonts w:ascii="Times New Roman" w:eastAsia="Times New Roman" w:hAnsi="Times New Roman" w:cs="Times New Roman"/>
          <w:i/>
          <w:iCs/>
          <w:color w:val="000000"/>
          <w:sz w:val="27"/>
          <w:szCs w:val="27"/>
          <w:lang w:eastAsia="ru-RU"/>
        </w:rPr>
        <w:br/>
        <w:t xml:space="preserve">    Пока такая общая теория, являющаяся органическим синтезом современной </w:t>
      </w:r>
      <w:proofErr w:type="spellStart"/>
      <w:r w:rsidRPr="000F33B1">
        <w:rPr>
          <w:rFonts w:ascii="Times New Roman" w:eastAsia="Times New Roman" w:hAnsi="Times New Roman" w:cs="Times New Roman"/>
          <w:i/>
          <w:iCs/>
          <w:color w:val="000000"/>
          <w:sz w:val="27"/>
          <w:szCs w:val="27"/>
          <w:lang w:eastAsia="ru-RU"/>
        </w:rPr>
        <w:t>нерелативистской</w:t>
      </w:r>
      <w:proofErr w:type="spellEnd"/>
      <w:r w:rsidRPr="000F33B1">
        <w:rPr>
          <w:rFonts w:ascii="Times New Roman" w:eastAsia="Times New Roman" w:hAnsi="Times New Roman" w:cs="Times New Roman"/>
          <w:i/>
          <w:iCs/>
          <w:color w:val="000000"/>
          <w:sz w:val="27"/>
          <w:szCs w:val="27"/>
          <w:lang w:eastAsia="ru-RU"/>
        </w:rPr>
        <w:t xml:space="preserve"> теории квантов (волновой механики) и </w:t>
      </w:r>
      <w:proofErr w:type="spellStart"/>
      <w:r w:rsidRPr="000F33B1">
        <w:rPr>
          <w:rFonts w:ascii="Times New Roman" w:eastAsia="Times New Roman" w:hAnsi="Times New Roman" w:cs="Times New Roman"/>
          <w:i/>
          <w:iCs/>
          <w:color w:val="000000"/>
          <w:sz w:val="27"/>
          <w:szCs w:val="27"/>
          <w:lang w:eastAsia="ru-RU"/>
        </w:rPr>
        <w:t>неквантовой</w:t>
      </w:r>
      <w:proofErr w:type="spellEnd"/>
      <w:r w:rsidRPr="000F33B1">
        <w:rPr>
          <w:rFonts w:ascii="Times New Roman" w:eastAsia="Times New Roman" w:hAnsi="Times New Roman" w:cs="Times New Roman"/>
          <w:i/>
          <w:iCs/>
          <w:color w:val="000000"/>
          <w:sz w:val="27"/>
          <w:szCs w:val="27"/>
          <w:lang w:eastAsia="ru-RU"/>
        </w:rPr>
        <w:t xml:space="preserve"> </w:t>
      </w:r>
      <w:proofErr w:type="spellStart"/>
      <w:r w:rsidRPr="000F33B1">
        <w:rPr>
          <w:rFonts w:ascii="Times New Roman" w:eastAsia="Times New Roman" w:hAnsi="Times New Roman" w:cs="Times New Roman"/>
          <w:i/>
          <w:iCs/>
          <w:color w:val="000000"/>
          <w:sz w:val="27"/>
          <w:szCs w:val="27"/>
          <w:lang w:eastAsia="ru-RU"/>
        </w:rPr>
        <w:t>релативистики</w:t>
      </w:r>
      <w:proofErr w:type="spellEnd"/>
      <w:r w:rsidRPr="000F33B1">
        <w:rPr>
          <w:rFonts w:ascii="Times New Roman" w:eastAsia="Times New Roman" w:hAnsi="Times New Roman" w:cs="Times New Roman"/>
          <w:i/>
          <w:iCs/>
          <w:color w:val="000000"/>
          <w:sz w:val="27"/>
          <w:szCs w:val="27"/>
          <w:lang w:eastAsia="ru-RU"/>
        </w:rPr>
        <w:t>, не будет построена, об истинном понимании процесса β-распада не может быть и речи. Однако уже сейчас мы можем пытаться строить рабочие теории β-распада, пользуясь старыми понятиями. Основное положение теории β-устойчивости и β-распада, предложенной недавно Гейзенбергом, заключается в том, что, закрывая глаза на неопределенность энергии β-частиц, необходимым и достаточным условием возможности распада принимается положительность соответствующего энергетического баланса.</w:t>
      </w:r>
      <w:r w:rsidRPr="000F33B1">
        <w:rPr>
          <w:rFonts w:ascii="Times New Roman" w:eastAsia="Times New Roman" w:hAnsi="Times New Roman" w:cs="Times New Roman"/>
          <w:i/>
          <w:iCs/>
          <w:color w:val="000000"/>
          <w:sz w:val="27"/>
          <w:szCs w:val="27"/>
          <w:lang w:eastAsia="ru-RU"/>
        </w:rPr>
        <w:br/>
        <w:t xml:space="preserve">    Рассмотрим ядро, состоящее исключительно из п «слипшихся» друг с другом нейтронов. Поскольку между нейтронами существуют лишь силы притяжения, такое ядро будет, конечно, устойчивым по отношению к нейтронам, т. е., извлекая из ядра нейтрон, мы затратим некоторую работу, которая, очевидно, будет порядка – K(r), где r – среднее расстояние между частицами в ядре. Вынутый нейтрон разложим на протон и электрон, на что потребуется работа, определяемая внутренней энергией связи нейтрона D (эта величина весьма незначительна и равна, согласно измерениям </w:t>
      </w:r>
      <w:proofErr w:type="spellStart"/>
      <w:r w:rsidRPr="000F33B1">
        <w:rPr>
          <w:rFonts w:ascii="Times New Roman" w:eastAsia="Times New Roman" w:hAnsi="Times New Roman" w:cs="Times New Roman"/>
          <w:i/>
          <w:iCs/>
          <w:color w:val="000000"/>
          <w:sz w:val="27"/>
          <w:szCs w:val="27"/>
          <w:lang w:eastAsia="ru-RU"/>
        </w:rPr>
        <w:t>Чадвика</w:t>
      </w:r>
      <w:proofErr w:type="spellEnd"/>
      <w:r w:rsidRPr="000F33B1">
        <w:rPr>
          <w:rFonts w:ascii="Times New Roman" w:eastAsia="Times New Roman" w:hAnsi="Times New Roman" w:cs="Times New Roman"/>
          <w:i/>
          <w:iCs/>
          <w:color w:val="000000"/>
          <w:sz w:val="27"/>
          <w:szCs w:val="27"/>
          <w:lang w:eastAsia="ru-RU"/>
        </w:rPr>
        <w:t>, всего одному или двум миллионам вольт, тогда как энергии K(r) и I(r) измеряются десятками миллионов). Теперь вернем полученный протон ядру, получив при этом энергию порядка + I(r); поскольку |I(r</w:t>
      </w:r>
      <w:proofErr w:type="gramStart"/>
      <w:r w:rsidRPr="000F33B1">
        <w:rPr>
          <w:rFonts w:ascii="Times New Roman" w:eastAsia="Times New Roman" w:hAnsi="Times New Roman" w:cs="Times New Roman"/>
          <w:i/>
          <w:iCs/>
          <w:color w:val="000000"/>
          <w:sz w:val="27"/>
          <w:szCs w:val="27"/>
          <w:lang w:eastAsia="ru-RU"/>
        </w:rPr>
        <w:t>) &gt;</w:t>
      </w:r>
      <w:proofErr w:type="gramEnd"/>
      <w:r w:rsidRPr="000F33B1">
        <w:rPr>
          <w:rFonts w:ascii="Times New Roman" w:eastAsia="Times New Roman" w:hAnsi="Times New Roman" w:cs="Times New Roman"/>
          <w:i/>
          <w:iCs/>
          <w:color w:val="000000"/>
          <w:sz w:val="27"/>
          <w:szCs w:val="27"/>
          <w:lang w:eastAsia="ru-RU"/>
        </w:rPr>
        <w:t>&gt; |K(r), то при таком процессе мы будем иметь положительный баланс энергии. Нетрудно, однако, видеть, что произведенная реакция эквивалентна просто выниманию из ядра одного электрона и, поскольку баланс энергии положителен, мы должны ожидать наличия самопроизвольного β-</w:t>
      </w:r>
      <w:proofErr w:type="spellStart"/>
      <w:r w:rsidRPr="000F33B1">
        <w:rPr>
          <w:rFonts w:ascii="Times New Roman" w:eastAsia="Times New Roman" w:hAnsi="Times New Roman" w:cs="Times New Roman"/>
          <w:i/>
          <w:iCs/>
          <w:color w:val="000000"/>
          <w:sz w:val="27"/>
          <w:szCs w:val="27"/>
          <w:lang w:eastAsia="ru-RU"/>
        </w:rPr>
        <w:t>раcпада</w:t>
      </w:r>
      <w:proofErr w:type="spellEnd"/>
      <w:r w:rsidRPr="000F33B1">
        <w:rPr>
          <w:rFonts w:ascii="Times New Roman" w:eastAsia="Times New Roman" w:hAnsi="Times New Roman" w:cs="Times New Roman"/>
          <w:i/>
          <w:iCs/>
          <w:color w:val="000000"/>
          <w:sz w:val="27"/>
          <w:szCs w:val="27"/>
          <w:lang w:eastAsia="ru-RU"/>
        </w:rPr>
        <w:t>. Таким образом, первоначально нейтральное, ядро начнет испускать последовательный ряд β-частиц, общее число n</w:t>
      </w:r>
      <w:r w:rsidRPr="000F33B1">
        <w:rPr>
          <w:rFonts w:ascii="Times New Roman" w:eastAsia="Times New Roman" w:hAnsi="Times New Roman" w:cs="Times New Roman"/>
          <w:i/>
          <w:iCs/>
          <w:color w:val="000000"/>
          <w:sz w:val="27"/>
          <w:szCs w:val="27"/>
          <w:vertAlign w:val="subscript"/>
          <w:lang w:eastAsia="ru-RU"/>
        </w:rPr>
        <w:t>1</w:t>
      </w:r>
      <w:r w:rsidRPr="000F33B1">
        <w:rPr>
          <w:rFonts w:ascii="Times New Roman" w:eastAsia="Times New Roman" w:hAnsi="Times New Roman" w:cs="Times New Roman"/>
          <w:i/>
          <w:iCs/>
          <w:color w:val="000000"/>
          <w:sz w:val="27"/>
          <w:szCs w:val="27"/>
          <w:lang w:eastAsia="ru-RU"/>
        </w:rPr>
        <w:t>входящих в его состав нейтронов начнет уменьшаться, давая начало все большему числу n</w:t>
      </w:r>
      <w:r w:rsidRPr="000F33B1">
        <w:rPr>
          <w:rFonts w:ascii="Times New Roman" w:eastAsia="Times New Roman" w:hAnsi="Times New Roman" w:cs="Times New Roman"/>
          <w:i/>
          <w:iCs/>
          <w:color w:val="000000"/>
          <w:sz w:val="27"/>
          <w:szCs w:val="27"/>
          <w:vertAlign w:val="subscript"/>
          <w:lang w:eastAsia="ru-RU"/>
        </w:rPr>
        <w:t>2</w:t>
      </w:r>
      <w:r w:rsidRPr="000F33B1">
        <w:rPr>
          <w:rFonts w:ascii="Times New Roman" w:eastAsia="Times New Roman" w:hAnsi="Times New Roman" w:cs="Times New Roman"/>
          <w:i/>
          <w:iCs/>
          <w:color w:val="000000"/>
          <w:sz w:val="27"/>
          <w:szCs w:val="27"/>
          <w:lang w:eastAsia="ru-RU"/>
        </w:rPr>
        <w:t xml:space="preserve">протонов. </w:t>
      </w:r>
      <w:r w:rsidRPr="000F33B1">
        <w:rPr>
          <w:rFonts w:ascii="Times New Roman" w:eastAsia="Times New Roman" w:hAnsi="Times New Roman" w:cs="Times New Roman"/>
          <w:i/>
          <w:iCs/>
          <w:color w:val="000000"/>
          <w:sz w:val="27"/>
          <w:szCs w:val="27"/>
          <w:lang w:eastAsia="ru-RU"/>
        </w:rPr>
        <w:lastRenderedPageBreak/>
        <w:t>Однако этот процесс не дойдет до конца; ввиду возрастания положительного заряда ядра, введению в него новых протонов будут противодействовать кулоновские силы отталкивания, и наконец, «замена нейтрона протоном» сделается заменой энергетически невыгодной».</w:t>
      </w:r>
    </w:p>
    <w:p w:rsidR="000F33B1" w:rsidRPr="000F33B1" w:rsidRDefault="000F33B1" w:rsidP="000F33B1">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F33B1">
        <w:rPr>
          <w:rFonts w:ascii="Times New Roman" w:eastAsia="Times New Roman" w:hAnsi="Times New Roman" w:cs="Times New Roman"/>
          <w:b/>
          <w:bCs/>
          <w:color w:val="000000"/>
          <w:sz w:val="27"/>
          <w:szCs w:val="27"/>
          <w:lang w:eastAsia="ru-RU"/>
        </w:rPr>
        <w:t>    Ядерное взаимодействие. Обмен частицами. </w:t>
      </w:r>
      <w:r w:rsidRPr="000F33B1">
        <w:rPr>
          <w:rFonts w:ascii="Times New Roman" w:eastAsia="Times New Roman" w:hAnsi="Times New Roman" w:cs="Times New Roman"/>
          <w:color w:val="000000"/>
          <w:sz w:val="27"/>
          <w:szCs w:val="27"/>
          <w:lang w:eastAsia="ru-RU"/>
        </w:rPr>
        <w:t xml:space="preserve">В 1934 г. с взаимными ссылками Д. Иваненко и </w:t>
      </w:r>
      <w:proofErr w:type="spellStart"/>
      <w:r w:rsidRPr="000F33B1">
        <w:rPr>
          <w:rFonts w:ascii="Times New Roman" w:eastAsia="Times New Roman" w:hAnsi="Times New Roman" w:cs="Times New Roman"/>
          <w:color w:val="000000"/>
          <w:sz w:val="27"/>
          <w:szCs w:val="27"/>
          <w:lang w:eastAsia="ru-RU"/>
        </w:rPr>
        <w:t>И</w:t>
      </w:r>
      <w:proofErr w:type="spellEnd"/>
      <w:r w:rsidRPr="000F33B1">
        <w:rPr>
          <w:rFonts w:ascii="Times New Roman" w:eastAsia="Times New Roman" w:hAnsi="Times New Roman" w:cs="Times New Roman"/>
          <w:color w:val="000000"/>
          <w:sz w:val="27"/>
          <w:szCs w:val="27"/>
          <w:lang w:eastAsia="ru-RU"/>
        </w:rPr>
        <w:t>. Тамм опубликовали работы, в которой они впервые рассмотрели ядерные силы как обмен электроном и антинейтрино. Это были первые работы, в которых ядерные силы рассматривались как обмен частицей с массой отличной от нуля. Это фактически означало, что в отличие от гравитационного и электромагнитного излучения радиус действия не бесконечен. Однако, естественно массы электрона не хватало для того, чтобы правильно описать радиус действия ядерных сил.</w:t>
      </w:r>
    </w:p>
    <w:p w:rsidR="000F33B1" w:rsidRPr="000F33B1" w:rsidRDefault="000F33B1" w:rsidP="000F33B1">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F33B1">
        <w:rPr>
          <w:rFonts w:ascii="Times New Roman" w:eastAsia="Times New Roman" w:hAnsi="Times New Roman" w:cs="Times New Roman"/>
          <w:b/>
          <w:bCs/>
          <w:color w:val="000000"/>
          <w:sz w:val="27"/>
          <w:szCs w:val="27"/>
          <w:lang w:eastAsia="ru-RU"/>
        </w:rPr>
        <w:t>    И. Тамм: </w:t>
      </w:r>
      <w:r w:rsidRPr="000F33B1">
        <w:rPr>
          <w:rFonts w:ascii="Times New Roman" w:eastAsia="Times New Roman" w:hAnsi="Times New Roman" w:cs="Times New Roman"/>
          <w:i/>
          <w:iCs/>
          <w:color w:val="000000"/>
          <w:sz w:val="27"/>
          <w:szCs w:val="27"/>
          <w:lang w:eastAsia="ru-RU"/>
        </w:rPr>
        <w:t>«Ферми недавно развил теорию </w:t>
      </w:r>
      <w:r w:rsidRPr="000F33B1">
        <w:rPr>
          <w:rFonts w:ascii="Times New Roman" w:eastAsia="Times New Roman" w:hAnsi="Times New Roman" w:cs="Times New Roman"/>
          <w:color w:val="000000"/>
          <w:sz w:val="27"/>
          <w:szCs w:val="27"/>
          <w:lang w:eastAsia="ru-RU"/>
        </w:rPr>
        <w:t>β</w:t>
      </w:r>
      <w:r w:rsidRPr="000F33B1">
        <w:rPr>
          <w:rFonts w:ascii="Times New Roman" w:eastAsia="Times New Roman" w:hAnsi="Times New Roman" w:cs="Times New Roman"/>
          <w:i/>
          <w:iCs/>
          <w:color w:val="000000"/>
          <w:sz w:val="27"/>
          <w:szCs w:val="27"/>
          <w:lang w:eastAsia="ru-RU"/>
        </w:rPr>
        <w:t>-радиоактивности, основанную на предположе</w:t>
      </w:r>
      <w:r w:rsidRPr="000F33B1">
        <w:rPr>
          <w:rFonts w:ascii="Times New Roman" w:eastAsia="Times New Roman" w:hAnsi="Times New Roman" w:cs="Times New Roman"/>
          <w:i/>
          <w:iCs/>
          <w:color w:val="000000"/>
          <w:sz w:val="27"/>
          <w:szCs w:val="27"/>
          <w:lang w:eastAsia="ru-RU"/>
        </w:rPr>
        <w:softHyphen/>
        <w:t>нии о возможном превращении нейтрона в протон и наоборот, сопровождающемся возникновением или исчезновением электрона и нейтрино.</w:t>
      </w:r>
      <w:r w:rsidRPr="000F33B1">
        <w:rPr>
          <w:rFonts w:ascii="Times New Roman" w:eastAsia="Times New Roman" w:hAnsi="Times New Roman" w:cs="Times New Roman"/>
          <w:i/>
          <w:iCs/>
          <w:color w:val="000000"/>
          <w:sz w:val="27"/>
          <w:szCs w:val="27"/>
          <w:lang w:eastAsia="ru-RU"/>
        </w:rPr>
        <w:br/>
        <w:t>    В этой теории можно получить обменные силы между нейтроном и протоном, введенные Гейзенбергом более или менее феноменологически. (Та же идея, со</w:t>
      </w:r>
      <w:r w:rsidRPr="000F33B1">
        <w:rPr>
          <w:rFonts w:ascii="Times New Roman" w:eastAsia="Times New Roman" w:hAnsi="Times New Roman" w:cs="Times New Roman"/>
          <w:i/>
          <w:iCs/>
          <w:color w:val="000000"/>
          <w:sz w:val="27"/>
          <w:szCs w:val="27"/>
          <w:lang w:eastAsia="ru-RU"/>
        </w:rPr>
        <w:softHyphen/>
        <w:t>вершенно независимо, возникла у моего друга Д. Иваненко, с которым я имел возможность обсуждать этот вопрос).</w:t>
      </w:r>
      <w:r w:rsidRPr="000F33B1">
        <w:rPr>
          <w:rFonts w:ascii="Times New Roman" w:eastAsia="Times New Roman" w:hAnsi="Times New Roman" w:cs="Times New Roman"/>
          <w:i/>
          <w:iCs/>
          <w:color w:val="000000"/>
          <w:sz w:val="27"/>
          <w:szCs w:val="27"/>
          <w:lang w:eastAsia="ru-RU"/>
        </w:rPr>
        <w:br/>
        <w:t>    Рассмотрим две тяжелые частицы a и b, где a означает состояние нейтрона, а b </w:t>
      </w:r>
      <w:r w:rsidRPr="000F33B1">
        <w:rPr>
          <w:rFonts w:ascii="Times New Roman" w:eastAsia="Times New Roman" w:hAnsi="Times New Roman" w:cs="Times New Roman"/>
          <w:color w:val="000000"/>
          <w:sz w:val="27"/>
          <w:szCs w:val="27"/>
          <w:lang w:eastAsia="ru-RU"/>
        </w:rPr>
        <w:t>−</w:t>
      </w:r>
      <w:r w:rsidRPr="000F33B1">
        <w:rPr>
          <w:rFonts w:ascii="Times New Roman" w:eastAsia="Times New Roman" w:hAnsi="Times New Roman" w:cs="Times New Roman"/>
          <w:i/>
          <w:iCs/>
          <w:color w:val="000000"/>
          <w:sz w:val="27"/>
          <w:szCs w:val="27"/>
          <w:lang w:eastAsia="ru-RU"/>
        </w:rPr>
        <w:t> протона. Если а станет протоном, а b </w:t>
      </w:r>
      <w:r w:rsidRPr="000F33B1">
        <w:rPr>
          <w:rFonts w:ascii="Times New Roman" w:eastAsia="Times New Roman" w:hAnsi="Times New Roman" w:cs="Times New Roman"/>
          <w:color w:val="000000"/>
          <w:sz w:val="27"/>
          <w:szCs w:val="27"/>
          <w:lang w:eastAsia="ru-RU"/>
        </w:rPr>
        <w:t>−</w:t>
      </w:r>
      <w:r w:rsidRPr="000F33B1">
        <w:rPr>
          <w:rFonts w:ascii="Times New Roman" w:eastAsia="Times New Roman" w:hAnsi="Times New Roman" w:cs="Times New Roman"/>
          <w:i/>
          <w:iCs/>
          <w:color w:val="000000"/>
          <w:sz w:val="27"/>
          <w:szCs w:val="27"/>
          <w:lang w:eastAsia="ru-RU"/>
        </w:rPr>
        <w:t> нейтроном, то энергия не изменится. Эти два вырожденных состояния данной системы могут быть связаны двухступенчатым процессом </w:t>
      </w:r>
      <w:r w:rsidRPr="000F33B1">
        <w:rPr>
          <w:rFonts w:ascii="Times New Roman" w:eastAsia="Times New Roman" w:hAnsi="Times New Roman" w:cs="Times New Roman"/>
          <w:color w:val="000000"/>
          <w:sz w:val="27"/>
          <w:szCs w:val="27"/>
          <w:lang w:eastAsia="ru-RU"/>
        </w:rPr>
        <w:t>−</w:t>
      </w:r>
      <w:r w:rsidRPr="000F33B1">
        <w:rPr>
          <w:rFonts w:ascii="Times New Roman" w:eastAsia="Times New Roman" w:hAnsi="Times New Roman" w:cs="Times New Roman"/>
          <w:i/>
          <w:iCs/>
          <w:color w:val="000000"/>
          <w:sz w:val="27"/>
          <w:szCs w:val="27"/>
          <w:lang w:eastAsia="ru-RU"/>
        </w:rPr>
        <w:t> излучением электрона и нейтрино нейтроном а, который тем самым превращается в протон, с последующим поглощением этих легких частиц протоном b, который становится нейтроном. В промежуточном состоянии энергия этой системы в общем не сохраняется (ср. с теорией дисперсии). Также может иметь место излучение и поглощение позитрона и нейтрино. Таким образом, два вырожденных состояния рассматриваемой системы расщепляются на два энергетических состояния, различающихся знаком обменной энергии».</w:t>
      </w:r>
    </w:p>
    <w:p w:rsidR="000F33B1" w:rsidRPr="000F33B1" w:rsidRDefault="000F33B1" w:rsidP="000F33B1">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F33B1">
        <w:rPr>
          <w:rFonts w:ascii="Times New Roman" w:eastAsia="Times New Roman" w:hAnsi="Times New Roman" w:cs="Times New Roman"/>
          <w:color w:val="000000"/>
          <w:sz w:val="27"/>
          <w:szCs w:val="27"/>
          <w:lang w:eastAsia="ru-RU"/>
        </w:rPr>
        <w:t xml:space="preserve">    Решающий шаг в развитии концепции ядерных сил как обмена массивной частицей был сделан Х. </w:t>
      </w:r>
      <w:proofErr w:type="spellStart"/>
      <w:r w:rsidRPr="000F33B1">
        <w:rPr>
          <w:rFonts w:ascii="Times New Roman" w:eastAsia="Times New Roman" w:hAnsi="Times New Roman" w:cs="Times New Roman"/>
          <w:color w:val="000000"/>
          <w:sz w:val="27"/>
          <w:szCs w:val="27"/>
          <w:lang w:eastAsia="ru-RU"/>
        </w:rPr>
        <w:t>Юкава</w:t>
      </w:r>
      <w:proofErr w:type="spellEnd"/>
      <w:r w:rsidRPr="000F33B1">
        <w:rPr>
          <w:rFonts w:ascii="Times New Roman" w:eastAsia="Times New Roman" w:hAnsi="Times New Roman" w:cs="Times New Roman"/>
          <w:color w:val="000000"/>
          <w:sz w:val="27"/>
          <w:szCs w:val="27"/>
          <w:lang w:eastAsia="ru-RU"/>
        </w:rPr>
        <w:t>. В 1935 г. Х. </w:t>
      </w:r>
      <w:proofErr w:type="spellStart"/>
      <w:r w:rsidRPr="000F33B1">
        <w:rPr>
          <w:rFonts w:ascii="Times New Roman" w:eastAsia="Times New Roman" w:hAnsi="Times New Roman" w:cs="Times New Roman"/>
          <w:color w:val="000000"/>
          <w:sz w:val="27"/>
          <w:szCs w:val="27"/>
          <w:lang w:eastAsia="ru-RU"/>
        </w:rPr>
        <w:t>Юкава</w:t>
      </w:r>
      <w:proofErr w:type="spellEnd"/>
      <w:r w:rsidRPr="000F33B1">
        <w:rPr>
          <w:rFonts w:ascii="Times New Roman" w:eastAsia="Times New Roman" w:hAnsi="Times New Roman" w:cs="Times New Roman"/>
          <w:color w:val="000000"/>
          <w:sz w:val="27"/>
          <w:szCs w:val="27"/>
          <w:lang w:eastAsia="ru-RU"/>
        </w:rPr>
        <w:t xml:space="preserve"> предположил по аналогии с электромагнитным взаимодействием, что ядерные силы обусловлены существованием новой частицы, переносящей ядерное взаимодействие. Массу этой частицы ≈ 150 МэВ он оценил, исходя из радиуса действия ядерных сил.</w:t>
      </w:r>
      <w:r w:rsidRPr="000F33B1">
        <w:rPr>
          <w:rFonts w:ascii="Times New Roman" w:eastAsia="Times New Roman" w:hAnsi="Times New Roman" w:cs="Times New Roman"/>
          <w:color w:val="000000"/>
          <w:sz w:val="27"/>
          <w:szCs w:val="27"/>
          <w:lang w:eastAsia="ru-RU"/>
        </w:rPr>
        <w:br/>
        <w:t>    Открытие π-мезона в 1947 г. явилось подтверждением правильности идеи Х. </w:t>
      </w:r>
      <w:proofErr w:type="spellStart"/>
      <w:r w:rsidRPr="000F33B1">
        <w:rPr>
          <w:rFonts w:ascii="Times New Roman" w:eastAsia="Times New Roman" w:hAnsi="Times New Roman" w:cs="Times New Roman"/>
          <w:color w:val="000000"/>
          <w:sz w:val="27"/>
          <w:szCs w:val="27"/>
          <w:lang w:eastAsia="ru-RU"/>
        </w:rPr>
        <w:t>Юкава</w:t>
      </w:r>
      <w:proofErr w:type="spellEnd"/>
      <w:r w:rsidRPr="000F33B1">
        <w:rPr>
          <w:rFonts w:ascii="Times New Roman" w:eastAsia="Times New Roman" w:hAnsi="Times New Roman" w:cs="Times New Roman"/>
          <w:color w:val="000000"/>
          <w:sz w:val="27"/>
          <w:szCs w:val="27"/>
          <w:lang w:eastAsia="ru-RU"/>
        </w:rPr>
        <w:t xml:space="preserve">. Ядерные силы – новый тип взаимодействий в физике. Ядерные силы оказались гораздо более сложными по сравнению с электромагнитными и гравитационными. Ядерные силы, имеющие характер притяжения на расстоянии ~ 1 ÷ 5 Ферми, сменяются силами отталкивания на расстоянии </w:t>
      </w:r>
      <w:proofErr w:type="gramStart"/>
      <w:r w:rsidRPr="000F33B1">
        <w:rPr>
          <w:rFonts w:ascii="Times New Roman" w:eastAsia="Times New Roman" w:hAnsi="Times New Roman" w:cs="Times New Roman"/>
          <w:color w:val="000000"/>
          <w:sz w:val="27"/>
          <w:szCs w:val="27"/>
          <w:lang w:eastAsia="ru-RU"/>
        </w:rPr>
        <w:t>&lt; 0</w:t>
      </w:r>
      <w:proofErr w:type="gramEnd"/>
      <w:r w:rsidRPr="000F33B1">
        <w:rPr>
          <w:rFonts w:ascii="Times New Roman" w:eastAsia="Times New Roman" w:hAnsi="Times New Roman" w:cs="Times New Roman"/>
          <w:color w:val="000000"/>
          <w:sz w:val="27"/>
          <w:szCs w:val="27"/>
          <w:lang w:eastAsia="ru-RU"/>
        </w:rPr>
        <w:t>,5 Ферми.</w:t>
      </w:r>
    </w:p>
    <w:tbl>
      <w:tblPr>
        <w:tblW w:w="8250" w:type="dxa"/>
        <w:jc w:val="center"/>
        <w:tblCellMar>
          <w:top w:w="30" w:type="dxa"/>
          <w:left w:w="30" w:type="dxa"/>
          <w:bottom w:w="30" w:type="dxa"/>
          <w:right w:w="30" w:type="dxa"/>
        </w:tblCellMar>
        <w:tblLook w:val="04A0" w:firstRow="1" w:lastRow="0" w:firstColumn="1" w:lastColumn="0" w:noHBand="0" w:noVBand="1"/>
      </w:tblPr>
      <w:tblGrid>
        <w:gridCol w:w="4450"/>
        <w:gridCol w:w="3800"/>
      </w:tblGrid>
      <w:tr w:rsidR="000F33B1" w:rsidRPr="000F33B1" w:rsidTr="000F33B1">
        <w:trPr>
          <w:jc w:val="center"/>
        </w:trPr>
        <w:tc>
          <w:tcPr>
            <w:tcW w:w="0" w:type="auto"/>
            <w:vAlign w:val="bottom"/>
            <w:hideMark/>
          </w:tcPr>
          <w:p w:rsidR="000F33B1" w:rsidRPr="000F33B1" w:rsidRDefault="000F33B1" w:rsidP="000F33B1">
            <w:pPr>
              <w:spacing w:after="0" w:line="240" w:lineRule="auto"/>
              <w:jc w:val="both"/>
              <w:rPr>
                <w:rFonts w:ascii="Times New Roman" w:eastAsia="Times New Roman" w:hAnsi="Times New Roman" w:cs="Times New Roman"/>
                <w:sz w:val="24"/>
                <w:szCs w:val="24"/>
                <w:lang w:eastAsia="ru-RU"/>
              </w:rPr>
            </w:pPr>
            <w:r w:rsidRPr="000F33B1">
              <w:rPr>
                <w:rFonts w:ascii="Times New Roman" w:eastAsia="Times New Roman" w:hAnsi="Times New Roman" w:cs="Times New Roman"/>
                <w:noProof/>
                <w:sz w:val="24"/>
                <w:szCs w:val="24"/>
                <w:lang w:eastAsia="ru-RU"/>
              </w:rPr>
              <w:lastRenderedPageBreak/>
              <w:drawing>
                <wp:inline distT="0" distB="0" distL="0" distR="0" wp14:anchorId="727C295C" wp14:editId="4A495784">
                  <wp:extent cx="2581275" cy="2695575"/>
                  <wp:effectExtent l="0" t="0" r="9525" b="9525"/>
                  <wp:docPr id="3" name="Рисунок 3" descr="http://nuclphys.sinp.msu.ru/histan/images/hist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uclphys.sinp.msu.ru/histan/images/hist48.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1275" cy="2695575"/>
                          </a:xfrm>
                          <a:prstGeom prst="rect">
                            <a:avLst/>
                          </a:prstGeom>
                          <a:noFill/>
                          <a:ln>
                            <a:noFill/>
                          </a:ln>
                        </pic:spPr>
                      </pic:pic>
                    </a:graphicData>
                  </a:graphic>
                </wp:inline>
              </w:drawing>
            </w:r>
            <w:r w:rsidRPr="000F33B1">
              <w:rPr>
                <w:rFonts w:ascii="Times New Roman" w:eastAsia="Times New Roman" w:hAnsi="Times New Roman" w:cs="Times New Roman"/>
                <w:sz w:val="24"/>
                <w:szCs w:val="24"/>
                <w:lang w:eastAsia="ru-RU"/>
              </w:rPr>
              <w:br/>
              <w:t>Радиальная зависимость </w:t>
            </w:r>
            <w:r w:rsidRPr="000F33B1">
              <w:rPr>
                <w:rFonts w:ascii="Times New Roman" w:eastAsia="Times New Roman" w:hAnsi="Times New Roman" w:cs="Times New Roman"/>
                <w:sz w:val="24"/>
                <w:szCs w:val="24"/>
                <w:lang w:eastAsia="ru-RU"/>
              </w:rPr>
              <w:br/>
              <w:t>нуклон-нуклонного потенциала</w:t>
            </w:r>
          </w:p>
        </w:tc>
        <w:tc>
          <w:tcPr>
            <w:tcW w:w="0" w:type="auto"/>
            <w:vAlign w:val="bottom"/>
            <w:hideMark/>
          </w:tcPr>
          <w:p w:rsidR="000F33B1" w:rsidRPr="000F33B1" w:rsidRDefault="000F33B1" w:rsidP="000F33B1">
            <w:pPr>
              <w:spacing w:after="0" w:line="240" w:lineRule="auto"/>
              <w:jc w:val="both"/>
              <w:rPr>
                <w:rFonts w:ascii="Times New Roman" w:eastAsia="Times New Roman" w:hAnsi="Times New Roman" w:cs="Times New Roman"/>
                <w:sz w:val="24"/>
                <w:szCs w:val="24"/>
                <w:lang w:eastAsia="ru-RU"/>
              </w:rPr>
            </w:pPr>
            <w:r w:rsidRPr="000F33B1">
              <w:rPr>
                <w:rFonts w:ascii="Times New Roman" w:eastAsia="Times New Roman" w:hAnsi="Times New Roman" w:cs="Times New Roman"/>
                <w:noProof/>
                <w:sz w:val="24"/>
                <w:szCs w:val="24"/>
                <w:lang w:eastAsia="ru-RU"/>
              </w:rPr>
              <w:drawing>
                <wp:inline distT="0" distB="0" distL="0" distR="0" wp14:anchorId="204BB0F3" wp14:editId="1D5CC056">
                  <wp:extent cx="2085975" cy="1885950"/>
                  <wp:effectExtent l="0" t="0" r="9525" b="0"/>
                  <wp:docPr id="4" name="Рисунок 4" descr="http://nuclphys.sinp.msu.ru/histan/images/hist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uclphys.sinp.msu.ru/histan/images/hist49.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5975" cy="1885950"/>
                          </a:xfrm>
                          <a:prstGeom prst="rect">
                            <a:avLst/>
                          </a:prstGeom>
                          <a:noFill/>
                          <a:ln>
                            <a:noFill/>
                          </a:ln>
                        </pic:spPr>
                      </pic:pic>
                    </a:graphicData>
                  </a:graphic>
                </wp:inline>
              </w:drawing>
            </w:r>
            <w:r w:rsidRPr="000F33B1">
              <w:rPr>
                <w:rFonts w:ascii="Times New Roman" w:eastAsia="Times New Roman" w:hAnsi="Times New Roman" w:cs="Times New Roman"/>
                <w:sz w:val="24"/>
                <w:szCs w:val="24"/>
                <w:lang w:eastAsia="ru-RU"/>
              </w:rPr>
              <w:br/>
              <w:t> </w:t>
            </w:r>
            <w:proofErr w:type="spellStart"/>
            <w:r w:rsidRPr="000F33B1">
              <w:rPr>
                <w:rFonts w:ascii="Times New Roman" w:eastAsia="Times New Roman" w:hAnsi="Times New Roman" w:cs="Times New Roman"/>
                <w:sz w:val="24"/>
                <w:szCs w:val="24"/>
                <w:lang w:eastAsia="ru-RU"/>
              </w:rPr>
              <w:t>Однопионное</w:t>
            </w:r>
            <w:proofErr w:type="spellEnd"/>
            <w:r w:rsidRPr="000F33B1">
              <w:rPr>
                <w:rFonts w:ascii="Times New Roman" w:eastAsia="Times New Roman" w:hAnsi="Times New Roman" w:cs="Times New Roman"/>
                <w:sz w:val="24"/>
                <w:szCs w:val="24"/>
                <w:lang w:eastAsia="ru-RU"/>
              </w:rPr>
              <w:t xml:space="preserve"> </w:t>
            </w:r>
            <w:proofErr w:type="spellStart"/>
            <w:r w:rsidRPr="000F33B1">
              <w:rPr>
                <w:rFonts w:ascii="Times New Roman" w:eastAsia="Times New Roman" w:hAnsi="Times New Roman" w:cs="Times New Roman"/>
                <w:sz w:val="24"/>
                <w:szCs w:val="24"/>
                <w:lang w:eastAsia="ru-RU"/>
              </w:rPr>
              <w:t>np</w:t>
            </w:r>
            <w:proofErr w:type="spellEnd"/>
            <w:r w:rsidRPr="000F33B1">
              <w:rPr>
                <w:rFonts w:ascii="Times New Roman" w:eastAsia="Times New Roman" w:hAnsi="Times New Roman" w:cs="Times New Roman"/>
                <w:sz w:val="24"/>
                <w:szCs w:val="24"/>
                <w:lang w:eastAsia="ru-RU"/>
              </w:rPr>
              <w:t>-взаимодействие</w:t>
            </w:r>
          </w:p>
        </w:tc>
      </w:tr>
    </w:tbl>
    <w:p w:rsidR="000F33B1" w:rsidRPr="000F33B1" w:rsidRDefault="000F33B1" w:rsidP="000F33B1">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F33B1">
        <w:rPr>
          <w:rFonts w:ascii="Times New Roman" w:eastAsia="Times New Roman" w:hAnsi="Times New Roman" w:cs="Times New Roman"/>
          <w:color w:val="000000"/>
          <w:sz w:val="27"/>
          <w:szCs w:val="27"/>
          <w:lang w:eastAsia="ru-RU"/>
        </w:rPr>
        <w:t xml:space="preserve">    Концепция мезонного обмена особенно хорошо работает на сравнительно больших расстояниях (&gt;2 </w:t>
      </w:r>
      <w:proofErr w:type="spellStart"/>
      <w:r w:rsidRPr="000F33B1">
        <w:rPr>
          <w:rFonts w:ascii="Times New Roman" w:eastAsia="Times New Roman" w:hAnsi="Times New Roman" w:cs="Times New Roman"/>
          <w:color w:val="000000"/>
          <w:sz w:val="27"/>
          <w:szCs w:val="27"/>
          <w:lang w:eastAsia="ru-RU"/>
        </w:rPr>
        <w:t>Фм</w:t>
      </w:r>
      <w:proofErr w:type="spellEnd"/>
      <w:r w:rsidRPr="000F33B1">
        <w:rPr>
          <w:rFonts w:ascii="Times New Roman" w:eastAsia="Times New Roman" w:hAnsi="Times New Roman" w:cs="Times New Roman"/>
          <w:color w:val="000000"/>
          <w:sz w:val="27"/>
          <w:szCs w:val="27"/>
          <w:lang w:eastAsia="ru-RU"/>
        </w:rPr>
        <w:t>), на которых можно не учитывать внутреннюю структуру мезонов и рассматривать их как точечные частицы.</w:t>
      </w:r>
      <w:r w:rsidRPr="000F33B1">
        <w:rPr>
          <w:rFonts w:ascii="Times New Roman" w:eastAsia="Times New Roman" w:hAnsi="Times New Roman" w:cs="Times New Roman"/>
          <w:color w:val="000000"/>
          <w:sz w:val="27"/>
          <w:szCs w:val="27"/>
          <w:lang w:eastAsia="ru-RU"/>
        </w:rPr>
        <w:br/>
        <w:t xml:space="preserve">    На рисунке показана диаграмма </w:t>
      </w:r>
      <w:proofErr w:type="spellStart"/>
      <w:r w:rsidRPr="000F33B1">
        <w:rPr>
          <w:rFonts w:ascii="Times New Roman" w:eastAsia="Times New Roman" w:hAnsi="Times New Roman" w:cs="Times New Roman"/>
          <w:color w:val="000000"/>
          <w:sz w:val="27"/>
          <w:szCs w:val="27"/>
          <w:lang w:eastAsia="ru-RU"/>
        </w:rPr>
        <w:t>np</w:t>
      </w:r>
      <w:proofErr w:type="spellEnd"/>
      <w:r w:rsidRPr="000F33B1">
        <w:rPr>
          <w:rFonts w:ascii="Times New Roman" w:eastAsia="Times New Roman" w:hAnsi="Times New Roman" w:cs="Times New Roman"/>
          <w:color w:val="000000"/>
          <w:sz w:val="27"/>
          <w:szCs w:val="27"/>
          <w:lang w:eastAsia="ru-RU"/>
        </w:rPr>
        <w:t xml:space="preserve">-взаимодействия, осуществляемого </w:t>
      </w:r>
      <w:proofErr w:type="spellStart"/>
      <w:r w:rsidRPr="000F33B1">
        <w:rPr>
          <w:rFonts w:ascii="Times New Roman" w:eastAsia="Times New Roman" w:hAnsi="Times New Roman" w:cs="Times New Roman"/>
          <w:color w:val="000000"/>
          <w:sz w:val="27"/>
          <w:szCs w:val="27"/>
          <w:lang w:eastAsia="ru-RU"/>
        </w:rPr>
        <w:t>однопионным</w:t>
      </w:r>
      <w:proofErr w:type="spellEnd"/>
      <w:r w:rsidRPr="000F33B1">
        <w:rPr>
          <w:rFonts w:ascii="Times New Roman" w:eastAsia="Times New Roman" w:hAnsi="Times New Roman" w:cs="Times New Roman"/>
          <w:color w:val="000000"/>
          <w:sz w:val="27"/>
          <w:szCs w:val="27"/>
          <w:lang w:eastAsia="ru-RU"/>
        </w:rPr>
        <w:t xml:space="preserve"> обменом. Эта диаграмма – простейшая из возможных диаграмм </w:t>
      </w:r>
      <w:proofErr w:type="spellStart"/>
      <w:r w:rsidRPr="000F33B1">
        <w:rPr>
          <w:rFonts w:ascii="Times New Roman" w:eastAsia="Times New Roman" w:hAnsi="Times New Roman" w:cs="Times New Roman"/>
          <w:color w:val="000000"/>
          <w:sz w:val="27"/>
          <w:szCs w:val="27"/>
          <w:lang w:eastAsia="ru-RU"/>
        </w:rPr>
        <w:t>np</w:t>
      </w:r>
      <w:proofErr w:type="spellEnd"/>
      <w:r w:rsidRPr="000F33B1">
        <w:rPr>
          <w:rFonts w:ascii="Times New Roman" w:eastAsia="Times New Roman" w:hAnsi="Times New Roman" w:cs="Times New Roman"/>
          <w:color w:val="000000"/>
          <w:sz w:val="27"/>
          <w:szCs w:val="27"/>
          <w:lang w:eastAsia="ru-RU"/>
        </w:rPr>
        <w:t>-взаимодействия. В него в данном случае вовлечены только по одному валентному кварку каждого нуклона – d (нейтрон) и u (протон). </w:t>
      </w:r>
      <w:r w:rsidRPr="000F33B1">
        <w:rPr>
          <w:rFonts w:ascii="Times New Roman" w:eastAsia="Times New Roman" w:hAnsi="Times New Roman" w:cs="Times New Roman"/>
          <w:color w:val="000000"/>
          <w:sz w:val="27"/>
          <w:szCs w:val="27"/>
          <w:lang w:eastAsia="ru-RU"/>
        </w:rPr>
        <w:br/>
        <w:t>    Используя связь между радиусом сил а и массой m переносчика взаимодействия</w:t>
      </w:r>
    </w:p>
    <w:p w:rsidR="000F33B1" w:rsidRPr="000F33B1" w:rsidRDefault="000F33B1" w:rsidP="000F33B1">
      <w:pPr>
        <w:shd w:val="clear" w:color="auto" w:fill="FFFFFF"/>
        <w:spacing w:before="100" w:beforeAutospacing="1" w:after="100" w:afterAutospacing="1" w:line="240" w:lineRule="atLeast"/>
        <w:jc w:val="both"/>
        <w:rPr>
          <w:rFonts w:ascii="Times New Roman" w:eastAsia="Times New Roman" w:hAnsi="Times New Roman" w:cs="Times New Roman"/>
          <w:color w:val="000000"/>
          <w:sz w:val="27"/>
          <w:szCs w:val="27"/>
          <w:lang w:eastAsia="ru-RU"/>
        </w:rPr>
      </w:pPr>
      <w:proofErr w:type="gramStart"/>
      <w:r w:rsidRPr="000F33B1">
        <w:rPr>
          <w:rFonts w:ascii="Times New Roman" w:eastAsia="Times New Roman" w:hAnsi="Times New Roman" w:cs="Times New Roman"/>
          <w:i/>
          <w:iCs/>
          <w:color w:val="000000"/>
          <w:sz w:val="27"/>
          <w:szCs w:val="27"/>
          <w:lang w:eastAsia="ru-RU"/>
        </w:rPr>
        <w:t>а</w:t>
      </w:r>
      <w:proofErr w:type="gramEnd"/>
      <w:r w:rsidRPr="000F33B1">
        <w:rPr>
          <w:rFonts w:ascii="Times New Roman" w:eastAsia="Times New Roman" w:hAnsi="Times New Roman" w:cs="Times New Roman"/>
          <w:i/>
          <w:iCs/>
          <w:color w:val="000000"/>
          <w:sz w:val="27"/>
          <w:szCs w:val="27"/>
          <w:lang w:eastAsia="ru-RU"/>
        </w:rPr>
        <w:t> </w:t>
      </w:r>
      <w:r w:rsidRPr="000F33B1">
        <w:rPr>
          <w:rFonts w:ascii="Times New Roman" w:eastAsia="Times New Roman" w:hAnsi="Times New Roman" w:cs="Times New Roman"/>
          <w:color w:val="000000"/>
          <w:sz w:val="27"/>
          <w:szCs w:val="27"/>
          <w:lang w:eastAsia="ru-RU"/>
        </w:rPr>
        <w:t>= ћ/</w:t>
      </w:r>
      <w:proofErr w:type="spellStart"/>
      <w:r w:rsidRPr="000F33B1">
        <w:rPr>
          <w:rFonts w:ascii="Times New Roman" w:eastAsia="Times New Roman" w:hAnsi="Times New Roman" w:cs="Times New Roman"/>
          <w:color w:val="000000"/>
          <w:sz w:val="27"/>
          <w:szCs w:val="27"/>
          <w:lang w:eastAsia="ru-RU"/>
        </w:rPr>
        <w:t>mc</w:t>
      </w:r>
      <w:proofErr w:type="spellEnd"/>
      <w:r w:rsidRPr="000F33B1">
        <w:rPr>
          <w:rFonts w:ascii="Times New Roman" w:eastAsia="Times New Roman" w:hAnsi="Times New Roman" w:cs="Times New Roman"/>
          <w:color w:val="000000"/>
          <w:sz w:val="27"/>
          <w:szCs w:val="27"/>
          <w:lang w:eastAsia="ru-RU"/>
        </w:rPr>
        <w:t>,</w:t>
      </w:r>
    </w:p>
    <w:p w:rsidR="000F33B1" w:rsidRPr="000F33B1" w:rsidRDefault="000F33B1" w:rsidP="000F33B1">
      <w:pPr>
        <w:shd w:val="clear" w:color="auto" w:fill="FFFFFF"/>
        <w:spacing w:before="100" w:beforeAutospacing="1" w:after="100" w:afterAutospacing="1" w:line="240" w:lineRule="atLeast"/>
        <w:jc w:val="both"/>
        <w:rPr>
          <w:rFonts w:ascii="Times New Roman" w:eastAsia="Times New Roman" w:hAnsi="Times New Roman" w:cs="Times New Roman"/>
          <w:color w:val="000000"/>
          <w:sz w:val="27"/>
          <w:szCs w:val="27"/>
          <w:lang w:eastAsia="ru-RU"/>
        </w:rPr>
      </w:pPr>
      <w:proofErr w:type="gramStart"/>
      <w:r w:rsidRPr="000F33B1">
        <w:rPr>
          <w:rFonts w:ascii="Times New Roman" w:eastAsia="Times New Roman" w:hAnsi="Times New Roman" w:cs="Times New Roman"/>
          <w:color w:val="000000"/>
          <w:sz w:val="27"/>
          <w:szCs w:val="27"/>
          <w:lang w:eastAsia="ru-RU"/>
        </w:rPr>
        <w:t>которая</w:t>
      </w:r>
      <w:proofErr w:type="gramEnd"/>
      <w:r w:rsidRPr="000F33B1">
        <w:rPr>
          <w:rFonts w:ascii="Times New Roman" w:eastAsia="Times New Roman" w:hAnsi="Times New Roman" w:cs="Times New Roman"/>
          <w:color w:val="000000"/>
          <w:sz w:val="27"/>
          <w:szCs w:val="27"/>
          <w:lang w:eastAsia="ru-RU"/>
        </w:rPr>
        <w:t xml:space="preserve"> следует из соотношения неопределенностей для виртуальной частицы, получаем при характерном ядерном расстоянии а ≈ 1.5 </w:t>
      </w:r>
      <w:proofErr w:type="spellStart"/>
      <w:r w:rsidRPr="000F33B1">
        <w:rPr>
          <w:rFonts w:ascii="Times New Roman" w:eastAsia="Times New Roman" w:hAnsi="Times New Roman" w:cs="Times New Roman"/>
          <w:color w:val="000000"/>
          <w:sz w:val="27"/>
          <w:szCs w:val="27"/>
          <w:lang w:eastAsia="ru-RU"/>
        </w:rPr>
        <w:t>Фм</w:t>
      </w:r>
      <w:proofErr w:type="spellEnd"/>
    </w:p>
    <w:p w:rsidR="000F33B1" w:rsidRPr="000F33B1" w:rsidRDefault="000F33B1" w:rsidP="000F33B1">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F33B1">
        <w:rPr>
          <w:rFonts w:ascii="Times New Roman" w:eastAsia="Times New Roman" w:hAnsi="Times New Roman" w:cs="Times New Roman"/>
          <w:noProof/>
          <w:color w:val="000000"/>
          <w:sz w:val="27"/>
          <w:szCs w:val="27"/>
          <w:lang w:eastAsia="ru-RU"/>
        </w:rPr>
        <w:drawing>
          <wp:inline distT="0" distB="0" distL="0" distR="0" wp14:anchorId="12D01DF1" wp14:editId="29067B60">
            <wp:extent cx="2324100" cy="428625"/>
            <wp:effectExtent l="0" t="0" r="0" b="0"/>
            <wp:docPr id="5" name="Рисунок 5" descr="http://nuclphys.sinp.msu.ru/histan/images/eqhist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nuclphys.sinp.msu.ru/histan/images/eqhist4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4100" cy="428625"/>
                    </a:xfrm>
                    <a:prstGeom prst="rect">
                      <a:avLst/>
                    </a:prstGeom>
                    <a:noFill/>
                    <a:ln>
                      <a:noFill/>
                    </a:ln>
                  </pic:spPr>
                </pic:pic>
              </a:graphicData>
            </a:graphic>
          </wp:inline>
        </w:drawing>
      </w:r>
    </w:p>
    <w:p w:rsidR="000F33B1" w:rsidRPr="000F33B1" w:rsidRDefault="000F33B1" w:rsidP="000F33B1">
      <w:pPr>
        <w:spacing w:before="100" w:beforeAutospacing="1" w:after="100" w:afterAutospacing="1" w:line="240" w:lineRule="atLeast"/>
        <w:ind w:firstLine="709"/>
        <w:jc w:val="both"/>
        <w:rPr>
          <w:rFonts w:ascii="Times New Roman" w:eastAsia="Times New Roman" w:hAnsi="Times New Roman" w:cs="Times New Roman"/>
          <w:color w:val="000000"/>
          <w:sz w:val="27"/>
          <w:szCs w:val="27"/>
          <w:lang w:eastAsia="ru-RU"/>
        </w:rPr>
      </w:pPr>
      <w:r w:rsidRPr="000F33B1">
        <w:rPr>
          <w:rFonts w:ascii="Times New Roman" w:eastAsia="Times New Roman" w:hAnsi="Times New Roman" w:cs="Times New Roman"/>
          <w:b/>
          <w:bCs/>
          <w:color w:val="000000"/>
          <w:sz w:val="27"/>
          <w:szCs w:val="27"/>
          <w:lang w:eastAsia="ru-RU"/>
        </w:rPr>
        <w:t xml:space="preserve">Х. </w:t>
      </w:r>
      <w:proofErr w:type="spellStart"/>
      <w:r w:rsidRPr="000F33B1">
        <w:rPr>
          <w:rFonts w:ascii="Times New Roman" w:eastAsia="Times New Roman" w:hAnsi="Times New Roman" w:cs="Times New Roman"/>
          <w:b/>
          <w:bCs/>
          <w:color w:val="000000"/>
          <w:sz w:val="27"/>
          <w:szCs w:val="27"/>
          <w:lang w:eastAsia="ru-RU"/>
        </w:rPr>
        <w:t>Юкава</w:t>
      </w:r>
      <w:proofErr w:type="spellEnd"/>
      <w:r w:rsidRPr="000F33B1">
        <w:rPr>
          <w:rFonts w:ascii="Times New Roman" w:eastAsia="Times New Roman" w:hAnsi="Times New Roman" w:cs="Times New Roman"/>
          <w:b/>
          <w:bCs/>
          <w:color w:val="000000"/>
          <w:sz w:val="27"/>
          <w:szCs w:val="27"/>
          <w:lang w:eastAsia="ru-RU"/>
        </w:rPr>
        <w:t>, 1935 г.: </w:t>
      </w:r>
      <w:r w:rsidRPr="000F33B1">
        <w:rPr>
          <w:rFonts w:ascii="Times New Roman" w:eastAsia="Times New Roman" w:hAnsi="Times New Roman" w:cs="Times New Roman"/>
          <w:i/>
          <w:iCs/>
          <w:color w:val="000000"/>
          <w:sz w:val="27"/>
          <w:szCs w:val="27"/>
          <w:lang w:eastAsia="ru-RU"/>
        </w:rPr>
        <w:t>«На данном этапе развития квантовой теории ещё очень мало известно о природе взаимодействия элементарных частиц. Гейзенберг считал, что важную роль в строении ядра играет взаимодействие обменного типа между нейтроном и протоном. Недавно Ферми рассмотрел проблему </w:t>
      </w:r>
      <w:r w:rsidRPr="000F33B1">
        <w:rPr>
          <w:rFonts w:ascii="Times New Roman" w:eastAsia="Times New Roman" w:hAnsi="Times New Roman" w:cs="Times New Roman"/>
          <w:color w:val="000000"/>
          <w:sz w:val="27"/>
          <w:szCs w:val="27"/>
          <w:lang w:eastAsia="ru-RU"/>
        </w:rPr>
        <w:t>β</w:t>
      </w:r>
      <w:r w:rsidRPr="000F33B1">
        <w:rPr>
          <w:rFonts w:ascii="Times New Roman" w:eastAsia="Times New Roman" w:hAnsi="Times New Roman" w:cs="Times New Roman"/>
          <w:i/>
          <w:iCs/>
          <w:color w:val="000000"/>
          <w:sz w:val="27"/>
          <w:szCs w:val="27"/>
          <w:lang w:eastAsia="ru-RU"/>
        </w:rPr>
        <w:t>-распада на основе гипотезы о «нейтрино». Согласно этой теории нейтрон и протон могут взаимодействовать, излучая и поглощая пару частиц </w:t>
      </w:r>
      <w:r w:rsidRPr="000F33B1">
        <w:rPr>
          <w:rFonts w:ascii="Times New Roman" w:eastAsia="Times New Roman" w:hAnsi="Times New Roman" w:cs="Times New Roman"/>
          <w:color w:val="000000"/>
          <w:sz w:val="27"/>
          <w:szCs w:val="27"/>
          <w:lang w:eastAsia="ru-RU"/>
        </w:rPr>
        <w:t>−</w:t>
      </w:r>
      <w:r w:rsidRPr="000F33B1">
        <w:rPr>
          <w:rFonts w:ascii="Times New Roman" w:eastAsia="Times New Roman" w:hAnsi="Times New Roman" w:cs="Times New Roman"/>
          <w:i/>
          <w:iCs/>
          <w:color w:val="000000"/>
          <w:sz w:val="27"/>
          <w:szCs w:val="27"/>
          <w:lang w:eastAsia="ru-RU"/>
        </w:rPr>
        <w:t xml:space="preserve"> нейтрино и электрон. К сожалению, энергия взаимодействия, вычисленная в этом предположении, чрезмерно мала по сравнению с энергией связи между нейтроном и протонами в ядре. Чтобы устранить данный недостаток, по-видимому, естественно видоизменить теорию Гейзенберга и Ферми следующим образом. Переход тяжелой частицы из состояния нейтрино в состояние протона не всегда сопровождается испусканием лёгких частиц, т.е. нейтрино и электрона, но иногда энергия, освобождаемая при переходе, </w:t>
      </w:r>
      <w:r w:rsidRPr="000F33B1">
        <w:rPr>
          <w:rFonts w:ascii="Times New Roman" w:eastAsia="Times New Roman" w:hAnsi="Times New Roman" w:cs="Times New Roman"/>
          <w:i/>
          <w:iCs/>
          <w:color w:val="000000"/>
          <w:sz w:val="27"/>
          <w:szCs w:val="27"/>
          <w:lang w:eastAsia="ru-RU"/>
        </w:rPr>
        <w:lastRenderedPageBreak/>
        <w:t>поглощается другой тяжелой частицей, которая в свою очередь переходит из состояния протона в состояние нейтрона. Если вероятностью последнего процесса больше, нежели вероятность первого, то взаимодействие между нейтроном и протоном будет гораздо сильнее, чем в случае рассмотренном Ферми, в то время как вероятностью испускания лёгких частиц существенно не изменится. Оказывается такое взаимодействие между элементарными частицами можно описать с помощью поля сил так же, как описывается электромагнитным полем взаимодействие заряженных частиц. Приведенные выше соображения показывают, что взаимодействие тяжелых частиц с этим полем значительно сильнее взаимодействия с ним лёгких частиц. В квантовой теории этому полю должен соответствовать новый тип квантов подобно тому, как электромагнитному полю соответ</w:t>
      </w:r>
      <w:r w:rsidRPr="000F33B1">
        <w:rPr>
          <w:rFonts w:ascii="Times New Roman" w:eastAsia="Times New Roman" w:hAnsi="Times New Roman" w:cs="Times New Roman"/>
          <w:i/>
          <w:iCs/>
          <w:color w:val="000000"/>
          <w:sz w:val="27"/>
          <w:szCs w:val="27"/>
          <w:lang w:eastAsia="ru-RU"/>
        </w:rPr>
        <w:softHyphen/>
        <w:t>ствует фотон… Потенциал взаимодействия между нейтроном и протоном должен быть не кулоновским, но убывающим по мере увеличения расстояния гораздо быстрее. Это можно выразить, например, функцией </w:t>
      </w:r>
      <w:r w:rsidRPr="000F33B1">
        <w:rPr>
          <w:rFonts w:ascii="Times New Roman" w:eastAsia="Times New Roman" w:hAnsi="Times New Roman" w:cs="Times New Roman"/>
          <w:color w:val="000000"/>
          <w:sz w:val="27"/>
          <w:szCs w:val="27"/>
          <w:lang w:eastAsia="ru-RU"/>
        </w:rPr>
        <w:t>±</w:t>
      </w:r>
      <w:r w:rsidRPr="000F33B1">
        <w:rPr>
          <w:rFonts w:ascii="Times New Roman" w:eastAsia="Times New Roman" w:hAnsi="Times New Roman" w:cs="Times New Roman"/>
          <w:i/>
          <w:iCs/>
          <w:color w:val="000000"/>
          <w:sz w:val="27"/>
          <w:szCs w:val="27"/>
          <w:lang w:eastAsia="ru-RU"/>
        </w:rPr>
        <w:t>g</w:t>
      </w:r>
      <w:r w:rsidRPr="000F33B1">
        <w:rPr>
          <w:rFonts w:ascii="Times New Roman" w:eastAsia="Times New Roman" w:hAnsi="Times New Roman" w:cs="Times New Roman"/>
          <w:i/>
          <w:iCs/>
          <w:color w:val="000000"/>
          <w:sz w:val="27"/>
          <w:szCs w:val="27"/>
          <w:vertAlign w:val="superscript"/>
          <w:lang w:eastAsia="ru-RU"/>
        </w:rPr>
        <w:t>2</w:t>
      </w:r>
      <w:r w:rsidRPr="000F33B1">
        <w:rPr>
          <w:rFonts w:ascii="Times New Roman" w:eastAsia="Times New Roman" w:hAnsi="Times New Roman" w:cs="Times New Roman"/>
          <w:i/>
          <w:iCs/>
          <w:color w:val="000000"/>
          <w:sz w:val="27"/>
          <w:szCs w:val="27"/>
          <w:lang w:eastAsia="ru-RU"/>
        </w:rPr>
        <w:t>e</w:t>
      </w:r>
      <w:r w:rsidRPr="000F33B1">
        <w:rPr>
          <w:rFonts w:ascii="Times New Roman" w:eastAsia="Times New Roman" w:hAnsi="Times New Roman" w:cs="Times New Roman"/>
          <w:i/>
          <w:iCs/>
          <w:color w:val="000000"/>
          <w:sz w:val="27"/>
          <w:szCs w:val="27"/>
          <w:vertAlign w:val="superscript"/>
          <w:lang w:eastAsia="ru-RU"/>
        </w:rPr>
        <w:t>-</w:t>
      </w:r>
      <w:r w:rsidRPr="000F33B1">
        <w:rPr>
          <w:rFonts w:ascii="Times New Roman" w:eastAsia="Times New Roman" w:hAnsi="Times New Roman" w:cs="Times New Roman"/>
          <w:color w:val="000000"/>
          <w:sz w:val="27"/>
          <w:szCs w:val="27"/>
          <w:vertAlign w:val="superscript"/>
          <w:lang w:eastAsia="ru-RU"/>
        </w:rPr>
        <w:t>λ</w:t>
      </w:r>
      <w:r w:rsidRPr="000F33B1">
        <w:rPr>
          <w:rFonts w:ascii="Times New Roman" w:eastAsia="Times New Roman" w:hAnsi="Times New Roman" w:cs="Times New Roman"/>
          <w:i/>
          <w:iCs/>
          <w:color w:val="000000"/>
          <w:sz w:val="27"/>
          <w:szCs w:val="27"/>
          <w:vertAlign w:val="superscript"/>
          <w:lang w:eastAsia="ru-RU"/>
        </w:rPr>
        <w:t>r</w:t>
      </w:r>
      <w:r w:rsidRPr="000F33B1">
        <w:rPr>
          <w:rFonts w:ascii="Times New Roman" w:eastAsia="Times New Roman" w:hAnsi="Times New Roman" w:cs="Times New Roman"/>
          <w:i/>
          <w:iCs/>
          <w:color w:val="000000"/>
          <w:sz w:val="27"/>
          <w:szCs w:val="27"/>
          <w:lang w:eastAsia="ru-RU"/>
        </w:rPr>
        <w:t>/r где g </w:t>
      </w:r>
      <w:r w:rsidRPr="000F33B1">
        <w:rPr>
          <w:rFonts w:ascii="Times New Roman" w:eastAsia="Times New Roman" w:hAnsi="Times New Roman" w:cs="Times New Roman"/>
          <w:color w:val="000000"/>
          <w:sz w:val="27"/>
          <w:szCs w:val="27"/>
          <w:lang w:eastAsia="ru-RU"/>
        </w:rPr>
        <w:t>−</w:t>
      </w:r>
      <w:r w:rsidRPr="000F33B1">
        <w:rPr>
          <w:rFonts w:ascii="Times New Roman" w:eastAsia="Times New Roman" w:hAnsi="Times New Roman" w:cs="Times New Roman"/>
          <w:i/>
          <w:iCs/>
          <w:color w:val="000000"/>
          <w:sz w:val="27"/>
          <w:szCs w:val="27"/>
          <w:lang w:eastAsia="ru-RU"/>
        </w:rPr>
        <w:t> постоянная с размерностью электрического заряда, </w:t>
      </w:r>
      <w:r w:rsidRPr="000F33B1">
        <w:rPr>
          <w:rFonts w:ascii="Times New Roman" w:eastAsia="Times New Roman" w:hAnsi="Times New Roman" w:cs="Times New Roman"/>
          <w:color w:val="000000"/>
          <w:sz w:val="27"/>
          <w:szCs w:val="27"/>
          <w:lang w:eastAsia="ru-RU"/>
        </w:rPr>
        <w:t>λ</w:t>
      </w:r>
      <w:r w:rsidRPr="000F33B1">
        <w:rPr>
          <w:rFonts w:ascii="Times New Roman" w:eastAsia="Times New Roman" w:hAnsi="Times New Roman" w:cs="Times New Roman"/>
          <w:i/>
          <w:iCs/>
          <w:color w:val="000000"/>
          <w:sz w:val="27"/>
          <w:szCs w:val="27"/>
          <w:lang w:eastAsia="ru-RU"/>
        </w:rPr>
        <w:t> </w:t>
      </w:r>
      <w:r w:rsidRPr="000F33B1">
        <w:rPr>
          <w:rFonts w:ascii="Times New Roman" w:eastAsia="Times New Roman" w:hAnsi="Times New Roman" w:cs="Times New Roman"/>
          <w:color w:val="000000"/>
          <w:sz w:val="27"/>
          <w:szCs w:val="27"/>
          <w:lang w:eastAsia="ru-RU"/>
        </w:rPr>
        <w:t>−</w:t>
      </w:r>
      <w:r w:rsidRPr="000F33B1">
        <w:rPr>
          <w:rFonts w:ascii="Times New Roman" w:eastAsia="Times New Roman" w:hAnsi="Times New Roman" w:cs="Times New Roman"/>
          <w:i/>
          <w:iCs/>
          <w:color w:val="000000"/>
          <w:sz w:val="27"/>
          <w:szCs w:val="27"/>
          <w:lang w:eastAsia="ru-RU"/>
        </w:rPr>
        <w:t> постоянная с размерностью см</w:t>
      </w:r>
      <w:r w:rsidRPr="000F33B1">
        <w:rPr>
          <w:rFonts w:ascii="Times New Roman" w:eastAsia="Times New Roman" w:hAnsi="Times New Roman" w:cs="Times New Roman"/>
          <w:i/>
          <w:iCs/>
          <w:color w:val="000000"/>
          <w:sz w:val="27"/>
          <w:szCs w:val="27"/>
          <w:vertAlign w:val="superscript"/>
          <w:lang w:eastAsia="ru-RU"/>
        </w:rPr>
        <w:t>-1</w:t>
      </w:r>
      <w:r w:rsidRPr="000F33B1">
        <w:rPr>
          <w:rFonts w:ascii="Times New Roman" w:eastAsia="Times New Roman" w:hAnsi="Times New Roman" w:cs="Times New Roman"/>
          <w:i/>
          <w:iCs/>
          <w:color w:val="000000"/>
          <w:sz w:val="27"/>
          <w:szCs w:val="27"/>
          <w:lang w:eastAsia="ru-RU"/>
        </w:rPr>
        <w:t>. Константы g и </w:t>
      </w:r>
      <w:r w:rsidRPr="000F33B1">
        <w:rPr>
          <w:rFonts w:ascii="Times New Roman" w:eastAsia="Times New Roman" w:hAnsi="Times New Roman" w:cs="Times New Roman"/>
          <w:color w:val="000000"/>
          <w:sz w:val="27"/>
          <w:szCs w:val="27"/>
          <w:lang w:eastAsia="ru-RU"/>
        </w:rPr>
        <w:t>λ</w:t>
      </w:r>
      <w:r w:rsidRPr="000F33B1">
        <w:rPr>
          <w:rFonts w:ascii="Times New Roman" w:eastAsia="Times New Roman" w:hAnsi="Times New Roman" w:cs="Times New Roman"/>
          <w:i/>
          <w:iCs/>
          <w:color w:val="000000"/>
          <w:sz w:val="27"/>
          <w:szCs w:val="27"/>
          <w:lang w:eastAsia="ru-RU"/>
        </w:rPr>
        <w:t> должны быть определены путем сравнения с экспериментальными данными… Приблизительный расчет показывает, что теоретические значения совпадают с результатами эксперимента, если принять </w:t>
      </w:r>
      <w:r w:rsidRPr="000F33B1">
        <w:rPr>
          <w:rFonts w:ascii="Times New Roman" w:eastAsia="Times New Roman" w:hAnsi="Times New Roman" w:cs="Times New Roman"/>
          <w:color w:val="000000"/>
          <w:sz w:val="27"/>
          <w:szCs w:val="27"/>
          <w:lang w:eastAsia="ru-RU"/>
        </w:rPr>
        <w:t>λ</w:t>
      </w:r>
      <w:r w:rsidRPr="000F33B1">
        <w:rPr>
          <w:rFonts w:ascii="Times New Roman" w:eastAsia="Times New Roman" w:hAnsi="Times New Roman" w:cs="Times New Roman"/>
          <w:i/>
          <w:iCs/>
          <w:color w:val="000000"/>
          <w:sz w:val="27"/>
          <w:szCs w:val="27"/>
          <w:lang w:eastAsia="ru-RU"/>
        </w:rPr>
        <w:t> = 10</w:t>
      </w:r>
      <w:r w:rsidRPr="000F33B1">
        <w:rPr>
          <w:rFonts w:ascii="Times New Roman" w:eastAsia="Times New Roman" w:hAnsi="Times New Roman" w:cs="Times New Roman"/>
          <w:i/>
          <w:iCs/>
          <w:color w:val="000000"/>
          <w:sz w:val="27"/>
          <w:szCs w:val="27"/>
          <w:vertAlign w:val="superscript"/>
          <w:lang w:eastAsia="ru-RU"/>
        </w:rPr>
        <w:t>12</w:t>
      </w:r>
      <w:r w:rsidRPr="000F33B1">
        <w:rPr>
          <w:rFonts w:ascii="Times New Roman" w:eastAsia="Times New Roman" w:hAnsi="Times New Roman" w:cs="Times New Roman"/>
          <w:color w:val="000000"/>
          <w:sz w:val="27"/>
          <w:szCs w:val="27"/>
          <w:lang w:eastAsia="ru-RU"/>
        </w:rPr>
        <w:t>÷</w:t>
      </w:r>
      <w:r w:rsidRPr="000F33B1">
        <w:rPr>
          <w:rFonts w:ascii="Times New Roman" w:eastAsia="Times New Roman" w:hAnsi="Times New Roman" w:cs="Times New Roman"/>
          <w:i/>
          <w:iCs/>
          <w:color w:val="000000"/>
          <w:sz w:val="27"/>
          <w:szCs w:val="27"/>
          <w:lang w:eastAsia="ru-RU"/>
        </w:rPr>
        <w:t>10</w:t>
      </w:r>
      <w:r w:rsidRPr="000F33B1">
        <w:rPr>
          <w:rFonts w:ascii="Times New Roman" w:eastAsia="Times New Roman" w:hAnsi="Times New Roman" w:cs="Times New Roman"/>
          <w:i/>
          <w:iCs/>
          <w:color w:val="000000"/>
          <w:sz w:val="27"/>
          <w:szCs w:val="27"/>
          <w:vertAlign w:val="superscript"/>
          <w:lang w:eastAsia="ru-RU"/>
        </w:rPr>
        <w:t>13</w:t>
      </w:r>
      <w:r w:rsidRPr="000F33B1">
        <w:rPr>
          <w:rFonts w:ascii="Times New Roman" w:eastAsia="Times New Roman" w:hAnsi="Times New Roman" w:cs="Times New Roman"/>
          <w:i/>
          <w:iCs/>
          <w:color w:val="000000"/>
          <w:sz w:val="27"/>
          <w:szCs w:val="27"/>
          <w:lang w:eastAsia="ru-RU"/>
        </w:rPr>
        <w:t> см</w:t>
      </w:r>
      <w:r w:rsidRPr="000F33B1">
        <w:rPr>
          <w:rFonts w:ascii="Times New Roman" w:eastAsia="Times New Roman" w:hAnsi="Times New Roman" w:cs="Times New Roman"/>
          <w:i/>
          <w:iCs/>
          <w:color w:val="000000"/>
          <w:sz w:val="27"/>
          <w:szCs w:val="27"/>
          <w:vertAlign w:val="superscript"/>
          <w:lang w:eastAsia="ru-RU"/>
        </w:rPr>
        <w:t>-1</w:t>
      </w:r>
      <w:r w:rsidRPr="000F33B1">
        <w:rPr>
          <w:rFonts w:ascii="Times New Roman" w:eastAsia="Times New Roman" w:hAnsi="Times New Roman" w:cs="Times New Roman"/>
          <w:i/>
          <w:iCs/>
          <w:color w:val="000000"/>
          <w:sz w:val="27"/>
          <w:szCs w:val="27"/>
          <w:lang w:eastAsia="ru-RU"/>
        </w:rPr>
        <w:t>, а для g значение в несколько раз превышающее заряд электрона, хотя никакой прямой зависимости между g и e в приведенных выше рассуждениях не предполагалось… Положив </w:t>
      </w:r>
      <w:r w:rsidRPr="000F33B1">
        <w:rPr>
          <w:rFonts w:ascii="Times New Roman" w:eastAsia="Times New Roman" w:hAnsi="Times New Roman" w:cs="Times New Roman"/>
          <w:color w:val="000000"/>
          <w:sz w:val="27"/>
          <w:szCs w:val="27"/>
          <w:lang w:eastAsia="ru-RU"/>
        </w:rPr>
        <w:t>λ</w:t>
      </w:r>
      <w:r w:rsidRPr="000F33B1">
        <w:rPr>
          <w:rFonts w:ascii="Times New Roman" w:eastAsia="Times New Roman" w:hAnsi="Times New Roman" w:cs="Times New Roman"/>
          <w:i/>
          <w:iCs/>
          <w:color w:val="000000"/>
          <w:sz w:val="27"/>
          <w:szCs w:val="27"/>
          <w:lang w:eastAsia="ru-RU"/>
        </w:rPr>
        <w:t> = 5</w:t>
      </w:r>
      <w:r w:rsidRPr="000F33B1">
        <w:rPr>
          <w:rFonts w:ascii="Times New Roman" w:eastAsia="Times New Roman" w:hAnsi="Times New Roman" w:cs="Times New Roman"/>
          <w:color w:val="000000"/>
          <w:sz w:val="27"/>
          <w:szCs w:val="27"/>
          <w:lang w:eastAsia="ru-RU"/>
        </w:rPr>
        <w:t>·</w:t>
      </w:r>
      <w:r w:rsidRPr="000F33B1">
        <w:rPr>
          <w:rFonts w:ascii="Times New Roman" w:eastAsia="Times New Roman" w:hAnsi="Times New Roman" w:cs="Times New Roman"/>
          <w:i/>
          <w:iCs/>
          <w:color w:val="000000"/>
          <w:sz w:val="27"/>
          <w:szCs w:val="27"/>
          <w:lang w:eastAsia="ru-RU"/>
        </w:rPr>
        <w:t>10</w:t>
      </w:r>
      <w:r w:rsidRPr="000F33B1">
        <w:rPr>
          <w:rFonts w:ascii="Times New Roman" w:eastAsia="Times New Roman" w:hAnsi="Times New Roman" w:cs="Times New Roman"/>
          <w:i/>
          <w:iCs/>
          <w:color w:val="000000"/>
          <w:sz w:val="27"/>
          <w:szCs w:val="27"/>
          <w:vertAlign w:val="superscript"/>
          <w:lang w:eastAsia="ru-RU"/>
        </w:rPr>
        <w:t>12</w:t>
      </w:r>
      <w:r w:rsidRPr="000F33B1">
        <w:rPr>
          <w:rFonts w:ascii="Times New Roman" w:eastAsia="Times New Roman" w:hAnsi="Times New Roman" w:cs="Times New Roman"/>
          <w:i/>
          <w:iCs/>
          <w:color w:val="000000"/>
          <w:sz w:val="27"/>
          <w:szCs w:val="27"/>
          <w:lang w:eastAsia="ru-RU"/>
        </w:rPr>
        <w:t> см</w:t>
      </w:r>
      <w:r w:rsidRPr="000F33B1">
        <w:rPr>
          <w:rFonts w:ascii="Times New Roman" w:eastAsia="Times New Roman" w:hAnsi="Times New Roman" w:cs="Times New Roman"/>
          <w:i/>
          <w:iCs/>
          <w:color w:val="000000"/>
          <w:sz w:val="27"/>
          <w:szCs w:val="27"/>
          <w:vertAlign w:val="superscript"/>
          <w:lang w:eastAsia="ru-RU"/>
        </w:rPr>
        <w:t>-1</w:t>
      </w:r>
      <w:r w:rsidRPr="000F33B1">
        <w:rPr>
          <w:rFonts w:ascii="Times New Roman" w:eastAsia="Times New Roman" w:hAnsi="Times New Roman" w:cs="Times New Roman"/>
          <w:i/>
          <w:iCs/>
          <w:color w:val="000000"/>
          <w:sz w:val="27"/>
          <w:szCs w:val="27"/>
          <w:lang w:eastAsia="ru-RU"/>
        </w:rPr>
        <w:t>, получаем для m значение в 2</w:t>
      </w:r>
      <w:r w:rsidRPr="000F33B1">
        <w:rPr>
          <w:rFonts w:ascii="Times New Roman" w:eastAsia="Times New Roman" w:hAnsi="Times New Roman" w:cs="Times New Roman"/>
          <w:color w:val="000000"/>
          <w:sz w:val="27"/>
          <w:szCs w:val="27"/>
          <w:lang w:eastAsia="ru-RU"/>
        </w:rPr>
        <w:t>·</w:t>
      </w:r>
      <w:r w:rsidRPr="000F33B1">
        <w:rPr>
          <w:rFonts w:ascii="Times New Roman" w:eastAsia="Times New Roman" w:hAnsi="Times New Roman" w:cs="Times New Roman"/>
          <w:i/>
          <w:iCs/>
          <w:color w:val="000000"/>
          <w:sz w:val="27"/>
          <w:szCs w:val="27"/>
          <w:lang w:eastAsia="ru-RU"/>
        </w:rPr>
        <w:t>10</w:t>
      </w:r>
      <w:r w:rsidRPr="000F33B1">
        <w:rPr>
          <w:rFonts w:ascii="Times New Roman" w:eastAsia="Times New Roman" w:hAnsi="Times New Roman" w:cs="Times New Roman"/>
          <w:i/>
          <w:iCs/>
          <w:color w:val="000000"/>
          <w:sz w:val="27"/>
          <w:szCs w:val="27"/>
          <w:vertAlign w:val="superscript"/>
          <w:lang w:eastAsia="ru-RU"/>
        </w:rPr>
        <w:t>2</w:t>
      </w:r>
      <w:r w:rsidRPr="000F33B1">
        <w:rPr>
          <w:rFonts w:ascii="Times New Roman" w:eastAsia="Times New Roman" w:hAnsi="Times New Roman" w:cs="Times New Roman"/>
          <w:i/>
          <w:iCs/>
          <w:color w:val="000000"/>
          <w:sz w:val="27"/>
          <w:szCs w:val="27"/>
          <w:lang w:eastAsia="ru-RU"/>
        </w:rPr>
        <w:t> раз превышающее массу электрона. Поскольку квант с такой большой массой и положительным или отрицательным зарядом никогда не наблюдался, изложенная теория находится, по-видимому, на неверном пути. Однако мы в состоянии показать, что в условиях обычных ядерных превращений подобный квант не может быть излучен во внешнее пространство.</w:t>
      </w:r>
    </w:p>
    <w:tbl>
      <w:tblPr>
        <w:tblW w:w="7500" w:type="dxa"/>
        <w:jc w:val="center"/>
        <w:tblCellMar>
          <w:top w:w="30" w:type="dxa"/>
          <w:left w:w="30" w:type="dxa"/>
          <w:bottom w:w="30" w:type="dxa"/>
          <w:right w:w="30" w:type="dxa"/>
        </w:tblCellMar>
        <w:tblLook w:val="04A0" w:firstRow="1" w:lastRow="0" w:firstColumn="1" w:lastColumn="0" w:noHBand="0" w:noVBand="1"/>
      </w:tblPr>
      <w:tblGrid>
        <w:gridCol w:w="4875"/>
        <w:gridCol w:w="2625"/>
      </w:tblGrid>
      <w:tr w:rsidR="000F33B1" w:rsidRPr="000F33B1" w:rsidTr="000F33B1">
        <w:trPr>
          <w:jc w:val="center"/>
        </w:trPr>
        <w:tc>
          <w:tcPr>
            <w:tcW w:w="0" w:type="auto"/>
            <w:vAlign w:val="center"/>
            <w:hideMark/>
          </w:tcPr>
          <w:p w:rsidR="000F33B1" w:rsidRPr="000F33B1" w:rsidRDefault="000F33B1" w:rsidP="000F33B1">
            <w:pPr>
              <w:spacing w:after="0" w:line="240" w:lineRule="auto"/>
              <w:jc w:val="both"/>
              <w:rPr>
                <w:rFonts w:ascii="Times New Roman" w:eastAsia="Times New Roman" w:hAnsi="Times New Roman" w:cs="Times New Roman"/>
                <w:sz w:val="24"/>
                <w:szCs w:val="24"/>
                <w:lang w:eastAsia="ru-RU"/>
              </w:rPr>
            </w:pPr>
            <w:r w:rsidRPr="000F33B1">
              <w:rPr>
                <w:rFonts w:ascii="Times New Roman" w:eastAsia="Times New Roman" w:hAnsi="Times New Roman" w:cs="Times New Roman"/>
                <w:b/>
                <w:bCs/>
                <w:sz w:val="24"/>
                <w:szCs w:val="24"/>
                <w:lang w:eastAsia="ru-RU"/>
              </w:rPr>
              <w:t xml:space="preserve">1935 г. Х. </w:t>
            </w:r>
            <w:proofErr w:type="spellStart"/>
            <w:r w:rsidRPr="000F33B1">
              <w:rPr>
                <w:rFonts w:ascii="Times New Roman" w:eastAsia="Times New Roman" w:hAnsi="Times New Roman" w:cs="Times New Roman"/>
                <w:b/>
                <w:bCs/>
                <w:sz w:val="24"/>
                <w:szCs w:val="24"/>
                <w:lang w:eastAsia="ru-RU"/>
              </w:rPr>
              <w:t>Юкава</w:t>
            </w:r>
            <w:proofErr w:type="spellEnd"/>
            <w:r w:rsidRPr="000F33B1">
              <w:rPr>
                <w:rFonts w:ascii="Times New Roman" w:eastAsia="Times New Roman" w:hAnsi="Times New Roman" w:cs="Times New Roman"/>
                <w:b/>
                <w:bCs/>
                <w:sz w:val="24"/>
                <w:szCs w:val="24"/>
                <w:lang w:eastAsia="ru-RU"/>
              </w:rPr>
              <w:t xml:space="preserve"> разработал теорию ядерного взаимодействия и предсказал частицу, связывающую протоны и нейтроны в ядре.</w:t>
            </w:r>
          </w:p>
        </w:tc>
        <w:tc>
          <w:tcPr>
            <w:tcW w:w="2625" w:type="dxa"/>
            <w:vAlign w:val="center"/>
            <w:hideMark/>
          </w:tcPr>
          <w:p w:rsidR="000F33B1" w:rsidRPr="000F33B1" w:rsidRDefault="000F33B1" w:rsidP="000F33B1">
            <w:pPr>
              <w:spacing w:after="0" w:line="240" w:lineRule="auto"/>
              <w:jc w:val="both"/>
              <w:rPr>
                <w:rFonts w:ascii="Times New Roman" w:eastAsia="Times New Roman" w:hAnsi="Times New Roman" w:cs="Times New Roman"/>
                <w:sz w:val="24"/>
                <w:szCs w:val="24"/>
                <w:lang w:eastAsia="ru-RU"/>
              </w:rPr>
            </w:pPr>
            <w:r w:rsidRPr="000F33B1">
              <w:rPr>
                <w:rFonts w:ascii="Times New Roman" w:eastAsia="Times New Roman" w:hAnsi="Times New Roman" w:cs="Times New Roman"/>
                <w:noProof/>
                <w:sz w:val="24"/>
                <w:szCs w:val="24"/>
                <w:lang w:eastAsia="ru-RU"/>
              </w:rPr>
              <w:drawing>
                <wp:inline distT="0" distB="0" distL="0" distR="0" wp14:anchorId="55195ADA" wp14:editId="68F2DFA6">
                  <wp:extent cx="1619250" cy="2143125"/>
                  <wp:effectExtent l="0" t="0" r="0" b="9525"/>
                  <wp:docPr id="6" name="Рисунок 6" descr="http://nuclphys.sinp.msu.ru/histan/images/yukawa_hideki%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nuclphys.sinp.msu.ru/histan/images/yukawa_hideki%2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2143125"/>
                          </a:xfrm>
                          <a:prstGeom prst="rect">
                            <a:avLst/>
                          </a:prstGeom>
                          <a:noFill/>
                          <a:ln>
                            <a:noFill/>
                          </a:ln>
                        </pic:spPr>
                      </pic:pic>
                    </a:graphicData>
                  </a:graphic>
                </wp:inline>
              </w:drawing>
            </w:r>
            <w:r w:rsidRPr="000F33B1">
              <w:rPr>
                <w:rFonts w:ascii="Times New Roman" w:eastAsia="Times New Roman" w:hAnsi="Times New Roman" w:cs="Times New Roman"/>
                <w:sz w:val="24"/>
                <w:szCs w:val="24"/>
                <w:lang w:eastAsia="ru-RU"/>
              </w:rPr>
              <w:br/>
            </w:r>
            <w:proofErr w:type="spellStart"/>
            <w:r w:rsidRPr="000F33B1">
              <w:rPr>
                <w:rFonts w:ascii="Times New Roman" w:eastAsia="Times New Roman" w:hAnsi="Times New Roman" w:cs="Times New Roman"/>
                <w:sz w:val="24"/>
                <w:szCs w:val="24"/>
                <w:lang w:eastAsia="ru-RU"/>
              </w:rPr>
              <w:t>Хидеки</w:t>
            </w:r>
            <w:proofErr w:type="spellEnd"/>
            <w:r w:rsidRPr="000F33B1">
              <w:rPr>
                <w:rFonts w:ascii="Times New Roman" w:eastAsia="Times New Roman" w:hAnsi="Times New Roman" w:cs="Times New Roman"/>
                <w:sz w:val="24"/>
                <w:szCs w:val="24"/>
                <w:lang w:eastAsia="ru-RU"/>
              </w:rPr>
              <w:t xml:space="preserve"> </w:t>
            </w:r>
            <w:proofErr w:type="spellStart"/>
            <w:proofErr w:type="gramStart"/>
            <w:r w:rsidRPr="000F33B1">
              <w:rPr>
                <w:rFonts w:ascii="Times New Roman" w:eastAsia="Times New Roman" w:hAnsi="Times New Roman" w:cs="Times New Roman"/>
                <w:sz w:val="24"/>
                <w:szCs w:val="24"/>
                <w:lang w:eastAsia="ru-RU"/>
              </w:rPr>
              <w:t>Юкава</w:t>
            </w:r>
            <w:proofErr w:type="spellEnd"/>
            <w:r w:rsidRPr="000F33B1">
              <w:rPr>
                <w:rFonts w:ascii="Times New Roman" w:eastAsia="Times New Roman" w:hAnsi="Times New Roman" w:cs="Times New Roman"/>
                <w:sz w:val="24"/>
                <w:szCs w:val="24"/>
                <w:lang w:eastAsia="ru-RU"/>
              </w:rPr>
              <w:br/>
              <w:t>(</w:t>
            </w:r>
            <w:proofErr w:type="gramEnd"/>
            <w:r w:rsidRPr="000F33B1">
              <w:rPr>
                <w:rFonts w:ascii="Times New Roman" w:eastAsia="Times New Roman" w:hAnsi="Times New Roman" w:cs="Times New Roman"/>
                <w:sz w:val="24"/>
                <w:szCs w:val="24"/>
                <w:lang w:eastAsia="ru-RU"/>
              </w:rPr>
              <w:t>1907 –1981)</w:t>
            </w:r>
          </w:p>
        </w:tc>
      </w:tr>
    </w:tbl>
    <w:p w:rsidR="000F33B1" w:rsidRPr="000F33B1" w:rsidRDefault="000F33B1" w:rsidP="000F33B1">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F33B1">
        <w:rPr>
          <w:rFonts w:ascii="Times New Roman" w:eastAsia="Times New Roman" w:hAnsi="Times New Roman" w:cs="Times New Roman"/>
          <w:b/>
          <w:bCs/>
          <w:color w:val="000000"/>
          <w:sz w:val="27"/>
          <w:szCs w:val="27"/>
          <w:lang w:eastAsia="ru-RU"/>
        </w:rPr>
        <w:t>Диаграммы N-N взаимодействий</w:t>
      </w:r>
    </w:p>
    <w:p w:rsidR="000F33B1" w:rsidRPr="000F33B1" w:rsidRDefault="000F33B1" w:rsidP="000F33B1">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F33B1">
        <w:rPr>
          <w:rFonts w:ascii="Times New Roman" w:eastAsia="Times New Roman" w:hAnsi="Times New Roman" w:cs="Times New Roman"/>
          <w:noProof/>
          <w:color w:val="000000"/>
          <w:sz w:val="27"/>
          <w:szCs w:val="27"/>
          <w:lang w:eastAsia="ru-RU"/>
        </w:rPr>
        <w:lastRenderedPageBreak/>
        <w:drawing>
          <wp:inline distT="0" distB="0" distL="0" distR="0" wp14:anchorId="48BF2ECB" wp14:editId="71FA7029">
            <wp:extent cx="5191125" cy="914400"/>
            <wp:effectExtent l="0" t="0" r="9525" b="0"/>
            <wp:docPr id="7" name="Рисунок 7" descr="http://nuclphys.sinp.msu.ru/histan/images/hist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nuclphys.sinp.msu.ru/histan/images/hist50.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91125" cy="914400"/>
                    </a:xfrm>
                    <a:prstGeom prst="rect">
                      <a:avLst/>
                    </a:prstGeom>
                    <a:noFill/>
                    <a:ln>
                      <a:noFill/>
                    </a:ln>
                  </pic:spPr>
                </pic:pic>
              </a:graphicData>
            </a:graphic>
          </wp:inline>
        </w:drawing>
      </w:r>
    </w:p>
    <w:p w:rsidR="000F33B1" w:rsidRPr="000F33B1" w:rsidRDefault="000F33B1" w:rsidP="000F33B1">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F33B1">
        <w:rPr>
          <w:rFonts w:ascii="Times New Roman" w:eastAsia="Times New Roman" w:hAnsi="Times New Roman" w:cs="Times New Roman"/>
          <w:color w:val="000000"/>
          <w:sz w:val="27"/>
          <w:szCs w:val="27"/>
          <w:lang w:eastAsia="ru-RU"/>
        </w:rPr>
        <w:t xml:space="preserve">    Пионы описывают NN взаимодействие на расстояниях 1.5 – 2 </w:t>
      </w:r>
      <w:proofErr w:type="spellStart"/>
      <w:r w:rsidRPr="000F33B1">
        <w:rPr>
          <w:rFonts w:ascii="Times New Roman" w:eastAsia="Times New Roman" w:hAnsi="Times New Roman" w:cs="Times New Roman"/>
          <w:color w:val="000000"/>
          <w:sz w:val="27"/>
          <w:szCs w:val="27"/>
          <w:lang w:eastAsia="ru-RU"/>
        </w:rPr>
        <w:t>Фм</w:t>
      </w:r>
      <w:proofErr w:type="spellEnd"/>
      <w:r w:rsidRPr="000F33B1">
        <w:rPr>
          <w:rFonts w:ascii="Times New Roman" w:eastAsia="Times New Roman" w:hAnsi="Times New Roman" w:cs="Times New Roman"/>
          <w:color w:val="000000"/>
          <w:sz w:val="27"/>
          <w:szCs w:val="27"/>
          <w:lang w:eastAsia="ru-RU"/>
        </w:rPr>
        <w:t>. На меньших расстояниях должен происходить обмен более тяжёлыми мезонами − ω</w:t>
      </w:r>
      <w:r w:rsidRPr="000F33B1">
        <w:rPr>
          <w:rFonts w:ascii="Times New Roman" w:eastAsia="Times New Roman" w:hAnsi="Times New Roman" w:cs="Times New Roman"/>
          <w:i/>
          <w:iCs/>
          <w:color w:val="000000"/>
          <w:sz w:val="27"/>
          <w:szCs w:val="27"/>
          <w:lang w:eastAsia="ru-RU"/>
        </w:rPr>
        <w:t> </w:t>
      </w:r>
      <w:r w:rsidRPr="000F33B1">
        <w:rPr>
          <w:rFonts w:ascii="Times New Roman" w:eastAsia="Times New Roman" w:hAnsi="Times New Roman" w:cs="Times New Roman"/>
          <w:color w:val="000000"/>
          <w:sz w:val="27"/>
          <w:szCs w:val="27"/>
          <w:lang w:eastAsia="ru-RU"/>
        </w:rPr>
        <w:t>(m</w:t>
      </w:r>
      <w:r w:rsidRPr="000F33B1">
        <w:rPr>
          <w:rFonts w:ascii="Times New Roman" w:eastAsia="Times New Roman" w:hAnsi="Times New Roman" w:cs="Times New Roman"/>
          <w:color w:val="000000"/>
          <w:sz w:val="27"/>
          <w:szCs w:val="27"/>
          <w:vertAlign w:val="subscript"/>
          <w:lang w:eastAsia="ru-RU"/>
        </w:rPr>
        <w:t>ω</w:t>
      </w:r>
      <w:r w:rsidRPr="000F33B1">
        <w:rPr>
          <w:rFonts w:ascii="Times New Roman" w:eastAsia="Times New Roman" w:hAnsi="Times New Roman" w:cs="Times New Roman"/>
          <w:color w:val="000000"/>
          <w:sz w:val="27"/>
          <w:szCs w:val="27"/>
          <w:lang w:eastAsia="ru-RU"/>
        </w:rPr>
        <w:t>c</w:t>
      </w:r>
      <w:r w:rsidRPr="000F33B1">
        <w:rPr>
          <w:rFonts w:ascii="Times New Roman" w:eastAsia="Times New Roman" w:hAnsi="Times New Roman" w:cs="Times New Roman"/>
          <w:color w:val="000000"/>
          <w:sz w:val="27"/>
          <w:szCs w:val="27"/>
          <w:vertAlign w:val="superscript"/>
          <w:lang w:eastAsia="ru-RU"/>
        </w:rPr>
        <w:t>2</w:t>
      </w:r>
      <w:r w:rsidRPr="000F33B1">
        <w:rPr>
          <w:rFonts w:ascii="Times New Roman" w:eastAsia="Times New Roman" w:hAnsi="Times New Roman" w:cs="Times New Roman"/>
          <w:color w:val="000000"/>
          <w:sz w:val="27"/>
          <w:szCs w:val="27"/>
          <w:lang w:eastAsia="ru-RU"/>
        </w:rPr>
        <w:t> = 782 МэВ), η (m</w:t>
      </w:r>
      <w:r w:rsidRPr="000F33B1">
        <w:rPr>
          <w:rFonts w:ascii="Times New Roman" w:eastAsia="Times New Roman" w:hAnsi="Times New Roman" w:cs="Times New Roman"/>
          <w:color w:val="000000"/>
          <w:sz w:val="27"/>
          <w:szCs w:val="27"/>
          <w:vertAlign w:val="subscript"/>
          <w:lang w:eastAsia="ru-RU"/>
        </w:rPr>
        <w:t>η</w:t>
      </w:r>
      <w:r w:rsidRPr="000F33B1">
        <w:rPr>
          <w:rFonts w:ascii="Times New Roman" w:eastAsia="Times New Roman" w:hAnsi="Times New Roman" w:cs="Times New Roman"/>
          <w:color w:val="000000"/>
          <w:sz w:val="27"/>
          <w:szCs w:val="27"/>
          <w:lang w:eastAsia="ru-RU"/>
        </w:rPr>
        <w:t>c</w:t>
      </w:r>
      <w:r w:rsidRPr="000F33B1">
        <w:rPr>
          <w:rFonts w:ascii="Times New Roman" w:eastAsia="Times New Roman" w:hAnsi="Times New Roman" w:cs="Times New Roman"/>
          <w:color w:val="000000"/>
          <w:sz w:val="27"/>
          <w:szCs w:val="27"/>
          <w:vertAlign w:val="superscript"/>
          <w:lang w:eastAsia="ru-RU"/>
        </w:rPr>
        <w:t>2</w:t>
      </w:r>
      <w:r w:rsidRPr="000F33B1">
        <w:rPr>
          <w:rFonts w:ascii="Times New Roman" w:eastAsia="Times New Roman" w:hAnsi="Times New Roman" w:cs="Times New Roman"/>
          <w:color w:val="000000"/>
          <w:sz w:val="27"/>
          <w:szCs w:val="27"/>
          <w:lang w:eastAsia="ru-RU"/>
        </w:rPr>
        <w:t> = 549 МэВ) и ρ (m</w:t>
      </w:r>
      <w:r w:rsidRPr="000F33B1">
        <w:rPr>
          <w:rFonts w:ascii="Times New Roman" w:eastAsia="Times New Roman" w:hAnsi="Times New Roman" w:cs="Times New Roman"/>
          <w:color w:val="000000"/>
          <w:sz w:val="27"/>
          <w:szCs w:val="27"/>
          <w:vertAlign w:val="subscript"/>
          <w:lang w:eastAsia="ru-RU"/>
        </w:rPr>
        <w:t>ρ</w:t>
      </w:r>
      <w:r w:rsidRPr="000F33B1">
        <w:rPr>
          <w:rFonts w:ascii="Times New Roman" w:eastAsia="Times New Roman" w:hAnsi="Times New Roman" w:cs="Times New Roman"/>
          <w:color w:val="000000"/>
          <w:sz w:val="27"/>
          <w:szCs w:val="27"/>
          <w:lang w:eastAsia="ru-RU"/>
        </w:rPr>
        <w:t>c</w:t>
      </w:r>
      <w:r w:rsidRPr="000F33B1">
        <w:rPr>
          <w:rFonts w:ascii="Times New Roman" w:eastAsia="Times New Roman" w:hAnsi="Times New Roman" w:cs="Times New Roman"/>
          <w:color w:val="000000"/>
          <w:sz w:val="27"/>
          <w:szCs w:val="27"/>
          <w:vertAlign w:val="superscript"/>
          <w:lang w:eastAsia="ru-RU"/>
        </w:rPr>
        <w:t>2</w:t>
      </w:r>
      <w:r w:rsidRPr="000F33B1">
        <w:rPr>
          <w:rFonts w:ascii="Times New Roman" w:eastAsia="Times New Roman" w:hAnsi="Times New Roman" w:cs="Times New Roman"/>
          <w:color w:val="000000"/>
          <w:sz w:val="27"/>
          <w:szCs w:val="27"/>
          <w:lang w:eastAsia="ru-RU"/>
        </w:rPr>
        <w:t>=770 МэВ). Особую роль в этой области расстояний играет обмен ω</w:t>
      </w:r>
      <w:r w:rsidRPr="000F33B1">
        <w:rPr>
          <w:rFonts w:ascii="Times New Roman" w:eastAsia="Times New Roman" w:hAnsi="Times New Roman" w:cs="Times New Roman"/>
          <w:i/>
          <w:iCs/>
          <w:color w:val="000000"/>
          <w:sz w:val="27"/>
          <w:szCs w:val="27"/>
          <w:lang w:eastAsia="ru-RU"/>
        </w:rPr>
        <w:t> </w:t>
      </w:r>
      <w:r w:rsidRPr="000F33B1">
        <w:rPr>
          <w:rFonts w:ascii="Times New Roman" w:eastAsia="Times New Roman" w:hAnsi="Times New Roman" w:cs="Times New Roman"/>
          <w:color w:val="000000"/>
          <w:sz w:val="27"/>
          <w:szCs w:val="27"/>
          <w:lang w:eastAsia="ru-RU"/>
        </w:rPr>
        <w:t>мезоном. Характер взаимодействия зависит от спина частицы, переносящей взаимодействие. Обмен векторными частицами J = 1 приводит к отталкиванию между нуклонами. Это отталкивание является аналогом отталкивания двух одноимённых зарядов в электростатике. Обмен скалярными мезонами J = 0 приводит к притяжению между нуклонами.</w:t>
      </w:r>
    </w:p>
    <w:tbl>
      <w:tblPr>
        <w:tblW w:w="5205" w:type="dxa"/>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029"/>
        <w:gridCol w:w="1044"/>
        <w:gridCol w:w="1044"/>
        <w:gridCol w:w="1044"/>
        <w:gridCol w:w="1044"/>
      </w:tblGrid>
      <w:tr w:rsidR="000F33B1" w:rsidRPr="000F33B1" w:rsidTr="000F33B1">
        <w:trPr>
          <w:trHeight w:val="765"/>
          <w:jc w:val="center"/>
        </w:trPr>
        <w:tc>
          <w:tcPr>
            <w:tcW w:w="1020" w:type="dxa"/>
            <w:tcBorders>
              <w:top w:val="outset" w:sz="6" w:space="0" w:color="000000"/>
              <w:left w:val="outset" w:sz="6" w:space="0" w:color="000000"/>
              <w:bottom w:val="outset" w:sz="6" w:space="0" w:color="000000"/>
              <w:right w:val="outset" w:sz="6" w:space="0" w:color="000000"/>
            </w:tcBorders>
            <w:vAlign w:val="center"/>
            <w:hideMark/>
          </w:tcPr>
          <w:p w:rsidR="000F33B1" w:rsidRPr="000F33B1" w:rsidRDefault="000F33B1" w:rsidP="000F33B1">
            <w:pPr>
              <w:spacing w:after="0" w:line="240" w:lineRule="auto"/>
              <w:jc w:val="both"/>
              <w:rPr>
                <w:rFonts w:ascii="Times New Roman" w:eastAsia="Times New Roman" w:hAnsi="Times New Roman" w:cs="Times New Roman"/>
                <w:sz w:val="24"/>
                <w:szCs w:val="24"/>
                <w:lang w:eastAsia="ru-RU"/>
              </w:rPr>
            </w:pPr>
            <w:r w:rsidRPr="000F33B1">
              <w:rPr>
                <w:rFonts w:ascii="Times New Roman" w:eastAsia="Times New Roman" w:hAnsi="Times New Roman" w:cs="Times New Roman"/>
                <w:sz w:val="24"/>
                <w:szCs w:val="24"/>
                <w:lang w:eastAsia="ru-RU"/>
              </w:rPr>
              <w:t> </w:t>
            </w:r>
          </w:p>
        </w:tc>
        <w:tc>
          <w:tcPr>
            <w:tcW w:w="1035" w:type="dxa"/>
            <w:tcBorders>
              <w:top w:val="outset" w:sz="6" w:space="0" w:color="000000"/>
              <w:left w:val="outset" w:sz="6" w:space="0" w:color="000000"/>
              <w:bottom w:val="outset" w:sz="6" w:space="0" w:color="000000"/>
              <w:right w:val="outset" w:sz="6" w:space="0" w:color="000000"/>
            </w:tcBorders>
            <w:vAlign w:val="center"/>
            <w:hideMark/>
          </w:tcPr>
          <w:p w:rsidR="000F33B1" w:rsidRPr="000F33B1" w:rsidRDefault="000F33B1" w:rsidP="000F33B1">
            <w:pPr>
              <w:spacing w:after="0" w:line="240" w:lineRule="auto"/>
              <w:jc w:val="both"/>
              <w:rPr>
                <w:rFonts w:ascii="Times New Roman" w:eastAsia="Times New Roman" w:hAnsi="Times New Roman" w:cs="Times New Roman"/>
                <w:sz w:val="24"/>
                <w:szCs w:val="24"/>
                <w:lang w:eastAsia="ru-RU"/>
              </w:rPr>
            </w:pPr>
            <w:proofErr w:type="gramStart"/>
            <w:r w:rsidRPr="000F33B1">
              <w:rPr>
                <w:rFonts w:ascii="Times New Roman" w:eastAsia="Times New Roman" w:hAnsi="Times New Roman" w:cs="Times New Roman"/>
                <w:sz w:val="24"/>
                <w:szCs w:val="24"/>
                <w:lang w:eastAsia="ru-RU"/>
              </w:rPr>
              <w:t>π</w:t>
            </w:r>
            <w:proofErr w:type="gramEnd"/>
          </w:p>
        </w:tc>
        <w:tc>
          <w:tcPr>
            <w:tcW w:w="1035" w:type="dxa"/>
            <w:tcBorders>
              <w:top w:val="outset" w:sz="6" w:space="0" w:color="000000"/>
              <w:left w:val="outset" w:sz="6" w:space="0" w:color="000000"/>
              <w:bottom w:val="outset" w:sz="6" w:space="0" w:color="000000"/>
              <w:right w:val="outset" w:sz="6" w:space="0" w:color="000000"/>
            </w:tcBorders>
            <w:vAlign w:val="center"/>
            <w:hideMark/>
          </w:tcPr>
          <w:p w:rsidR="000F33B1" w:rsidRPr="000F33B1" w:rsidRDefault="000F33B1" w:rsidP="000F33B1">
            <w:pPr>
              <w:spacing w:after="0" w:line="240" w:lineRule="auto"/>
              <w:jc w:val="both"/>
              <w:rPr>
                <w:rFonts w:ascii="Times New Roman" w:eastAsia="Times New Roman" w:hAnsi="Times New Roman" w:cs="Times New Roman"/>
                <w:sz w:val="24"/>
                <w:szCs w:val="24"/>
                <w:lang w:eastAsia="ru-RU"/>
              </w:rPr>
            </w:pPr>
            <w:proofErr w:type="gramStart"/>
            <w:r w:rsidRPr="000F33B1">
              <w:rPr>
                <w:rFonts w:ascii="Times New Roman" w:eastAsia="Times New Roman" w:hAnsi="Times New Roman" w:cs="Times New Roman"/>
                <w:sz w:val="24"/>
                <w:szCs w:val="24"/>
                <w:lang w:eastAsia="ru-RU"/>
              </w:rPr>
              <w:t>η</w:t>
            </w:r>
            <w:proofErr w:type="gramEnd"/>
          </w:p>
        </w:tc>
        <w:tc>
          <w:tcPr>
            <w:tcW w:w="1035" w:type="dxa"/>
            <w:tcBorders>
              <w:top w:val="outset" w:sz="6" w:space="0" w:color="000000"/>
              <w:left w:val="outset" w:sz="6" w:space="0" w:color="000000"/>
              <w:bottom w:val="outset" w:sz="6" w:space="0" w:color="000000"/>
              <w:right w:val="outset" w:sz="6" w:space="0" w:color="000000"/>
            </w:tcBorders>
            <w:vAlign w:val="center"/>
            <w:hideMark/>
          </w:tcPr>
          <w:p w:rsidR="000F33B1" w:rsidRPr="000F33B1" w:rsidRDefault="000F33B1" w:rsidP="000F33B1">
            <w:pPr>
              <w:spacing w:after="0" w:line="240" w:lineRule="auto"/>
              <w:jc w:val="both"/>
              <w:rPr>
                <w:rFonts w:ascii="Times New Roman" w:eastAsia="Times New Roman" w:hAnsi="Times New Roman" w:cs="Times New Roman"/>
                <w:sz w:val="24"/>
                <w:szCs w:val="24"/>
                <w:lang w:eastAsia="ru-RU"/>
              </w:rPr>
            </w:pPr>
            <w:proofErr w:type="gramStart"/>
            <w:r w:rsidRPr="000F33B1">
              <w:rPr>
                <w:rFonts w:ascii="Times New Roman" w:eastAsia="Times New Roman" w:hAnsi="Times New Roman" w:cs="Times New Roman"/>
                <w:sz w:val="24"/>
                <w:szCs w:val="24"/>
                <w:lang w:eastAsia="ru-RU"/>
              </w:rPr>
              <w:t>ρ</w:t>
            </w:r>
            <w:proofErr w:type="gramEnd"/>
          </w:p>
        </w:tc>
        <w:tc>
          <w:tcPr>
            <w:tcW w:w="1035" w:type="dxa"/>
            <w:tcBorders>
              <w:top w:val="outset" w:sz="6" w:space="0" w:color="000000"/>
              <w:left w:val="outset" w:sz="6" w:space="0" w:color="000000"/>
              <w:bottom w:val="outset" w:sz="6" w:space="0" w:color="000000"/>
              <w:right w:val="outset" w:sz="6" w:space="0" w:color="000000"/>
            </w:tcBorders>
            <w:vAlign w:val="center"/>
            <w:hideMark/>
          </w:tcPr>
          <w:p w:rsidR="000F33B1" w:rsidRPr="000F33B1" w:rsidRDefault="000F33B1" w:rsidP="000F33B1">
            <w:pPr>
              <w:spacing w:after="0" w:line="240" w:lineRule="auto"/>
              <w:jc w:val="both"/>
              <w:rPr>
                <w:rFonts w:ascii="Times New Roman" w:eastAsia="Times New Roman" w:hAnsi="Times New Roman" w:cs="Times New Roman"/>
                <w:sz w:val="24"/>
                <w:szCs w:val="24"/>
                <w:lang w:eastAsia="ru-RU"/>
              </w:rPr>
            </w:pPr>
            <w:proofErr w:type="gramStart"/>
            <w:r w:rsidRPr="000F33B1">
              <w:rPr>
                <w:rFonts w:ascii="Times New Roman" w:eastAsia="Times New Roman" w:hAnsi="Times New Roman" w:cs="Times New Roman"/>
                <w:sz w:val="24"/>
                <w:szCs w:val="24"/>
                <w:lang w:eastAsia="ru-RU"/>
              </w:rPr>
              <w:t>ω</w:t>
            </w:r>
            <w:proofErr w:type="gramEnd"/>
          </w:p>
        </w:tc>
      </w:tr>
      <w:tr w:rsidR="000F33B1" w:rsidRPr="000F33B1" w:rsidTr="000F33B1">
        <w:trPr>
          <w:trHeight w:val="750"/>
          <w:jc w:val="center"/>
        </w:trPr>
        <w:tc>
          <w:tcPr>
            <w:tcW w:w="1020" w:type="dxa"/>
            <w:tcBorders>
              <w:top w:val="outset" w:sz="6" w:space="0" w:color="000000"/>
              <w:left w:val="outset" w:sz="6" w:space="0" w:color="000000"/>
              <w:bottom w:val="outset" w:sz="6" w:space="0" w:color="000000"/>
              <w:right w:val="outset" w:sz="6" w:space="0" w:color="000000"/>
            </w:tcBorders>
            <w:vAlign w:val="center"/>
            <w:hideMark/>
          </w:tcPr>
          <w:p w:rsidR="000F33B1" w:rsidRPr="000F33B1" w:rsidRDefault="000F33B1" w:rsidP="000F33B1">
            <w:pPr>
              <w:spacing w:after="0" w:line="240" w:lineRule="auto"/>
              <w:jc w:val="both"/>
              <w:rPr>
                <w:rFonts w:ascii="Times New Roman" w:eastAsia="Times New Roman" w:hAnsi="Times New Roman" w:cs="Times New Roman"/>
                <w:sz w:val="24"/>
                <w:szCs w:val="24"/>
                <w:lang w:eastAsia="ru-RU"/>
              </w:rPr>
            </w:pPr>
            <w:r w:rsidRPr="000F33B1">
              <w:rPr>
                <w:rFonts w:ascii="Times New Roman" w:eastAsia="Times New Roman" w:hAnsi="Times New Roman" w:cs="Times New Roman"/>
                <w:sz w:val="24"/>
                <w:szCs w:val="24"/>
                <w:lang w:eastAsia="ru-RU"/>
              </w:rPr>
              <w:t>J</w:t>
            </w:r>
            <w:r w:rsidRPr="000F33B1">
              <w:rPr>
                <w:rFonts w:ascii="Times New Roman" w:eastAsia="Times New Roman" w:hAnsi="Times New Roman" w:cs="Times New Roman"/>
                <w:sz w:val="24"/>
                <w:szCs w:val="24"/>
                <w:vertAlign w:val="superscript"/>
                <w:lang w:eastAsia="ru-RU"/>
              </w:rPr>
              <w:t>P</w:t>
            </w:r>
          </w:p>
        </w:tc>
        <w:tc>
          <w:tcPr>
            <w:tcW w:w="1035" w:type="dxa"/>
            <w:tcBorders>
              <w:top w:val="outset" w:sz="6" w:space="0" w:color="000000"/>
              <w:left w:val="outset" w:sz="6" w:space="0" w:color="000000"/>
              <w:bottom w:val="outset" w:sz="6" w:space="0" w:color="000000"/>
              <w:right w:val="outset" w:sz="6" w:space="0" w:color="000000"/>
            </w:tcBorders>
            <w:vAlign w:val="center"/>
            <w:hideMark/>
          </w:tcPr>
          <w:p w:rsidR="000F33B1" w:rsidRPr="000F33B1" w:rsidRDefault="000F33B1" w:rsidP="000F33B1">
            <w:pPr>
              <w:spacing w:after="0" w:line="240" w:lineRule="auto"/>
              <w:jc w:val="both"/>
              <w:rPr>
                <w:rFonts w:ascii="Times New Roman" w:eastAsia="Times New Roman" w:hAnsi="Times New Roman" w:cs="Times New Roman"/>
                <w:sz w:val="24"/>
                <w:szCs w:val="24"/>
                <w:lang w:eastAsia="ru-RU"/>
              </w:rPr>
            </w:pPr>
            <w:r w:rsidRPr="000F33B1">
              <w:rPr>
                <w:rFonts w:ascii="Times New Roman" w:eastAsia="Times New Roman" w:hAnsi="Times New Roman" w:cs="Times New Roman"/>
                <w:sz w:val="24"/>
                <w:szCs w:val="24"/>
                <w:lang w:eastAsia="ru-RU"/>
              </w:rPr>
              <w:t>0</w:t>
            </w:r>
            <w:r w:rsidRPr="000F33B1">
              <w:rPr>
                <w:rFonts w:ascii="Times New Roman" w:eastAsia="Times New Roman" w:hAnsi="Times New Roman" w:cs="Times New Roman"/>
                <w:sz w:val="24"/>
                <w:szCs w:val="24"/>
                <w:vertAlign w:val="superscript"/>
                <w:lang w:eastAsia="ru-RU"/>
              </w:rPr>
              <w:t>-</w:t>
            </w:r>
            <w:r w:rsidRPr="000F33B1">
              <w:rPr>
                <w:rFonts w:ascii="Times New Roman" w:eastAsia="Times New Roman" w:hAnsi="Times New Roman" w:cs="Times New Roman"/>
                <w:sz w:val="24"/>
                <w:szCs w:val="24"/>
                <w:lang w:eastAsia="ru-RU"/>
              </w:rPr>
              <w:t>(1)</w:t>
            </w:r>
          </w:p>
        </w:tc>
        <w:tc>
          <w:tcPr>
            <w:tcW w:w="1035" w:type="dxa"/>
            <w:tcBorders>
              <w:top w:val="outset" w:sz="6" w:space="0" w:color="000000"/>
              <w:left w:val="outset" w:sz="6" w:space="0" w:color="000000"/>
              <w:bottom w:val="outset" w:sz="6" w:space="0" w:color="000000"/>
              <w:right w:val="outset" w:sz="6" w:space="0" w:color="000000"/>
            </w:tcBorders>
            <w:vAlign w:val="center"/>
            <w:hideMark/>
          </w:tcPr>
          <w:p w:rsidR="000F33B1" w:rsidRPr="000F33B1" w:rsidRDefault="000F33B1" w:rsidP="000F33B1">
            <w:pPr>
              <w:spacing w:after="0" w:line="240" w:lineRule="auto"/>
              <w:jc w:val="both"/>
              <w:rPr>
                <w:rFonts w:ascii="Times New Roman" w:eastAsia="Times New Roman" w:hAnsi="Times New Roman" w:cs="Times New Roman"/>
                <w:sz w:val="24"/>
                <w:szCs w:val="24"/>
                <w:lang w:eastAsia="ru-RU"/>
              </w:rPr>
            </w:pPr>
            <w:r w:rsidRPr="000F33B1">
              <w:rPr>
                <w:rFonts w:ascii="Times New Roman" w:eastAsia="Times New Roman" w:hAnsi="Times New Roman" w:cs="Times New Roman"/>
                <w:sz w:val="24"/>
                <w:szCs w:val="24"/>
                <w:lang w:eastAsia="ru-RU"/>
              </w:rPr>
              <w:t>0</w:t>
            </w:r>
            <w:r w:rsidRPr="000F33B1">
              <w:rPr>
                <w:rFonts w:ascii="Times New Roman" w:eastAsia="Times New Roman" w:hAnsi="Times New Roman" w:cs="Times New Roman"/>
                <w:sz w:val="24"/>
                <w:szCs w:val="24"/>
                <w:vertAlign w:val="superscript"/>
                <w:lang w:eastAsia="ru-RU"/>
              </w:rPr>
              <w:t>-</w:t>
            </w:r>
            <w:r w:rsidRPr="000F33B1">
              <w:rPr>
                <w:rFonts w:ascii="Times New Roman" w:eastAsia="Times New Roman" w:hAnsi="Times New Roman" w:cs="Times New Roman"/>
                <w:sz w:val="24"/>
                <w:szCs w:val="24"/>
                <w:lang w:eastAsia="ru-RU"/>
              </w:rPr>
              <w:t>(0)</w:t>
            </w:r>
          </w:p>
        </w:tc>
        <w:tc>
          <w:tcPr>
            <w:tcW w:w="1035" w:type="dxa"/>
            <w:tcBorders>
              <w:top w:val="outset" w:sz="6" w:space="0" w:color="000000"/>
              <w:left w:val="outset" w:sz="6" w:space="0" w:color="000000"/>
              <w:bottom w:val="outset" w:sz="6" w:space="0" w:color="000000"/>
              <w:right w:val="outset" w:sz="6" w:space="0" w:color="000000"/>
            </w:tcBorders>
            <w:vAlign w:val="center"/>
            <w:hideMark/>
          </w:tcPr>
          <w:p w:rsidR="000F33B1" w:rsidRPr="000F33B1" w:rsidRDefault="000F33B1" w:rsidP="000F33B1">
            <w:pPr>
              <w:spacing w:after="0" w:line="240" w:lineRule="auto"/>
              <w:jc w:val="both"/>
              <w:rPr>
                <w:rFonts w:ascii="Times New Roman" w:eastAsia="Times New Roman" w:hAnsi="Times New Roman" w:cs="Times New Roman"/>
                <w:sz w:val="24"/>
                <w:szCs w:val="24"/>
                <w:lang w:eastAsia="ru-RU"/>
              </w:rPr>
            </w:pPr>
            <w:r w:rsidRPr="000F33B1">
              <w:rPr>
                <w:rFonts w:ascii="Times New Roman" w:eastAsia="Times New Roman" w:hAnsi="Times New Roman" w:cs="Times New Roman"/>
                <w:sz w:val="24"/>
                <w:szCs w:val="24"/>
                <w:lang w:eastAsia="ru-RU"/>
              </w:rPr>
              <w:t>1</w:t>
            </w:r>
            <w:r w:rsidRPr="000F33B1">
              <w:rPr>
                <w:rFonts w:ascii="Times New Roman" w:eastAsia="Times New Roman" w:hAnsi="Times New Roman" w:cs="Times New Roman"/>
                <w:sz w:val="24"/>
                <w:szCs w:val="24"/>
                <w:vertAlign w:val="superscript"/>
                <w:lang w:eastAsia="ru-RU"/>
              </w:rPr>
              <w:t>-</w:t>
            </w:r>
            <w:r w:rsidRPr="000F33B1">
              <w:rPr>
                <w:rFonts w:ascii="Times New Roman" w:eastAsia="Times New Roman" w:hAnsi="Times New Roman" w:cs="Times New Roman"/>
                <w:sz w:val="24"/>
                <w:szCs w:val="24"/>
                <w:lang w:eastAsia="ru-RU"/>
              </w:rPr>
              <w:t>(1)</w:t>
            </w:r>
          </w:p>
        </w:tc>
        <w:tc>
          <w:tcPr>
            <w:tcW w:w="1035" w:type="dxa"/>
            <w:tcBorders>
              <w:top w:val="outset" w:sz="6" w:space="0" w:color="000000"/>
              <w:left w:val="outset" w:sz="6" w:space="0" w:color="000000"/>
              <w:bottom w:val="outset" w:sz="6" w:space="0" w:color="000000"/>
              <w:right w:val="outset" w:sz="6" w:space="0" w:color="000000"/>
            </w:tcBorders>
            <w:vAlign w:val="center"/>
            <w:hideMark/>
          </w:tcPr>
          <w:p w:rsidR="000F33B1" w:rsidRPr="000F33B1" w:rsidRDefault="000F33B1" w:rsidP="000F33B1">
            <w:pPr>
              <w:spacing w:after="0" w:line="240" w:lineRule="auto"/>
              <w:jc w:val="both"/>
              <w:rPr>
                <w:rFonts w:ascii="Times New Roman" w:eastAsia="Times New Roman" w:hAnsi="Times New Roman" w:cs="Times New Roman"/>
                <w:sz w:val="24"/>
                <w:szCs w:val="24"/>
                <w:lang w:eastAsia="ru-RU"/>
              </w:rPr>
            </w:pPr>
            <w:r w:rsidRPr="000F33B1">
              <w:rPr>
                <w:rFonts w:ascii="Times New Roman" w:eastAsia="Times New Roman" w:hAnsi="Times New Roman" w:cs="Times New Roman"/>
                <w:sz w:val="24"/>
                <w:szCs w:val="24"/>
                <w:lang w:eastAsia="ru-RU"/>
              </w:rPr>
              <w:t>1</w:t>
            </w:r>
            <w:r w:rsidRPr="000F33B1">
              <w:rPr>
                <w:rFonts w:ascii="Times New Roman" w:eastAsia="Times New Roman" w:hAnsi="Times New Roman" w:cs="Times New Roman"/>
                <w:sz w:val="24"/>
                <w:szCs w:val="24"/>
                <w:vertAlign w:val="superscript"/>
                <w:lang w:eastAsia="ru-RU"/>
              </w:rPr>
              <w:t>-</w:t>
            </w:r>
            <w:r w:rsidRPr="000F33B1">
              <w:rPr>
                <w:rFonts w:ascii="Times New Roman" w:eastAsia="Times New Roman" w:hAnsi="Times New Roman" w:cs="Times New Roman"/>
                <w:sz w:val="24"/>
                <w:szCs w:val="24"/>
                <w:lang w:eastAsia="ru-RU"/>
              </w:rPr>
              <w:t>(0)</w:t>
            </w:r>
          </w:p>
        </w:tc>
      </w:tr>
    </w:tbl>
    <w:p w:rsidR="000F33B1" w:rsidRPr="000F33B1" w:rsidRDefault="000F33B1" w:rsidP="000F33B1">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F33B1">
        <w:rPr>
          <w:rFonts w:ascii="Times New Roman" w:eastAsia="Times New Roman" w:hAnsi="Times New Roman" w:cs="Times New Roman"/>
          <w:b/>
          <w:bCs/>
          <w:color w:val="000000"/>
          <w:sz w:val="27"/>
          <w:szCs w:val="27"/>
          <w:lang w:eastAsia="ru-RU"/>
        </w:rPr>
        <w:t>Нобелевская премия по физике</w:t>
      </w:r>
      <w:r w:rsidRPr="000F33B1">
        <w:rPr>
          <w:rFonts w:ascii="Times New Roman" w:eastAsia="Times New Roman" w:hAnsi="Times New Roman" w:cs="Times New Roman"/>
          <w:b/>
          <w:bCs/>
          <w:color w:val="000000"/>
          <w:sz w:val="27"/>
          <w:szCs w:val="27"/>
          <w:lang w:eastAsia="ru-RU"/>
        </w:rPr>
        <w:br/>
      </w:r>
      <w:r w:rsidRPr="000F33B1">
        <w:rPr>
          <w:rFonts w:ascii="Times New Roman" w:eastAsia="Times New Roman" w:hAnsi="Times New Roman" w:cs="Times New Roman"/>
          <w:color w:val="000000"/>
          <w:sz w:val="27"/>
          <w:szCs w:val="27"/>
          <w:lang w:eastAsia="ru-RU"/>
        </w:rPr>
        <w:t xml:space="preserve">1949 г. Х. </w:t>
      </w:r>
      <w:proofErr w:type="spellStart"/>
      <w:r w:rsidRPr="000F33B1">
        <w:rPr>
          <w:rFonts w:ascii="Times New Roman" w:eastAsia="Times New Roman" w:hAnsi="Times New Roman" w:cs="Times New Roman"/>
          <w:color w:val="000000"/>
          <w:sz w:val="27"/>
          <w:szCs w:val="27"/>
          <w:lang w:eastAsia="ru-RU"/>
        </w:rPr>
        <w:t>Юкава</w:t>
      </w:r>
      <w:proofErr w:type="spellEnd"/>
      <w:r w:rsidRPr="000F33B1">
        <w:rPr>
          <w:rFonts w:ascii="Times New Roman" w:eastAsia="Times New Roman" w:hAnsi="Times New Roman" w:cs="Times New Roman"/>
          <w:color w:val="000000"/>
          <w:sz w:val="27"/>
          <w:szCs w:val="27"/>
          <w:lang w:eastAsia="ru-RU"/>
        </w:rPr>
        <w:br/>
        <w:t>За предсказание существования мезонов на основе теоретических работ по ядерным силам</w:t>
      </w:r>
    </w:p>
    <w:p w:rsidR="000F33B1" w:rsidRPr="000F33B1" w:rsidRDefault="000F33B1" w:rsidP="000F33B1">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F33B1">
        <w:rPr>
          <w:rFonts w:ascii="Times New Roman" w:eastAsia="Times New Roman" w:hAnsi="Times New Roman" w:cs="Times New Roman"/>
          <w:color w:val="000000"/>
          <w:sz w:val="27"/>
          <w:szCs w:val="27"/>
          <w:lang w:eastAsia="ru-RU"/>
        </w:rPr>
        <w:t xml:space="preserve">    Информацию о свойствах ядерных сил можно получить, изучая простейшую ядерную систему дейтрон или в экспериментах по рассеянию нуклона на нуклоне. Казалось, что, имея информацию о ядерных силах, действующих между нуклонами, проблему структуры атомных ядер в принципе можно свести к задаче решения уравнения Шредингера для системы A частиц. Однако было очевидно, что такая задача в общем случае не может быть решена. Каждое атомное ядро – уникальный физический объект, имеющий присущие только ему специфические особенности. Взаимодействие нуклонов в ядре видоизменяется по сравнению с взаимодействием свободных нуклонов. Это различие обусловлено действием принципа Паули – в ядре проявляются такие особенности взаимодействия нуклонов, которых нет во взаимодействии свободных нуклонов. Кроме того, в ядерной системе проявляется </w:t>
      </w:r>
      <w:proofErr w:type="spellStart"/>
      <w:r w:rsidRPr="000F33B1">
        <w:rPr>
          <w:rFonts w:ascii="Times New Roman" w:eastAsia="Times New Roman" w:hAnsi="Times New Roman" w:cs="Times New Roman"/>
          <w:color w:val="000000"/>
          <w:sz w:val="27"/>
          <w:szCs w:val="27"/>
          <w:lang w:eastAsia="ru-RU"/>
        </w:rPr>
        <w:t>многочастичный</w:t>
      </w:r>
      <w:proofErr w:type="spellEnd"/>
      <w:r w:rsidRPr="000F33B1">
        <w:rPr>
          <w:rFonts w:ascii="Times New Roman" w:eastAsia="Times New Roman" w:hAnsi="Times New Roman" w:cs="Times New Roman"/>
          <w:color w:val="000000"/>
          <w:sz w:val="27"/>
          <w:szCs w:val="27"/>
          <w:lang w:eastAsia="ru-RU"/>
        </w:rPr>
        <w:t xml:space="preserve"> характер ядерных сил, приводящий к образованию в ядре кластерных образований. Наиболее яркий пример – образование α-кластеров в ядрах. Многие характеристики ядер с четным числом протонов и четным числом нейтронов отличаются от характеристик соседних ядер с нечетным числом нейтронов или протонов. Структура и свойства деформированных ядер отличаются от характеристик сферических ядер. Поэтому обычно используют различные модели атомных ядер. Большую роль в моделях атомных ядер играет концепция среднего ядерного поля и остаточного взаимодействия, не включенного в среднее поле. На основе этой концепции удалось объяснить, почему свойства ядер, имеющих близкие значения чисел </w:t>
      </w:r>
      <w:r w:rsidRPr="000F33B1">
        <w:rPr>
          <w:rFonts w:ascii="Times New Roman" w:eastAsia="Times New Roman" w:hAnsi="Times New Roman" w:cs="Times New Roman"/>
          <w:color w:val="000000"/>
          <w:sz w:val="27"/>
          <w:szCs w:val="27"/>
          <w:lang w:eastAsia="ru-RU"/>
        </w:rPr>
        <w:lastRenderedPageBreak/>
        <w:t xml:space="preserve">протонов и нейтронов, сильно различаются друг от друга. В микроскопических расчетах среднее поле выбирается в виде потенциала </w:t>
      </w:r>
      <w:proofErr w:type="spellStart"/>
      <w:r w:rsidRPr="000F33B1">
        <w:rPr>
          <w:rFonts w:ascii="Times New Roman" w:eastAsia="Times New Roman" w:hAnsi="Times New Roman" w:cs="Times New Roman"/>
          <w:color w:val="000000"/>
          <w:sz w:val="27"/>
          <w:szCs w:val="27"/>
          <w:lang w:eastAsia="ru-RU"/>
        </w:rPr>
        <w:t>Вудса-Саксона</w:t>
      </w:r>
      <w:proofErr w:type="spellEnd"/>
      <w:r w:rsidRPr="000F33B1">
        <w:rPr>
          <w:rFonts w:ascii="Times New Roman" w:eastAsia="Times New Roman" w:hAnsi="Times New Roman" w:cs="Times New Roman"/>
          <w:color w:val="000000"/>
          <w:sz w:val="27"/>
          <w:szCs w:val="27"/>
          <w:lang w:eastAsia="ru-RU"/>
        </w:rPr>
        <w:t>. Парные взаимодействия между нуклонами объясняют нулевое значение спина всех четно-четных ядер. Спин-орбитальное взаимодействие между нуклонами совместно с принципом Паули объясняют последовательность заполнения нуклонных оболочек </w:t>
      </w:r>
      <w:r w:rsidRPr="000F33B1">
        <w:rPr>
          <w:rFonts w:ascii="Times New Roman" w:eastAsia="Times New Roman" w:hAnsi="Times New Roman" w:cs="Times New Roman"/>
          <w:color w:val="000000"/>
          <w:sz w:val="27"/>
          <w:szCs w:val="27"/>
          <w:lang w:eastAsia="ru-RU"/>
        </w:rPr>
        <w:br/>
        <w:t>    Существует несколько моделей ядерной структуры, которые на первый взгляд кажутся противоречащими друг другу. Однако эти модели вовсе не исключают друг друга, а касаются различных свойств ядра и поэтому дополняют друг друга. Каждая модель ядра основывается на экспериментальных фактах и позволяет объяснить некоторые их выделенные свойства. Несмотря на то, что ядерные модели имеют ограниченную область применения, тем не менее, они играют важную роль в развитии теории ядра и в их рамках получен ряд существенных результатов.</w:t>
      </w:r>
    </w:p>
    <w:p w:rsidR="000F33B1" w:rsidRPr="000F33B1" w:rsidRDefault="000F33B1" w:rsidP="000F33B1">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F33B1">
        <w:rPr>
          <w:rFonts w:ascii="Times New Roman" w:eastAsia="Times New Roman" w:hAnsi="Times New Roman" w:cs="Times New Roman"/>
          <w:b/>
          <w:bCs/>
          <w:color w:val="000000"/>
          <w:sz w:val="27"/>
          <w:szCs w:val="27"/>
          <w:lang w:eastAsia="ru-RU"/>
        </w:rPr>
        <w:t>    Модель жидкой капли. </w:t>
      </w:r>
      <w:r w:rsidRPr="000F33B1">
        <w:rPr>
          <w:rFonts w:ascii="Times New Roman" w:eastAsia="Times New Roman" w:hAnsi="Times New Roman" w:cs="Times New Roman"/>
          <w:color w:val="000000"/>
          <w:sz w:val="27"/>
          <w:szCs w:val="27"/>
          <w:lang w:eastAsia="ru-RU"/>
        </w:rPr>
        <w:t xml:space="preserve">Одной из первых моделей атомного ядра была модель жидкой капли, в которой атомное ядро рассматривалось как сферическая капля несжимаемой ядерной жидкости радиуса R ≈ 1.3 </w:t>
      </w:r>
      <w:proofErr w:type="spellStart"/>
      <w:r w:rsidRPr="000F33B1">
        <w:rPr>
          <w:rFonts w:ascii="Times New Roman" w:eastAsia="Times New Roman" w:hAnsi="Times New Roman" w:cs="Times New Roman"/>
          <w:color w:val="000000"/>
          <w:sz w:val="27"/>
          <w:szCs w:val="27"/>
          <w:lang w:eastAsia="ru-RU"/>
        </w:rPr>
        <w:t>Фм</w:t>
      </w:r>
      <w:proofErr w:type="spellEnd"/>
      <w:r w:rsidRPr="000F33B1">
        <w:rPr>
          <w:rFonts w:ascii="Times New Roman" w:eastAsia="Times New Roman" w:hAnsi="Times New Roman" w:cs="Times New Roman"/>
          <w:color w:val="000000"/>
          <w:sz w:val="27"/>
          <w:szCs w:val="27"/>
          <w:lang w:eastAsia="ru-RU"/>
        </w:rPr>
        <w:t xml:space="preserve">. Точные измерения показали, что вес ядра не равен сумме весов, входящих в состав ядра нуклонов, а меньше этой величины на несколько десятых процента. Разность этих величин – энергия связи ядра – энергия, необходимая для разделения ядра на отдельные нуклоны. В 1935 г. К. </w:t>
      </w:r>
      <w:proofErr w:type="spellStart"/>
      <w:r w:rsidRPr="000F33B1">
        <w:rPr>
          <w:rFonts w:ascii="Times New Roman" w:eastAsia="Times New Roman" w:hAnsi="Times New Roman" w:cs="Times New Roman"/>
          <w:color w:val="000000"/>
          <w:sz w:val="27"/>
          <w:szCs w:val="27"/>
          <w:lang w:eastAsia="ru-RU"/>
        </w:rPr>
        <w:t>Вайцзеккер</w:t>
      </w:r>
      <w:proofErr w:type="spellEnd"/>
      <w:r w:rsidRPr="000F33B1">
        <w:rPr>
          <w:rFonts w:ascii="Times New Roman" w:eastAsia="Times New Roman" w:hAnsi="Times New Roman" w:cs="Times New Roman"/>
          <w:color w:val="000000"/>
          <w:sz w:val="27"/>
          <w:szCs w:val="27"/>
          <w:lang w:eastAsia="ru-RU"/>
        </w:rPr>
        <w:t xml:space="preserve"> написал полуэмпирическую формулу для энергии связи ядер, в которой энергия связи ядра представлялась суммой объемной поверхностной и кулоновской энергий, энергии симметрии и энергии спаривания нуклонов</w:t>
      </w:r>
    </w:p>
    <w:p w:rsidR="000F33B1" w:rsidRPr="000F33B1" w:rsidRDefault="000F33B1" w:rsidP="000F33B1">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F33B1">
        <w:rPr>
          <w:rFonts w:ascii="Times New Roman" w:eastAsia="Times New Roman" w:hAnsi="Times New Roman" w:cs="Times New Roman"/>
          <w:noProof/>
          <w:color w:val="000000"/>
          <w:sz w:val="27"/>
          <w:szCs w:val="27"/>
          <w:lang w:eastAsia="ru-RU"/>
        </w:rPr>
        <w:drawing>
          <wp:inline distT="0" distB="0" distL="0" distR="0" wp14:anchorId="6972F42A" wp14:editId="4348D481">
            <wp:extent cx="3638550" cy="438150"/>
            <wp:effectExtent l="0" t="0" r="0" b="0"/>
            <wp:docPr id="8" name="Рисунок 8" descr="http://nuclphys.sinp.msu.ru/histan/images/eqhist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nuclphys.sinp.msu.ru/histan/images/eqhist50.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38550" cy="438150"/>
                    </a:xfrm>
                    <a:prstGeom prst="rect">
                      <a:avLst/>
                    </a:prstGeom>
                    <a:noFill/>
                    <a:ln>
                      <a:noFill/>
                    </a:ln>
                  </pic:spPr>
                </pic:pic>
              </a:graphicData>
            </a:graphic>
          </wp:inline>
        </w:drawing>
      </w:r>
    </w:p>
    <w:p w:rsidR="000F33B1" w:rsidRPr="000F33B1" w:rsidRDefault="000F33B1" w:rsidP="000F33B1">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F33B1">
        <w:rPr>
          <w:rFonts w:ascii="Times New Roman" w:eastAsia="Times New Roman" w:hAnsi="Times New Roman" w:cs="Times New Roman"/>
          <w:color w:val="000000"/>
          <w:sz w:val="27"/>
          <w:szCs w:val="27"/>
          <w:lang w:eastAsia="ru-RU"/>
        </w:rPr>
        <w:t>    Подбором коэффициентов α</w:t>
      </w:r>
      <w:r w:rsidRPr="000F33B1">
        <w:rPr>
          <w:rFonts w:ascii="Times New Roman" w:eastAsia="Times New Roman" w:hAnsi="Times New Roman" w:cs="Times New Roman"/>
          <w:color w:val="000000"/>
          <w:sz w:val="27"/>
          <w:szCs w:val="27"/>
          <w:vertAlign w:val="subscript"/>
          <w:lang w:eastAsia="ru-RU"/>
        </w:rPr>
        <w:t>1</w:t>
      </w:r>
      <w:r w:rsidRPr="000F33B1">
        <w:rPr>
          <w:rFonts w:ascii="Times New Roman" w:eastAsia="Times New Roman" w:hAnsi="Times New Roman" w:cs="Times New Roman"/>
          <w:color w:val="000000"/>
          <w:sz w:val="27"/>
          <w:szCs w:val="27"/>
          <w:lang w:eastAsia="ru-RU"/>
        </w:rPr>
        <w:t> – α</w:t>
      </w:r>
      <w:r w:rsidRPr="000F33B1">
        <w:rPr>
          <w:rFonts w:ascii="Times New Roman" w:eastAsia="Times New Roman" w:hAnsi="Times New Roman" w:cs="Times New Roman"/>
          <w:color w:val="000000"/>
          <w:sz w:val="27"/>
          <w:szCs w:val="27"/>
          <w:vertAlign w:val="subscript"/>
          <w:lang w:eastAsia="ru-RU"/>
        </w:rPr>
        <w:t>5</w:t>
      </w:r>
      <w:r w:rsidRPr="000F33B1">
        <w:rPr>
          <w:rFonts w:ascii="Times New Roman" w:eastAsia="Times New Roman" w:hAnsi="Times New Roman" w:cs="Times New Roman"/>
          <w:color w:val="000000"/>
          <w:sz w:val="27"/>
          <w:szCs w:val="27"/>
          <w:lang w:eastAsia="ru-RU"/>
        </w:rPr>
        <w:t xml:space="preserve">, </w:t>
      </w:r>
      <w:proofErr w:type="spellStart"/>
      <w:r w:rsidRPr="000F33B1">
        <w:rPr>
          <w:rFonts w:ascii="Times New Roman" w:eastAsia="Times New Roman" w:hAnsi="Times New Roman" w:cs="Times New Roman"/>
          <w:color w:val="000000"/>
          <w:sz w:val="27"/>
          <w:szCs w:val="27"/>
          <w:lang w:eastAsia="ru-RU"/>
        </w:rPr>
        <w:t>Вайцзеккеру</w:t>
      </w:r>
      <w:proofErr w:type="spellEnd"/>
      <w:r w:rsidRPr="000F33B1">
        <w:rPr>
          <w:rFonts w:ascii="Times New Roman" w:eastAsia="Times New Roman" w:hAnsi="Times New Roman" w:cs="Times New Roman"/>
          <w:color w:val="000000"/>
          <w:sz w:val="27"/>
          <w:szCs w:val="27"/>
          <w:lang w:eastAsia="ru-RU"/>
        </w:rPr>
        <w:t xml:space="preserve"> удалось описать энергии связи стабильных ядер с точностью ~ 0.1%.</w:t>
      </w:r>
      <w:r w:rsidRPr="000F33B1">
        <w:rPr>
          <w:rFonts w:ascii="Times New Roman" w:eastAsia="Times New Roman" w:hAnsi="Times New Roman" w:cs="Times New Roman"/>
          <w:color w:val="000000"/>
          <w:sz w:val="27"/>
          <w:szCs w:val="27"/>
          <w:lang w:eastAsia="ru-RU"/>
        </w:rPr>
        <w:br/>
        <w:t>    Капельная модель дает правильное представление о массе и энергии связи ядра. На основе капельной модели можно рассчитать энергии распадов атомных ядер, получить зависимость между числом протонов и нейтронов в стабильных ядрах, грубо оценить области существования атомных ядер. Капельная модель ядра объяснила, почему максимум стабильности атомных ядер находится в районе </w:t>
      </w:r>
      <w:r w:rsidRPr="000F33B1">
        <w:rPr>
          <w:rFonts w:ascii="Times New Roman" w:eastAsia="Times New Roman" w:hAnsi="Times New Roman" w:cs="Times New Roman"/>
          <w:color w:val="000000"/>
          <w:sz w:val="27"/>
          <w:szCs w:val="27"/>
          <w:vertAlign w:val="superscript"/>
          <w:lang w:eastAsia="ru-RU"/>
        </w:rPr>
        <w:t>56</w:t>
      </w:r>
      <w:r w:rsidRPr="000F33B1">
        <w:rPr>
          <w:rFonts w:ascii="Times New Roman" w:eastAsia="Times New Roman" w:hAnsi="Times New Roman" w:cs="Times New Roman"/>
          <w:color w:val="000000"/>
          <w:sz w:val="27"/>
          <w:szCs w:val="27"/>
          <w:lang w:eastAsia="ru-RU"/>
        </w:rPr>
        <w:t>Fe. Наибольшим успехом капельной модели ядра явилась полуколичественная теория деления атомных ядер. Однако капельная модель столкнулась с рядом проблем, в частности, она была не в состоянии объяснить асимметрию массового распределения осколков деления – капельная модель предсказывает деление ядра на два осколка одинаковой массы. Вне компетенции капельной модели находятся описания спинов и четностей ядер</w:t>
      </w:r>
    </w:p>
    <w:p w:rsidR="000F33B1" w:rsidRPr="000F33B1" w:rsidRDefault="000F33B1" w:rsidP="000F33B1">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F33B1">
        <w:rPr>
          <w:rFonts w:ascii="Times New Roman" w:eastAsia="Times New Roman" w:hAnsi="Times New Roman" w:cs="Times New Roman"/>
          <w:b/>
          <w:bCs/>
          <w:color w:val="000000"/>
          <w:sz w:val="27"/>
          <w:szCs w:val="27"/>
          <w:lang w:eastAsia="ru-RU"/>
        </w:rPr>
        <w:t>    Модель оболочек. </w:t>
      </w:r>
      <w:r w:rsidRPr="000F33B1">
        <w:rPr>
          <w:rFonts w:ascii="Times New Roman" w:eastAsia="Times New Roman" w:hAnsi="Times New Roman" w:cs="Times New Roman"/>
          <w:color w:val="000000"/>
          <w:sz w:val="27"/>
          <w:szCs w:val="27"/>
          <w:lang w:eastAsia="ru-RU"/>
        </w:rPr>
        <w:t>Модель оболочек основывается на том, что свойства ядер, подобно свойствам атомов, обнаруживают определенную периодичность при изменении чисел протонов и нейтронов. На фоне довольно плавной зависимости энергии связи ядер от массового числа </w:t>
      </w:r>
      <w:r w:rsidRPr="000F33B1">
        <w:rPr>
          <w:rFonts w:ascii="Times New Roman" w:eastAsia="Times New Roman" w:hAnsi="Times New Roman" w:cs="Times New Roman"/>
          <w:i/>
          <w:iCs/>
          <w:color w:val="000000"/>
          <w:sz w:val="27"/>
          <w:szCs w:val="27"/>
          <w:lang w:eastAsia="ru-RU"/>
        </w:rPr>
        <w:t>A</w:t>
      </w:r>
      <w:r w:rsidRPr="000F33B1">
        <w:rPr>
          <w:rFonts w:ascii="Times New Roman" w:eastAsia="Times New Roman" w:hAnsi="Times New Roman" w:cs="Times New Roman"/>
          <w:color w:val="000000"/>
          <w:sz w:val="27"/>
          <w:szCs w:val="27"/>
          <w:lang w:eastAsia="ru-RU"/>
        </w:rPr>
        <w:t xml:space="preserve"> встречаются ядра, в которых энергия </w:t>
      </w:r>
      <w:r w:rsidRPr="000F33B1">
        <w:rPr>
          <w:rFonts w:ascii="Times New Roman" w:eastAsia="Times New Roman" w:hAnsi="Times New Roman" w:cs="Times New Roman"/>
          <w:color w:val="000000"/>
          <w:sz w:val="27"/>
          <w:szCs w:val="27"/>
          <w:lang w:eastAsia="ru-RU"/>
        </w:rPr>
        <w:lastRenderedPageBreak/>
        <w:t>связи больше чем в соседних ядрах. В этих ядрах также увеличена энергия отделения нуклона. Они имеют повышенную распространенность в природе. Такие ядра получили название </w:t>
      </w:r>
      <w:r w:rsidRPr="000F33B1">
        <w:rPr>
          <w:rFonts w:ascii="Times New Roman" w:eastAsia="Times New Roman" w:hAnsi="Times New Roman" w:cs="Times New Roman"/>
          <w:i/>
          <w:iCs/>
          <w:color w:val="000000"/>
          <w:sz w:val="27"/>
          <w:szCs w:val="27"/>
          <w:lang w:eastAsia="ru-RU"/>
        </w:rPr>
        <w:t>магических</w:t>
      </w:r>
      <w:r w:rsidRPr="000F33B1">
        <w:rPr>
          <w:rFonts w:ascii="Times New Roman" w:eastAsia="Times New Roman" w:hAnsi="Times New Roman" w:cs="Times New Roman"/>
          <w:color w:val="000000"/>
          <w:sz w:val="27"/>
          <w:szCs w:val="27"/>
          <w:lang w:eastAsia="ru-RU"/>
        </w:rPr>
        <w:t>, а числа протонов и нуклонов в них, соответствующие повышенной стабильности – магических чисел.</w:t>
      </w:r>
    </w:p>
    <w:p w:rsidR="000F33B1" w:rsidRPr="000F33B1" w:rsidRDefault="000F33B1" w:rsidP="000F33B1">
      <w:pPr>
        <w:shd w:val="clear" w:color="auto" w:fill="FFFFFF"/>
        <w:spacing w:before="119" w:after="119" w:line="240" w:lineRule="atLeast"/>
        <w:jc w:val="both"/>
        <w:rPr>
          <w:rFonts w:ascii="Times New Roman" w:eastAsia="Times New Roman" w:hAnsi="Times New Roman" w:cs="Times New Roman"/>
          <w:color w:val="000000"/>
          <w:sz w:val="27"/>
          <w:szCs w:val="27"/>
          <w:lang w:eastAsia="ru-RU"/>
        </w:rPr>
      </w:pPr>
      <w:r w:rsidRPr="000F33B1">
        <w:rPr>
          <w:rFonts w:ascii="Times New Roman" w:eastAsia="Times New Roman" w:hAnsi="Times New Roman" w:cs="Times New Roman"/>
          <w:b/>
          <w:bCs/>
          <w:color w:val="000000"/>
          <w:sz w:val="27"/>
          <w:szCs w:val="27"/>
          <w:lang w:eastAsia="ru-RU"/>
        </w:rPr>
        <w:t>Магические числа 2, 8, 20, 28, 50, 82, 126.</w:t>
      </w:r>
    </w:p>
    <w:p w:rsidR="000F33B1" w:rsidRPr="000F33B1" w:rsidRDefault="000F33B1" w:rsidP="000F33B1">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F33B1">
        <w:rPr>
          <w:rFonts w:ascii="Times New Roman" w:eastAsia="Times New Roman" w:hAnsi="Times New Roman" w:cs="Times New Roman"/>
          <w:color w:val="000000"/>
          <w:sz w:val="27"/>
          <w:szCs w:val="27"/>
          <w:lang w:eastAsia="ru-RU"/>
        </w:rPr>
        <w:t>    Ядра с магическим числом нейтронов имеют необыкновенно малое сечение поглощения нейтронов. Попытки построения моделей ядра, в которых нуклоны подобно электронам в атоме движутся независимо друг от друга в потенциальной яме, предпринимались неоднократно. Однако в таких моделях удавалось объяснить только первые три магических числа. Кроме того, независимое движение нуклонов в потенциальной яме казалось совершенно невозможным, т.к. в ядре в отличие от атома нет выделенного силового центра. Короткодействующий характер ядерных сил, казалось, исключал введение результирующего среднего поля. В 1949 г. М. </w:t>
      </w:r>
      <w:proofErr w:type="spellStart"/>
      <w:r w:rsidRPr="000F33B1">
        <w:rPr>
          <w:rFonts w:ascii="Times New Roman" w:eastAsia="Times New Roman" w:hAnsi="Times New Roman" w:cs="Times New Roman"/>
          <w:color w:val="000000"/>
          <w:sz w:val="27"/>
          <w:szCs w:val="27"/>
          <w:lang w:eastAsia="ru-RU"/>
        </w:rPr>
        <w:t>Гепперт</w:t>
      </w:r>
      <w:proofErr w:type="spellEnd"/>
      <w:r w:rsidRPr="000F33B1">
        <w:rPr>
          <w:rFonts w:ascii="Times New Roman" w:eastAsia="Times New Roman" w:hAnsi="Times New Roman" w:cs="Times New Roman"/>
          <w:color w:val="000000"/>
          <w:sz w:val="27"/>
          <w:szCs w:val="27"/>
          <w:lang w:eastAsia="ru-RU"/>
        </w:rPr>
        <w:t>-Майер и Дж. </w:t>
      </w:r>
      <w:proofErr w:type="spellStart"/>
      <w:r w:rsidRPr="000F33B1">
        <w:rPr>
          <w:rFonts w:ascii="Times New Roman" w:eastAsia="Times New Roman" w:hAnsi="Times New Roman" w:cs="Times New Roman"/>
          <w:color w:val="000000"/>
          <w:sz w:val="27"/>
          <w:szCs w:val="27"/>
          <w:lang w:eastAsia="ru-RU"/>
        </w:rPr>
        <w:t>Иенсен</w:t>
      </w:r>
      <w:proofErr w:type="spellEnd"/>
      <w:r w:rsidRPr="000F33B1">
        <w:rPr>
          <w:rFonts w:ascii="Times New Roman" w:eastAsia="Times New Roman" w:hAnsi="Times New Roman" w:cs="Times New Roman"/>
          <w:color w:val="000000"/>
          <w:sz w:val="27"/>
          <w:szCs w:val="27"/>
          <w:lang w:eastAsia="ru-RU"/>
        </w:rPr>
        <w:t xml:space="preserve"> сделали решающий шаг в становлении оболочечной модели ядра. Они показали, что в ядерном потенциале необходимо учитывать спин-орбитальное взаимодействие нуклона – взаимодействие спина нуклона с его орбитальным моментом количества движения. Благодаря этому им удалось воспроизвести все магические числа. Они указали также на важность учета принципа Паули при рассмотрении движения нуклонов в ядре.</w:t>
      </w:r>
    </w:p>
    <w:p w:rsidR="000F33B1" w:rsidRPr="000F33B1" w:rsidRDefault="000F33B1" w:rsidP="000F33B1">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F33B1">
        <w:rPr>
          <w:rFonts w:ascii="Times New Roman" w:eastAsia="Times New Roman" w:hAnsi="Times New Roman" w:cs="Times New Roman"/>
          <w:b/>
          <w:bCs/>
          <w:color w:val="000000"/>
          <w:sz w:val="27"/>
          <w:szCs w:val="27"/>
          <w:lang w:eastAsia="ru-RU"/>
        </w:rPr>
        <w:t>Энергия связи ядра</w:t>
      </w:r>
      <w:r w:rsidRPr="000F33B1">
        <w:rPr>
          <w:rFonts w:ascii="Times New Roman" w:eastAsia="Times New Roman" w:hAnsi="Times New Roman" w:cs="Times New Roman"/>
          <w:color w:val="000000"/>
          <w:sz w:val="27"/>
          <w:szCs w:val="27"/>
          <w:lang w:eastAsia="ru-RU"/>
        </w:rPr>
        <w:br/>
      </w:r>
      <w:proofErr w:type="spellStart"/>
      <w:r w:rsidRPr="000F33B1">
        <w:rPr>
          <w:rFonts w:ascii="Times New Roman" w:eastAsia="Times New Roman" w:hAnsi="Times New Roman" w:cs="Times New Roman"/>
          <w:color w:val="000000"/>
          <w:sz w:val="27"/>
          <w:szCs w:val="27"/>
          <w:lang w:eastAsia="ru-RU"/>
        </w:rPr>
        <w:t>E</w:t>
      </w:r>
      <w:r w:rsidRPr="000F33B1">
        <w:rPr>
          <w:rFonts w:ascii="Times New Roman" w:eastAsia="Times New Roman" w:hAnsi="Times New Roman" w:cs="Times New Roman"/>
          <w:color w:val="000000"/>
          <w:sz w:val="27"/>
          <w:szCs w:val="27"/>
          <w:vertAlign w:val="subscript"/>
          <w:lang w:eastAsia="ru-RU"/>
        </w:rPr>
        <w:t>св</w:t>
      </w:r>
      <w:proofErr w:type="spellEnd"/>
      <w:r w:rsidRPr="000F33B1">
        <w:rPr>
          <w:rFonts w:ascii="Times New Roman" w:eastAsia="Times New Roman" w:hAnsi="Times New Roman" w:cs="Times New Roman"/>
          <w:color w:val="000000"/>
          <w:sz w:val="27"/>
          <w:szCs w:val="27"/>
          <w:lang w:eastAsia="ru-RU"/>
        </w:rPr>
        <w:t>(</w:t>
      </w:r>
      <w:proofErr w:type="gramStart"/>
      <w:r w:rsidRPr="000F33B1">
        <w:rPr>
          <w:rFonts w:ascii="Times New Roman" w:eastAsia="Times New Roman" w:hAnsi="Times New Roman" w:cs="Times New Roman"/>
          <w:color w:val="000000"/>
          <w:sz w:val="27"/>
          <w:szCs w:val="27"/>
          <w:lang w:eastAsia="ru-RU"/>
        </w:rPr>
        <w:t>A,Z</w:t>
      </w:r>
      <w:proofErr w:type="gramEnd"/>
      <w:r w:rsidRPr="000F33B1">
        <w:rPr>
          <w:rFonts w:ascii="Times New Roman" w:eastAsia="Times New Roman" w:hAnsi="Times New Roman" w:cs="Times New Roman"/>
          <w:color w:val="000000"/>
          <w:sz w:val="27"/>
          <w:szCs w:val="27"/>
          <w:lang w:eastAsia="ru-RU"/>
        </w:rPr>
        <w:t>) = [</w:t>
      </w:r>
      <w:proofErr w:type="spellStart"/>
      <w:r w:rsidRPr="000F33B1">
        <w:rPr>
          <w:rFonts w:ascii="Times New Roman" w:eastAsia="Times New Roman" w:hAnsi="Times New Roman" w:cs="Times New Roman"/>
          <w:color w:val="000000"/>
          <w:sz w:val="27"/>
          <w:szCs w:val="27"/>
          <w:lang w:eastAsia="ru-RU"/>
        </w:rPr>
        <w:t>Zm</w:t>
      </w:r>
      <w:r w:rsidRPr="000F33B1">
        <w:rPr>
          <w:rFonts w:ascii="Times New Roman" w:eastAsia="Times New Roman" w:hAnsi="Times New Roman" w:cs="Times New Roman"/>
          <w:color w:val="000000"/>
          <w:sz w:val="27"/>
          <w:szCs w:val="27"/>
          <w:vertAlign w:val="subscript"/>
          <w:lang w:eastAsia="ru-RU"/>
        </w:rPr>
        <w:t>p</w:t>
      </w:r>
      <w:proofErr w:type="spellEnd"/>
      <w:r w:rsidRPr="000F33B1">
        <w:rPr>
          <w:rFonts w:ascii="Times New Roman" w:eastAsia="Times New Roman" w:hAnsi="Times New Roman" w:cs="Times New Roman"/>
          <w:color w:val="000000"/>
          <w:sz w:val="27"/>
          <w:szCs w:val="27"/>
          <w:lang w:eastAsia="ru-RU"/>
        </w:rPr>
        <w:t> + (A - Z)</w:t>
      </w:r>
      <w:proofErr w:type="spellStart"/>
      <w:r w:rsidRPr="000F33B1">
        <w:rPr>
          <w:rFonts w:ascii="Times New Roman" w:eastAsia="Times New Roman" w:hAnsi="Times New Roman" w:cs="Times New Roman"/>
          <w:color w:val="000000"/>
          <w:sz w:val="27"/>
          <w:szCs w:val="27"/>
          <w:lang w:eastAsia="ru-RU"/>
        </w:rPr>
        <w:t>m</w:t>
      </w:r>
      <w:r w:rsidRPr="000F33B1">
        <w:rPr>
          <w:rFonts w:ascii="Times New Roman" w:eastAsia="Times New Roman" w:hAnsi="Times New Roman" w:cs="Times New Roman"/>
          <w:color w:val="000000"/>
          <w:sz w:val="27"/>
          <w:szCs w:val="27"/>
          <w:vertAlign w:val="subscript"/>
          <w:lang w:eastAsia="ru-RU"/>
        </w:rPr>
        <w:t>n</w:t>
      </w:r>
      <w:proofErr w:type="spellEnd"/>
      <w:r w:rsidRPr="000F33B1">
        <w:rPr>
          <w:rFonts w:ascii="Times New Roman" w:eastAsia="Times New Roman" w:hAnsi="Times New Roman" w:cs="Times New Roman"/>
          <w:color w:val="000000"/>
          <w:sz w:val="27"/>
          <w:szCs w:val="27"/>
          <w:lang w:eastAsia="ru-RU"/>
        </w:rPr>
        <w:t> − M(A,Z)]c</w:t>
      </w:r>
      <w:r w:rsidRPr="000F33B1">
        <w:rPr>
          <w:rFonts w:ascii="Times New Roman" w:eastAsia="Times New Roman" w:hAnsi="Times New Roman" w:cs="Times New Roman"/>
          <w:color w:val="000000"/>
          <w:sz w:val="27"/>
          <w:szCs w:val="27"/>
          <w:vertAlign w:val="superscript"/>
          <w:lang w:eastAsia="ru-RU"/>
        </w:rPr>
        <w:t>2</w:t>
      </w:r>
      <w:r w:rsidRPr="000F33B1">
        <w:rPr>
          <w:rFonts w:ascii="Times New Roman" w:eastAsia="Times New Roman" w:hAnsi="Times New Roman" w:cs="Times New Roman"/>
          <w:color w:val="000000"/>
          <w:sz w:val="27"/>
          <w:szCs w:val="27"/>
          <w:lang w:eastAsia="ru-RU"/>
        </w:rPr>
        <w:t>.</w:t>
      </w:r>
    </w:p>
    <w:p w:rsidR="000F33B1" w:rsidRPr="000F33B1" w:rsidRDefault="000F33B1" w:rsidP="000F33B1">
      <w:pPr>
        <w:spacing w:before="100" w:beforeAutospacing="1" w:after="100" w:afterAutospacing="1" w:line="240" w:lineRule="auto"/>
        <w:jc w:val="both"/>
        <w:rPr>
          <w:rFonts w:ascii="Times New Roman" w:eastAsia="Times New Roman" w:hAnsi="Times New Roman" w:cs="Times New Roman"/>
          <w:color w:val="000000"/>
          <w:sz w:val="27"/>
          <w:szCs w:val="27"/>
          <w:lang w:val="en-US" w:eastAsia="ru-RU"/>
        </w:rPr>
      </w:pPr>
      <w:r w:rsidRPr="000F33B1">
        <w:rPr>
          <w:rFonts w:ascii="Times New Roman" w:eastAsia="Times New Roman" w:hAnsi="Times New Roman" w:cs="Times New Roman"/>
          <w:color w:val="000000"/>
          <w:sz w:val="27"/>
          <w:szCs w:val="27"/>
          <w:lang w:eastAsia="ru-RU"/>
        </w:rPr>
        <w:t>Формула</w:t>
      </w:r>
      <w:r w:rsidRPr="000F33B1">
        <w:rPr>
          <w:rFonts w:ascii="Times New Roman" w:eastAsia="Times New Roman" w:hAnsi="Times New Roman" w:cs="Times New Roman"/>
          <w:color w:val="000000"/>
          <w:sz w:val="27"/>
          <w:szCs w:val="27"/>
          <w:lang w:val="en-US" w:eastAsia="ru-RU"/>
        </w:rPr>
        <w:t xml:space="preserve"> </w:t>
      </w:r>
      <w:proofErr w:type="spellStart"/>
      <w:r w:rsidRPr="000F33B1">
        <w:rPr>
          <w:rFonts w:ascii="Times New Roman" w:eastAsia="Times New Roman" w:hAnsi="Times New Roman" w:cs="Times New Roman"/>
          <w:color w:val="000000"/>
          <w:sz w:val="27"/>
          <w:szCs w:val="27"/>
          <w:lang w:eastAsia="ru-RU"/>
        </w:rPr>
        <w:t>Вайцзеккера</w:t>
      </w:r>
      <w:proofErr w:type="spellEnd"/>
      <w:r w:rsidRPr="000F33B1">
        <w:rPr>
          <w:rFonts w:ascii="Times New Roman" w:eastAsia="Times New Roman" w:hAnsi="Times New Roman" w:cs="Times New Roman"/>
          <w:color w:val="000000"/>
          <w:sz w:val="27"/>
          <w:szCs w:val="27"/>
          <w:lang w:val="en-US" w:eastAsia="ru-RU"/>
        </w:rPr>
        <w:br/>
        <w:t>E</w:t>
      </w:r>
      <w:proofErr w:type="spellStart"/>
      <w:r w:rsidRPr="000F33B1">
        <w:rPr>
          <w:rFonts w:ascii="Times New Roman" w:eastAsia="Times New Roman" w:hAnsi="Times New Roman" w:cs="Times New Roman"/>
          <w:color w:val="000000"/>
          <w:sz w:val="27"/>
          <w:szCs w:val="27"/>
          <w:vertAlign w:val="subscript"/>
          <w:lang w:eastAsia="ru-RU"/>
        </w:rPr>
        <w:t>св</w:t>
      </w:r>
      <w:proofErr w:type="spellEnd"/>
      <w:r w:rsidRPr="000F33B1">
        <w:rPr>
          <w:rFonts w:ascii="Times New Roman" w:eastAsia="Times New Roman" w:hAnsi="Times New Roman" w:cs="Times New Roman"/>
          <w:color w:val="000000"/>
          <w:sz w:val="27"/>
          <w:szCs w:val="27"/>
          <w:lang w:val="en-US" w:eastAsia="ru-RU"/>
        </w:rPr>
        <w:t>(</w:t>
      </w:r>
      <w:proofErr w:type="gramStart"/>
      <w:r w:rsidRPr="000F33B1">
        <w:rPr>
          <w:rFonts w:ascii="Times New Roman" w:eastAsia="Times New Roman" w:hAnsi="Times New Roman" w:cs="Times New Roman"/>
          <w:color w:val="000000"/>
          <w:sz w:val="27"/>
          <w:szCs w:val="27"/>
          <w:lang w:val="en-US" w:eastAsia="ru-RU"/>
        </w:rPr>
        <w:t>A,Z</w:t>
      </w:r>
      <w:proofErr w:type="gramEnd"/>
      <w:r w:rsidRPr="000F33B1">
        <w:rPr>
          <w:rFonts w:ascii="Times New Roman" w:eastAsia="Times New Roman" w:hAnsi="Times New Roman" w:cs="Times New Roman"/>
          <w:color w:val="000000"/>
          <w:sz w:val="27"/>
          <w:szCs w:val="27"/>
          <w:lang w:val="en-US" w:eastAsia="ru-RU"/>
        </w:rPr>
        <w:t>) = 15.75A − 17.8A</w:t>
      </w:r>
      <w:r w:rsidRPr="000F33B1">
        <w:rPr>
          <w:rFonts w:ascii="Times New Roman" w:eastAsia="Times New Roman" w:hAnsi="Times New Roman" w:cs="Times New Roman"/>
          <w:color w:val="000000"/>
          <w:sz w:val="27"/>
          <w:szCs w:val="27"/>
          <w:vertAlign w:val="superscript"/>
          <w:lang w:val="en-US" w:eastAsia="ru-RU"/>
        </w:rPr>
        <w:t>2/3</w:t>
      </w:r>
      <w:r w:rsidRPr="000F33B1">
        <w:rPr>
          <w:rFonts w:ascii="Times New Roman" w:eastAsia="Times New Roman" w:hAnsi="Times New Roman" w:cs="Times New Roman"/>
          <w:color w:val="000000"/>
          <w:sz w:val="27"/>
          <w:szCs w:val="27"/>
          <w:lang w:val="en-US" w:eastAsia="ru-RU"/>
        </w:rPr>
        <w:t> − 0.71Z(Z−1)/A</w:t>
      </w:r>
      <w:r w:rsidRPr="000F33B1">
        <w:rPr>
          <w:rFonts w:ascii="Times New Roman" w:eastAsia="Times New Roman" w:hAnsi="Times New Roman" w:cs="Times New Roman"/>
          <w:color w:val="000000"/>
          <w:sz w:val="27"/>
          <w:szCs w:val="27"/>
          <w:vertAlign w:val="superscript"/>
          <w:lang w:val="en-US" w:eastAsia="ru-RU"/>
        </w:rPr>
        <w:t>1/3</w:t>
      </w:r>
      <w:r w:rsidRPr="000F33B1">
        <w:rPr>
          <w:rFonts w:ascii="Times New Roman" w:eastAsia="Times New Roman" w:hAnsi="Times New Roman" w:cs="Times New Roman"/>
          <w:color w:val="000000"/>
          <w:sz w:val="27"/>
          <w:szCs w:val="27"/>
          <w:lang w:val="en-US" w:eastAsia="ru-RU"/>
        </w:rPr>
        <w:t> − 23.6(A − 2Z)</w:t>
      </w:r>
      <w:r w:rsidRPr="000F33B1">
        <w:rPr>
          <w:rFonts w:ascii="Times New Roman" w:eastAsia="Times New Roman" w:hAnsi="Times New Roman" w:cs="Times New Roman"/>
          <w:color w:val="000000"/>
          <w:sz w:val="27"/>
          <w:szCs w:val="27"/>
          <w:vertAlign w:val="superscript"/>
          <w:lang w:val="en-US" w:eastAsia="ru-RU"/>
        </w:rPr>
        <w:t>2</w:t>
      </w:r>
      <w:r w:rsidRPr="000F33B1">
        <w:rPr>
          <w:rFonts w:ascii="Times New Roman" w:eastAsia="Times New Roman" w:hAnsi="Times New Roman" w:cs="Times New Roman"/>
          <w:color w:val="000000"/>
          <w:sz w:val="27"/>
          <w:szCs w:val="27"/>
          <w:lang w:val="en-US" w:eastAsia="ru-RU"/>
        </w:rPr>
        <w:t>/A + a</w:t>
      </w:r>
      <w:r w:rsidRPr="000F33B1">
        <w:rPr>
          <w:rFonts w:ascii="Times New Roman" w:eastAsia="Times New Roman" w:hAnsi="Times New Roman" w:cs="Times New Roman"/>
          <w:color w:val="000000"/>
          <w:sz w:val="27"/>
          <w:szCs w:val="27"/>
          <w:vertAlign w:val="subscript"/>
          <w:lang w:val="en-US" w:eastAsia="ru-RU"/>
        </w:rPr>
        <w:t>5</w:t>
      </w:r>
      <w:r w:rsidRPr="000F33B1">
        <w:rPr>
          <w:rFonts w:ascii="Times New Roman" w:eastAsia="Times New Roman" w:hAnsi="Times New Roman" w:cs="Times New Roman"/>
          <w:color w:val="000000"/>
          <w:sz w:val="27"/>
          <w:szCs w:val="27"/>
          <w:lang w:val="en-US" w:eastAsia="ru-RU"/>
        </w:rPr>
        <w:t>A</w:t>
      </w:r>
      <w:r w:rsidRPr="000F33B1">
        <w:rPr>
          <w:rFonts w:ascii="Times New Roman" w:eastAsia="Times New Roman" w:hAnsi="Times New Roman" w:cs="Times New Roman"/>
          <w:color w:val="000000"/>
          <w:sz w:val="27"/>
          <w:szCs w:val="27"/>
          <w:vertAlign w:val="superscript"/>
          <w:lang w:val="en-US" w:eastAsia="ru-RU"/>
        </w:rPr>
        <w:t>-3/4</w:t>
      </w:r>
      <w:r w:rsidRPr="000F33B1">
        <w:rPr>
          <w:rFonts w:ascii="Times New Roman" w:eastAsia="Times New Roman" w:hAnsi="Times New Roman" w:cs="Times New Roman"/>
          <w:color w:val="000000"/>
          <w:sz w:val="27"/>
          <w:szCs w:val="27"/>
          <w:lang w:val="en-US" w:eastAsia="ru-RU"/>
        </w:rPr>
        <w:t>.</w:t>
      </w:r>
    </w:p>
    <w:p w:rsidR="000F33B1" w:rsidRPr="000F33B1" w:rsidRDefault="000F33B1" w:rsidP="000F33B1">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F33B1">
        <w:rPr>
          <w:rFonts w:ascii="Times New Roman" w:eastAsia="Times New Roman" w:hAnsi="Times New Roman" w:cs="Times New Roman"/>
          <w:color w:val="000000"/>
          <w:sz w:val="27"/>
          <w:szCs w:val="27"/>
          <w:lang w:val="en-US" w:eastAsia="ru-RU"/>
        </w:rPr>
        <w:t> </w:t>
      </w:r>
      <w:r w:rsidRPr="000F33B1">
        <w:rPr>
          <w:rFonts w:ascii="Times New Roman" w:eastAsia="Times New Roman" w:hAnsi="Times New Roman" w:cs="Times New Roman"/>
          <w:noProof/>
          <w:color w:val="000000"/>
          <w:sz w:val="27"/>
          <w:szCs w:val="27"/>
          <w:lang w:eastAsia="ru-RU"/>
        </w:rPr>
        <w:drawing>
          <wp:inline distT="0" distB="0" distL="0" distR="0" wp14:anchorId="7A0DE7F7" wp14:editId="29CBD081">
            <wp:extent cx="2876550" cy="704850"/>
            <wp:effectExtent l="0" t="0" r="0" b="0"/>
            <wp:docPr id="9" name="Рисунок 9" descr="http://nuclphys.sinp.msu.ru/spargalka/images/s003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nuclphys.sinp.msu.ru/spargalka/images/s003_3.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6550" cy="704850"/>
                    </a:xfrm>
                    <a:prstGeom prst="rect">
                      <a:avLst/>
                    </a:prstGeom>
                    <a:noFill/>
                    <a:ln>
                      <a:noFill/>
                    </a:ln>
                  </pic:spPr>
                </pic:pic>
              </a:graphicData>
            </a:graphic>
          </wp:inline>
        </w:drawing>
      </w:r>
    </w:p>
    <w:p w:rsidR="000F33B1" w:rsidRPr="000F33B1" w:rsidRDefault="000F33B1" w:rsidP="000F33B1">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F33B1">
        <w:rPr>
          <w:rFonts w:ascii="Times New Roman" w:eastAsia="Times New Roman" w:hAnsi="Times New Roman" w:cs="Times New Roman"/>
          <w:noProof/>
          <w:color w:val="000000"/>
          <w:sz w:val="27"/>
          <w:szCs w:val="27"/>
          <w:lang w:eastAsia="ru-RU"/>
        </w:rPr>
        <w:lastRenderedPageBreak/>
        <w:drawing>
          <wp:inline distT="0" distB="0" distL="0" distR="0" wp14:anchorId="0288E07A" wp14:editId="5D82551A">
            <wp:extent cx="3438525" cy="2990850"/>
            <wp:effectExtent l="0" t="0" r="9525" b="0"/>
            <wp:docPr id="10" name="Рисунок 10" descr="http://nuclphys.sinp.msu.ru/spargalka/images/s003_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nuclphys.sinp.msu.ru/spargalka/images/s003_4.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38525" cy="2990850"/>
                    </a:xfrm>
                    <a:prstGeom prst="rect">
                      <a:avLst/>
                    </a:prstGeom>
                    <a:noFill/>
                    <a:ln>
                      <a:noFill/>
                    </a:ln>
                  </pic:spPr>
                </pic:pic>
              </a:graphicData>
            </a:graphic>
          </wp:inline>
        </w:drawing>
      </w:r>
      <w:r w:rsidRPr="000F33B1">
        <w:rPr>
          <w:rFonts w:ascii="Times New Roman" w:eastAsia="Times New Roman" w:hAnsi="Times New Roman" w:cs="Times New Roman"/>
          <w:color w:val="000000"/>
          <w:sz w:val="27"/>
          <w:szCs w:val="27"/>
          <w:lang w:eastAsia="ru-RU"/>
        </w:rPr>
        <w:br/>
        <w:t xml:space="preserve">Вклад различных членов в удельную энергию связи ядра ε = </w:t>
      </w:r>
      <w:proofErr w:type="spellStart"/>
      <w:r w:rsidRPr="000F33B1">
        <w:rPr>
          <w:rFonts w:ascii="Times New Roman" w:eastAsia="Times New Roman" w:hAnsi="Times New Roman" w:cs="Times New Roman"/>
          <w:color w:val="000000"/>
          <w:sz w:val="27"/>
          <w:szCs w:val="27"/>
          <w:lang w:eastAsia="ru-RU"/>
        </w:rPr>
        <w:t>E</w:t>
      </w:r>
      <w:r w:rsidRPr="000F33B1">
        <w:rPr>
          <w:rFonts w:ascii="Times New Roman" w:eastAsia="Times New Roman" w:hAnsi="Times New Roman" w:cs="Times New Roman"/>
          <w:color w:val="000000"/>
          <w:sz w:val="27"/>
          <w:szCs w:val="27"/>
          <w:vertAlign w:val="subscript"/>
          <w:lang w:eastAsia="ru-RU"/>
        </w:rPr>
        <w:t>св</w:t>
      </w:r>
      <w:proofErr w:type="spellEnd"/>
      <w:r w:rsidRPr="000F33B1">
        <w:rPr>
          <w:rFonts w:ascii="Times New Roman" w:eastAsia="Times New Roman" w:hAnsi="Times New Roman" w:cs="Times New Roman"/>
          <w:color w:val="000000"/>
          <w:sz w:val="27"/>
          <w:szCs w:val="27"/>
          <w:lang w:eastAsia="ru-RU"/>
        </w:rPr>
        <w:t>/A.</w:t>
      </w:r>
    </w:p>
    <w:p w:rsidR="000F33B1" w:rsidRPr="000F33B1" w:rsidRDefault="000F33B1" w:rsidP="000F33B1">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F33B1">
        <w:rPr>
          <w:rFonts w:ascii="Times New Roman" w:eastAsia="Times New Roman" w:hAnsi="Times New Roman" w:cs="Times New Roman"/>
          <w:noProof/>
          <w:color w:val="000000"/>
          <w:sz w:val="27"/>
          <w:szCs w:val="27"/>
          <w:lang w:eastAsia="ru-RU"/>
        </w:rPr>
        <w:drawing>
          <wp:inline distT="0" distB="0" distL="0" distR="0" wp14:anchorId="5818519B" wp14:editId="59D56DCD">
            <wp:extent cx="2857500" cy="2962275"/>
            <wp:effectExtent l="0" t="0" r="0" b="0"/>
            <wp:docPr id="11" name="Рисунок 11" descr="http://nuclphys.sinp.msu.ru/spargalka/images/s003_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nuclphys.sinp.msu.ru/spargalka/images/s003_5.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2962275"/>
                    </a:xfrm>
                    <a:prstGeom prst="rect">
                      <a:avLst/>
                    </a:prstGeom>
                    <a:noFill/>
                    <a:ln>
                      <a:noFill/>
                    </a:ln>
                  </pic:spPr>
                </pic:pic>
              </a:graphicData>
            </a:graphic>
          </wp:inline>
        </w:drawing>
      </w:r>
    </w:p>
    <w:p w:rsidR="000F33B1" w:rsidRPr="000F33B1" w:rsidRDefault="000F33B1" w:rsidP="000F33B1">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F33B1">
        <w:rPr>
          <w:rFonts w:ascii="Times New Roman" w:eastAsia="Times New Roman" w:hAnsi="Times New Roman" w:cs="Times New Roman"/>
          <w:color w:val="000000"/>
          <w:sz w:val="27"/>
          <w:szCs w:val="27"/>
          <w:lang w:eastAsia="ru-RU"/>
        </w:rPr>
        <w:t xml:space="preserve">Разность Δ между предсказаниями формулы </w:t>
      </w:r>
      <w:proofErr w:type="spellStart"/>
      <w:r w:rsidRPr="000F33B1">
        <w:rPr>
          <w:rFonts w:ascii="Times New Roman" w:eastAsia="Times New Roman" w:hAnsi="Times New Roman" w:cs="Times New Roman"/>
          <w:color w:val="000000"/>
          <w:sz w:val="27"/>
          <w:szCs w:val="27"/>
          <w:lang w:eastAsia="ru-RU"/>
        </w:rPr>
        <w:t>Вайцзеккера</w:t>
      </w:r>
      <w:proofErr w:type="spellEnd"/>
      <w:r w:rsidRPr="000F33B1">
        <w:rPr>
          <w:rFonts w:ascii="Times New Roman" w:eastAsia="Times New Roman" w:hAnsi="Times New Roman" w:cs="Times New Roman"/>
          <w:color w:val="000000"/>
          <w:sz w:val="27"/>
          <w:szCs w:val="27"/>
          <w:lang w:eastAsia="ru-RU"/>
        </w:rPr>
        <w:t xml:space="preserve"> и экспериментальными значениями энергии связи ядер с различными числами нейтронов N. Наиболее сильные расхождения с экспериментальными значениями наблюдаются в окрестностях магических чисел нейтронов N = 20, 28, 50, 82, 126.</w:t>
      </w:r>
    </w:p>
    <w:p w:rsidR="000F33B1" w:rsidRPr="000F33B1" w:rsidRDefault="000F33B1" w:rsidP="000F33B1">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F33B1">
        <w:rPr>
          <w:rFonts w:ascii="Times New Roman" w:eastAsia="Times New Roman" w:hAnsi="Times New Roman" w:cs="Times New Roman"/>
          <w:b/>
          <w:bCs/>
          <w:color w:val="000000"/>
          <w:sz w:val="27"/>
          <w:szCs w:val="27"/>
          <w:lang w:eastAsia="ru-RU"/>
        </w:rPr>
        <w:t>1948 г. Оболочечная модель ядра</w:t>
      </w:r>
    </w:p>
    <w:tbl>
      <w:tblPr>
        <w:tblW w:w="6000" w:type="dxa"/>
        <w:jc w:val="center"/>
        <w:tblCellMar>
          <w:top w:w="30" w:type="dxa"/>
          <w:left w:w="30" w:type="dxa"/>
          <w:bottom w:w="30" w:type="dxa"/>
          <w:right w:w="30" w:type="dxa"/>
        </w:tblCellMar>
        <w:tblLook w:val="04A0" w:firstRow="1" w:lastRow="0" w:firstColumn="1" w:lastColumn="0" w:noHBand="0" w:noVBand="1"/>
      </w:tblPr>
      <w:tblGrid>
        <w:gridCol w:w="3017"/>
        <w:gridCol w:w="2983"/>
      </w:tblGrid>
      <w:tr w:rsidR="000F33B1" w:rsidRPr="000F33B1" w:rsidTr="000F33B1">
        <w:trPr>
          <w:jc w:val="center"/>
        </w:trPr>
        <w:tc>
          <w:tcPr>
            <w:tcW w:w="0" w:type="auto"/>
            <w:vAlign w:val="center"/>
            <w:hideMark/>
          </w:tcPr>
          <w:p w:rsidR="000F33B1" w:rsidRPr="000F33B1" w:rsidRDefault="000F33B1" w:rsidP="000F33B1">
            <w:pPr>
              <w:spacing w:after="0" w:line="240" w:lineRule="auto"/>
              <w:jc w:val="both"/>
              <w:rPr>
                <w:rFonts w:ascii="Times New Roman" w:eastAsia="Times New Roman" w:hAnsi="Times New Roman" w:cs="Times New Roman"/>
                <w:sz w:val="24"/>
                <w:szCs w:val="24"/>
                <w:lang w:eastAsia="ru-RU"/>
              </w:rPr>
            </w:pPr>
            <w:r w:rsidRPr="000F33B1">
              <w:rPr>
                <w:rFonts w:ascii="Times New Roman" w:eastAsia="Times New Roman" w:hAnsi="Times New Roman" w:cs="Times New Roman"/>
                <w:noProof/>
                <w:sz w:val="24"/>
                <w:szCs w:val="24"/>
                <w:lang w:eastAsia="ru-RU"/>
              </w:rPr>
              <w:lastRenderedPageBreak/>
              <w:drawing>
                <wp:inline distT="0" distB="0" distL="0" distR="0" wp14:anchorId="37FF845F" wp14:editId="22A54ACC">
                  <wp:extent cx="1628775" cy="2238375"/>
                  <wp:effectExtent l="0" t="0" r="9525" b="9525"/>
                  <wp:docPr id="12" name="Рисунок 12" descr="http://nuclphys.sinp.msu.ru/histan/images/goeppert-mey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nuclphys.sinp.msu.ru/histan/images/goeppert-meyer.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28775" cy="2238375"/>
                          </a:xfrm>
                          <a:prstGeom prst="rect">
                            <a:avLst/>
                          </a:prstGeom>
                          <a:noFill/>
                          <a:ln>
                            <a:noFill/>
                          </a:ln>
                        </pic:spPr>
                      </pic:pic>
                    </a:graphicData>
                  </a:graphic>
                </wp:inline>
              </w:drawing>
            </w:r>
            <w:r w:rsidRPr="000F33B1">
              <w:rPr>
                <w:rFonts w:ascii="Times New Roman" w:eastAsia="Times New Roman" w:hAnsi="Times New Roman" w:cs="Times New Roman"/>
                <w:sz w:val="24"/>
                <w:szCs w:val="24"/>
                <w:lang w:eastAsia="ru-RU"/>
              </w:rPr>
              <w:br/>
              <w:t xml:space="preserve"> Мария </w:t>
            </w:r>
            <w:proofErr w:type="spellStart"/>
            <w:r w:rsidRPr="000F33B1">
              <w:rPr>
                <w:rFonts w:ascii="Times New Roman" w:eastAsia="Times New Roman" w:hAnsi="Times New Roman" w:cs="Times New Roman"/>
                <w:sz w:val="24"/>
                <w:szCs w:val="24"/>
                <w:lang w:eastAsia="ru-RU"/>
              </w:rPr>
              <w:t>Гепперт</w:t>
            </w:r>
            <w:proofErr w:type="spellEnd"/>
            <w:r w:rsidRPr="000F33B1">
              <w:rPr>
                <w:rFonts w:ascii="Times New Roman" w:eastAsia="Times New Roman" w:hAnsi="Times New Roman" w:cs="Times New Roman"/>
                <w:sz w:val="24"/>
                <w:szCs w:val="24"/>
                <w:lang w:eastAsia="ru-RU"/>
              </w:rPr>
              <w:t>-</w:t>
            </w:r>
            <w:proofErr w:type="gramStart"/>
            <w:r w:rsidRPr="000F33B1">
              <w:rPr>
                <w:rFonts w:ascii="Times New Roman" w:eastAsia="Times New Roman" w:hAnsi="Times New Roman" w:cs="Times New Roman"/>
                <w:sz w:val="24"/>
                <w:szCs w:val="24"/>
                <w:lang w:eastAsia="ru-RU"/>
              </w:rPr>
              <w:t>Майер</w:t>
            </w:r>
            <w:r w:rsidRPr="000F33B1">
              <w:rPr>
                <w:rFonts w:ascii="Times New Roman" w:eastAsia="Times New Roman" w:hAnsi="Times New Roman" w:cs="Times New Roman"/>
                <w:sz w:val="24"/>
                <w:szCs w:val="24"/>
                <w:lang w:eastAsia="ru-RU"/>
              </w:rPr>
              <w:br/>
              <w:t>(</w:t>
            </w:r>
            <w:proofErr w:type="gramEnd"/>
            <w:r w:rsidRPr="000F33B1">
              <w:rPr>
                <w:rFonts w:ascii="Times New Roman" w:eastAsia="Times New Roman" w:hAnsi="Times New Roman" w:cs="Times New Roman"/>
                <w:sz w:val="24"/>
                <w:szCs w:val="24"/>
                <w:lang w:eastAsia="ru-RU"/>
              </w:rPr>
              <w:t>1906 – 1972)</w:t>
            </w:r>
          </w:p>
        </w:tc>
        <w:tc>
          <w:tcPr>
            <w:tcW w:w="0" w:type="auto"/>
            <w:vAlign w:val="center"/>
            <w:hideMark/>
          </w:tcPr>
          <w:p w:rsidR="000F33B1" w:rsidRPr="000F33B1" w:rsidRDefault="000F33B1" w:rsidP="000F33B1">
            <w:pPr>
              <w:spacing w:after="0" w:line="240" w:lineRule="auto"/>
              <w:jc w:val="both"/>
              <w:rPr>
                <w:rFonts w:ascii="Times New Roman" w:eastAsia="Times New Roman" w:hAnsi="Times New Roman" w:cs="Times New Roman"/>
                <w:sz w:val="24"/>
                <w:szCs w:val="24"/>
                <w:lang w:eastAsia="ru-RU"/>
              </w:rPr>
            </w:pPr>
            <w:r w:rsidRPr="000F33B1">
              <w:rPr>
                <w:rFonts w:ascii="Times New Roman" w:eastAsia="Times New Roman" w:hAnsi="Times New Roman" w:cs="Times New Roman"/>
                <w:noProof/>
                <w:sz w:val="24"/>
                <w:szCs w:val="24"/>
                <w:lang w:eastAsia="ru-RU"/>
              </w:rPr>
              <w:drawing>
                <wp:inline distT="0" distB="0" distL="0" distR="0" wp14:anchorId="608611EB" wp14:editId="5CD7295C">
                  <wp:extent cx="1609725" cy="2247900"/>
                  <wp:effectExtent l="0" t="0" r="9525" b="0"/>
                  <wp:docPr id="13" name="Рисунок 13" descr="http://nuclphys.sinp.msu.ru/histan/images/jen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nuclphys.sinp.msu.ru/histan/images/jensen.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09725" cy="2247900"/>
                          </a:xfrm>
                          <a:prstGeom prst="rect">
                            <a:avLst/>
                          </a:prstGeom>
                          <a:noFill/>
                          <a:ln>
                            <a:noFill/>
                          </a:ln>
                        </pic:spPr>
                      </pic:pic>
                    </a:graphicData>
                  </a:graphic>
                </wp:inline>
              </w:drawing>
            </w:r>
            <w:r w:rsidRPr="000F33B1">
              <w:rPr>
                <w:rFonts w:ascii="Times New Roman" w:eastAsia="Times New Roman" w:hAnsi="Times New Roman" w:cs="Times New Roman"/>
                <w:sz w:val="24"/>
                <w:szCs w:val="24"/>
                <w:lang w:eastAsia="ru-RU"/>
              </w:rPr>
              <w:br/>
            </w:r>
            <w:proofErr w:type="spellStart"/>
            <w:r w:rsidRPr="000F33B1">
              <w:rPr>
                <w:rFonts w:ascii="Times New Roman" w:eastAsia="Times New Roman" w:hAnsi="Times New Roman" w:cs="Times New Roman"/>
                <w:sz w:val="24"/>
                <w:szCs w:val="24"/>
                <w:lang w:eastAsia="ru-RU"/>
              </w:rPr>
              <w:t>Ханс</w:t>
            </w:r>
            <w:proofErr w:type="spellEnd"/>
            <w:r w:rsidRPr="000F33B1">
              <w:rPr>
                <w:rFonts w:ascii="Times New Roman" w:eastAsia="Times New Roman" w:hAnsi="Times New Roman" w:cs="Times New Roman"/>
                <w:sz w:val="24"/>
                <w:szCs w:val="24"/>
                <w:lang w:eastAsia="ru-RU"/>
              </w:rPr>
              <w:t xml:space="preserve"> </w:t>
            </w:r>
            <w:proofErr w:type="spellStart"/>
            <w:proofErr w:type="gramStart"/>
            <w:r w:rsidRPr="000F33B1">
              <w:rPr>
                <w:rFonts w:ascii="Times New Roman" w:eastAsia="Times New Roman" w:hAnsi="Times New Roman" w:cs="Times New Roman"/>
                <w:sz w:val="24"/>
                <w:szCs w:val="24"/>
                <w:lang w:eastAsia="ru-RU"/>
              </w:rPr>
              <w:t>Йенсен</w:t>
            </w:r>
            <w:proofErr w:type="spellEnd"/>
            <w:r w:rsidRPr="000F33B1">
              <w:rPr>
                <w:rFonts w:ascii="Times New Roman" w:eastAsia="Times New Roman" w:hAnsi="Times New Roman" w:cs="Times New Roman"/>
                <w:sz w:val="24"/>
                <w:szCs w:val="24"/>
                <w:lang w:eastAsia="ru-RU"/>
              </w:rPr>
              <w:br/>
              <w:t>(</w:t>
            </w:r>
            <w:proofErr w:type="gramEnd"/>
            <w:r w:rsidRPr="000F33B1">
              <w:rPr>
                <w:rFonts w:ascii="Times New Roman" w:eastAsia="Times New Roman" w:hAnsi="Times New Roman" w:cs="Times New Roman"/>
                <w:sz w:val="24"/>
                <w:szCs w:val="24"/>
                <w:lang w:eastAsia="ru-RU"/>
              </w:rPr>
              <w:t>1906 – 1973)</w:t>
            </w:r>
          </w:p>
        </w:tc>
      </w:tr>
    </w:tbl>
    <w:p w:rsidR="000F33B1" w:rsidRPr="000F33B1" w:rsidRDefault="000F33B1" w:rsidP="000F33B1">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F33B1">
        <w:rPr>
          <w:rFonts w:ascii="Times New Roman" w:eastAsia="Times New Roman" w:hAnsi="Times New Roman" w:cs="Times New Roman"/>
          <w:noProof/>
          <w:color w:val="000000"/>
          <w:sz w:val="27"/>
          <w:szCs w:val="27"/>
          <w:lang w:eastAsia="ru-RU"/>
        </w:rPr>
        <w:drawing>
          <wp:anchor distT="0" distB="0" distL="0" distR="0" simplePos="0" relativeHeight="251659264" behindDoc="0" locked="0" layoutInCell="1" allowOverlap="0" wp14:anchorId="4676D2D4" wp14:editId="1C658E7B">
            <wp:simplePos x="0" y="0"/>
            <wp:positionH relativeFrom="column">
              <wp:align>right</wp:align>
            </wp:positionH>
            <wp:positionV relativeFrom="line">
              <wp:posOffset>0</wp:posOffset>
            </wp:positionV>
            <wp:extent cx="2867025" cy="1190625"/>
            <wp:effectExtent l="0" t="0" r="9525" b="9525"/>
            <wp:wrapSquare wrapText="bothSides"/>
            <wp:docPr id="14" name="Рисунок 2" descr="http://nuclphys.sinp.msu.ru/histan/images/hist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uclphys.sinp.msu.ru/histan/images/hist51.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67025"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33B1">
        <w:rPr>
          <w:rFonts w:ascii="Times New Roman" w:eastAsia="Times New Roman" w:hAnsi="Times New Roman" w:cs="Times New Roman"/>
          <w:color w:val="000000"/>
          <w:sz w:val="27"/>
          <w:szCs w:val="27"/>
          <w:lang w:eastAsia="ru-RU"/>
        </w:rPr>
        <w:t>При учете спин-орбитального взаимодействия снимается вырождение по полному моменту j нуклона, который при данном </w:t>
      </w:r>
      <w:r w:rsidRPr="000F33B1">
        <w:rPr>
          <w:rFonts w:ascii="Times New Roman" w:eastAsia="Times New Roman" w:hAnsi="Times New Roman" w:cs="Times New Roman"/>
          <w:i/>
          <w:iCs/>
          <w:color w:val="000000"/>
          <w:sz w:val="27"/>
          <w:szCs w:val="27"/>
          <w:lang w:eastAsia="ru-RU"/>
        </w:rPr>
        <w:t>l</w:t>
      </w:r>
      <w:r w:rsidRPr="000F33B1">
        <w:rPr>
          <w:rFonts w:ascii="Times New Roman" w:eastAsia="Times New Roman" w:hAnsi="Times New Roman" w:cs="Times New Roman"/>
          <w:color w:val="000000"/>
          <w:sz w:val="27"/>
          <w:szCs w:val="27"/>
          <w:lang w:eastAsia="ru-RU"/>
        </w:rPr>
        <w:t> в зависимости от ориентации спина s относительно момента количества движения </w:t>
      </w:r>
      <w:r w:rsidRPr="000F33B1">
        <w:rPr>
          <w:rFonts w:ascii="Times New Roman" w:eastAsia="Times New Roman" w:hAnsi="Times New Roman" w:cs="Times New Roman"/>
          <w:i/>
          <w:iCs/>
          <w:color w:val="000000"/>
          <w:sz w:val="27"/>
          <w:szCs w:val="27"/>
          <w:lang w:eastAsia="ru-RU"/>
        </w:rPr>
        <w:t>l</w:t>
      </w:r>
      <w:r w:rsidRPr="000F33B1">
        <w:rPr>
          <w:rFonts w:ascii="Times New Roman" w:eastAsia="Times New Roman" w:hAnsi="Times New Roman" w:cs="Times New Roman"/>
          <w:color w:val="000000"/>
          <w:sz w:val="27"/>
          <w:szCs w:val="27"/>
          <w:lang w:eastAsia="ru-RU"/>
        </w:rPr>
        <w:t> принимает два значения j = </w:t>
      </w:r>
      <w:r w:rsidRPr="000F33B1">
        <w:rPr>
          <w:rFonts w:ascii="Times New Roman" w:eastAsia="Times New Roman" w:hAnsi="Times New Roman" w:cs="Times New Roman"/>
          <w:i/>
          <w:iCs/>
          <w:color w:val="000000"/>
          <w:sz w:val="27"/>
          <w:szCs w:val="27"/>
          <w:lang w:eastAsia="ru-RU"/>
        </w:rPr>
        <w:t>l </w:t>
      </w:r>
      <w:r w:rsidRPr="000F33B1">
        <w:rPr>
          <w:rFonts w:ascii="Times New Roman" w:eastAsia="Times New Roman" w:hAnsi="Times New Roman" w:cs="Times New Roman"/>
          <w:color w:val="000000"/>
          <w:sz w:val="27"/>
          <w:szCs w:val="27"/>
          <w:lang w:eastAsia="ru-RU"/>
        </w:rPr>
        <w:t>± 1/2. Ниже по энергии опускается уровень j = </w:t>
      </w:r>
      <w:r w:rsidRPr="000F33B1">
        <w:rPr>
          <w:rFonts w:ascii="Times New Roman" w:eastAsia="Times New Roman" w:hAnsi="Times New Roman" w:cs="Times New Roman"/>
          <w:i/>
          <w:iCs/>
          <w:color w:val="000000"/>
          <w:sz w:val="27"/>
          <w:szCs w:val="27"/>
          <w:lang w:eastAsia="ru-RU"/>
        </w:rPr>
        <w:t>l </w:t>
      </w:r>
      <w:r w:rsidRPr="000F33B1">
        <w:rPr>
          <w:rFonts w:ascii="Times New Roman" w:eastAsia="Times New Roman" w:hAnsi="Times New Roman" w:cs="Times New Roman"/>
          <w:color w:val="000000"/>
          <w:sz w:val="27"/>
          <w:szCs w:val="27"/>
          <w:lang w:eastAsia="ru-RU"/>
        </w:rPr>
        <w:t xml:space="preserve">+ 1/2, т.к. в этом случае нуклон сильнее взаимодействует с другими нуклонами ядра. В оболочечной модели ядра состояния нуклона описываются с помощью четырех квантовых чисел − </w:t>
      </w:r>
      <w:proofErr w:type="spellStart"/>
      <w:proofErr w:type="gramStart"/>
      <w:r w:rsidRPr="000F33B1">
        <w:rPr>
          <w:rFonts w:ascii="Times New Roman" w:eastAsia="Times New Roman" w:hAnsi="Times New Roman" w:cs="Times New Roman"/>
          <w:color w:val="000000"/>
          <w:sz w:val="27"/>
          <w:szCs w:val="27"/>
          <w:lang w:eastAsia="ru-RU"/>
        </w:rPr>
        <w:t>n,</w:t>
      </w:r>
      <w:r w:rsidRPr="000F33B1">
        <w:rPr>
          <w:rFonts w:ascii="Times New Roman" w:eastAsia="Times New Roman" w:hAnsi="Times New Roman" w:cs="Times New Roman"/>
          <w:i/>
          <w:iCs/>
          <w:color w:val="000000"/>
          <w:sz w:val="27"/>
          <w:szCs w:val="27"/>
          <w:lang w:eastAsia="ru-RU"/>
        </w:rPr>
        <w:t>l</w:t>
      </w:r>
      <w:proofErr w:type="spellEnd"/>
      <w:proofErr w:type="gramEnd"/>
      <w:r w:rsidRPr="000F33B1">
        <w:rPr>
          <w:rFonts w:ascii="Times New Roman" w:eastAsia="Times New Roman" w:hAnsi="Times New Roman" w:cs="Times New Roman"/>
          <w:color w:val="000000"/>
          <w:sz w:val="27"/>
          <w:szCs w:val="27"/>
          <w:lang w:eastAsia="ru-RU"/>
        </w:rPr>
        <w:t xml:space="preserve">, j, </w:t>
      </w:r>
      <w:proofErr w:type="spellStart"/>
      <w:r w:rsidRPr="000F33B1">
        <w:rPr>
          <w:rFonts w:ascii="Times New Roman" w:eastAsia="Times New Roman" w:hAnsi="Times New Roman" w:cs="Times New Roman"/>
          <w:color w:val="000000"/>
          <w:sz w:val="27"/>
          <w:szCs w:val="27"/>
          <w:lang w:eastAsia="ru-RU"/>
        </w:rPr>
        <w:t>j</w:t>
      </w:r>
      <w:r w:rsidRPr="000F33B1">
        <w:rPr>
          <w:rFonts w:ascii="Times New Roman" w:eastAsia="Times New Roman" w:hAnsi="Times New Roman" w:cs="Times New Roman"/>
          <w:color w:val="000000"/>
          <w:sz w:val="27"/>
          <w:szCs w:val="27"/>
          <w:vertAlign w:val="subscript"/>
          <w:lang w:eastAsia="ru-RU"/>
        </w:rPr>
        <w:t>z</w:t>
      </w:r>
      <w:proofErr w:type="spellEnd"/>
      <w:r w:rsidRPr="000F33B1">
        <w:rPr>
          <w:rFonts w:ascii="Times New Roman" w:eastAsia="Times New Roman" w:hAnsi="Times New Roman" w:cs="Times New Roman"/>
          <w:color w:val="000000"/>
          <w:sz w:val="27"/>
          <w:szCs w:val="27"/>
          <w:lang w:eastAsia="ru-RU"/>
        </w:rPr>
        <w:t>, где n − главное квантовое число, </w:t>
      </w:r>
      <w:r w:rsidRPr="000F33B1">
        <w:rPr>
          <w:rFonts w:ascii="Times New Roman" w:eastAsia="Times New Roman" w:hAnsi="Times New Roman" w:cs="Times New Roman"/>
          <w:i/>
          <w:iCs/>
          <w:color w:val="000000"/>
          <w:sz w:val="27"/>
          <w:szCs w:val="27"/>
          <w:lang w:eastAsia="ru-RU"/>
        </w:rPr>
        <w:t>l</w:t>
      </w:r>
      <w:r w:rsidRPr="000F33B1">
        <w:rPr>
          <w:rFonts w:ascii="Times New Roman" w:eastAsia="Times New Roman" w:hAnsi="Times New Roman" w:cs="Times New Roman"/>
          <w:color w:val="000000"/>
          <w:sz w:val="27"/>
          <w:szCs w:val="27"/>
          <w:lang w:eastAsia="ru-RU"/>
        </w:rPr>
        <w:t xml:space="preserve"> − орбитальный момент нуклона, j − полный момент количества движения нуклона, </w:t>
      </w:r>
      <w:proofErr w:type="spellStart"/>
      <w:r w:rsidRPr="000F33B1">
        <w:rPr>
          <w:rFonts w:ascii="Times New Roman" w:eastAsia="Times New Roman" w:hAnsi="Times New Roman" w:cs="Times New Roman"/>
          <w:color w:val="000000"/>
          <w:sz w:val="27"/>
          <w:szCs w:val="27"/>
          <w:lang w:eastAsia="ru-RU"/>
        </w:rPr>
        <w:t>j</w:t>
      </w:r>
      <w:r w:rsidRPr="000F33B1">
        <w:rPr>
          <w:rFonts w:ascii="Times New Roman" w:eastAsia="Times New Roman" w:hAnsi="Times New Roman" w:cs="Times New Roman"/>
          <w:color w:val="000000"/>
          <w:sz w:val="27"/>
          <w:szCs w:val="27"/>
          <w:vertAlign w:val="subscript"/>
          <w:lang w:eastAsia="ru-RU"/>
        </w:rPr>
        <w:t>z</w:t>
      </w:r>
      <w:proofErr w:type="spellEnd"/>
      <w:r w:rsidRPr="000F33B1">
        <w:rPr>
          <w:rFonts w:ascii="Times New Roman" w:eastAsia="Times New Roman" w:hAnsi="Times New Roman" w:cs="Times New Roman"/>
          <w:color w:val="000000"/>
          <w:sz w:val="27"/>
          <w:szCs w:val="27"/>
          <w:lang w:eastAsia="ru-RU"/>
        </w:rPr>
        <w:t xml:space="preserve"> − проекция полного момента количества движения. В сферически симметричной системе состояния нуклона с разными значениями </w:t>
      </w:r>
      <w:proofErr w:type="spellStart"/>
      <w:r w:rsidRPr="000F33B1">
        <w:rPr>
          <w:rFonts w:ascii="Times New Roman" w:eastAsia="Times New Roman" w:hAnsi="Times New Roman" w:cs="Times New Roman"/>
          <w:color w:val="000000"/>
          <w:sz w:val="27"/>
          <w:szCs w:val="27"/>
          <w:lang w:eastAsia="ru-RU"/>
        </w:rPr>
        <w:t>j</w:t>
      </w:r>
      <w:r w:rsidRPr="000F33B1">
        <w:rPr>
          <w:rFonts w:ascii="Times New Roman" w:eastAsia="Times New Roman" w:hAnsi="Times New Roman" w:cs="Times New Roman"/>
          <w:color w:val="000000"/>
          <w:sz w:val="27"/>
          <w:szCs w:val="27"/>
          <w:vertAlign w:val="subscript"/>
          <w:lang w:eastAsia="ru-RU"/>
        </w:rPr>
        <w:t>z</w:t>
      </w:r>
      <w:proofErr w:type="spellEnd"/>
      <w:r w:rsidRPr="000F33B1">
        <w:rPr>
          <w:rFonts w:ascii="Times New Roman" w:eastAsia="Times New Roman" w:hAnsi="Times New Roman" w:cs="Times New Roman"/>
          <w:color w:val="000000"/>
          <w:sz w:val="27"/>
          <w:szCs w:val="27"/>
          <w:lang w:eastAsia="ru-RU"/>
        </w:rPr>
        <w:t> вырождены.</w:t>
      </w:r>
    </w:p>
    <w:p w:rsidR="000F33B1" w:rsidRPr="000F33B1" w:rsidRDefault="000F33B1" w:rsidP="000F33B1">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F33B1">
        <w:rPr>
          <w:rFonts w:ascii="Times New Roman" w:eastAsia="Times New Roman" w:hAnsi="Times New Roman" w:cs="Times New Roman"/>
          <w:b/>
          <w:bCs/>
          <w:color w:val="000000"/>
          <w:sz w:val="27"/>
          <w:szCs w:val="27"/>
          <w:lang w:eastAsia="ru-RU"/>
        </w:rPr>
        <w:t>Нобелевская премия по физике</w:t>
      </w:r>
      <w:r w:rsidRPr="000F33B1">
        <w:rPr>
          <w:rFonts w:ascii="Times New Roman" w:eastAsia="Times New Roman" w:hAnsi="Times New Roman" w:cs="Times New Roman"/>
          <w:b/>
          <w:bCs/>
          <w:color w:val="000000"/>
          <w:sz w:val="27"/>
          <w:szCs w:val="27"/>
          <w:lang w:eastAsia="ru-RU"/>
        </w:rPr>
        <w:br/>
      </w:r>
      <w:r w:rsidRPr="000F33B1">
        <w:rPr>
          <w:rFonts w:ascii="Times New Roman" w:eastAsia="Times New Roman" w:hAnsi="Times New Roman" w:cs="Times New Roman"/>
          <w:color w:val="000000"/>
          <w:sz w:val="27"/>
          <w:szCs w:val="27"/>
          <w:lang w:eastAsia="ru-RU"/>
        </w:rPr>
        <w:t xml:space="preserve">1963 г. − М. </w:t>
      </w:r>
      <w:proofErr w:type="spellStart"/>
      <w:r w:rsidRPr="000F33B1">
        <w:rPr>
          <w:rFonts w:ascii="Times New Roman" w:eastAsia="Times New Roman" w:hAnsi="Times New Roman" w:cs="Times New Roman"/>
          <w:color w:val="000000"/>
          <w:sz w:val="27"/>
          <w:szCs w:val="27"/>
          <w:lang w:eastAsia="ru-RU"/>
        </w:rPr>
        <w:t>Гепперт</w:t>
      </w:r>
      <w:proofErr w:type="spellEnd"/>
      <w:r w:rsidRPr="000F33B1">
        <w:rPr>
          <w:rFonts w:ascii="Times New Roman" w:eastAsia="Times New Roman" w:hAnsi="Times New Roman" w:cs="Times New Roman"/>
          <w:color w:val="000000"/>
          <w:sz w:val="27"/>
          <w:szCs w:val="27"/>
          <w:lang w:eastAsia="ru-RU"/>
        </w:rPr>
        <w:t xml:space="preserve">-Майер и Г. </w:t>
      </w:r>
      <w:proofErr w:type="spellStart"/>
      <w:r w:rsidRPr="000F33B1">
        <w:rPr>
          <w:rFonts w:ascii="Times New Roman" w:eastAsia="Times New Roman" w:hAnsi="Times New Roman" w:cs="Times New Roman"/>
          <w:color w:val="000000"/>
          <w:sz w:val="27"/>
          <w:szCs w:val="27"/>
          <w:lang w:eastAsia="ru-RU"/>
        </w:rPr>
        <w:t>Йенсен</w:t>
      </w:r>
      <w:proofErr w:type="spellEnd"/>
      <w:r w:rsidRPr="000F33B1">
        <w:rPr>
          <w:rFonts w:ascii="Times New Roman" w:eastAsia="Times New Roman" w:hAnsi="Times New Roman" w:cs="Times New Roman"/>
          <w:color w:val="000000"/>
          <w:sz w:val="27"/>
          <w:szCs w:val="27"/>
          <w:lang w:eastAsia="ru-RU"/>
        </w:rPr>
        <w:br/>
        <w:t>За открытия в области ядерной модели оболочек.</w:t>
      </w:r>
    </w:p>
    <w:p w:rsidR="000F33B1" w:rsidRPr="000F33B1" w:rsidRDefault="000F33B1" w:rsidP="000F33B1">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F33B1">
        <w:rPr>
          <w:rFonts w:ascii="Times New Roman" w:eastAsia="Times New Roman" w:hAnsi="Times New Roman" w:cs="Times New Roman"/>
          <w:b/>
          <w:bCs/>
          <w:color w:val="000000"/>
          <w:sz w:val="27"/>
          <w:szCs w:val="27"/>
          <w:lang w:eastAsia="ru-RU"/>
        </w:rPr>
        <w:t>Модель оболочек</w:t>
      </w:r>
    </w:p>
    <w:p w:rsidR="000F33B1" w:rsidRPr="000F33B1" w:rsidRDefault="000F33B1" w:rsidP="000F33B1">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F33B1">
        <w:rPr>
          <w:rFonts w:ascii="Times New Roman" w:eastAsia="Times New Roman" w:hAnsi="Times New Roman" w:cs="Times New Roman"/>
          <w:noProof/>
          <w:color w:val="000000"/>
          <w:sz w:val="27"/>
          <w:szCs w:val="27"/>
          <w:lang w:eastAsia="ru-RU"/>
        </w:rPr>
        <w:lastRenderedPageBreak/>
        <w:drawing>
          <wp:inline distT="0" distB="0" distL="0" distR="0" wp14:anchorId="126A434F" wp14:editId="0E41D951">
            <wp:extent cx="3352800" cy="4429125"/>
            <wp:effectExtent l="0" t="0" r="0" b="0"/>
            <wp:docPr id="15" name="Рисунок 15" descr="http://nuclphys.sinp.msu.ru/introduction/images/fig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nuclphys.sinp.msu.ru/introduction/images/fig05.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52800" cy="4429125"/>
                    </a:xfrm>
                    <a:prstGeom prst="rect">
                      <a:avLst/>
                    </a:prstGeom>
                    <a:noFill/>
                    <a:ln>
                      <a:noFill/>
                    </a:ln>
                  </pic:spPr>
                </pic:pic>
              </a:graphicData>
            </a:graphic>
          </wp:inline>
        </w:drawing>
      </w:r>
      <w:r w:rsidRPr="000F33B1">
        <w:rPr>
          <w:rFonts w:ascii="Times New Roman" w:eastAsia="Times New Roman" w:hAnsi="Times New Roman" w:cs="Times New Roman"/>
          <w:color w:val="000000"/>
          <w:sz w:val="27"/>
          <w:szCs w:val="27"/>
          <w:lang w:eastAsia="ru-RU"/>
        </w:rPr>
        <w:br/>
      </w:r>
      <w:proofErr w:type="spellStart"/>
      <w:r w:rsidRPr="000F33B1">
        <w:rPr>
          <w:rFonts w:ascii="Times New Roman" w:eastAsia="Times New Roman" w:hAnsi="Times New Roman" w:cs="Times New Roman"/>
          <w:color w:val="000000"/>
          <w:sz w:val="27"/>
          <w:szCs w:val="27"/>
          <w:lang w:eastAsia="ru-RU"/>
        </w:rPr>
        <w:t>Одночастичные</w:t>
      </w:r>
      <w:proofErr w:type="spellEnd"/>
      <w:r w:rsidRPr="000F33B1">
        <w:rPr>
          <w:rFonts w:ascii="Times New Roman" w:eastAsia="Times New Roman" w:hAnsi="Times New Roman" w:cs="Times New Roman"/>
          <w:color w:val="000000"/>
          <w:sz w:val="27"/>
          <w:szCs w:val="27"/>
          <w:lang w:eastAsia="ru-RU"/>
        </w:rPr>
        <w:t xml:space="preserve"> уровни в сферически-симметричном потенциале.</w:t>
      </w:r>
    </w:p>
    <w:p w:rsidR="000F33B1" w:rsidRPr="000F33B1" w:rsidRDefault="000F33B1" w:rsidP="000F33B1">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F33B1">
        <w:rPr>
          <w:rFonts w:ascii="Times New Roman" w:eastAsia="Times New Roman" w:hAnsi="Times New Roman" w:cs="Times New Roman"/>
          <w:b/>
          <w:bCs/>
          <w:color w:val="000000"/>
          <w:sz w:val="27"/>
          <w:szCs w:val="27"/>
          <w:lang w:eastAsia="ru-RU"/>
        </w:rPr>
        <w:t xml:space="preserve">Нейтронные </w:t>
      </w:r>
      <w:proofErr w:type="spellStart"/>
      <w:r w:rsidRPr="000F33B1">
        <w:rPr>
          <w:rFonts w:ascii="Times New Roman" w:eastAsia="Times New Roman" w:hAnsi="Times New Roman" w:cs="Times New Roman"/>
          <w:b/>
          <w:bCs/>
          <w:color w:val="000000"/>
          <w:sz w:val="27"/>
          <w:szCs w:val="27"/>
          <w:lang w:eastAsia="ru-RU"/>
        </w:rPr>
        <w:t>одночастичные</w:t>
      </w:r>
      <w:proofErr w:type="spellEnd"/>
      <w:r w:rsidRPr="000F33B1">
        <w:rPr>
          <w:rFonts w:ascii="Times New Roman" w:eastAsia="Times New Roman" w:hAnsi="Times New Roman" w:cs="Times New Roman"/>
          <w:b/>
          <w:bCs/>
          <w:color w:val="000000"/>
          <w:sz w:val="27"/>
          <w:szCs w:val="27"/>
          <w:lang w:eastAsia="ru-RU"/>
        </w:rPr>
        <w:t xml:space="preserve"> состояния</w:t>
      </w:r>
      <w:r w:rsidRPr="000F33B1">
        <w:rPr>
          <w:rFonts w:ascii="Times New Roman" w:eastAsia="Times New Roman" w:hAnsi="Times New Roman" w:cs="Times New Roman"/>
          <w:b/>
          <w:bCs/>
          <w:color w:val="000000"/>
          <w:sz w:val="27"/>
          <w:szCs w:val="27"/>
          <w:lang w:eastAsia="ru-RU"/>
        </w:rPr>
        <w:br/>
      </w:r>
      <w:r w:rsidRPr="000F33B1">
        <w:rPr>
          <w:rFonts w:ascii="Times New Roman" w:eastAsia="Times New Roman" w:hAnsi="Times New Roman" w:cs="Times New Roman"/>
          <w:noProof/>
          <w:color w:val="000000"/>
          <w:sz w:val="27"/>
          <w:szCs w:val="27"/>
          <w:lang w:eastAsia="ru-RU"/>
        </w:rPr>
        <w:drawing>
          <wp:inline distT="0" distB="0" distL="0" distR="0" wp14:anchorId="11A4E67F" wp14:editId="0A118787">
            <wp:extent cx="3810000" cy="4038600"/>
            <wp:effectExtent l="0" t="0" r="0" b="0"/>
            <wp:docPr id="16" name="Рисунок 16" descr="Рис.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Рис.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0000" cy="4038600"/>
                    </a:xfrm>
                    <a:prstGeom prst="rect">
                      <a:avLst/>
                    </a:prstGeom>
                    <a:noFill/>
                    <a:ln>
                      <a:noFill/>
                    </a:ln>
                  </pic:spPr>
                </pic:pic>
              </a:graphicData>
            </a:graphic>
          </wp:inline>
        </w:drawing>
      </w:r>
      <w:r w:rsidRPr="000F33B1">
        <w:rPr>
          <w:rFonts w:ascii="Times New Roman" w:eastAsia="Times New Roman" w:hAnsi="Times New Roman" w:cs="Times New Roman"/>
          <w:color w:val="000000"/>
          <w:sz w:val="27"/>
          <w:szCs w:val="27"/>
          <w:lang w:eastAsia="ru-RU"/>
        </w:rPr>
        <w:br/>
      </w:r>
      <w:r w:rsidRPr="000F33B1">
        <w:rPr>
          <w:rFonts w:ascii="Times New Roman" w:eastAsia="Times New Roman" w:hAnsi="Times New Roman" w:cs="Times New Roman"/>
          <w:color w:val="000000"/>
          <w:sz w:val="27"/>
          <w:szCs w:val="27"/>
          <w:lang w:eastAsia="ru-RU"/>
        </w:rPr>
        <w:lastRenderedPageBreak/>
        <w:t xml:space="preserve">Зависимость энергии нейтронных </w:t>
      </w:r>
      <w:proofErr w:type="spellStart"/>
      <w:r w:rsidRPr="000F33B1">
        <w:rPr>
          <w:rFonts w:ascii="Times New Roman" w:eastAsia="Times New Roman" w:hAnsi="Times New Roman" w:cs="Times New Roman"/>
          <w:color w:val="000000"/>
          <w:sz w:val="27"/>
          <w:szCs w:val="27"/>
          <w:lang w:eastAsia="ru-RU"/>
        </w:rPr>
        <w:t>одночастичных</w:t>
      </w:r>
      <w:proofErr w:type="spellEnd"/>
      <w:r w:rsidRPr="000F33B1">
        <w:rPr>
          <w:rFonts w:ascii="Times New Roman" w:eastAsia="Times New Roman" w:hAnsi="Times New Roman" w:cs="Times New Roman"/>
          <w:color w:val="000000"/>
          <w:sz w:val="27"/>
          <w:szCs w:val="27"/>
          <w:lang w:eastAsia="ru-RU"/>
        </w:rPr>
        <w:t xml:space="preserve"> состояний от массового числа </w:t>
      </w:r>
      <w:r w:rsidRPr="000F33B1">
        <w:rPr>
          <w:rFonts w:ascii="Times New Roman" w:eastAsia="Times New Roman" w:hAnsi="Times New Roman" w:cs="Times New Roman"/>
          <w:i/>
          <w:iCs/>
          <w:color w:val="000000"/>
          <w:sz w:val="27"/>
          <w:szCs w:val="27"/>
          <w:lang w:eastAsia="ru-RU"/>
        </w:rPr>
        <w:t>A</w:t>
      </w:r>
      <w:r w:rsidRPr="000F33B1">
        <w:rPr>
          <w:rFonts w:ascii="Times New Roman" w:eastAsia="Times New Roman" w:hAnsi="Times New Roman" w:cs="Times New Roman"/>
          <w:color w:val="000000"/>
          <w:sz w:val="27"/>
          <w:szCs w:val="27"/>
          <w:lang w:eastAsia="ru-RU"/>
        </w:rPr>
        <w:t> сферически симметричных атомных ядер</w:t>
      </w:r>
    </w:p>
    <w:p w:rsidR="000F33B1" w:rsidRPr="000F33B1" w:rsidRDefault="000F33B1" w:rsidP="000F33B1">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F33B1">
        <w:rPr>
          <w:rFonts w:ascii="Times New Roman" w:eastAsia="Times New Roman" w:hAnsi="Times New Roman" w:cs="Times New Roman"/>
          <w:b/>
          <w:bCs/>
          <w:color w:val="000000"/>
          <w:sz w:val="27"/>
          <w:szCs w:val="27"/>
          <w:lang w:eastAsia="ru-RU"/>
        </w:rPr>
        <w:t>    М. </w:t>
      </w:r>
      <w:proofErr w:type="spellStart"/>
      <w:r w:rsidRPr="000F33B1">
        <w:rPr>
          <w:rFonts w:ascii="Times New Roman" w:eastAsia="Times New Roman" w:hAnsi="Times New Roman" w:cs="Times New Roman"/>
          <w:b/>
          <w:bCs/>
          <w:color w:val="000000"/>
          <w:sz w:val="27"/>
          <w:szCs w:val="27"/>
          <w:lang w:eastAsia="ru-RU"/>
        </w:rPr>
        <w:t>Гепперт</w:t>
      </w:r>
      <w:proofErr w:type="spellEnd"/>
      <w:r w:rsidRPr="000F33B1">
        <w:rPr>
          <w:rFonts w:ascii="Times New Roman" w:eastAsia="Times New Roman" w:hAnsi="Times New Roman" w:cs="Times New Roman"/>
          <w:b/>
          <w:bCs/>
          <w:color w:val="000000"/>
          <w:sz w:val="27"/>
          <w:szCs w:val="27"/>
          <w:lang w:eastAsia="ru-RU"/>
        </w:rPr>
        <w:t>-Майер:</w:t>
      </w:r>
      <w:r w:rsidRPr="000F33B1">
        <w:rPr>
          <w:rFonts w:ascii="Times New Roman" w:eastAsia="Times New Roman" w:hAnsi="Times New Roman" w:cs="Times New Roman"/>
          <w:color w:val="000000"/>
          <w:sz w:val="27"/>
          <w:szCs w:val="27"/>
          <w:lang w:eastAsia="ru-RU"/>
        </w:rPr>
        <w:t> </w:t>
      </w:r>
      <w:r w:rsidRPr="000F33B1">
        <w:rPr>
          <w:rFonts w:ascii="Times New Roman" w:eastAsia="Times New Roman" w:hAnsi="Times New Roman" w:cs="Times New Roman"/>
          <w:i/>
          <w:iCs/>
          <w:color w:val="000000"/>
          <w:sz w:val="27"/>
          <w:szCs w:val="27"/>
          <w:lang w:eastAsia="ru-RU"/>
        </w:rPr>
        <w:t>«Располагая уровни в надлежащем порядке, мы должны принимать во внимание спин-орбитальную связь. Орбиту отдельного нуклона нельзя уже полностью характеризовать лишь орбитальным импульсом l, нужно кроме l учесть еще и j = l ± ½ … Разность энергий двух уровней с одним и тем же l, но с разным j, растет с увеличением l. Предлагаемая модель подразумевает некоторые утверждения, которые можно сравнить с опытными данными. Речь идет о том, что ядро с замкнутой оболочкой протонов и нейтронов обладает равным нулю моментом импульса. Если добавить к ней еще один нуклон, то полный момент будет равен моменту этого одного нуклона. Мы можем предсказать по нашей схеме уровней, что это будет означать. Во всех случаях оказывается полное соответствие между предсказанием и результатами эксперимента».</w:t>
      </w:r>
    </w:p>
    <w:p w:rsidR="000F33B1" w:rsidRPr="000F33B1" w:rsidRDefault="000F33B1" w:rsidP="000F33B1">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F33B1">
        <w:rPr>
          <w:rFonts w:ascii="Times New Roman" w:eastAsia="Times New Roman" w:hAnsi="Times New Roman" w:cs="Times New Roman"/>
          <w:b/>
          <w:bCs/>
          <w:color w:val="000000"/>
          <w:sz w:val="27"/>
          <w:szCs w:val="27"/>
          <w:lang w:eastAsia="ru-RU"/>
        </w:rPr>
        <w:t>    Возбужденные состояния атомных ядер. </w:t>
      </w:r>
      <w:r w:rsidRPr="000F33B1">
        <w:rPr>
          <w:rFonts w:ascii="Times New Roman" w:eastAsia="Times New Roman" w:hAnsi="Times New Roman" w:cs="Times New Roman"/>
          <w:color w:val="000000"/>
          <w:sz w:val="27"/>
          <w:szCs w:val="27"/>
          <w:lang w:eastAsia="ru-RU"/>
        </w:rPr>
        <w:t xml:space="preserve">Много ценной информации о свойствах атомных ядер дает изучение возбужденных состояний атомных ядер. Средние и тяжелые ядра с достаточно хорошим приближением можно описать как состоящие из нуклонов, расположенных в заполненных оболочках – </w:t>
      </w:r>
      <w:proofErr w:type="spellStart"/>
      <w:r w:rsidRPr="000F33B1">
        <w:rPr>
          <w:rFonts w:ascii="Times New Roman" w:eastAsia="Times New Roman" w:hAnsi="Times New Roman" w:cs="Times New Roman"/>
          <w:color w:val="000000"/>
          <w:sz w:val="27"/>
          <w:szCs w:val="27"/>
          <w:lang w:eastAsia="ru-RU"/>
        </w:rPr>
        <w:t>кор</w:t>
      </w:r>
      <w:proofErr w:type="spellEnd"/>
      <w:r w:rsidRPr="000F33B1">
        <w:rPr>
          <w:rFonts w:ascii="Times New Roman" w:eastAsia="Times New Roman" w:hAnsi="Times New Roman" w:cs="Times New Roman"/>
          <w:color w:val="000000"/>
          <w:sz w:val="27"/>
          <w:szCs w:val="27"/>
          <w:lang w:eastAsia="ru-RU"/>
        </w:rPr>
        <w:t xml:space="preserve"> ядра, и нуклонов, находящихся во внешней незаполненной оболочке. Силы спаривания связывают нуклоны в пары с нулевым угловым моментом. Простейшим возбуждением ядра является </w:t>
      </w:r>
      <w:proofErr w:type="spellStart"/>
      <w:r w:rsidRPr="000F33B1">
        <w:rPr>
          <w:rFonts w:ascii="Times New Roman" w:eastAsia="Times New Roman" w:hAnsi="Times New Roman" w:cs="Times New Roman"/>
          <w:color w:val="000000"/>
          <w:sz w:val="27"/>
          <w:szCs w:val="27"/>
          <w:lang w:eastAsia="ru-RU"/>
        </w:rPr>
        <w:t>одночастичный</w:t>
      </w:r>
      <w:proofErr w:type="spellEnd"/>
      <w:r w:rsidRPr="000F33B1">
        <w:rPr>
          <w:rFonts w:ascii="Times New Roman" w:eastAsia="Times New Roman" w:hAnsi="Times New Roman" w:cs="Times New Roman"/>
          <w:color w:val="000000"/>
          <w:sz w:val="27"/>
          <w:szCs w:val="27"/>
          <w:lang w:eastAsia="ru-RU"/>
        </w:rPr>
        <w:t xml:space="preserve"> спектр, который обусловлен переходами неспаренного нуклона между уровнями незаполненной оболочки. Эффект спаривания нуклонов сыграл существенную роль в развитии модели оболочек, т.к. оказалось возможным объяснить многие свойства нечетных ядер, используя состояние последней нечетной частицы. Такие спектры наблюдаются в тех случаях, когда число нуклонов в незаполненной оболочке мало. Успехом модели оболочек было объяснение вероятности γ-переходов. Было показано, что вероятность γ-переходов увеличивается с увеличением энергии γ-перехода. Однако в ещё большей степени вероятность γ-переходов зависит от значений спинов и четностей состояний, между которыми происходит переход. Различают электрические и магнитные </w:t>
      </w:r>
      <w:proofErr w:type="spellStart"/>
      <w:r w:rsidRPr="000F33B1">
        <w:rPr>
          <w:rFonts w:ascii="Times New Roman" w:eastAsia="Times New Roman" w:hAnsi="Times New Roman" w:cs="Times New Roman"/>
          <w:color w:val="000000"/>
          <w:sz w:val="27"/>
          <w:szCs w:val="27"/>
          <w:lang w:eastAsia="ru-RU"/>
        </w:rPr>
        <w:t>мультипольные</w:t>
      </w:r>
      <w:proofErr w:type="spellEnd"/>
      <w:r w:rsidRPr="000F33B1">
        <w:rPr>
          <w:rFonts w:ascii="Times New Roman" w:eastAsia="Times New Roman" w:hAnsi="Times New Roman" w:cs="Times New Roman"/>
          <w:color w:val="000000"/>
          <w:sz w:val="27"/>
          <w:szCs w:val="27"/>
          <w:lang w:eastAsia="ru-RU"/>
        </w:rPr>
        <w:t xml:space="preserve"> переходы. Модель оболочек предсказала области изомерных состояний атомных ядер – острова изомерии. </w:t>
      </w:r>
      <w:r w:rsidRPr="000F33B1">
        <w:rPr>
          <w:rFonts w:ascii="Times New Roman" w:eastAsia="Times New Roman" w:hAnsi="Times New Roman" w:cs="Times New Roman"/>
          <w:color w:val="000000"/>
          <w:sz w:val="27"/>
          <w:szCs w:val="27"/>
          <w:lang w:eastAsia="ru-RU"/>
        </w:rPr>
        <w:br/>
        <w:t xml:space="preserve">    Наиболее просто выглядит спектр возбуждённых состояний ядер с одним нуклоном или «дыркой» сверх заполненных оболочек. Нижние возбуждения такого ядра образуются перемещением этого внешнего нуклона на более высокие </w:t>
      </w:r>
      <w:proofErr w:type="spellStart"/>
      <w:r w:rsidRPr="000F33B1">
        <w:rPr>
          <w:rFonts w:ascii="Times New Roman" w:eastAsia="Times New Roman" w:hAnsi="Times New Roman" w:cs="Times New Roman"/>
          <w:color w:val="000000"/>
          <w:sz w:val="27"/>
          <w:szCs w:val="27"/>
          <w:lang w:eastAsia="ru-RU"/>
        </w:rPr>
        <w:t>подоболочки</w:t>
      </w:r>
      <w:proofErr w:type="spellEnd"/>
      <w:r w:rsidRPr="000F33B1">
        <w:rPr>
          <w:rFonts w:ascii="Times New Roman" w:eastAsia="Times New Roman" w:hAnsi="Times New Roman" w:cs="Times New Roman"/>
          <w:color w:val="000000"/>
          <w:sz w:val="27"/>
          <w:szCs w:val="27"/>
          <w:lang w:eastAsia="ru-RU"/>
        </w:rPr>
        <w:t xml:space="preserve"> ядра. Примерами возбуждений такого типа являются нижние возбужденные состояния </w:t>
      </w:r>
      <w:proofErr w:type="gramStart"/>
      <w:r w:rsidRPr="000F33B1">
        <w:rPr>
          <w:rFonts w:ascii="Times New Roman" w:eastAsia="Times New Roman" w:hAnsi="Times New Roman" w:cs="Times New Roman"/>
          <w:color w:val="000000"/>
          <w:sz w:val="27"/>
          <w:szCs w:val="27"/>
          <w:lang w:eastAsia="ru-RU"/>
        </w:rPr>
        <w:t>ядер </w:t>
      </w:r>
      <w:r w:rsidRPr="000F33B1">
        <w:rPr>
          <w:rFonts w:ascii="Times New Roman" w:eastAsia="Times New Roman" w:hAnsi="Times New Roman" w:cs="Times New Roman"/>
          <w:noProof/>
          <w:color w:val="000000"/>
          <w:sz w:val="27"/>
          <w:szCs w:val="27"/>
          <w:lang w:eastAsia="ru-RU"/>
        </w:rPr>
        <w:drawing>
          <wp:inline distT="0" distB="0" distL="0" distR="0" wp14:anchorId="7E2B63D5" wp14:editId="5233907A">
            <wp:extent cx="390525" cy="247650"/>
            <wp:effectExtent l="0" t="0" r="9525" b="0"/>
            <wp:docPr id="17" name="Рисунок 17" descr="http://nuclphys.sinp.msu.ru/histan/images/eqhist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nuclphys.sinp.msu.ru/histan/images/eqhist51.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0525" cy="247650"/>
                    </a:xfrm>
                    <a:prstGeom prst="rect">
                      <a:avLst/>
                    </a:prstGeom>
                    <a:noFill/>
                    <a:ln>
                      <a:noFill/>
                    </a:ln>
                  </pic:spPr>
                </pic:pic>
              </a:graphicData>
            </a:graphic>
          </wp:inline>
        </w:drawing>
      </w:r>
      <w:r w:rsidRPr="000F33B1">
        <w:rPr>
          <w:rFonts w:ascii="Times New Roman" w:eastAsia="Times New Roman" w:hAnsi="Times New Roman" w:cs="Times New Roman"/>
          <w:color w:val="000000"/>
          <w:sz w:val="27"/>
          <w:szCs w:val="27"/>
          <w:lang w:eastAsia="ru-RU"/>
        </w:rPr>
        <w:t> и</w:t>
      </w:r>
      <w:proofErr w:type="gramEnd"/>
      <w:r w:rsidRPr="000F33B1">
        <w:rPr>
          <w:rFonts w:ascii="Times New Roman" w:eastAsia="Times New Roman" w:hAnsi="Times New Roman" w:cs="Times New Roman"/>
          <w:color w:val="000000"/>
          <w:sz w:val="27"/>
          <w:szCs w:val="27"/>
          <w:lang w:eastAsia="ru-RU"/>
        </w:rPr>
        <w:t> </w:t>
      </w:r>
      <w:r w:rsidRPr="000F33B1">
        <w:rPr>
          <w:rFonts w:ascii="Times New Roman" w:eastAsia="Times New Roman" w:hAnsi="Times New Roman" w:cs="Times New Roman"/>
          <w:noProof/>
          <w:color w:val="000000"/>
          <w:sz w:val="27"/>
          <w:szCs w:val="27"/>
          <w:lang w:eastAsia="ru-RU"/>
        </w:rPr>
        <w:drawing>
          <wp:inline distT="0" distB="0" distL="0" distR="0" wp14:anchorId="61A1F071" wp14:editId="1F9D27C4">
            <wp:extent cx="390525" cy="247650"/>
            <wp:effectExtent l="0" t="0" r="9525" b="0"/>
            <wp:docPr id="18" name="Рисунок 18" descr="http://nuclphys.sinp.msu.ru/histan/images/eqhist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nuclphys.sinp.msu.ru/histan/images/eqhist52.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0525" cy="247650"/>
                    </a:xfrm>
                    <a:prstGeom prst="rect">
                      <a:avLst/>
                    </a:prstGeom>
                    <a:noFill/>
                    <a:ln>
                      <a:noFill/>
                    </a:ln>
                  </pic:spPr>
                </pic:pic>
              </a:graphicData>
            </a:graphic>
          </wp:inline>
        </w:drawing>
      </w:r>
      <w:r w:rsidRPr="000F33B1">
        <w:rPr>
          <w:rFonts w:ascii="Times New Roman" w:eastAsia="Times New Roman" w:hAnsi="Times New Roman" w:cs="Times New Roman"/>
          <w:color w:val="000000"/>
          <w:sz w:val="27"/>
          <w:szCs w:val="27"/>
          <w:lang w:eastAsia="ru-RU"/>
        </w:rPr>
        <w:t xml:space="preserve">. Первое из этих ядер – это ядро с нейтронной дыркой в дважды магическом </w:t>
      </w:r>
      <w:proofErr w:type="gramStart"/>
      <w:r w:rsidRPr="000F33B1">
        <w:rPr>
          <w:rFonts w:ascii="Times New Roman" w:eastAsia="Times New Roman" w:hAnsi="Times New Roman" w:cs="Times New Roman"/>
          <w:color w:val="000000"/>
          <w:sz w:val="27"/>
          <w:szCs w:val="27"/>
          <w:lang w:eastAsia="ru-RU"/>
        </w:rPr>
        <w:t>коре </w:t>
      </w:r>
      <w:r w:rsidRPr="000F33B1">
        <w:rPr>
          <w:rFonts w:ascii="Times New Roman" w:eastAsia="Times New Roman" w:hAnsi="Times New Roman" w:cs="Times New Roman"/>
          <w:noProof/>
          <w:color w:val="000000"/>
          <w:sz w:val="27"/>
          <w:szCs w:val="27"/>
          <w:lang w:eastAsia="ru-RU"/>
        </w:rPr>
        <w:drawing>
          <wp:inline distT="0" distB="0" distL="0" distR="0" wp14:anchorId="1C9207E1" wp14:editId="7FD413BF">
            <wp:extent cx="381000" cy="247650"/>
            <wp:effectExtent l="0" t="0" r="0" b="0"/>
            <wp:docPr id="19" name="Рисунок 19" descr="http://nuclphys.sinp.msu.ru/histan/images/eqhist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nuclphys.sinp.msu.ru/histan/images/eqhist53.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1000" cy="247650"/>
                    </a:xfrm>
                    <a:prstGeom prst="rect">
                      <a:avLst/>
                    </a:prstGeom>
                    <a:noFill/>
                    <a:ln>
                      <a:noFill/>
                    </a:ln>
                  </pic:spPr>
                </pic:pic>
              </a:graphicData>
            </a:graphic>
          </wp:inline>
        </w:drawing>
      </w:r>
      <w:r w:rsidRPr="000F33B1">
        <w:rPr>
          <w:rFonts w:ascii="Times New Roman" w:eastAsia="Times New Roman" w:hAnsi="Times New Roman" w:cs="Times New Roman"/>
          <w:color w:val="000000"/>
          <w:sz w:val="27"/>
          <w:szCs w:val="27"/>
          <w:lang w:eastAsia="ru-RU"/>
        </w:rPr>
        <w:t>,</w:t>
      </w:r>
      <w:proofErr w:type="gramEnd"/>
      <w:r w:rsidRPr="000F33B1">
        <w:rPr>
          <w:rFonts w:ascii="Times New Roman" w:eastAsia="Times New Roman" w:hAnsi="Times New Roman" w:cs="Times New Roman"/>
          <w:color w:val="000000"/>
          <w:sz w:val="27"/>
          <w:szCs w:val="27"/>
          <w:lang w:eastAsia="ru-RU"/>
        </w:rPr>
        <w:t xml:space="preserve"> второе – с одним нейтроном сверх этого же кора. В основном состоянии ядро </w:t>
      </w:r>
      <w:r w:rsidRPr="000F33B1">
        <w:rPr>
          <w:rFonts w:ascii="Times New Roman" w:eastAsia="Times New Roman" w:hAnsi="Times New Roman" w:cs="Times New Roman"/>
          <w:color w:val="000000"/>
          <w:sz w:val="27"/>
          <w:szCs w:val="27"/>
          <w:vertAlign w:val="superscript"/>
          <w:lang w:eastAsia="ru-RU"/>
        </w:rPr>
        <w:t>207</w:t>
      </w:r>
      <w:r w:rsidRPr="000F33B1">
        <w:rPr>
          <w:rFonts w:ascii="Times New Roman" w:eastAsia="Times New Roman" w:hAnsi="Times New Roman" w:cs="Times New Roman"/>
          <w:color w:val="000000"/>
          <w:sz w:val="27"/>
          <w:szCs w:val="27"/>
          <w:lang w:eastAsia="ru-RU"/>
        </w:rPr>
        <w:t xml:space="preserve">Pb имеет одну вакансию (дырку) в </w:t>
      </w:r>
      <w:proofErr w:type="spellStart"/>
      <w:r w:rsidRPr="000F33B1">
        <w:rPr>
          <w:rFonts w:ascii="Times New Roman" w:eastAsia="Times New Roman" w:hAnsi="Times New Roman" w:cs="Times New Roman"/>
          <w:color w:val="000000"/>
          <w:sz w:val="27"/>
          <w:szCs w:val="27"/>
          <w:lang w:eastAsia="ru-RU"/>
        </w:rPr>
        <w:t>подоболочке</w:t>
      </w:r>
      <w:proofErr w:type="spellEnd"/>
      <w:r w:rsidRPr="000F33B1">
        <w:rPr>
          <w:rFonts w:ascii="Times New Roman" w:eastAsia="Times New Roman" w:hAnsi="Times New Roman" w:cs="Times New Roman"/>
          <w:color w:val="000000"/>
          <w:sz w:val="27"/>
          <w:szCs w:val="27"/>
          <w:lang w:eastAsia="ru-RU"/>
        </w:rPr>
        <w:t xml:space="preserve"> 3p</w:t>
      </w:r>
      <w:r w:rsidRPr="000F33B1">
        <w:rPr>
          <w:rFonts w:ascii="Times New Roman" w:eastAsia="Times New Roman" w:hAnsi="Times New Roman" w:cs="Times New Roman"/>
          <w:color w:val="000000"/>
          <w:sz w:val="27"/>
          <w:szCs w:val="27"/>
          <w:vertAlign w:val="subscript"/>
          <w:lang w:eastAsia="ru-RU"/>
        </w:rPr>
        <w:t>1/2</w:t>
      </w:r>
      <w:r w:rsidRPr="000F33B1">
        <w:rPr>
          <w:rFonts w:ascii="Times New Roman" w:eastAsia="Times New Roman" w:hAnsi="Times New Roman" w:cs="Times New Roman"/>
          <w:color w:val="000000"/>
          <w:sz w:val="27"/>
          <w:szCs w:val="27"/>
          <w:lang w:eastAsia="ru-RU"/>
        </w:rPr>
        <w:t>. Поэтому спин J и четность основного состояния J</w:t>
      </w:r>
      <w:r w:rsidRPr="000F33B1">
        <w:rPr>
          <w:rFonts w:ascii="Times New Roman" w:eastAsia="Times New Roman" w:hAnsi="Times New Roman" w:cs="Times New Roman"/>
          <w:color w:val="000000"/>
          <w:sz w:val="27"/>
          <w:szCs w:val="27"/>
          <w:vertAlign w:val="superscript"/>
          <w:lang w:eastAsia="ru-RU"/>
        </w:rPr>
        <w:t>P</w:t>
      </w:r>
      <w:r w:rsidRPr="000F33B1">
        <w:rPr>
          <w:rFonts w:ascii="Times New Roman" w:eastAsia="Times New Roman" w:hAnsi="Times New Roman" w:cs="Times New Roman"/>
          <w:color w:val="000000"/>
          <w:sz w:val="27"/>
          <w:szCs w:val="27"/>
          <w:lang w:eastAsia="ru-RU"/>
        </w:rPr>
        <w:t>(</w:t>
      </w:r>
      <w:r w:rsidRPr="000F33B1">
        <w:rPr>
          <w:rFonts w:ascii="Times New Roman" w:eastAsia="Times New Roman" w:hAnsi="Times New Roman" w:cs="Times New Roman"/>
          <w:color w:val="000000"/>
          <w:sz w:val="27"/>
          <w:szCs w:val="27"/>
          <w:vertAlign w:val="superscript"/>
          <w:lang w:eastAsia="ru-RU"/>
        </w:rPr>
        <w:t>207</w:t>
      </w:r>
      <w:r w:rsidRPr="000F33B1">
        <w:rPr>
          <w:rFonts w:ascii="Times New Roman" w:eastAsia="Times New Roman" w:hAnsi="Times New Roman" w:cs="Times New Roman"/>
          <w:color w:val="000000"/>
          <w:sz w:val="27"/>
          <w:szCs w:val="27"/>
          <w:lang w:eastAsia="ru-RU"/>
        </w:rPr>
        <w:t>Pb) = 3/2</w:t>
      </w:r>
      <w:r w:rsidRPr="000F33B1">
        <w:rPr>
          <w:rFonts w:ascii="Times New Roman" w:eastAsia="Times New Roman" w:hAnsi="Times New Roman" w:cs="Times New Roman"/>
          <w:color w:val="000000"/>
          <w:sz w:val="27"/>
          <w:szCs w:val="27"/>
          <w:vertAlign w:val="superscript"/>
          <w:lang w:eastAsia="ru-RU"/>
        </w:rPr>
        <w:t>-</w:t>
      </w:r>
      <w:r w:rsidRPr="000F33B1">
        <w:rPr>
          <w:rFonts w:ascii="Times New Roman" w:eastAsia="Times New Roman" w:hAnsi="Times New Roman" w:cs="Times New Roman"/>
          <w:color w:val="000000"/>
          <w:sz w:val="27"/>
          <w:szCs w:val="27"/>
          <w:lang w:eastAsia="ru-RU"/>
        </w:rPr>
        <w:t>. Ядро </w:t>
      </w:r>
      <w:r w:rsidRPr="000F33B1">
        <w:rPr>
          <w:rFonts w:ascii="Times New Roman" w:eastAsia="Times New Roman" w:hAnsi="Times New Roman" w:cs="Times New Roman"/>
          <w:color w:val="000000"/>
          <w:sz w:val="27"/>
          <w:szCs w:val="27"/>
          <w:vertAlign w:val="superscript"/>
          <w:lang w:eastAsia="ru-RU"/>
        </w:rPr>
        <w:t>209</w:t>
      </w:r>
      <w:r w:rsidRPr="000F33B1">
        <w:rPr>
          <w:rFonts w:ascii="Times New Roman" w:eastAsia="Times New Roman" w:hAnsi="Times New Roman" w:cs="Times New Roman"/>
          <w:color w:val="000000"/>
          <w:sz w:val="27"/>
          <w:szCs w:val="27"/>
          <w:lang w:eastAsia="ru-RU"/>
        </w:rPr>
        <w:t xml:space="preserve">Pb в основном состоянии имеет одну частицу на </w:t>
      </w:r>
      <w:proofErr w:type="spellStart"/>
      <w:r w:rsidRPr="000F33B1">
        <w:rPr>
          <w:rFonts w:ascii="Times New Roman" w:eastAsia="Times New Roman" w:hAnsi="Times New Roman" w:cs="Times New Roman"/>
          <w:color w:val="000000"/>
          <w:sz w:val="27"/>
          <w:szCs w:val="27"/>
          <w:lang w:eastAsia="ru-RU"/>
        </w:rPr>
        <w:t>подоболочке</w:t>
      </w:r>
      <w:proofErr w:type="spellEnd"/>
      <w:r w:rsidRPr="000F33B1">
        <w:rPr>
          <w:rFonts w:ascii="Times New Roman" w:eastAsia="Times New Roman" w:hAnsi="Times New Roman" w:cs="Times New Roman"/>
          <w:color w:val="000000"/>
          <w:sz w:val="27"/>
          <w:szCs w:val="27"/>
          <w:lang w:eastAsia="ru-RU"/>
        </w:rPr>
        <w:t xml:space="preserve"> 2g</w:t>
      </w:r>
      <w:r w:rsidRPr="000F33B1">
        <w:rPr>
          <w:rFonts w:ascii="Times New Roman" w:eastAsia="Times New Roman" w:hAnsi="Times New Roman" w:cs="Times New Roman"/>
          <w:color w:val="000000"/>
          <w:sz w:val="27"/>
          <w:szCs w:val="27"/>
          <w:vertAlign w:val="subscript"/>
          <w:lang w:eastAsia="ru-RU"/>
        </w:rPr>
        <w:t>9/2</w:t>
      </w:r>
      <w:r w:rsidRPr="000F33B1">
        <w:rPr>
          <w:rFonts w:ascii="Times New Roman" w:eastAsia="Times New Roman" w:hAnsi="Times New Roman" w:cs="Times New Roman"/>
          <w:color w:val="000000"/>
          <w:sz w:val="27"/>
          <w:szCs w:val="27"/>
          <w:lang w:eastAsia="ru-RU"/>
        </w:rPr>
        <w:t> сверх заполненного остова </w:t>
      </w:r>
      <w:r w:rsidRPr="000F33B1">
        <w:rPr>
          <w:rFonts w:ascii="Times New Roman" w:eastAsia="Times New Roman" w:hAnsi="Times New Roman" w:cs="Times New Roman"/>
          <w:color w:val="000000"/>
          <w:sz w:val="27"/>
          <w:szCs w:val="27"/>
          <w:vertAlign w:val="superscript"/>
          <w:lang w:eastAsia="ru-RU"/>
        </w:rPr>
        <w:t>208</w:t>
      </w:r>
      <w:r w:rsidRPr="000F33B1">
        <w:rPr>
          <w:rFonts w:ascii="Times New Roman" w:eastAsia="Times New Roman" w:hAnsi="Times New Roman" w:cs="Times New Roman"/>
          <w:color w:val="000000"/>
          <w:sz w:val="27"/>
          <w:szCs w:val="27"/>
          <w:lang w:eastAsia="ru-RU"/>
        </w:rPr>
        <w:t>Pb. J</w:t>
      </w:r>
      <w:r w:rsidRPr="000F33B1">
        <w:rPr>
          <w:rFonts w:ascii="Times New Roman" w:eastAsia="Times New Roman" w:hAnsi="Times New Roman" w:cs="Times New Roman"/>
          <w:color w:val="000000"/>
          <w:sz w:val="27"/>
          <w:szCs w:val="27"/>
          <w:vertAlign w:val="superscript"/>
          <w:lang w:eastAsia="ru-RU"/>
        </w:rPr>
        <w:t>P</w:t>
      </w:r>
      <w:r w:rsidRPr="000F33B1">
        <w:rPr>
          <w:rFonts w:ascii="Times New Roman" w:eastAsia="Times New Roman" w:hAnsi="Times New Roman" w:cs="Times New Roman"/>
          <w:color w:val="000000"/>
          <w:sz w:val="27"/>
          <w:szCs w:val="27"/>
          <w:lang w:eastAsia="ru-RU"/>
        </w:rPr>
        <w:t>(</w:t>
      </w:r>
      <w:r w:rsidRPr="000F33B1">
        <w:rPr>
          <w:rFonts w:ascii="Times New Roman" w:eastAsia="Times New Roman" w:hAnsi="Times New Roman" w:cs="Times New Roman"/>
          <w:color w:val="000000"/>
          <w:sz w:val="27"/>
          <w:szCs w:val="27"/>
          <w:vertAlign w:val="superscript"/>
          <w:lang w:eastAsia="ru-RU"/>
        </w:rPr>
        <w:t>209</w:t>
      </w:r>
      <w:r w:rsidRPr="000F33B1">
        <w:rPr>
          <w:rFonts w:ascii="Times New Roman" w:eastAsia="Times New Roman" w:hAnsi="Times New Roman" w:cs="Times New Roman"/>
          <w:color w:val="000000"/>
          <w:sz w:val="27"/>
          <w:szCs w:val="27"/>
          <w:lang w:eastAsia="ru-RU"/>
        </w:rPr>
        <w:t>Pb) = 9/2</w:t>
      </w:r>
      <w:r w:rsidRPr="000F33B1">
        <w:rPr>
          <w:rFonts w:ascii="Times New Roman" w:eastAsia="Times New Roman" w:hAnsi="Times New Roman" w:cs="Times New Roman"/>
          <w:color w:val="000000"/>
          <w:sz w:val="27"/>
          <w:szCs w:val="27"/>
          <w:vertAlign w:val="superscript"/>
          <w:lang w:eastAsia="ru-RU"/>
        </w:rPr>
        <w:t>+</w:t>
      </w:r>
      <w:r w:rsidRPr="000F33B1">
        <w:rPr>
          <w:rFonts w:ascii="Times New Roman" w:eastAsia="Times New Roman" w:hAnsi="Times New Roman" w:cs="Times New Roman"/>
          <w:color w:val="000000"/>
          <w:sz w:val="27"/>
          <w:szCs w:val="27"/>
          <w:lang w:eastAsia="ru-RU"/>
        </w:rPr>
        <w:t>. Возбужденные состояния в изотопах </w:t>
      </w:r>
      <w:r w:rsidRPr="000F33B1">
        <w:rPr>
          <w:rFonts w:ascii="Times New Roman" w:eastAsia="Times New Roman" w:hAnsi="Times New Roman" w:cs="Times New Roman"/>
          <w:color w:val="000000"/>
          <w:sz w:val="27"/>
          <w:szCs w:val="27"/>
          <w:vertAlign w:val="superscript"/>
          <w:lang w:eastAsia="ru-RU"/>
        </w:rPr>
        <w:t>207</w:t>
      </w:r>
      <w:r w:rsidRPr="000F33B1">
        <w:rPr>
          <w:rFonts w:ascii="Times New Roman" w:eastAsia="Times New Roman" w:hAnsi="Times New Roman" w:cs="Times New Roman"/>
          <w:color w:val="000000"/>
          <w:sz w:val="27"/>
          <w:szCs w:val="27"/>
          <w:lang w:eastAsia="ru-RU"/>
        </w:rPr>
        <w:t>Pb и </w:t>
      </w:r>
      <w:r w:rsidRPr="000F33B1">
        <w:rPr>
          <w:rFonts w:ascii="Times New Roman" w:eastAsia="Times New Roman" w:hAnsi="Times New Roman" w:cs="Times New Roman"/>
          <w:color w:val="000000"/>
          <w:sz w:val="27"/>
          <w:szCs w:val="27"/>
          <w:vertAlign w:val="superscript"/>
          <w:lang w:eastAsia="ru-RU"/>
        </w:rPr>
        <w:t>209</w:t>
      </w:r>
      <w:r w:rsidRPr="000F33B1">
        <w:rPr>
          <w:rFonts w:ascii="Times New Roman" w:eastAsia="Times New Roman" w:hAnsi="Times New Roman" w:cs="Times New Roman"/>
          <w:color w:val="000000"/>
          <w:sz w:val="27"/>
          <w:szCs w:val="27"/>
          <w:lang w:eastAsia="ru-RU"/>
        </w:rPr>
        <w:t>Pb обусловлены соответственно переходам нейтронной дырки (ядро</w:t>
      </w:r>
      <w:r w:rsidRPr="000F33B1">
        <w:rPr>
          <w:rFonts w:ascii="Times New Roman" w:eastAsia="Times New Roman" w:hAnsi="Times New Roman" w:cs="Times New Roman"/>
          <w:color w:val="000000"/>
          <w:sz w:val="27"/>
          <w:szCs w:val="27"/>
          <w:vertAlign w:val="superscript"/>
          <w:lang w:eastAsia="ru-RU"/>
        </w:rPr>
        <w:t>207</w:t>
      </w:r>
      <w:r w:rsidRPr="000F33B1">
        <w:rPr>
          <w:rFonts w:ascii="Times New Roman" w:eastAsia="Times New Roman" w:hAnsi="Times New Roman" w:cs="Times New Roman"/>
          <w:color w:val="000000"/>
          <w:sz w:val="27"/>
          <w:szCs w:val="27"/>
          <w:lang w:eastAsia="ru-RU"/>
        </w:rPr>
        <w:t>Pb) или нейтрона (ядро </w:t>
      </w:r>
      <w:r w:rsidRPr="000F33B1">
        <w:rPr>
          <w:rFonts w:ascii="Times New Roman" w:eastAsia="Times New Roman" w:hAnsi="Times New Roman" w:cs="Times New Roman"/>
          <w:color w:val="000000"/>
          <w:sz w:val="27"/>
          <w:szCs w:val="27"/>
          <w:vertAlign w:val="superscript"/>
          <w:lang w:eastAsia="ru-RU"/>
        </w:rPr>
        <w:t>209</w:t>
      </w:r>
      <w:r w:rsidRPr="000F33B1">
        <w:rPr>
          <w:rFonts w:ascii="Times New Roman" w:eastAsia="Times New Roman" w:hAnsi="Times New Roman" w:cs="Times New Roman"/>
          <w:color w:val="000000"/>
          <w:sz w:val="27"/>
          <w:szCs w:val="27"/>
          <w:lang w:eastAsia="ru-RU"/>
        </w:rPr>
        <w:t xml:space="preserve">Pb) между </w:t>
      </w:r>
      <w:proofErr w:type="spellStart"/>
      <w:r w:rsidRPr="000F33B1">
        <w:rPr>
          <w:rFonts w:ascii="Times New Roman" w:eastAsia="Times New Roman" w:hAnsi="Times New Roman" w:cs="Times New Roman"/>
          <w:color w:val="000000"/>
          <w:sz w:val="27"/>
          <w:szCs w:val="27"/>
          <w:lang w:eastAsia="ru-RU"/>
        </w:rPr>
        <w:lastRenderedPageBreak/>
        <w:t>одночастичными</w:t>
      </w:r>
      <w:proofErr w:type="spellEnd"/>
      <w:r w:rsidRPr="000F33B1">
        <w:rPr>
          <w:rFonts w:ascii="Times New Roman" w:eastAsia="Times New Roman" w:hAnsi="Times New Roman" w:cs="Times New Roman"/>
          <w:color w:val="000000"/>
          <w:sz w:val="27"/>
          <w:szCs w:val="27"/>
          <w:lang w:eastAsia="ru-RU"/>
        </w:rPr>
        <w:t xml:space="preserve"> уровнями при неизменном дважды магическом коре </w:t>
      </w:r>
      <w:r w:rsidRPr="000F33B1">
        <w:rPr>
          <w:rFonts w:ascii="Times New Roman" w:eastAsia="Times New Roman" w:hAnsi="Times New Roman" w:cs="Times New Roman"/>
          <w:color w:val="000000"/>
          <w:sz w:val="27"/>
          <w:szCs w:val="27"/>
          <w:vertAlign w:val="superscript"/>
          <w:lang w:eastAsia="ru-RU"/>
        </w:rPr>
        <w:t>208</w:t>
      </w:r>
      <w:r w:rsidRPr="000F33B1">
        <w:rPr>
          <w:rFonts w:ascii="Times New Roman" w:eastAsia="Times New Roman" w:hAnsi="Times New Roman" w:cs="Times New Roman"/>
          <w:color w:val="000000"/>
          <w:sz w:val="27"/>
          <w:szCs w:val="27"/>
          <w:lang w:eastAsia="ru-RU"/>
        </w:rPr>
        <w:t xml:space="preserve">Pb (Z = 82, N = 126). </w:t>
      </w:r>
      <w:proofErr w:type="spellStart"/>
      <w:r w:rsidRPr="000F33B1">
        <w:rPr>
          <w:rFonts w:ascii="Times New Roman" w:eastAsia="Times New Roman" w:hAnsi="Times New Roman" w:cs="Times New Roman"/>
          <w:color w:val="000000"/>
          <w:sz w:val="27"/>
          <w:szCs w:val="27"/>
          <w:lang w:eastAsia="ru-RU"/>
        </w:rPr>
        <w:t>Одночастичные</w:t>
      </w:r>
      <w:proofErr w:type="spellEnd"/>
      <w:r w:rsidRPr="000F33B1">
        <w:rPr>
          <w:rFonts w:ascii="Times New Roman" w:eastAsia="Times New Roman" w:hAnsi="Times New Roman" w:cs="Times New Roman"/>
          <w:color w:val="000000"/>
          <w:sz w:val="27"/>
          <w:szCs w:val="27"/>
          <w:lang w:eastAsia="ru-RU"/>
        </w:rPr>
        <w:t xml:space="preserve"> переходы в ядре </w:t>
      </w:r>
      <w:r w:rsidRPr="000F33B1">
        <w:rPr>
          <w:rFonts w:ascii="Times New Roman" w:eastAsia="Times New Roman" w:hAnsi="Times New Roman" w:cs="Times New Roman"/>
          <w:color w:val="000000"/>
          <w:sz w:val="27"/>
          <w:szCs w:val="27"/>
          <w:vertAlign w:val="superscript"/>
          <w:lang w:eastAsia="ru-RU"/>
        </w:rPr>
        <w:t>209</w:t>
      </w:r>
      <w:r w:rsidRPr="000F33B1">
        <w:rPr>
          <w:rFonts w:ascii="Times New Roman" w:eastAsia="Times New Roman" w:hAnsi="Times New Roman" w:cs="Times New Roman"/>
          <w:color w:val="000000"/>
          <w:sz w:val="27"/>
          <w:szCs w:val="27"/>
          <w:lang w:eastAsia="ru-RU"/>
        </w:rPr>
        <w:t xml:space="preserve">Pb происходят между </w:t>
      </w:r>
      <w:proofErr w:type="spellStart"/>
      <w:r w:rsidRPr="000F33B1">
        <w:rPr>
          <w:rFonts w:ascii="Times New Roman" w:eastAsia="Times New Roman" w:hAnsi="Times New Roman" w:cs="Times New Roman"/>
          <w:color w:val="000000"/>
          <w:sz w:val="27"/>
          <w:szCs w:val="27"/>
          <w:lang w:eastAsia="ru-RU"/>
        </w:rPr>
        <w:t>одночастичными</w:t>
      </w:r>
      <w:proofErr w:type="spellEnd"/>
      <w:r w:rsidRPr="000F33B1">
        <w:rPr>
          <w:rFonts w:ascii="Times New Roman" w:eastAsia="Times New Roman" w:hAnsi="Times New Roman" w:cs="Times New Roman"/>
          <w:color w:val="000000"/>
          <w:sz w:val="27"/>
          <w:szCs w:val="27"/>
          <w:lang w:eastAsia="ru-RU"/>
        </w:rPr>
        <w:t xml:space="preserve"> состояниями, расположенными над уровнем Ферми. В ядре </w:t>
      </w:r>
      <w:r w:rsidRPr="000F33B1">
        <w:rPr>
          <w:rFonts w:ascii="Times New Roman" w:eastAsia="Times New Roman" w:hAnsi="Times New Roman" w:cs="Times New Roman"/>
          <w:color w:val="000000"/>
          <w:sz w:val="27"/>
          <w:szCs w:val="27"/>
          <w:vertAlign w:val="superscript"/>
          <w:lang w:eastAsia="ru-RU"/>
        </w:rPr>
        <w:t>207</w:t>
      </w:r>
      <w:r w:rsidRPr="000F33B1">
        <w:rPr>
          <w:rFonts w:ascii="Times New Roman" w:eastAsia="Times New Roman" w:hAnsi="Times New Roman" w:cs="Times New Roman"/>
          <w:color w:val="000000"/>
          <w:sz w:val="27"/>
          <w:szCs w:val="27"/>
          <w:lang w:eastAsia="ru-RU"/>
        </w:rPr>
        <w:t xml:space="preserve">Pb </w:t>
      </w:r>
      <w:proofErr w:type="spellStart"/>
      <w:r w:rsidRPr="000F33B1">
        <w:rPr>
          <w:rFonts w:ascii="Times New Roman" w:eastAsia="Times New Roman" w:hAnsi="Times New Roman" w:cs="Times New Roman"/>
          <w:color w:val="000000"/>
          <w:sz w:val="27"/>
          <w:szCs w:val="27"/>
          <w:lang w:eastAsia="ru-RU"/>
        </w:rPr>
        <w:t>одночастичные</w:t>
      </w:r>
      <w:proofErr w:type="spellEnd"/>
      <w:r w:rsidRPr="000F33B1">
        <w:rPr>
          <w:rFonts w:ascii="Times New Roman" w:eastAsia="Times New Roman" w:hAnsi="Times New Roman" w:cs="Times New Roman"/>
          <w:color w:val="000000"/>
          <w:sz w:val="27"/>
          <w:szCs w:val="27"/>
          <w:lang w:eastAsia="ru-RU"/>
        </w:rPr>
        <w:t xml:space="preserve"> переходы происходят </w:t>
      </w:r>
      <w:proofErr w:type="spellStart"/>
      <w:r w:rsidRPr="000F33B1">
        <w:rPr>
          <w:rFonts w:ascii="Times New Roman" w:eastAsia="Times New Roman" w:hAnsi="Times New Roman" w:cs="Times New Roman"/>
          <w:color w:val="000000"/>
          <w:sz w:val="27"/>
          <w:szCs w:val="27"/>
          <w:lang w:eastAsia="ru-RU"/>
        </w:rPr>
        <w:t>одночастичными</w:t>
      </w:r>
      <w:proofErr w:type="spellEnd"/>
      <w:r w:rsidRPr="000F33B1">
        <w:rPr>
          <w:rFonts w:ascii="Times New Roman" w:eastAsia="Times New Roman" w:hAnsi="Times New Roman" w:cs="Times New Roman"/>
          <w:color w:val="000000"/>
          <w:sz w:val="27"/>
          <w:szCs w:val="27"/>
          <w:lang w:eastAsia="ru-RU"/>
        </w:rPr>
        <w:t xml:space="preserve"> состояниями, расположенными ниже уровня Ферми.</w:t>
      </w:r>
    </w:p>
    <w:p w:rsidR="000F33B1" w:rsidRPr="000F33B1" w:rsidRDefault="000F33B1" w:rsidP="000F33B1">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F33B1">
        <w:rPr>
          <w:rFonts w:ascii="Times New Roman" w:eastAsia="Times New Roman" w:hAnsi="Times New Roman" w:cs="Times New Roman"/>
          <w:noProof/>
          <w:color w:val="000000"/>
          <w:sz w:val="27"/>
          <w:szCs w:val="27"/>
          <w:lang w:eastAsia="ru-RU"/>
        </w:rPr>
        <w:drawing>
          <wp:inline distT="0" distB="0" distL="0" distR="0" wp14:anchorId="2944FAA3" wp14:editId="341BE369">
            <wp:extent cx="5124450" cy="3667125"/>
            <wp:effectExtent l="0" t="0" r="0" b="9525"/>
            <wp:docPr id="20" name="Рисунок 20" descr="http://nuclphys.sinp.msu.ru/histan/images/hist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nuclphys.sinp.msu.ru/histan/images/hist52.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24450" cy="3667125"/>
                    </a:xfrm>
                    <a:prstGeom prst="rect">
                      <a:avLst/>
                    </a:prstGeom>
                    <a:noFill/>
                    <a:ln>
                      <a:noFill/>
                    </a:ln>
                  </pic:spPr>
                </pic:pic>
              </a:graphicData>
            </a:graphic>
          </wp:inline>
        </w:drawing>
      </w:r>
      <w:r w:rsidRPr="000F33B1">
        <w:rPr>
          <w:rFonts w:ascii="Times New Roman" w:eastAsia="Times New Roman" w:hAnsi="Times New Roman" w:cs="Times New Roman"/>
          <w:color w:val="000000"/>
          <w:sz w:val="27"/>
          <w:szCs w:val="27"/>
          <w:lang w:eastAsia="ru-RU"/>
        </w:rPr>
        <w:br/>
        <w:t xml:space="preserve">Нейтронные </w:t>
      </w:r>
      <w:proofErr w:type="spellStart"/>
      <w:r w:rsidRPr="000F33B1">
        <w:rPr>
          <w:rFonts w:ascii="Times New Roman" w:eastAsia="Times New Roman" w:hAnsi="Times New Roman" w:cs="Times New Roman"/>
          <w:color w:val="000000"/>
          <w:sz w:val="27"/>
          <w:szCs w:val="27"/>
          <w:lang w:eastAsia="ru-RU"/>
        </w:rPr>
        <w:t>подоболочки</w:t>
      </w:r>
      <w:proofErr w:type="spellEnd"/>
      <w:r w:rsidRPr="000F33B1">
        <w:rPr>
          <w:rFonts w:ascii="Times New Roman" w:eastAsia="Times New Roman" w:hAnsi="Times New Roman" w:cs="Times New Roman"/>
          <w:color w:val="000000"/>
          <w:sz w:val="27"/>
          <w:szCs w:val="27"/>
          <w:lang w:eastAsia="ru-RU"/>
        </w:rPr>
        <w:t xml:space="preserve"> ядра </w:t>
      </w:r>
      <w:r w:rsidRPr="000F33B1">
        <w:rPr>
          <w:rFonts w:ascii="Times New Roman" w:eastAsia="Times New Roman" w:hAnsi="Times New Roman" w:cs="Times New Roman"/>
          <w:color w:val="000000"/>
          <w:sz w:val="27"/>
          <w:szCs w:val="27"/>
          <w:vertAlign w:val="superscript"/>
          <w:lang w:eastAsia="ru-RU"/>
        </w:rPr>
        <w:t>208</w:t>
      </w:r>
      <w:r w:rsidRPr="000F33B1">
        <w:rPr>
          <w:rFonts w:ascii="Times New Roman" w:eastAsia="Times New Roman" w:hAnsi="Times New Roman" w:cs="Times New Roman"/>
          <w:color w:val="000000"/>
          <w:sz w:val="27"/>
          <w:szCs w:val="27"/>
          <w:lang w:eastAsia="ru-RU"/>
        </w:rPr>
        <w:t>Pb и нижние состояния ядер </w:t>
      </w:r>
      <w:r w:rsidRPr="000F33B1">
        <w:rPr>
          <w:rFonts w:ascii="Times New Roman" w:eastAsia="Times New Roman" w:hAnsi="Times New Roman" w:cs="Times New Roman"/>
          <w:color w:val="000000"/>
          <w:sz w:val="27"/>
          <w:szCs w:val="27"/>
          <w:vertAlign w:val="superscript"/>
          <w:lang w:eastAsia="ru-RU"/>
        </w:rPr>
        <w:t>207</w:t>
      </w:r>
      <w:r w:rsidRPr="000F33B1">
        <w:rPr>
          <w:rFonts w:ascii="Times New Roman" w:eastAsia="Times New Roman" w:hAnsi="Times New Roman" w:cs="Times New Roman"/>
          <w:color w:val="000000"/>
          <w:sz w:val="27"/>
          <w:szCs w:val="27"/>
          <w:lang w:eastAsia="ru-RU"/>
        </w:rPr>
        <w:t xml:space="preserve">Pb </w:t>
      </w:r>
      <w:proofErr w:type="gramStart"/>
      <w:r w:rsidRPr="000F33B1">
        <w:rPr>
          <w:rFonts w:ascii="Times New Roman" w:eastAsia="Times New Roman" w:hAnsi="Times New Roman" w:cs="Times New Roman"/>
          <w:color w:val="000000"/>
          <w:sz w:val="27"/>
          <w:szCs w:val="27"/>
          <w:lang w:eastAsia="ru-RU"/>
        </w:rPr>
        <w:t>и  </w:t>
      </w:r>
      <w:r w:rsidRPr="000F33B1">
        <w:rPr>
          <w:rFonts w:ascii="Times New Roman" w:eastAsia="Times New Roman" w:hAnsi="Times New Roman" w:cs="Times New Roman"/>
          <w:color w:val="000000"/>
          <w:sz w:val="27"/>
          <w:szCs w:val="27"/>
          <w:vertAlign w:val="superscript"/>
          <w:lang w:eastAsia="ru-RU"/>
        </w:rPr>
        <w:t>209</w:t>
      </w:r>
      <w:proofErr w:type="gramEnd"/>
      <w:r w:rsidRPr="000F33B1">
        <w:rPr>
          <w:rFonts w:ascii="Times New Roman" w:eastAsia="Times New Roman" w:hAnsi="Times New Roman" w:cs="Times New Roman"/>
          <w:color w:val="000000"/>
          <w:sz w:val="27"/>
          <w:szCs w:val="27"/>
          <w:lang w:eastAsia="ru-RU"/>
        </w:rPr>
        <w:t xml:space="preserve">Pb. Слева от уровня указана его энергия в МэВ. Показано количество нейтронов, заполняющих в основном состоянии внешние </w:t>
      </w:r>
      <w:proofErr w:type="spellStart"/>
      <w:r w:rsidRPr="000F33B1">
        <w:rPr>
          <w:rFonts w:ascii="Times New Roman" w:eastAsia="Times New Roman" w:hAnsi="Times New Roman" w:cs="Times New Roman"/>
          <w:color w:val="000000"/>
          <w:sz w:val="27"/>
          <w:szCs w:val="27"/>
          <w:lang w:eastAsia="ru-RU"/>
        </w:rPr>
        <w:t>подоболочки</w:t>
      </w:r>
      <w:proofErr w:type="spellEnd"/>
      <w:r w:rsidRPr="000F33B1">
        <w:rPr>
          <w:rFonts w:ascii="Times New Roman" w:eastAsia="Times New Roman" w:hAnsi="Times New Roman" w:cs="Times New Roman"/>
          <w:color w:val="000000"/>
          <w:sz w:val="27"/>
          <w:szCs w:val="27"/>
          <w:lang w:eastAsia="ru-RU"/>
        </w:rPr>
        <w:t xml:space="preserve"> ядра </w:t>
      </w:r>
      <w:r w:rsidRPr="000F33B1">
        <w:rPr>
          <w:rFonts w:ascii="Times New Roman" w:eastAsia="Times New Roman" w:hAnsi="Times New Roman" w:cs="Times New Roman"/>
          <w:color w:val="000000"/>
          <w:sz w:val="27"/>
          <w:szCs w:val="27"/>
          <w:vertAlign w:val="superscript"/>
          <w:lang w:eastAsia="ru-RU"/>
        </w:rPr>
        <w:t>208</w:t>
      </w:r>
      <w:r w:rsidRPr="000F33B1">
        <w:rPr>
          <w:rFonts w:ascii="Times New Roman" w:eastAsia="Times New Roman" w:hAnsi="Times New Roman" w:cs="Times New Roman"/>
          <w:color w:val="000000"/>
          <w:sz w:val="27"/>
          <w:szCs w:val="27"/>
          <w:lang w:eastAsia="ru-RU"/>
        </w:rPr>
        <w:t>Pb.</w:t>
      </w:r>
    </w:p>
    <w:p w:rsidR="000F33B1" w:rsidRPr="000F33B1" w:rsidRDefault="000F33B1" w:rsidP="000F33B1">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F33B1">
        <w:rPr>
          <w:rFonts w:ascii="Times New Roman" w:eastAsia="Times New Roman" w:hAnsi="Times New Roman" w:cs="Times New Roman"/>
          <w:color w:val="000000"/>
          <w:sz w:val="27"/>
          <w:szCs w:val="27"/>
          <w:lang w:eastAsia="ru-RU"/>
        </w:rPr>
        <w:t>    По мере заполнения внешней оболочки начинают проявляться коллективные эффекты.</w:t>
      </w:r>
    </w:p>
    <w:p w:rsidR="000F33B1" w:rsidRPr="000F33B1" w:rsidRDefault="000F33B1" w:rsidP="000F33B1">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F33B1">
        <w:rPr>
          <w:rFonts w:ascii="Times New Roman" w:eastAsia="Times New Roman" w:hAnsi="Times New Roman" w:cs="Times New Roman"/>
          <w:color w:val="000000"/>
          <w:sz w:val="27"/>
          <w:szCs w:val="27"/>
          <w:lang w:eastAsia="ru-RU"/>
        </w:rPr>
        <w:t>Форма атомных ядер может изменяться в зависимости от того, в каком возбужденном состоянии оно находится. Так, например, ядро </w:t>
      </w:r>
      <w:r w:rsidRPr="000F33B1">
        <w:rPr>
          <w:rFonts w:ascii="Times New Roman" w:eastAsia="Times New Roman" w:hAnsi="Times New Roman" w:cs="Times New Roman"/>
          <w:color w:val="000000"/>
          <w:sz w:val="27"/>
          <w:szCs w:val="27"/>
          <w:vertAlign w:val="superscript"/>
          <w:lang w:eastAsia="ru-RU"/>
        </w:rPr>
        <w:t>186</w:t>
      </w:r>
      <w:r w:rsidRPr="000F33B1">
        <w:rPr>
          <w:rFonts w:ascii="Times New Roman" w:eastAsia="Times New Roman" w:hAnsi="Times New Roman" w:cs="Times New Roman"/>
          <w:color w:val="000000"/>
          <w:sz w:val="27"/>
          <w:szCs w:val="27"/>
          <w:lang w:eastAsia="ru-RU"/>
        </w:rPr>
        <w:t>Pb в основном состоянии (0</w:t>
      </w:r>
      <w:r w:rsidRPr="000F33B1">
        <w:rPr>
          <w:rFonts w:ascii="Times New Roman" w:eastAsia="Times New Roman" w:hAnsi="Times New Roman" w:cs="Times New Roman"/>
          <w:color w:val="000000"/>
          <w:sz w:val="27"/>
          <w:szCs w:val="27"/>
          <w:vertAlign w:val="superscript"/>
          <w:lang w:eastAsia="ru-RU"/>
        </w:rPr>
        <w:t>+</w:t>
      </w:r>
      <w:r w:rsidRPr="000F33B1">
        <w:rPr>
          <w:rFonts w:ascii="Times New Roman" w:eastAsia="Times New Roman" w:hAnsi="Times New Roman" w:cs="Times New Roman"/>
          <w:color w:val="000000"/>
          <w:sz w:val="27"/>
          <w:szCs w:val="27"/>
          <w:lang w:eastAsia="ru-RU"/>
        </w:rPr>
        <w:t>) сферически симметрично, в первом возбужденном состоянии 0</w:t>
      </w:r>
      <w:r w:rsidRPr="000F33B1">
        <w:rPr>
          <w:rFonts w:ascii="Times New Roman" w:eastAsia="Times New Roman" w:hAnsi="Times New Roman" w:cs="Times New Roman"/>
          <w:color w:val="000000"/>
          <w:sz w:val="27"/>
          <w:szCs w:val="27"/>
          <w:vertAlign w:val="superscript"/>
          <w:lang w:eastAsia="ru-RU"/>
        </w:rPr>
        <w:t>+</w:t>
      </w:r>
      <w:r w:rsidRPr="000F33B1">
        <w:rPr>
          <w:rFonts w:ascii="Times New Roman" w:eastAsia="Times New Roman" w:hAnsi="Times New Roman" w:cs="Times New Roman"/>
          <w:color w:val="000000"/>
          <w:sz w:val="27"/>
          <w:szCs w:val="27"/>
          <w:lang w:eastAsia="ru-RU"/>
        </w:rPr>
        <w:t> имеет форму сплюснутого эллипса, а в состояниях 0</w:t>
      </w:r>
      <w:proofErr w:type="gramStart"/>
      <w:r w:rsidRPr="000F33B1">
        <w:rPr>
          <w:rFonts w:ascii="Times New Roman" w:eastAsia="Times New Roman" w:hAnsi="Times New Roman" w:cs="Times New Roman"/>
          <w:color w:val="000000"/>
          <w:sz w:val="27"/>
          <w:szCs w:val="27"/>
          <w:vertAlign w:val="superscript"/>
          <w:lang w:eastAsia="ru-RU"/>
        </w:rPr>
        <w:t>+</w:t>
      </w:r>
      <w:r w:rsidRPr="000F33B1">
        <w:rPr>
          <w:rFonts w:ascii="Times New Roman" w:eastAsia="Times New Roman" w:hAnsi="Times New Roman" w:cs="Times New Roman"/>
          <w:color w:val="000000"/>
          <w:sz w:val="27"/>
          <w:szCs w:val="27"/>
          <w:lang w:eastAsia="ru-RU"/>
        </w:rPr>
        <w:t> ,</w:t>
      </w:r>
      <w:proofErr w:type="gramEnd"/>
      <w:r w:rsidRPr="000F33B1">
        <w:rPr>
          <w:rFonts w:ascii="Times New Roman" w:eastAsia="Times New Roman" w:hAnsi="Times New Roman" w:cs="Times New Roman"/>
          <w:color w:val="000000"/>
          <w:sz w:val="27"/>
          <w:szCs w:val="27"/>
          <w:lang w:eastAsia="ru-RU"/>
        </w:rPr>
        <w:t xml:space="preserve"> 2</w:t>
      </w:r>
      <w:r w:rsidRPr="000F33B1">
        <w:rPr>
          <w:rFonts w:ascii="Times New Roman" w:eastAsia="Times New Roman" w:hAnsi="Times New Roman" w:cs="Times New Roman"/>
          <w:color w:val="000000"/>
          <w:sz w:val="27"/>
          <w:szCs w:val="27"/>
          <w:vertAlign w:val="superscript"/>
          <w:lang w:eastAsia="ru-RU"/>
        </w:rPr>
        <w:t>+</w:t>
      </w:r>
      <w:r w:rsidRPr="000F33B1">
        <w:rPr>
          <w:rFonts w:ascii="Times New Roman" w:eastAsia="Times New Roman" w:hAnsi="Times New Roman" w:cs="Times New Roman"/>
          <w:color w:val="000000"/>
          <w:sz w:val="27"/>
          <w:szCs w:val="27"/>
          <w:lang w:eastAsia="ru-RU"/>
        </w:rPr>
        <w:t> , 4</w:t>
      </w:r>
      <w:r w:rsidRPr="000F33B1">
        <w:rPr>
          <w:rFonts w:ascii="Times New Roman" w:eastAsia="Times New Roman" w:hAnsi="Times New Roman" w:cs="Times New Roman"/>
          <w:color w:val="000000"/>
          <w:sz w:val="27"/>
          <w:szCs w:val="27"/>
          <w:vertAlign w:val="superscript"/>
          <w:lang w:eastAsia="ru-RU"/>
        </w:rPr>
        <w:t>+</w:t>
      </w:r>
      <w:r w:rsidRPr="000F33B1">
        <w:rPr>
          <w:rFonts w:ascii="Times New Roman" w:eastAsia="Times New Roman" w:hAnsi="Times New Roman" w:cs="Times New Roman"/>
          <w:color w:val="000000"/>
          <w:sz w:val="27"/>
          <w:szCs w:val="27"/>
          <w:lang w:eastAsia="ru-RU"/>
        </w:rPr>
        <w:t> , 6</w:t>
      </w:r>
      <w:r w:rsidRPr="000F33B1">
        <w:rPr>
          <w:rFonts w:ascii="Times New Roman" w:eastAsia="Times New Roman" w:hAnsi="Times New Roman" w:cs="Times New Roman"/>
          <w:color w:val="000000"/>
          <w:sz w:val="27"/>
          <w:szCs w:val="27"/>
          <w:vertAlign w:val="superscript"/>
          <w:lang w:eastAsia="ru-RU"/>
        </w:rPr>
        <w:t>+ </w:t>
      </w:r>
      <w:r w:rsidRPr="000F33B1">
        <w:rPr>
          <w:rFonts w:ascii="Times New Roman" w:eastAsia="Times New Roman" w:hAnsi="Times New Roman" w:cs="Times New Roman"/>
          <w:color w:val="000000"/>
          <w:sz w:val="27"/>
          <w:szCs w:val="27"/>
          <w:lang w:eastAsia="ru-RU"/>
        </w:rPr>
        <w:t>форму вытянутого эллипсоида. Форма атомного ядра может отличаться от сферически симметричной также и в основном состоянии ядра, о чем свидетельствуют наблюдаемые электрические квадрупольные моменты ядер.</w:t>
      </w:r>
    </w:p>
    <w:p w:rsidR="000F33B1" w:rsidRPr="000F33B1" w:rsidRDefault="000F33B1" w:rsidP="000F33B1">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F33B1">
        <w:rPr>
          <w:rFonts w:ascii="Times New Roman" w:eastAsia="Times New Roman" w:hAnsi="Times New Roman" w:cs="Times New Roman"/>
          <w:noProof/>
          <w:color w:val="000000"/>
          <w:sz w:val="27"/>
          <w:szCs w:val="27"/>
          <w:lang w:eastAsia="ru-RU"/>
        </w:rPr>
        <w:lastRenderedPageBreak/>
        <w:drawing>
          <wp:inline distT="0" distB="0" distL="0" distR="0" wp14:anchorId="56500605" wp14:editId="1E80D064">
            <wp:extent cx="2819400" cy="2295525"/>
            <wp:effectExtent l="0" t="0" r="0" b="9525"/>
            <wp:docPr id="21" name="Рисунок 21" descr="http://nuclphys.sinp.msu.ru/histan/images/hist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nuclphys.sinp.msu.ru/histan/images/hist53.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19400" cy="2295525"/>
                    </a:xfrm>
                    <a:prstGeom prst="rect">
                      <a:avLst/>
                    </a:prstGeom>
                    <a:noFill/>
                    <a:ln>
                      <a:noFill/>
                    </a:ln>
                  </pic:spPr>
                </pic:pic>
              </a:graphicData>
            </a:graphic>
          </wp:inline>
        </w:drawing>
      </w:r>
      <w:r w:rsidRPr="000F33B1">
        <w:rPr>
          <w:rFonts w:ascii="Times New Roman" w:eastAsia="Times New Roman" w:hAnsi="Times New Roman" w:cs="Times New Roman"/>
          <w:color w:val="000000"/>
          <w:sz w:val="27"/>
          <w:szCs w:val="27"/>
          <w:lang w:eastAsia="ru-RU"/>
        </w:rPr>
        <w:br/>
      </w:r>
      <w:r w:rsidRPr="000F33B1">
        <w:rPr>
          <w:rFonts w:ascii="Times New Roman" w:eastAsia="Times New Roman" w:hAnsi="Times New Roman" w:cs="Times New Roman"/>
          <w:noProof/>
          <w:color w:val="000000"/>
          <w:sz w:val="27"/>
          <w:szCs w:val="27"/>
          <w:lang w:eastAsia="ru-RU"/>
        </w:rPr>
        <w:drawing>
          <wp:inline distT="0" distB="0" distL="0" distR="0" wp14:anchorId="5703E09B" wp14:editId="2F33FE1E">
            <wp:extent cx="4219575" cy="3409950"/>
            <wp:effectExtent l="0" t="0" r="9525" b="0"/>
            <wp:docPr id="22" name="Рисунок 22" descr="http://nuclphys.sinp.msu.ru/histan/images/hist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nuclphys.sinp.msu.ru/histan/images/hist54.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219575" cy="3409950"/>
                    </a:xfrm>
                    <a:prstGeom prst="rect">
                      <a:avLst/>
                    </a:prstGeom>
                    <a:noFill/>
                    <a:ln>
                      <a:noFill/>
                    </a:ln>
                  </pic:spPr>
                </pic:pic>
              </a:graphicData>
            </a:graphic>
          </wp:inline>
        </w:drawing>
      </w:r>
      <w:r w:rsidRPr="000F33B1">
        <w:rPr>
          <w:rFonts w:ascii="Times New Roman" w:eastAsia="Times New Roman" w:hAnsi="Times New Roman" w:cs="Times New Roman"/>
          <w:color w:val="000000"/>
          <w:sz w:val="27"/>
          <w:szCs w:val="27"/>
          <w:lang w:eastAsia="ru-RU"/>
        </w:rPr>
        <w:br/>
        <w:t>Наблюдаемые электрические квадрупольные моменты ядер Q</w:t>
      </w:r>
      <w:r w:rsidRPr="000F33B1">
        <w:rPr>
          <w:rFonts w:ascii="Times New Roman" w:eastAsia="Times New Roman" w:hAnsi="Times New Roman" w:cs="Times New Roman"/>
          <w:color w:val="000000"/>
          <w:sz w:val="27"/>
          <w:szCs w:val="27"/>
          <w:lang w:eastAsia="ru-RU"/>
        </w:rPr>
        <w:br/>
      </w:r>
      <w:r w:rsidRPr="000F33B1">
        <w:rPr>
          <w:rFonts w:ascii="Times New Roman" w:eastAsia="Times New Roman" w:hAnsi="Times New Roman" w:cs="Times New Roman"/>
          <w:noProof/>
          <w:color w:val="000000"/>
          <w:sz w:val="27"/>
          <w:szCs w:val="27"/>
          <w:lang w:eastAsia="ru-RU"/>
        </w:rPr>
        <w:drawing>
          <wp:inline distT="0" distB="0" distL="0" distR="0" wp14:anchorId="4ACC7EA3" wp14:editId="73ACEA98">
            <wp:extent cx="1409700" cy="419100"/>
            <wp:effectExtent l="0" t="0" r="0" b="0"/>
            <wp:docPr id="23" name="Рисунок 23" descr="http://nuclphys.sinp.msu.ru/histan/images/eqhist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nuclphys.sinp.msu.ru/histan/images/eqhist54.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09700" cy="419100"/>
                    </a:xfrm>
                    <a:prstGeom prst="rect">
                      <a:avLst/>
                    </a:prstGeom>
                    <a:noFill/>
                    <a:ln>
                      <a:noFill/>
                    </a:ln>
                  </pic:spPr>
                </pic:pic>
              </a:graphicData>
            </a:graphic>
          </wp:inline>
        </w:drawing>
      </w:r>
    </w:p>
    <w:p w:rsidR="000F33B1" w:rsidRPr="000F33B1" w:rsidRDefault="000F33B1" w:rsidP="000F33B1">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F33B1">
        <w:rPr>
          <w:rFonts w:ascii="Times New Roman" w:eastAsia="Times New Roman" w:hAnsi="Times New Roman" w:cs="Times New Roman"/>
          <w:color w:val="000000"/>
          <w:sz w:val="27"/>
          <w:szCs w:val="27"/>
          <w:lang w:eastAsia="ru-RU"/>
        </w:rPr>
        <w:t>    Пока число нуклонов во внешней оболочке мало, их коллективное взаимодействие проявляется в том, что в ядрах происходят колебания около сферически равновесной формы, наблюдается характерный спектр возбужденных состояний, состоящий из состояний положительной четности J</w:t>
      </w:r>
      <w:r w:rsidRPr="000F33B1">
        <w:rPr>
          <w:rFonts w:ascii="Times New Roman" w:eastAsia="Times New Roman" w:hAnsi="Times New Roman" w:cs="Times New Roman"/>
          <w:color w:val="000000"/>
          <w:sz w:val="27"/>
          <w:szCs w:val="27"/>
          <w:vertAlign w:val="superscript"/>
          <w:lang w:eastAsia="ru-RU"/>
        </w:rPr>
        <w:t>P</w:t>
      </w:r>
      <w:r w:rsidRPr="000F33B1">
        <w:rPr>
          <w:rFonts w:ascii="Times New Roman" w:eastAsia="Times New Roman" w:hAnsi="Times New Roman" w:cs="Times New Roman"/>
          <w:color w:val="000000"/>
          <w:sz w:val="27"/>
          <w:szCs w:val="27"/>
          <w:lang w:eastAsia="ru-RU"/>
        </w:rPr>
        <w:t> = 0</w:t>
      </w:r>
      <w:r w:rsidRPr="000F33B1">
        <w:rPr>
          <w:rFonts w:ascii="Times New Roman" w:eastAsia="Times New Roman" w:hAnsi="Times New Roman" w:cs="Times New Roman"/>
          <w:color w:val="000000"/>
          <w:sz w:val="27"/>
          <w:szCs w:val="27"/>
          <w:vertAlign w:val="superscript"/>
          <w:lang w:eastAsia="ru-RU"/>
        </w:rPr>
        <w:t>+</w:t>
      </w:r>
      <w:r w:rsidRPr="000F33B1">
        <w:rPr>
          <w:rFonts w:ascii="Times New Roman" w:eastAsia="Times New Roman" w:hAnsi="Times New Roman" w:cs="Times New Roman"/>
          <w:color w:val="000000"/>
          <w:sz w:val="27"/>
          <w:szCs w:val="27"/>
          <w:lang w:eastAsia="ru-RU"/>
        </w:rPr>
        <w:t>, 2</w:t>
      </w:r>
      <w:r w:rsidRPr="000F33B1">
        <w:rPr>
          <w:rFonts w:ascii="Times New Roman" w:eastAsia="Times New Roman" w:hAnsi="Times New Roman" w:cs="Times New Roman"/>
          <w:color w:val="000000"/>
          <w:sz w:val="27"/>
          <w:szCs w:val="27"/>
          <w:vertAlign w:val="superscript"/>
          <w:lang w:eastAsia="ru-RU"/>
        </w:rPr>
        <w:t>+</w:t>
      </w:r>
      <w:r w:rsidRPr="000F33B1">
        <w:rPr>
          <w:rFonts w:ascii="Times New Roman" w:eastAsia="Times New Roman" w:hAnsi="Times New Roman" w:cs="Times New Roman"/>
          <w:color w:val="000000"/>
          <w:sz w:val="27"/>
          <w:szCs w:val="27"/>
          <w:lang w:eastAsia="ru-RU"/>
        </w:rPr>
        <w:t>, 4</w:t>
      </w:r>
      <w:r w:rsidRPr="000F33B1">
        <w:rPr>
          <w:rFonts w:ascii="Times New Roman" w:eastAsia="Times New Roman" w:hAnsi="Times New Roman" w:cs="Times New Roman"/>
          <w:color w:val="000000"/>
          <w:sz w:val="27"/>
          <w:szCs w:val="27"/>
          <w:vertAlign w:val="superscript"/>
          <w:lang w:eastAsia="ru-RU"/>
        </w:rPr>
        <w:t>+</w:t>
      </w:r>
      <w:r w:rsidRPr="000F33B1">
        <w:rPr>
          <w:rFonts w:ascii="Times New Roman" w:eastAsia="Times New Roman" w:hAnsi="Times New Roman" w:cs="Times New Roman"/>
          <w:color w:val="000000"/>
          <w:sz w:val="27"/>
          <w:szCs w:val="27"/>
          <w:lang w:eastAsia="ru-RU"/>
        </w:rPr>
        <w:t>, описываемых возбуждением одного, двух … квадрупольных фононов J</w:t>
      </w:r>
      <w:r w:rsidRPr="000F33B1">
        <w:rPr>
          <w:rFonts w:ascii="Times New Roman" w:eastAsia="Times New Roman" w:hAnsi="Times New Roman" w:cs="Times New Roman"/>
          <w:color w:val="000000"/>
          <w:sz w:val="27"/>
          <w:szCs w:val="27"/>
          <w:vertAlign w:val="superscript"/>
          <w:lang w:eastAsia="ru-RU"/>
        </w:rPr>
        <w:t>P</w:t>
      </w:r>
      <w:r w:rsidRPr="000F33B1">
        <w:rPr>
          <w:rFonts w:ascii="Times New Roman" w:eastAsia="Times New Roman" w:hAnsi="Times New Roman" w:cs="Times New Roman"/>
          <w:color w:val="000000"/>
          <w:sz w:val="27"/>
          <w:szCs w:val="27"/>
          <w:lang w:eastAsia="ru-RU"/>
        </w:rPr>
        <w:t> = 2</w:t>
      </w:r>
      <w:r w:rsidRPr="000F33B1">
        <w:rPr>
          <w:rFonts w:ascii="Times New Roman" w:eastAsia="Times New Roman" w:hAnsi="Times New Roman" w:cs="Times New Roman"/>
          <w:color w:val="000000"/>
          <w:sz w:val="27"/>
          <w:szCs w:val="27"/>
          <w:vertAlign w:val="superscript"/>
          <w:lang w:eastAsia="ru-RU"/>
        </w:rPr>
        <w:t>+</w:t>
      </w:r>
      <w:r w:rsidRPr="000F33B1">
        <w:rPr>
          <w:rFonts w:ascii="Times New Roman" w:eastAsia="Times New Roman" w:hAnsi="Times New Roman" w:cs="Times New Roman"/>
          <w:color w:val="000000"/>
          <w:sz w:val="27"/>
          <w:szCs w:val="27"/>
          <w:lang w:eastAsia="ru-RU"/>
        </w:rPr>
        <w:t>. Примером могут служить спектры возбужденных состояний изотопов </w:t>
      </w:r>
      <w:r w:rsidRPr="000F33B1">
        <w:rPr>
          <w:rFonts w:ascii="Times New Roman" w:eastAsia="Times New Roman" w:hAnsi="Times New Roman" w:cs="Times New Roman"/>
          <w:color w:val="000000"/>
          <w:sz w:val="27"/>
          <w:szCs w:val="27"/>
          <w:vertAlign w:val="superscript"/>
          <w:lang w:eastAsia="ru-RU"/>
        </w:rPr>
        <w:t>62</w:t>
      </w:r>
      <w:r w:rsidRPr="000F33B1">
        <w:rPr>
          <w:rFonts w:ascii="Times New Roman" w:eastAsia="Times New Roman" w:hAnsi="Times New Roman" w:cs="Times New Roman"/>
          <w:color w:val="000000"/>
          <w:sz w:val="27"/>
          <w:szCs w:val="27"/>
          <w:lang w:eastAsia="ru-RU"/>
        </w:rPr>
        <w:t>Ni и </w:t>
      </w:r>
      <w:r w:rsidRPr="000F33B1">
        <w:rPr>
          <w:rFonts w:ascii="Times New Roman" w:eastAsia="Times New Roman" w:hAnsi="Times New Roman" w:cs="Times New Roman"/>
          <w:color w:val="000000"/>
          <w:sz w:val="27"/>
          <w:szCs w:val="27"/>
          <w:vertAlign w:val="superscript"/>
          <w:lang w:eastAsia="ru-RU"/>
        </w:rPr>
        <w:t>118</w:t>
      </w:r>
      <w:r w:rsidRPr="000F33B1">
        <w:rPr>
          <w:rFonts w:ascii="Times New Roman" w:eastAsia="Times New Roman" w:hAnsi="Times New Roman" w:cs="Times New Roman"/>
          <w:color w:val="000000"/>
          <w:sz w:val="27"/>
          <w:szCs w:val="27"/>
          <w:lang w:eastAsia="ru-RU"/>
        </w:rPr>
        <w:t>Sn.</w:t>
      </w:r>
      <w:r w:rsidRPr="000F33B1">
        <w:rPr>
          <w:rFonts w:ascii="Times New Roman" w:eastAsia="Times New Roman" w:hAnsi="Times New Roman" w:cs="Times New Roman"/>
          <w:color w:val="000000"/>
          <w:sz w:val="27"/>
          <w:szCs w:val="27"/>
          <w:lang w:eastAsia="ru-RU"/>
        </w:rPr>
        <w:br/>
        <w:t>    Увеличение числа нуклонов в незаполненной оболочке вызывает деформацию атомного ядра в основном состоянии. В простейшем случае атомные ядра имеют форму вытянутого эллипсоида Q</w:t>
      </w:r>
      <w:proofErr w:type="gramStart"/>
      <w:r w:rsidRPr="000F33B1">
        <w:rPr>
          <w:rFonts w:ascii="Times New Roman" w:eastAsia="Times New Roman" w:hAnsi="Times New Roman" w:cs="Times New Roman"/>
          <w:color w:val="000000"/>
          <w:sz w:val="27"/>
          <w:szCs w:val="27"/>
          <w:vertAlign w:val="subscript"/>
          <w:lang w:eastAsia="ru-RU"/>
        </w:rPr>
        <w:t>0</w:t>
      </w:r>
      <w:r w:rsidRPr="000F33B1">
        <w:rPr>
          <w:rFonts w:ascii="Times New Roman" w:eastAsia="Times New Roman" w:hAnsi="Times New Roman" w:cs="Times New Roman"/>
          <w:color w:val="000000"/>
          <w:sz w:val="27"/>
          <w:szCs w:val="27"/>
          <w:lang w:eastAsia="ru-RU"/>
        </w:rPr>
        <w:t> &gt;</w:t>
      </w:r>
      <w:proofErr w:type="gramEnd"/>
      <w:r w:rsidRPr="000F33B1">
        <w:rPr>
          <w:rFonts w:ascii="Times New Roman" w:eastAsia="Times New Roman" w:hAnsi="Times New Roman" w:cs="Times New Roman"/>
          <w:color w:val="000000"/>
          <w:sz w:val="27"/>
          <w:szCs w:val="27"/>
          <w:lang w:eastAsia="ru-RU"/>
        </w:rPr>
        <w:t> 0 или сплюснутого эллипсоида Q</w:t>
      </w:r>
      <w:r w:rsidRPr="000F33B1">
        <w:rPr>
          <w:rFonts w:ascii="Times New Roman" w:eastAsia="Times New Roman" w:hAnsi="Times New Roman" w:cs="Times New Roman"/>
          <w:color w:val="000000"/>
          <w:sz w:val="27"/>
          <w:szCs w:val="27"/>
          <w:vertAlign w:val="subscript"/>
          <w:lang w:eastAsia="ru-RU"/>
        </w:rPr>
        <w:t>0</w:t>
      </w:r>
      <w:r w:rsidRPr="000F33B1">
        <w:rPr>
          <w:rFonts w:ascii="Times New Roman" w:eastAsia="Times New Roman" w:hAnsi="Times New Roman" w:cs="Times New Roman"/>
          <w:color w:val="000000"/>
          <w:sz w:val="27"/>
          <w:szCs w:val="27"/>
          <w:lang w:eastAsia="ru-RU"/>
        </w:rPr>
        <w:t> &lt; 0, что проявляется в характерном вращательном спектре эллипсоидальных деформированных ядер</w:t>
      </w:r>
    </w:p>
    <w:p w:rsidR="000F33B1" w:rsidRPr="000F33B1" w:rsidRDefault="000F33B1" w:rsidP="000F33B1">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F33B1">
        <w:rPr>
          <w:rFonts w:ascii="Times New Roman" w:eastAsia="Times New Roman" w:hAnsi="Times New Roman" w:cs="Times New Roman"/>
          <w:noProof/>
          <w:color w:val="000000"/>
          <w:sz w:val="27"/>
          <w:szCs w:val="27"/>
          <w:lang w:eastAsia="ru-RU"/>
        </w:rPr>
        <w:lastRenderedPageBreak/>
        <w:drawing>
          <wp:inline distT="0" distB="0" distL="0" distR="0" wp14:anchorId="22231560" wp14:editId="2BEE9936">
            <wp:extent cx="1162050" cy="428625"/>
            <wp:effectExtent l="0" t="0" r="0" b="9525"/>
            <wp:docPr id="24" name="Рисунок 24" descr="http://nuclphys.sinp.msu.ru/histan/images/eqhist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nuclphys.sinp.msu.ru/histan/images/eqhist55.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62050" cy="428625"/>
                    </a:xfrm>
                    <a:prstGeom prst="rect">
                      <a:avLst/>
                    </a:prstGeom>
                    <a:noFill/>
                    <a:ln>
                      <a:noFill/>
                    </a:ln>
                  </pic:spPr>
                </pic:pic>
              </a:graphicData>
            </a:graphic>
          </wp:inline>
        </w:drawing>
      </w:r>
    </w:p>
    <w:p w:rsidR="000F33B1" w:rsidRPr="000F33B1" w:rsidRDefault="000F33B1" w:rsidP="000F33B1">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proofErr w:type="gramStart"/>
      <w:r w:rsidRPr="000F33B1">
        <w:rPr>
          <w:rFonts w:ascii="Times New Roman" w:eastAsia="Times New Roman" w:hAnsi="Times New Roman" w:cs="Times New Roman"/>
          <w:color w:val="000000"/>
          <w:sz w:val="27"/>
          <w:szCs w:val="27"/>
          <w:lang w:eastAsia="ru-RU"/>
        </w:rPr>
        <w:t>где</w:t>
      </w:r>
      <w:proofErr w:type="gramEnd"/>
      <w:r w:rsidRPr="000F33B1">
        <w:rPr>
          <w:rFonts w:ascii="Times New Roman" w:eastAsia="Times New Roman" w:hAnsi="Times New Roman" w:cs="Times New Roman"/>
          <w:color w:val="000000"/>
          <w:sz w:val="27"/>
          <w:szCs w:val="27"/>
          <w:lang w:eastAsia="ru-RU"/>
        </w:rPr>
        <w:t xml:space="preserve"> I – спин ядра, J – момент инерции ядра. Спин возбужденных состояний ядра I имеет характерную последовательность I = 2, 4, 6, 8, 10... Примером могут служить вращательные состояния четно-четных деформированных изотопов </w:t>
      </w:r>
      <w:r w:rsidRPr="000F33B1">
        <w:rPr>
          <w:rFonts w:ascii="Times New Roman" w:eastAsia="Times New Roman" w:hAnsi="Times New Roman" w:cs="Times New Roman"/>
          <w:color w:val="000000"/>
          <w:sz w:val="27"/>
          <w:szCs w:val="27"/>
          <w:vertAlign w:val="superscript"/>
          <w:lang w:eastAsia="ru-RU"/>
        </w:rPr>
        <w:t>178</w:t>
      </w:r>
      <w:r w:rsidRPr="000F33B1">
        <w:rPr>
          <w:rFonts w:ascii="Times New Roman" w:eastAsia="Times New Roman" w:hAnsi="Times New Roman" w:cs="Times New Roman"/>
          <w:color w:val="000000"/>
          <w:sz w:val="27"/>
          <w:szCs w:val="27"/>
          <w:lang w:eastAsia="ru-RU"/>
        </w:rPr>
        <w:t>Hf и </w:t>
      </w:r>
      <w:r w:rsidRPr="000F33B1">
        <w:rPr>
          <w:rFonts w:ascii="Times New Roman" w:eastAsia="Times New Roman" w:hAnsi="Times New Roman" w:cs="Times New Roman"/>
          <w:color w:val="000000"/>
          <w:sz w:val="27"/>
          <w:szCs w:val="27"/>
          <w:vertAlign w:val="superscript"/>
          <w:lang w:eastAsia="ru-RU"/>
        </w:rPr>
        <w:t>234</w:t>
      </w:r>
      <w:r w:rsidRPr="000F33B1">
        <w:rPr>
          <w:rFonts w:ascii="Times New Roman" w:eastAsia="Times New Roman" w:hAnsi="Times New Roman" w:cs="Times New Roman"/>
          <w:color w:val="000000"/>
          <w:sz w:val="27"/>
          <w:szCs w:val="27"/>
          <w:lang w:eastAsia="ru-RU"/>
        </w:rPr>
        <w:t>U. Низшие возбужденные состояния вращательных спектров ядер расположены наиболее низко по энергии и легко возбуждаются в реакции под действием тяжелых ионов.</w:t>
      </w:r>
    </w:p>
    <w:tbl>
      <w:tblPr>
        <w:tblW w:w="8250" w:type="dxa"/>
        <w:jc w:val="center"/>
        <w:tblCellMar>
          <w:top w:w="30" w:type="dxa"/>
          <w:left w:w="30" w:type="dxa"/>
          <w:bottom w:w="30" w:type="dxa"/>
          <w:right w:w="30" w:type="dxa"/>
        </w:tblCellMar>
        <w:tblLook w:val="04A0" w:firstRow="1" w:lastRow="0" w:firstColumn="1" w:lastColumn="0" w:noHBand="0" w:noVBand="1"/>
      </w:tblPr>
      <w:tblGrid>
        <w:gridCol w:w="3828"/>
        <w:gridCol w:w="4422"/>
      </w:tblGrid>
      <w:tr w:rsidR="000F33B1" w:rsidRPr="000F33B1" w:rsidTr="000F33B1">
        <w:trPr>
          <w:jc w:val="center"/>
        </w:trPr>
        <w:tc>
          <w:tcPr>
            <w:tcW w:w="0" w:type="auto"/>
            <w:vAlign w:val="bottom"/>
            <w:hideMark/>
          </w:tcPr>
          <w:p w:rsidR="000F33B1" w:rsidRPr="000F33B1" w:rsidRDefault="000F33B1" w:rsidP="000F33B1">
            <w:pPr>
              <w:spacing w:after="0" w:line="240" w:lineRule="auto"/>
              <w:jc w:val="both"/>
              <w:rPr>
                <w:rFonts w:ascii="Times New Roman" w:eastAsia="Times New Roman" w:hAnsi="Times New Roman" w:cs="Times New Roman"/>
                <w:sz w:val="24"/>
                <w:szCs w:val="24"/>
                <w:lang w:eastAsia="ru-RU"/>
              </w:rPr>
            </w:pPr>
            <w:r w:rsidRPr="000F33B1">
              <w:rPr>
                <w:rFonts w:ascii="Times New Roman" w:eastAsia="Times New Roman" w:hAnsi="Times New Roman" w:cs="Times New Roman"/>
                <w:noProof/>
                <w:sz w:val="24"/>
                <w:szCs w:val="24"/>
                <w:lang w:eastAsia="ru-RU"/>
              </w:rPr>
              <w:drawing>
                <wp:inline distT="0" distB="0" distL="0" distR="0" wp14:anchorId="36F7B567" wp14:editId="330F8902">
                  <wp:extent cx="2105025" cy="3314700"/>
                  <wp:effectExtent l="0" t="0" r="9525" b="0"/>
                  <wp:docPr id="25" name="Рисунок 25" descr="http://nuclphys.sinp.msu.ru/histan/images/hist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nuclphys.sinp.msu.ru/histan/images/hist55.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05025" cy="3314700"/>
                          </a:xfrm>
                          <a:prstGeom prst="rect">
                            <a:avLst/>
                          </a:prstGeom>
                          <a:noFill/>
                          <a:ln>
                            <a:noFill/>
                          </a:ln>
                        </pic:spPr>
                      </pic:pic>
                    </a:graphicData>
                  </a:graphic>
                </wp:inline>
              </w:drawing>
            </w:r>
            <w:r w:rsidRPr="000F33B1">
              <w:rPr>
                <w:rFonts w:ascii="Times New Roman" w:eastAsia="Times New Roman" w:hAnsi="Times New Roman" w:cs="Times New Roman"/>
                <w:sz w:val="24"/>
                <w:szCs w:val="24"/>
                <w:lang w:eastAsia="ru-RU"/>
              </w:rPr>
              <w:br/>
              <w:t>Колебательные состояния четно-четных ядер</w:t>
            </w:r>
          </w:p>
        </w:tc>
        <w:tc>
          <w:tcPr>
            <w:tcW w:w="0" w:type="auto"/>
            <w:vAlign w:val="bottom"/>
            <w:hideMark/>
          </w:tcPr>
          <w:p w:rsidR="000F33B1" w:rsidRPr="000F33B1" w:rsidRDefault="000F33B1" w:rsidP="000F33B1">
            <w:pPr>
              <w:spacing w:after="0" w:line="240" w:lineRule="auto"/>
              <w:jc w:val="both"/>
              <w:rPr>
                <w:rFonts w:ascii="Times New Roman" w:eastAsia="Times New Roman" w:hAnsi="Times New Roman" w:cs="Times New Roman"/>
                <w:sz w:val="24"/>
                <w:szCs w:val="24"/>
                <w:lang w:eastAsia="ru-RU"/>
              </w:rPr>
            </w:pPr>
            <w:r w:rsidRPr="000F33B1">
              <w:rPr>
                <w:rFonts w:ascii="Times New Roman" w:eastAsia="Times New Roman" w:hAnsi="Times New Roman" w:cs="Times New Roman"/>
                <w:noProof/>
                <w:sz w:val="24"/>
                <w:szCs w:val="24"/>
                <w:lang w:eastAsia="ru-RU"/>
              </w:rPr>
              <w:drawing>
                <wp:inline distT="0" distB="0" distL="0" distR="0" wp14:anchorId="57F70CBA" wp14:editId="69AD15DF">
                  <wp:extent cx="2066925" cy="2162175"/>
                  <wp:effectExtent l="0" t="0" r="9525" b="9525"/>
                  <wp:docPr id="26" name="Рисунок 26" descr="http://nuclphys.sinp.msu.ru/histan/images/hist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nuclphys.sinp.msu.ru/histan/images/hist56.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66925" cy="2162175"/>
                          </a:xfrm>
                          <a:prstGeom prst="rect">
                            <a:avLst/>
                          </a:prstGeom>
                          <a:noFill/>
                          <a:ln>
                            <a:noFill/>
                          </a:ln>
                        </pic:spPr>
                      </pic:pic>
                    </a:graphicData>
                  </a:graphic>
                </wp:inline>
              </w:drawing>
            </w:r>
            <w:r w:rsidRPr="000F33B1">
              <w:rPr>
                <w:rFonts w:ascii="Times New Roman" w:eastAsia="Times New Roman" w:hAnsi="Times New Roman" w:cs="Times New Roman"/>
                <w:sz w:val="24"/>
                <w:szCs w:val="24"/>
                <w:lang w:eastAsia="ru-RU"/>
              </w:rPr>
              <w:br/>
              <w:t>Вращательные состояния деформированных четно-четных ядер</w:t>
            </w:r>
          </w:p>
        </w:tc>
      </w:tr>
    </w:tbl>
    <w:p w:rsidR="000F33B1" w:rsidRPr="000F33B1" w:rsidRDefault="000F33B1" w:rsidP="000F33B1">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F33B1">
        <w:rPr>
          <w:rFonts w:ascii="Times New Roman" w:eastAsia="Times New Roman" w:hAnsi="Times New Roman" w:cs="Times New Roman"/>
          <w:b/>
          <w:bCs/>
          <w:color w:val="000000"/>
          <w:sz w:val="27"/>
          <w:szCs w:val="27"/>
          <w:lang w:eastAsia="ru-RU"/>
        </w:rPr>
        <w:lastRenderedPageBreak/>
        <w:t>Возбужденные состояния 2</w:t>
      </w:r>
      <w:r w:rsidRPr="000F33B1">
        <w:rPr>
          <w:rFonts w:ascii="Times New Roman" w:eastAsia="Times New Roman" w:hAnsi="Times New Roman" w:cs="Times New Roman"/>
          <w:b/>
          <w:bCs/>
          <w:color w:val="000000"/>
          <w:sz w:val="27"/>
          <w:szCs w:val="27"/>
          <w:vertAlign w:val="superscript"/>
          <w:lang w:eastAsia="ru-RU"/>
        </w:rPr>
        <w:t>+</w:t>
      </w:r>
      <w:r w:rsidRPr="000F33B1">
        <w:rPr>
          <w:rFonts w:ascii="Times New Roman" w:eastAsia="Times New Roman" w:hAnsi="Times New Roman" w:cs="Times New Roman"/>
          <w:b/>
          <w:bCs/>
          <w:color w:val="000000"/>
          <w:sz w:val="27"/>
          <w:szCs w:val="27"/>
          <w:vertAlign w:val="superscript"/>
          <w:lang w:eastAsia="ru-RU"/>
        </w:rPr>
        <w:br/>
      </w:r>
      <w:r w:rsidRPr="000F33B1">
        <w:rPr>
          <w:rFonts w:ascii="Times New Roman" w:eastAsia="Times New Roman" w:hAnsi="Times New Roman" w:cs="Times New Roman"/>
          <w:b/>
          <w:bCs/>
          <w:noProof/>
          <w:color w:val="000000"/>
          <w:sz w:val="27"/>
          <w:szCs w:val="27"/>
          <w:vertAlign w:val="superscript"/>
          <w:lang w:eastAsia="ru-RU"/>
        </w:rPr>
        <w:drawing>
          <wp:inline distT="0" distB="0" distL="0" distR="0" wp14:anchorId="3BB03362" wp14:editId="5DFD3980">
            <wp:extent cx="5114925" cy="3438525"/>
            <wp:effectExtent l="0" t="0" r="9525" b="9525"/>
            <wp:docPr id="27" name="Рисунок 27" descr="http://nuclphys.sinp.msu.ru/histan/images/hist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nuclphys.sinp.msu.ru/histan/images/hist57.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114925" cy="3438525"/>
                    </a:xfrm>
                    <a:prstGeom prst="rect">
                      <a:avLst/>
                    </a:prstGeom>
                    <a:noFill/>
                    <a:ln>
                      <a:noFill/>
                    </a:ln>
                  </pic:spPr>
                </pic:pic>
              </a:graphicData>
            </a:graphic>
          </wp:inline>
        </w:drawing>
      </w:r>
    </w:p>
    <w:p w:rsidR="000F33B1" w:rsidRPr="000F33B1" w:rsidRDefault="000F33B1" w:rsidP="000F33B1">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F33B1">
        <w:rPr>
          <w:rFonts w:ascii="Times New Roman" w:eastAsia="Times New Roman" w:hAnsi="Times New Roman" w:cs="Times New Roman"/>
          <w:color w:val="000000"/>
          <w:sz w:val="27"/>
          <w:szCs w:val="27"/>
          <w:lang w:eastAsia="ru-RU"/>
        </w:rPr>
        <w:t>    Состояния J</w:t>
      </w:r>
      <w:r w:rsidRPr="000F33B1">
        <w:rPr>
          <w:rFonts w:ascii="Times New Roman" w:eastAsia="Times New Roman" w:hAnsi="Times New Roman" w:cs="Times New Roman"/>
          <w:color w:val="000000"/>
          <w:sz w:val="27"/>
          <w:szCs w:val="27"/>
          <w:vertAlign w:val="superscript"/>
          <w:lang w:eastAsia="ru-RU"/>
        </w:rPr>
        <w:t>P</w:t>
      </w:r>
      <w:r w:rsidRPr="000F33B1">
        <w:rPr>
          <w:rFonts w:ascii="Times New Roman" w:eastAsia="Times New Roman" w:hAnsi="Times New Roman" w:cs="Times New Roman"/>
          <w:color w:val="000000"/>
          <w:sz w:val="27"/>
          <w:szCs w:val="27"/>
          <w:lang w:eastAsia="ru-RU"/>
        </w:rPr>
        <w:t> = 2</w:t>
      </w:r>
      <w:r w:rsidRPr="000F33B1">
        <w:rPr>
          <w:rFonts w:ascii="Times New Roman" w:eastAsia="Times New Roman" w:hAnsi="Times New Roman" w:cs="Times New Roman"/>
          <w:color w:val="000000"/>
          <w:sz w:val="27"/>
          <w:szCs w:val="27"/>
          <w:vertAlign w:val="superscript"/>
          <w:lang w:eastAsia="ru-RU"/>
        </w:rPr>
        <w:t>+</w:t>
      </w:r>
      <w:r w:rsidRPr="000F33B1">
        <w:rPr>
          <w:rFonts w:ascii="Times New Roman" w:eastAsia="Times New Roman" w:hAnsi="Times New Roman" w:cs="Times New Roman"/>
          <w:color w:val="000000"/>
          <w:sz w:val="27"/>
          <w:szCs w:val="27"/>
          <w:lang w:eastAsia="ru-RU"/>
        </w:rPr>
        <w:t> в атомных ядрах возникают в результате</w:t>
      </w:r>
    </w:p>
    <w:p w:rsidR="000F33B1" w:rsidRPr="000F33B1" w:rsidRDefault="000F33B1" w:rsidP="000F33B1">
      <w:pPr>
        <w:numPr>
          <w:ilvl w:val="0"/>
          <w:numId w:val="3"/>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proofErr w:type="gramStart"/>
      <w:r w:rsidRPr="000F33B1">
        <w:rPr>
          <w:rFonts w:ascii="Times New Roman" w:eastAsia="Times New Roman" w:hAnsi="Times New Roman" w:cs="Times New Roman"/>
          <w:color w:val="000000"/>
          <w:sz w:val="27"/>
          <w:szCs w:val="27"/>
          <w:lang w:eastAsia="ru-RU"/>
        </w:rPr>
        <w:t>квадрупольных</w:t>
      </w:r>
      <w:proofErr w:type="gramEnd"/>
      <w:r w:rsidRPr="000F33B1">
        <w:rPr>
          <w:rFonts w:ascii="Times New Roman" w:eastAsia="Times New Roman" w:hAnsi="Times New Roman" w:cs="Times New Roman"/>
          <w:color w:val="000000"/>
          <w:sz w:val="27"/>
          <w:szCs w:val="27"/>
          <w:lang w:eastAsia="ru-RU"/>
        </w:rPr>
        <w:t xml:space="preserve"> колебаний сферического ядра,</w:t>
      </w:r>
    </w:p>
    <w:p w:rsidR="000F33B1" w:rsidRPr="000F33B1" w:rsidRDefault="000F33B1" w:rsidP="000F33B1">
      <w:pPr>
        <w:numPr>
          <w:ilvl w:val="0"/>
          <w:numId w:val="3"/>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proofErr w:type="gramStart"/>
      <w:r w:rsidRPr="000F33B1">
        <w:rPr>
          <w:rFonts w:ascii="Times New Roman" w:eastAsia="Times New Roman" w:hAnsi="Times New Roman" w:cs="Times New Roman"/>
          <w:color w:val="000000"/>
          <w:sz w:val="27"/>
          <w:szCs w:val="27"/>
          <w:lang w:eastAsia="ru-RU"/>
        </w:rPr>
        <w:t>вращения</w:t>
      </w:r>
      <w:proofErr w:type="gramEnd"/>
      <w:r w:rsidRPr="000F33B1">
        <w:rPr>
          <w:rFonts w:ascii="Times New Roman" w:eastAsia="Times New Roman" w:hAnsi="Times New Roman" w:cs="Times New Roman"/>
          <w:color w:val="000000"/>
          <w:sz w:val="27"/>
          <w:szCs w:val="27"/>
          <w:lang w:eastAsia="ru-RU"/>
        </w:rPr>
        <w:t xml:space="preserve"> эллипсоидального деформированного ядра,</w:t>
      </w:r>
    </w:p>
    <w:p w:rsidR="000F33B1" w:rsidRPr="000F33B1" w:rsidRDefault="000F33B1" w:rsidP="000F33B1">
      <w:pPr>
        <w:numPr>
          <w:ilvl w:val="0"/>
          <w:numId w:val="3"/>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proofErr w:type="spellStart"/>
      <w:proofErr w:type="gramStart"/>
      <w:r w:rsidRPr="000F33B1">
        <w:rPr>
          <w:rFonts w:ascii="Times New Roman" w:eastAsia="Times New Roman" w:hAnsi="Times New Roman" w:cs="Times New Roman"/>
          <w:color w:val="000000"/>
          <w:sz w:val="27"/>
          <w:szCs w:val="27"/>
          <w:lang w:eastAsia="ru-RU"/>
        </w:rPr>
        <w:t>одночастичного</w:t>
      </w:r>
      <w:proofErr w:type="spellEnd"/>
      <w:proofErr w:type="gramEnd"/>
      <w:r w:rsidRPr="000F33B1">
        <w:rPr>
          <w:rFonts w:ascii="Times New Roman" w:eastAsia="Times New Roman" w:hAnsi="Times New Roman" w:cs="Times New Roman"/>
          <w:color w:val="000000"/>
          <w:sz w:val="27"/>
          <w:szCs w:val="27"/>
          <w:lang w:eastAsia="ru-RU"/>
        </w:rPr>
        <w:t xml:space="preserve"> перехода.</w:t>
      </w:r>
    </w:p>
    <w:p w:rsidR="000F33B1" w:rsidRPr="000F33B1" w:rsidRDefault="000F33B1" w:rsidP="000F33B1">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F33B1">
        <w:rPr>
          <w:rFonts w:ascii="Times New Roman" w:eastAsia="Times New Roman" w:hAnsi="Times New Roman" w:cs="Times New Roman"/>
          <w:color w:val="000000"/>
          <w:sz w:val="27"/>
          <w:szCs w:val="27"/>
          <w:lang w:eastAsia="ru-RU"/>
        </w:rPr>
        <w:t>    В зависимости положения первого 2</w:t>
      </w:r>
      <w:r w:rsidRPr="000F33B1">
        <w:rPr>
          <w:rFonts w:ascii="Times New Roman" w:eastAsia="Times New Roman" w:hAnsi="Times New Roman" w:cs="Times New Roman"/>
          <w:color w:val="000000"/>
          <w:sz w:val="27"/>
          <w:szCs w:val="27"/>
          <w:vertAlign w:val="superscript"/>
          <w:lang w:eastAsia="ru-RU"/>
        </w:rPr>
        <w:t>+</w:t>
      </w:r>
      <w:r w:rsidRPr="000F33B1">
        <w:rPr>
          <w:rFonts w:ascii="Times New Roman" w:eastAsia="Times New Roman" w:hAnsi="Times New Roman" w:cs="Times New Roman"/>
          <w:color w:val="000000"/>
          <w:sz w:val="27"/>
          <w:szCs w:val="27"/>
          <w:lang w:eastAsia="ru-RU"/>
        </w:rPr>
        <w:t> уровня от массового числа А отчётливо проявляются эффекты, обусловленные деформацией атомного ядра. Энергия первого 2</w:t>
      </w:r>
      <w:r w:rsidRPr="000F33B1">
        <w:rPr>
          <w:rFonts w:ascii="Times New Roman" w:eastAsia="Times New Roman" w:hAnsi="Times New Roman" w:cs="Times New Roman"/>
          <w:color w:val="000000"/>
          <w:sz w:val="27"/>
          <w:szCs w:val="27"/>
          <w:vertAlign w:val="superscript"/>
          <w:lang w:eastAsia="ru-RU"/>
        </w:rPr>
        <w:t>+</w:t>
      </w:r>
      <w:r w:rsidRPr="000F33B1">
        <w:rPr>
          <w:rFonts w:ascii="Times New Roman" w:eastAsia="Times New Roman" w:hAnsi="Times New Roman" w:cs="Times New Roman"/>
          <w:color w:val="000000"/>
          <w:sz w:val="27"/>
          <w:szCs w:val="27"/>
          <w:lang w:eastAsia="ru-RU"/>
        </w:rPr>
        <w:t> уровня в деформированных ядрах имеет гораздо меньшие значения, чем энергия колебательного 2</w:t>
      </w:r>
      <w:r w:rsidRPr="000F33B1">
        <w:rPr>
          <w:rFonts w:ascii="Times New Roman" w:eastAsia="Times New Roman" w:hAnsi="Times New Roman" w:cs="Times New Roman"/>
          <w:color w:val="000000"/>
          <w:sz w:val="27"/>
          <w:szCs w:val="27"/>
          <w:vertAlign w:val="superscript"/>
          <w:lang w:eastAsia="ru-RU"/>
        </w:rPr>
        <w:t>+</w:t>
      </w:r>
      <w:r w:rsidRPr="000F33B1">
        <w:rPr>
          <w:rFonts w:ascii="Times New Roman" w:eastAsia="Times New Roman" w:hAnsi="Times New Roman" w:cs="Times New Roman"/>
          <w:color w:val="000000"/>
          <w:sz w:val="27"/>
          <w:szCs w:val="27"/>
          <w:lang w:eastAsia="ru-RU"/>
        </w:rPr>
        <w:t> уровня. В ядрах, имеющих заполненные оболочки, энергия 2</w:t>
      </w:r>
      <w:r w:rsidRPr="000F33B1">
        <w:rPr>
          <w:rFonts w:ascii="Times New Roman" w:eastAsia="Times New Roman" w:hAnsi="Times New Roman" w:cs="Times New Roman"/>
          <w:color w:val="000000"/>
          <w:sz w:val="27"/>
          <w:szCs w:val="27"/>
          <w:vertAlign w:val="superscript"/>
          <w:lang w:eastAsia="ru-RU"/>
        </w:rPr>
        <w:t>+</w:t>
      </w:r>
      <w:r w:rsidRPr="000F33B1">
        <w:rPr>
          <w:rFonts w:ascii="Times New Roman" w:eastAsia="Times New Roman" w:hAnsi="Times New Roman" w:cs="Times New Roman"/>
          <w:color w:val="000000"/>
          <w:sz w:val="27"/>
          <w:szCs w:val="27"/>
          <w:lang w:eastAsia="ru-RU"/>
        </w:rPr>
        <w:t> уровня превышает 1 МэВ.</w:t>
      </w:r>
      <w:r w:rsidRPr="000F33B1">
        <w:rPr>
          <w:rFonts w:ascii="Times New Roman" w:eastAsia="Times New Roman" w:hAnsi="Times New Roman" w:cs="Times New Roman"/>
          <w:color w:val="000000"/>
          <w:sz w:val="27"/>
          <w:szCs w:val="27"/>
          <w:lang w:eastAsia="ru-RU"/>
        </w:rPr>
        <w:br/>
        <w:t xml:space="preserve">    Спектр возбуждённых состояний атомных ядер имеет сложную природу. Он является суперпозицией </w:t>
      </w:r>
      <w:proofErr w:type="spellStart"/>
      <w:r w:rsidRPr="000F33B1">
        <w:rPr>
          <w:rFonts w:ascii="Times New Roman" w:eastAsia="Times New Roman" w:hAnsi="Times New Roman" w:cs="Times New Roman"/>
          <w:color w:val="000000"/>
          <w:sz w:val="27"/>
          <w:szCs w:val="27"/>
          <w:lang w:eastAsia="ru-RU"/>
        </w:rPr>
        <w:t>одночастичных</w:t>
      </w:r>
      <w:proofErr w:type="spellEnd"/>
      <w:r w:rsidRPr="000F33B1">
        <w:rPr>
          <w:rFonts w:ascii="Times New Roman" w:eastAsia="Times New Roman" w:hAnsi="Times New Roman" w:cs="Times New Roman"/>
          <w:color w:val="000000"/>
          <w:sz w:val="27"/>
          <w:szCs w:val="27"/>
          <w:lang w:eastAsia="ru-RU"/>
        </w:rPr>
        <w:t xml:space="preserve"> возбуждений, коллек</w:t>
      </w:r>
      <w:r w:rsidRPr="000F33B1">
        <w:rPr>
          <w:rFonts w:ascii="Times New Roman" w:eastAsia="Times New Roman" w:hAnsi="Times New Roman" w:cs="Times New Roman"/>
          <w:color w:val="000000"/>
          <w:sz w:val="27"/>
          <w:szCs w:val="27"/>
          <w:lang w:eastAsia="ru-RU"/>
        </w:rPr>
        <w:softHyphen/>
        <w:t>тивных вращательных и колебательных возбуждений. Лишь в очень ограни</w:t>
      </w:r>
      <w:r w:rsidRPr="000F33B1">
        <w:rPr>
          <w:rFonts w:ascii="Times New Roman" w:eastAsia="Times New Roman" w:hAnsi="Times New Roman" w:cs="Times New Roman"/>
          <w:color w:val="000000"/>
          <w:sz w:val="27"/>
          <w:szCs w:val="27"/>
          <w:lang w:eastAsia="ru-RU"/>
        </w:rPr>
        <w:softHyphen/>
        <w:t xml:space="preserve">ченном числе ядер доминирует какая-либо одна из вышеперечисленных ветвей возбуждений. Характерные энергии </w:t>
      </w:r>
      <w:proofErr w:type="spellStart"/>
      <w:r w:rsidRPr="000F33B1">
        <w:rPr>
          <w:rFonts w:ascii="Times New Roman" w:eastAsia="Times New Roman" w:hAnsi="Times New Roman" w:cs="Times New Roman"/>
          <w:color w:val="000000"/>
          <w:sz w:val="27"/>
          <w:szCs w:val="27"/>
          <w:lang w:eastAsia="ru-RU"/>
        </w:rPr>
        <w:t>одночастичных</w:t>
      </w:r>
      <w:proofErr w:type="spellEnd"/>
      <w:r w:rsidRPr="000F33B1">
        <w:rPr>
          <w:rFonts w:ascii="Times New Roman" w:eastAsia="Times New Roman" w:hAnsi="Times New Roman" w:cs="Times New Roman"/>
          <w:color w:val="000000"/>
          <w:sz w:val="27"/>
          <w:szCs w:val="27"/>
          <w:lang w:eastAsia="ru-RU"/>
        </w:rPr>
        <w:t xml:space="preserve"> возбуждений в ядрах – </w:t>
      </w:r>
      <w:proofErr w:type="spellStart"/>
      <w:r w:rsidRPr="000F33B1">
        <w:rPr>
          <w:rFonts w:ascii="Times New Roman" w:eastAsia="Times New Roman" w:hAnsi="Times New Roman" w:cs="Times New Roman"/>
          <w:color w:val="000000"/>
          <w:sz w:val="27"/>
          <w:szCs w:val="27"/>
          <w:lang w:eastAsia="ru-RU"/>
        </w:rPr>
        <w:t>мегаэлектронвольты</w:t>
      </w:r>
      <w:proofErr w:type="spellEnd"/>
      <w:r w:rsidRPr="000F33B1">
        <w:rPr>
          <w:rFonts w:ascii="Times New Roman" w:eastAsia="Times New Roman" w:hAnsi="Times New Roman" w:cs="Times New Roman"/>
          <w:color w:val="000000"/>
          <w:sz w:val="27"/>
          <w:szCs w:val="27"/>
          <w:lang w:eastAsia="ru-RU"/>
        </w:rPr>
        <w:t xml:space="preserve">, вибрационных – сотни - тысячи </w:t>
      </w:r>
      <w:proofErr w:type="spellStart"/>
      <w:r w:rsidRPr="000F33B1">
        <w:rPr>
          <w:rFonts w:ascii="Times New Roman" w:eastAsia="Times New Roman" w:hAnsi="Times New Roman" w:cs="Times New Roman"/>
          <w:color w:val="000000"/>
          <w:sz w:val="27"/>
          <w:szCs w:val="27"/>
          <w:lang w:eastAsia="ru-RU"/>
        </w:rPr>
        <w:t>килоэлектронвольт</w:t>
      </w:r>
      <w:proofErr w:type="spellEnd"/>
      <w:r w:rsidRPr="000F33B1">
        <w:rPr>
          <w:rFonts w:ascii="Times New Roman" w:eastAsia="Times New Roman" w:hAnsi="Times New Roman" w:cs="Times New Roman"/>
          <w:color w:val="000000"/>
          <w:sz w:val="27"/>
          <w:szCs w:val="27"/>
          <w:lang w:eastAsia="ru-RU"/>
        </w:rPr>
        <w:t xml:space="preserve">, вращательных – десятки - сотни </w:t>
      </w:r>
      <w:proofErr w:type="spellStart"/>
      <w:r w:rsidRPr="000F33B1">
        <w:rPr>
          <w:rFonts w:ascii="Times New Roman" w:eastAsia="Times New Roman" w:hAnsi="Times New Roman" w:cs="Times New Roman"/>
          <w:color w:val="000000"/>
          <w:sz w:val="27"/>
          <w:szCs w:val="27"/>
          <w:lang w:eastAsia="ru-RU"/>
        </w:rPr>
        <w:t>килоэлектронвольт</w:t>
      </w:r>
      <w:proofErr w:type="spellEnd"/>
      <w:r w:rsidRPr="000F33B1">
        <w:rPr>
          <w:rFonts w:ascii="Times New Roman" w:eastAsia="Times New Roman" w:hAnsi="Times New Roman" w:cs="Times New Roman"/>
          <w:color w:val="000000"/>
          <w:sz w:val="27"/>
          <w:szCs w:val="27"/>
          <w:lang w:eastAsia="ru-RU"/>
        </w:rPr>
        <w:t>.</w:t>
      </w:r>
      <w:r w:rsidRPr="000F33B1">
        <w:rPr>
          <w:rFonts w:ascii="Times New Roman" w:eastAsia="Times New Roman" w:hAnsi="Times New Roman" w:cs="Times New Roman"/>
          <w:color w:val="000000"/>
          <w:sz w:val="27"/>
          <w:szCs w:val="27"/>
          <w:lang w:eastAsia="ru-RU"/>
        </w:rPr>
        <w:br/>
        <w:t xml:space="preserve">    Модель ядерных оболочек столкнулась с проблемами при описании электрических квадрупольных моментов ядер. В модели ядерных оболочек оказалось невозможно объяснить большие квадрупольные моменты ядер, далеких от магических ядер, в частности, в ядрах с A = 140-190 и в области трансурановых элементов. Для описания таких ядер Дж. </w:t>
      </w:r>
      <w:proofErr w:type="spellStart"/>
      <w:r w:rsidRPr="000F33B1">
        <w:rPr>
          <w:rFonts w:ascii="Times New Roman" w:eastAsia="Times New Roman" w:hAnsi="Times New Roman" w:cs="Times New Roman"/>
          <w:color w:val="000000"/>
          <w:sz w:val="27"/>
          <w:szCs w:val="27"/>
          <w:lang w:eastAsia="ru-RU"/>
        </w:rPr>
        <w:t>Рейнуотер</w:t>
      </w:r>
      <w:proofErr w:type="spellEnd"/>
      <w:r w:rsidRPr="000F33B1">
        <w:rPr>
          <w:rFonts w:ascii="Times New Roman" w:eastAsia="Times New Roman" w:hAnsi="Times New Roman" w:cs="Times New Roman"/>
          <w:color w:val="000000"/>
          <w:sz w:val="27"/>
          <w:szCs w:val="27"/>
          <w:lang w:eastAsia="ru-RU"/>
        </w:rPr>
        <w:t xml:space="preserve"> предложил изменить </w:t>
      </w:r>
      <w:proofErr w:type="spellStart"/>
      <w:r w:rsidRPr="000F33B1">
        <w:rPr>
          <w:rFonts w:ascii="Times New Roman" w:eastAsia="Times New Roman" w:hAnsi="Times New Roman" w:cs="Times New Roman"/>
          <w:color w:val="000000"/>
          <w:sz w:val="27"/>
          <w:szCs w:val="27"/>
          <w:lang w:eastAsia="ru-RU"/>
        </w:rPr>
        <w:t>одночастичную</w:t>
      </w:r>
      <w:proofErr w:type="spellEnd"/>
      <w:r w:rsidRPr="000F33B1">
        <w:rPr>
          <w:rFonts w:ascii="Times New Roman" w:eastAsia="Times New Roman" w:hAnsi="Times New Roman" w:cs="Times New Roman"/>
          <w:color w:val="000000"/>
          <w:sz w:val="27"/>
          <w:szCs w:val="27"/>
          <w:lang w:eastAsia="ru-RU"/>
        </w:rPr>
        <w:t xml:space="preserve"> модель, основанную на сферически симметричном потенциале, и учесть деформацию, вызванную нуклонами внешней незаполненной оболочки. В коллективной модели, развитой Дж. </w:t>
      </w:r>
      <w:proofErr w:type="spellStart"/>
      <w:r w:rsidRPr="000F33B1">
        <w:rPr>
          <w:rFonts w:ascii="Times New Roman" w:eastAsia="Times New Roman" w:hAnsi="Times New Roman" w:cs="Times New Roman"/>
          <w:color w:val="000000"/>
          <w:sz w:val="27"/>
          <w:szCs w:val="27"/>
          <w:lang w:eastAsia="ru-RU"/>
        </w:rPr>
        <w:t>Рейнуотером</w:t>
      </w:r>
      <w:proofErr w:type="spellEnd"/>
      <w:r w:rsidRPr="000F33B1">
        <w:rPr>
          <w:rFonts w:ascii="Times New Roman" w:eastAsia="Times New Roman" w:hAnsi="Times New Roman" w:cs="Times New Roman"/>
          <w:color w:val="000000"/>
          <w:sz w:val="27"/>
          <w:szCs w:val="27"/>
          <w:lang w:eastAsia="ru-RU"/>
        </w:rPr>
        <w:t xml:space="preserve">, </w:t>
      </w:r>
      <w:r w:rsidRPr="000F33B1">
        <w:rPr>
          <w:rFonts w:ascii="Times New Roman" w:eastAsia="Times New Roman" w:hAnsi="Times New Roman" w:cs="Times New Roman"/>
          <w:color w:val="000000"/>
          <w:sz w:val="27"/>
          <w:szCs w:val="27"/>
          <w:lang w:eastAsia="ru-RU"/>
        </w:rPr>
        <w:lastRenderedPageBreak/>
        <w:t>О. Бором, Б. </w:t>
      </w:r>
      <w:proofErr w:type="spellStart"/>
      <w:r w:rsidRPr="000F33B1">
        <w:rPr>
          <w:rFonts w:ascii="Times New Roman" w:eastAsia="Times New Roman" w:hAnsi="Times New Roman" w:cs="Times New Roman"/>
          <w:color w:val="000000"/>
          <w:sz w:val="27"/>
          <w:szCs w:val="27"/>
          <w:lang w:eastAsia="ru-RU"/>
        </w:rPr>
        <w:t>Моттельсоном</w:t>
      </w:r>
      <w:proofErr w:type="spellEnd"/>
      <w:r w:rsidRPr="000F33B1">
        <w:rPr>
          <w:rFonts w:ascii="Times New Roman" w:eastAsia="Times New Roman" w:hAnsi="Times New Roman" w:cs="Times New Roman"/>
          <w:color w:val="000000"/>
          <w:sz w:val="27"/>
          <w:szCs w:val="27"/>
          <w:lang w:eastAsia="ru-RU"/>
        </w:rPr>
        <w:t>, Б. </w:t>
      </w:r>
      <w:proofErr w:type="spellStart"/>
      <w:r w:rsidRPr="000F33B1">
        <w:rPr>
          <w:rFonts w:ascii="Times New Roman" w:eastAsia="Times New Roman" w:hAnsi="Times New Roman" w:cs="Times New Roman"/>
          <w:color w:val="000000"/>
          <w:sz w:val="27"/>
          <w:szCs w:val="27"/>
          <w:lang w:eastAsia="ru-RU"/>
        </w:rPr>
        <w:t>Нильсоном</w:t>
      </w:r>
      <w:proofErr w:type="spellEnd"/>
      <w:r w:rsidRPr="000F33B1">
        <w:rPr>
          <w:rFonts w:ascii="Times New Roman" w:eastAsia="Times New Roman" w:hAnsi="Times New Roman" w:cs="Times New Roman"/>
          <w:color w:val="000000"/>
          <w:sz w:val="27"/>
          <w:szCs w:val="27"/>
          <w:lang w:eastAsia="ru-RU"/>
        </w:rPr>
        <w:t>, исходят из деформированного среднего эллипсоидального ядерного потенциала.</w:t>
      </w:r>
    </w:p>
    <w:p w:rsidR="000F33B1" w:rsidRPr="000F33B1" w:rsidRDefault="000F33B1" w:rsidP="000F33B1">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F33B1">
        <w:rPr>
          <w:rFonts w:ascii="Times New Roman" w:eastAsia="Times New Roman" w:hAnsi="Times New Roman" w:cs="Times New Roman"/>
          <w:b/>
          <w:bCs/>
          <w:color w:val="000000"/>
          <w:sz w:val="27"/>
          <w:szCs w:val="27"/>
          <w:lang w:eastAsia="ru-RU"/>
        </w:rPr>
        <w:t xml:space="preserve">    </w:t>
      </w:r>
      <w:proofErr w:type="spellStart"/>
      <w:r w:rsidRPr="000F33B1">
        <w:rPr>
          <w:rFonts w:ascii="Times New Roman" w:eastAsia="Times New Roman" w:hAnsi="Times New Roman" w:cs="Times New Roman"/>
          <w:b/>
          <w:bCs/>
          <w:color w:val="000000"/>
          <w:sz w:val="27"/>
          <w:szCs w:val="27"/>
          <w:lang w:eastAsia="ru-RU"/>
        </w:rPr>
        <w:t>Дж.Рейнуотер</w:t>
      </w:r>
      <w:proofErr w:type="spellEnd"/>
      <w:r w:rsidRPr="000F33B1">
        <w:rPr>
          <w:rFonts w:ascii="Times New Roman" w:eastAsia="Times New Roman" w:hAnsi="Times New Roman" w:cs="Times New Roman"/>
          <w:b/>
          <w:bCs/>
          <w:color w:val="000000"/>
          <w:sz w:val="27"/>
          <w:szCs w:val="27"/>
          <w:lang w:eastAsia="ru-RU"/>
        </w:rPr>
        <w:t>:</w:t>
      </w:r>
      <w:r w:rsidRPr="000F33B1">
        <w:rPr>
          <w:rFonts w:ascii="Times New Roman" w:eastAsia="Times New Roman" w:hAnsi="Times New Roman" w:cs="Times New Roman"/>
          <w:color w:val="000000"/>
          <w:sz w:val="27"/>
          <w:szCs w:val="27"/>
          <w:lang w:eastAsia="ru-RU"/>
        </w:rPr>
        <w:t> </w:t>
      </w:r>
      <w:r w:rsidRPr="000F33B1">
        <w:rPr>
          <w:rFonts w:ascii="Times New Roman" w:eastAsia="Times New Roman" w:hAnsi="Times New Roman" w:cs="Times New Roman"/>
          <w:i/>
          <w:iCs/>
          <w:color w:val="000000"/>
          <w:sz w:val="27"/>
          <w:szCs w:val="27"/>
          <w:lang w:eastAsia="ru-RU"/>
        </w:rPr>
        <w:t>«В модели оболочек Майер использует оболочечные волновые функции, основанные на сферическом потенциале. Работа Бора и Уиллера о делении показала, что ядра могут принимать сфероидальную форму, если это энергетически выгодно. Для малых значений отклонений β (разность большой и малой осей, отнесенной к среднему радиусу ядра) при постоянном объеме ядра поверхностная энергия возрастает как β</w:t>
      </w:r>
      <w:r w:rsidRPr="000F33B1">
        <w:rPr>
          <w:rFonts w:ascii="Times New Roman" w:eastAsia="Times New Roman" w:hAnsi="Times New Roman" w:cs="Times New Roman"/>
          <w:i/>
          <w:iCs/>
          <w:color w:val="000000"/>
          <w:sz w:val="27"/>
          <w:szCs w:val="27"/>
          <w:vertAlign w:val="superscript"/>
          <w:lang w:eastAsia="ru-RU"/>
        </w:rPr>
        <w:t>2</w:t>
      </w:r>
      <w:r w:rsidRPr="000F33B1">
        <w:rPr>
          <w:rFonts w:ascii="Times New Roman" w:eastAsia="Times New Roman" w:hAnsi="Times New Roman" w:cs="Times New Roman"/>
          <w:i/>
          <w:iCs/>
          <w:color w:val="000000"/>
          <w:sz w:val="27"/>
          <w:szCs w:val="27"/>
          <w:lang w:eastAsia="ru-RU"/>
        </w:rPr>
        <w:t>, при этом некоторая компенсация происходит за счет уменьшения кулоновской энергии (для больших Z). Моя модель предполагала постоянную глубину ямы, при искажении ее формы: в направлении оси Z радиус R возрастает до (1 + 2</w:t>
      </w:r>
      <w:r w:rsidRPr="000F33B1">
        <w:rPr>
          <w:rFonts w:ascii="Times New Roman" w:eastAsia="Times New Roman" w:hAnsi="Times New Roman" w:cs="Times New Roman"/>
          <w:color w:val="000000"/>
          <w:sz w:val="27"/>
          <w:szCs w:val="27"/>
          <w:lang w:eastAsia="ru-RU"/>
        </w:rPr>
        <w:t>β</w:t>
      </w:r>
      <w:r w:rsidRPr="000F33B1">
        <w:rPr>
          <w:rFonts w:ascii="Times New Roman" w:eastAsia="Times New Roman" w:hAnsi="Times New Roman" w:cs="Times New Roman"/>
          <w:i/>
          <w:iCs/>
          <w:color w:val="000000"/>
          <w:sz w:val="27"/>
          <w:szCs w:val="27"/>
          <w:lang w:eastAsia="ru-RU"/>
        </w:rPr>
        <w:t>/</w:t>
      </w:r>
      <w:proofErr w:type="gramStart"/>
      <w:r w:rsidRPr="000F33B1">
        <w:rPr>
          <w:rFonts w:ascii="Times New Roman" w:eastAsia="Times New Roman" w:hAnsi="Times New Roman" w:cs="Times New Roman"/>
          <w:i/>
          <w:iCs/>
          <w:color w:val="000000"/>
          <w:sz w:val="27"/>
          <w:szCs w:val="27"/>
          <w:lang w:eastAsia="ru-RU"/>
        </w:rPr>
        <w:t>3)R</w:t>
      </w:r>
      <w:proofErr w:type="gramEnd"/>
      <w:r w:rsidRPr="000F33B1">
        <w:rPr>
          <w:rFonts w:ascii="Times New Roman" w:eastAsia="Times New Roman" w:hAnsi="Times New Roman" w:cs="Times New Roman"/>
          <w:i/>
          <w:iCs/>
          <w:color w:val="000000"/>
          <w:sz w:val="27"/>
          <w:szCs w:val="27"/>
          <w:vertAlign w:val="subscript"/>
          <w:lang w:eastAsia="ru-RU"/>
        </w:rPr>
        <w:t>0</w:t>
      </w:r>
      <w:r w:rsidRPr="000F33B1">
        <w:rPr>
          <w:rFonts w:ascii="Times New Roman" w:eastAsia="Times New Roman" w:hAnsi="Times New Roman" w:cs="Times New Roman"/>
          <w:i/>
          <w:iCs/>
          <w:color w:val="000000"/>
          <w:sz w:val="27"/>
          <w:szCs w:val="27"/>
          <w:lang w:eastAsia="ru-RU"/>
        </w:rPr>
        <w:t> и уменьшается по X и Y до (1 </w:t>
      </w:r>
      <w:r w:rsidRPr="000F33B1">
        <w:rPr>
          <w:rFonts w:ascii="Times New Roman" w:eastAsia="Times New Roman" w:hAnsi="Times New Roman" w:cs="Times New Roman"/>
          <w:color w:val="000000"/>
          <w:sz w:val="27"/>
          <w:szCs w:val="27"/>
          <w:lang w:eastAsia="ru-RU"/>
        </w:rPr>
        <w:t>–</w:t>
      </w:r>
      <w:r w:rsidRPr="000F33B1">
        <w:rPr>
          <w:rFonts w:ascii="Times New Roman" w:eastAsia="Times New Roman" w:hAnsi="Times New Roman" w:cs="Times New Roman"/>
          <w:i/>
          <w:iCs/>
          <w:color w:val="000000"/>
          <w:sz w:val="27"/>
          <w:szCs w:val="27"/>
          <w:lang w:eastAsia="ru-RU"/>
        </w:rPr>
        <w:t> 2</w:t>
      </w:r>
      <w:r w:rsidRPr="000F33B1">
        <w:rPr>
          <w:rFonts w:ascii="Times New Roman" w:eastAsia="Times New Roman" w:hAnsi="Times New Roman" w:cs="Times New Roman"/>
          <w:color w:val="000000"/>
          <w:sz w:val="27"/>
          <w:szCs w:val="27"/>
          <w:lang w:eastAsia="ru-RU"/>
        </w:rPr>
        <w:t>β</w:t>
      </w:r>
      <w:r w:rsidRPr="000F33B1">
        <w:rPr>
          <w:rFonts w:ascii="Times New Roman" w:eastAsia="Times New Roman" w:hAnsi="Times New Roman" w:cs="Times New Roman"/>
          <w:i/>
          <w:iCs/>
          <w:color w:val="000000"/>
          <w:sz w:val="27"/>
          <w:szCs w:val="27"/>
          <w:lang w:eastAsia="ru-RU"/>
        </w:rPr>
        <w:t>/3)R</w:t>
      </w:r>
      <w:r w:rsidRPr="000F33B1">
        <w:rPr>
          <w:rFonts w:ascii="Times New Roman" w:eastAsia="Times New Roman" w:hAnsi="Times New Roman" w:cs="Times New Roman"/>
          <w:i/>
          <w:iCs/>
          <w:color w:val="000000"/>
          <w:sz w:val="27"/>
          <w:szCs w:val="27"/>
          <w:vertAlign w:val="subscript"/>
          <w:lang w:eastAsia="ru-RU"/>
        </w:rPr>
        <w:t>0</w:t>
      </w:r>
      <w:r w:rsidRPr="000F33B1">
        <w:rPr>
          <w:rFonts w:ascii="Times New Roman" w:eastAsia="Times New Roman" w:hAnsi="Times New Roman" w:cs="Times New Roman"/>
          <w:i/>
          <w:iCs/>
          <w:color w:val="000000"/>
          <w:sz w:val="27"/>
          <w:szCs w:val="27"/>
          <w:lang w:eastAsia="ru-RU"/>
        </w:rPr>
        <w:t>  (или соответственно R</w:t>
      </w:r>
      <w:r w:rsidRPr="000F33B1">
        <w:rPr>
          <w:rFonts w:ascii="Times New Roman" w:eastAsia="Times New Roman" w:hAnsi="Times New Roman" w:cs="Times New Roman"/>
          <w:i/>
          <w:iCs/>
          <w:color w:val="000000"/>
          <w:sz w:val="27"/>
          <w:szCs w:val="27"/>
          <w:vertAlign w:val="subscript"/>
          <w:lang w:eastAsia="ru-RU"/>
        </w:rPr>
        <w:t>0</w:t>
      </w:r>
      <w:r w:rsidRPr="000F33B1">
        <w:rPr>
          <w:rFonts w:ascii="Times New Roman" w:eastAsia="Times New Roman" w:hAnsi="Times New Roman" w:cs="Times New Roman"/>
          <w:i/>
          <w:iCs/>
          <w:color w:val="000000"/>
          <w:sz w:val="27"/>
          <w:szCs w:val="27"/>
          <w:lang w:eastAsia="ru-RU"/>
        </w:rPr>
        <w:t>e</w:t>
      </w:r>
      <w:r w:rsidRPr="000F33B1">
        <w:rPr>
          <w:rFonts w:ascii="Times New Roman" w:eastAsia="Times New Roman" w:hAnsi="Times New Roman" w:cs="Times New Roman"/>
          <w:i/>
          <w:iCs/>
          <w:color w:val="000000"/>
          <w:sz w:val="27"/>
          <w:szCs w:val="27"/>
          <w:vertAlign w:val="superscript"/>
          <w:lang w:eastAsia="ru-RU"/>
        </w:rPr>
        <w:t>2</w:t>
      </w:r>
      <w:r w:rsidRPr="000F33B1">
        <w:rPr>
          <w:rFonts w:ascii="Times New Roman" w:eastAsia="Times New Roman" w:hAnsi="Times New Roman" w:cs="Times New Roman"/>
          <w:color w:val="000000"/>
          <w:sz w:val="27"/>
          <w:szCs w:val="27"/>
          <w:vertAlign w:val="superscript"/>
          <w:lang w:eastAsia="ru-RU"/>
        </w:rPr>
        <w:t>β</w:t>
      </w:r>
      <w:r w:rsidRPr="000F33B1">
        <w:rPr>
          <w:rFonts w:ascii="Times New Roman" w:eastAsia="Times New Roman" w:hAnsi="Times New Roman" w:cs="Times New Roman"/>
          <w:i/>
          <w:iCs/>
          <w:color w:val="000000"/>
          <w:sz w:val="27"/>
          <w:szCs w:val="27"/>
          <w:vertAlign w:val="superscript"/>
          <w:lang w:eastAsia="ru-RU"/>
        </w:rPr>
        <w:t>/3</w:t>
      </w:r>
      <w:r w:rsidRPr="000F33B1">
        <w:rPr>
          <w:rFonts w:ascii="Times New Roman" w:eastAsia="Times New Roman" w:hAnsi="Times New Roman" w:cs="Times New Roman"/>
          <w:i/>
          <w:iCs/>
          <w:color w:val="000000"/>
          <w:sz w:val="27"/>
          <w:szCs w:val="27"/>
          <w:lang w:eastAsia="ru-RU"/>
        </w:rPr>
        <w:t> и R</w:t>
      </w:r>
      <w:r w:rsidRPr="000F33B1">
        <w:rPr>
          <w:rFonts w:ascii="Times New Roman" w:eastAsia="Times New Roman" w:hAnsi="Times New Roman" w:cs="Times New Roman"/>
          <w:i/>
          <w:iCs/>
          <w:color w:val="000000"/>
          <w:sz w:val="27"/>
          <w:szCs w:val="27"/>
          <w:vertAlign w:val="subscript"/>
          <w:lang w:eastAsia="ru-RU"/>
        </w:rPr>
        <w:t>0</w:t>
      </w:r>
      <w:r w:rsidRPr="000F33B1">
        <w:rPr>
          <w:rFonts w:ascii="Times New Roman" w:eastAsia="Times New Roman" w:hAnsi="Times New Roman" w:cs="Times New Roman"/>
          <w:i/>
          <w:iCs/>
          <w:color w:val="000000"/>
          <w:sz w:val="27"/>
          <w:szCs w:val="27"/>
          <w:lang w:eastAsia="ru-RU"/>
        </w:rPr>
        <w:t>e</w:t>
      </w:r>
      <w:r w:rsidRPr="000F33B1">
        <w:rPr>
          <w:rFonts w:ascii="Times New Roman" w:eastAsia="Times New Roman" w:hAnsi="Times New Roman" w:cs="Times New Roman"/>
          <w:i/>
          <w:iCs/>
          <w:color w:val="000000"/>
          <w:sz w:val="27"/>
          <w:szCs w:val="27"/>
          <w:vertAlign w:val="superscript"/>
          <w:lang w:eastAsia="ru-RU"/>
        </w:rPr>
        <w:t>-2</w:t>
      </w:r>
      <w:r w:rsidRPr="000F33B1">
        <w:rPr>
          <w:rFonts w:ascii="Times New Roman" w:eastAsia="Times New Roman" w:hAnsi="Times New Roman" w:cs="Times New Roman"/>
          <w:color w:val="000000"/>
          <w:sz w:val="27"/>
          <w:szCs w:val="27"/>
          <w:vertAlign w:val="superscript"/>
          <w:lang w:eastAsia="ru-RU"/>
        </w:rPr>
        <w:t>β</w:t>
      </w:r>
      <w:r w:rsidRPr="000F33B1">
        <w:rPr>
          <w:rFonts w:ascii="Times New Roman" w:eastAsia="Times New Roman" w:hAnsi="Times New Roman" w:cs="Times New Roman"/>
          <w:i/>
          <w:iCs/>
          <w:color w:val="000000"/>
          <w:sz w:val="27"/>
          <w:szCs w:val="27"/>
          <w:vertAlign w:val="superscript"/>
          <w:lang w:eastAsia="ru-RU"/>
        </w:rPr>
        <w:t>/3</w:t>
      </w:r>
      <w:r w:rsidRPr="000F33B1">
        <w:rPr>
          <w:rFonts w:ascii="Times New Roman" w:eastAsia="Times New Roman" w:hAnsi="Times New Roman" w:cs="Times New Roman"/>
          <w:i/>
          <w:iCs/>
          <w:color w:val="000000"/>
          <w:sz w:val="27"/>
          <w:szCs w:val="27"/>
          <w:lang w:eastAsia="ru-RU"/>
        </w:rPr>
        <w:t>) … Многие ядра весьма значительно отклоняются от сферической формы и поэтому для этих областей не имеет смысла использовать сферическую модель ядра».</w:t>
      </w:r>
    </w:p>
    <w:p w:rsidR="000F33B1" w:rsidRPr="000F33B1" w:rsidRDefault="000F33B1" w:rsidP="000F33B1">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F33B1">
        <w:rPr>
          <w:rFonts w:ascii="Times New Roman" w:eastAsia="Times New Roman" w:hAnsi="Times New Roman" w:cs="Times New Roman"/>
          <w:color w:val="000000"/>
          <w:sz w:val="27"/>
          <w:szCs w:val="27"/>
          <w:lang w:eastAsia="ru-RU"/>
        </w:rPr>
        <w:t>    Модель, развитая О. Бором, включает в себя, на первый взгляд, две противоположные модели – капельную и оболочечную. Остов атомного ядра рассматривается как деформированная жидкая капля, в которой возможны различные типы коллективных движений – вращения, колебания. Внешние нуклоны описываются так же как в модели оболочек. Благодаря связи движения внешнего нуклона и изменению поверхности атомного ядра полный момент ядра складывается из проекции спина нуклона на ось симметрии ядра и коллективного момента остова ядра. В этом случае полный момент нуклона перестает быть хорошим квантовым числом. Энергия состояния нуклона в деформированном эллипсоидальном потенциале зависит от проекции момента на ось симметрии ядра.</w:t>
      </w:r>
    </w:p>
    <w:p w:rsidR="000F33B1" w:rsidRPr="000F33B1" w:rsidRDefault="000F33B1" w:rsidP="000F33B1">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F33B1">
        <w:rPr>
          <w:rFonts w:ascii="Times New Roman" w:eastAsia="Times New Roman" w:hAnsi="Times New Roman" w:cs="Times New Roman"/>
          <w:b/>
          <w:bCs/>
          <w:color w:val="000000"/>
          <w:sz w:val="27"/>
          <w:szCs w:val="27"/>
          <w:lang w:eastAsia="ru-RU"/>
        </w:rPr>
        <w:t xml:space="preserve">    </w:t>
      </w:r>
      <w:proofErr w:type="spellStart"/>
      <w:r w:rsidRPr="000F33B1">
        <w:rPr>
          <w:rFonts w:ascii="Times New Roman" w:eastAsia="Times New Roman" w:hAnsi="Times New Roman" w:cs="Times New Roman"/>
          <w:b/>
          <w:bCs/>
          <w:color w:val="000000"/>
          <w:sz w:val="27"/>
          <w:szCs w:val="27"/>
          <w:lang w:eastAsia="ru-RU"/>
        </w:rPr>
        <w:t>О.Бор</w:t>
      </w:r>
      <w:proofErr w:type="spellEnd"/>
      <w:r w:rsidRPr="000F33B1">
        <w:rPr>
          <w:rFonts w:ascii="Times New Roman" w:eastAsia="Times New Roman" w:hAnsi="Times New Roman" w:cs="Times New Roman"/>
          <w:b/>
          <w:bCs/>
          <w:color w:val="000000"/>
          <w:sz w:val="27"/>
          <w:szCs w:val="27"/>
          <w:lang w:eastAsia="ru-RU"/>
        </w:rPr>
        <w:t>:</w:t>
      </w:r>
      <w:r w:rsidRPr="000F33B1">
        <w:rPr>
          <w:rFonts w:ascii="Times New Roman" w:eastAsia="Times New Roman" w:hAnsi="Times New Roman" w:cs="Times New Roman"/>
          <w:color w:val="000000"/>
          <w:sz w:val="27"/>
          <w:szCs w:val="27"/>
          <w:lang w:eastAsia="ru-RU"/>
        </w:rPr>
        <w:t> </w:t>
      </w:r>
      <w:r w:rsidRPr="000F33B1">
        <w:rPr>
          <w:rFonts w:ascii="Times New Roman" w:eastAsia="Times New Roman" w:hAnsi="Times New Roman" w:cs="Times New Roman"/>
          <w:i/>
          <w:iCs/>
          <w:color w:val="000000"/>
          <w:sz w:val="27"/>
          <w:szCs w:val="27"/>
          <w:lang w:eastAsia="ru-RU"/>
        </w:rPr>
        <w:t xml:space="preserve">«Джеймс </w:t>
      </w:r>
      <w:proofErr w:type="spellStart"/>
      <w:r w:rsidRPr="000F33B1">
        <w:rPr>
          <w:rFonts w:ascii="Times New Roman" w:eastAsia="Times New Roman" w:hAnsi="Times New Roman" w:cs="Times New Roman"/>
          <w:i/>
          <w:iCs/>
          <w:color w:val="000000"/>
          <w:sz w:val="27"/>
          <w:szCs w:val="27"/>
          <w:lang w:eastAsia="ru-RU"/>
        </w:rPr>
        <w:t>Рейнуотер</w:t>
      </w:r>
      <w:proofErr w:type="spellEnd"/>
      <w:r w:rsidRPr="000F33B1">
        <w:rPr>
          <w:rFonts w:ascii="Times New Roman" w:eastAsia="Times New Roman" w:hAnsi="Times New Roman" w:cs="Times New Roman"/>
          <w:i/>
          <w:iCs/>
          <w:color w:val="000000"/>
          <w:sz w:val="27"/>
          <w:szCs w:val="27"/>
          <w:lang w:eastAsia="ru-RU"/>
        </w:rPr>
        <w:t xml:space="preserve"> думал о происхождении больших квадрупольных моментов и высказал идею, которая сыграла решающую роль в развитии теории. Он осознал, что если учесть </w:t>
      </w:r>
      <w:proofErr w:type="spellStart"/>
      <w:r w:rsidRPr="000F33B1">
        <w:rPr>
          <w:rFonts w:ascii="Times New Roman" w:eastAsia="Times New Roman" w:hAnsi="Times New Roman" w:cs="Times New Roman"/>
          <w:i/>
          <w:iCs/>
          <w:color w:val="000000"/>
          <w:sz w:val="27"/>
          <w:szCs w:val="27"/>
          <w:lang w:eastAsia="ru-RU"/>
        </w:rPr>
        <w:t>деформированность</w:t>
      </w:r>
      <w:proofErr w:type="spellEnd"/>
      <w:r w:rsidRPr="000F33B1">
        <w:rPr>
          <w:rFonts w:ascii="Times New Roman" w:eastAsia="Times New Roman" w:hAnsi="Times New Roman" w:cs="Times New Roman"/>
          <w:i/>
          <w:iCs/>
          <w:color w:val="000000"/>
          <w:sz w:val="27"/>
          <w:szCs w:val="27"/>
          <w:lang w:eastAsia="ru-RU"/>
        </w:rPr>
        <w:t xml:space="preserve"> ядра как целого, то прямым следствием </w:t>
      </w:r>
      <w:proofErr w:type="spellStart"/>
      <w:r w:rsidRPr="000F33B1">
        <w:rPr>
          <w:rFonts w:ascii="Times New Roman" w:eastAsia="Times New Roman" w:hAnsi="Times New Roman" w:cs="Times New Roman"/>
          <w:i/>
          <w:iCs/>
          <w:color w:val="000000"/>
          <w:sz w:val="27"/>
          <w:szCs w:val="27"/>
          <w:lang w:eastAsia="ru-RU"/>
        </w:rPr>
        <w:t>одночастичного</w:t>
      </w:r>
      <w:proofErr w:type="spellEnd"/>
      <w:r w:rsidRPr="000F33B1">
        <w:rPr>
          <w:rFonts w:ascii="Times New Roman" w:eastAsia="Times New Roman" w:hAnsi="Times New Roman" w:cs="Times New Roman"/>
          <w:i/>
          <w:iCs/>
          <w:color w:val="000000"/>
          <w:sz w:val="27"/>
          <w:szCs w:val="27"/>
          <w:lang w:eastAsia="ru-RU"/>
        </w:rPr>
        <w:t xml:space="preserve"> движения по анизотропным орбитам будет возникновение несферической равновесной формы… Оказалось, что схема связи, характеризующая сильно деформированные ядра с четко выраженной полосой вращательных состояний реализуется для обширного класса ядер. Кульминацией волнующей весны 1953 г. стало открытие процесса кулоновского возбуждения, представившего возможность систематического изучения вращательных возбуждений».</w:t>
      </w:r>
    </w:p>
    <w:p w:rsidR="000F33B1" w:rsidRPr="000F33B1" w:rsidRDefault="000F33B1" w:rsidP="000F33B1">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F33B1">
        <w:rPr>
          <w:rFonts w:ascii="Times New Roman" w:eastAsia="Times New Roman" w:hAnsi="Times New Roman" w:cs="Times New Roman"/>
          <w:color w:val="000000"/>
          <w:sz w:val="27"/>
          <w:szCs w:val="27"/>
          <w:lang w:eastAsia="ru-RU"/>
        </w:rPr>
        <w:t xml:space="preserve">    Многие свойства атомных ядер зависят от деформации ядра, которая в свою очередь зависит от конфигурации нуклонов внешней оболочки. В области заполненных оболочек ядра имеют равновесную сферическую форму и в таких ядрах наблюдаются как </w:t>
      </w:r>
      <w:proofErr w:type="spellStart"/>
      <w:r w:rsidRPr="000F33B1">
        <w:rPr>
          <w:rFonts w:ascii="Times New Roman" w:eastAsia="Times New Roman" w:hAnsi="Times New Roman" w:cs="Times New Roman"/>
          <w:color w:val="000000"/>
          <w:sz w:val="27"/>
          <w:szCs w:val="27"/>
          <w:lang w:eastAsia="ru-RU"/>
        </w:rPr>
        <w:t>одначастичные</w:t>
      </w:r>
      <w:proofErr w:type="spellEnd"/>
      <w:r w:rsidRPr="000F33B1">
        <w:rPr>
          <w:rFonts w:ascii="Times New Roman" w:eastAsia="Times New Roman" w:hAnsi="Times New Roman" w:cs="Times New Roman"/>
          <w:color w:val="000000"/>
          <w:sz w:val="27"/>
          <w:szCs w:val="27"/>
          <w:lang w:eastAsia="ru-RU"/>
        </w:rPr>
        <w:t xml:space="preserve"> степени возбуждения, так и колебания сферически симметричного остова. Вдали от заполненных оболочек ядра приобретают большую деформацию. В этом случае также можно выделить </w:t>
      </w:r>
      <w:proofErr w:type="spellStart"/>
      <w:r w:rsidRPr="000F33B1">
        <w:rPr>
          <w:rFonts w:ascii="Times New Roman" w:eastAsia="Times New Roman" w:hAnsi="Times New Roman" w:cs="Times New Roman"/>
          <w:color w:val="000000"/>
          <w:sz w:val="27"/>
          <w:szCs w:val="27"/>
          <w:lang w:eastAsia="ru-RU"/>
        </w:rPr>
        <w:t>одночастичные</w:t>
      </w:r>
      <w:proofErr w:type="spellEnd"/>
      <w:r w:rsidRPr="000F33B1">
        <w:rPr>
          <w:rFonts w:ascii="Times New Roman" w:eastAsia="Times New Roman" w:hAnsi="Times New Roman" w:cs="Times New Roman"/>
          <w:color w:val="000000"/>
          <w:sz w:val="27"/>
          <w:szCs w:val="27"/>
          <w:lang w:eastAsia="ru-RU"/>
        </w:rPr>
        <w:t xml:space="preserve"> возбуждения нуклонов относительно деформированного остова и вращательное состояние деформированного остова. </w:t>
      </w:r>
      <w:r w:rsidRPr="000F33B1">
        <w:rPr>
          <w:rFonts w:ascii="Times New Roman" w:eastAsia="Times New Roman" w:hAnsi="Times New Roman" w:cs="Times New Roman"/>
          <w:color w:val="000000"/>
          <w:sz w:val="27"/>
          <w:szCs w:val="27"/>
          <w:lang w:eastAsia="ru-RU"/>
        </w:rPr>
        <w:br/>
      </w:r>
      <w:r w:rsidRPr="000F33B1">
        <w:rPr>
          <w:rFonts w:ascii="Times New Roman" w:eastAsia="Times New Roman" w:hAnsi="Times New Roman" w:cs="Times New Roman"/>
          <w:color w:val="000000"/>
          <w:sz w:val="27"/>
          <w:szCs w:val="27"/>
          <w:lang w:eastAsia="ru-RU"/>
        </w:rPr>
        <w:lastRenderedPageBreak/>
        <w:t xml:space="preserve">    Разделение возбуждений в ядре на </w:t>
      </w:r>
      <w:proofErr w:type="spellStart"/>
      <w:r w:rsidRPr="000F33B1">
        <w:rPr>
          <w:rFonts w:ascii="Times New Roman" w:eastAsia="Times New Roman" w:hAnsi="Times New Roman" w:cs="Times New Roman"/>
          <w:color w:val="000000"/>
          <w:sz w:val="27"/>
          <w:szCs w:val="27"/>
          <w:lang w:eastAsia="ru-RU"/>
        </w:rPr>
        <w:t>одночастичное</w:t>
      </w:r>
      <w:proofErr w:type="spellEnd"/>
      <w:r w:rsidRPr="000F33B1">
        <w:rPr>
          <w:rFonts w:ascii="Times New Roman" w:eastAsia="Times New Roman" w:hAnsi="Times New Roman" w:cs="Times New Roman"/>
          <w:color w:val="000000"/>
          <w:sz w:val="27"/>
          <w:szCs w:val="27"/>
          <w:lang w:eastAsia="ru-RU"/>
        </w:rPr>
        <w:t xml:space="preserve"> и коллективное соответствует предположению, что в общем случае волновая функция Ψ, являющаяся решением уравнения Шредингера для ядра, имеет вид</w:t>
      </w:r>
    </w:p>
    <w:p w:rsidR="000F33B1" w:rsidRPr="000F33B1" w:rsidRDefault="000F33B1" w:rsidP="000F33B1">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F33B1">
        <w:rPr>
          <w:rFonts w:ascii="Times New Roman" w:eastAsia="Times New Roman" w:hAnsi="Times New Roman" w:cs="Times New Roman"/>
          <w:color w:val="000000"/>
          <w:sz w:val="27"/>
          <w:szCs w:val="27"/>
          <w:lang w:eastAsia="ru-RU"/>
        </w:rPr>
        <w:t xml:space="preserve">Ψ = </w:t>
      </w:r>
      <w:proofErr w:type="spellStart"/>
      <w:r w:rsidRPr="000F33B1">
        <w:rPr>
          <w:rFonts w:ascii="Times New Roman" w:eastAsia="Times New Roman" w:hAnsi="Times New Roman" w:cs="Times New Roman"/>
          <w:color w:val="000000"/>
          <w:sz w:val="27"/>
          <w:szCs w:val="27"/>
          <w:lang w:eastAsia="ru-RU"/>
        </w:rPr>
        <w:t>Ψ</w:t>
      </w:r>
      <w:r w:rsidRPr="000F33B1">
        <w:rPr>
          <w:rFonts w:ascii="Times New Roman" w:eastAsia="Times New Roman" w:hAnsi="Times New Roman" w:cs="Times New Roman"/>
          <w:color w:val="000000"/>
          <w:sz w:val="27"/>
          <w:szCs w:val="27"/>
          <w:vertAlign w:val="subscript"/>
          <w:lang w:eastAsia="ru-RU"/>
        </w:rPr>
        <w:t>одночаст</w:t>
      </w:r>
      <w:r w:rsidRPr="000F33B1">
        <w:rPr>
          <w:rFonts w:ascii="Times New Roman" w:eastAsia="Times New Roman" w:hAnsi="Times New Roman" w:cs="Times New Roman"/>
          <w:color w:val="000000"/>
          <w:sz w:val="27"/>
          <w:szCs w:val="27"/>
          <w:lang w:eastAsia="ru-RU"/>
        </w:rPr>
        <w:t>Ψ</w:t>
      </w:r>
      <w:r w:rsidRPr="000F33B1">
        <w:rPr>
          <w:rFonts w:ascii="Times New Roman" w:eastAsia="Times New Roman" w:hAnsi="Times New Roman" w:cs="Times New Roman"/>
          <w:color w:val="000000"/>
          <w:sz w:val="27"/>
          <w:szCs w:val="27"/>
          <w:vertAlign w:val="subscript"/>
          <w:lang w:eastAsia="ru-RU"/>
        </w:rPr>
        <w:t>колеб</w:t>
      </w:r>
      <w:r w:rsidRPr="000F33B1">
        <w:rPr>
          <w:rFonts w:ascii="Times New Roman" w:eastAsia="Times New Roman" w:hAnsi="Times New Roman" w:cs="Times New Roman"/>
          <w:color w:val="000000"/>
          <w:sz w:val="27"/>
          <w:szCs w:val="27"/>
          <w:lang w:eastAsia="ru-RU"/>
        </w:rPr>
        <w:t>Ψ</w:t>
      </w:r>
      <w:r w:rsidRPr="000F33B1">
        <w:rPr>
          <w:rFonts w:ascii="Times New Roman" w:eastAsia="Times New Roman" w:hAnsi="Times New Roman" w:cs="Times New Roman"/>
          <w:color w:val="000000"/>
          <w:sz w:val="27"/>
          <w:szCs w:val="27"/>
          <w:vertAlign w:val="subscript"/>
          <w:lang w:eastAsia="ru-RU"/>
        </w:rPr>
        <w:t>вращат</w:t>
      </w:r>
      <w:proofErr w:type="spellEnd"/>
      <w:r w:rsidRPr="000F33B1">
        <w:rPr>
          <w:rFonts w:ascii="Times New Roman" w:eastAsia="Times New Roman" w:hAnsi="Times New Roman" w:cs="Times New Roman"/>
          <w:color w:val="000000"/>
          <w:sz w:val="27"/>
          <w:szCs w:val="27"/>
          <w:lang w:eastAsia="ru-RU"/>
        </w:rPr>
        <w:t>,</w:t>
      </w:r>
    </w:p>
    <w:p w:rsidR="000F33B1" w:rsidRPr="000F33B1" w:rsidRDefault="000F33B1" w:rsidP="000F33B1">
      <w:pPr>
        <w:spacing w:before="100" w:beforeAutospacing="1" w:after="100" w:afterAutospacing="1" w:line="240" w:lineRule="atLeast"/>
        <w:ind w:left="709" w:hanging="709"/>
        <w:jc w:val="both"/>
        <w:rPr>
          <w:rFonts w:ascii="Times New Roman" w:eastAsia="Times New Roman" w:hAnsi="Times New Roman" w:cs="Times New Roman"/>
          <w:color w:val="000000"/>
          <w:sz w:val="27"/>
          <w:szCs w:val="27"/>
          <w:lang w:eastAsia="ru-RU"/>
        </w:rPr>
      </w:pPr>
      <w:proofErr w:type="spellStart"/>
      <w:r w:rsidRPr="000F33B1">
        <w:rPr>
          <w:rFonts w:ascii="Times New Roman" w:eastAsia="Times New Roman" w:hAnsi="Times New Roman" w:cs="Times New Roman"/>
          <w:color w:val="000000"/>
          <w:sz w:val="27"/>
          <w:szCs w:val="27"/>
          <w:lang w:eastAsia="ru-RU"/>
        </w:rPr>
        <w:t>Ψ</w:t>
      </w:r>
      <w:r w:rsidRPr="000F33B1">
        <w:rPr>
          <w:rFonts w:ascii="Times New Roman" w:eastAsia="Times New Roman" w:hAnsi="Times New Roman" w:cs="Times New Roman"/>
          <w:color w:val="000000"/>
          <w:sz w:val="27"/>
          <w:szCs w:val="27"/>
          <w:vertAlign w:val="subscript"/>
          <w:lang w:eastAsia="ru-RU"/>
        </w:rPr>
        <w:t>одночаст</w:t>
      </w:r>
      <w:proofErr w:type="spellEnd"/>
      <w:r w:rsidRPr="000F33B1">
        <w:rPr>
          <w:rFonts w:ascii="Times New Roman" w:eastAsia="Times New Roman" w:hAnsi="Times New Roman" w:cs="Times New Roman"/>
          <w:color w:val="000000"/>
          <w:sz w:val="27"/>
          <w:szCs w:val="27"/>
          <w:vertAlign w:val="subscript"/>
          <w:lang w:eastAsia="ru-RU"/>
        </w:rPr>
        <w:t>   </w:t>
      </w:r>
      <w:r w:rsidRPr="000F33B1">
        <w:rPr>
          <w:rFonts w:ascii="Times New Roman" w:eastAsia="Times New Roman" w:hAnsi="Times New Roman" w:cs="Times New Roman"/>
          <w:color w:val="000000"/>
          <w:sz w:val="27"/>
          <w:szCs w:val="27"/>
          <w:lang w:eastAsia="ru-RU"/>
        </w:rPr>
        <w:t xml:space="preserve">соответствует </w:t>
      </w:r>
      <w:proofErr w:type="spellStart"/>
      <w:r w:rsidRPr="000F33B1">
        <w:rPr>
          <w:rFonts w:ascii="Times New Roman" w:eastAsia="Times New Roman" w:hAnsi="Times New Roman" w:cs="Times New Roman"/>
          <w:color w:val="000000"/>
          <w:sz w:val="27"/>
          <w:szCs w:val="27"/>
          <w:lang w:eastAsia="ru-RU"/>
        </w:rPr>
        <w:t>одночастичному</w:t>
      </w:r>
      <w:proofErr w:type="spellEnd"/>
      <w:r w:rsidRPr="000F33B1">
        <w:rPr>
          <w:rFonts w:ascii="Times New Roman" w:eastAsia="Times New Roman" w:hAnsi="Times New Roman" w:cs="Times New Roman"/>
          <w:color w:val="000000"/>
          <w:sz w:val="27"/>
          <w:szCs w:val="27"/>
          <w:lang w:eastAsia="ru-RU"/>
        </w:rPr>
        <w:t xml:space="preserve"> возбуждению,</w:t>
      </w:r>
    </w:p>
    <w:p w:rsidR="000F33B1" w:rsidRPr="000F33B1" w:rsidRDefault="000F33B1" w:rsidP="000F33B1">
      <w:pPr>
        <w:spacing w:before="100" w:beforeAutospacing="1" w:after="100" w:afterAutospacing="1" w:line="240" w:lineRule="atLeast"/>
        <w:ind w:left="709" w:hanging="709"/>
        <w:jc w:val="both"/>
        <w:rPr>
          <w:rFonts w:ascii="Times New Roman" w:eastAsia="Times New Roman" w:hAnsi="Times New Roman" w:cs="Times New Roman"/>
          <w:color w:val="000000"/>
          <w:sz w:val="27"/>
          <w:szCs w:val="27"/>
          <w:lang w:eastAsia="ru-RU"/>
        </w:rPr>
      </w:pPr>
      <w:proofErr w:type="spellStart"/>
      <w:r w:rsidRPr="000F33B1">
        <w:rPr>
          <w:rFonts w:ascii="Times New Roman" w:eastAsia="Times New Roman" w:hAnsi="Times New Roman" w:cs="Times New Roman"/>
          <w:color w:val="000000"/>
          <w:sz w:val="27"/>
          <w:szCs w:val="27"/>
          <w:lang w:eastAsia="ru-RU"/>
        </w:rPr>
        <w:t>Ψ</w:t>
      </w:r>
      <w:proofErr w:type="gramStart"/>
      <w:r w:rsidRPr="000F33B1">
        <w:rPr>
          <w:rFonts w:ascii="Times New Roman" w:eastAsia="Times New Roman" w:hAnsi="Times New Roman" w:cs="Times New Roman"/>
          <w:color w:val="000000"/>
          <w:sz w:val="27"/>
          <w:szCs w:val="27"/>
          <w:vertAlign w:val="subscript"/>
          <w:lang w:eastAsia="ru-RU"/>
        </w:rPr>
        <w:t>колеб</w:t>
      </w:r>
      <w:proofErr w:type="spellEnd"/>
      <w:r w:rsidRPr="000F33B1">
        <w:rPr>
          <w:rFonts w:ascii="Times New Roman" w:eastAsia="Times New Roman" w:hAnsi="Times New Roman" w:cs="Times New Roman"/>
          <w:color w:val="000000"/>
          <w:sz w:val="27"/>
          <w:szCs w:val="27"/>
          <w:vertAlign w:val="subscript"/>
          <w:lang w:eastAsia="ru-RU"/>
        </w:rPr>
        <w:t>  </w:t>
      </w:r>
      <w:r w:rsidRPr="000F33B1">
        <w:rPr>
          <w:rFonts w:ascii="Times New Roman" w:eastAsia="Times New Roman" w:hAnsi="Times New Roman" w:cs="Times New Roman"/>
          <w:color w:val="000000"/>
          <w:sz w:val="27"/>
          <w:szCs w:val="27"/>
          <w:lang w:eastAsia="ru-RU"/>
        </w:rPr>
        <w:t>соответствует</w:t>
      </w:r>
      <w:proofErr w:type="gramEnd"/>
      <w:r w:rsidRPr="000F33B1">
        <w:rPr>
          <w:rFonts w:ascii="Times New Roman" w:eastAsia="Times New Roman" w:hAnsi="Times New Roman" w:cs="Times New Roman"/>
          <w:color w:val="000000"/>
          <w:sz w:val="27"/>
          <w:szCs w:val="27"/>
          <w:lang w:eastAsia="ru-RU"/>
        </w:rPr>
        <w:t xml:space="preserve"> колебанию ядра относительно своей равновесной формы,</w:t>
      </w:r>
    </w:p>
    <w:p w:rsidR="000F33B1" w:rsidRPr="000F33B1" w:rsidRDefault="000F33B1" w:rsidP="000F33B1">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proofErr w:type="spellStart"/>
      <w:r w:rsidRPr="000F33B1">
        <w:rPr>
          <w:rFonts w:ascii="Times New Roman" w:eastAsia="Times New Roman" w:hAnsi="Times New Roman" w:cs="Times New Roman"/>
          <w:color w:val="000000"/>
          <w:sz w:val="27"/>
          <w:szCs w:val="27"/>
          <w:lang w:eastAsia="ru-RU"/>
        </w:rPr>
        <w:t>Ψ</w:t>
      </w:r>
      <w:r w:rsidRPr="000F33B1">
        <w:rPr>
          <w:rFonts w:ascii="Times New Roman" w:eastAsia="Times New Roman" w:hAnsi="Times New Roman" w:cs="Times New Roman"/>
          <w:color w:val="000000"/>
          <w:sz w:val="27"/>
          <w:szCs w:val="27"/>
          <w:vertAlign w:val="subscript"/>
          <w:lang w:eastAsia="ru-RU"/>
        </w:rPr>
        <w:t>вращат</w:t>
      </w:r>
      <w:proofErr w:type="spellEnd"/>
      <w:r w:rsidRPr="000F33B1">
        <w:rPr>
          <w:rFonts w:ascii="Times New Roman" w:eastAsia="Times New Roman" w:hAnsi="Times New Roman" w:cs="Times New Roman"/>
          <w:color w:val="000000"/>
          <w:sz w:val="27"/>
          <w:szCs w:val="27"/>
          <w:vertAlign w:val="subscript"/>
          <w:lang w:eastAsia="ru-RU"/>
        </w:rPr>
        <w:t>   </w:t>
      </w:r>
      <w:r w:rsidRPr="000F33B1">
        <w:rPr>
          <w:rFonts w:ascii="Times New Roman" w:eastAsia="Times New Roman" w:hAnsi="Times New Roman" w:cs="Times New Roman"/>
          <w:color w:val="000000"/>
          <w:sz w:val="27"/>
          <w:szCs w:val="27"/>
          <w:lang w:eastAsia="ru-RU"/>
        </w:rPr>
        <w:t>соответствует коллективному вращательному движению ядра как целого.</w:t>
      </w:r>
    </w:p>
    <w:p w:rsidR="000F33B1" w:rsidRPr="000F33B1" w:rsidRDefault="000F33B1" w:rsidP="000F33B1">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F33B1">
        <w:rPr>
          <w:rFonts w:ascii="Times New Roman" w:eastAsia="Times New Roman" w:hAnsi="Times New Roman" w:cs="Times New Roman"/>
          <w:b/>
          <w:bCs/>
          <w:color w:val="000000"/>
          <w:sz w:val="27"/>
          <w:szCs w:val="27"/>
          <w:lang w:eastAsia="ru-RU"/>
        </w:rPr>
        <w:t>    Б. </w:t>
      </w:r>
      <w:proofErr w:type="spellStart"/>
      <w:r w:rsidRPr="000F33B1">
        <w:rPr>
          <w:rFonts w:ascii="Times New Roman" w:eastAsia="Times New Roman" w:hAnsi="Times New Roman" w:cs="Times New Roman"/>
          <w:b/>
          <w:bCs/>
          <w:color w:val="000000"/>
          <w:sz w:val="27"/>
          <w:szCs w:val="27"/>
          <w:lang w:eastAsia="ru-RU"/>
        </w:rPr>
        <w:t>Моттельсон</w:t>
      </w:r>
      <w:proofErr w:type="spellEnd"/>
      <w:r w:rsidRPr="000F33B1">
        <w:rPr>
          <w:rFonts w:ascii="Times New Roman" w:eastAsia="Times New Roman" w:hAnsi="Times New Roman" w:cs="Times New Roman"/>
          <w:b/>
          <w:bCs/>
          <w:color w:val="000000"/>
          <w:sz w:val="27"/>
          <w:szCs w:val="27"/>
          <w:lang w:eastAsia="ru-RU"/>
        </w:rPr>
        <w:t>:</w:t>
      </w:r>
      <w:r w:rsidRPr="000F33B1">
        <w:rPr>
          <w:rFonts w:ascii="Times New Roman" w:eastAsia="Times New Roman" w:hAnsi="Times New Roman" w:cs="Times New Roman"/>
          <w:color w:val="000000"/>
          <w:sz w:val="27"/>
          <w:szCs w:val="27"/>
          <w:lang w:eastAsia="ru-RU"/>
        </w:rPr>
        <w:t> </w:t>
      </w:r>
      <w:r w:rsidRPr="000F33B1">
        <w:rPr>
          <w:rFonts w:ascii="Times New Roman" w:eastAsia="Times New Roman" w:hAnsi="Times New Roman" w:cs="Times New Roman"/>
          <w:i/>
          <w:iCs/>
          <w:color w:val="000000"/>
          <w:sz w:val="27"/>
          <w:szCs w:val="27"/>
          <w:lang w:eastAsia="ru-RU"/>
        </w:rPr>
        <w:t xml:space="preserve">«Картина ядерной динамики включает большое разнообразие различных коллективных возбуждений, которые настолько элементарны как и сами </w:t>
      </w:r>
      <w:proofErr w:type="spellStart"/>
      <w:r w:rsidRPr="000F33B1">
        <w:rPr>
          <w:rFonts w:ascii="Times New Roman" w:eastAsia="Times New Roman" w:hAnsi="Times New Roman" w:cs="Times New Roman"/>
          <w:i/>
          <w:iCs/>
          <w:color w:val="000000"/>
          <w:sz w:val="27"/>
          <w:szCs w:val="27"/>
          <w:lang w:eastAsia="ru-RU"/>
        </w:rPr>
        <w:t>одночастичные</w:t>
      </w:r>
      <w:proofErr w:type="spellEnd"/>
      <w:r w:rsidRPr="000F33B1">
        <w:rPr>
          <w:rFonts w:ascii="Times New Roman" w:eastAsia="Times New Roman" w:hAnsi="Times New Roman" w:cs="Times New Roman"/>
          <w:i/>
          <w:iCs/>
          <w:color w:val="000000"/>
          <w:sz w:val="27"/>
          <w:szCs w:val="27"/>
          <w:lang w:eastAsia="ru-RU"/>
        </w:rPr>
        <w:t xml:space="preserve"> возбуждения, в том смысле, что они остаются приблизительно независимыми при конструировании ядерного спектра возбуждений … Центральным элементом в анализе элементарных видов возбуждений и их взаимодействий является связь частицы с колебаниями, которая выражает вариации среднего потенциала, связанные с коллективной колебательной амплитудой. Эта связь представляет собой организующий элемент, который генерирует самосогласованные коллективные типы возбуждений из возбуждений частиц. В то же время она приводит к взаимодействиям, которые дают естественный предел для анализа в терминах элементарных видов возбуждений».</w:t>
      </w:r>
    </w:p>
    <w:p w:rsidR="000F33B1" w:rsidRPr="000F33B1" w:rsidRDefault="000F33B1" w:rsidP="000F33B1">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F33B1">
        <w:rPr>
          <w:rFonts w:ascii="Times New Roman" w:eastAsia="Times New Roman" w:hAnsi="Times New Roman" w:cs="Times New Roman"/>
          <w:b/>
          <w:bCs/>
          <w:color w:val="000000"/>
          <w:sz w:val="27"/>
          <w:szCs w:val="27"/>
          <w:lang w:eastAsia="ru-RU"/>
        </w:rPr>
        <w:t>Обобщенная модель ядра</w:t>
      </w:r>
    </w:p>
    <w:tbl>
      <w:tblPr>
        <w:tblW w:w="9000" w:type="dxa"/>
        <w:jc w:val="center"/>
        <w:tblCellMar>
          <w:top w:w="30" w:type="dxa"/>
          <w:left w:w="30" w:type="dxa"/>
          <w:bottom w:w="30" w:type="dxa"/>
          <w:right w:w="30" w:type="dxa"/>
        </w:tblCellMar>
        <w:tblLook w:val="04A0" w:firstRow="1" w:lastRow="0" w:firstColumn="1" w:lastColumn="0" w:noHBand="0" w:noVBand="1"/>
      </w:tblPr>
      <w:tblGrid>
        <w:gridCol w:w="2776"/>
        <w:gridCol w:w="3096"/>
        <w:gridCol w:w="3128"/>
      </w:tblGrid>
      <w:tr w:rsidR="000F33B1" w:rsidRPr="000F33B1" w:rsidTr="000F33B1">
        <w:trPr>
          <w:jc w:val="center"/>
        </w:trPr>
        <w:tc>
          <w:tcPr>
            <w:tcW w:w="0" w:type="auto"/>
            <w:vAlign w:val="center"/>
            <w:hideMark/>
          </w:tcPr>
          <w:p w:rsidR="000F33B1" w:rsidRPr="000F33B1" w:rsidRDefault="000F33B1" w:rsidP="000F33B1">
            <w:pPr>
              <w:spacing w:after="0" w:line="240" w:lineRule="auto"/>
              <w:jc w:val="both"/>
              <w:rPr>
                <w:rFonts w:ascii="Times New Roman" w:eastAsia="Times New Roman" w:hAnsi="Times New Roman" w:cs="Times New Roman"/>
                <w:sz w:val="24"/>
                <w:szCs w:val="24"/>
                <w:lang w:eastAsia="ru-RU"/>
              </w:rPr>
            </w:pPr>
            <w:r w:rsidRPr="000F33B1">
              <w:rPr>
                <w:rFonts w:ascii="Times New Roman" w:eastAsia="Times New Roman" w:hAnsi="Times New Roman" w:cs="Times New Roman"/>
                <w:noProof/>
                <w:sz w:val="24"/>
                <w:szCs w:val="24"/>
                <w:lang w:eastAsia="ru-RU"/>
              </w:rPr>
              <w:drawing>
                <wp:inline distT="0" distB="0" distL="0" distR="0" wp14:anchorId="71AFFB15" wp14:editId="26966539">
                  <wp:extent cx="1609725" cy="2209800"/>
                  <wp:effectExtent l="0" t="0" r="9525" b="0"/>
                  <wp:docPr id="28" name="Рисунок 28" descr="http://nuclphys.sinp.msu.ru/histan/images/rainwater_jam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nuclphys.sinp.msu.ru/histan/images/rainwater_james.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09725" cy="2209800"/>
                          </a:xfrm>
                          <a:prstGeom prst="rect">
                            <a:avLst/>
                          </a:prstGeom>
                          <a:noFill/>
                          <a:ln>
                            <a:noFill/>
                          </a:ln>
                        </pic:spPr>
                      </pic:pic>
                    </a:graphicData>
                  </a:graphic>
                </wp:inline>
              </w:drawing>
            </w:r>
            <w:r w:rsidRPr="000F33B1">
              <w:rPr>
                <w:rFonts w:ascii="Times New Roman" w:eastAsia="Times New Roman" w:hAnsi="Times New Roman" w:cs="Times New Roman"/>
                <w:sz w:val="24"/>
                <w:szCs w:val="24"/>
                <w:lang w:eastAsia="ru-RU"/>
              </w:rPr>
              <w:br/>
              <w:t xml:space="preserve">Джеймс </w:t>
            </w:r>
            <w:proofErr w:type="spellStart"/>
            <w:r w:rsidRPr="000F33B1">
              <w:rPr>
                <w:rFonts w:ascii="Times New Roman" w:eastAsia="Times New Roman" w:hAnsi="Times New Roman" w:cs="Times New Roman"/>
                <w:sz w:val="24"/>
                <w:szCs w:val="24"/>
                <w:lang w:eastAsia="ru-RU"/>
              </w:rPr>
              <w:t>Рейнуотер</w:t>
            </w:r>
            <w:proofErr w:type="spellEnd"/>
            <w:r w:rsidRPr="000F33B1">
              <w:rPr>
                <w:rFonts w:ascii="Times New Roman" w:eastAsia="Times New Roman" w:hAnsi="Times New Roman" w:cs="Times New Roman"/>
                <w:sz w:val="24"/>
                <w:szCs w:val="24"/>
                <w:lang w:eastAsia="ru-RU"/>
              </w:rPr>
              <w:br/>
              <w:t>(1917-1986)</w:t>
            </w:r>
          </w:p>
        </w:tc>
        <w:tc>
          <w:tcPr>
            <w:tcW w:w="0" w:type="auto"/>
            <w:vAlign w:val="center"/>
            <w:hideMark/>
          </w:tcPr>
          <w:p w:rsidR="000F33B1" w:rsidRPr="000F33B1" w:rsidRDefault="000F33B1" w:rsidP="000F33B1">
            <w:pPr>
              <w:spacing w:after="0" w:line="240" w:lineRule="auto"/>
              <w:jc w:val="both"/>
              <w:rPr>
                <w:rFonts w:ascii="Times New Roman" w:eastAsia="Times New Roman" w:hAnsi="Times New Roman" w:cs="Times New Roman"/>
                <w:sz w:val="24"/>
                <w:szCs w:val="24"/>
                <w:lang w:eastAsia="ru-RU"/>
              </w:rPr>
            </w:pPr>
            <w:r w:rsidRPr="000F33B1">
              <w:rPr>
                <w:rFonts w:ascii="Times New Roman" w:eastAsia="Times New Roman" w:hAnsi="Times New Roman" w:cs="Times New Roman"/>
                <w:noProof/>
                <w:sz w:val="24"/>
                <w:szCs w:val="24"/>
                <w:lang w:eastAsia="ru-RU"/>
              </w:rPr>
              <w:drawing>
                <wp:inline distT="0" distB="0" distL="0" distR="0" wp14:anchorId="07405596" wp14:editId="0D21DBB6">
                  <wp:extent cx="1800225" cy="2209800"/>
                  <wp:effectExtent l="0" t="0" r="9525" b="0"/>
                  <wp:docPr id="29" name="Рисунок 29" descr="http://nuclphys.sinp.msu.ru/histan/images/bohr_a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nuclphys.sinp.msu.ru/histan/images/bohr_aage.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00225" cy="2209800"/>
                          </a:xfrm>
                          <a:prstGeom prst="rect">
                            <a:avLst/>
                          </a:prstGeom>
                          <a:noFill/>
                          <a:ln>
                            <a:noFill/>
                          </a:ln>
                        </pic:spPr>
                      </pic:pic>
                    </a:graphicData>
                  </a:graphic>
                </wp:inline>
              </w:drawing>
            </w:r>
            <w:r w:rsidRPr="000F33B1">
              <w:rPr>
                <w:rFonts w:ascii="Times New Roman" w:eastAsia="Times New Roman" w:hAnsi="Times New Roman" w:cs="Times New Roman"/>
                <w:sz w:val="24"/>
                <w:szCs w:val="24"/>
                <w:lang w:eastAsia="ru-RU"/>
              </w:rPr>
              <w:br/>
            </w:r>
            <w:proofErr w:type="spellStart"/>
            <w:r w:rsidRPr="000F33B1">
              <w:rPr>
                <w:rFonts w:ascii="Times New Roman" w:eastAsia="Times New Roman" w:hAnsi="Times New Roman" w:cs="Times New Roman"/>
                <w:sz w:val="24"/>
                <w:szCs w:val="24"/>
                <w:lang w:eastAsia="ru-RU"/>
              </w:rPr>
              <w:t>Оге</w:t>
            </w:r>
            <w:proofErr w:type="spellEnd"/>
            <w:r w:rsidRPr="000F33B1">
              <w:rPr>
                <w:rFonts w:ascii="Times New Roman" w:eastAsia="Times New Roman" w:hAnsi="Times New Roman" w:cs="Times New Roman"/>
                <w:sz w:val="24"/>
                <w:szCs w:val="24"/>
                <w:lang w:eastAsia="ru-RU"/>
              </w:rPr>
              <w:t xml:space="preserve"> Бор</w:t>
            </w:r>
            <w:r w:rsidRPr="000F33B1">
              <w:rPr>
                <w:rFonts w:ascii="Times New Roman" w:eastAsia="Times New Roman" w:hAnsi="Times New Roman" w:cs="Times New Roman"/>
                <w:sz w:val="24"/>
                <w:szCs w:val="24"/>
                <w:lang w:eastAsia="ru-RU"/>
              </w:rPr>
              <w:br/>
              <w:t>(1922-2009)</w:t>
            </w:r>
          </w:p>
        </w:tc>
        <w:tc>
          <w:tcPr>
            <w:tcW w:w="0" w:type="auto"/>
            <w:vAlign w:val="center"/>
            <w:hideMark/>
          </w:tcPr>
          <w:p w:rsidR="000F33B1" w:rsidRPr="000F33B1" w:rsidRDefault="000F33B1" w:rsidP="000F33B1">
            <w:pPr>
              <w:spacing w:after="0" w:line="240" w:lineRule="auto"/>
              <w:jc w:val="both"/>
              <w:rPr>
                <w:rFonts w:ascii="Times New Roman" w:eastAsia="Times New Roman" w:hAnsi="Times New Roman" w:cs="Times New Roman"/>
                <w:sz w:val="24"/>
                <w:szCs w:val="24"/>
                <w:lang w:eastAsia="ru-RU"/>
              </w:rPr>
            </w:pPr>
            <w:r w:rsidRPr="000F33B1">
              <w:rPr>
                <w:rFonts w:ascii="Times New Roman" w:eastAsia="Times New Roman" w:hAnsi="Times New Roman" w:cs="Times New Roman"/>
                <w:noProof/>
                <w:sz w:val="24"/>
                <w:szCs w:val="24"/>
                <w:lang w:eastAsia="ru-RU"/>
              </w:rPr>
              <w:drawing>
                <wp:inline distT="0" distB="0" distL="0" distR="0" wp14:anchorId="4A1FFFD5" wp14:editId="1D75CA62">
                  <wp:extent cx="1819275" cy="2200275"/>
                  <wp:effectExtent l="0" t="0" r="9525" b="9525"/>
                  <wp:docPr id="30" name="Рисунок 30" descr="http://nuclphys.sinp.msu.ru/histan/images/mottelson_b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nuclphys.sinp.msu.ru/histan/images/mottelson_ben.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19275" cy="2200275"/>
                          </a:xfrm>
                          <a:prstGeom prst="rect">
                            <a:avLst/>
                          </a:prstGeom>
                          <a:noFill/>
                          <a:ln>
                            <a:noFill/>
                          </a:ln>
                        </pic:spPr>
                      </pic:pic>
                    </a:graphicData>
                  </a:graphic>
                </wp:inline>
              </w:drawing>
            </w:r>
            <w:r w:rsidRPr="000F33B1">
              <w:rPr>
                <w:rFonts w:ascii="Times New Roman" w:eastAsia="Times New Roman" w:hAnsi="Times New Roman" w:cs="Times New Roman"/>
                <w:sz w:val="24"/>
                <w:szCs w:val="24"/>
                <w:lang w:eastAsia="ru-RU"/>
              </w:rPr>
              <w:br/>
              <w:t xml:space="preserve">Бен </w:t>
            </w:r>
            <w:proofErr w:type="spellStart"/>
            <w:proofErr w:type="gramStart"/>
            <w:r w:rsidRPr="000F33B1">
              <w:rPr>
                <w:rFonts w:ascii="Times New Roman" w:eastAsia="Times New Roman" w:hAnsi="Times New Roman" w:cs="Times New Roman"/>
                <w:sz w:val="24"/>
                <w:szCs w:val="24"/>
                <w:lang w:eastAsia="ru-RU"/>
              </w:rPr>
              <w:t>Моттельсон</w:t>
            </w:r>
            <w:proofErr w:type="spellEnd"/>
            <w:r w:rsidRPr="000F33B1">
              <w:rPr>
                <w:rFonts w:ascii="Times New Roman" w:eastAsia="Times New Roman" w:hAnsi="Times New Roman" w:cs="Times New Roman"/>
                <w:sz w:val="24"/>
                <w:szCs w:val="24"/>
                <w:lang w:eastAsia="ru-RU"/>
              </w:rPr>
              <w:br/>
              <w:t>(</w:t>
            </w:r>
            <w:proofErr w:type="gramEnd"/>
            <w:r w:rsidRPr="000F33B1">
              <w:rPr>
                <w:rFonts w:ascii="Times New Roman" w:eastAsia="Times New Roman" w:hAnsi="Times New Roman" w:cs="Times New Roman"/>
                <w:sz w:val="24"/>
                <w:szCs w:val="24"/>
                <w:lang w:eastAsia="ru-RU"/>
              </w:rPr>
              <w:t>р. 1926)</w:t>
            </w:r>
          </w:p>
        </w:tc>
      </w:tr>
    </w:tbl>
    <w:p w:rsidR="000F33B1" w:rsidRPr="000F33B1" w:rsidRDefault="000F33B1" w:rsidP="000F33B1">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F33B1">
        <w:rPr>
          <w:rFonts w:ascii="Times New Roman" w:eastAsia="Times New Roman" w:hAnsi="Times New Roman" w:cs="Times New Roman"/>
          <w:noProof/>
          <w:color w:val="000000"/>
          <w:sz w:val="27"/>
          <w:szCs w:val="27"/>
          <w:lang w:eastAsia="ru-RU"/>
        </w:rPr>
        <w:lastRenderedPageBreak/>
        <w:drawing>
          <wp:inline distT="0" distB="0" distL="0" distR="0" wp14:anchorId="48A66BE4" wp14:editId="7471CE46">
            <wp:extent cx="3914775" cy="2333625"/>
            <wp:effectExtent l="0" t="0" r="9525" b="9525"/>
            <wp:docPr id="31" name="Рисунок 31" descr="http://nuclphys.sinp.msu.ru/histan/images/hist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nuclphys.sinp.msu.ru/histan/images/hist58.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914775" cy="2333625"/>
                    </a:xfrm>
                    <a:prstGeom prst="rect">
                      <a:avLst/>
                    </a:prstGeom>
                    <a:noFill/>
                    <a:ln>
                      <a:noFill/>
                    </a:ln>
                  </pic:spPr>
                </pic:pic>
              </a:graphicData>
            </a:graphic>
          </wp:inline>
        </w:drawing>
      </w:r>
    </w:p>
    <w:p w:rsidR="000F33B1" w:rsidRPr="000F33B1" w:rsidRDefault="000F33B1" w:rsidP="000F33B1">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F33B1">
        <w:rPr>
          <w:rFonts w:ascii="Times New Roman" w:eastAsia="Times New Roman" w:hAnsi="Times New Roman" w:cs="Times New Roman"/>
          <w:color w:val="000000"/>
          <w:sz w:val="27"/>
          <w:szCs w:val="27"/>
          <w:lang w:eastAsia="ru-RU"/>
        </w:rPr>
        <w:t>    В простейшем варианте обобщенной модели ядер учитываются два типа ядерных движений: коллективное вращение ядра относительно внешней системы координат (</w:t>
      </w:r>
      <w:proofErr w:type="spellStart"/>
      <w:r w:rsidRPr="000F33B1">
        <w:rPr>
          <w:rFonts w:ascii="Times New Roman" w:eastAsia="Times New Roman" w:hAnsi="Times New Roman" w:cs="Times New Roman"/>
          <w:color w:val="000000"/>
          <w:sz w:val="27"/>
          <w:szCs w:val="27"/>
          <w:lang w:eastAsia="ru-RU"/>
        </w:rPr>
        <w:t>x,y,z</w:t>
      </w:r>
      <w:proofErr w:type="spellEnd"/>
      <w:r w:rsidRPr="000F33B1">
        <w:rPr>
          <w:rFonts w:ascii="Times New Roman" w:eastAsia="Times New Roman" w:hAnsi="Times New Roman" w:cs="Times New Roman"/>
          <w:color w:val="000000"/>
          <w:sz w:val="27"/>
          <w:szCs w:val="27"/>
          <w:lang w:eastAsia="ru-RU"/>
        </w:rPr>
        <w:t xml:space="preserve">), обусловленное его деформацией, и </w:t>
      </w:r>
      <w:proofErr w:type="spellStart"/>
      <w:r w:rsidRPr="000F33B1">
        <w:rPr>
          <w:rFonts w:ascii="Times New Roman" w:eastAsia="Times New Roman" w:hAnsi="Times New Roman" w:cs="Times New Roman"/>
          <w:color w:val="000000"/>
          <w:sz w:val="27"/>
          <w:szCs w:val="27"/>
          <w:lang w:eastAsia="ru-RU"/>
        </w:rPr>
        <w:t>одночастичное</w:t>
      </w:r>
      <w:proofErr w:type="spellEnd"/>
      <w:r w:rsidRPr="000F33B1">
        <w:rPr>
          <w:rFonts w:ascii="Times New Roman" w:eastAsia="Times New Roman" w:hAnsi="Times New Roman" w:cs="Times New Roman"/>
          <w:color w:val="000000"/>
          <w:sz w:val="27"/>
          <w:szCs w:val="27"/>
          <w:lang w:eastAsia="ru-RU"/>
        </w:rPr>
        <w:t xml:space="preserve"> движение нуклонов относительно внутренней, вращающейся системы координат (1, 2, 3) в деформированной потенциальной яме.</w:t>
      </w:r>
      <w:r w:rsidRPr="000F33B1">
        <w:rPr>
          <w:rFonts w:ascii="Times New Roman" w:eastAsia="Times New Roman" w:hAnsi="Times New Roman" w:cs="Times New Roman"/>
          <w:color w:val="000000"/>
          <w:sz w:val="27"/>
          <w:szCs w:val="27"/>
          <w:lang w:eastAsia="ru-RU"/>
        </w:rPr>
        <w:br/>
        <w:t>J' − момент количества движения нуклона,</w:t>
      </w:r>
      <w:r w:rsidRPr="000F33B1">
        <w:rPr>
          <w:rFonts w:ascii="Times New Roman" w:eastAsia="Times New Roman" w:hAnsi="Times New Roman" w:cs="Times New Roman"/>
          <w:color w:val="000000"/>
          <w:sz w:val="27"/>
          <w:szCs w:val="27"/>
          <w:lang w:eastAsia="ru-RU"/>
        </w:rPr>
        <w:br/>
        <w:t>R − вращательный момент количества движения остова ядра,</w:t>
      </w:r>
      <w:r w:rsidRPr="000F33B1">
        <w:rPr>
          <w:rFonts w:ascii="Times New Roman" w:eastAsia="Times New Roman" w:hAnsi="Times New Roman" w:cs="Times New Roman"/>
          <w:color w:val="000000"/>
          <w:sz w:val="27"/>
          <w:szCs w:val="27"/>
          <w:lang w:eastAsia="ru-RU"/>
        </w:rPr>
        <w:br/>
        <w:t>J − полный момент количества движения (спин) ядра,</w:t>
      </w:r>
      <w:r w:rsidRPr="000F33B1">
        <w:rPr>
          <w:rFonts w:ascii="Times New Roman" w:eastAsia="Times New Roman" w:hAnsi="Times New Roman" w:cs="Times New Roman"/>
          <w:color w:val="000000"/>
          <w:sz w:val="27"/>
          <w:szCs w:val="27"/>
          <w:lang w:eastAsia="ru-RU"/>
        </w:rPr>
        <w:br/>
      </w:r>
      <w:proofErr w:type="spellStart"/>
      <w:r w:rsidRPr="000F33B1">
        <w:rPr>
          <w:rFonts w:ascii="Times New Roman" w:eastAsia="Times New Roman" w:hAnsi="Times New Roman" w:cs="Times New Roman"/>
          <w:color w:val="000000"/>
          <w:sz w:val="27"/>
          <w:szCs w:val="27"/>
          <w:lang w:eastAsia="ru-RU"/>
        </w:rPr>
        <w:t>ћK</w:t>
      </w:r>
      <w:proofErr w:type="spellEnd"/>
      <w:r w:rsidRPr="000F33B1">
        <w:rPr>
          <w:rFonts w:ascii="Times New Roman" w:eastAsia="Times New Roman" w:hAnsi="Times New Roman" w:cs="Times New Roman"/>
          <w:color w:val="000000"/>
          <w:sz w:val="27"/>
          <w:szCs w:val="27"/>
          <w:lang w:eastAsia="ru-RU"/>
        </w:rPr>
        <w:t xml:space="preserve"> − проекция спина ядра на ось симметрии ядра.</w:t>
      </w:r>
    </w:p>
    <w:p w:rsidR="000F33B1" w:rsidRPr="000F33B1" w:rsidRDefault="000F33B1" w:rsidP="000F33B1">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F33B1">
        <w:rPr>
          <w:rFonts w:ascii="Times New Roman" w:eastAsia="Times New Roman" w:hAnsi="Times New Roman" w:cs="Times New Roman"/>
          <w:b/>
          <w:bCs/>
          <w:color w:val="000000"/>
          <w:sz w:val="27"/>
          <w:szCs w:val="27"/>
          <w:lang w:eastAsia="ru-RU"/>
        </w:rPr>
        <w:t>Нобелевская премия по физике</w:t>
      </w:r>
      <w:r w:rsidRPr="000F33B1">
        <w:rPr>
          <w:rFonts w:ascii="Times New Roman" w:eastAsia="Times New Roman" w:hAnsi="Times New Roman" w:cs="Times New Roman"/>
          <w:b/>
          <w:bCs/>
          <w:color w:val="000000"/>
          <w:sz w:val="27"/>
          <w:szCs w:val="27"/>
          <w:lang w:eastAsia="ru-RU"/>
        </w:rPr>
        <w:br/>
      </w:r>
      <w:r w:rsidRPr="000F33B1">
        <w:rPr>
          <w:rFonts w:ascii="Times New Roman" w:eastAsia="Times New Roman" w:hAnsi="Times New Roman" w:cs="Times New Roman"/>
          <w:color w:val="000000"/>
          <w:sz w:val="27"/>
          <w:szCs w:val="27"/>
          <w:lang w:eastAsia="ru-RU"/>
        </w:rPr>
        <w:t>1975 г. − О. Бор, Б. </w:t>
      </w:r>
      <w:proofErr w:type="spellStart"/>
      <w:r w:rsidRPr="000F33B1">
        <w:rPr>
          <w:rFonts w:ascii="Times New Roman" w:eastAsia="Times New Roman" w:hAnsi="Times New Roman" w:cs="Times New Roman"/>
          <w:color w:val="000000"/>
          <w:sz w:val="27"/>
          <w:szCs w:val="27"/>
          <w:lang w:eastAsia="ru-RU"/>
        </w:rPr>
        <w:t>Моттельсон</w:t>
      </w:r>
      <w:proofErr w:type="spellEnd"/>
      <w:r w:rsidRPr="000F33B1">
        <w:rPr>
          <w:rFonts w:ascii="Times New Roman" w:eastAsia="Times New Roman" w:hAnsi="Times New Roman" w:cs="Times New Roman"/>
          <w:color w:val="000000"/>
          <w:sz w:val="27"/>
          <w:szCs w:val="27"/>
          <w:lang w:eastAsia="ru-RU"/>
        </w:rPr>
        <w:t xml:space="preserve"> и Дж. </w:t>
      </w:r>
      <w:proofErr w:type="spellStart"/>
      <w:r w:rsidRPr="000F33B1">
        <w:rPr>
          <w:rFonts w:ascii="Times New Roman" w:eastAsia="Times New Roman" w:hAnsi="Times New Roman" w:cs="Times New Roman"/>
          <w:color w:val="000000"/>
          <w:sz w:val="27"/>
          <w:szCs w:val="27"/>
          <w:lang w:eastAsia="ru-RU"/>
        </w:rPr>
        <w:t>Рейнуотер</w:t>
      </w:r>
      <w:proofErr w:type="spellEnd"/>
      <w:r w:rsidRPr="000F33B1">
        <w:rPr>
          <w:rFonts w:ascii="Times New Roman" w:eastAsia="Times New Roman" w:hAnsi="Times New Roman" w:cs="Times New Roman"/>
          <w:color w:val="000000"/>
          <w:sz w:val="27"/>
          <w:szCs w:val="27"/>
          <w:lang w:eastAsia="ru-RU"/>
        </w:rPr>
        <w:br/>
        <w:t xml:space="preserve">За открытие связи между коллективным и </w:t>
      </w:r>
      <w:proofErr w:type="spellStart"/>
      <w:r w:rsidRPr="000F33B1">
        <w:rPr>
          <w:rFonts w:ascii="Times New Roman" w:eastAsia="Times New Roman" w:hAnsi="Times New Roman" w:cs="Times New Roman"/>
          <w:color w:val="000000"/>
          <w:sz w:val="27"/>
          <w:szCs w:val="27"/>
          <w:lang w:eastAsia="ru-RU"/>
        </w:rPr>
        <w:t>одночастичным</w:t>
      </w:r>
      <w:proofErr w:type="spellEnd"/>
      <w:r w:rsidRPr="000F33B1">
        <w:rPr>
          <w:rFonts w:ascii="Times New Roman" w:eastAsia="Times New Roman" w:hAnsi="Times New Roman" w:cs="Times New Roman"/>
          <w:color w:val="000000"/>
          <w:sz w:val="27"/>
          <w:szCs w:val="27"/>
          <w:lang w:eastAsia="ru-RU"/>
        </w:rPr>
        <w:t xml:space="preserve"> движением в атомном ядре и создание на базе этой теории структуры атомного ядра.</w:t>
      </w:r>
    </w:p>
    <w:p w:rsidR="000F33B1" w:rsidRPr="000F33B1" w:rsidRDefault="000F33B1" w:rsidP="000F33B1">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F33B1">
        <w:rPr>
          <w:rFonts w:ascii="Times New Roman" w:eastAsia="Times New Roman" w:hAnsi="Times New Roman" w:cs="Times New Roman"/>
          <w:b/>
          <w:bCs/>
          <w:color w:val="000000"/>
          <w:sz w:val="27"/>
          <w:szCs w:val="27"/>
          <w:lang w:eastAsia="ru-RU"/>
        </w:rPr>
        <w:t>Как возникла модель сфероидальных ядер</w:t>
      </w:r>
      <w:r w:rsidRPr="000F33B1">
        <w:rPr>
          <w:rFonts w:ascii="Times New Roman" w:eastAsia="Times New Roman" w:hAnsi="Times New Roman" w:cs="Times New Roman"/>
          <w:b/>
          <w:bCs/>
          <w:color w:val="000000"/>
          <w:sz w:val="27"/>
          <w:szCs w:val="27"/>
          <w:lang w:eastAsia="ru-RU"/>
        </w:rPr>
        <w:br/>
      </w:r>
      <w:r w:rsidRPr="000F33B1">
        <w:rPr>
          <w:rFonts w:ascii="Times New Roman" w:eastAsia="Times New Roman" w:hAnsi="Times New Roman" w:cs="Times New Roman"/>
          <w:color w:val="000000"/>
          <w:sz w:val="27"/>
          <w:szCs w:val="27"/>
          <w:lang w:eastAsia="ru-RU"/>
        </w:rPr>
        <w:t xml:space="preserve">Дж. </w:t>
      </w:r>
      <w:proofErr w:type="spellStart"/>
      <w:r w:rsidRPr="000F33B1">
        <w:rPr>
          <w:rFonts w:ascii="Times New Roman" w:eastAsia="Times New Roman" w:hAnsi="Times New Roman" w:cs="Times New Roman"/>
          <w:color w:val="000000"/>
          <w:sz w:val="27"/>
          <w:szCs w:val="27"/>
          <w:lang w:eastAsia="ru-RU"/>
        </w:rPr>
        <w:t>Рейнуотер</w:t>
      </w:r>
      <w:proofErr w:type="spellEnd"/>
    </w:p>
    <w:p w:rsidR="000F33B1" w:rsidRPr="000F33B1" w:rsidRDefault="000F33B1" w:rsidP="000F33B1">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F33B1">
        <w:rPr>
          <w:rFonts w:ascii="Times New Roman" w:eastAsia="Times New Roman" w:hAnsi="Times New Roman" w:cs="Times New Roman"/>
          <w:i/>
          <w:iCs/>
          <w:color w:val="000000"/>
          <w:sz w:val="27"/>
          <w:szCs w:val="27"/>
          <w:lang w:eastAsia="ru-RU"/>
        </w:rPr>
        <w:t>    В первой половине 1949 г. три группы в одном и том же выпуске «</w:t>
      </w:r>
      <w:proofErr w:type="spellStart"/>
      <w:r w:rsidRPr="000F33B1">
        <w:rPr>
          <w:rFonts w:ascii="Times New Roman" w:eastAsia="Times New Roman" w:hAnsi="Times New Roman" w:cs="Times New Roman"/>
          <w:i/>
          <w:iCs/>
          <w:color w:val="000000"/>
          <w:sz w:val="27"/>
          <w:szCs w:val="27"/>
          <w:lang w:eastAsia="ru-RU"/>
        </w:rPr>
        <w:t>Physical</w:t>
      </w:r>
      <w:proofErr w:type="spellEnd"/>
      <w:r w:rsidRPr="000F33B1">
        <w:rPr>
          <w:rFonts w:ascii="Times New Roman" w:eastAsia="Times New Roman" w:hAnsi="Times New Roman" w:cs="Times New Roman"/>
          <w:i/>
          <w:iCs/>
          <w:color w:val="000000"/>
          <w:sz w:val="27"/>
          <w:szCs w:val="27"/>
          <w:lang w:eastAsia="ru-RU"/>
        </w:rPr>
        <w:t xml:space="preserve"> </w:t>
      </w:r>
      <w:proofErr w:type="spellStart"/>
      <w:r w:rsidRPr="000F33B1">
        <w:rPr>
          <w:rFonts w:ascii="Times New Roman" w:eastAsia="Times New Roman" w:hAnsi="Times New Roman" w:cs="Times New Roman"/>
          <w:i/>
          <w:iCs/>
          <w:color w:val="000000"/>
          <w:sz w:val="27"/>
          <w:szCs w:val="27"/>
          <w:lang w:eastAsia="ru-RU"/>
        </w:rPr>
        <w:t>Review</w:t>
      </w:r>
      <w:proofErr w:type="spellEnd"/>
      <w:r w:rsidRPr="000F33B1">
        <w:rPr>
          <w:rFonts w:ascii="Times New Roman" w:eastAsia="Times New Roman" w:hAnsi="Times New Roman" w:cs="Times New Roman"/>
          <w:i/>
          <w:iCs/>
          <w:color w:val="000000"/>
          <w:sz w:val="27"/>
          <w:szCs w:val="27"/>
          <w:lang w:eastAsia="ru-RU"/>
        </w:rPr>
        <w:t xml:space="preserve">» представили различные «объяснения» оболочечной структуры ядра. Из них работа Марии Майер представляет принятую теперь, модель. Похожее предложение И. Г. Д. </w:t>
      </w:r>
      <w:proofErr w:type="spellStart"/>
      <w:r w:rsidRPr="000F33B1">
        <w:rPr>
          <w:rFonts w:ascii="Times New Roman" w:eastAsia="Times New Roman" w:hAnsi="Times New Roman" w:cs="Times New Roman"/>
          <w:i/>
          <w:iCs/>
          <w:color w:val="000000"/>
          <w:sz w:val="27"/>
          <w:szCs w:val="27"/>
          <w:lang w:eastAsia="ru-RU"/>
        </w:rPr>
        <w:t>Иенсена</w:t>
      </w:r>
      <w:proofErr w:type="spellEnd"/>
      <w:r w:rsidRPr="000F33B1">
        <w:rPr>
          <w:rFonts w:ascii="Times New Roman" w:eastAsia="Times New Roman" w:hAnsi="Times New Roman" w:cs="Times New Roman"/>
          <w:i/>
          <w:iCs/>
          <w:color w:val="000000"/>
          <w:sz w:val="27"/>
          <w:szCs w:val="27"/>
          <w:lang w:eastAsia="ru-RU"/>
        </w:rPr>
        <w:t xml:space="preserve"> с сотрудниками было опубликовано в то же время. За эти работы Майер и </w:t>
      </w:r>
      <w:proofErr w:type="spellStart"/>
      <w:r w:rsidRPr="000F33B1">
        <w:rPr>
          <w:rFonts w:ascii="Times New Roman" w:eastAsia="Times New Roman" w:hAnsi="Times New Roman" w:cs="Times New Roman"/>
          <w:i/>
          <w:iCs/>
          <w:color w:val="000000"/>
          <w:sz w:val="27"/>
          <w:szCs w:val="27"/>
          <w:lang w:eastAsia="ru-RU"/>
        </w:rPr>
        <w:t>Иенсену</w:t>
      </w:r>
      <w:proofErr w:type="spellEnd"/>
      <w:r w:rsidRPr="000F33B1">
        <w:rPr>
          <w:rFonts w:ascii="Times New Roman" w:eastAsia="Times New Roman" w:hAnsi="Times New Roman" w:cs="Times New Roman"/>
          <w:i/>
          <w:iCs/>
          <w:color w:val="000000"/>
          <w:sz w:val="27"/>
          <w:szCs w:val="27"/>
          <w:lang w:eastAsia="ru-RU"/>
        </w:rPr>
        <w:t xml:space="preserve"> была присуждена Нобелевская премия по физике в 1963 г.</w:t>
      </w:r>
      <w:r w:rsidRPr="000F33B1">
        <w:rPr>
          <w:rFonts w:ascii="Times New Roman" w:eastAsia="Times New Roman" w:hAnsi="Times New Roman" w:cs="Times New Roman"/>
          <w:i/>
          <w:iCs/>
          <w:color w:val="000000"/>
          <w:sz w:val="27"/>
          <w:szCs w:val="27"/>
          <w:lang w:eastAsia="ru-RU"/>
        </w:rPr>
        <w:br/>
        <w:t>    Я был весьма заинтересован моделью оболочек, предложенной Майер, поскольку эта модель неожиданно позволила понять большое количество экспериментальных данных о спинах, о магнитных моментах изомерных состояний, о систематике β-распада и «магические числа» при Z, N = 2, 8, 20 (28), 50, 82, 126.</w:t>
      </w:r>
      <w:r w:rsidRPr="000F33B1">
        <w:rPr>
          <w:rFonts w:ascii="Times New Roman" w:eastAsia="Times New Roman" w:hAnsi="Times New Roman" w:cs="Times New Roman"/>
          <w:i/>
          <w:iCs/>
          <w:color w:val="000000"/>
          <w:sz w:val="27"/>
          <w:szCs w:val="27"/>
          <w:lang w:eastAsia="ru-RU"/>
        </w:rPr>
        <w:br/>
        <w:t xml:space="preserve">    Наблюдается качественное согласие, с моделью «оболочек Майер – </w:t>
      </w:r>
      <w:proofErr w:type="spellStart"/>
      <w:r w:rsidRPr="000F33B1">
        <w:rPr>
          <w:rFonts w:ascii="Times New Roman" w:eastAsia="Times New Roman" w:hAnsi="Times New Roman" w:cs="Times New Roman"/>
          <w:i/>
          <w:iCs/>
          <w:color w:val="000000"/>
          <w:sz w:val="27"/>
          <w:szCs w:val="27"/>
          <w:lang w:eastAsia="ru-RU"/>
        </w:rPr>
        <w:t>Иенсена</w:t>
      </w:r>
      <w:proofErr w:type="spellEnd"/>
      <w:r w:rsidRPr="000F33B1">
        <w:rPr>
          <w:rFonts w:ascii="Times New Roman" w:eastAsia="Times New Roman" w:hAnsi="Times New Roman" w:cs="Times New Roman"/>
          <w:i/>
          <w:iCs/>
          <w:color w:val="000000"/>
          <w:sz w:val="27"/>
          <w:szCs w:val="27"/>
          <w:lang w:eastAsia="ru-RU"/>
        </w:rPr>
        <w:t xml:space="preserve">, значения моментов проходят через нуль при заполнении нейтронных и протонных оболочек. Для ядер с </w:t>
      </w:r>
      <w:proofErr w:type="spellStart"/>
      <w:r w:rsidRPr="000F33B1">
        <w:rPr>
          <w:rFonts w:ascii="Times New Roman" w:eastAsia="Times New Roman" w:hAnsi="Times New Roman" w:cs="Times New Roman"/>
          <w:i/>
          <w:iCs/>
          <w:color w:val="000000"/>
          <w:sz w:val="27"/>
          <w:szCs w:val="27"/>
          <w:lang w:eastAsia="ru-RU"/>
        </w:rPr>
        <w:t>заполнённой</w:t>
      </w:r>
      <w:proofErr w:type="spellEnd"/>
      <w:r w:rsidRPr="000F33B1">
        <w:rPr>
          <w:rFonts w:ascii="Times New Roman" w:eastAsia="Times New Roman" w:hAnsi="Times New Roman" w:cs="Times New Roman"/>
          <w:i/>
          <w:iCs/>
          <w:color w:val="000000"/>
          <w:sz w:val="27"/>
          <w:szCs w:val="27"/>
          <w:lang w:eastAsia="ru-RU"/>
        </w:rPr>
        <w:t xml:space="preserve"> оболочкой плюс один протон с очень высоким значением орбитального момента квадрупольные моменты отрицательны, как и ожидалось, так как протон располагается на </w:t>
      </w:r>
      <w:r w:rsidRPr="000F33B1">
        <w:rPr>
          <w:rFonts w:ascii="Times New Roman" w:eastAsia="Times New Roman" w:hAnsi="Times New Roman" w:cs="Times New Roman"/>
          <w:i/>
          <w:iCs/>
          <w:color w:val="000000"/>
          <w:sz w:val="27"/>
          <w:szCs w:val="27"/>
          <w:lang w:eastAsia="ru-RU"/>
        </w:rPr>
        <w:lastRenderedPageBreak/>
        <w:t>экваториальной орбите. При удалении нуклонов из заполненных оболочек с высоким значением l значение Q возрастает и становится положительным, достигая максимального значения при заполнении орбиты с данным l почти наполовину и убывая при дальнейшем уменьшении числа нуклонов. Проблема заключалась в том, что значение Q/R</w:t>
      </w:r>
      <w:r w:rsidRPr="000F33B1">
        <w:rPr>
          <w:rFonts w:ascii="Times New Roman" w:eastAsia="Times New Roman" w:hAnsi="Times New Roman" w:cs="Times New Roman"/>
          <w:i/>
          <w:iCs/>
          <w:color w:val="000000"/>
          <w:sz w:val="27"/>
          <w:szCs w:val="27"/>
          <w:vertAlign w:val="superscript"/>
          <w:lang w:eastAsia="ru-RU"/>
        </w:rPr>
        <w:t>2</w:t>
      </w:r>
      <w:r w:rsidRPr="000F33B1">
        <w:rPr>
          <w:rFonts w:ascii="Times New Roman" w:eastAsia="Times New Roman" w:hAnsi="Times New Roman" w:cs="Times New Roman"/>
          <w:i/>
          <w:iCs/>
          <w:color w:val="000000"/>
          <w:sz w:val="27"/>
          <w:szCs w:val="27"/>
          <w:lang w:eastAsia="ru-RU"/>
        </w:rPr>
        <w:t> при R=1,5·10</w:t>
      </w:r>
      <w:r w:rsidRPr="000F33B1">
        <w:rPr>
          <w:rFonts w:ascii="Times New Roman" w:eastAsia="Times New Roman" w:hAnsi="Times New Roman" w:cs="Times New Roman"/>
          <w:i/>
          <w:iCs/>
          <w:color w:val="000000"/>
          <w:sz w:val="27"/>
          <w:szCs w:val="27"/>
          <w:vertAlign w:val="superscript"/>
          <w:lang w:eastAsia="ru-RU"/>
        </w:rPr>
        <w:t>–12</w:t>
      </w:r>
      <w:r w:rsidRPr="000F33B1">
        <w:rPr>
          <w:rFonts w:ascii="Times New Roman" w:eastAsia="Times New Roman" w:hAnsi="Times New Roman" w:cs="Times New Roman"/>
          <w:i/>
          <w:iCs/>
          <w:color w:val="000000"/>
          <w:sz w:val="27"/>
          <w:szCs w:val="27"/>
          <w:lang w:eastAsia="ru-RU"/>
        </w:rPr>
        <w:t> см достигает 10 для ядра </w:t>
      </w:r>
      <w:r w:rsidRPr="000F33B1">
        <w:rPr>
          <w:rFonts w:ascii="Times New Roman" w:eastAsia="Times New Roman" w:hAnsi="Times New Roman" w:cs="Times New Roman"/>
          <w:i/>
          <w:iCs/>
          <w:color w:val="000000"/>
          <w:sz w:val="27"/>
          <w:szCs w:val="27"/>
          <w:vertAlign w:val="superscript"/>
          <w:lang w:eastAsia="ru-RU"/>
        </w:rPr>
        <w:t>176</w:t>
      </w:r>
      <w:r w:rsidRPr="000F33B1">
        <w:rPr>
          <w:rFonts w:ascii="Times New Roman" w:eastAsia="Times New Roman" w:hAnsi="Times New Roman" w:cs="Times New Roman"/>
          <w:i/>
          <w:iCs/>
          <w:color w:val="000000"/>
          <w:sz w:val="27"/>
          <w:szCs w:val="27"/>
          <w:lang w:eastAsia="ru-RU"/>
        </w:rPr>
        <w:t>Lu, что в 30 раз превышает значение, которое можно было бы ожидать на основе волновых функций для сферического потенциала модели оболочек, связанных таким образом, чтобы дать состояние 7</w:t>
      </w:r>
      <w:proofErr w:type="gramStart"/>
      <w:r w:rsidRPr="000F33B1">
        <w:rPr>
          <w:rFonts w:ascii="Times New Roman" w:eastAsia="Times New Roman" w:hAnsi="Times New Roman" w:cs="Times New Roman"/>
          <w:i/>
          <w:iCs/>
          <w:color w:val="000000"/>
          <w:sz w:val="27"/>
          <w:szCs w:val="27"/>
          <w:vertAlign w:val="superscript"/>
          <w:lang w:eastAsia="ru-RU"/>
        </w:rPr>
        <w:t>–</w:t>
      </w:r>
      <w:r w:rsidRPr="000F33B1">
        <w:rPr>
          <w:rFonts w:ascii="Times New Roman" w:eastAsia="Times New Roman" w:hAnsi="Times New Roman" w:cs="Times New Roman"/>
          <w:i/>
          <w:iCs/>
          <w:color w:val="000000"/>
          <w:sz w:val="27"/>
          <w:szCs w:val="27"/>
          <w:lang w:eastAsia="ru-RU"/>
        </w:rPr>
        <w:t>(</w:t>
      </w:r>
      <w:proofErr w:type="gramEnd"/>
      <w:r w:rsidRPr="000F33B1">
        <w:rPr>
          <w:rFonts w:ascii="Times New Roman" w:eastAsia="Times New Roman" w:hAnsi="Times New Roman" w:cs="Times New Roman"/>
          <w:i/>
          <w:iCs/>
          <w:color w:val="000000"/>
          <w:sz w:val="27"/>
          <w:szCs w:val="27"/>
          <w:lang w:eastAsia="ru-RU"/>
        </w:rPr>
        <w:t>Z = 71, N = 105, τ = 4·10</w:t>
      </w:r>
      <w:r w:rsidRPr="000F33B1">
        <w:rPr>
          <w:rFonts w:ascii="Times New Roman" w:eastAsia="Times New Roman" w:hAnsi="Times New Roman" w:cs="Times New Roman"/>
          <w:i/>
          <w:iCs/>
          <w:color w:val="000000"/>
          <w:sz w:val="27"/>
          <w:szCs w:val="27"/>
          <w:vertAlign w:val="superscript"/>
          <w:lang w:eastAsia="ru-RU"/>
        </w:rPr>
        <w:t>10</w:t>
      </w:r>
      <w:r w:rsidRPr="000F33B1">
        <w:rPr>
          <w:rFonts w:ascii="Times New Roman" w:eastAsia="Times New Roman" w:hAnsi="Times New Roman" w:cs="Times New Roman"/>
          <w:i/>
          <w:iCs/>
          <w:color w:val="000000"/>
          <w:sz w:val="27"/>
          <w:szCs w:val="27"/>
          <w:lang w:eastAsia="ru-RU"/>
        </w:rPr>
        <w:t> лет). Для ядер редкоземельной области наиболее часто встречаются значения Q, сильно превышающие ожидаемые величины.</w:t>
      </w:r>
      <w:r w:rsidRPr="000F33B1">
        <w:rPr>
          <w:rFonts w:ascii="Times New Roman" w:eastAsia="Times New Roman" w:hAnsi="Times New Roman" w:cs="Times New Roman"/>
          <w:i/>
          <w:iCs/>
          <w:color w:val="000000"/>
          <w:sz w:val="27"/>
          <w:szCs w:val="27"/>
          <w:lang w:eastAsia="ru-RU"/>
        </w:rPr>
        <w:br/>
        <w:t xml:space="preserve">    Одним из </w:t>
      </w:r>
      <w:proofErr w:type="spellStart"/>
      <w:r w:rsidRPr="000F33B1">
        <w:rPr>
          <w:rFonts w:ascii="Times New Roman" w:eastAsia="Times New Roman" w:hAnsi="Times New Roman" w:cs="Times New Roman"/>
          <w:i/>
          <w:iCs/>
          <w:color w:val="000000"/>
          <w:sz w:val="27"/>
          <w:szCs w:val="27"/>
          <w:lang w:eastAsia="ru-RU"/>
        </w:rPr>
        <w:t>интересныx</w:t>
      </w:r>
      <w:proofErr w:type="spellEnd"/>
      <w:r w:rsidRPr="000F33B1">
        <w:rPr>
          <w:rFonts w:ascii="Times New Roman" w:eastAsia="Times New Roman" w:hAnsi="Times New Roman" w:cs="Times New Roman"/>
          <w:i/>
          <w:iCs/>
          <w:color w:val="000000"/>
          <w:sz w:val="27"/>
          <w:szCs w:val="27"/>
          <w:lang w:eastAsia="ru-RU"/>
        </w:rPr>
        <w:t xml:space="preserve"> свойств, даваемых моделью оболочек для деформированного ядра, является возможность прохождения внутренней энергии через минимум при возрастании деформации. Затем внутренняя энергия возрастает, пока энергия орбиты, вначале расположенной при большей энергии, но убывающей быстрее с деформацией, не пересечет последнюю заполненную вначале орбиту и не станет определять наименее связанное заполненное состояние.</w:t>
      </w:r>
    </w:p>
    <w:p w:rsidR="000F33B1" w:rsidRPr="000F33B1" w:rsidRDefault="000F33B1" w:rsidP="000F33B1">
      <w:pPr>
        <w:shd w:val="clear" w:color="auto" w:fill="FFFFFF"/>
        <w:spacing w:before="100" w:beforeAutospacing="1" w:after="100" w:afterAutospacing="1" w:line="240" w:lineRule="atLeast"/>
        <w:jc w:val="both"/>
        <w:rPr>
          <w:rFonts w:ascii="Times New Roman" w:eastAsia="Times New Roman" w:hAnsi="Times New Roman" w:cs="Times New Roman"/>
          <w:color w:val="000000"/>
          <w:sz w:val="27"/>
          <w:szCs w:val="27"/>
          <w:lang w:eastAsia="ru-RU"/>
        </w:rPr>
      </w:pPr>
      <w:r w:rsidRPr="000F33B1">
        <w:rPr>
          <w:rFonts w:ascii="Times New Roman" w:eastAsia="Times New Roman" w:hAnsi="Times New Roman" w:cs="Times New Roman"/>
          <w:b/>
          <w:bCs/>
          <w:color w:val="000000"/>
          <w:sz w:val="27"/>
          <w:szCs w:val="27"/>
          <w:lang w:eastAsia="ru-RU"/>
        </w:rPr>
        <w:t>Вращательное движение в ядрах</w:t>
      </w:r>
      <w:r w:rsidRPr="000F33B1">
        <w:rPr>
          <w:rFonts w:ascii="Times New Roman" w:eastAsia="Times New Roman" w:hAnsi="Times New Roman" w:cs="Times New Roman"/>
          <w:b/>
          <w:bCs/>
          <w:color w:val="000000"/>
          <w:sz w:val="27"/>
          <w:szCs w:val="27"/>
          <w:lang w:eastAsia="ru-RU"/>
        </w:rPr>
        <w:br/>
      </w:r>
      <w:r w:rsidRPr="000F33B1">
        <w:rPr>
          <w:rFonts w:ascii="Times New Roman" w:eastAsia="Times New Roman" w:hAnsi="Times New Roman" w:cs="Times New Roman"/>
          <w:color w:val="000000"/>
          <w:sz w:val="27"/>
          <w:szCs w:val="27"/>
          <w:lang w:eastAsia="ru-RU"/>
        </w:rPr>
        <w:t>О. Бор</w:t>
      </w:r>
    </w:p>
    <w:p w:rsidR="000F33B1" w:rsidRPr="000F33B1" w:rsidRDefault="000F33B1" w:rsidP="000F33B1">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F33B1">
        <w:rPr>
          <w:rFonts w:ascii="Times New Roman" w:eastAsia="Times New Roman" w:hAnsi="Times New Roman" w:cs="Times New Roman"/>
          <w:i/>
          <w:iCs/>
          <w:color w:val="000000"/>
          <w:sz w:val="27"/>
          <w:szCs w:val="27"/>
          <w:lang w:eastAsia="ru-RU"/>
        </w:rPr>
        <w:t>    Трудно сегодня полностью представить то потрясение, которое испытали физики, воспитанные на представлениях модели жидкой капли и модели составного ядра, на которых основывалась интерпретация ядерных явлений в течение предыдущего десятилетия, в связи с обнаружением оболочечной структуры ядра.</w:t>
      </w:r>
      <w:r w:rsidRPr="000F33B1">
        <w:rPr>
          <w:rFonts w:ascii="Times New Roman" w:eastAsia="Times New Roman" w:hAnsi="Times New Roman" w:cs="Times New Roman"/>
          <w:i/>
          <w:iCs/>
          <w:color w:val="000000"/>
          <w:sz w:val="27"/>
          <w:szCs w:val="27"/>
          <w:lang w:eastAsia="ru-RU"/>
        </w:rPr>
        <w:br/>
        <w:t xml:space="preserve">    Значение магнитных моментов в то время представлял собой один из наиболее обширных количественных классов данных по свойствам ядер. Эти данные требовали разъяснения от теории. Значения моментов обнаруживали сильную корреляцию с предсказаниями </w:t>
      </w:r>
      <w:proofErr w:type="spellStart"/>
      <w:r w:rsidRPr="000F33B1">
        <w:rPr>
          <w:rFonts w:ascii="Times New Roman" w:eastAsia="Times New Roman" w:hAnsi="Times New Roman" w:cs="Times New Roman"/>
          <w:i/>
          <w:iCs/>
          <w:color w:val="000000"/>
          <w:sz w:val="27"/>
          <w:szCs w:val="27"/>
          <w:lang w:eastAsia="ru-RU"/>
        </w:rPr>
        <w:t>одночастичной</w:t>
      </w:r>
      <w:proofErr w:type="spellEnd"/>
      <w:r w:rsidRPr="000F33B1">
        <w:rPr>
          <w:rFonts w:ascii="Times New Roman" w:eastAsia="Times New Roman" w:hAnsi="Times New Roman" w:cs="Times New Roman"/>
          <w:i/>
          <w:iCs/>
          <w:color w:val="000000"/>
          <w:sz w:val="27"/>
          <w:szCs w:val="27"/>
          <w:lang w:eastAsia="ru-RU"/>
        </w:rPr>
        <w:t xml:space="preserve"> модели, однако вместе с тем наблюдались существенные отклонения, которые свидетельствовали о наличии некоторого не включенного в рассмотрение эффекта.</w:t>
      </w:r>
      <w:r w:rsidRPr="000F33B1">
        <w:rPr>
          <w:rFonts w:ascii="Times New Roman" w:eastAsia="Times New Roman" w:hAnsi="Times New Roman" w:cs="Times New Roman"/>
          <w:i/>
          <w:iCs/>
          <w:color w:val="000000"/>
          <w:sz w:val="27"/>
          <w:szCs w:val="27"/>
          <w:lang w:eastAsia="ru-RU"/>
        </w:rPr>
        <w:br/>
        <w:t xml:space="preserve">    Ключ к пониманию отклонений схемы связи угловых моментов в ядре от предсказаний </w:t>
      </w:r>
      <w:proofErr w:type="spellStart"/>
      <w:r w:rsidRPr="000F33B1">
        <w:rPr>
          <w:rFonts w:ascii="Times New Roman" w:eastAsia="Times New Roman" w:hAnsi="Times New Roman" w:cs="Times New Roman"/>
          <w:i/>
          <w:iCs/>
          <w:color w:val="000000"/>
          <w:sz w:val="27"/>
          <w:szCs w:val="27"/>
          <w:lang w:eastAsia="ru-RU"/>
        </w:rPr>
        <w:t>одночастичной</w:t>
      </w:r>
      <w:proofErr w:type="spellEnd"/>
      <w:r w:rsidRPr="000F33B1">
        <w:rPr>
          <w:rFonts w:ascii="Times New Roman" w:eastAsia="Times New Roman" w:hAnsi="Times New Roman" w:cs="Times New Roman"/>
          <w:i/>
          <w:iCs/>
          <w:color w:val="000000"/>
          <w:sz w:val="27"/>
          <w:szCs w:val="27"/>
          <w:lang w:eastAsia="ru-RU"/>
        </w:rPr>
        <w:t xml:space="preserve"> модели дало обнаружение у многих ядер большого квадрупольного момента, более чем на порядок превышающего </w:t>
      </w:r>
      <w:proofErr w:type="spellStart"/>
      <w:r w:rsidRPr="000F33B1">
        <w:rPr>
          <w:rFonts w:ascii="Times New Roman" w:eastAsia="Times New Roman" w:hAnsi="Times New Roman" w:cs="Times New Roman"/>
          <w:i/>
          <w:iCs/>
          <w:color w:val="000000"/>
          <w:sz w:val="27"/>
          <w:szCs w:val="27"/>
          <w:lang w:eastAsia="ru-RU"/>
        </w:rPr>
        <w:t>одночастичные</w:t>
      </w:r>
      <w:proofErr w:type="spellEnd"/>
      <w:r w:rsidRPr="000F33B1">
        <w:rPr>
          <w:rFonts w:ascii="Times New Roman" w:eastAsia="Times New Roman" w:hAnsi="Times New Roman" w:cs="Times New Roman"/>
          <w:i/>
          <w:iCs/>
          <w:color w:val="000000"/>
          <w:sz w:val="27"/>
          <w:szCs w:val="27"/>
          <w:lang w:eastAsia="ru-RU"/>
        </w:rPr>
        <w:t xml:space="preserve"> значения. Из этого факта непосредственно следовало распределение углового момента между многими частицами, что, казалось, подразумевало нарушение применимости </w:t>
      </w:r>
      <w:proofErr w:type="spellStart"/>
      <w:r w:rsidRPr="000F33B1">
        <w:rPr>
          <w:rFonts w:ascii="Times New Roman" w:eastAsia="Times New Roman" w:hAnsi="Times New Roman" w:cs="Times New Roman"/>
          <w:i/>
          <w:iCs/>
          <w:color w:val="000000"/>
          <w:sz w:val="27"/>
          <w:szCs w:val="27"/>
          <w:lang w:eastAsia="ru-RU"/>
        </w:rPr>
        <w:t>одночастичной</w:t>
      </w:r>
      <w:proofErr w:type="spellEnd"/>
      <w:r w:rsidRPr="000F33B1">
        <w:rPr>
          <w:rFonts w:ascii="Times New Roman" w:eastAsia="Times New Roman" w:hAnsi="Times New Roman" w:cs="Times New Roman"/>
          <w:i/>
          <w:iCs/>
          <w:color w:val="000000"/>
          <w:sz w:val="27"/>
          <w:szCs w:val="27"/>
          <w:lang w:eastAsia="ru-RU"/>
        </w:rPr>
        <w:t xml:space="preserve"> модели. Однако основные черты </w:t>
      </w:r>
      <w:proofErr w:type="spellStart"/>
      <w:r w:rsidRPr="000F33B1">
        <w:rPr>
          <w:rFonts w:ascii="Times New Roman" w:eastAsia="Times New Roman" w:hAnsi="Times New Roman" w:cs="Times New Roman"/>
          <w:i/>
          <w:iCs/>
          <w:color w:val="000000"/>
          <w:sz w:val="27"/>
          <w:szCs w:val="27"/>
          <w:lang w:eastAsia="ru-RU"/>
        </w:rPr>
        <w:t>одночастичной</w:t>
      </w:r>
      <w:proofErr w:type="spellEnd"/>
      <w:r w:rsidRPr="000F33B1">
        <w:rPr>
          <w:rFonts w:ascii="Times New Roman" w:eastAsia="Times New Roman" w:hAnsi="Times New Roman" w:cs="Times New Roman"/>
          <w:i/>
          <w:iCs/>
          <w:color w:val="000000"/>
          <w:sz w:val="27"/>
          <w:szCs w:val="27"/>
          <w:lang w:eastAsia="ru-RU"/>
        </w:rPr>
        <w:t xml:space="preserve"> модели могут быть сохранены, если предположить, наличие отклонения от сферической симметрии у среднего ядерного поля, в котором движется нуклон. Такая картина приводит к модели ядра, напоминающей модель молекулы. В этой модели сердцевина ядра обладает колебательными и вращательными степенями свободы. По-видимому, нет никакого основания ожидать, что вращательное движение является классическим движением твердого тела. Однако вследствие большого числа нуклонов, участвующих в образовании </w:t>
      </w:r>
      <w:proofErr w:type="spellStart"/>
      <w:r w:rsidRPr="000F33B1">
        <w:rPr>
          <w:rFonts w:ascii="Times New Roman" w:eastAsia="Times New Roman" w:hAnsi="Times New Roman" w:cs="Times New Roman"/>
          <w:i/>
          <w:iCs/>
          <w:color w:val="000000"/>
          <w:sz w:val="27"/>
          <w:szCs w:val="27"/>
          <w:lang w:eastAsia="ru-RU"/>
        </w:rPr>
        <w:t>деформащш</w:t>
      </w:r>
      <w:proofErr w:type="spellEnd"/>
      <w:r w:rsidRPr="000F33B1">
        <w:rPr>
          <w:rFonts w:ascii="Times New Roman" w:eastAsia="Times New Roman" w:hAnsi="Times New Roman" w:cs="Times New Roman"/>
          <w:i/>
          <w:iCs/>
          <w:color w:val="000000"/>
          <w:sz w:val="27"/>
          <w:szCs w:val="27"/>
          <w:lang w:eastAsia="ru-RU"/>
        </w:rPr>
        <w:t>, частота вращения должна быть мала по сравнению с частотой движения отдельных частиц.</w:t>
      </w:r>
      <w:r w:rsidRPr="000F33B1">
        <w:rPr>
          <w:rFonts w:ascii="Times New Roman" w:eastAsia="Times New Roman" w:hAnsi="Times New Roman" w:cs="Times New Roman"/>
          <w:i/>
          <w:iCs/>
          <w:color w:val="000000"/>
          <w:sz w:val="27"/>
          <w:szCs w:val="27"/>
          <w:lang w:eastAsia="ru-RU"/>
        </w:rPr>
        <w:br/>
      </w:r>
      <w:r w:rsidRPr="000F33B1">
        <w:rPr>
          <w:rFonts w:ascii="Times New Roman" w:eastAsia="Times New Roman" w:hAnsi="Times New Roman" w:cs="Times New Roman"/>
          <w:i/>
          <w:iCs/>
          <w:color w:val="000000"/>
          <w:sz w:val="27"/>
          <w:szCs w:val="27"/>
          <w:lang w:eastAsia="ru-RU"/>
        </w:rPr>
        <w:lastRenderedPageBreak/>
        <w:t xml:space="preserve">    В этот момент существенной поддержкой для обсуждаемых работ явилось следующее открытие. Оказалось, что схема связи, характеризующая сильно деформированные ядра с четко выраженной полосой вращательных состояний, реализуется для обширного класса ядер. Первое указанно было получено </w:t>
      </w:r>
      <w:proofErr w:type="spellStart"/>
      <w:r w:rsidRPr="000F33B1">
        <w:rPr>
          <w:rFonts w:ascii="Times New Roman" w:eastAsia="Times New Roman" w:hAnsi="Times New Roman" w:cs="Times New Roman"/>
          <w:i/>
          <w:iCs/>
          <w:color w:val="000000"/>
          <w:sz w:val="27"/>
          <w:szCs w:val="27"/>
          <w:lang w:eastAsia="ru-RU"/>
        </w:rPr>
        <w:t>Гольдхабер</w:t>
      </w:r>
      <w:proofErr w:type="spellEnd"/>
      <w:r w:rsidRPr="000F33B1">
        <w:rPr>
          <w:rFonts w:ascii="Times New Roman" w:eastAsia="Times New Roman" w:hAnsi="Times New Roman" w:cs="Times New Roman"/>
          <w:i/>
          <w:iCs/>
          <w:color w:val="000000"/>
          <w:sz w:val="27"/>
          <w:szCs w:val="27"/>
          <w:lang w:eastAsia="ru-RU"/>
        </w:rPr>
        <w:t xml:space="preserve"> и </w:t>
      </w:r>
      <w:proofErr w:type="spellStart"/>
      <w:r w:rsidRPr="000F33B1">
        <w:rPr>
          <w:rFonts w:ascii="Times New Roman" w:eastAsia="Times New Roman" w:hAnsi="Times New Roman" w:cs="Times New Roman"/>
          <w:i/>
          <w:iCs/>
          <w:color w:val="000000"/>
          <w:sz w:val="27"/>
          <w:szCs w:val="27"/>
          <w:lang w:eastAsia="ru-RU"/>
        </w:rPr>
        <w:t>Саньяром</w:t>
      </w:r>
      <w:proofErr w:type="spellEnd"/>
      <w:r w:rsidRPr="000F33B1">
        <w:rPr>
          <w:rFonts w:ascii="Times New Roman" w:eastAsia="Times New Roman" w:hAnsi="Times New Roman" w:cs="Times New Roman"/>
          <w:i/>
          <w:iCs/>
          <w:color w:val="000000"/>
          <w:sz w:val="27"/>
          <w:szCs w:val="27"/>
          <w:lang w:eastAsia="ru-RU"/>
        </w:rPr>
        <w:t xml:space="preserve">, которые обнаружили, что вероятности электрических квадрупольных переходов для распада низколежащих возбужденных состояний в четно-четных ядрах в ряде случаев были значительно больше соответствующих значений для </w:t>
      </w:r>
      <w:proofErr w:type="spellStart"/>
      <w:r w:rsidRPr="000F33B1">
        <w:rPr>
          <w:rFonts w:ascii="Times New Roman" w:eastAsia="Times New Roman" w:hAnsi="Times New Roman" w:cs="Times New Roman"/>
          <w:i/>
          <w:iCs/>
          <w:color w:val="000000"/>
          <w:sz w:val="27"/>
          <w:szCs w:val="27"/>
          <w:lang w:eastAsia="ru-RU"/>
        </w:rPr>
        <w:t>одночастичных</w:t>
      </w:r>
      <w:proofErr w:type="spellEnd"/>
      <w:r w:rsidRPr="000F33B1">
        <w:rPr>
          <w:rFonts w:ascii="Times New Roman" w:eastAsia="Times New Roman" w:hAnsi="Times New Roman" w:cs="Times New Roman"/>
          <w:i/>
          <w:iCs/>
          <w:color w:val="000000"/>
          <w:sz w:val="27"/>
          <w:szCs w:val="27"/>
          <w:lang w:eastAsia="ru-RU"/>
        </w:rPr>
        <w:t xml:space="preserve"> переходов. Это свидетельствовало о наличии коллективных видов возбуждения. Вскоре стали накапливаться указания на то, что рассматриваемые возбуждения являются частью последовательности уровней с угловыми моментами I = 0, 2, 4… и энергиями, пропорциональными I (I + 1).</w:t>
      </w:r>
    </w:p>
    <w:p w:rsidR="000F33B1" w:rsidRPr="000F33B1" w:rsidRDefault="000F33B1" w:rsidP="000F33B1">
      <w:pPr>
        <w:shd w:val="clear" w:color="auto" w:fill="FFFFFF"/>
        <w:spacing w:before="100" w:beforeAutospacing="1" w:after="100" w:afterAutospacing="1" w:line="240" w:lineRule="atLeast"/>
        <w:jc w:val="both"/>
        <w:rPr>
          <w:rFonts w:ascii="Times New Roman" w:eastAsia="Times New Roman" w:hAnsi="Times New Roman" w:cs="Times New Roman"/>
          <w:color w:val="000000"/>
          <w:sz w:val="27"/>
          <w:szCs w:val="27"/>
          <w:lang w:eastAsia="ru-RU"/>
        </w:rPr>
      </w:pPr>
      <w:r w:rsidRPr="000F33B1">
        <w:rPr>
          <w:rFonts w:ascii="Times New Roman" w:eastAsia="Times New Roman" w:hAnsi="Times New Roman" w:cs="Times New Roman"/>
          <w:b/>
          <w:bCs/>
          <w:color w:val="000000"/>
          <w:sz w:val="27"/>
          <w:szCs w:val="27"/>
          <w:lang w:eastAsia="ru-RU"/>
        </w:rPr>
        <w:t>Элементарные виды возбуждения в ядрах</w:t>
      </w:r>
      <w:r w:rsidRPr="000F33B1">
        <w:rPr>
          <w:rFonts w:ascii="Times New Roman" w:eastAsia="Times New Roman" w:hAnsi="Times New Roman" w:cs="Times New Roman"/>
          <w:b/>
          <w:bCs/>
          <w:color w:val="000000"/>
          <w:sz w:val="27"/>
          <w:szCs w:val="27"/>
          <w:lang w:eastAsia="ru-RU"/>
        </w:rPr>
        <w:br/>
      </w:r>
      <w:r w:rsidRPr="000F33B1">
        <w:rPr>
          <w:rFonts w:ascii="Times New Roman" w:eastAsia="Times New Roman" w:hAnsi="Times New Roman" w:cs="Times New Roman"/>
          <w:color w:val="000000"/>
          <w:sz w:val="27"/>
          <w:szCs w:val="27"/>
          <w:lang w:eastAsia="ru-RU"/>
        </w:rPr>
        <w:t xml:space="preserve">Б. </w:t>
      </w:r>
      <w:proofErr w:type="spellStart"/>
      <w:r w:rsidRPr="000F33B1">
        <w:rPr>
          <w:rFonts w:ascii="Times New Roman" w:eastAsia="Times New Roman" w:hAnsi="Times New Roman" w:cs="Times New Roman"/>
          <w:color w:val="000000"/>
          <w:sz w:val="27"/>
          <w:szCs w:val="27"/>
          <w:lang w:eastAsia="ru-RU"/>
        </w:rPr>
        <w:t>Моттелъсон</w:t>
      </w:r>
      <w:proofErr w:type="spellEnd"/>
    </w:p>
    <w:p w:rsidR="000F33B1" w:rsidRPr="000F33B1" w:rsidRDefault="000F33B1" w:rsidP="000F33B1">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F33B1">
        <w:rPr>
          <w:rFonts w:ascii="Times New Roman" w:eastAsia="Times New Roman" w:hAnsi="Times New Roman" w:cs="Times New Roman"/>
          <w:i/>
          <w:iCs/>
          <w:color w:val="000000"/>
          <w:sz w:val="27"/>
          <w:szCs w:val="27"/>
          <w:lang w:eastAsia="ru-RU"/>
        </w:rPr>
        <w:t>    Когда я впервые приехал в Копенгаген в 1950 г., было известно, что в ядрах иногда имели место явления, обусловленные независимым движением частиц, тогда как в других явлениях, например, в процессе деления и в проблеме больших квадрупольных моментов, несомненно, проявлялось коллективное поведение всего ядра как целого.</w:t>
      </w:r>
      <w:r w:rsidRPr="000F33B1">
        <w:rPr>
          <w:rFonts w:ascii="Times New Roman" w:eastAsia="Times New Roman" w:hAnsi="Times New Roman" w:cs="Times New Roman"/>
          <w:i/>
          <w:iCs/>
          <w:color w:val="000000"/>
          <w:sz w:val="27"/>
          <w:szCs w:val="27"/>
          <w:lang w:eastAsia="ru-RU"/>
        </w:rPr>
        <w:br/>
        <w:t xml:space="preserve">    Большой класс спектров имеет черты, соответствующие квадрупольным колебаниям относительно сферически симметричной формы. Существование статической деформации в некоторых классах ядер получило дальнейшее решающее подтверждение в успешной классификации соответствующих состояний этих спектров в терминах </w:t>
      </w:r>
      <w:proofErr w:type="spellStart"/>
      <w:r w:rsidRPr="000F33B1">
        <w:rPr>
          <w:rFonts w:ascii="Times New Roman" w:eastAsia="Times New Roman" w:hAnsi="Times New Roman" w:cs="Times New Roman"/>
          <w:i/>
          <w:iCs/>
          <w:color w:val="000000"/>
          <w:sz w:val="27"/>
          <w:szCs w:val="27"/>
          <w:lang w:eastAsia="ru-RU"/>
        </w:rPr>
        <w:t>одночастичного</w:t>
      </w:r>
      <w:proofErr w:type="spellEnd"/>
      <w:r w:rsidRPr="000F33B1">
        <w:rPr>
          <w:rFonts w:ascii="Times New Roman" w:eastAsia="Times New Roman" w:hAnsi="Times New Roman" w:cs="Times New Roman"/>
          <w:i/>
          <w:iCs/>
          <w:color w:val="000000"/>
          <w:sz w:val="27"/>
          <w:szCs w:val="27"/>
          <w:lang w:eastAsia="ru-RU"/>
        </w:rPr>
        <w:t xml:space="preserve"> движения и надлежащим образом деформированном потенциале.</w:t>
      </w:r>
      <w:r w:rsidRPr="000F33B1">
        <w:rPr>
          <w:rFonts w:ascii="Times New Roman" w:eastAsia="Times New Roman" w:hAnsi="Times New Roman" w:cs="Times New Roman"/>
          <w:i/>
          <w:iCs/>
          <w:color w:val="000000"/>
          <w:sz w:val="27"/>
          <w:szCs w:val="27"/>
          <w:lang w:eastAsia="ru-RU"/>
        </w:rPr>
        <w:br/>
        <w:t>    Замечательной особенностью развивающейся картины ядерных спектров возбуждения было разделение на классы ядер сферической формы и ядер с большими деформациями.</w:t>
      </w:r>
      <w:r w:rsidRPr="000F33B1">
        <w:rPr>
          <w:rFonts w:ascii="Times New Roman" w:eastAsia="Times New Roman" w:hAnsi="Times New Roman" w:cs="Times New Roman"/>
          <w:i/>
          <w:iCs/>
          <w:color w:val="000000"/>
          <w:sz w:val="27"/>
          <w:szCs w:val="27"/>
          <w:lang w:eastAsia="ru-RU"/>
        </w:rPr>
        <w:br/>
        <w:t>    В то время как в образовании низкочастотных спектров доминируют переходы частиц внутри частично заполненных оболочек, с возбуждением замкнутых оболочек связаны новые виды ядерной динамики. Классическим примером коллективного возбуждения этого типа является «гигантский дипольный резонанс».</w:t>
      </w:r>
      <w:r w:rsidRPr="000F33B1">
        <w:rPr>
          <w:rFonts w:ascii="Times New Roman" w:eastAsia="Times New Roman" w:hAnsi="Times New Roman" w:cs="Times New Roman"/>
          <w:i/>
          <w:iCs/>
          <w:color w:val="000000"/>
          <w:sz w:val="27"/>
          <w:szCs w:val="27"/>
          <w:lang w:eastAsia="ru-RU"/>
        </w:rPr>
        <w:br/>
        <w:t>    Центральным элементом в анализе элементарных видов возбуждения и их взаимодействий является связь частицы с колебанием, которая выражает вариации среднего потенциала, связанные с коллективной колебательной амплитудой. Эта связь представляет собой организующий элемент, который генерирует самосогласованные коллективные типы возбуждений из возбуждений частиц. В то же время она приводит к взаимодействиям, которые дают естественный предел для анализа в терминах элементарных видов возбуждения.</w:t>
      </w:r>
    </w:p>
    <w:p w:rsidR="000F33B1" w:rsidRPr="000F33B1" w:rsidRDefault="000F33B1" w:rsidP="000F33B1">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proofErr w:type="spellStart"/>
      <w:r w:rsidRPr="000F33B1">
        <w:rPr>
          <w:rFonts w:ascii="Times New Roman" w:eastAsia="Times New Roman" w:hAnsi="Times New Roman" w:cs="Times New Roman"/>
          <w:b/>
          <w:bCs/>
          <w:color w:val="000000"/>
          <w:sz w:val="27"/>
          <w:szCs w:val="27"/>
          <w:lang w:eastAsia="ru-RU"/>
        </w:rPr>
        <w:lastRenderedPageBreak/>
        <w:t>Одночастичные</w:t>
      </w:r>
      <w:proofErr w:type="spellEnd"/>
      <w:r w:rsidRPr="000F33B1">
        <w:rPr>
          <w:rFonts w:ascii="Times New Roman" w:eastAsia="Times New Roman" w:hAnsi="Times New Roman" w:cs="Times New Roman"/>
          <w:b/>
          <w:bCs/>
          <w:color w:val="000000"/>
          <w:sz w:val="27"/>
          <w:szCs w:val="27"/>
          <w:lang w:eastAsia="ru-RU"/>
        </w:rPr>
        <w:t xml:space="preserve"> состояния деформированных ядер</w:t>
      </w:r>
      <w:r w:rsidRPr="000F33B1">
        <w:rPr>
          <w:rFonts w:ascii="Times New Roman" w:eastAsia="Times New Roman" w:hAnsi="Times New Roman" w:cs="Times New Roman"/>
          <w:b/>
          <w:bCs/>
          <w:noProof/>
          <w:color w:val="000000"/>
          <w:sz w:val="27"/>
          <w:szCs w:val="27"/>
          <w:lang w:eastAsia="ru-RU"/>
        </w:rPr>
        <w:drawing>
          <wp:inline distT="0" distB="0" distL="0" distR="0" wp14:anchorId="3385D7AE" wp14:editId="0B77A8EF">
            <wp:extent cx="3600450" cy="5886450"/>
            <wp:effectExtent l="0" t="0" r="0" b="0"/>
            <wp:docPr id="32" name="Рисунок 32" descr="http://nuclphys.sinp.msu.ru/histan/images/hist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nuclphys.sinp.msu.ru/histan/images/hist59.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600450" cy="5886450"/>
                    </a:xfrm>
                    <a:prstGeom prst="rect">
                      <a:avLst/>
                    </a:prstGeom>
                    <a:noFill/>
                    <a:ln>
                      <a:noFill/>
                    </a:ln>
                  </pic:spPr>
                </pic:pic>
              </a:graphicData>
            </a:graphic>
          </wp:inline>
        </w:drawing>
      </w:r>
      <w:r w:rsidRPr="000F33B1">
        <w:rPr>
          <w:rFonts w:ascii="Times New Roman" w:eastAsia="Times New Roman" w:hAnsi="Times New Roman" w:cs="Times New Roman"/>
          <w:b/>
          <w:bCs/>
          <w:color w:val="000000"/>
          <w:sz w:val="27"/>
          <w:szCs w:val="27"/>
          <w:lang w:eastAsia="ru-RU"/>
        </w:rPr>
        <w:br/>
      </w:r>
      <w:r w:rsidRPr="000F33B1">
        <w:rPr>
          <w:rFonts w:ascii="Times New Roman" w:eastAsia="Times New Roman" w:hAnsi="Times New Roman" w:cs="Times New Roman"/>
          <w:b/>
          <w:bCs/>
          <w:noProof/>
          <w:color w:val="000000"/>
          <w:sz w:val="27"/>
          <w:szCs w:val="27"/>
          <w:lang w:eastAsia="ru-RU"/>
        </w:rPr>
        <w:drawing>
          <wp:inline distT="0" distB="0" distL="0" distR="0" wp14:anchorId="30AFFD7D" wp14:editId="76A2883A">
            <wp:extent cx="3086100" cy="390525"/>
            <wp:effectExtent l="0" t="0" r="0" b="9525"/>
            <wp:docPr id="33" name="Рисунок 33" descr="http://nuclphys.sinp.msu.ru/histan/images/eqhist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nuclphys.sinp.msu.ru/histan/images/eqhist56.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086100" cy="390525"/>
                    </a:xfrm>
                    <a:prstGeom prst="rect">
                      <a:avLst/>
                    </a:prstGeom>
                    <a:noFill/>
                    <a:ln>
                      <a:noFill/>
                    </a:ln>
                  </pic:spPr>
                </pic:pic>
              </a:graphicData>
            </a:graphic>
          </wp:inline>
        </w:drawing>
      </w:r>
    </w:p>
    <w:p w:rsidR="000F33B1" w:rsidRPr="000F33B1" w:rsidRDefault="000F33B1" w:rsidP="000F33B1">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F33B1">
        <w:rPr>
          <w:rFonts w:ascii="Times New Roman" w:eastAsia="Times New Roman" w:hAnsi="Times New Roman" w:cs="Times New Roman"/>
          <w:noProof/>
          <w:color w:val="000000"/>
          <w:sz w:val="27"/>
          <w:szCs w:val="27"/>
          <w:lang w:eastAsia="ru-RU"/>
        </w:rPr>
        <w:drawing>
          <wp:inline distT="0" distB="0" distL="0" distR="0" wp14:anchorId="6A9C5EA1" wp14:editId="75EFE4A1">
            <wp:extent cx="4572000" cy="2552700"/>
            <wp:effectExtent l="0" t="0" r="0" b="0"/>
            <wp:docPr id="34" name="Рисунок 34" descr="http://nuclphys.sinp.msu.ru/histan/images/hist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nuclphys.sinp.msu.ru/histan/images/hist60.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572000" cy="2552700"/>
                    </a:xfrm>
                    <a:prstGeom prst="rect">
                      <a:avLst/>
                    </a:prstGeom>
                    <a:noFill/>
                    <a:ln>
                      <a:noFill/>
                    </a:ln>
                  </pic:spPr>
                </pic:pic>
              </a:graphicData>
            </a:graphic>
          </wp:inline>
        </w:drawing>
      </w:r>
    </w:p>
    <w:p w:rsidR="000F33B1" w:rsidRPr="000F33B1" w:rsidRDefault="000F33B1" w:rsidP="000F33B1">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F33B1">
        <w:rPr>
          <w:rFonts w:ascii="Times New Roman" w:eastAsia="Times New Roman" w:hAnsi="Times New Roman" w:cs="Times New Roman"/>
          <w:color w:val="000000"/>
          <w:sz w:val="27"/>
          <w:szCs w:val="27"/>
          <w:lang w:eastAsia="ru-RU"/>
        </w:rPr>
        <w:lastRenderedPageBreak/>
        <w:t>Энергетические уровни ядра </w:t>
      </w:r>
      <w:r w:rsidRPr="000F33B1">
        <w:rPr>
          <w:rFonts w:ascii="Times New Roman" w:eastAsia="Times New Roman" w:hAnsi="Times New Roman" w:cs="Times New Roman"/>
          <w:color w:val="000000"/>
          <w:sz w:val="27"/>
          <w:szCs w:val="27"/>
          <w:vertAlign w:val="superscript"/>
          <w:lang w:eastAsia="ru-RU"/>
        </w:rPr>
        <w:t>249</w:t>
      </w:r>
      <w:r w:rsidRPr="000F33B1">
        <w:rPr>
          <w:rFonts w:ascii="Times New Roman" w:eastAsia="Times New Roman" w:hAnsi="Times New Roman" w:cs="Times New Roman"/>
          <w:color w:val="000000"/>
          <w:sz w:val="27"/>
          <w:szCs w:val="27"/>
          <w:lang w:eastAsia="ru-RU"/>
        </w:rPr>
        <w:t>Bk. Слева изображены все наблюдаемые уровни в энергетическом интервале 0-600 КэВ. Справа приведено разбиение этих уровней на три вращательных полосы.</w:t>
      </w:r>
    </w:p>
    <w:p w:rsidR="000F33B1" w:rsidRPr="000F33B1" w:rsidRDefault="000F33B1" w:rsidP="000F33B1">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F33B1">
        <w:rPr>
          <w:rFonts w:ascii="Times New Roman" w:eastAsia="Times New Roman" w:hAnsi="Times New Roman" w:cs="Times New Roman"/>
          <w:noProof/>
          <w:color w:val="000000"/>
          <w:sz w:val="27"/>
          <w:szCs w:val="27"/>
          <w:lang w:eastAsia="ru-RU"/>
        </w:rPr>
        <w:drawing>
          <wp:inline distT="0" distB="0" distL="0" distR="0" wp14:anchorId="0BE72580" wp14:editId="662566F0">
            <wp:extent cx="3333750" cy="3095625"/>
            <wp:effectExtent l="0" t="0" r="0" b="9525"/>
            <wp:docPr id="35" name="Рисунок 35" descr="http://nuclphys.sinp.msu.ru/histan/images/hist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nuclphys.sinp.msu.ru/histan/images/hist61.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333750" cy="3095625"/>
                    </a:xfrm>
                    <a:prstGeom prst="rect">
                      <a:avLst/>
                    </a:prstGeom>
                    <a:noFill/>
                    <a:ln>
                      <a:noFill/>
                    </a:ln>
                  </pic:spPr>
                </pic:pic>
              </a:graphicData>
            </a:graphic>
          </wp:inline>
        </w:drawing>
      </w:r>
    </w:p>
    <w:p w:rsidR="000F33B1" w:rsidRPr="000F33B1" w:rsidRDefault="000F33B1" w:rsidP="000F33B1">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F33B1">
        <w:rPr>
          <w:rFonts w:ascii="Times New Roman" w:eastAsia="Times New Roman" w:hAnsi="Times New Roman" w:cs="Times New Roman"/>
          <w:color w:val="000000"/>
          <w:sz w:val="27"/>
          <w:szCs w:val="27"/>
          <w:lang w:eastAsia="ru-RU"/>
        </w:rPr>
        <w:t>Энергетические уровни ядра </w:t>
      </w:r>
      <w:r w:rsidRPr="000F33B1">
        <w:rPr>
          <w:rFonts w:ascii="Times New Roman" w:eastAsia="Times New Roman" w:hAnsi="Times New Roman" w:cs="Times New Roman"/>
          <w:color w:val="000000"/>
          <w:sz w:val="27"/>
          <w:szCs w:val="27"/>
          <w:vertAlign w:val="superscript"/>
          <w:lang w:eastAsia="ru-RU"/>
        </w:rPr>
        <w:t>168</w:t>
      </w:r>
      <w:r w:rsidRPr="000F33B1">
        <w:rPr>
          <w:rFonts w:ascii="Times New Roman" w:eastAsia="Times New Roman" w:hAnsi="Times New Roman" w:cs="Times New Roman"/>
          <w:color w:val="000000"/>
          <w:sz w:val="27"/>
          <w:szCs w:val="27"/>
          <w:lang w:eastAsia="ru-RU"/>
        </w:rPr>
        <w:t>Er. Под каждой вращательной полосой указаны проекция K углового момента на ось симметрии и четность π. Сверху над каждым вращательным уровнем указаны спин J и энергия возбуждения E соответствующего состояния. Уровень энергии 821.19 кэВ отвечает квадрупольным колебаниям деформированной ядерной поверхности.</w:t>
      </w:r>
    </w:p>
    <w:p w:rsidR="000F33B1" w:rsidRPr="000F33B1" w:rsidRDefault="000F33B1" w:rsidP="000F33B1">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F33B1">
        <w:rPr>
          <w:rFonts w:ascii="Times New Roman" w:eastAsia="Times New Roman" w:hAnsi="Times New Roman" w:cs="Times New Roman"/>
          <w:b/>
          <w:bCs/>
          <w:color w:val="000000"/>
          <w:sz w:val="27"/>
          <w:szCs w:val="27"/>
          <w:lang w:eastAsia="ru-RU"/>
        </w:rPr>
        <w:t>    Дипольный гигантский резонанс атомных ядер.</w:t>
      </w:r>
      <w:r w:rsidRPr="000F33B1">
        <w:rPr>
          <w:rFonts w:ascii="Times New Roman" w:eastAsia="Times New Roman" w:hAnsi="Times New Roman" w:cs="Times New Roman"/>
          <w:color w:val="000000"/>
          <w:sz w:val="27"/>
          <w:szCs w:val="27"/>
          <w:lang w:eastAsia="ru-RU"/>
        </w:rPr>
        <w:t xml:space="preserve"> Яркий пример образования коллективной степени свободы из </w:t>
      </w:r>
      <w:proofErr w:type="spellStart"/>
      <w:r w:rsidRPr="000F33B1">
        <w:rPr>
          <w:rFonts w:ascii="Times New Roman" w:eastAsia="Times New Roman" w:hAnsi="Times New Roman" w:cs="Times New Roman"/>
          <w:color w:val="000000"/>
          <w:sz w:val="27"/>
          <w:szCs w:val="27"/>
          <w:lang w:eastAsia="ru-RU"/>
        </w:rPr>
        <w:t>одночастичных</w:t>
      </w:r>
      <w:proofErr w:type="spellEnd"/>
      <w:r w:rsidRPr="000F33B1">
        <w:rPr>
          <w:rFonts w:ascii="Times New Roman" w:eastAsia="Times New Roman" w:hAnsi="Times New Roman" w:cs="Times New Roman"/>
          <w:color w:val="000000"/>
          <w:sz w:val="27"/>
          <w:szCs w:val="27"/>
          <w:lang w:eastAsia="ru-RU"/>
        </w:rPr>
        <w:t xml:space="preserve"> переходов – электрический гигантский дипольный резонанс в атомных ядрах.</w:t>
      </w:r>
      <w:r w:rsidRPr="000F33B1">
        <w:rPr>
          <w:rFonts w:ascii="Times New Roman" w:eastAsia="Times New Roman" w:hAnsi="Times New Roman" w:cs="Times New Roman"/>
          <w:color w:val="000000"/>
          <w:sz w:val="27"/>
          <w:szCs w:val="27"/>
          <w:lang w:eastAsia="ru-RU"/>
        </w:rPr>
        <w:br/>
        <w:t>    Возбуждение ядерного кора проявляется при более высоких энергиях. Так, во всех ядрах наблюдается дипольный гигантский резонанс, который расположен в районе 25 МэВ в легких ядрах и при 12–15 МэВ – в тяжелых ядрах. Простейшая интерпретация дипольного гигантского резонанса – колебание всех протонов относительно всех нейтронов. Такие колебания возбуждаются в реакциях под действием γ-квантов.</w:t>
      </w:r>
      <w:r w:rsidRPr="000F33B1">
        <w:rPr>
          <w:rFonts w:ascii="Times New Roman" w:eastAsia="Times New Roman" w:hAnsi="Times New Roman" w:cs="Times New Roman"/>
          <w:color w:val="000000"/>
          <w:sz w:val="27"/>
          <w:szCs w:val="27"/>
          <w:lang w:eastAsia="ru-RU"/>
        </w:rPr>
        <w:br/>
        <w:t xml:space="preserve">    </w:t>
      </w:r>
      <w:proofErr w:type="spellStart"/>
      <w:r w:rsidRPr="000F33B1">
        <w:rPr>
          <w:rFonts w:ascii="Times New Roman" w:eastAsia="Times New Roman" w:hAnsi="Times New Roman" w:cs="Times New Roman"/>
          <w:color w:val="000000"/>
          <w:sz w:val="27"/>
          <w:szCs w:val="27"/>
          <w:lang w:eastAsia="ru-RU"/>
        </w:rPr>
        <w:t>Одночастичные</w:t>
      </w:r>
      <w:proofErr w:type="spellEnd"/>
      <w:r w:rsidRPr="000F33B1">
        <w:rPr>
          <w:rFonts w:ascii="Times New Roman" w:eastAsia="Times New Roman" w:hAnsi="Times New Roman" w:cs="Times New Roman"/>
          <w:color w:val="000000"/>
          <w:sz w:val="27"/>
          <w:szCs w:val="27"/>
          <w:lang w:eastAsia="ru-RU"/>
        </w:rPr>
        <w:t xml:space="preserve"> возбуждения, возникающие как результат перехода нуклона между соседними оболочками в результате частично-дырочного взаимодействия приводят к формированию коллективного состояния, вбирающего в себя всю силу </w:t>
      </w:r>
      <w:proofErr w:type="spellStart"/>
      <w:r w:rsidRPr="000F33B1">
        <w:rPr>
          <w:rFonts w:ascii="Times New Roman" w:eastAsia="Times New Roman" w:hAnsi="Times New Roman" w:cs="Times New Roman"/>
          <w:color w:val="000000"/>
          <w:sz w:val="27"/>
          <w:szCs w:val="27"/>
          <w:lang w:eastAsia="ru-RU"/>
        </w:rPr>
        <w:t>одночастичных</w:t>
      </w:r>
      <w:proofErr w:type="spellEnd"/>
      <w:r w:rsidRPr="000F33B1">
        <w:rPr>
          <w:rFonts w:ascii="Times New Roman" w:eastAsia="Times New Roman" w:hAnsi="Times New Roman" w:cs="Times New Roman"/>
          <w:color w:val="000000"/>
          <w:sz w:val="27"/>
          <w:szCs w:val="27"/>
          <w:lang w:eastAsia="ru-RU"/>
        </w:rPr>
        <w:t xml:space="preserve"> переходов и сдвинутого к более высокой энергии по сравнению с </w:t>
      </w:r>
      <w:proofErr w:type="spellStart"/>
      <w:r w:rsidRPr="000F33B1">
        <w:rPr>
          <w:rFonts w:ascii="Times New Roman" w:eastAsia="Times New Roman" w:hAnsi="Times New Roman" w:cs="Times New Roman"/>
          <w:color w:val="000000"/>
          <w:sz w:val="27"/>
          <w:szCs w:val="27"/>
          <w:lang w:eastAsia="ru-RU"/>
        </w:rPr>
        <w:t>одночастичными</w:t>
      </w:r>
      <w:proofErr w:type="spellEnd"/>
      <w:r w:rsidRPr="000F33B1">
        <w:rPr>
          <w:rFonts w:ascii="Times New Roman" w:eastAsia="Times New Roman" w:hAnsi="Times New Roman" w:cs="Times New Roman"/>
          <w:color w:val="000000"/>
          <w:sz w:val="27"/>
          <w:szCs w:val="27"/>
          <w:lang w:eastAsia="ru-RU"/>
        </w:rPr>
        <w:t xml:space="preserve"> переходами. В рамках коллективных моделей такое коллективное состояние интерпретируется как когерентные дипольные колебания протонов относительно нейтронов. Коллективизация состояний дипольного гигантского резонанса приводит к уменьшению его энергетической области возбуждения. По мере увеличения массового числа A положение максимума гигантского резонанса смещается к меньшим энергиям от 25 МэВ в </w:t>
      </w:r>
      <w:r w:rsidRPr="000F33B1">
        <w:rPr>
          <w:rFonts w:ascii="Times New Roman" w:eastAsia="Times New Roman" w:hAnsi="Times New Roman" w:cs="Times New Roman"/>
          <w:color w:val="000000"/>
          <w:sz w:val="27"/>
          <w:szCs w:val="27"/>
          <w:lang w:eastAsia="ru-RU"/>
        </w:rPr>
        <w:lastRenderedPageBreak/>
        <w:t>лёгких ядрах к 12 МэВ в тяжёлых ядрах. Положением максимума гигантского резонанса E хорошо аппроксимируется соотношением</w:t>
      </w:r>
    </w:p>
    <w:p w:rsidR="000F33B1" w:rsidRPr="000F33B1" w:rsidRDefault="000F33B1" w:rsidP="000F33B1">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F33B1">
        <w:rPr>
          <w:rFonts w:ascii="Times New Roman" w:eastAsia="Times New Roman" w:hAnsi="Times New Roman" w:cs="Times New Roman"/>
          <w:color w:val="000000"/>
          <w:sz w:val="27"/>
          <w:szCs w:val="27"/>
          <w:lang w:eastAsia="ru-RU"/>
        </w:rPr>
        <w:t>E = 78A</w:t>
      </w:r>
      <w:r w:rsidRPr="000F33B1">
        <w:rPr>
          <w:rFonts w:ascii="Times New Roman" w:eastAsia="Times New Roman" w:hAnsi="Times New Roman" w:cs="Times New Roman"/>
          <w:color w:val="000000"/>
          <w:sz w:val="27"/>
          <w:szCs w:val="27"/>
          <w:vertAlign w:val="superscript"/>
          <w:lang w:eastAsia="ru-RU"/>
        </w:rPr>
        <w:t>-1/3</w:t>
      </w:r>
      <w:r w:rsidRPr="000F33B1">
        <w:rPr>
          <w:rFonts w:ascii="Times New Roman" w:eastAsia="Times New Roman" w:hAnsi="Times New Roman" w:cs="Times New Roman"/>
          <w:color w:val="000000"/>
          <w:sz w:val="27"/>
          <w:szCs w:val="27"/>
          <w:lang w:eastAsia="ru-RU"/>
        </w:rPr>
        <w:t> МэВ.</w:t>
      </w:r>
    </w:p>
    <w:p w:rsidR="000F33B1" w:rsidRPr="000F33B1" w:rsidRDefault="000F33B1" w:rsidP="000F33B1">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F33B1">
        <w:rPr>
          <w:rFonts w:ascii="Times New Roman" w:eastAsia="Times New Roman" w:hAnsi="Times New Roman" w:cs="Times New Roman"/>
          <w:color w:val="000000"/>
          <w:sz w:val="27"/>
          <w:szCs w:val="27"/>
          <w:lang w:eastAsia="ru-RU"/>
        </w:rPr>
        <w:t>Интегральное сечение поглощения в области гигантского резонанса σ описывается соотношением</w:t>
      </w:r>
    </w:p>
    <w:p w:rsidR="000F33B1" w:rsidRPr="000F33B1" w:rsidRDefault="000F33B1" w:rsidP="000F33B1">
      <w:pPr>
        <w:spacing w:before="100" w:beforeAutospacing="1" w:after="100" w:afterAutospacing="1" w:line="240" w:lineRule="auto"/>
        <w:jc w:val="both"/>
        <w:rPr>
          <w:rFonts w:ascii="Times New Roman" w:eastAsia="Times New Roman" w:hAnsi="Times New Roman" w:cs="Times New Roman"/>
          <w:color w:val="000000"/>
          <w:sz w:val="27"/>
          <w:szCs w:val="27"/>
          <w:lang w:val="en-US" w:eastAsia="ru-RU"/>
        </w:rPr>
      </w:pPr>
      <w:proofErr w:type="gramStart"/>
      <w:r w:rsidRPr="000F33B1">
        <w:rPr>
          <w:rFonts w:ascii="Times New Roman" w:eastAsia="Times New Roman" w:hAnsi="Times New Roman" w:cs="Times New Roman"/>
          <w:color w:val="000000"/>
          <w:sz w:val="27"/>
          <w:szCs w:val="27"/>
          <w:lang w:eastAsia="ru-RU"/>
        </w:rPr>
        <w:t>σ</w:t>
      </w:r>
      <w:proofErr w:type="gramEnd"/>
      <w:r w:rsidRPr="000F33B1">
        <w:rPr>
          <w:rFonts w:ascii="Times New Roman" w:eastAsia="Times New Roman" w:hAnsi="Times New Roman" w:cs="Times New Roman"/>
          <w:color w:val="000000"/>
          <w:sz w:val="27"/>
          <w:szCs w:val="27"/>
          <w:lang w:val="en-US" w:eastAsia="ru-RU"/>
        </w:rPr>
        <w:t xml:space="preserve"> = 60NZ/A </w:t>
      </w:r>
      <w:r w:rsidRPr="000F33B1">
        <w:rPr>
          <w:rFonts w:ascii="Times New Roman" w:eastAsia="Times New Roman" w:hAnsi="Times New Roman" w:cs="Times New Roman"/>
          <w:color w:val="000000"/>
          <w:sz w:val="27"/>
          <w:szCs w:val="27"/>
          <w:lang w:eastAsia="ru-RU"/>
        </w:rPr>
        <w:t>МэВ</w:t>
      </w:r>
      <w:r w:rsidRPr="000F33B1">
        <w:rPr>
          <w:rFonts w:ascii="Times New Roman" w:eastAsia="Times New Roman" w:hAnsi="Times New Roman" w:cs="Times New Roman"/>
          <w:color w:val="000000"/>
          <w:sz w:val="27"/>
          <w:szCs w:val="27"/>
          <w:lang w:val="en-US" w:eastAsia="ru-RU"/>
        </w:rPr>
        <w:t>×</w:t>
      </w:r>
      <w:proofErr w:type="spellStart"/>
      <w:r w:rsidRPr="000F33B1">
        <w:rPr>
          <w:rFonts w:ascii="Times New Roman" w:eastAsia="Times New Roman" w:hAnsi="Times New Roman" w:cs="Times New Roman"/>
          <w:color w:val="000000"/>
          <w:sz w:val="27"/>
          <w:szCs w:val="27"/>
          <w:lang w:eastAsia="ru-RU"/>
        </w:rPr>
        <w:t>мбн</w:t>
      </w:r>
      <w:proofErr w:type="spellEnd"/>
      <w:r w:rsidRPr="000F33B1">
        <w:rPr>
          <w:rFonts w:ascii="Times New Roman" w:eastAsia="Times New Roman" w:hAnsi="Times New Roman" w:cs="Times New Roman"/>
          <w:color w:val="000000"/>
          <w:sz w:val="27"/>
          <w:szCs w:val="27"/>
          <w:lang w:val="en-US" w:eastAsia="ru-RU"/>
        </w:rPr>
        <w:t>.</w:t>
      </w:r>
    </w:p>
    <w:p w:rsidR="000F33B1" w:rsidRPr="000F33B1" w:rsidRDefault="000F33B1" w:rsidP="000F33B1">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F33B1">
        <w:rPr>
          <w:rFonts w:ascii="Times New Roman" w:eastAsia="Times New Roman" w:hAnsi="Times New Roman" w:cs="Times New Roman"/>
          <w:color w:val="000000"/>
          <w:sz w:val="27"/>
          <w:szCs w:val="27"/>
          <w:lang w:val="en-US" w:eastAsia="ru-RU"/>
        </w:rPr>
        <w:t xml:space="preserve">    </w:t>
      </w:r>
      <w:r w:rsidRPr="000F33B1">
        <w:rPr>
          <w:rFonts w:ascii="Times New Roman" w:eastAsia="Times New Roman" w:hAnsi="Times New Roman" w:cs="Times New Roman"/>
          <w:color w:val="000000"/>
          <w:sz w:val="27"/>
          <w:szCs w:val="27"/>
          <w:lang w:eastAsia="ru-RU"/>
        </w:rPr>
        <w:t>В области деформированных ядер гигантский резонанс расщепляется на две компоненты, соответствующие колебаниям протонов относительно нейтронов вдоль двух осей ядерного эллипсоида (</w:t>
      </w:r>
      <w:r w:rsidRPr="000F33B1">
        <w:rPr>
          <w:rFonts w:ascii="Times New Roman" w:eastAsia="Times New Roman" w:hAnsi="Times New Roman" w:cs="Times New Roman"/>
          <w:color w:val="000000"/>
          <w:sz w:val="27"/>
          <w:szCs w:val="27"/>
          <w:vertAlign w:val="superscript"/>
          <w:lang w:eastAsia="ru-RU"/>
        </w:rPr>
        <w:t>159</w:t>
      </w:r>
      <w:r w:rsidRPr="000F33B1">
        <w:rPr>
          <w:rFonts w:ascii="Times New Roman" w:eastAsia="Times New Roman" w:hAnsi="Times New Roman" w:cs="Times New Roman"/>
          <w:color w:val="000000"/>
          <w:sz w:val="27"/>
          <w:szCs w:val="27"/>
          <w:lang w:eastAsia="ru-RU"/>
        </w:rPr>
        <w:t>Tb, </w:t>
      </w:r>
      <w:r w:rsidRPr="000F33B1">
        <w:rPr>
          <w:rFonts w:ascii="Times New Roman" w:eastAsia="Times New Roman" w:hAnsi="Times New Roman" w:cs="Times New Roman"/>
          <w:color w:val="000000"/>
          <w:sz w:val="27"/>
          <w:szCs w:val="27"/>
          <w:vertAlign w:val="superscript"/>
          <w:lang w:eastAsia="ru-RU"/>
        </w:rPr>
        <w:t>235</w:t>
      </w:r>
      <w:r w:rsidRPr="000F33B1">
        <w:rPr>
          <w:rFonts w:ascii="Times New Roman" w:eastAsia="Times New Roman" w:hAnsi="Times New Roman" w:cs="Times New Roman"/>
          <w:color w:val="000000"/>
          <w:sz w:val="27"/>
          <w:szCs w:val="27"/>
          <w:lang w:eastAsia="ru-RU"/>
        </w:rPr>
        <w:t>U). В лёгких ядрах (</w:t>
      </w:r>
      <w:r w:rsidRPr="000F33B1">
        <w:rPr>
          <w:rFonts w:ascii="Times New Roman" w:eastAsia="Times New Roman" w:hAnsi="Times New Roman" w:cs="Times New Roman"/>
          <w:color w:val="000000"/>
          <w:sz w:val="27"/>
          <w:szCs w:val="27"/>
          <w:vertAlign w:val="superscript"/>
          <w:lang w:eastAsia="ru-RU"/>
        </w:rPr>
        <w:t>6</w:t>
      </w:r>
      <w:r w:rsidRPr="000F33B1">
        <w:rPr>
          <w:rFonts w:ascii="Times New Roman" w:eastAsia="Times New Roman" w:hAnsi="Times New Roman" w:cs="Times New Roman"/>
          <w:color w:val="000000"/>
          <w:sz w:val="27"/>
          <w:szCs w:val="27"/>
          <w:lang w:eastAsia="ru-RU"/>
        </w:rPr>
        <w:t>Li, </w:t>
      </w:r>
      <w:r w:rsidRPr="000F33B1">
        <w:rPr>
          <w:rFonts w:ascii="Times New Roman" w:eastAsia="Times New Roman" w:hAnsi="Times New Roman" w:cs="Times New Roman"/>
          <w:color w:val="000000"/>
          <w:sz w:val="27"/>
          <w:szCs w:val="27"/>
          <w:vertAlign w:val="superscript"/>
          <w:lang w:eastAsia="ru-RU"/>
        </w:rPr>
        <w:t>16</w:t>
      </w:r>
      <w:r w:rsidRPr="000F33B1">
        <w:rPr>
          <w:rFonts w:ascii="Times New Roman" w:eastAsia="Times New Roman" w:hAnsi="Times New Roman" w:cs="Times New Roman"/>
          <w:color w:val="000000"/>
          <w:sz w:val="27"/>
          <w:szCs w:val="27"/>
          <w:lang w:eastAsia="ru-RU"/>
        </w:rPr>
        <w:t>O, </w:t>
      </w:r>
      <w:r w:rsidRPr="000F33B1">
        <w:rPr>
          <w:rFonts w:ascii="Times New Roman" w:eastAsia="Times New Roman" w:hAnsi="Times New Roman" w:cs="Times New Roman"/>
          <w:color w:val="000000"/>
          <w:sz w:val="27"/>
          <w:szCs w:val="27"/>
          <w:vertAlign w:val="superscript"/>
          <w:lang w:eastAsia="ru-RU"/>
        </w:rPr>
        <w:t>32</w:t>
      </w:r>
      <w:r w:rsidRPr="000F33B1">
        <w:rPr>
          <w:rFonts w:ascii="Times New Roman" w:eastAsia="Times New Roman" w:hAnsi="Times New Roman" w:cs="Times New Roman"/>
          <w:color w:val="000000"/>
          <w:sz w:val="27"/>
          <w:szCs w:val="27"/>
          <w:lang w:eastAsia="ru-RU"/>
        </w:rPr>
        <w:t xml:space="preserve">S) проявляется конфигурационное расщепление дипольного гигантского резонанса, соответствующее дипольным переходам нуклонов из различных оболочек. В лёгких ядрах эффекты коллективизации ещё не проявляются столь сильно, как в тяжёлых ядрах, в которых значительно увеличивается число коллективизированных </w:t>
      </w:r>
      <w:proofErr w:type="spellStart"/>
      <w:r w:rsidRPr="000F33B1">
        <w:rPr>
          <w:rFonts w:ascii="Times New Roman" w:eastAsia="Times New Roman" w:hAnsi="Times New Roman" w:cs="Times New Roman"/>
          <w:color w:val="000000"/>
          <w:sz w:val="27"/>
          <w:szCs w:val="27"/>
          <w:lang w:eastAsia="ru-RU"/>
        </w:rPr>
        <w:t>одночастичных</w:t>
      </w:r>
      <w:proofErr w:type="spellEnd"/>
      <w:r w:rsidRPr="000F33B1">
        <w:rPr>
          <w:rFonts w:ascii="Times New Roman" w:eastAsia="Times New Roman" w:hAnsi="Times New Roman" w:cs="Times New Roman"/>
          <w:color w:val="000000"/>
          <w:sz w:val="27"/>
          <w:szCs w:val="27"/>
          <w:lang w:eastAsia="ru-RU"/>
        </w:rPr>
        <w:t xml:space="preserve"> переходов.</w:t>
      </w:r>
    </w:p>
    <w:p w:rsidR="000F33B1" w:rsidRPr="000F33B1" w:rsidRDefault="000F33B1" w:rsidP="000F33B1">
      <w:pPr>
        <w:shd w:val="clear" w:color="auto" w:fill="FFFFFF"/>
        <w:spacing w:before="100" w:beforeAutospacing="1" w:after="100" w:afterAutospacing="1" w:line="240" w:lineRule="atLeast"/>
        <w:jc w:val="both"/>
        <w:rPr>
          <w:rFonts w:ascii="Times New Roman" w:eastAsia="Times New Roman" w:hAnsi="Times New Roman" w:cs="Times New Roman"/>
          <w:color w:val="000000"/>
          <w:sz w:val="27"/>
          <w:szCs w:val="27"/>
          <w:lang w:eastAsia="ru-RU"/>
        </w:rPr>
      </w:pPr>
      <w:r w:rsidRPr="000F33B1">
        <w:rPr>
          <w:rFonts w:ascii="Times New Roman" w:eastAsia="Times New Roman" w:hAnsi="Times New Roman" w:cs="Times New Roman"/>
          <w:b/>
          <w:bCs/>
          <w:color w:val="000000"/>
          <w:sz w:val="27"/>
          <w:szCs w:val="27"/>
          <w:lang w:eastAsia="ru-RU"/>
        </w:rPr>
        <w:t>Дипольный гигантский резонанс атомных ядер</w:t>
      </w:r>
    </w:p>
    <w:p w:rsidR="000F33B1" w:rsidRPr="000F33B1" w:rsidRDefault="000F33B1" w:rsidP="000F33B1">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F33B1">
        <w:rPr>
          <w:rFonts w:ascii="Times New Roman" w:eastAsia="Times New Roman" w:hAnsi="Times New Roman" w:cs="Times New Roman"/>
          <w:noProof/>
          <w:color w:val="000000"/>
          <w:sz w:val="27"/>
          <w:szCs w:val="27"/>
          <w:lang w:eastAsia="ru-RU"/>
        </w:rPr>
        <w:lastRenderedPageBreak/>
        <w:drawing>
          <wp:inline distT="0" distB="0" distL="0" distR="0" wp14:anchorId="3D965F44" wp14:editId="48FB4568">
            <wp:extent cx="4400550" cy="5905500"/>
            <wp:effectExtent l="0" t="0" r="0" b="0"/>
            <wp:docPr id="36" name="Рисунок 36" descr="http://nuclphys.sinp.msu.ru/histan/images/hist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nuclphys.sinp.msu.ru/histan/images/hist62.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400550" cy="5905500"/>
                    </a:xfrm>
                    <a:prstGeom prst="rect">
                      <a:avLst/>
                    </a:prstGeom>
                    <a:noFill/>
                    <a:ln>
                      <a:noFill/>
                    </a:ln>
                  </pic:spPr>
                </pic:pic>
              </a:graphicData>
            </a:graphic>
          </wp:inline>
        </w:drawing>
      </w:r>
    </w:p>
    <w:p w:rsidR="000F33B1" w:rsidRPr="000F33B1" w:rsidRDefault="000F33B1" w:rsidP="000F33B1">
      <w:pPr>
        <w:spacing w:before="278" w:after="278" w:line="240" w:lineRule="atLeast"/>
        <w:jc w:val="both"/>
        <w:rPr>
          <w:rFonts w:ascii="Times New Roman" w:eastAsia="Times New Roman" w:hAnsi="Times New Roman" w:cs="Times New Roman"/>
          <w:color w:val="000000"/>
          <w:sz w:val="27"/>
          <w:szCs w:val="27"/>
          <w:lang w:eastAsia="ru-RU"/>
        </w:rPr>
      </w:pPr>
      <w:r w:rsidRPr="000F33B1">
        <w:rPr>
          <w:rFonts w:ascii="Times New Roman" w:eastAsia="Times New Roman" w:hAnsi="Times New Roman" w:cs="Times New Roman"/>
          <w:b/>
          <w:bCs/>
          <w:color w:val="000000"/>
          <w:sz w:val="27"/>
          <w:szCs w:val="27"/>
          <w:lang w:eastAsia="ru-RU"/>
        </w:rPr>
        <w:t>Кластеры в лёгких ядрах</w:t>
      </w:r>
    </w:p>
    <w:p w:rsidR="000F33B1" w:rsidRPr="000F33B1" w:rsidRDefault="000F33B1" w:rsidP="000F33B1">
      <w:pPr>
        <w:spacing w:before="278" w:after="278" w:line="240" w:lineRule="atLeast"/>
        <w:jc w:val="both"/>
        <w:rPr>
          <w:rFonts w:ascii="Times New Roman" w:eastAsia="Times New Roman" w:hAnsi="Times New Roman" w:cs="Times New Roman"/>
          <w:color w:val="000000"/>
          <w:sz w:val="27"/>
          <w:szCs w:val="27"/>
          <w:lang w:eastAsia="ru-RU"/>
        </w:rPr>
      </w:pPr>
      <w:r w:rsidRPr="000F33B1">
        <w:rPr>
          <w:rFonts w:ascii="Times New Roman" w:eastAsia="Times New Roman" w:hAnsi="Times New Roman" w:cs="Times New Roman"/>
          <w:b/>
          <w:bCs/>
          <w:noProof/>
          <w:color w:val="000000"/>
          <w:sz w:val="27"/>
          <w:szCs w:val="27"/>
          <w:lang w:eastAsia="ru-RU"/>
        </w:rPr>
        <w:lastRenderedPageBreak/>
        <w:drawing>
          <wp:inline distT="0" distB="0" distL="0" distR="0" wp14:anchorId="4CD17D48" wp14:editId="5391178E">
            <wp:extent cx="4838700" cy="4238625"/>
            <wp:effectExtent l="0" t="0" r="0" b="9525"/>
            <wp:docPr id="37" name="Рисунок 37" descr="http://nuclphys.sinp.msu.ru/histan/images/hist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nuclphys.sinp.msu.ru/histan/images/hist63.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838700" cy="4238625"/>
                    </a:xfrm>
                    <a:prstGeom prst="rect">
                      <a:avLst/>
                    </a:prstGeom>
                    <a:noFill/>
                    <a:ln>
                      <a:noFill/>
                    </a:ln>
                  </pic:spPr>
                </pic:pic>
              </a:graphicData>
            </a:graphic>
          </wp:inline>
        </w:drawing>
      </w:r>
    </w:p>
    <w:p w:rsidR="000F33B1" w:rsidRPr="000F33B1" w:rsidRDefault="000F33B1" w:rsidP="000F33B1">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F33B1">
        <w:rPr>
          <w:rFonts w:ascii="Times New Roman" w:eastAsia="Times New Roman" w:hAnsi="Times New Roman" w:cs="Times New Roman"/>
          <w:color w:val="000000"/>
          <w:sz w:val="27"/>
          <w:szCs w:val="27"/>
          <w:lang w:eastAsia="ru-RU"/>
        </w:rPr>
        <w:t>    Несмотря на то, что в простейших моделях атомное ядро обычно рассматривается как система, состоящая из отдельных нуклонов, в результате взаимодействия между нуклонами в ядре образуются компактные структуры, состоящие из двух или большего числа частиц, которые могут возникать внутри атомного ядра. Кластерная структура особенно отчетливо проявляется в лёгких ядрах. Кластерная структура атомных ядер проявляется в процессах α-распада, в различных ядерных реакциях.</w:t>
      </w:r>
    </w:p>
    <w:p w:rsidR="00922BA6" w:rsidRDefault="000F33B1" w:rsidP="000F33B1">
      <w:pPr>
        <w:jc w:val="both"/>
      </w:pPr>
    </w:p>
    <w:sectPr w:rsidR="00922B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2073E2"/>
    <w:multiLevelType w:val="multilevel"/>
    <w:tmpl w:val="0C7C5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5D3C64"/>
    <w:multiLevelType w:val="multilevel"/>
    <w:tmpl w:val="EFDEB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DF16F6"/>
    <w:multiLevelType w:val="multilevel"/>
    <w:tmpl w:val="3EDC0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B1"/>
    <w:rsid w:val="000F33B1"/>
    <w:rsid w:val="00371F57"/>
    <w:rsid w:val="00415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C97BE1-0905-4BF7-9F07-08D9481DF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35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18" Type="http://schemas.openxmlformats.org/officeDocument/2006/relationships/image" Target="media/image14.gif"/><Relationship Id="rId26" Type="http://schemas.openxmlformats.org/officeDocument/2006/relationships/image" Target="media/image22.gif"/><Relationship Id="rId39" Type="http://schemas.openxmlformats.org/officeDocument/2006/relationships/image" Target="media/image35.gif"/><Relationship Id="rId3" Type="http://schemas.openxmlformats.org/officeDocument/2006/relationships/settings" Target="settings.xml"/><Relationship Id="rId21" Type="http://schemas.openxmlformats.org/officeDocument/2006/relationships/image" Target="media/image17.gif"/><Relationship Id="rId34" Type="http://schemas.openxmlformats.org/officeDocument/2006/relationships/image" Target="media/image30.jpeg"/><Relationship Id="rId42" Type="http://schemas.openxmlformats.org/officeDocument/2006/relationships/fontTable" Target="fontTable.xml"/><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image" Target="media/image13.jpeg"/><Relationship Id="rId25" Type="http://schemas.openxmlformats.org/officeDocument/2006/relationships/image" Target="media/image21.gif"/><Relationship Id="rId33" Type="http://schemas.openxmlformats.org/officeDocument/2006/relationships/image" Target="media/image29.jpeg"/><Relationship Id="rId38" Type="http://schemas.openxmlformats.org/officeDocument/2006/relationships/image" Target="media/image34.gif"/><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gif"/><Relationship Id="rId29" Type="http://schemas.openxmlformats.org/officeDocument/2006/relationships/image" Target="media/image25.gif"/><Relationship Id="rId41" Type="http://schemas.openxmlformats.org/officeDocument/2006/relationships/image" Target="media/image37.jpeg"/><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24" Type="http://schemas.openxmlformats.org/officeDocument/2006/relationships/image" Target="media/image20.gif"/><Relationship Id="rId32" Type="http://schemas.openxmlformats.org/officeDocument/2006/relationships/image" Target="media/image28.jpeg"/><Relationship Id="rId37" Type="http://schemas.openxmlformats.org/officeDocument/2006/relationships/image" Target="media/image33.gif"/><Relationship Id="rId40" Type="http://schemas.openxmlformats.org/officeDocument/2006/relationships/image" Target="media/image36.gif"/><Relationship Id="rId5" Type="http://schemas.openxmlformats.org/officeDocument/2006/relationships/image" Target="media/image1.gif"/><Relationship Id="rId15" Type="http://schemas.openxmlformats.org/officeDocument/2006/relationships/image" Target="media/image11.gif"/><Relationship Id="rId23" Type="http://schemas.openxmlformats.org/officeDocument/2006/relationships/image" Target="media/image19.gif"/><Relationship Id="rId28" Type="http://schemas.openxmlformats.org/officeDocument/2006/relationships/image" Target="media/image24.gif"/><Relationship Id="rId36" Type="http://schemas.openxmlformats.org/officeDocument/2006/relationships/image" Target="media/image32.gif"/><Relationship Id="rId10" Type="http://schemas.openxmlformats.org/officeDocument/2006/relationships/image" Target="media/image6.jpeg"/><Relationship Id="rId19" Type="http://schemas.openxmlformats.org/officeDocument/2006/relationships/image" Target="media/image15.gif"/><Relationship Id="rId31" Type="http://schemas.openxmlformats.org/officeDocument/2006/relationships/image" Target="media/image27.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 Id="rId22" Type="http://schemas.openxmlformats.org/officeDocument/2006/relationships/image" Target="media/image18.gif"/><Relationship Id="rId27" Type="http://schemas.openxmlformats.org/officeDocument/2006/relationships/image" Target="media/image23.gif"/><Relationship Id="rId30" Type="http://schemas.openxmlformats.org/officeDocument/2006/relationships/image" Target="media/image26.gif"/><Relationship Id="rId35" Type="http://schemas.openxmlformats.org/officeDocument/2006/relationships/image" Target="media/image31.gif"/><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7368</Words>
  <Characters>42001</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Усабаева Гулназ</dc:creator>
  <cp:keywords/>
  <dc:description/>
  <cp:lastModifiedBy>Усабаева Гулназ</cp:lastModifiedBy>
  <cp:revision>1</cp:revision>
  <dcterms:created xsi:type="dcterms:W3CDTF">2018-10-16T04:42:00Z</dcterms:created>
  <dcterms:modified xsi:type="dcterms:W3CDTF">2018-10-16T04:43:00Z</dcterms:modified>
</cp:coreProperties>
</file>