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43" w:rsidRPr="00817ACB" w:rsidRDefault="00F82543" w:rsidP="00E23A6F">
      <w:pPr>
        <w:spacing w:after="0" w:line="240" w:lineRule="auto"/>
        <w:jc w:val="center"/>
        <w:rPr>
          <w:rFonts w:ascii="Times New Roman" w:hAnsi="Times New Roman" w:cs="Times New Roman"/>
          <w:b/>
          <w:sz w:val="28"/>
          <w:szCs w:val="28"/>
          <w:lang w:val="kk-KZ"/>
        </w:rPr>
      </w:pPr>
    </w:p>
    <w:p w:rsidR="00577189" w:rsidRPr="00CB0A53" w:rsidRDefault="00817ACB" w:rsidP="00577189">
      <w:pPr>
        <w:spacing w:after="0" w:line="240" w:lineRule="auto"/>
        <w:jc w:val="center"/>
        <w:rPr>
          <w:rFonts w:ascii="Times New Roman" w:hAnsi="Times New Roman" w:cs="Times New Roman"/>
          <w:b/>
          <w:i/>
          <w:sz w:val="28"/>
          <w:szCs w:val="28"/>
          <w:lang w:val="kk-KZ"/>
        </w:rPr>
      </w:pPr>
      <w:r w:rsidRPr="00CB0A53">
        <w:rPr>
          <w:rFonts w:ascii="Times New Roman" w:hAnsi="Times New Roman" w:cs="Times New Roman"/>
          <w:b/>
          <w:i/>
          <w:sz w:val="28"/>
          <w:szCs w:val="28"/>
          <w:lang w:val="kk-KZ"/>
        </w:rPr>
        <w:t>Смағұл М.Ж., Дауытова Ж</w:t>
      </w:r>
      <w:r w:rsidR="00577189" w:rsidRPr="00CB0A53">
        <w:rPr>
          <w:rFonts w:ascii="Times New Roman" w:hAnsi="Times New Roman" w:cs="Times New Roman"/>
          <w:b/>
          <w:i/>
          <w:sz w:val="28"/>
          <w:szCs w:val="28"/>
          <w:lang w:val="kk-KZ"/>
        </w:rPr>
        <w:t>.Қ</w:t>
      </w:r>
      <w:r w:rsidRPr="00CB0A53">
        <w:rPr>
          <w:rFonts w:ascii="Times New Roman" w:hAnsi="Times New Roman" w:cs="Times New Roman"/>
          <w:b/>
          <w:i/>
          <w:sz w:val="28"/>
          <w:szCs w:val="28"/>
          <w:lang w:val="kk-KZ"/>
        </w:rPr>
        <w:t xml:space="preserve">., </w:t>
      </w:r>
      <w:r w:rsidR="003F6916" w:rsidRPr="00CB0A53">
        <w:rPr>
          <w:rFonts w:ascii="Times New Roman" w:hAnsi="Times New Roman" w:cs="Times New Roman"/>
          <w:b/>
          <w:i/>
          <w:sz w:val="28"/>
          <w:szCs w:val="28"/>
          <w:lang w:val="kk-KZ"/>
        </w:rPr>
        <w:t>Абдибекова К.Ж</w:t>
      </w:r>
      <w:r w:rsidRPr="00CB0A53">
        <w:rPr>
          <w:rFonts w:ascii="Times New Roman" w:hAnsi="Times New Roman" w:cs="Times New Roman"/>
          <w:b/>
          <w:i/>
          <w:sz w:val="28"/>
          <w:szCs w:val="28"/>
          <w:lang w:val="kk-KZ"/>
        </w:rPr>
        <w:t>.,</w:t>
      </w:r>
    </w:p>
    <w:p w:rsidR="00F82543" w:rsidRPr="00CB0A53" w:rsidRDefault="00817ACB" w:rsidP="00577189">
      <w:pPr>
        <w:spacing w:after="0" w:line="240" w:lineRule="auto"/>
        <w:jc w:val="center"/>
        <w:rPr>
          <w:rFonts w:ascii="Times New Roman" w:hAnsi="Times New Roman" w:cs="Times New Roman"/>
          <w:b/>
          <w:i/>
          <w:sz w:val="28"/>
          <w:szCs w:val="28"/>
          <w:lang w:val="kk-KZ"/>
        </w:rPr>
      </w:pPr>
      <w:r w:rsidRPr="00CB0A53">
        <w:rPr>
          <w:rFonts w:ascii="Times New Roman" w:hAnsi="Times New Roman" w:cs="Times New Roman"/>
          <w:b/>
          <w:i/>
          <w:sz w:val="28"/>
          <w:szCs w:val="28"/>
          <w:lang w:val="kk-KZ"/>
        </w:rPr>
        <w:t>Буланова Т.</w:t>
      </w:r>
      <w:r w:rsidR="00577189" w:rsidRPr="00CB0A53">
        <w:rPr>
          <w:rFonts w:ascii="Times New Roman" w:hAnsi="Times New Roman" w:cs="Times New Roman"/>
          <w:b/>
          <w:i/>
          <w:sz w:val="28"/>
          <w:szCs w:val="28"/>
          <w:lang w:val="kk-KZ"/>
        </w:rPr>
        <w:t>М.</w:t>
      </w:r>
      <w:r w:rsidRPr="00CB0A53">
        <w:rPr>
          <w:rFonts w:ascii="Times New Roman" w:hAnsi="Times New Roman" w:cs="Times New Roman"/>
          <w:b/>
          <w:i/>
          <w:sz w:val="28"/>
          <w:szCs w:val="28"/>
          <w:lang w:val="kk-KZ"/>
        </w:rPr>
        <w:t>,</w:t>
      </w:r>
      <w:r w:rsidR="003F6916" w:rsidRPr="00CB0A53">
        <w:rPr>
          <w:rFonts w:ascii="Times New Roman" w:hAnsi="Times New Roman" w:cs="Times New Roman"/>
          <w:b/>
          <w:i/>
          <w:sz w:val="28"/>
          <w:szCs w:val="28"/>
          <w:lang w:val="kk-KZ"/>
        </w:rPr>
        <w:t xml:space="preserve"> Ембергенова Қ</w:t>
      </w:r>
      <w:r w:rsidRPr="00CB0A53">
        <w:rPr>
          <w:rFonts w:ascii="Times New Roman" w:hAnsi="Times New Roman" w:cs="Times New Roman"/>
          <w:b/>
          <w:i/>
          <w:sz w:val="28"/>
          <w:szCs w:val="28"/>
          <w:lang w:val="kk-KZ"/>
        </w:rPr>
        <w:t>.</w:t>
      </w:r>
      <w:r w:rsidR="00577189" w:rsidRPr="00CB0A53">
        <w:rPr>
          <w:rFonts w:ascii="Times New Roman" w:hAnsi="Times New Roman" w:cs="Times New Roman"/>
          <w:b/>
          <w:i/>
          <w:sz w:val="28"/>
          <w:szCs w:val="28"/>
          <w:lang w:val="kk-KZ"/>
        </w:rPr>
        <w:t>Р</w:t>
      </w:r>
      <w:r w:rsidRPr="00CB0A53">
        <w:rPr>
          <w:rFonts w:ascii="Times New Roman" w:hAnsi="Times New Roman" w:cs="Times New Roman"/>
          <w:b/>
          <w:i/>
          <w:sz w:val="28"/>
          <w:szCs w:val="28"/>
          <w:lang w:val="kk-KZ"/>
        </w:rPr>
        <w:t>.</w:t>
      </w:r>
    </w:p>
    <w:p w:rsidR="00E23A6F" w:rsidRDefault="00E23A6F" w:rsidP="00E23A6F">
      <w:pPr>
        <w:spacing w:after="0" w:line="240" w:lineRule="auto"/>
        <w:jc w:val="center"/>
        <w:rPr>
          <w:rFonts w:ascii="Times New Roman" w:hAnsi="Times New Roman" w:cs="Times New Roman"/>
          <w:b/>
          <w:sz w:val="28"/>
          <w:szCs w:val="28"/>
          <w:lang w:val="kk-KZ"/>
        </w:rPr>
      </w:pPr>
    </w:p>
    <w:p w:rsidR="00E23A6F" w:rsidRDefault="00817ACB" w:rsidP="00E23A6F">
      <w:pPr>
        <w:spacing w:after="0" w:line="240" w:lineRule="auto"/>
        <w:jc w:val="center"/>
        <w:rPr>
          <w:rFonts w:ascii="Times New Roman" w:hAnsi="Times New Roman" w:cs="Times New Roman"/>
          <w:b/>
          <w:sz w:val="28"/>
          <w:szCs w:val="28"/>
          <w:lang w:val="kk-KZ"/>
        </w:rPr>
      </w:pPr>
      <w:r w:rsidRPr="00817ACB">
        <w:rPr>
          <w:rFonts w:ascii="Times New Roman" w:hAnsi="Times New Roman" w:cs="Times New Roman"/>
          <w:b/>
          <w:sz w:val="28"/>
          <w:szCs w:val="28"/>
          <w:lang w:val="kk-KZ"/>
        </w:rPr>
        <w:t>Геометрия пәнін</w:t>
      </w:r>
      <w:r>
        <w:rPr>
          <w:rFonts w:ascii="Times New Roman" w:hAnsi="Times New Roman" w:cs="Times New Roman"/>
          <w:b/>
          <w:sz w:val="28"/>
          <w:szCs w:val="28"/>
          <w:lang w:val="kk-KZ"/>
        </w:rPr>
        <w:t xml:space="preserve"> оқытуда ішкі</w:t>
      </w:r>
      <w:r w:rsidRPr="00817ACB">
        <w:rPr>
          <w:rFonts w:ascii="Times New Roman" w:hAnsi="Times New Roman" w:cs="Times New Roman"/>
          <w:b/>
          <w:sz w:val="28"/>
          <w:szCs w:val="28"/>
          <w:lang w:val="kk-KZ"/>
        </w:rPr>
        <w:t>ұғымдық</w:t>
      </w:r>
      <w:r>
        <w:rPr>
          <w:rFonts w:ascii="Times New Roman" w:hAnsi="Times New Roman" w:cs="Times New Roman"/>
          <w:b/>
          <w:sz w:val="28"/>
          <w:szCs w:val="28"/>
          <w:lang w:val="kk-KZ"/>
        </w:rPr>
        <w:t xml:space="preserve">  </w:t>
      </w:r>
    </w:p>
    <w:p w:rsidR="00F82543" w:rsidRPr="00817ACB" w:rsidRDefault="00817ACB" w:rsidP="00E23A6F">
      <w:pPr>
        <w:spacing w:after="0" w:line="240" w:lineRule="auto"/>
        <w:jc w:val="center"/>
        <w:rPr>
          <w:rFonts w:ascii="Times New Roman" w:hAnsi="Times New Roman" w:cs="Times New Roman"/>
          <w:sz w:val="28"/>
          <w:szCs w:val="28"/>
          <w:lang w:val="kk-KZ"/>
        </w:rPr>
      </w:pPr>
      <w:r w:rsidRPr="00817ACB">
        <w:rPr>
          <w:rFonts w:ascii="Times New Roman" w:hAnsi="Times New Roman" w:cs="Times New Roman"/>
          <w:b/>
          <w:sz w:val="28"/>
          <w:szCs w:val="28"/>
          <w:lang w:val="kk-KZ"/>
        </w:rPr>
        <w:t>байланыстарды қолдану</w:t>
      </w:r>
    </w:p>
    <w:p w:rsidR="00E23A6F" w:rsidRDefault="00E23A6F" w:rsidP="00E23A6F">
      <w:pPr>
        <w:spacing w:after="0" w:line="240" w:lineRule="auto"/>
        <w:ind w:firstLine="709"/>
        <w:rPr>
          <w:rFonts w:ascii="Times New Roman" w:hAnsi="Times New Roman" w:cs="Times New Roman"/>
          <w:sz w:val="28"/>
          <w:szCs w:val="28"/>
          <w:lang w:val="kk-KZ"/>
        </w:rPr>
      </w:pPr>
    </w:p>
    <w:p w:rsidR="00F82543" w:rsidRDefault="00E23A6F" w:rsidP="009046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Пәнді оқытуда ұғымдардың  ішкі байланыстарын қолдану оқушыларды ұғымның </w:t>
      </w:r>
      <w:r w:rsidR="00904691">
        <w:rPr>
          <w:rFonts w:ascii="Times New Roman" w:hAnsi="Times New Roman" w:cs="Times New Roman"/>
          <w:sz w:val="28"/>
          <w:szCs w:val="28"/>
          <w:lang w:val="kk-KZ"/>
        </w:rPr>
        <w:t xml:space="preserve">ерекше белгілерін ажырата білуге үйретеді және ұғымға басқа ерекше белгілер жиынтығы арқылы анықтама беруге машықтандырады. </w:t>
      </w:r>
    </w:p>
    <w:p w:rsidR="008C1E34" w:rsidRDefault="005F68A8" w:rsidP="00AE26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ерекше белгілер жиынынан</w:t>
      </w:r>
      <w:r w:rsidR="008C1E34">
        <w:rPr>
          <w:rFonts w:ascii="Times New Roman" w:hAnsi="Times New Roman" w:cs="Times New Roman"/>
          <w:sz w:val="28"/>
          <w:szCs w:val="28"/>
          <w:lang w:val="kk-KZ"/>
        </w:rPr>
        <w:t xml:space="preserve"> алынған </w:t>
      </w:r>
      <w:r>
        <w:rPr>
          <w:rFonts w:ascii="Times New Roman" w:hAnsi="Times New Roman" w:cs="Times New Roman"/>
          <w:sz w:val="28"/>
          <w:szCs w:val="28"/>
          <w:lang w:val="kk-KZ"/>
        </w:rPr>
        <w:t xml:space="preserve"> белгінің осы объектіге жататынын немесе жатпайтынын </w:t>
      </w:r>
      <w:r w:rsidR="00AE2670">
        <w:rPr>
          <w:rFonts w:ascii="Times New Roman" w:hAnsi="Times New Roman" w:cs="Times New Roman"/>
          <w:sz w:val="28"/>
          <w:szCs w:val="28"/>
          <w:lang w:val="kk-KZ"/>
        </w:rPr>
        <w:t xml:space="preserve">анықтай білуі керек. </w:t>
      </w:r>
      <w:r w:rsidR="00900AC4">
        <w:rPr>
          <w:rFonts w:ascii="Times New Roman" w:hAnsi="Times New Roman" w:cs="Times New Roman"/>
          <w:sz w:val="28"/>
          <w:szCs w:val="28"/>
          <w:lang w:val="kk-KZ"/>
        </w:rPr>
        <w:t xml:space="preserve">Ішкіұғымдық  байланыстардың негізгі функциясы  ұғымды қалыптастыру болып табылады.  </w:t>
      </w:r>
    </w:p>
    <w:p w:rsidR="00900AC4" w:rsidRDefault="00900AC4" w:rsidP="009046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Кез-келген ұғымды арасында белгілі бір байланыстар орнатылған құрамдас бөліктерге жіктеп тастауға болады. </w:t>
      </w:r>
      <w:r w:rsidR="001936BB">
        <w:rPr>
          <w:rFonts w:ascii="Times New Roman" w:hAnsi="Times New Roman" w:cs="Times New Roman"/>
          <w:sz w:val="28"/>
          <w:szCs w:val="28"/>
          <w:lang w:val="kk-KZ"/>
        </w:rPr>
        <w:t xml:space="preserve">Мысалы, </w:t>
      </w:r>
      <w:r w:rsidR="001936BB" w:rsidRPr="00C6214D">
        <w:rPr>
          <w:rFonts w:ascii="Times New Roman" w:hAnsi="Times New Roman" w:cs="Times New Roman"/>
          <w:b/>
          <w:i/>
          <w:sz w:val="28"/>
          <w:szCs w:val="28"/>
          <w:lang w:val="kk-KZ"/>
        </w:rPr>
        <w:t>геометриялық прогрессия</w:t>
      </w:r>
      <w:r w:rsidR="001936BB">
        <w:rPr>
          <w:rFonts w:ascii="Times New Roman" w:hAnsi="Times New Roman" w:cs="Times New Roman"/>
          <w:sz w:val="28"/>
          <w:szCs w:val="28"/>
          <w:lang w:val="kk-KZ"/>
        </w:rPr>
        <w:t xml:space="preserve"> бірінші мүше</w:t>
      </w:r>
      <w:r w:rsidR="00D746EB">
        <w:rPr>
          <w:rFonts w:ascii="Times New Roman" w:hAnsi="Times New Roman" w:cs="Times New Roman"/>
          <w:sz w:val="28"/>
          <w:szCs w:val="28"/>
          <w:lang w:val="kk-KZ"/>
        </w:rPr>
        <w:t>сі нөлге тең емес және екінші мү</w:t>
      </w:r>
      <w:r w:rsidR="001936BB">
        <w:rPr>
          <w:rFonts w:ascii="Times New Roman" w:hAnsi="Times New Roman" w:cs="Times New Roman"/>
          <w:sz w:val="28"/>
          <w:szCs w:val="28"/>
          <w:lang w:val="kk-KZ"/>
        </w:rPr>
        <w:t>шесінен бастап</w:t>
      </w:r>
      <w:r w:rsidR="00D746EB">
        <w:rPr>
          <w:rFonts w:ascii="Times New Roman" w:hAnsi="Times New Roman" w:cs="Times New Roman"/>
          <w:sz w:val="28"/>
          <w:szCs w:val="28"/>
          <w:lang w:val="kk-KZ"/>
        </w:rPr>
        <w:t>,</w:t>
      </w:r>
      <w:r w:rsidR="001936BB">
        <w:rPr>
          <w:rFonts w:ascii="Times New Roman" w:hAnsi="Times New Roman" w:cs="Times New Roman"/>
          <w:sz w:val="28"/>
          <w:szCs w:val="28"/>
          <w:lang w:val="kk-KZ"/>
        </w:rPr>
        <w:t xml:space="preserve"> әрбір мүшесі</w:t>
      </w:r>
      <w:r w:rsidR="00D746EB">
        <w:rPr>
          <w:rFonts w:ascii="Times New Roman" w:hAnsi="Times New Roman" w:cs="Times New Roman"/>
          <w:sz w:val="28"/>
          <w:szCs w:val="28"/>
          <w:lang w:val="kk-KZ"/>
        </w:rPr>
        <w:t>,</w:t>
      </w:r>
      <w:r w:rsidR="001936BB">
        <w:rPr>
          <w:rFonts w:ascii="Times New Roman" w:hAnsi="Times New Roman" w:cs="Times New Roman"/>
          <w:sz w:val="28"/>
          <w:szCs w:val="28"/>
          <w:lang w:val="kk-KZ"/>
        </w:rPr>
        <w:t xml:space="preserve"> алдыңғы мүшесіне белгілі бір нөлге тең емес санды көбейткенге тең болып отыратын </w:t>
      </w:r>
      <w:r w:rsidR="008414C4">
        <w:rPr>
          <w:rFonts w:ascii="Times New Roman" w:hAnsi="Times New Roman" w:cs="Times New Roman"/>
          <w:sz w:val="28"/>
          <w:szCs w:val="28"/>
          <w:lang w:val="kk-KZ"/>
        </w:rPr>
        <w:t>сан тізбегі түрінде анықталады.</w:t>
      </w:r>
      <w:r w:rsidR="001936BB">
        <w:rPr>
          <w:rFonts w:ascii="Times New Roman" w:hAnsi="Times New Roman" w:cs="Times New Roman"/>
          <w:sz w:val="28"/>
          <w:szCs w:val="28"/>
          <w:lang w:val="kk-KZ"/>
        </w:rPr>
        <w:t xml:space="preserve"> </w:t>
      </w:r>
      <w:r w:rsidR="005216C7">
        <w:rPr>
          <w:rFonts w:ascii="Times New Roman" w:hAnsi="Times New Roman" w:cs="Times New Roman"/>
          <w:sz w:val="28"/>
          <w:szCs w:val="28"/>
          <w:lang w:val="kk-KZ"/>
        </w:rPr>
        <w:t>Осы анықтамадан</w:t>
      </w:r>
      <w:r w:rsidR="00D746EB">
        <w:rPr>
          <w:rFonts w:ascii="Times New Roman" w:hAnsi="Times New Roman" w:cs="Times New Roman"/>
          <w:sz w:val="28"/>
          <w:szCs w:val="28"/>
          <w:lang w:val="kk-KZ"/>
        </w:rPr>
        <w:t xml:space="preserve"> ұғымның мынадай құрамдас бөліктерін</w:t>
      </w:r>
      <w:r w:rsidR="005216C7">
        <w:rPr>
          <w:rFonts w:ascii="Times New Roman" w:hAnsi="Times New Roman" w:cs="Times New Roman"/>
          <w:sz w:val="28"/>
          <w:szCs w:val="28"/>
          <w:lang w:val="kk-KZ"/>
        </w:rPr>
        <w:t xml:space="preserve"> ажыратып алуымызға болады: сан тізбегі, сан тізбегінің бірінші мүшесі, прогрессияның еселігі.  </w:t>
      </w:r>
      <w:r w:rsidR="00140928">
        <w:rPr>
          <w:rFonts w:ascii="Times New Roman" w:hAnsi="Times New Roman" w:cs="Times New Roman"/>
          <w:sz w:val="28"/>
          <w:szCs w:val="28"/>
          <w:lang w:val="kk-KZ"/>
        </w:rPr>
        <w:t xml:space="preserve">Олар белгілі бір тәуелділікке бағынады. </w:t>
      </w:r>
      <w:r w:rsidR="00F16CB2">
        <w:rPr>
          <w:rFonts w:ascii="Times New Roman" w:hAnsi="Times New Roman" w:cs="Times New Roman"/>
          <w:sz w:val="28"/>
          <w:szCs w:val="28"/>
          <w:lang w:val="kk-KZ"/>
        </w:rPr>
        <w:t xml:space="preserve">Сонымен, сан тізбегінің мүшелері нөлге тең болмауы керек, прогрессияның еселігі нөлге тең емес кез-келген сан, тізбектің әрбір мүшесі екінші мүшесінен бастап алдыңғы мүшесіне прогрессия еселігін көбейткенге тең болады.   </w:t>
      </w:r>
      <w:r w:rsidR="006412EF">
        <w:rPr>
          <w:rFonts w:ascii="Times New Roman" w:hAnsi="Times New Roman" w:cs="Times New Roman"/>
          <w:sz w:val="28"/>
          <w:szCs w:val="28"/>
          <w:lang w:val="kk-KZ"/>
        </w:rPr>
        <w:t xml:space="preserve">Геометриялық прогрессия ұғымын бағдарлама талаптарына сай игеру үшін аталған элементер мен олардың арасындағы байланыстарды білу керек. </w:t>
      </w:r>
    </w:p>
    <w:p w:rsidR="00E009FF" w:rsidRPr="00B37DE6" w:rsidRDefault="00C6214D" w:rsidP="00904691">
      <w:pPr>
        <w:spacing w:after="0" w:line="240" w:lineRule="auto"/>
        <w:ind w:firstLine="709"/>
        <w:jc w:val="both"/>
        <w:rPr>
          <w:rFonts w:ascii="Times New Roman" w:hAnsi="Times New Roman" w:cs="Times New Roman"/>
          <w:sz w:val="28"/>
          <w:szCs w:val="28"/>
          <w:lang w:val="kk-KZ"/>
        </w:rPr>
      </w:pPr>
      <w:r w:rsidRPr="00C6214D">
        <w:rPr>
          <w:rFonts w:ascii="Times New Roman" w:hAnsi="Times New Roman" w:cs="Times New Roman"/>
          <w:b/>
          <w:i/>
          <w:sz w:val="28"/>
          <w:szCs w:val="28"/>
          <w:lang w:val="kk-KZ"/>
        </w:rPr>
        <w:t>Үшбұрыш</w:t>
      </w:r>
      <w:r>
        <w:rPr>
          <w:rFonts w:ascii="Times New Roman" w:hAnsi="Times New Roman" w:cs="Times New Roman"/>
          <w:sz w:val="28"/>
          <w:szCs w:val="28"/>
          <w:lang w:val="kk-KZ"/>
        </w:rPr>
        <w:t xml:space="preserve"> ұғымында мынадай эелементтерді ажыратуымыз керек: үшбұрыштың қабырғалары мен үшбұрыштың бұрыштары. </w:t>
      </w:r>
      <w:r w:rsidR="00E009FF">
        <w:rPr>
          <w:rFonts w:ascii="Times New Roman" w:hAnsi="Times New Roman" w:cs="Times New Roman"/>
          <w:sz w:val="28"/>
          <w:szCs w:val="28"/>
          <w:lang w:val="kk-KZ"/>
        </w:rPr>
        <w:t>Үшбұрыштың</w:t>
      </w:r>
      <w:r w:rsidR="00AE2394">
        <w:rPr>
          <w:rFonts w:ascii="Times New Roman" w:hAnsi="Times New Roman" w:cs="Times New Roman"/>
          <w:sz w:val="28"/>
          <w:szCs w:val="28"/>
          <w:lang w:val="kk-KZ"/>
        </w:rPr>
        <w:t xml:space="preserve"> осы негізгі э</w:t>
      </w:r>
      <w:r w:rsidR="00E009FF">
        <w:rPr>
          <w:rFonts w:ascii="Times New Roman" w:hAnsi="Times New Roman" w:cs="Times New Roman"/>
          <w:sz w:val="28"/>
          <w:szCs w:val="28"/>
          <w:lang w:val="kk-KZ"/>
        </w:rPr>
        <w:t xml:space="preserve">лементерінің арасында көптеген қатынастар бар: </w:t>
      </w:r>
    </w:p>
    <w:p w:rsidR="001936BB" w:rsidRDefault="00E009FF" w:rsidP="00B37DE6">
      <w:pPr>
        <w:spacing w:after="0" w:line="240" w:lineRule="auto"/>
        <w:ind w:firstLine="709"/>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 </w:t>
      </w:r>
      <m:oMath>
        <m:r>
          <w:rPr>
            <w:rFonts w:ascii="Cambria Math" w:hAnsi="Cambria Math" w:cs="Times New Roman"/>
            <w:sz w:val="28"/>
            <w:szCs w:val="28"/>
            <w:lang w:val="kk-KZ"/>
          </w:rPr>
          <m:t>∠A+∠B+∠C=180°</m:t>
        </m:r>
      </m:oMath>
      <w:r w:rsidR="00011E80">
        <w:rPr>
          <w:rFonts w:ascii="Times New Roman" w:eastAsiaTheme="minorEastAsia" w:hAnsi="Times New Roman" w:cs="Times New Roman"/>
          <w:sz w:val="28"/>
          <w:szCs w:val="28"/>
          <w:lang w:val="kk-KZ"/>
        </w:rPr>
        <w:t>;</w:t>
      </w:r>
      <w:r w:rsidR="00011E80" w:rsidRPr="00B37DE6">
        <w:rPr>
          <w:rFonts w:ascii="Times New Roman" w:eastAsiaTheme="minorEastAsia" w:hAnsi="Times New Roman" w:cs="Times New Roman"/>
          <w:sz w:val="28"/>
          <w:szCs w:val="28"/>
          <w:lang w:val="kk-KZ"/>
        </w:rPr>
        <w:t xml:space="preserve">       </w:t>
      </w:r>
      <w:r w:rsidR="00011E80">
        <w:rPr>
          <w:rFonts w:ascii="Times New Roman" w:eastAsiaTheme="minorEastAsia" w:hAnsi="Times New Roman" w:cs="Times New Roman"/>
          <w:sz w:val="28"/>
          <w:szCs w:val="28"/>
          <w:lang w:val="kk-KZ"/>
        </w:rPr>
        <w:t xml:space="preserve">егер </w:t>
      </w:r>
      <m:oMath>
        <m:r>
          <w:rPr>
            <w:rFonts w:ascii="Cambria Math" w:eastAsiaTheme="minorEastAsia" w:hAnsi="Cambria Math" w:cs="Times New Roman"/>
            <w:sz w:val="28"/>
            <w:szCs w:val="28"/>
            <w:lang w:val="kk-KZ"/>
          </w:rPr>
          <m:t>a≥b</m:t>
        </m:r>
      </m:oMath>
      <w:r w:rsidR="00011E80" w:rsidRPr="00B37DE6">
        <w:rPr>
          <w:rFonts w:ascii="Times New Roman" w:eastAsiaTheme="minorEastAsia" w:hAnsi="Times New Roman" w:cs="Times New Roman"/>
          <w:sz w:val="28"/>
          <w:szCs w:val="28"/>
          <w:lang w:val="kk-KZ"/>
        </w:rPr>
        <w:t xml:space="preserve"> </w:t>
      </w:r>
      <w:r w:rsidR="00011E80">
        <w:rPr>
          <w:rFonts w:ascii="Times New Roman" w:eastAsiaTheme="minorEastAsia" w:hAnsi="Times New Roman" w:cs="Times New Roman"/>
          <w:sz w:val="28"/>
          <w:szCs w:val="28"/>
          <w:lang w:val="kk-KZ"/>
        </w:rPr>
        <w:t xml:space="preserve">болса,  онда </w:t>
      </w:r>
      <w:r w:rsidR="00011E80">
        <w:rPr>
          <w:rFonts w:ascii="Times New Roman" w:hAnsi="Times New Roman" w:cs="Times New Roman"/>
          <w:sz w:val="28"/>
          <w:szCs w:val="28"/>
          <w:lang w:val="kk-KZ"/>
        </w:rPr>
        <w:t xml:space="preserve"> </w:t>
      </w:r>
      <m:oMath>
        <m:r>
          <w:rPr>
            <w:rFonts w:ascii="Cambria Math" w:hAnsi="Cambria Math" w:cs="Times New Roman"/>
            <w:sz w:val="28"/>
            <w:szCs w:val="28"/>
            <w:lang w:val="kk-KZ"/>
          </w:rPr>
          <m:t>∠A≥∠B</m:t>
        </m:r>
      </m:oMath>
      <w:r w:rsidR="00011E80" w:rsidRPr="00B37DE6">
        <w:rPr>
          <w:rFonts w:ascii="Times New Roman" w:eastAsiaTheme="minorEastAsia" w:hAnsi="Times New Roman" w:cs="Times New Roman"/>
          <w:sz w:val="28"/>
          <w:szCs w:val="28"/>
          <w:lang w:val="kk-KZ"/>
        </w:rPr>
        <w:t xml:space="preserve"> </w:t>
      </w:r>
      <w:r w:rsidR="00011E80">
        <w:rPr>
          <w:rFonts w:ascii="Times New Roman" w:eastAsiaTheme="minorEastAsia" w:hAnsi="Times New Roman" w:cs="Times New Roman"/>
          <w:sz w:val="28"/>
          <w:szCs w:val="28"/>
          <w:lang w:val="kk-KZ"/>
        </w:rPr>
        <w:t>болады</w:t>
      </w:r>
      <w:r w:rsidR="00B37DE6">
        <w:rPr>
          <w:rFonts w:ascii="Times New Roman" w:eastAsiaTheme="minorEastAsia" w:hAnsi="Times New Roman" w:cs="Times New Roman"/>
          <w:sz w:val="28"/>
          <w:szCs w:val="28"/>
          <w:lang w:val="kk-KZ"/>
        </w:rPr>
        <w:t xml:space="preserve">; егер </w:t>
      </w:r>
      <m:oMath>
        <m:r>
          <w:rPr>
            <w:rFonts w:ascii="Cambria Math" w:hAnsi="Cambria Math" w:cs="Times New Roman"/>
            <w:sz w:val="28"/>
            <w:szCs w:val="28"/>
            <w:lang w:val="kk-KZ"/>
          </w:rPr>
          <m:t>∠A≤∠B</m:t>
        </m:r>
      </m:oMath>
      <w:r w:rsidR="00B37DE6" w:rsidRPr="001A4A5A">
        <w:rPr>
          <w:rFonts w:ascii="Times New Roman" w:eastAsiaTheme="minorEastAsia" w:hAnsi="Times New Roman" w:cs="Times New Roman"/>
          <w:sz w:val="28"/>
          <w:szCs w:val="28"/>
          <w:lang w:val="kk-KZ"/>
        </w:rPr>
        <w:t xml:space="preserve"> </w:t>
      </w:r>
      <w:r w:rsidR="00B37DE6">
        <w:rPr>
          <w:rFonts w:ascii="Times New Roman" w:eastAsiaTheme="minorEastAsia" w:hAnsi="Times New Roman" w:cs="Times New Roman"/>
          <w:sz w:val="28"/>
          <w:szCs w:val="28"/>
          <w:lang w:val="kk-KZ"/>
        </w:rPr>
        <w:t xml:space="preserve">болса, онда  </w:t>
      </w:r>
      <m:oMath>
        <m:r>
          <w:rPr>
            <w:rFonts w:ascii="Cambria Math" w:eastAsiaTheme="minorEastAsia" w:hAnsi="Cambria Math" w:cs="Times New Roman"/>
            <w:sz w:val="28"/>
            <w:szCs w:val="28"/>
            <w:lang w:val="kk-KZ"/>
          </w:rPr>
          <m:t>a≤b</m:t>
        </m:r>
      </m:oMath>
      <w:r w:rsidR="00B37DE6">
        <w:rPr>
          <w:rFonts w:ascii="Times New Roman" w:eastAsiaTheme="minorEastAsia" w:hAnsi="Times New Roman" w:cs="Times New Roman"/>
          <w:sz w:val="28"/>
          <w:szCs w:val="28"/>
          <w:lang w:val="kk-KZ"/>
        </w:rPr>
        <w:t xml:space="preserve">  болады;  </w:t>
      </w:r>
      <m:oMath>
        <m:r>
          <w:rPr>
            <w:rFonts w:ascii="Cambria Math" w:eastAsiaTheme="minorEastAsia" w:hAnsi="Cambria Math" w:cs="Times New Roman"/>
            <w:sz w:val="28"/>
            <w:szCs w:val="28"/>
            <w:lang w:val="kk-KZ"/>
          </w:rPr>
          <m:t>a-b&lt;c</m:t>
        </m:r>
      </m:oMath>
      <w:r w:rsidR="00B37DE6" w:rsidRPr="001A4A5A">
        <w:rPr>
          <w:rFonts w:ascii="Times New Roman" w:eastAsiaTheme="minorEastAsia" w:hAnsi="Times New Roman" w:cs="Times New Roman"/>
          <w:sz w:val="28"/>
          <w:szCs w:val="28"/>
          <w:lang w:val="kk-KZ"/>
        </w:rPr>
        <w:t xml:space="preserve">;  </w:t>
      </w:r>
      <w:r w:rsidR="00B37DE6">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a+b&gt;c</m:t>
        </m:r>
      </m:oMath>
      <w:r w:rsidR="00B37DE6" w:rsidRPr="001A4A5A">
        <w:rPr>
          <w:rFonts w:ascii="Times New Roman" w:eastAsiaTheme="minorEastAsia" w:hAnsi="Times New Roman" w:cs="Times New Roman"/>
          <w:sz w:val="28"/>
          <w:szCs w:val="28"/>
          <w:lang w:val="kk-KZ"/>
        </w:rPr>
        <w:t xml:space="preserve"> </w:t>
      </w:r>
      <w:r w:rsidR="00B37DE6">
        <w:rPr>
          <w:rFonts w:ascii="Times New Roman" w:eastAsiaTheme="minorEastAsia" w:hAnsi="Times New Roman" w:cs="Times New Roman"/>
          <w:sz w:val="28"/>
          <w:szCs w:val="28"/>
          <w:lang w:val="kk-KZ"/>
        </w:rPr>
        <w:t>т.б.</w:t>
      </w:r>
      <w:r w:rsidR="00804DF5">
        <w:rPr>
          <w:rFonts w:ascii="Times New Roman" w:eastAsiaTheme="minorEastAsia" w:hAnsi="Times New Roman" w:cs="Times New Roman"/>
          <w:sz w:val="28"/>
          <w:szCs w:val="28"/>
          <w:lang w:val="kk-KZ"/>
        </w:rPr>
        <w:t xml:space="preserve">  Қатынастар саны өте көп, барлық қатынастарды оқушынының білуі міндетті емес, оқу бағдарламасында олардың саны шектеулі.  Кез келген ұғым үшін аса маңызды қатынастардың ең аз тізімін бөліп көрсетуге болады.</w:t>
      </w:r>
      <w:r w:rsidR="00414B9F">
        <w:rPr>
          <w:rFonts w:ascii="Times New Roman" w:eastAsiaTheme="minorEastAsia" w:hAnsi="Times New Roman" w:cs="Times New Roman"/>
          <w:sz w:val="28"/>
          <w:szCs w:val="28"/>
          <w:lang w:val="kk-KZ"/>
        </w:rPr>
        <w:t xml:space="preserve"> Бұл </w:t>
      </w:r>
      <w:r w:rsidR="003D0B8A">
        <w:rPr>
          <w:rFonts w:ascii="Times New Roman" w:eastAsiaTheme="minorEastAsia" w:hAnsi="Times New Roman" w:cs="Times New Roman"/>
          <w:sz w:val="28"/>
          <w:szCs w:val="28"/>
          <w:lang w:val="kk-KZ"/>
        </w:rPr>
        <w:t xml:space="preserve">тізімдегі </w:t>
      </w:r>
      <w:r w:rsidR="00414B9F">
        <w:rPr>
          <w:rFonts w:ascii="Times New Roman" w:eastAsiaTheme="minorEastAsia" w:hAnsi="Times New Roman" w:cs="Times New Roman"/>
          <w:sz w:val="28"/>
          <w:szCs w:val="28"/>
          <w:lang w:val="kk-KZ"/>
        </w:rPr>
        <w:t xml:space="preserve">қатынастар </w:t>
      </w:r>
      <w:r w:rsidR="00CA3C82">
        <w:rPr>
          <w:rFonts w:ascii="Times New Roman" w:eastAsiaTheme="minorEastAsia" w:hAnsi="Times New Roman" w:cs="Times New Roman"/>
          <w:sz w:val="28"/>
          <w:szCs w:val="28"/>
          <w:lang w:val="kk-KZ"/>
        </w:rPr>
        <w:t xml:space="preserve">қарастырып отырған ұғымды меңгеруде </w:t>
      </w:r>
      <w:r w:rsidR="003D0B8A">
        <w:rPr>
          <w:rFonts w:ascii="Times New Roman" w:eastAsiaTheme="minorEastAsia" w:hAnsi="Times New Roman" w:cs="Times New Roman"/>
          <w:sz w:val="28"/>
          <w:szCs w:val="28"/>
          <w:lang w:val="kk-KZ"/>
        </w:rPr>
        <w:t xml:space="preserve">басты рөл атқарып қана </w:t>
      </w:r>
      <w:r w:rsidR="00CA3C82">
        <w:rPr>
          <w:rFonts w:ascii="Times New Roman" w:eastAsiaTheme="minorEastAsia" w:hAnsi="Times New Roman" w:cs="Times New Roman"/>
          <w:sz w:val="28"/>
          <w:szCs w:val="28"/>
          <w:lang w:val="kk-KZ"/>
        </w:rPr>
        <w:t>емес</w:t>
      </w:r>
      <w:r w:rsidR="008414C4">
        <w:rPr>
          <w:rFonts w:ascii="Times New Roman" w:eastAsiaTheme="minorEastAsia" w:hAnsi="Times New Roman" w:cs="Times New Roman"/>
          <w:sz w:val="28"/>
          <w:szCs w:val="28"/>
          <w:lang w:val="kk-KZ"/>
        </w:rPr>
        <w:t>,</w:t>
      </w:r>
      <w:r w:rsidR="00CA3C82">
        <w:rPr>
          <w:rFonts w:ascii="Times New Roman" w:eastAsiaTheme="minorEastAsia" w:hAnsi="Times New Roman" w:cs="Times New Roman"/>
          <w:sz w:val="28"/>
          <w:szCs w:val="28"/>
          <w:lang w:val="kk-KZ"/>
        </w:rPr>
        <w:t xml:space="preserve"> </w:t>
      </w:r>
      <w:r w:rsidR="003D0B8A">
        <w:rPr>
          <w:rFonts w:ascii="Times New Roman" w:eastAsiaTheme="minorEastAsia" w:hAnsi="Times New Roman" w:cs="Times New Roman"/>
          <w:sz w:val="28"/>
          <w:szCs w:val="28"/>
          <w:lang w:val="kk-KZ"/>
        </w:rPr>
        <w:t xml:space="preserve">келешекте </w:t>
      </w:r>
      <w:r w:rsidR="00CA3C82">
        <w:rPr>
          <w:rFonts w:ascii="Times New Roman" w:eastAsiaTheme="minorEastAsia" w:hAnsi="Times New Roman" w:cs="Times New Roman"/>
          <w:sz w:val="28"/>
          <w:szCs w:val="28"/>
          <w:lang w:val="kk-KZ"/>
        </w:rPr>
        <w:t>басқа да мәселелерді зерттеу</w:t>
      </w:r>
      <w:r w:rsidR="003D0B8A">
        <w:rPr>
          <w:rFonts w:ascii="Times New Roman" w:eastAsiaTheme="minorEastAsia" w:hAnsi="Times New Roman" w:cs="Times New Roman"/>
          <w:sz w:val="28"/>
          <w:szCs w:val="28"/>
          <w:lang w:val="kk-KZ"/>
        </w:rPr>
        <w:t xml:space="preserve"> барысында да</w:t>
      </w:r>
      <w:r w:rsidR="00CA3C82">
        <w:rPr>
          <w:rFonts w:ascii="Times New Roman" w:eastAsiaTheme="minorEastAsia" w:hAnsi="Times New Roman" w:cs="Times New Roman"/>
          <w:sz w:val="28"/>
          <w:szCs w:val="28"/>
          <w:lang w:val="kk-KZ"/>
        </w:rPr>
        <w:t xml:space="preserve"> </w:t>
      </w:r>
      <w:r w:rsidR="003D0B8A">
        <w:rPr>
          <w:rFonts w:ascii="Times New Roman" w:eastAsiaTheme="minorEastAsia" w:hAnsi="Times New Roman" w:cs="Times New Roman"/>
          <w:sz w:val="28"/>
          <w:szCs w:val="28"/>
          <w:lang w:val="kk-KZ"/>
        </w:rPr>
        <w:t xml:space="preserve"> қажетті болады. </w:t>
      </w:r>
    </w:p>
    <w:p w:rsidR="00E50699" w:rsidRPr="001A4A5A" w:rsidRDefault="00E50699" w:rsidP="00B37DE6">
      <w:pPr>
        <w:spacing w:after="0" w:line="240" w:lineRule="auto"/>
        <w:ind w:firstLine="709"/>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Бұрыштың биссектрисасы ұғымын оқушыларға таныстырған кезде, оқушылар бұл ұғымның анықтамасына енетін ерекше белгілерін ажырата білуі керек. Ол белгілер мынадай: а) бұрыштың биссектрисасы – сәуле;  б) бұрыштың биссектрисасы бұрыштың төбесінен шығады; в) бис</w:t>
      </w:r>
      <w:r w:rsidR="008E5A38" w:rsidRPr="008E5A38">
        <w:rPr>
          <w:rFonts w:ascii="Times New Roman" w:eastAsiaTheme="minorEastAsia" w:hAnsi="Times New Roman" w:cs="Times New Roman"/>
          <w:sz w:val="28"/>
          <w:szCs w:val="28"/>
          <w:lang w:val="kk-KZ"/>
        </w:rPr>
        <w:t>c</w:t>
      </w:r>
      <w:r>
        <w:rPr>
          <w:rFonts w:ascii="Times New Roman" w:eastAsiaTheme="minorEastAsia" w:hAnsi="Times New Roman" w:cs="Times New Roman"/>
          <w:sz w:val="28"/>
          <w:szCs w:val="28"/>
          <w:lang w:val="kk-KZ"/>
        </w:rPr>
        <w:t xml:space="preserve">ектриса бұрышты қақ бөледі.  </w:t>
      </w:r>
    </w:p>
    <w:p w:rsidR="00605ACE" w:rsidRDefault="00AE2394" w:rsidP="00B37DE6">
      <w:pPr>
        <w:spacing w:after="0" w:line="240" w:lineRule="auto"/>
        <w:ind w:firstLine="709"/>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w:t>
      </w:r>
      <w:r w:rsidR="003C62BA">
        <w:rPr>
          <w:rFonts w:ascii="Times New Roman" w:eastAsiaTheme="minorEastAsia" w:hAnsi="Times New Roman" w:cs="Times New Roman"/>
          <w:sz w:val="28"/>
          <w:szCs w:val="28"/>
          <w:lang w:val="kk-KZ"/>
        </w:rPr>
        <w:t xml:space="preserve">ғымды зерттегенде оқушылардың бөліп алынған белгілерден комбинация құрып білуі маңызды болып табылады. Мұндай амал жасағанда оқушы әрбір белгінің қажеттілігін және бұл белгілердің биссектриса </w:t>
      </w:r>
      <w:r w:rsidR="003C62BA">
        <w:rPr>
          <w:rFonts w:ascii="Times New Roman" w:eastAsiaTheme="minorEastAsia" w:hAnsi="Times New Roman" w:cs="Times New Roman"/>
          <w:sz w:val="28"/>
          <w:szCs w:val="28"/>
          <w:lang w:val="kk-KZ"/>
        </w:rPr>
        <w:lastRenderedPageBreak/>
        <w:t>ұғымына анықтама беруге жеткілікті</w:t>
      </w:r>
      <w:r w:rsidR="00605ACE">
        <w:rPr>
          <w:rFonts w:ascii="Times New Roman" w:eastAsiaTheme="minorEastAsia" w:hAnsi="Times New Roman" w:cs="Times New Roman"/>
          <w:sz w:val="28"/>
          <w:szCs w:val="28"/>
          <w:lang w:val="kk-KZ"/>
        </w:rPr>
        <w:t>лі</w:t>
      </w:r>
      <w:r w:rsidR="003C62BA">
        <w:rPr>
          <w:rFonts w:ascii="Times New Roman" w:eastAsiaTheme="minorEastAsia" w:hAnsi="Times New Roman" w:cs="Times New Roman"/>
          <w:sz w:val="28"/>
          <w:szCs w:val="28"/>
          <w:lang w:val="kk-KZ"/>
        </w:rPr>
        <w:t xml:space="preserve">гін саналы түрде қабылдай алады. </w:t>
      </w:r>
      <w:r w:rsidR="00605ACE">
        <w:rPr>
          <w:rFonts w:ascii="Times New Roman" w:eastAsiaTheme="minorEastAsia" w:hAnsi="Times New Roman" w:cs="Times New Roman"/>
          <w:sz w:val="28"/>
          <w:szCs w:val="28"/>
          <w:lang w:val="kk-KZ"/>
        </w:rPr>
        <w:t>Бұл жерде ішкіұғымдық байланыстар бірінші орынға шығады, себебі оларға жасалған талдау объектіні ұғымға алып келеді.  Оқушыға мынадай тапсырмалар береміз:</w:t>
      </w:r>
    </w:p>
    <w:p w:rsidR="003C62BA" w:rsidRDefault="00605ACE" w:rsidP="00B37DE6">
      <w:pPr>
        <w:spacing w:after="0" w:line="240" w:lineRule="auto"/>
        <w:ind w:firstLine="709"/>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тек қана  а) және б) қасиеттеріне ие болатын объектінің суретін салу</w:t>
      </w:r>
      <w:r w:rsidR="000C24C8">
        <w:rPr>
          <w:rFonts w:ascii="Times New Roman" w:eastAsiaTheme="minorEastAsia" w:hAnsi="Times New Roman" w:cs="Times New Roman"/>
          <w:sz w:val="28"/>
          <w:szCs w:val="28"/>
          <w:lang w:val="kk-KZ"/>
        </w:rPr>
        <w:t xml:space="preserve"> (сурет – 1) </w:t>
      </w:r>
      <w:r>
        <w:rPr>
          <w:rFonts w:ascii="Times New Roman" w:eastAsiaTheme="minorEastAsia" w:hAnsi="Times New Roman" w:cs="Times New Roman"/>
          <w:sz w:val="28"/>
          <w:szCs w:val="28"/>
          <w:lang w:val="kk-KZ"/>
        </w:rPr>
        <w:t>;</w:t>
      </w:r>
    </w:p>
    <w:p w:rsidR="00804DF5" w:rsidRPr="007D3D2D" w:rsidRDefault="00605ACE" w:rsidP="007D3D2D">
      <w:pPr>
        <w:spacing w:after="0" w:line="240" w:lineRule="auto"/>
        <w:ind w:firstLine="709"/>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000C24C8">
        <w:rPr>
          <w:rFonts w:ascii="Times New Roman" w:eastAsiaTheme="minorEastAsia" w:hAnsi="Times New Roman" w:cs="Times New Roman"/>
          <w:sz w:val="28"/>
          <w:szCs w:val="28"/>
          <w:lang w:val="kk-KZ"/>
        </w:rPr>
        <w:t xml:space="preserve">тек қана  а) және в) қасиеттеріне ие болатын объектінің суретін салу (сурет </w:t>
      </w:r>
      <w:r w:rsidR="008E729E">
        <w:rPr>
          <w:rFonts w:ascii="Times New Roman" w:eastAsiaTheme="minorEastAsia" w:hAnsi="Times New Roman" w:cs="Times New Roman"/>
          <w:sz w:val="28"/>
          <w:szCs w:val="28"/>
          <w:lang w:val="kk-KZ"/>
        </w:rPr>
        <w:t>–</w:t>
      </w:r>
      <w:r w:rsidR="00942BD6">
        <w:rPr>
          <w:rFonts w:ascii="Times New Roman" w:eastAsiaTheme="minorEastAsia" w:hAnsi="Times New Roman" w:cs="Times New Roman"/>
          <w:sz w:val="28"/>
          <w:szCs w:val="28"/>
          <w:lang w:val="kk-KZ"/>
        </w:rPr>
        <w:t xml:space="preserve"> </w:t>
      </w:r>
      <w:r w:rsidR="000C24C8">
        <w:rPr>
          <w:rFonts w:ascii="Times New Roman" w:eastAsiaTheme="minorEastAsia" w:hAnsi="Times New Roman" w:cs="Times New Roman"/>
          <w:sz w:val="28"/>
          <w:szCs w:val="28"/>
          <w:lang w:val="kk-KZ"/>
        </w:rPr>
        <w:t>2) .</w:t>
      </w:r>
    </w:p>
    <w:p w:rsidR="00F82543" w:rsidRPr="00804DF5" w:rsidRDefault="00447799" w:rsidP="00E23A6F">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2" type="#_x0000_t32" style="position:absolute;margin-left:288.95pt;margin-top:6.2pt;width:89.1pt;height:84.25pt;flip:y;z-index:251665408" o:connectortype="straight" strokeweight="1.5pt"/>
        </w:pict>
      </w:r>
      <w:r>
        <w:rPr>
          <w:rFonts w:ascii="Times New Roman" w:hAnsi="Times New Roman" w:cs="Times New Roman"/>
          <w:noProof/>
          <w:sz w:val="28"/>
          <w:szCs w:val="28"/>
          <w:lang w:eastAsia="ru-RU"/>
        </w:rPr>
        <w:pict>
          <v:shape id="_x0000_s1027" type="#_x0000_t32" style="position:absolute;margin-left:55.95pt;margin-top:6.35pt;width:89.1pt;height:84.1pt;flip:y;z-index:251661312" o:connectortype="straight" strokeweight="1.5pt"/>
        </w:pict>
      </w:r>
      <w:r w:rsidR="001A4A5A">
        <w:rPr>
          <w:rFonts w:ascii="Times New Roman" w:hAnsi="Times New Roman" w:cs="Times New Roman"/>
          <w:sz w:val="28"/>
          <w:szCs w:val="28"/>
          <w:lang w:val="kk-KZ"/>
        </w:rPr>
        <w:t xml:space="preserve">                                           А              </w:t>
      </w:r>
      <w:r w:rsidR="008A01EC">
        <w:rPr>
          <w:rFonts w:ascii="Times New Roman" w:hAnsi="Times New Roman" w:cs="Times New Roman"/>
          <w:sz w:val="28"/>
          <w:szCs w:val="28"/>
          <w:lang w:val="kk-KZ"/>
        </w:rPr>
        <w:t xml:space="preserve">                                         А</w:t>
      </w:r>
      <w:r w:rsidR="001A4A5A">
        <w:rPr>
          <w:rFonts w:ascii="Times New Roman" w:hAnsi="Times New Roman" w:cs="Times New Roman"/>
          <w:sz w:val="28"/>
          <w:szCs w:val="28"/>
          <w:lang w:val="kk-KZ"/>
        </w:rPr>
        <w:t xml:space="preserve">                          </w:t>
      </w:r>
    </w:p>
    <w:p w:rsidR="00F82543" w:rsidRPr="00817ACB" w:rsidRDefault="00F82543" w:rsidP="00E23A6F">
      <w:pPr>
        <w:spacing w:after="0" w:line="240" w:lineRule="auto"/>
        <w:rPr>
          <w:rFonts w:ascii="Times New Roman" w:hAnsi="Times New Roman" w:cs="Times New Roman"/>
          <w:sz w:val="28"/>
          <w:szCs w:val="28"/>
          <w:lang w:val="kk-KZ"/>
        </w:rPr>
      </w:pPr>
    </w:p>
    <w:p w:rsidR="00F82543" w:rsidRPr="00817ACB" w:rsidRDefault="001A4A5A" w:rsidP="00E23A6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В</w:t>
      </w:r>
    </w:p>
    <w:p w:rsidR="00F82543" w:rsidRPr="00817ACB" w:rsidRDefault="00447799" w:rsidP="00E23A6F">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4" type="#_x0000_t32" style="position:absolute;margin-left:252.3pt;margin-top:3.4pt;width:146.5pt;height:50.85pt;flip:y;z-index:251667456" o:connectortype="straight" strokeweight="1.5pt"/>
        </w:pict>
      </w:r>
      <w:r>
        <w:rPr>
          <w:rFonts w:ascii="Times New Roman" w:hAnsi="Times New Roman" w:cs="Times New Roman"/>
          <w:noProof/>
          <w:sz w:val="28"/>
          <w:szCs w:val="28"/>
          <w:lang w:eastAsia="ru-RU"/>
        </w:rPr>
        <w:pict>
          <v:shape id="_x0000_s1030" type="#_x0000_t32" style="position:absolute;margin-left:55.95pt;margin-top:15.3pt;width:123.85pt;height:26.7pt;flip:y;z-index:251664384" o:connectortype="straight" strokeweight="1.5pt"/>
        </w:pict>
      </w:r>
      <w:r w:rsidR="001A4A5A">
        <w:rPr>
          <w:rFonts w:ascii="Times New Roman" w:hAnsi="Times New Roman" w:cs="Times New Roman"/>
          <w:sz w:val="28"/>
          <w:szCs w:val="28"/>
          <w:lang w:val="kk-KZ"/>
        </w:rPr>
        <w:t xml:space="preserve">                                                     В                                                            </w:t>
      </w:r>
    </w:p>
    <w:p w:rsidR="00F82543" w:rsidRPr="00817ACB" w:rsidRDefault="00447799" w:rsidP="00E23A6F">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margin-left:309.3pt;margin-top:7.8pt;width:7.75pt;height:9.1pt;z-index:251671552" coordsize="20725,21600" adj=",-1072302" path="wr-21600,,21600,43200,,,20725,15515nfewr-21600,,21600,43200,,,20725,15515l,21600nsxe">
            <v:path o:connectlocs="0,0;20725,15515;0,21600"/>
          </v:shape>
        </w:pict>
      </w:r>
      <w:r>
        <w:rPr>
          <w:rFonts w:ascii="Times New Roman" w:hAnsi="Times New Roman" w:cs="Times New Roman"/>
          <w:noProof/>
          <w:sz w:val="28"/>
          <w:szCs w:val="28"/>
          <w:lang w:eastAsia="ru-RU"/>
        </w:rPr>
        <w:pict>
          <v:shape id="_x0000_s1040" type="#_x0000_t19" style="position:absolute;margin-left:312.7pt;margin-top:3.9pt;width:8.45pt;height:13pt;z-index:251672576" coordsize="21346,21600" adj=",-576341" path="wr-21600,,21600,43200,,,21346,18298nfewr-21600,,21600,43200,,,21346,18298l,21600nsxe">
            <v:path o:connectlocs="0,0;21346,18298;0,21600"/>
          </v:shape>
        </w:pict>
      </w:r>
      <w:r>
        <w:rPr>
          <w:rFonts w:ascii="Times New Roman" w:hAnsi="Times New Roman" w:cs="Times New Roman"/>
          <w:noProof/>
          <w:sz w:val="28"/>
          <w:szCs w:val="28"/>
          <w:lang w:eastAsia="ru-RU"/>
        </w:rPr>
        <w:pict>
          <v:shape id="_x0000_s1036" type="#_x0000_t19" style="position:absolute;margin-left:74.55pt;margin-top:8.95pt;width:8.05pt;height:12.5pt;z-index:251669504"/>
        </w:pict>
      </w:r>
      <w:r>
        <w:rPr>
          <w:rFonts w:ascii="Times New Roman" w:hAnsi="Times New Roman" w:cs="Times New Roman"/>
          <w:noProof/>
          <w:sz w:val="28"/>
          <w:szCs w:val="28"/>
          <w:lang w:eastAsia="ru-RU"/>
        </w:rPr>
        <w:pict>
          <v:shape id="_x0000_s1035" type="#_x0000_t19" style="position:absolute;margin-left:71.05pt;margin-top:11.45pt;width:7.15pt;height:10pt;z-index:251668480" coordsize="21600,26808" adj=",914314" path="wr-21600,,21600,43200,,,20963,26808nfewr-21600,,21600,43200,,,20963,26808l,21600nsxe">
            <v:path o:connectlocs="0,0;20963,26808;0,21600"/>
          </v:shape>
        </w:pict>
      </w:r>
      <w:r w:rsidR="001A4A5A">
        <w:rPr>
          <w:rFonts w:ascii="Times New Roman" w:hAnsi="Times New Roman" w:cs="Times New Roman"/>
          <w:sz w:val="28"/>
          <w:szCs w:val="28"/>
          <w:lang w:val="kk-KZ"/>
        </w:rPr>
        <w:t xml:space="preserve">                                                </w:t>
      </w:r>
    </w:p>
    <w:p w:rsidR="00F82543" w:rsidRPr="00817ACB" w:rsidRDefault="00447799" w:rsidP="00E23A6F">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53" type="#_x0000_t19" style="position:absolute;margin-left:317.05pt;margin-top:.8pt;width:7.15pt;height:9pt;z-index:251684864"/>
        </w:pict>
      </w:r>
      <w:r>
        <w:rPr>
          <w:rFonts w:ascii="Times New Roman" w:hAnsi="Times New Roman" w:cs="Times New Roman"/>
          <w:noProof/>
          <w:sz w:val="28"/>
          <w:szCs w:val="28"/>
          <w:lang w:eastAsia="ru-RU"/>
        </w:rPr>
        <w:pict>
          <v:shape id="_x0000_s1051" type="#_x0000_t19" style="position:absolute;margin-left:309.3pt;margin-top:1.9pt;width:7.75pt;height:7.9pt;z-index:251683840"/>
        </w:pict>
      </w:r>
      <w:r>
        <w:rPr>
          <w:rFonts w:ascii="Times New Roman" w:hAnsi="Times New Roman" w:cs="Times New Roman"/>
          <w:noProof/>
          <w:sz w:val="28"/>
          <w:szCs w:val="28"/>
          <w:lang w:eastAsia="ru-RU"/>
        </w:rPr>
        <w:pict>
          <v:shape id="_x0000_s1033" type="#_x0000_t32" style="position:absolute;margin-left:288.95pt;margin-top:9.8pt;width:122.85pt;height:.25pt;z-index:251666432" o:connectortype="straight" strokeweight="1.5pt"/>
        </w:pict>
      </w:r>
      <w:r>
        <w:rPr>
          <w:rFonts w:ascii="Times New Roman" w:hAnsi="Times New Roman" w:cs="Times New Roman"/>
          <w:noProof/>
          <w:sz w:val="28"/>
          <w:szCs w:val="28"/>
          <w:lang w:eastAsia="ru-RU"/>
        </w:rPr>
        <w:pict>
          <v:shape id="_x0000_s1038" type="#_x0000_t19" style="position:absolute;margin-left:93.7pt;margin-top:1.9pt;width:7.15pt;height:7.9pt;z-index:251670528"/>
        </w:pict>
      </w:r>
      <w:r>
        <w:rPr>
          <w:rFonts w:ascii="Times New Roman" w:hAnsi="Times New Roman" w:cs="Times New Roman"/>
          <w:noProof/>
          <w:sz w:val="28"/>
          <w:szCs w:val="28"/>
          <w:lang w:eastAsia="ru-RU"/>
        </w:rPr>
        <w:pict>
          <v:shape id="_x0000_s1029" type="#_x0000_t32" style="position:absolute;margin-left:55.95pt;margin-top:9.95pt;width:126.85pt;height:.05pt;z-index:251663360" o:connectortype="straight" strokeweight="1.5pt"/>
        </w:pict>
      </w:r>
      <w:r>
        <w:rPr>
          <w:rFonts w:ascii="Times New Roman" w:hAnsi="Times New Roman" w:cs="Times New Roman"/>
          <w:noProof/>
          <w:sz w:val="28"/>
          <w:szCs w:val="28"/>
          <w:lang w:eastAsia="ru-RU"/>
        </w:rPr>
        <w:pict>
          <v:shape id="_x0000_s1028" type="#_x0000_t32" style="position:absolute;margin-left:55.95pt;margin-top:9.95pt;width:0;height:0;z-index:251662336" o:connectortype="straight">
            <v:stroke endarrow="block"/>
          </v:shape>
        </w:pict>
      </w:r>
      <w:r w:rsidR="001A4A5A">
        <w:rPr>
          <w:rFonts w:ascii="Times New Roman" w:hAnsi="Times New Roman" w:cs="Times New Roman"/>
          <w:sz w:val="28"/>
          <w:szCs w:val="28"/>
          <w:lang w:val="kk-KZ"/>
        </w:rPr>
        <w:t xml:space="preserve">                                                     С                                                               С</w:t>
      </w:r>
    </w:p>
    <w:p w:rsidR="00F82543" w:rsidRDefault="001A4A5A" w:rsidP="00E23A6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           В</w:t>
      </w:r>
    </w:p>
    <w:p w:rsidR="001A4A5A" w:rsidRPr="00577189" w:rsidRDefault="001A4A5A" w:rsidP="00E23A6F">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Сурет-1                                                     Сурет </w:t>
      </w:r>
      <w:r w:rsidR="00874D10">
        <w:rPr>
          <w:rFonts w:ascii="Times New Roman" w:hAnsi="Times New Roman" w:cs="Times New Roman"/>
          <w:sz w:val="28"/>
          <w:szCs w:val="28"/>
          <w:lang w:val="kk-KZ"/>
        </w:rPr>
        <w:t>–</w:t>
      </w:r>
      <w:r>
        <w:rPr>
          <w:rFonts w:ascii="Times New Roman" w:hAnsi="Times New Roman" w:cs="Times New Roman"/>
          <w:sz w:val="28"/>
          <w:szCs w:val="28"/>
          <w:lang w:val="kk-KZ"/>
        </w:rPr>
        <w:t xml:space="preserve"> 2</w:t>
      </w:r>
    </w:p>
    <w:p w:rsidR="00874D10" w:rsidRPr="004E4704" w:rsidRDefault="00874D10" w:rsidP="00E23A6F">
      <w:pPr>
        <w:spacing w:after="0" w:line="240" w:lineRule="auto"/>
        <w:rPr>
          <w:rFonts w:ascii="Times New Roman" w:hAnsi="Times New Roman" w:cs="Times New Roman"/>
          <w:sz w:val="28"/>
          <w:szCs w:val="28"/>
          <w:lang w:val="kk-KZ"/>
        </w:rPr>
      </w:pPr>
    </w:p>
    <w:p w:rsidR="00874D10" w:rsidRDefault="00874D10" w:rsidP="006A4D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кейін мынадай формада сұрақ қоюға болады:  «Оқушы бұрыш пен </w:t>
      </w:r>
      <w:r w:rsidR="006A4DF5">
        <w:rPr>
          <w:rFonts w:ascii="Times New Roman" w:hAnsi="Times New Roman" w:cs="Times New Roman"/>
          <w:sz w:val="28"/>
          <w:szCs w:val="28"/>
          <w:lang w:val="kk-KZ"/>
        </w:rPr>
        <w:t xml:space="preserve">оны қақ бөлетін сәуле сызды. Оқушы </w:t>
      </w:r>
      <w:r>
        <w:rPr>
          <w:rFonts w:ascii="Times New Roman" w:hAnsi="Times New Roman" w:cs="Times New Roman"/>
          <w:sz w:val="28"/>
          <w:szCs w:val="28"/>
          <w:lang w:val="kk-KZ"/>
        </w:rPr>
        <w:t>биссектриса сызды деп айта аламыз ба?</w:t>
      </w:r>
      <w:r w:rsidR="00AE239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A4DF5" w:rsidRPr="00874D10" w:rsidRDefault="0056521A" w:rsidP="0056521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Оқушыға осы сияқты жұмысты координаттық түзу ұғымын   оқытқанда да тапсыруға болады. Оқушылар осы ұғымның ерекше белгілерін ажыратып алады. Олар: а) координаттық түзу – түзу сызық;  б) координаттық түзу – бас нүктесі белгіленген түзу;  в) координаттық түзу – бірлік өлшемі берілген </w:t>
      </w:r>
      <w:r w:rsidR="00B042F1">
        <w:rPr>
          <w:rFonts w:ascii="Times New Roman" w:hAnsi="Times New Roman" w:cs="Times New Roman"/>
          <w:sz w:val="28"/>
          <w:szCs w:val="28"/>
          <w:lang w:val="kk-KZ"/>
        </w:rPr>
        <w:t>түзу; г)</w:t>
      </w:r>
      <w:r w:rsidR="00B042F1" w:rsidRPr="00B042F1">
        <w:rPr>
          <w:rFonts w:ascii="Times New Roman" w:hAnsi="Times New Roman" w:cs="Times New Roman"/>
          <w:sz w:val="28"/>
          <w:szCs w:val="28"/>
          <w:lang w:val="kk-KZ"/>
        </w:rPr>
        <w:t xml:space="preserve"> </w:t>
      </w:r>
      <w:r w:rsidR="00B042F1">
        <w:rPr>
          <w:rFonts w:ascii="Times New Roman" w:hAnsi="Times New Roman" w:cs="Times New Roman"/>
          <w:sz w:val="28"/>
          <w:szCs w:val="28"/>
          <w:lang w:val="kk-KZ"/>
        </w:rPr>
        <w:t xml:space="preserve">координаттық түзу – бағыттары белгіленген түзу.  </w:t>
      </w:r>
    </w:p>
    <w:p w:rsidR="00874D10" w:rsidRPr="0056521A" w:rsidRDefault="00A6103A" w:rsidP="00A610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 белгілерді ажыратып алғаннан кейін оқушыға осы белгілерді комбинациялау және осы комбинациялар негізінде объектіге анықтама беру жұмыстары тапсырылады. Алдыңғы мысалдағыдай бұл жерде де ішкіұғымдық байланыстармен </w:t>
      </w:r>
      <w:r w:rsidR="00690599">
        <w:rPr>
          <w:rFonts w:ascii="Times New Roman" w:hAnsi="Times New Roman" w:cs="Times New Roman"/>
          <w:sz w:val="28"/>
          <w:szCs w:val="28"/>
          <w:lang w:val="kk-KZ"/>
        </w:rPr>
        <w:t xml:space="preserve">жұмыс жасалынады. </w:t>
      </w:r>
    </w:p>
    <w:p w:rsidR="00874D10" w:rsidRDefault="00A34BF3" w:rsidP="00A34BF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Ішкіұғымдық байланыстармен жұмысты ұйы</w:t>
      </w:r>
      <w:r w:rsidR="00AE2670">
        <w:rPr>
          <w:rFonts w:ascii="Times New Roman" w:hAnsi="Times New Roman" w:cs="Times New Roman"/>
          <w:sz w:val="28"/>
          <w:szCs w:val="28"/>
          <w:lang w:val="kk-KZ"/>
        </w:rPr>
        <w:t>м</w:t>
      </w:r>
      <w:r>
        <w:rPr>
          <w:rFonts w:ascii="Times New Roman" w:hAnsi="Times New Roman" w:cs="Times New Roman"/>
          <w:sz w:val="28"/>
          <w:szCs w:val="28"/>
          <w:lang w:val="kk-KZ"/>
        </w:rPr>
        <w:t xml:space="preserve">дастырған кезде оқытушы ерекше емес белгілерді де ұмытпау керек. Бұл жұмыс геометриялық ұғымдарды құрған кезде үлкен маңызға ие болады. Егер оқытушы стандартты сызбалармен ғана шектелетін болса, онда оқушы құрып жатқан ұғымды фигуралардың белгілі бір түрімен және орналасуымен байланыстырады.  </w:t>
      </w:r>
      <w:r w:rsidR="005404A7">
        <w:rPr>
          <w:rFonts w:ascii="Times New Roman" w:hAnsi="Times New Roman" w:cs="Times New Roman"/>
          <w:sz w:val="28"/>
          <w:szCs w:val="28"/>
          <w:lang w:val="kk-KZ"/>
        </w:rPr>
        <w:t xml:space="preserve">Мұндай жағдайда оқытушының сөзбен түсіндіргенімен және кескіндеп көрсетуінің арасында алшақтық пайда болады. </w:t>
      </w:r>
      <w:r w:rsidR="00AE2670">
        <w:rPr>
          <w:rFonts w:ascii="Times New Roman" w:hAnsi="Times New Roman" w:cs="Times New Roman"/>
          <w:sz w:val="28"/>
          <w:szCs w:val="28"/>
          <w:lang w:val="kk-KZ"/>
        </w:rPr>
        <w:t>С</w:t>
      </w:r>
      <w:r w:rsidR="005404A7">
        <w:rPr>
          <w:rFonts w:ascii="Times New Roman" w:hAnsi="Times New Roman" w:cs="Times New Roman"/>
          <w:sz w:val="28"/>
          <w:szCs w:val="28"/>
          <w:lang w:val="kk-KZ"/>
        </w:rPr>
        <w:t>өзбен және кескінмен  берілген білім бір-біріне</w:t>
      </w:r>
      <w:r w:rsidR="00AE2670">
        <w:rPr>
          <w:rFonts w:ascii="Times New Roman" w:hAnsi="Times New Roman" w:cs="Times New Roman"/>
          <w:sz w:val="28"/>
          <w:szCs w:val="28"/>
          <w:lang w:val="kk-KZ"/>
        </w:rPr>
        <w:t xml:space="preserve"> сәйкес келмейді</w:t>
      </w:r>
      <w:r w:rsidR="005404A7">
        <w:rPr>
          <w:rFonts w:ascii="Times New Roman" w:hAnsi="Times New Roman" w:cs="Times New Roman"/>
          <w:sz w:val="28"/>
          <w:szCs w:val="28"/>
          <w:lang w:val="kk-KZ"/>
        </w:rPr>
        <w:t xml:space="preserve">. Мысалдар келтірейік:   </w:t>
      </w:r>
    </w:p>
    <w:p w:rsidR="004E4704" w:rsidRDefault="005404A7" w:rsidP="004E4704">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Кейбір оқушылар фигураларды танып-білуге </w:t>
      </w:r>
      <w:r w:rsidR="00677062">
        <w:rPr>
          <w:rFonts w:ascii="Times New Roman" w:hAnsi="Times New Roman" w:cs="Times New Roman"/>
          <w:sz w:val="28"/>
          <w:szCs w:val="28"/>
          <w:lang w:val="kk-KZ"/>
        </w:rPr>
        <w:t xml:space="preserve">арналған тапсырманы орындағанда бұрышқа Сурет-3  б) фигурасын ғана жатқызады. </w:t>
      </w:r>
    </w:p>
    <w:p w:rsidR="004E4704" w:rsidRPr="00AE2670" w:rsidRDefault="004E4704" w:rsidP="00AE2670">
      <w:pPr>
        <w:spacing w:after="0" w:line="240" w:lineRule="auto"/>
        <w:jc w:val="both"/>
        <w:rPr>
          <w:rFonts w:ascii="Times New Roman" w:hAnsi="Times New Roman" w:cs="Times New Roman"/>
          <w:sz w:val="28"/>
          <w:szCs w:val="28"/>
          <w:lang w:val="kk-KZ"/>
        </w:rPr>
      </w:pPr>
    </w:p>
    <w:p w:rsidR="00677062" w:rsidRDefault="00447799" w:rsidP="00677062">
      <w:pPr>
        <w:pStyle w:val="a6"/>
        <w:spacing w:after="0" w:line="240" w:lineRule="auto"/>
        <w:ind w:left="106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6" type="#_x0000_t32" style="position:absolute;left:0;text-align:left;margin-left:387.45pt;margin-top:3.3pt;width:17pt;height:36.5pt;z-index:251678720" o:connectortype="straight" strokeweight="1.5pt"/>
        </w:pict>
      </w:r>
      <w:r>
        <w:rPr>
          <w:rFonts w:ascii="Times New Roman" w:hAnsi="Times New Roman" w:cs="Times New Roman"/>
          <w:noProof/>
          <w:sz w:val="28"/>
          <w:szCs w:val="28"/>
          <w:lang w:eastAsia="ru-RU"/>
        </w:rPr>
        <w:pict>
          <v:shape id="_x0000_s1045" type="#_x0000_t32" style="position:absolute;left:0;text-align:left;margin-left:358.95pt;margin-top:3.3pt;width:28.5pt;height:52.5pt;flip:x;z-index:251677696" o:connectortype="straight" strokeweight="1.5pt"/>
        </w:pict>
      </w:r>
      <w:r>
        <w:rPr>
          <w:rFonts w:ascii="Times New Roman" w:hAnsi="Times New Roman" w:cs="Times New Roman"/>
          <w:noProof/>
          <w:sz w:val="28"/>
          <w:szCs w:val="28"/>
          <w:lang w:eastAsia="ru-RU"/>
        </w:rPr>
        <w:pict>
          <v:shape id="_x0000_s1043" type="#_x0000_t32" style="position:absolute;left:0;text-align:left;margin-left:202.95pt;margin-top:3.3pt;width:42.5pt;height:48.25pt;flip:y;z-index:251675648" o:connectortype="straight" strokeweight="1.5pt"/>
        </w:pict>
      </w:r>
    </w:p>
    <w:p w:rsidR="00677062" w:rsidRDefault="00447799" w:rsidP="00677062">
      <w:pPr>
        <w:pStyle w:val="a6"/>
        <w:spacing w:after="0" w:line="240" w:lineRule="auto"/>
        <w:ind w:left="106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2" type="#_x0000_t32" style="position:absolute;left:0;text-align:left;margin-left:87.3pt;margin-top:-17.2pt;width:28pt;height:52.5pt;flip:y;z-index:251674624" o:connectortype="straight" strokeweight="1.5pt"/>
        </w:pict>
      </w:r>
      <w:r>
        <w:rPr>
          <w:rFonts w:ascii="Times New Roman" w:hAnsi="Times New Roman" w:cs="Times New Roman"/>
          <w:noProof/>
          <w:sz w:val="28"/>
          <w:szCs w:val="28"/>
          <w:lang w:eastAsia="ru-RU"/>
        </w:rPr>
        <w:pict>
          <v:shape id="_x0000_s1041" type="#_x0000_t32" style="position:absolute;left:0;text-align:left;margin-left:70.95pt;margin-top:-.55pt;width:16.5pt;height:36pt;flip:x y;z-index:251673600" o:connectortype="straight" strokeweight="1.5pt"/>
        </w:pict>
      </w:r>
    </w:p>
    <w:p w:rsidR="00677062" w:rsidRDefault="00677062" w:rsidP="00677062">
      <w:pPr>
        <w:pStyle w:val="a6"/>
        <w:spacing w:after="0" w:line="240" w:lineRule="auto"/>
        <w:ind w:left="1069"/>
        <w:jc w:val="both"/>
        <w:rPr>
          <w:rFonts w:ascii="Times New Roman" w:hAnsi="Times New Roman" w:cs="Times New Roman"/>
          <w:sz w:val="28"/>
          <w:szCs w:val="28"/>
          <w:lang w:val="kk-KZ"/>
        </w:rPr>
      </w:pPr>
    </w:p>
    <w:p w:rsidR="00677062" w:rsidRDefault="00447799" w:rsidP="00677062">
      <w:pPr>
        <w:pStyle w:val="a6"/>
        <w:spacing w:after="0" w:line="240" w:lineRule="auto"/>
        <w:ind w:left="106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4" type="#_x0000_t32" style="position:absolute;left:0;text-align:left;margin-left:202.95pt;margin-top:3.1pt;width:69pt;height:.15pt;flip:y;z-index:251676672" o:connectortype="straight" strokeweight="1.5pt"/>
        </w:pict>
      </w:r>
      <w:r w:rsidR="00677062">
        <w:rPr>
          <w:rFonts w:ascii="Times New Roman" w:hAnsi="Times New Roman" w:cs="Times New Roman"/>
          <w:sz w:val="28"/>
          <w:szCs w:val="28"/>
          <w:lang w:val="kk-KZ"/>
        </w:rPr>
        <w:t xml:space="preserve">    а) </w:t>
      </w:r>
      <w:r w:rsidR="00F25843">
        <w:rPr>
          <w:rFonts w:ascii="Times New Roman" w:hAnsi="Times New Roman" w:cs="Times New Roman"/>
          <w:sz w:val="28"/>
          <w:szCs w:val="28"/>
          <w:lang w:val="kk-KZ"/>
        </w:rPr>
        <w:t xml:space="preserve">                              б)                                         с)</w:t>
      </w:r>
    </w:p>
    <w:p w:rsidR="00677062" w:rsidRDefault="00F25843" w:rsidP="00F2584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Сурет -3</w:t>
      </w:r>
    </w:p>
    <w:p w:rsidR="00F25843" w:rsidRPr="00F25843" w:rsidRDefault="00F25843" w:rsidP="00F25843">
      <w:pPr>
        <w:spacing w:after="0" w:line="240" w:lineRule="auto"/>
        <w:jc w:val="center"/>
        <w:rPr>
          <w:rFonts w:ascii="Times New Roman" w:hAnsi="Times New Roman" w:cs="Times New Roman"/>
          <w:sz w:val="28"/>
          <w:szCs w:val="28"/>
          <w:lang w:val="kk-KZ"/>
        </w:rPr>
      </w:pPr>
    </w:p>
    <w:p w:rsidR="005404A7" w:rsidRDefault="00677062" w:rsidP="00F25843">
      <w:pPr>
        <w:pStyle w:val="a6"/>
        <w:spacing w:after="0" w:line="240" w:lineRule="auto"/>
        <w:ind w:left="106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Себебі, оқытушы бұрыш ұғымын құрған кезде Сурет-3  б) фигурасына ұқсас фигураларды қолданды. </w:t>
      </w:r>
    </w:p>
    <w:p w:rsidR="00677062" w:rsidRPr="005404A7" w:rsidRDefault="00F25843" w:rsidP="005404A7">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Кейбір оқушылар сыбайлас бұрыштарға Сурет-4, б) кескінделген бұрыштарды ғана жатқызады.</w:t>
      </w:r>
    </w:p>
    <w:p w:rsidR="00874D10" w:rsidRDefault="00874D10" w:rsidP="0056521A">
      <w:pPr>
        <w:spacing w:after="0" w:line="240" w:lineRule="auto"/>
        <w:ind w:firstLine="709"/>
        <w:rPr>
          <w:rFonts w:ascii="Times New Roman" w:hAnsi="Times New Roman" w:cs="Times New Roman"/>
          <w:sz w:val="28"/>
          <w:szCs w:val="28"/>
          <w:lang w:val="kk-KZ"/>
        </w:rPr>
      </w:pPr>
    </w:p>
    <w:p w:rsidR="00F25843" w:rsidRDefault="00447799" w:rsidP="0056521A">
      <w:pPr>
        <w:spacing w:after="0" w:line="240" w:lineRule="auto"/>
        <w:ind w:firstLine="709"/>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50" type="#_x0000_t32" style="position:absolute;left:0;text-align:left;margin-left:349.95pt;margin-top:8.2pt;width:47pt;height:54.5pt;flip:x;z-index:251682816" o:connectortype="straight" strokeweight="1.5pt"/>
        </w:pict>
      </w:r>
      <w:r>
        <w:rPr>
          <w:rFonts w:ascii="Times New Roman" w:hAnsi="Times New Roman" w:cs="Times New Roman"/>
          <w:noProof/>
          <w:sz w:val="28"/>
          <w:szCs w:val="28"/>
          <w:lang w:eastAsia="ru-RU"/>
        </w:rPr>
        <w:pict>
          <v:shape id="_x0000_s1048" type="#_x0000_t32" style="position:absolute;left:0;text-align:left;margin-left:70.95pt;margin-top:13.2pt;width:50pt;height:49.5pt;flip:x y;z-index:251680768" o:connectortype="straight" strokeweight="1.5pt"/>
        </w:pict>
      </w:r>
    </w:p>
    <w:p w:rsidR="00F25843" w:rsidRDefault="00F25843" w:rsidP="0056521A">
      <w:pPr>
        <w:spacing w:after="0" w:line="240" w:lineRule="auto"/>
        <w:ind w:firstLine="709"/>
        <w:rPr>
          <w:rFonts w:ascii="Times New Roman" w:hAnsi="Times New Roman" w:cs="Times New Roman"/>
          <w:sz w:val="28"/>
          <w:szCs w:val="28"/>
          <w:lang w:val="kk-KZ"/>
        </w:rPr>
      </w:pPr>
    </w:p>
    <w:p w:rsidR="00F25843" w:rsidRDefault="00F25843" w:rsidP="0056521A">
      <w:pPr>
        <w:spacing w:after="0" w:line="240" w:lineRule="auto"/>
        <w:ind w:firstLine="709"/>
        <w:rPr>
          <w:rFonts w:ascii="Times New Roman" w:hAnsi="Times New Roman" w:cs="Times New Roman"/>
          <w:sz w:val="28"/>
          <w:szCs w:val="28"/>
          <w:lang w:val="kk-KZ"/>
        </w:rPr>
      </w:pPr>
    </w:p>
    <w:p w:rsidR="00F25843" w:rsidRPr="0056521A" w:rsidRDefault="00447799" w:rsidP="0056521A">
      <w:pPr>
        <w:spacing w:after="0" w:line="240" w:lineRule="auto"/>
        <w:ind w:firstLine="709"/>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9" type="#_x0000_t32" style="position:absolute;left:0;text-align:left;margin-left:290.95pt;margin-top:14.4pt;width:139.5pt;height:0;z-index:251681792" o:connectortype="straight" strokeweight="1.5pt"/>
        </w:pict>
      </w:r>
      <w:r>
        <w:rPr>
          <w:rFonts w:ascii="Times New Roman" w:hAnsi="Times New Roman" w:cs="Times New Roman"/>
          <w:noProof/>
          <w:sz w:val="28"/>
          <w:szCs w:val="28"/>
          <w:lang w:eastAsia="ru-RU"/>
        </w:rPr>
        <w:pict>
          <v:shape id="_x0000_s1047" type="#_x0000_t32" style="position:absolute;left:0;text-align:left;margin-left:54.95pt;margin-top:14.4pt;width:137pt;height:0;z-index:251679744" o:connectortype="straight" strokeweight="1.5pt"/>
        </w:pict>
      </w:r>
    </w:p>
    <w:p w:rsidR="00874D10" w:rsidRPr="0056521A" w:rsidRDefault="00F25843" w:rsidP="00F25843">
      <w:pPr>
        <w:spacing w:before="120"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а)                                                                        б)</w:t>
      </w:r>
    </w:p>
    <w:p w:rsidR="00874D10" w:rsidRPr="0056521A" w:rsidRDefault="00F25843" w:rsidP="00F25843">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Сурет-4</w:t>
      </w:r>
    </w:p>
    <w:p w:rsidR="00874D10" w:rsidRPr="0056521A" w:rsidRDefault="00874D10" w:rsidP="0056521A">
      <w:pPr>
        <w:spacing w:after="0" w:line="240" w:lineRule="auto"/>
        <w:ind w:firstLine="709"/>
        <w:rPr>
          <w:rFonts w:ascii="Times New Roman" w:hAnsi="Times New Roman" w:cs="Times New Roman"/>
          <w:sz w:val="28"/>
          <w:szCs w:val="28"/>
          <w:lang w:val="kk-KZ"/>
        </w:rPr>
      </w:pPr>
    </w:p>
    <w:p w:rsidR="00874D10" w:rsidRPr="0056521A" w:rsidRDefault="004E4704" w:rsidP="004E470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Ішкіұғымдық  байланыстармен жұмыс жасағанда ұғымдар мен теоремаларды практикада қолдануға</w:t>
      </w:r>
      <w:r w:rsidR="0028351E">
        <w:rPr>
          <w:rFonts w:ascii="Times New Roman" w:hAnsi="Times New Roman" w:cs="Times New Roman"/>
          <w:sz w:val="28"/>
          <w:szCs w:val="28"/>
          <w:lang w:val="kk-KZ"/>
        </w:rPr>
        <w:t xml:space="preserve"> арналған жаттығулар аса маңызды рөлге ие болады. Оқушылар анықтамалар мен теоремаларды дұрыс құрғанмен ж</w:t>
      </w:r>
      <w:r w:rsidR="008E729E">
        <w:rPr>
          <w:rFonts w:ascii="Times New Roman" w:hAnsi="Times New Roman" w:cs="Times New Roman"/>
          <w:sz w:val="28"/>
          <w:szCs w:val="28"/>
          <w:lang w:val="kk-KZ"/>
        </w:rPr>
        <w:t>аттығуларды жасағанда қате</w:t>
      </w:r>
      <w:r w:rsidR="0028351E">
        <w:rPr>
          <w:rFonts w:ascii="Times New Roman" w:hAnsi="Times New Roman" w:cs="Times New Roman"/>
          <w:sz w:val="28"/>
          <w:szCs w:val="28"/>
          <w:lang w:val="kk-KZ"/>
        </w:rPr>
        <w:t xml:space="preserve">ліктер жібереді екен.  </w:t>
      </w:r>
    </w:p>
    <w:p w:rsidR="00874D10" w:rsidRPr="0056521A" w:rsidRDefault="00874D10" w:rsidP="0056521A">
      <w:pPr>
        <w:spacing w:after="0" w:line="240" w:lineRule="auto"/>
        <w:ind w:firstLine="709"/>
        <w:rPr>
          <w:rFonts w:ascii="Times New Roman" w:hAnsi="Times New Roman" w:cs="Times New Roman"/>
          <w:sz w:val="28"/>
          <w:szCs w:val="28"/>
          <w:lang w:val="kk-KZ"/>
        </w:rPr>
      </w:pPr>
    </w:p>
    <w:p w:rsidR="00874D10" w:rsidRPr="0056521A" w:rsidRDefault="00874D10" w:rsidP="0056521A">
      <w:pPr>
        <w:spacing w:after="0" w:line="240" w:lineRule="auto"/>
        <w:ind w:firstLine="709"/>
        <w:rPr>
          <w:rFonts w:ascii="Times New Roman" w:hAnsi="Times New Roman" w:cs="Times New Roman"/>
          <w:sz w:val="28"/>
          <w:szCs w:val="28"/>
          <w:lang w:val="kk-KZ"/>
        </w:rPr>
      </w:pPr>
    </w:p>
    <w:p w:rsidR="00874D10" w:rsidRPr="008E729E" w:rsidRDefault="008E729E" w:rsidP="008E729E">
      <w:pPr>
        <w:spacing w:after="0" w:line="240" w:lineRule="auto"/>
        <w:ind w:firstLine="709"/>
        <w:jc w:val="center"/>
        <w:rPr>
          <w:rFonts w:ascii="Times New Roman" w:hAnsi="Times New Roman" w:cs="Times New Roman"/>
          <w:b/>
          <w:sz w:val="28"/>
          <w:szCs w:val="28"/>
          <w:lang w:val="kk-KZ"/>
        </w:rPr>
      </w:pPr>
      <w:r w:rsidRPr="008E729E">
        <w:rPr>
          <w:rFonts w:ascii="Times New Roman" w:hAnsi="Times New Roman" w:cs="Times New Roman"/>
          <w:b/>
          <w:sz w:val="28"/>
          <w:szCs w:val="28"/>
          <w:lang w:val="kk-KZ"/>
        </w:rPr>
        <w:t>Қолданылған әдебиеттер</w:t>
      </w:r>
    </w:p>
    <w:p w:rsidR="00874D10" w:rsidRPr="0056521A" w:rsidRDefault="00874D10" w:rsidP="0056521A">
      <w:pPr>
        <w:spacing w:after="0" w:line="240" w:lineRule="auto"/>
        <w:ind w:firstLine="709"/>
        <w:rPr>
          <w:rFonts w:ascii="Times New Roman" w:hAnsi="Times New Roman" w:cs="Times New Roman"/>
          <w:sz w:val="28"/>
          <w:szCs w:val="28"/>
          <w:lang w:val="kk-KZ"/>
        </w:rPr>
      </w:pPr>
    </w:p>
    <w:p w:rsidR="00874D10" w:rsidRDefault="008E729E" w:rsidP="008E729E">
      <w:pPr>
        <w:pStyle w:val="a6"/>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А.В.Погорелов. Геометрия.  7-11 сыныптарға арналған оқулық. Мектеп, Алматы, 2001. </w:t>
      </w:r>
    </w:p>
    <w:p w:rsidR="008E729E" w:rsidRPr="008E729E" w:rsidRDefault="008E729E" w:rsidP="008E729E">
      <w:pPr>
        <w:pStyle w:val="a6"/>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Атанасьян Л.С., Бутузов В.Ф., Кадамцев С.Б., Киселева Л.С.,  Позняк Э.Г. Геометрия. Жалпы білім беретін мектептің 10-11 сыныптарына арналған оқулық. Алматы, Мектеп, 2002.</w:t>
      </w:r>
    </w:p>
    <w:p w:rsidR="00874D10" w:rsidRPr="0056521A" w:rsidRDefault="00874D10" w:rsidP="0056521A">
      <w:pPr>
        <w:spacing w:after="0" w:line="240" w:lineRule="auto"/>
        <w:ind w:firstLine="709"/>
        <w:rPr>
          <w:rFonts w:ascii="Times New Roman" w:hAnsi="Times New Roman" w:cs="Times New Roman"/>
          <w:sz w:val="28"/>
          <w:szCs w:val="28"/>
          <w:lang w:val="kk-KZ"/>
        </w:rPr>
      </w:pPr>
    </w:p>
    <w:p w:rsidR="00874D10" w:rsidRPr="0056521A" w:rsidRDefault="00874D10" w:rsidP="0056521A">
      <w:pPr>
        <w:spacing w:after="0" w:line="240" w:lineRule="auto"/>
        <w:ind w:firstLine="709"/>
        <w:rPr>
          <w:rFonts w:ascii="Times New Roman" w:hAnsi="Times New Roman" w:cs="Times New Roman"/>
          <w:sz w:val="28"/>
          <w:szCs w:val="28"/>
          <w:lang w:val="kk-KZ"/>
        </w:rPr>
      </w:pPr>
    </w:p>
    <w:p w:rsidR="00874D10" w:rsidRPr="0056521A" w:rsidRDefault="00874D10" w:rsidP="0056521A">
      <w:pPr>
        <w:spacing w:after="0" w:line="240" w:lineRule="auto"/>
        <w:ind w:firstLine="709"/>
        <w:rPr>
          <w:rFonts w:ascii="Times New Roman" w:hAnsi="Times New Roman" w:cs="Times New Roman"/>
          <w:sz w:val="28"/>
          <w:szCs w:val="28"/>
          <w:lang w:val="kk-KZ"/>
        </w:rPr>
      </w:pPr>
    </w:p>
    <w:p w:rsidR="00874D10" w:rsidRPr="0056521A" w:rsidRDefault="00874D10" w:rsidP="00E23A6F">
      <w:pPr>
        <w:spacing w:after="0" w:line="240" w:lineRule="auto"/>
        <w:rPr>
          <w:rFonts w:ascii="Times New Roman" w:hAnsi="Times New Roman" w:cs="Times New Roman"/>
          <w:sz w:val="28"/>
          <w:szCs w:val="28"/>
          <w:lang w:val="kk-KZ"/>
        </w:rPr>
      </w:pPr>
    </w:p>
    <w:sectPr w:rsidR="00874D10" w:rsidRPr="0056521A" w:rsidSect="00A82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4BF9"/>
    <w:multiLevelType w:val="hybridMultilevel"/>
    <w:tmpl w:val="EFF66EF0"/>
    <w:lvl w:ilvl="0" w:tplc="B4083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90D34C2"/>
    <w:multiLevelType w:val="hybridMultilevel"/>
    <w:tmpl w:val="3A58B676"/>
    <w:lvl w:ilvl="0" w:tplc="546AE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rsids>
    <w:rsidRoot w:val="00F82543"/>
    <w:rsid w:val="00011E80"/>
    <w:rsid w:val="00084BF6"/>
    <w:rsid w:val="000C24C8"/>
    <w:rsid w:val="00111F1B"/>
    <w:rsid w:val="00140928"/>
    <w:rsid w:val="001936BB"/>
    <w:rsid w:val="001A4A5A"/>
    <w:rsid w:val="001E4192"/>
    <w:rsid w:val="0028351E"/>
    <w:rsid w:val="002D750C"/>
    <w:rsid w:val="003C62BA"/>
    <w:rsid w:val="003D0B8A"/>
    <w:rsid w:val="003F6916"/>
    <w:rsid w:val="00414B9F"/>
    <w:rsid w:val="0042129A"/>
    <w:rsid w:val="00444105"/>
    <w:rsid w:val="00447799"/>
    <w:rsid w:val="004D3DBF"/>
    <w:rsid w:val="004E4704"/>
    <w:rsid w:val="005216C7"/>
    <w:rsid w:val="005404A7"/>
    <w:rsid w:val="0054278A"/>
    <w:rsid w:val="0056521A"/>
    <w:rsid w:val="00573E1D"/>
    <w:rsid w:val="00577189"/>
    <w:rsid w:val="005F68A8"/>
    <w:rsid w:val="00601E65"/>
    <w:rsid w:val="00605ACE"/>
    <w:rsid w:val="006412EF"/>
    <w:rsid w:val="00677062"/>
    <w:rsid w:val="00690599"/>
    <w:rsid w:val="006A4DF5"/>
    <w:rsid w:val="006C5C09"/>
    <w:rsid w:val="007636DA"/>
    <w:rsid w:val="007D3D2D"/>
    <w:rsid w:val="00804DF5"/>
    <w:rsid w:val="00817ACB"/>
    <w:rsid w:val="00834FB0"/>
    <w:rsid w:val="008414C4"/>
    <w:rsid w:val="00874D10"/>
    <w:rsid w:val="008A01EC"/>
    <w:rsid w:val="008C1E34"/>
    <w:rsid w:val="008E5A38"/>
    <w:rsid w:val="008E729E"/>
    <w:rsid w:val="00900AC4"/>
    <w:rsid w:val="00904691"/>
    <w:rsid w:val="00942BD6"/>
    <w:rsid w:val="009A61F6"/>
    <w:rsid w:val="009E7375"/>
    <w:rsid w:val="00A34BF3"/>
    <w:rsid w:val="00A6103A"/>
    <w:rsid w:val="00A6667A"/>
    <w:rsid w:val="00A82CA1"/>
    <w:rsid w:val="00A9111F"/>
    <w:rsid w:val="00AE2394"/>
    <w:rsid w:val="00AE2670"/>
    <w:rsid w:val="00B042F1"/>
    <w:rsid w:val="00B05086"/>
    <w:rsid w:val="00B37DE6"/>
    <w:rsid w:val="00B456B4"/>
    <w:rsid w:val="00C6214D"/>
    <w:rsid w:val="00C84B1D"/>
    <w:rsid w:val="00CA3C82"/>
    <w:rsid w:val="00CB0A53"/>
    <w:rsid w:val="00CC0A4E"/>
    <w:rsid w:val="00D614ED"/>
    <w:rsid w:val="00D746EB"/>
    <w:rsid w:val="00D87EB9"/>
    <w:rsid w:val="00E009FF"/>
    <w:rsid w:val="00E23A6F"/>
    <w:rsid w:val="00E50699"/>
    <w:rsid w:val="00E9576D"/>
    <w:rsid w:val="00F16CB2"/>
    <w:rsid w:val="00F25843"/>
    <w:rsid w:val="00F82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arc" idref="#_x0000_s1039"/>
        <o:r id="V:Rule6" type="arc" idref="#_x0000_s1040"/>
        <o:r id="V:Rule7" type="arc" idref="#_x0000_s1036"/>
        <o:r id="V:Rule8" type="arc" idref="#_x0000_s1035"/>
        <o:r id="V:Rule9" type="arc" idref="#_x0000_s1053"/>
        <o:r id="V:Rule10" type="arc" idref="#_x0000_s1051"/>
        <o:r id="V:Rule12" type="arc" idref="#_x0000_s1038"/>
        <o:r id="V:Rule25" type="connector" idref="#_x0000_s1030"/>
        <o:r id="V:Rule26" type="connector" idref="#_x0000_s1028"/>
        <o:r id="V:Rule27" type="connector" idref="#_x0000_s1050"/>
        <o:r id="V:Rule28" type="connector" idref="#_x0000_s1034"/>
        <o:r id="V:Rule29" type="connector" idref="#_x0000_s1046"/>
        <o:r id="V:Rule30" type="connector" idref="#_x0000_s1049"/>
        <o:r id="V:Rule31" type="connector" idref="#_x0000_s1048"/>
        <o:r id="V:Rule32" type="connector" idref="#_x0000_s1047"/>
        <o:r id="V:Rule33" type="connector" idref="#_x0000_s1044"/>
        <o:r id="V:Rule34" type="connector" idref="#_x0000_s1041"/>
        <o:r id="V:Rule35" type="connector" idref="#_x0000_s1042"/>
        <o:r id="V:Rule36" type="connector" idref="#_x0000_s1045"/>
        <o:r id="V:Rule37" type="connector" idref="#_x0000_s1027"/>
        <o:r id="V:Rule38" type="connector" idref="#_x0000_s1029"/>
        <o:r id="V:Rule39" type="connector" idref="#_x0000_s1043"/>
        <o:r id="V:Rule40" type="connector" idref="#_x0000_s1033"/>
        <o:r id="V:Rule41"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9FF"/>
    <w:rPr>
      <w:color w:val="808080"/>
    </w:rPr>
  </w:style>
  <w:style w:type="paragraph" w:styleId="a4">
    <w:name w:val="Balloon Text"/>
    <w:basedOn w:val="a"/>
    <w:link w:val="a5"/>
    <w:uiPriority w:val="99"/>
    <w:semiHidden/>
    <w:unhideWhenUsed/>
    <w:rsid w:val="00E00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9FF"/>
    <w:rPr>
      <w:rFonts w:ascii="Tahoma" w:hAnsi="Tahoma" w:cs="Tahoma"/>
      <w:sz w:val="16"/>
      <w:szCs w:val="16"/>
    </w:rPr>
  </w:style>
  <w:style w:type="paragraph" w:styleId="a6">
    <w:name w:val="List Paragraph"/>
    <w:basedOn w:val="a"/>
    <w:uiPriority w:val="34"/>
    <w:qFormat/>
    <w:rsid w:val="00540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AB113-EB0F-4ADD-B323-7DA59D0A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Мейрат Смагул</dc:creator>
  <cp:lastModifiedBy>admin</cp:lastModifiedBy>
  <cp:revision>2</cp:revision>
  <dcterms:created xsi:type="dcterms:W3CDTF">2017-05-05T08:32:00Z</dcterms:created>
  <dcterms:modified xsi:type="dcterms:W3CDTF">2017-05-05T08:32:00Z</dcterms:modified>
</cp:coreProperties>
</file>