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D326F" w14:textId="480FAE10" w:rsidR="00AA772F" w:rsidRPr="00802641" w:rsidRDefault="00BA0855" w:rsidP="00AA772F">
      <w:pPr>
        <w:widowControl w:val="0"/>
        <w:autoSpaceDE w:val="0"/>
        <w:autoSpaceDN w:val="0"/>
        <w:adjustRightInd w:val="0"/>
        <w:spacing w:after="240" w:line="300" w:lineRule="atLeast"/>
        <w:jc w:val="right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proofErr w:type="gramStart"/>
      <w:r w:rsidRPr="00802641">
        <w:rPr>
          <w:rFonts w:ascii="Times New Roman" w:hAnsi="Times New Roman" w:cs="Times New Roman"/>
          <w:b/>
          <w:iCs/>
          <w:sz w:val="28"/>
          <w:szCs w:val="28"/>
          <w:lang w:val="en-US"/>
        </w:rPr>
        <w:t>Ибраева Г</w:t>
      </w:r>
      <w:r w:rsidR="00802641" w:rsidRPr="00802641">
        <w:rPr>
          <w:rFonts w:ascii="Times New Roman" w:hAnsi="Times New Roman" w:cs="Times New Roman"/>
          <w:b/>
          <w:iCs/>
          <w:sz w:val="28"/>
          <w:szCs w:val="28"/>
          <w:lang w:val="en-US"/>
        </w:rPr>
        <w:t>.</w:t>
      </w:r>
      <w:r w:rsidRPr="00802641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Ж</w:t>
      </w:r>
      <w:r w:rsidR="00802641" w:rsidRPr="00802641">
        <w:rPr>
          <w:rFonts w:ascii="Times New Roman" w:hAnsi="Times New Roman" w:cs="Times New Roman"/>
          <w:b/>
          <w:iCs/>
          <w:sz w:val="28"/>
          <w:szCs w:val="28"/>
          <w:lang w:val="en-US"/>
        </w:rPr>
        <w:t>.</w:t>
      </w:r>
      <w:proofErr w:type="gramEnd"/>
    </w:p>
    <w:p w14:paraId="3144C123" w14:textId="77777777" w:rsidR="00AA772F" w:rsidRPr="00802641" w:rsidRDefault="00AA772F" w:rsidP="00BA0855">
      <w:pPr>
        <w:widowControl w:val="0"/>
        <w:autoSpaceDE w:val="0"/>
        <w:autoSpaceDN w:val="0"/>
        <w:adjustRightInd w:val="0"/>
        <w:spacing w:after="240" w:line="300" w:lineRule="atLeast"/>
        <w:jc w:val="right"/>
        <w:rPr>
          <w:rFonts w:ascii="Times New Roman" w:hAnsi="Times New Roman" w:cs="Times New Roman"/>
          <w:iCs/>
          <w:sz w:val="28"/>
          <w:szCs w:val="28"/>
          <w:lang w:val="en-US"/>
        </w:rPr>
      </w:pPr>
      <w:bookmarkStart w:id="0" w:name="_GoBack"/>
      <w:bookmarkEnd w:id="0"/>
      <w:r w:rsidRPr="00802641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КазНУ </w:t>
      </w:r>
      <w:r w:rsidR="00BA0855" w:rsidRPr="00802641">
        <w:rPr>
          <w:rFonts w:ascii="Times New Roman" w:hAnsi="Times New Roman" w:cs="Times New Roman"/>
          <w:iCs/>
          <w:sz w:val="28"/>
          <w:szCs w:val="28"/>
          <w:lang w:val="en-US"/>
        </w:rPr>
        <w:t>имени аль-Фараби</w:t>
      </w:r>
    </w:p>
    <w:p w14:paraId="35B23C73" w14:textId="77777777" w:rsidR="00BA0855" w:rsidRPr="00802641" w:rsidRDefault="00BA0855" w:rsidP="00BA0855">
      <w:pPr>
        <w:widowControl w:val="0"/>
        <w:autoSpaceDE w:val="0"/>
        <w:autoSpaceDN w:val="0"/>
        <w:adjustRightInd w:val="0"/>
        <w:spacing w:after="240" w:line="300" w:lineRule="atLeast"/>
        <w:jc w:val="right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802641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</w:t>
      </w:r>
      <w:hyperlink r:id="rId7" w:history="1">
        <w:r w:rsidRPr="00802641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Galiya.Ibrayeva@kaznu.kz</w:t>
        </w:r>
      </w:hyperlink>
    </w:p>
    <w:p w14:paraId="11C5CE5D" w14:textId="77777777" w:rsidR="00BA0855" w:rsidRPr="00D310FA" w:rsidRDefault="00BA0855" w:rsidP="00BA0855">
      <w:pPr>
        <w:widowControl w:val="0"/>
        <w:autoSpaceDE w:val="0"/>
        <w:autoSpaceDN w:val="0"/>
        <w:adjustRightInd w:val="0"/>
        <w:spacing w:after="240" w:line="340" w:lineRule="atLeast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310FA">
        <w:rPr>
          <w:rFonts w:ascii="Times New Roman" w:hAnsi="Times New Roman" w:cs="Times New Roman"/>
          <w:b/>
          <w:sz w:val="28"/>
          <w:szCs w:val="28"/>
          <w:lang w:val="en-US"/>
        </w:rPr>
        <w:t xml:space="preserve">Социальные сети </w:t>
      </w:r>
      <w:r w:rsidR="0006492B" w:rsidRPr="00D310FA">
        <w:rPr>
          <w:rFonts w:ascii="Times New Roman" w:hAnsi="Times New Roman" w:cs="Times New Roman"/>
          <w:b/>
          <w:sz w:val="28"/>
          <w:szCs w:val="28"/>
          <w:lang w:val="en-US"/>
        </w:rPr>
        <w:t xml:space="preserve">и новые медиа </w:t>
      </w:r>
      <w:r w:rsidRPr="00D310FA">
        <w:rPr>
          <w:rFonts w:ascii="Times New Roman" w:hAnsi="Times New Roman" w:cs="Times New Roman"/>
          <w:b/>
          <w:sz w:val="28"/>
          <w:szCs w:val="28"/>
          <w:lang w:val="en-US"/>
        </w:rPr>
        <w:t xml:space="preserve">в процессе самоидентификации </w:t>
      </w:r>
      <w:proofErr w:type="gramStart"/>
      <w:r w:rsidRPr="00D310FA">
        <w:rPr>
          <w:rFonts w:ascii="Times New Roman" w:hAnsi="Times New Roman" w:cs="Times New Roman"/>
          <w:b/>
          <w:sz w:val="28"/>
          <w:szCs w:val="28"/>
          <w:lang w:val="en-US"/>
        </w:rPr>
        <w:t>казахстанской  молодежи</w:t>
      </w:r>
      <w:proofErr w:type="gramEnd"/>
      <w:r w:rsidRPr="00D310F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17F60A08" w14:textId="55F598BA" w:rsidR="00BA0855" w:rsidRPr="00D310FA" w:rsidRDefault="00AA772F" w:rsidP="00802641">
      <w:pPr>
        <w:widowControl w:val="0"/>
        <w:autoSpaceDE w:val="0"/>
        <w:autoSpaceDN w:val="0"/>
        <w:adjustRightInd w:val="0"/>
        <w:spacing w:after="240" w:line="3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10FA">
        <w:rPr>
          <w:rFonts w:ascii="Times New Roman" w:hAnsi="Times New Roman" w:cs="Times New Roman"/>
          <w:sz w:val="28"/>
          <w:szCs w:val="28"/>
          <w:lang w:val="en-US"/>
        </w:rPr>
        <w:t xml:space="preserve">Современная </w:t>
      </w:r>
      <w:r w:rsidR="00BA0855" w:rsidRPr="00D310FA">
        <w:rPr>
          <w:rFonts w:ascii="Times New Roman" w:hAnsi="Times New Roman" w:cs="Times New Roman"/>
          <w:color w:val="0C0C0C"/>
          <w:sz w:val="28"/>
          <w:szCs w:val="28"/>
          <w:lang w:val="en-US"/>
        </w:rPr>
        <w:t>молодеж</w:t>
      </w:r>
      <w:r w:rsidRPr="00D310FA">
        <w:rPr>
          <w:rFonts w:ascii="Times New Roman" w:hAnsi="Times New Roman" w:cs="Times New Roman"/>
          <w:color w:val="0C0C0C"/>
          <w:sz w:val="28"/>
          <w:szCs w:val="28"/>
          <w:lang w:val="en-US"/>
        </w:rPr>
        <w:t>ь</w:t>
      </w:r>
      <w:r w:rsidR="00BA0855" w:rsidRPr="00D310FA">
        <w:rPr>
          <w:rFonts w:ascii="Times New Roman" w:hAnsi="Times New Roman" w:cs="Times New Roman"/>
          <w:sz w:val="28"/>
          <w:szCs w:val="28"/>
          <w:lang w:val="en-US"/>
        </w:rPr>
        <w:t xml:space="preserve"> воспринимает мир через призму </w:t>
      </w:r>
      <w:r w:rsidR="00BA0855" w:rsidRPr="00D310FA">
        <w:rPr>
          <w:rFonts w:ascii="Times New Roman" w:hAnsi="Times New Roman" w:cs="Times New Roman"/>
          <w:color w:val="1A1C22"/>
          <w:sz w:val="28"/>
          <w:szCs w:val="28"/>
          <w:lang w:val="en-US"/>
        </w:rPr>
        <w:t xml:space="preserve">цифровых </w:t>
      </w:r>
      <w:r w:rsidR="00BA0855" w:rsidRPr="00D310FA">
        <w:rPr>
          <w:rFonts w:ascii="Times New Roman" w:hAnsi="Times New Roman" w:cs="Times New Roman"/>
          <w:sz w:val="28"/>
          <w:szCs w:val="28"/>
          <w:lang w:val="en-US"/>
        </w:rPr>
        <w:t xml:space="preserve">технологий, активно </w:t>
      </w:r>
      <w:proofErr w:type="gramStart"/>
      <w:r w:rsidR="00BA0855" w:rsidRPr="00D310FA">
        <w:rPr>
          <w:rFonts w:ascii="Times New Roman" w:hAnsi="Times New Roman" w:cs="Times New Roman"/>
          <w:sz w:val="28"/>
          <w:szCs w:val="28"/>
          <w:lang w:val="en-US"/>
        </w:rPr>
        <w:t>использует  разные</w:t>
      </w:r>
      <w:proofErr w:type="gramEnd"/>
      <w:r w:rsidR="00BA0855" w:rsidRPr="00D310FA">
        <w:rPr>
          <w:rFonts w:ascii="Times New Roman" w:hAnsi="Times New Roman" w:cs="Times New Roman"/>
          <w:sz w:val="28"/>
          <w:szCs w:val="28"/>
          <w:lang w:val="en-US"/>
        </w:rPr>
        <w:t xml:space="preserve"> дивайсы до 4-5</w:t>
      </w:r>
      <w:r w:rsidR="00233F4E" w:rsidRPr="00D310FA">
        <w:rPr>
          <w:rFonts w:ascii="Times New Roman" w:hAnsi="Times New Roman" w:cs="Times New Roman"/>
          <w:sz w:val="28"/>
          <w:szCs w:val="28"/>
          <w:lang w:val="en-US"/>
        </w:rPr>
        <w:t>-ти</w:t>
      </w:r>
      <w:r w:rsidR="00BA0855" w:rsidRPr="00D310FA">
        <w:rPr>
          <w:rFonts w:ascii="Times New Roman" w:hAnsi="Times New Roman" w:cs="Times New Roman"/>
          <w:sz w:val="28"/>
          <w:szCs w:val="28"/>
          <w:lang w:val="en-US"/>
        </w:rPr>
        <w:t xml:space="preserve">, пользуется социальными сетями, имеет “друзей” на разных континентах, </w:t>
      </w:r>
      <w:r w:rsidRPr="00D310FA">
        <w:rPr>
          <w:rFonts w:ascii="Times New Roman" w:hAnsi="Times New Roman" w:cs="Times New Roman"/>
          <w:sz w:val="28"/>
          <w:szCs w:val="28"/>
          <w:lang w:val="en-US"/>
        </w:rPr>
        <w:t xml:space="preserve">что </w:t>
      </w:r>
      <w:r w:rsidR="00BA0855" w:rsidRPr="00D310FA">
        <w:rPr>
          <w:rFonts w:ascii="Times New Roman" w:hAnsi="Times New Roman" w:cs="Times New Roman"/>
          <w:sz w:val="28"/>
          <w:szCs w:val="28"/>
          <w:lang w:val="en-US"/>
        </w:rPr>
        <w:t xml:space="preserve">важно с точки зрения их темпоральной самоидентификации. </w:t>
      </w:r>
      <w:proofErr w:type="gramStart"/>
      <w:r w:rsidR="00BA0855" w:rsidRPr="00D310FA">
        <w:rPr>
          <w:rFonts w:ascii="Times New Roman" w:hAnsi="Times New Roman" w:cs="Times New Roman"/>
          <w:sz w:val="28"/>
          <w:szCs w:val="28"/>
          <w:lang w:val="en-US"/>
        </w:rPr>
        <w:t>“Существует ли связь между образами прошлого, формируемыми масс-медиа и образами прошлого, создающими идентификационный каркас сознания молодежи”?</w:t>
      </w:r>
      <w:proofErr w:type="gramEnd"/>
      <w:r w:rsidR="00BA0855" w:rsidRPr="00D310FA">
        <w:rPr>
          <w:rFonts w:ascii="Times New Roman" w:hAnsi="Times New Roman" w:cs="Times New Roman"/>
          <w:sz w:val="28"/>
          <w:szCs w:val="28"/>
          <w:lang w:val="en-US"/>
        </w:rPr>
        <w:t xml:space="preserve"> Эта гипотеза ранее была выдвинута в научном проекте </w:t>
      </w:r>
      <w:r w:rsidRPr="00D310FA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"Россия в 1917 году </w:t>
      </w:r>
      <w:r w:rsidR="00BA0855" w:rsidRPr="00D310FA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в восприятии современной молодежи: медиадискурс» под руководством </w:t>
      </w:r>
      <w:r w:rsidR="00BA0855" w:rsidRPr="00D310FA">
        <w:rPr>
          <w:rFonts w:ascii="Times New Roman" w:hAnsi="Times New Roman" w:cs="Times New Roman"/>
          <w:sz w:val="28"/>
          <w:szCs w:val="28"/>
          <w:lang w:val="en-US"/>
        </w:rPr>
        <w:t>ученого И.Дзялошинского, и стала основополагающей для исследо</w:t>
      </w:r>
      <w:r w:rsidR="00802641">
        <w:rPr>
          <w:rFonts w:ascii="Times New Roman" w:hAnsi="Times New Roman" w:cs="Times New Roman"/>
          <w:sz w:val="28"/>
          <w:szCs w:val="28"/>
          <w:lang w:val="en-US"/>
        </w:rPr>
        <w:t>вания казахстанской молодежи</w:t>
      </w:r>
      <w:r w:rsidR="00BA0855" w:rsidRPr="00D310F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D310FA">
        <w:rPr>
          <w:rFonts w:ascii="Times New Roman" w:hAnsi="Times New Roman" w:cs="Times New Roman"/>
          <w:sz w:val="28"/>
          <w:szCs w:val="28"/>
          <w:lang w:val="en-US"/>
        </w:rPr>
        <w:t>Теоретико-практической</w:t>
      </w:r>
      <w:r w:rsidR="00BA0855" w:rsidRPr="00D310FA">
        <w:rPr>
          <w:rFonts w:ascii="Times New Roman" w:hAnsi="Times New Roman" w:cs="Times New Roman"/>
          <w:sz w:val="28"/>
          <w:szCs w:val="28"/>
          <w:lang w:val="en-US"/>
        </w:rPr>
        <w:t xml:space="preserve"> поддержкой для подкрепления гипотезы стало социологическое исследование, которое впервые проводилось  (в течение 2014-2015 года) в Казахстане </w:t>
      </w:r>
      <w:r w:rsidR="00BA0855" w:rsidRPr="00D310FA">
        <w:rPr>
          <w:rFonts w:ascii="Times New Roman" w:hAnsi="Times New Roman" w:cs="Times New Roman"/>
          <w:color w:val="222426"/>
          <w:sz w:val="28"/>
          <w:szCs w:val="28"/>
          <w:lang w:val="en-US"/>
        </w:rPr>
        <w:t>«Молодежь Центральной Азии.</w:t>
      </w:r>
      <w:proofErr w:type="gramEnd"/>
      <w:r w:rsidR="00BA0855" w:rsidRPr="00D310FA">
        <w:rPr>
          <w:rFonts w:ascii="Times New Roman" w:hAnsi="Times New Roman" w:cs="Times New Roman"/>
          <w:color w:val="222426"/>
          <w:sz w:val="28"/>
          <w:szCs w:val="28"/>
          <w:lang w:val="en-US"/>
        </w:rPr>
        <w:t xml:space="preserve"> </w:t>
      </w:r>
      <w:proofErr w:type="gramStart"/>
      <w:r w:rsidR="00BA0855" w:rsidRPr="00D310FA">
        <w:rPr>
          <w:rFonts w:ascii="Times New Roman" w:hAnsi="Times New Roman" w:cs="Times New Roman"/>
          <w:color w:val="222426"/>
          <w:sz w:val="28"/>
          <w:szCs w:val="28"/>
          <w:lang w:val="en-US"/>
        </w:rPr>
        <w:t>Казахстан» при поддержке Фонда имени Фридриха Эберта.</w:t>
      </w:r>
      <w:proofErr w:type="gramEnd"/>
      <w:r w:rsidR="00BA0855" w:rsidRPr="00D310FA">
        <w:rPr>
          <w:rFonts w:ascii="Times New Roman" w:hAnsi="Times New Roman" w:cs="Times New Roman"/>
          <w:color w:val="222426"/>
          <w:sz w:val="28"/>
          <w:szCs w:val="28"/>
          <w:lang w:val="en-US"/>
        </w:rPr>
        <w:t xml:space="preserve"> Охват исследования составил 1000 респондентов, 2 фокус-группы, </w:t>
      </w:r>
      <w:proofErr w:type="gramStart"/>
      <w:r w:rsidR="00BA0855" w:rsidRPr="00D310FA">
        <w:rPr>
          <w:rFonts w:ascii="Times New Roman" w:hAnsi="Times New Roman" w:cs="Times New Roman"/>
          <w:color w:val="222426"/>
          <w:sz w:val="28"/>
          <w:szCs w:val="28"/>
          <w:lang w:val="en-US"/>
        </w:rPr>
        <w:t>5 глубинных</w:t>
      </w:r>
      <w:proofErr w:type="gramEnd"/>
      <w:r w:rsidR="00BA0855" w:rsidRPr="00D310FA">
        <w:rPr>
          <w:rFonts w:ascii="Times New Roman" w:hAnsi="Times New Roman" w:cs="Times New Roman"/>
          <w:color w:val="222426"/>
          <w:sz w:val="28"/>
          <w:szCs w:val="28"/>
          <w:lang w:val="en-US"/>
        </w:rPr>
        <w:t xml:space="preserve"> интервью с молодыми людьми в возрасте от 14 до 29 лет.</w:t>
      </w:r>
      <w:r w:rsidR="00BA0855" w:rsidRPr="00D310FA">
        <w:rPr>
          <w:rFonts w:ascii="Times New Roman" w:hAnsi="Times New Roman" w:cs="Times New Roman"/>
          <w:color w:val="0C0C0C"/>
          <w:sz w:val="28"/>
          <w:szCs w:val="28"/>
          <w:lang w:val="en-US"/>
        </w:rPr>
        <w:t xml:space="preserve"> </w:t>
      </w:r>
      <w:proofErr w:type="gramStart"/>
      <w:r w:rsidR="00BA0855" w:rsidRPr="00D310FA">
        <w:rPr>
          <w:rFonts w:ascii="Times New Roman" w:hAnsi="Times New Roman" w:cs="Times New Roman"/>
          <w:color w:val="0C0C0C"/>
          <w:sz w:val="28"/>
          <w:szCs w:val="28"/>
          <w:lang w:val="en-US"/>
        </w:rPr>
        <w:t>Выяснилось, что 74,9 % опрошенных активно интересуются международными новостями.</w:t>
      </w:r>
      <w:proofErr w:type="gramEnd"/>
      <w:r w:rsidR="00BA0855" w:rsidRPr="00D310FA">
        <w:rPr>
          <w:rFonts w:ascii="Times New Roman" w:hAnsi="Times New Roman" w:cs="Times New Roman"/>
          <w:color w:val="0C0C0C"/>
          <w:sz w:val="28"/>
          <w:szCs w:val="28"/>
          <w:lang w:val="en-US"/>
        </w:rPr>
        <w:t xml:space="preserve"> </w:t>
      </w:r>
      <w:proofErr w:type="gramStart"/>
      <w:r w:rsidR="00BA0855" w:rsidRPr="00D310FA">
        <w:rPr>
          <w:rFonts w:ascii="Times New Roman" w:hAnsi="Times New Roman" w:cs="Times New Roman"/>
          <w:color w:val="0C0C0C"/>
          <w:sz w:val="28"/>
          <w:szCs w:val="28"/>
          <w:lang w:val="en-US"/>
        </w:rPr>
        <w:t>События в соседней России интересуют молодых гораздо больше, чем события в США и странах Западной Европы, и даже в странах – соседях Казахстана – Узбекистане, Таджикистане и других.</w:t>
      </w:r>
      <w:proofErr w:type="gramEnd"/>
      <w:r w:rsidR="00BA0855" w:rsidRPr="00D310FA">
        <w:rPr>
          <w:rFonts w:ascii="Times New Roman" w:hAnsi="Times New Roman" w:cs="Times New Roman"/>
          <w:color w:val="0C0C0C"/>
          <w:sz w:val="28"/>
          <w:szCs w:val="28"/>
          <w:lang w:val="en-US"/>
        </w:rPr>
        <w:t xml:space="preserve"> </w:t>
      </w:r>
      <w:proofErr w:type="gramStart"/>
      <w:r w:rsidR="00BA0855" w:rsidRPr="00D310FA">
        <w:rPr>
          <w:rFonts w:ascii="Times New Roman" w:hAnsi="Times New Roman" w:cs="Times New Roman"/>
          <w:color w:val="0C0C0C"/>
          <w:sz w:val="28"/>
          <w:szCs w:val="28"/>
          <w:lang w:val="en-US"/>
        </w:rPr>
        <w:t>Это объясняют тем, что в информационном пространстве Казахстана доминируют российские СМИ, и ведущим языком вещания является русский.</w:t>
      </w:r>
      <w:proofErr w:type="gramEnd"/>
      <w:r w:rsidR="00BA0855" w:rsidRPr="00D310FA">
        <w:rPr>
          <w:rFonts w:ascii="Times New Roman" w:hAnsi="Times New Roman" w:cs="Times New Roman"/>
          <w:color w:val="0C0C0C"/>
          <w:sz w:val="28"/>
          <w:szCs w:val="28"/>
          <w:lang w:val="en-US"/>
        </w:rPr>
        <w:t xml:space="preserve"> Логичным стал ответ на вопрос по поводу того, с кем Казахстану следует выстраивать более близкие отношения, молодые респонденты выделили прежде всего Россию (72%), Европейский Союз (36%), Кыргызстан (35%), Китай (30,7%)</w:t>
      </w:r>
      <w:proofErr w:type="gramStart"/>
      <w:r w:rsidR="00BA0855" w:rsidRPr="00D310FA">
        <w:rPr>
          <w:rFonts w:ascii="Times New Roman" w:hAnsi="Times New Roman" w:cs="Times New Roman"/>
          <w:color w:val="0C0C0C"/>
          <w:sz w:val="28"/>
          <w:szCs w:val="28"/>
          <w:lang w:val="en-US"/>
        </w:rPr>
        <w:t>,Узбекистан</w:t>
      </w:r>
      <w:proofErr w:type="gramEnd"/>
      <w:r w:rsidR="00BA0855" w:rsidRPr="00D310FA">
        <w:rPr>
          <w:rFonts w:ascii="Times New Roman" w:hAnsi="Times New Roman" w:cs="Times New Roman"/>
          <w:color w:val="0C0C0C"/>
          <w:sz w:val="28"/>
          <w:szCs w:val="28"/>
          <w:lang w:val="en-US"/>
        </w:rPr>
        <w:t xml:space="preserve"> (29,8%). Сдержанные отношения, по мнению молодых, нужно соблюдать с США (40%),</w:t>
      </w:r>
      <w:r w:rsidR="00802641">
        <w:rPr>
          <w:rFonts w:ascii="Times New Roman" w:hAnsi="Times New Roman" w:cs="Times New Roman"/>
          <w:color w:val="0C0C0C"/>
          <w:sz w:val="28"/>
          <w:szCs w:val="28"/>
          <w:lang w:val="en-US"/>
        </w:rPr>
        <w:t xml:space="preserve"> НАТО (34%), Ираном (29,8%)</w:t>
      </w:r>
      <w:r w:rsidR="00BA0855" w:rsidRPr="00D310FA">
        <w:rPr>
          <w:rFonts w:ascii="Times New Roman" w:hAnsi="Times New Roman" w:cs="Times New Roman"/>
          <w:color w:val="0C0C0C"/>
          <w:sz w:val="28"/>
          <w:szCs w:val="28"/>
          <w:lang w:val="en-US"/>
        </w:rPr>
        <w:t>.</w:t>
      </w:r>
      <w:r w:rsidRPr="00D310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A0855" w:rsidRPr="00D310FA">
        <w:rPr>
          <w:rFonts w:ascii="Times New Roman" w:hAnsi="Times New Roman" w:cs="Times New Roman"/>
          <w:sz w:val="28"/>
          <w:szCs w:val="28"/>
          <w:lang w:val="en-US"/>
        </w:rPr>
        <w:t xml:space="preserve">Согласно результатам проведенного социологического опроса следует предположить, что после развала СССР, информационное присутствие российских СМИ в Казахстане сохранилось, и создать собственное медиапространство молодому государству чрезвычайно сложно. </w:t>
      </w:r>
      <w:r w:rsidRPr="00D310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A0855" w:rsidRPr="00D310FA">
        <w:rPr>
          <w:rFonts w:ascii="Times New Roman" w:hAnsi="Times New Roman" w:cs="Times New Roman"/>
          <w:sz w:val="28"/>
          <w:szCs w:val="28"/>
          <w:lang w:val="en-US"/>
        </w:rPr>
        <w:t xml:space="preserve">Ставятся следующие задачи: </w:t>
      </w:r>
    </w:p>
    <w:p w14:paraId="54EB8F93" w14:textId="77777777" w:rsidR="00BA0855" w:rsidRPr="00D310FA" w:rsidRDefault="00BA0855" w:rsidP="00BA085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10FA">
        <w:rPr>
          <w:rFonts w:ascii="Times New Roman" w:hAnsi="Times New Roman" w:cs="Times New Roman"/>
          <w:sz w:val="28"/>
          <w:szCs w:val="28"/>
          <w:lang w:val="en-US"/>
        </w:rPr>
        <w:t xml:space="preserve">1. Является ли присутствие российских СМИ “барьером” на пути создания связи между “образами прошлого” и создаваемым </w:t>
      </w:r>
      <w:r w:rsidRPr="00D310FA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“идентификационным </w:t>
      </w:r>
      <w:proofErr w:type="gramStart"/>
      <w:r w:rsidRPr="00D310FA">
        <w:rPr>
          <w:rFonts w:ascii="Times New Roman" w:hAnsi="Times New Roman" w:cs="Times New Roman"/>
          <w:sz w:val="28"/>
          <w:szCs w:val="28"/>
          <w:lang w:val="en-US"/>
        </w:rPr>
        <w:t>каркасом  сознания</w:t>
      </w:r>
      <w:proofErr w:type="gramEnd"/>
      <w:r w:rsidRPr="00D310FA">
        <w:rPr>
          <w:rFonts w:ascii="Times New Roman" w:hAnsi="Times New Roman" w:cs="Times New Roman"/>
          <w:sz w:val="28"/>
          <w:szCs w:val="28"/>
          <w:lang w:val="en-US"/>
        </w:rPr>
        <w:t>”  казахстанской молодежи?</w:t>
      </w:r>
    </w:p>
    <w:p w14:paraId="6BEFDCDB" w14:textId="77777777" w:rsidR="00BA0855" w:rsidRPr="00D310FA" w:rsidRDefault="00BA0855" w:rsidP="00BA085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10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310FA">
        <w:rPr>
          <w:rFonts w:ascii="Times New Roman" w:hAnsi="Times New Roman" w:cs="Times New Roman"/>
          <w:sz w:val="28"/>
          <w:szCs w:val="28"/>
          <w:lang w:val="en-US"/>
        </w:rPr>
        <w:t>2. Существует ли казахстанское информационное пространство и насколько сильно его влияние на историческое сознание новой генерации казахстанцев?</w:t>
      </w:r>
      <w:proofErr w:type="gramEnd"/>
      <w:r w:rsidRPr="00D310F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467D9B8F" w14:textId="77777777" w:rsidR="00802641" w:rsidRDefault="00BA0855" w:rsidP="00802641">
      <w:pPr>
        <w:widowControl w:val="0"/>
        <w:autoSpaceDE w:val="0"/>
        <w:autoSpaceDN w:val="0"/>
        <w:adjustRightInd w:val="0"/>
        <w:spacing w:after="240" w:line="3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310FA">
        <w:rPr>
          <w:rFonts w:ascii="Times New Roman" w:hAnsi="Times New Roman" w:cs="Times New Roman"/>
          <w:sz w:val="28"/>
          <w:szCs w:val="28"/>
          <w:lang w:val="en-US"/>
        </w:rPr>
        <w:t>Методология исследования была основана на анкетном опросе</w:t>
      </w:r>
      <w:r w:rsidR="0080264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802641">
        <w:rPr>
          <w:rFonts w:ascii="Times New Roman" w:hAnsi="Times New Roman" w:cs="Times New Roman"/>
          <w:sz w:val="28"/>
          <w:szCs w:val="28"/>
          <w:lang w:val="en-US"/>
        </w:rPr>
        <w:t xml:space="preserve"> Рещультатом исследования стали следующие   выводы: </w:t>
      </w:r>
      <w:r w:rsidRPr="00D310FA">
        <w:rPr>
          <w:rFonts w:ascii="Times New Roman" w:hAnsi="Times New Roman" w:cs="Times New Roman"/>
          <w:sz w:val="28"/>
          <w:szCs w:val="28"/>
          <w:lang w:val="en-US"/>
        </w:rPr>
        <w:t xml:space="preserve">во-первых, </w:t>
      </w:r>
      <w:r w:rsidR="00802641">
        <w:rPr>
          <w:rFonts w:ascii="Times New Roman" w:hAnsi="Times New Roman" w:cs="Times New Roman"/>
          <w:sz w:val="28"/>
          <w:szCs w:val="28"/>
          <w:lang w:val="en-US"/>
        </w:rPr>
        <w:t xml:space="preserve">утверждение, что </w:t>
      </w:r>
      <w:r w:rsidRPr="00D310FA">
        <w:rPr>
          <w:rFonts w:ascii="Times New Roman" w:hAnsi="Times New Roman" w:cs="Times New Roman"/>
          <w:sz w:val="28"/>
          <w:szCs w:val="28"/>
          <w:lang w:val="en-US"/>
        </w:rPr>
        <w:t xml:space="preserve">присутствие российских СМИ становится “барьером” на пути создания связи между “образами прошлого” и создаваемым “идентификационным каркасом сознания” казахстанской молодежи является не совсем корректным. </w:t>
      </w:r>
      <w:proofErr w:type="gramStart"/>
      <w:r w:rsidRPr="00D310FA">
        <w:rPr>
          <w:rFonts w:ascii="Times New Roman" w:hAnsi="Times New Roman" w:cs="Times New Roman"/>
          <w:sz w:val="28"/>
          <w:szCs w:val="28"/>
          <w:lang w:val="en-US"/>
        </w:rPr>
        <w:t>Содержание анкет подтверждает, что молодежь Казахстана адекватно воспринимает происходящие перемены в жизни суверенного государства, несмотря на присутствие зарубежных СМИ в информационном пространстве.</w:t>
      </w:r>
      <w:proofErr w:type="gramEnd"/>
      <w:r w:rsidRPr="00D310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310FA">
        <w:rPr>
          <w:rFonts w:ascii="Times New Roman" w:hAnsi="Times New Roman" w:cs="Times New Roman"/>
          <w:sz w:val="28"/>
          <w:szCs w:val="28"/>
          <w:lang w:val="en-US"/>
        </w:rPr>
        <w:t>Во-вторых, в стране создано мощное казахстанское информационное пространство, которое оказывает существенное влияние на историческое сознание новой казахстанской генерации.</w:t>
      </w:r>
      <w:proofErr w:type="gramEnd"/>
      <w:r w:rsidRPr="00D310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310FA">
        <w:rPr>
          <w:rFonts w:ascii="Times New Roman" w:hAnsi="Times New Roman" w:cs="Times New Roman"/>
          <w:sz w:val="28"/>
          <w:szCs w:val="28"/>
          <w:lang w:val="en-US"/>
        </w:rPr>
        <w:t>Исторический дискурс анализа ответов молодых показывает, что многие прогрессивные идеи, воплощаемые в современном Казахстане были актуализированы еще в начале ХХ века, но воплотились только сейчас, благодаря получению статуса независимости.</w:t>
      </w:r>
      <w:proofErr w:type="gramEnd"/>
      <w:r w:rsidRPr="00D310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C4CC0A2" w14:textId="1FB1EE49" w:rsidR="00802641" w:rsidRDefault="00802641" w:rsidP="00802641">
      <w:pPr>
        <w:widowControl w:val="0"/>
        <w:autoSpaceDE w:val="0"/>
        <w:autoSpaceDN w:val="0"/>
        <w:adjustRightInd w:val="0"/>
        <w:spacing w:after="240" w:line="3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0FA">
        <w:rPr>
          <w:rFonts w:ascii="Times New Roman" w:hAnsi="Times New Roman" w:cs="Times New Roman"/>
          <w:sz w:val="28"/>
          <w:szCs w:val="28"/>
          <w:lang w:val="en-US"/>
        </w:rPr>
        <w:t xml:space="preserve">СМИ по данным нового Министерства информации и коммуникаций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РК </w:t>
      </w:r>
      <w:r w:rsidRPr="00D310FA">
        <w:rPr>
          <w:rFonts w:ascii="Times New Roman" w:hAnsi="Times New Roman" w:cs="Times New Roman"/>
          <w:sz w:val="28"/>
          <w:szCs w:val="28"/>
          <w:lang w:val="en-US"/>
        </w:rPr>
        <w:t xml:space="preserve">(воссоздано 6 мая 2016 года) “по состоянию на 1 июля 2016 года в Республике Казахстан зарегистрировано 2763 действующих СМИ. </w:t>
      </w:r>
      <w:proofErr w:type="gramStart"/>
      <w:r w:rsidRPr="00D310FA">
        <w:rPr>
          <w:rFonts w:ascii="Times New Roman" w:hAnsi="Times New Roman" w:cs="Times New Roman"/>
          <w:sz w:val="28"/>
          <w:szCs w:val="28"/>
          <w:lang w:val="en-US"/>
        </w:rPr>
        <w:t>Подавляющее большинство в общей структуре – 86% – составляют печатные СМИ, 11% – электронные СМИ, 3%  – информационные агентства”</w:t>
      </w:r>
      <w:r w:rsidRPr="00D310F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310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0F1AAC" w14:textId="77777777" w:rsidR="00802641" w:rsidRDefault="00802641" w:rsidP="00802641">
      <w:pPr>
        <w:widowControl w:val="0"/>
        <w:autoSpaceDE w:val="0"/>
        <w:autoSpaceDN w:val="0"/>
        <w:adjustRightInd w:val="0"/>
        <w:spacing w:after="240" w:line="3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7EFC25" w14:textId="264014A2" w:rsidR="00802641" w:rsidRPr="00802641" w:rsidRDefault="00802641" w:rsidP="00802641">
      <w:pPr>
        <w:widowControl w:val="0"/>
        <w:autoSpaceDE w:val="0"/>
        <w:autoSpaceDN w:val="0"/>
        <w:adjustRightInd w:val="0"/>
        <w:spacing w:after="240" w:line="340" w:lineRule="atLeast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Ключевык слова:  </w:t>
      </w:r>
      <w:r w:rsidRPr="00802641">
        <w:rPr>
          <w:rFonts w:ascii="Times New Roman" w:hAnsi="Times New Roman" w:cs="Times New Roman"/>
          <w:i/>
          <w:sz w:val="28"/>
          <w:szCs w:val="28"/>
        </w:rPr>
        <w:t xml:space="preserve">молодежная аудитория, социальные сети, </w:t>
      </w:r>
      <w:r>
        <w:rPr>
          <w:rFonts w:ascii="Times New Roman" w:hAnsi="Times New Roman" w:cs="Times New Roman"/>
          <w:i/>
          <w:sz w:val="28"/>
          <w:szCs w:val="28"/>
        </w:rPr>
        <w:t xml:space="preserve">дивайсы, </w:t>
      </w:r>
      <w:r w:rsidRPr="00802641">
        <w:rPr>
          <w:rFonts w:ascii="Times New Roman" w:hAnsi="Times New Roman" w:cs="Times New Roman"/>
          <w:i/>
          <w:sz w:val="28"/>
          <w:szCs w:val="28"/>
        </w:rPr>
        <w:t>казахстанское информационное пространство, новая генерация.</w:t>
      </w:r>
    </w:p>
    <w:p w14:paraId="4A56E2F2" w14:textId="77777777" w:rsidR="00BA0855" w:rsidRPr="00D310FA" w:rsidRDefault="00BA0855" w:rsidP="00BA085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C0C0C"/>
          <w:sz w:val="28"/>
          <w:szCs w:val="28"/>
          <w:lang w:val="en-US"/>
        </w:rPr>
      </w:pPr>
    </w:p>
    <w:p w14:paraId="024D4A31" w14:textId="77777777" w:rsidR="00BA0855" w:rsidRPr="00D310FA" w:rsidRDefault="00BA0855" w:rsidP="00BA0855">
      <w:pPr>
        <w:rPr>
          <w:rFonts w:ascii="Times New Roman" w:hAnsi="Times New Roman" w:cs="Times New Roman"/>
          <w:sz w:val="28"/>
          <w:szCs w:val="28"/>
        </w:rPr>
      </w:pPr>
    </w:p>
    <w:p w14:paraId="6A23D8F8" w14:textId="77777777" w:rsidR="00CB113F" w:rsidRPr="00D310FA" w:rsidRDefault="00CB113F">
      <w:pPr>
        <w:rPr>
          <w:rFonts w:ascii="Times New Roman" w:hAnsi="Times New Roman" w:cs="Times New Roman"/>
          <w:sz w:val="28"/>
          <w:szCs w:val="28"/>
        </w:rPr>
      </w:pPr>
    </w:p>
    <w:sectPr w:rsidR="00CB113F" w:rsidRPr="00D310FA" w:rsidSect="00D310FA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4692B8" w14:textId="77777777" w:rsidR="00D310FA" w:rsidRDefault="00D310FA" w:rsidP="00D310FA">
      <w:r>
        <w:separator/>
      </w:r>
    </w:p>
  </w:endnote>
  <w:endnote w:type="continuationSeparator" w:id="0">
    <w:p w14:paraId="560C030E" w14:textId="77777777" w:rsidR="00D310FA" w:rsidRDefault="00D310FA" w:rsidP="00D3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83A61" w14:textId="77777777" w:rsidR="00D310FA" w:rsidRDefault="00D310FA" w:rsidP="00414BB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2248EA1" w14:textId="77777777" w:rsidR="00D310FA" w:rsidRDefault="00D310FA" w:rsidP="00D310FA">
    <w:pPr>
      <w:pStyle w:val="a7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9B4A4B" w14:textId="77777777" w:rsidR="00D310FA" w:rsidRDefault="00D310FA" w:rsidP="00414BB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02641">
      <w:rPr>
        <w:rStyle w:val="a9"/>
        <w:noProof/>
      </w:rPr>
      <w:t>2</w:t>
    </w:r>
    <w:r>
      <w:rPr>
        <w:rStyle w:val="a9"/>
      </w:rPr>
      <w:fldChar w:fldCharType="end"/>
    </w:r>
  </w:p>
  <w:p w14:paraId="407DFA22" w14:textId="77777777" w:rsidR="00D310FA" w:rsidRDefault="00D310FA" w:rsidP="00D310F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6EE768" w14:textId="77777777" w:rsidR="00D310FA" w:rsidRDefault="00D310FA" w:rsidP="00D310FA">
      <w:r>
        <w:separator/>
      </w:r>
    </w:p>
  </w:footnote>
  <w:footnote w:type="continuationSeparator" w:id="0">
    <w:p w14:paraId="0EAA883C" w14:textId="77777777" w:rsidR="00D310FA" w:rsidRDefault="00D310FA" w:rsidP="00D31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855"/>
    <w:rsid w:val="0006492B"/>
    <w:rsid w:val="00233F4E"/>
    <w:rsid w:val="00802641"/>
    <w:rsid w:val="00AA772F"/>
    <w:rsid w:val="00B32D0F"/>
    <w:rsid w:val="00BA0855"/>
    <w:rsid w:val="00CB113F"/>
    <w:rsid w:val="00D3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F04A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85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085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A0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A0855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0855"/>
    <w:rPr>
      <w:rFonts w:ascii="Lucida Grande CY" w:hAnsi="Lucida Grande CY" w:cs="Lucida Grande CY"/>
      <w:sz w:val="18"/>
      <w:szCs w:val="18"/>
      <w:lang w:val="ru-RU"/>
    </w:rPr>
  </w:style>
  <w:style w:type="character" w:customStyle="1" w:styleId="s1">
    <w:name w:val="s1"/>
    <w:basedOn w:val="a0"/>
    <w:rsid w:val="00BA0855"/>
  </w:style>
  <w:style w:type="paragraph" w:styleId="a7">
    <w:name w:val="footer"/>
    <w:basedOn w:val="a"/>
    <w:link w:val="a8"/>
    <w:uiPriority w:val="99"/>
    <w:unhideWhenUsed/>
    <w:rsid w:val="00D310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310FA"/>
    <w:rPr>
      <w:lang w:val="ru-RU"/>
    </w:rPr>
  </w:style>
  <w:style w:type="character" w:styleId="a9">
    <w:name w:val="page number"/>
    <w:basedOn w:val="a0"/>
    <w:uiPriority w:val="99"/>
    <w:semiHidden/>
    <w:unhideWhenUsed/>
    <w:rsid w:val="00D310F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85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085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A0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A0855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0855"/>
    <w:rPr>
      <w:rFonts w:ascii="Lucida Grande CY" w:hAnsi="Lucida Grande CY" w:cs="Lucida Grande CY"/>
      <w:sz w:val="18"/>
      <w:szCs w:val="18"/>
      <w:lang w:val="ru-RU"/>
    </w:rPr>
  </w:style>
  <w:style w:type="character" w:customStyle="1" w:styleId="s1">
    <w:name w:val="s1"/>
    <w:basedOn w:val="a0"/>
    <w:rsid w:val="00BA0855"/>
  </w:style>
  <w:style w:type="paragraph" w:styleId="a7">
    <w:name w:val="footer"/>
    <w:basedOn w:val="a"/>
    <w:link w:val="a8"/>
    <w:uiPriority w:val="99"/>
    <w:unhideWhenUsed/>
    <w:rsid w:val="00D310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310FA"/>
    <w:rPr>
      <w:lang w:val="ru-RU"/>
    </w:rPr>
  </w:style>
  <w:style w:type="character" w:styleId="a9">
    <w:name w:val="page number"/>
    <w:basedOn w:val="a0"/>
    <w:uiPriority w:val="99"/>
    <w:semiHidden/>
    <w:unhideWhenUsed/>
    <w:rsid w:val="00D31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Galiya.Ibrayeva@kaznu.kz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590</Words>
  <Characters>3363</Characters>
  <Application>Microsoft Macintosh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Galiya Ibrayeva</dc:creator>
  <cp:keywords/>
  <dc:description/>
  <cp:lastModifiedBy>Galiya Ibrayeva</cp:lastModifiedBy>
  <cp:revision>2</cp:revision>
  <dcterms:created xsi:type="dcterms:W3CDTF">2016-12-13T08:01:00Z</dcterms:created>
  <dcterms:modified xsi:type="dcterms:W3CDTF">2016-12-13T08:01:00Z</dcterms:modified>
</cp:coreProperties>
</file>