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76" w:rsidRDefault="007E5B76" w:rsidP="007E5B76">
      <w:pPr>
        <w:pStyle w:val="a5"/>
        <w:spacing w:before="0" w:beforeAutospacing="0" w:after="0" w:afterAutospacing="0"/>
        <w:jc w:val="right"/>
        <w:rPr>
          <w:b/>
          <w:bCs/>
          <w:spacing w:val="20"/>
        </w:rPr>
      </w:pPr>
      <w:proofErr w:type="spellStart"/>
      <w:r w:rsidRPr="004746F1">
        <w:rPr>
          <w:b/>
          <w:bCs/>
          <w:spacing w:val="20"/>
        </w:rPr>
        <w:t>К</w:t>
      </w:r>
      <w:r>
        <w:rPr>
          <w:b/>
          <w:bCs/>
          <w:spacing w:val="20"/>
        </w:rPr>
        <w:t>огут</w:t>
      </w:r>
      <w:proofErr w:type="spellEnd"/>
      <w:r>
        <w:rPr>
          <w:b/>
          <w:bCs/>
          <w:spacing w:val="20"/>
        </w:rPr>
        <w:t xml:space="preserve"> О.Ю.</w:t>
      </w:r>
    </w:p>
    <w:p w:rsidR="007E5B76" w:rsidRDefault="007E5B76" w:rsidP="007E5B76">
      <w:pPr>
        <w:pStyle w:val="a5"/>
        <w:spacing w:before="0" w:beforeAutospacing="0" w:after="0" w:afterAutospacing="0"/>
        <w:jc w:val="right"/>
        <w:rPr>
          <w:b/>
          <w:bCs/>
          <w:spacing w:val="20"/>
        </w:rPr>
      </w:pPr>
      <w:r>
        <w:rPr>
          <w:b/>
          <w:bCs/>
          <w:spacing w:val="20"/>
        </w:rPr>
        <w:t>Магистр экономических наук,</w:t>
      </w:r>
    </w:p>
    <w:p w:rsidR="007E5B76" w:rsidRDefault="007E5B76" w:rsidP="007E5B76">
      <w:pPr>
        <w:pStyle w:val="a5"/>
        <w:spacing w:before="0" w:beforeAutospacing="0" w:after="0" w:afterAutospacing="0"/>
        <w:jc w:val="right"/>
        <w:rPr>
          <w:b/>
          <w:bCs/>
          <w:spacing w:val="20"/>
        </w:rPr>
      </w:pPr>
      <w:r>
        <w:rPr>
          <w:b/>
          <w:bCs/>
          <w:spacing w:val="20"/>
        </w:rPr>
        <w:t xml:space="preserve">Старший преподаватель </w:t>
      </w:r>
    </w:p>
    <w:p w:rsidR="007E5B76" w:rsidRDefault="007E5B76" w:rsidP="007E5B76">
      <w:pPr>
        <w:pStyle w:val="a5"/>
        <w:spacing w:before="0" w:beforeAutospacing="0" w:after="0" w:afterAutospacing="0"/>
        <w:jc w:val="right"/>
        <w:rPr>
          <w:b/>
          <w:bCs/>
          <w:spacing w:val="20"/>
        </w:rPr>
      </w:pPr>
      <w:r>
        <w:rPr>
          <w:b/>
          <w:bCs/>
          <w:spacing w:val="20"/>
        </w:rPr>
        <w:t>кафедры «Учет и аудит»</w:t>
      </w:r>
    </w:p>
    <w:p w:rsidR="007E5B76" w:rsidRDefault="007E5B76" w:rsidP="007E5B76">
      <w:pPr>
        <w:pStyle w:val="a5"/>
        <w:spacing w:before="0" w:beforeAutospacing="0" w:after="0" w:afterAutospacing="0"/>
        <w:jc w:val="right"/>
        <w:rPr>
          <w:b/>
          <w:bCs/>
          <w:spacing w:val="20"/>
        </w:rPr>
      </w:pPr>
      <w:r>
        <w:rPr>
          <w:b/>
          <w:bCs/>
          <w:spacing w:val="20"/>
        </w:rPr>
        <w:t>Казахского Национального</w:t>
      </w:r>
    </w:p>
    <w:p w:rsidR="007E5B76" w:rsidRDefault="007E5B76" w:rsidP="007E5B76">
      <w:pPr>
        <w:pStyle w:val="a5"/>
        <w:spacing w:before="0" w:beforeAutospacing="0" w:after="0" w:afterAutospacing="0"/>
        <w:jc w:val="right"/>
        <w:rPr>
          <w:b/>
          <w:bCs/>
          <w:spacing w:val="20"/>
        </w:rPr>
      </w:pPr>
      <w:r>
        <w:rPr>
          <w:b/>
          <w:bCs/>
          <w:spacing w:val="20"/>
        </w:rPr>
        <w:t xml:space="preserve">Университета им. </w:t>
      </w:r>
      <w:proofErr w:type="spellStart"/>
      <w:r>
        <w:rPr>
          <w:b/>
          <w:bCs/>
          <w:spacing w:val="20"/>
        </w:rPr>
        <w:t>аль-Фараби</w:t>
      </w:r>
      <w:proofErr w:type="spellEnd"/>
    </w:p>
    <w:p w:rsidR="007E5B76" w:rsidRDefault="007E5B76" w:rsidP="007E5B76">
      <w:pPr>
        <w:tabs>
          <w:tab w:val="left" w:pos="567"/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43A7" w:rsidRPr="00FC3BB2" w:rsidRDefault="005E08CB" w:rsidP="00D043A7">
      <w:pPr>
        <w:tabs>
          <w:tab w:val="left" w:pos="567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8CB">
        <w:rPr>
          <w:rFonts w:ascii="Times New Roman" w:hAnsi="Times New Roman" w:cs="Times New Roman"/>
          <w:b/>
          <w:sz w:val="28"/>
          <w:szCs w:val="28"/>
        </w:rPr>
        <w:t xml:space="preserve">Современные тенденции развития и организации налогового учета на предприятиях Республики Казахстан 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Налоговый учет - важное звено информационной системы финансово-экономической деятельности организаций, формируемых на принципах бухгалтерского учета в целях определения налогооблагаемой базы и изъятия налогового обязательства в пользу государственного бюджета.</w:t>
      </w:r>
      <w:r w:rsidRPr="00FC3BB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BB2">
        <w:rPr>
          <w:rFonts w:ascii="Times New Roman" w:hAnsi="Times New Roman" w:cs="Times New Roman"/>
          <w:sz w:val="28"/>
          <w:szCs w:val="28"/>
        </w:rPr>
        <w:t xml:space="preserve">Согласно статье 56 Налогового </w:t>
      </w:r>
      <w:r w:rsidR="007D18DE">
        <w:rPr>
          <w:rFonts w:ascii="Times New Roman" w:hAnsi="Times New Roman" w:cs="Times New Roman"/>
          <w:sz w:val="28"/>
          <w:szCs w:val="28"/>
        </w:rPr>
        <w:t>Кодекса РК от 10.12.2008 г. № 100</w:t>
      </w:r>
      <w:r w:rsidRPr="00FC3BB2">
        <w:rPr>
          <w:rFonts w:ascii="Times New Roman" w:hAnsi="Times New Roman" w:cs="Times New Roman"/>
          <w:sz w:val="28"/>
          <w:szCs w:val="28"/>
        </w:rPr>
        <w:t>-IV, налоговый учет - процесс ведения налогоплательщиком (налоговым агентом) учетной документации в соответствии с требованиями настоящего Кодекса в целях обобщения и систематизации информации об объектах налогообложения и (или) объектах, связанных с налогообложением, а также исчисления налогов и других обязательных платежей в бюджет и сост</w:t>
      </w:r>
      <w:r>
        <w:rPr>
          <w:rFonts w:ascii="Times New Roman" w:hAnsi="Times New Roman" w:cs="Times New Roman"/>
          <w:sz w:val="28"/>
          <w:szCs w:val="28"/>
        </w:rPr>
        <w:t>авления налоговой отчетности. [</w:t>
      </w:r>
      <w:r w:rsidR="00A66018">
        <w:rPr>
          <w:rFonts w:ascii="Times New Roman" w:hAnsi="Times New Roman" w:cs="Times New Roman"/>
          <w:sz w:val="28"/>
          <w:szCs w:val="28"/>
        </w:rPr>
        <w:t>1</w:t>
      </w:r>
      <w:r w:rsidRPr="00FC3BB2">
        <w:rPr>
          <w:rFonts w:ascii="Times New Roman" w:hAnsi="Times New Roman" w:cs="Times New Roman"/>
          <w:sz w:val="28"/>
          <w:szCs w:val="28"/>
        </w:rPr>
        <w:t>]</w:t>
      </w:r>
      <w:proofErr w:type="gramEnd"/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 xml:space="preserve">По определению профессора В.К. </w:t>
      </w:r>
      <w:proofErr w:type="spellStart"/>
      <w:r w:rsidRPr="00FC3BB2">
        <w:rPr>
          <w:rFonts w:ascii="Times New Roman" w:hAnsi="Times New Roman" w:cs="Times New Roman"/>
          <w:sz w:val="28"/>
          <w:szCs w:val="28"/>
        </w:rPr>
        <w:t>Радостовца</w:t>
      </w:r>
      <w:proofErr w:type="spellEnd"/>
      <w:r w:rsidRPr="00FC3BB2">
        <w:rPr>
          <w:rFonts w:ascii="Times New Roman" w:hAnsi="Times New Roman" w:cs="Times New Roman"/>
          <w:sz w:val="28"/>
          <w:szCs w:val="28"/>
        </w:rPr>
        <w:t xml:space="preserve"> "Налоговый учет" - это оперативный учет, который обязаны вести налогоплательщики в течение налогового года для учета доходов и вычетов, причем большинство вычетов и ряд доходов не формируется в бухгалтерском учете. Далее он же отмечает, что налоговый, учет - это самостоятельный вид учета, имеющий свой предмет и методы его осуществления. Многие практические работники рассматривают налоговый учет, как часть или разновидность бухгалтерского учета. </w:t>
      </w:r>
      <w:r w:rsidR="00A66018">
        <w:rPr>
          <w:rFonts w:ascii="Times New Roman" w:hAnsi="Times New Roman" w:cs="Times New Roman"/>
          <w:sz w:val="28"/>
          <w:szCs w:val="28"/>
        </w:rPr>
        <w:t>[2</w:t>
      </w:r>
      <w:r w:rsidR="00A66018" w:rsidRPr="00FC3BB2">
        <w:rPr>
          <w:rFonts w:ascii="Times New Roman" w:hAnsi="Times New Roman" w:cs="Times New Roman"/>
          <w:sz w:val="28"/>
          <w:szCs w:val="28"/>
        </w:rPr>
        <w:t>]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color w:val="000000"/>
          <w:sz w:val="28"/>
          <w:szCs w:val="28"/>
        </w:rPr>
        <w:t>На государственном уровне налоговый учет представляет собой регистрацию налогоплательщиков, учет поступлений в бюджет, контроль и администрирование за уплатой налогов.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Целью налогового учета является формирование полной и достоверной информации о порядке учета в целях налогообложения осуществляемых налогоплательщиком хозяйственных операций. 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Обобщены основные принципы ведения налогового учета:</w:t>
      </w:r>
    </w:p>
    <w:p w:rsidR="00D043A7" w:rsidRPr="00FC3BB2" w:rsidRDefault="00D043A7" w:rsidP="00D043A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налоговый учет организуется налогоплательщиком самостоятельно;</w:t>
      </w:r>
    </w:p>
    <w:p w:rsidR="00D043A7" w:rsidRPr="00FC3BB2" w:rsidRDefault="00D043A7" w:rsidP="00D043A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применяется последовательно от одного налогового периода к другому;</w:t>
      </w:r>
    </w:p>
    <w:p w:rsidR="00D043A7" w:rsidRPr="00FC3BB2" w:rsidRDefault="00D043A7" w:rsidP="00D043A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непрерывно и в хронологическом порядке отражает все операции и объекты учета для целей налогообложения.</w:t>
      </w:r>
    </w:p>
    <w:p w:rsidR="00D043A7" w:rsidRPr="00FC3BB2" w:rsidRDefault="00D043A7" w:rsidP="00D043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3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основных целей, стоящих перед должностными лицами, ответственными за организацию налогового учета, является точное определение категорий имущества, используемого при непосредственном производстве продукции, выполнении работ, оказании услуг, а также </w:t>
      </w:r>
      <w:r w:rsidRPr="00FC3BB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персонала, заработная плата которого подлежит включению в прямые расходы организации. Если при этом будет допущена ошибка, неминуем пересчет налоговой базы и задолженности перед бюджетом. Занижение базы может иметь место в том случае, когда расходы, которые должны относиться к </w:t>
      </w:r>
      <w:proofErr w:type="gramStart"/>
      <w:r w:rsidRPr="00FC3BB2">
        <w:rPr>
          <w:rFonts w:ascii="Times New Roman" w:hAnsi="Times New Roman" w:cs="Times New Roman"/>
          <w:sz w:val="28"/>
          <w:szCs w:val="28"/>
          <w:shd w:val="clear" w:color="auto" w:fill="FFFFFF"/>
        </w:rPr>
        <w:t>прямым</w:t>
      </w:r>
      <w:proofErr w:type="gramEnd"/>
      <w:r w:rsidRPr="00FC3BB2">
        <w:rPr>
          <w:rFonts w:ascii="Times New Roman" w:hAnsi="Times New Roman" w:cs="Times New Roman"/>
          <w:sz w:val="28"/>
          <w:szCs w:val="28"/>
          <w:shd w:val="clear" w:color="auto" w:fill="FFFFFF"/>
        </w:rPr>
        <w:t>, будут включаться в состав косвенных и списываться на уменьшение налоговой базы вне зависимости от объемов реализации готовой продукции, выполненных работ или оказанных услуг и от объемов незавершенного производства.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функциям налогового учета мы относим следующие: </w:t>
      </w:r>
      <w:proofErr w:type="gramStart"/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фискальная</w:t>
      </w:r>
      <w:proofErr w:type="gramEnd"/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информационная; контрольная.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Посредством первой,</w:t>
      </w:r>
      <w:r w:rsidRPr="00FC3BB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C3BB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фискальной</w:t>
      </w:r>
      <w:r w:rsidRPr="00FC3BB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функции налогового учета, реализуются государственные задачи наполняемости бюджета. Многие положения Закона «О налогах и других обязательных платежей в бюджет» и инструктивных актов устанавливают режим, что получение необходимой информации для расчета требует определенных расчетов, вычислений, напрямую не вытекающих из данных финансового учета. Так, при расчете сумм подоходного налога подлежащих уплате в бюджет необходимо рассчитать совокупный годовой доход, размер которого отличается от бухгалтерского дохода. Также расходы и затраты, включаемые в себестоимость продукции (работ, услуг) приходится пересчитывать в целях налогообложения. Правила и принципы пересчета действуют в интересах государства.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BB2">
        <w:rPr>
          <w:rStyle w:val="submenu-tabl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Информационная функция</w:t>
      </w:r>
      <w:r w:rsidRPr="00FC3BB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налогового учета несколько перекликается с фискальной функцией, и состоит в количественном измерении и качественной характеристике за конкретный период финансового положения налогоплательщиков. В связи с выполнением этой функции главное требование к налоговому учету - правильный и реальный учет налогооблагаемых показателей; обеспечение необходимой информацией в разрезе каждого вида налога и сборов о своевременности платежей и сроках ликвидации задолженностей по налогам и другим платежам в бюджет.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3BB2">
        <w:rPr>
          <w:rStyle w:val="submenu-tabl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Контрольная функция</w:t>
      </w: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Современное налогообложение представляет собой достаточно сложный процесс расчета соответствующих налоговых платежей, таких как объект налогообложения, налогооблагаемая база, льготы и др. В то же время большинство учетных документов и форм сложились тогда, когда проблемы налогообложения не стояли так остро. В настоящее время через разработку специальных форм и расчетов (декларации и их положения, счета-фактуры и др.) налоговые органы осуществляют контроль и надзор за исполнением налогоплательщиками своих налоговых обязательств.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>Налогоплательщик самостоятельно или через уполномоченного представителя участников договора о совместной деятельности, ответственного за ведение сводного налогового учета, организует налоговый учет и определяет формы обобщения и систематизации информации в налоговых целях в виде налоговых регистров таким образом. Чтобы обеспечить:</w:t>
      </w:r>
    </w:p>
    <w:p w:rsidR="00D043A7" w:rsidRPr="00FC3BB2" w:rsidRDefault="00D043A7" w:rsidP="00D043A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lastRenderedPageBreak/>
        <w:t>формирование полной и достоверной информации о порядке учет для целей налогообложения операций, осуществленных налогоплательщиком в течение налогового периода;</w:t>
      </w:r>
    </w:p>
    <w:p w:rsidR="00D043A7" w:rsidRPr="00FC3BB2" w:rsidRDefault="00D043A7" w:rsidP="00D043A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>расшифровку каждой строки форм налоговой отчетности;</w:t>
      </w:r>
    </w:p>
    <w:p w:rsidR="00D043A7" w:rsidRPr="00FC3BB2" w:rsidRDefault="00D043A7" w:rsidP="00D043A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>достоверное составление налоговой отчетности;</w:t>
      </w:r>
    </w:p>
    <w:p w:rsidR="00D043A7" w:rsidRPr="00FC3BB2" w:rsidRDefault="00D043A7" w:rsidP="00D043A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>представление информации органам налоговой службы для налогового контроля.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 xml:space="preserve">Налогоплательщик осуществляет ведение налогового учета </w:t>
      </w:r>
      <w:r w:rsidRPr="00FC3BB2">
        <w:rPr>
          <w:rFonts w:ascii="Times New Roman" w:hAnsi="Times New Roman" w:cs="Times New Roman"/>
          <w:bCs/>
          <w:sz w:val="28"/>
          <w:szCs w:val="28"/>
        </w:rPr>
        <w:t>в тенге</w:t>
      </w:r>
      <w:r w:rsidRPr="00FC3BB2">
        <w:rPr>
          <w:rFonts w:ascii="Times New Roman" w:hAnsi="Times New Roman" w:cs="Times New Roman"/>
          <w:sz w:val="28"/>
          <w:szCs w:val="28"/>
        </w:rPr>
        <w:t xml:space="preserve"> по методу начисления.</w:t>
      </w:r>
    </w:p>
    <w:p w:rsidR="00D043A7" w:rsidRPr="00FC3BB2" w:rsidRDefault="00D043A7" w:rsidP="00D04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BB2">
        <w:rPr>
          <w:rFonts w:ascii="Times New Roman" w:hAnsi="Times New Roman" w:cs="Times New Roman"/>
          <w:sz w:val="28"/>
          <w:szCs w:val="28"/>
        </w:rPr>
        <w:t>Метод начисления – метод учета, согласно которому результаты</w:t>
      </w:r>
      <w:r w:rsidRPr="00FC3BB2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r w:rsidRPr="00FC3BB2">
        <w:rPr>
          <w:rFonts w:ascii="Times New Roman" w:hAnsi="Times New Roman" w:cs="Times New Roman"/>
          <w:sz w:val="28"/>
          <w:szCs w:val="28"/>
        </w:rPr>
        <w:t>операций и прочих событий признаются по факту их совершения, в</w:t>
      </w:r>
      <w:r w:rsidRPr="00FC3BB2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r w:rsidRPr="00FC3BB2">
        <w:rPr>
          <w:rFonts w:ascii="Times New Roman" w:hAnsi="Times New Roman" w:cs="Times New Roman"/>
          <w:sz w:val="28"/>
          <w:szCs w:val="28"/>
        </w:rPr>
        <w:t>том числе</w:t>
      </w:r>
      <w:r w:rsidR="00B856A5">
        <w:rPr>
          <w:rFonts w:ascii="Times New Roman" w:hAnsi="Times New Roman" w:cs="Times New Roman"/>
          <w:sz w:val="28"/>
          <w:szCs w:val="28"/>
        </w:rPr>
        <w:t xml:space="preserve">: </w:t>
      </w:r>
      <w:r w:rsidRPr="00FC3BB2">
        <w:rPr>
          <w:rFonts w:ascii="Times New Roman" w:hAnsi="Times New Roman" w:cs="Times New Roman"/>
          <w:sz w:val="28"/>
          <w:szCs w:val="28"/>
        </w:rPr>
        <w:t xml:space="preserve"> со дня выполнения работ, предоставления услуг, отгрузки</w:t>
      </w:r>
      <w:r w:rsidRPr="00FC3BB2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r w:rsidRPr="00FC3BB2">
        <w:rPr>
          <w:rFonts w:ascii="Times New Roman" w:hAnsi="Times New Roman" w:cs="Times New Roman"/>
          <w:sz w:val="28"/>
          <w:szCs w:val="28"/>
        </w:rPr>
        <w:t>и передачи товаров покупателю или его доверенному лицу с целью</w:t>
      </w:r>
      <w:r w:rsidRPr="00FC3BB2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r w:rsidRPr="00FC3BB2">
        <w:rPr>
          <w:rFonts w:ascii="Times New Roman" w:hAnsi="Times New Roman" w:cs="Times New Roman"/>
          <w:sz w:val="28"/>
          <w:szCs w:val="28"/>
        </w:rPr>
        <w:t xml:space="preserve">реализации или </w:t>
      </w:r>
      <w:proofErr w:type="spellStart"/>
      <w:r w:rsidRPr="00FC3BB2">
        <w:rPr>
          <w:rFonts w:ascii="Times New Roman" w:hAnsi="Times New Roman" w:cs="Times New Roman"/>
          <w:sz w:val="28"/>
          <w:szCs w:val="28"/>
        </w:rPr>
        <w:t>оприходования</w:t>
      </w:r>
      <w:proofErr w:type="spellEnd"/>
      <w:r w:rsidRPr="00FC3BB2">
        <w:rPr>
          <w:rFonts w:ascii="Times New Roman" w:hAnsi="Times New Roman" w:cs="Times New Roman"/>
          <w:sz w:val="28"/>
          <w:szCs w:val="28"/>
        </w:rPr>
        <w:t xml:space="preserve"> имущества, а не со дня получения или</w:t>
      </w:r>
      <w:r w:rsidRPr="00FC3BB2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r w:rsidRPr="00FC3BB2">
        <w:rPr>
          <w:rFonts w:ascii="Times New Roman" w:hAnsi="Times New Roman" w:cs="Times New Roman"/>
          <w:sz w:val="28"/>
          <w:szCs w:val="28"/>
        </w:rPr>
        <w:t>выплаты денег или их эквивалентов.</w:t>
      </w:r>
      <w:proofErr w:type="gramEnd"/>
    </w:p>
    <w:p w:rsidR="00D043A7" w:rsidRPr="00FC3BB2" w:rsidRDefault="00D043A7" w:rsidP="00D04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>Налогоплательщик на основе налогового учета по итогам налогового периода определяет объекты налогообложения и исчисляет налоги и другие обязательные платежи в бюджет.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>Налоговый учет</w:t>
      </w:r>
      <w:r w:rsidRPr="00FC3BB2">
        <w:rPr>
          <w:rStyle w:val="apple-converted-space"/>
          <w:sz w:val="28"/>
          <w:szCs w:val="28"/>
        </w:rPr>
        <w:t> </w:t>
      </w:r>
      <w:r w:rsidRPr="00FC3BB2">
        <w:rPr>
          <w:rFonts w:ascii="Times New Roman" w:hAnsi="Times New Roman" w:cs="Times New Roman"/>
          <w:sz w:val="28"/>
          <w:szCs w:val="28"/>
          <w:u w:val="single"/>
        </w:rPr>
        <w:t>в широком</w:t>
      </w:r>
      <w:r w:rsidRPr="00FC3BB2">
        <w:rPr>
          <w:rStyle w:val="apple-converted-space"/>
          <w:sz w:val="28"/>
          <w:szCs w:val="28"/>
        </w:rPr>
        <w:t> </w:t>
      </w:r>
      <w:r w:rsidRPr="00FC3BB2">
        <w:rPr>
          <w:rFonts w:ascii="Times New Roman" w:hAnsi="Times New Roman" w:cs="Times New Roman"/>
          <w:sz w:val="28"/>
          <w:szCs w:val="28"/>
        </w:rPr>
        <w:t>смысле слова выступает в качестве процесса фиксации имущества налогоплательщиков, совершаемых им хозяйственных операций и их результатов для определения показателей, необходимых для исчисления суммы налога, подлежащей взносу в бюджет. Рассматривая налоговый учет с таких позиций, можно утверждать, что в качестве токового позволено рассматривать любой учет, осуществляемый на предприятии, в том числе статистический и бухгалтерский, т.к. они также связаны с налогообложением.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>Налоговый учет в </w:t>
      </w:r>
      <w:r w:rsidRPr="00FC3BB2">
        <w:rPr>
          <w:rStyle w:val="apple-converted-space"/>
          <w:sz w:val="28"/>
          <w:szCs w:val="28"/>
        </w:rPr>
        <w:t> </w:t>
      </w:r>
      <w:r w:rsidRPr="00FC3BB2">
        <w:rPr>
          <w:rFonts w:ascii="Times New Roman" w:hAnsi="Times New Roman" w:cs="Times New Roman"/>
          <w:sz w:val="28"/>
          <w:szCs w:val="28"/>
          <w:u w:val="single"/>
        </w:rPr>
        <w:t>узком смысле</w:t>
      </w:r>
      <w:r w:rsidRPr="00FC3BB2">
        <w:rPr>
          <w:rStyle w:val="apple-converted-space"/>
          <w:sz w:val="28"/>
          <w:szCs w:val="28"/>
        </w:rPr>
        <w:t> </w:t>
      </w:r>
      <w:r w:rsidRPr="00FC3BB2">
        <w:rPr>
          <w:rFonts w:ascii="Times New Roman" w:hAnsi="Times New Roman" w:cs="Times New Roman"/>
          <w:sz w:val="28"/>
          <w:szCs w:val="28"/>
        </w:rPr>
        <w:t>слова есть специализированная система, действующая тогда, когда бухгалтерский учет не применим для расчета сумм причитающихся взносу в  бюджет. Именно такой подход позволяет в РК выделить налоговый учет в "чистом виде", то есть в качестве самостоятельной и независимой системы финансовых отношений при расчетах с бюджетом.</w:t>
      </w:r>
    </w:p>
    <w:p w:rsidR="00D043A7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чистом виде налоговый учет в РК применяется достаточно редко, в то время как методология налогового учета почти везде основана на бухгалтерском учете. По Налоговому Кодексу РК, исчисление только корпоративного </w:t>
      </w:r>
      <w:r w:rsidR="00A66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подоходного налога базируется н</w:t>
      </w: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налоговом учете (причем данные для него пересчитываются с бухгалтерских данных), остальные виды налогов исчисляются на базе данных только бухгалтерского учета. Значит, бухгалтерский учет в значительной мере выполняет наряду с финансово-учетными функциями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фискальные функции (рисунок </w:t>
      </w:r>
      <w:r w:rsidR="00A66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 xml:space="preserve">Бухгалтерская служба предприятий обобщает, обрабатывает и представляет разнообразную информацию внешним и внутренним пользователям: собственникам, инвесторам, банкам, налоговым органам и другие. Информация, предоставляемая им, различается, как по форме, так и </w:t>
      </w:r>
      <w:r w:rsidRPr="00FC3BB2">
        <w:rPr>
          <w:rFonts w:ascii="Times New Roman" w:hAnsi="Times New Roman" w:cs="Times New Roman"/>
          <w:sz w:val="28"/>
          <w:szCs w:val="28"/>
        </w:rPr>
        <w:lastRenderedPageBreak/>
        <w:t>по содержанию. Инвесторам, собственникам и другим пользователям предоставляются формы финансовой отчетности: бухгалтерский баланс, отчет о финансовых результатах, отчет о движении денежных средств. Органам статистики предоставляются специальные формы статистической отчетности, перечень которых регламентирован Министерством финансов. Для внутренних потребителей информация предоставляется в виде различных аналитических таблиц, справок, расчетов, графиков и других форм. Налоговым органам предоставляются специальные формы отчетности, которые называются декларациями. По разным видам налогов формы, объем и содержание декларации различны. Таким образом, разнообразие отчетных форм, предоставляемых бухгалтериями хозяйствующих субъектов, предполагает рассматривать бухгалтерский учет, как систему, комплекс тесно связанных между собой самостоятельных видов учета: финансового, управленческого, налогового, статистического и оперативного. Значит, различие самостоятельных специальных форм отчетности определяет и самостоятельность учета. Отсюда, налоговый учет - как разновидность бухгалтерского учета занимает свое специфическое место.</w:t>
      </w:r>
    </w:p>
    <w:p w:rsidR="00D043A7" w:rsidRPr="00FC3BB2" w:rsidRDefault="008B186D" w:rsidP="00D043A7">
      <w:pPr>
        <w:tabs>
          <w:tab w:val="left" w:pos="766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8" type="#_x0000_t110" style="position:absolute;left:0;text-align:left;margin-left:95.4pt;margin-top:13.2pt;width:259.35pt;height:90.25pt;z-index:25167257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shape>
        </w:pict>
      </w:r>
      <w:r w:rsidR="00D043A7"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3A7" w:rsidRPr="00FC3BB2" w:rsidRDefault="008B186D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64.8pt;margin-top:4.45pt;width:122.3pt;height:41.6pt;z-index:25167360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D043A7" w:rsidRPr="00C05AF9" w:rsidRDefault="00D043A7" w:rsidP="00D043A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05A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Исчисление налога</w:t>
                  </w:r>
                </w:p>
              </w:txbxContent>
            </v:textbox>
          </v:shape>
        </w:pic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3A7" w:rsidRPr="00FC3BB2" w:rsidRDefault="008B186D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28.35pt;margin-top:2.15pt;width:36.45pt;height:20.85pt;flip:x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45" type="#_x0000_t32" style="position:absolute;left:0;text-align:left;margin-left:287.1pt;margin-top:2.15pt;width:46.85pt;height:20.85pt;z-index:251679744" o:connectortype="straight">
            <v:stroke endarrow="block"/>
          </v:shape>
        </w:pict>
      </w:r>
    </w:p>
    <w:p w:rsidR="00D043A7" w:rsidRPr="00FC3BB2" w:rsidRDefault="008B186D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040" style="position:absolute;left:0;text-align:left;margin-left:14.7pt;margin-top:13.85pt;width:186.5pt;height:108.4pt;z-index:251674624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roundrect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041" style="position:absolute;left:0;text-align:left;margin-left:287.1pt;margin-top:13.85pt;width:183.9pt;height:108.4pt;z-index:251675648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roundrect>
        </w:pict>
      </w:r>
    </w:p>
    <w:p w:rsidR="00D043A7" w:rsidRPr="00FC3BB2" w:rsidRDefault="008B186D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42" type="#_x0000_t202" style="position:absolute;left:0;text-align:left;margin-left:29.45pt;margin-top:9.85pt;width:157.9pt;height:81.55pt;z-index:25167667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D043A7" w:rsidRPr="00C05AF9" w:rsidRDefault="00D043A7" w:rsidP="00D043A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Налоговый учет (прямо связанный), основанный на данных бухгалтерского учета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43" type="#_x0000_t202" style="position:absolute;left:0;text-align:left;margin-left:300.1pt;margin-top:9.85pt;width:158.75pt;height:81.55pt;z-index:25167769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D043A7" w:rsidRPr="00C05AF9" w:rsidRDefault="00D043A7" w:rsidP="00D043A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05A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Налоговый учет</w:t>
                  </w:r>
                  <w:r w:rsidR="00963B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C05A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косвенно связанный с данными бухгалтерского учета</w:t>
                  </w:r>
                </w:p>
              </w:txbxContent>
            </v:textbox>
          </v:shape>
        </w:pic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3A7" w:rsidRPr="00FC3BB2" w:rsidRDefault="008B186D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6" type="#_x0000_t68" style="position:absolute;left:0;text-align:left;margin-left:-.9pt;margin-top:6.45pt;width:223.8pt;height:106.7pt;z-index:25168076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-ideographic"/>
          </v:shape>
        </w:pic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3A7" w:rsidRPr="00FC3BB2" w:rsidRDefault="008B186D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47" type="#_x0000_t202" style="position:absolute;left:0;text-align:left;margin-left:57.2pt;margin-top:6.75pt;width:107.6pt;height:42.5pt;z-index:251681792" filled="f" fillcolor="black [3200]" stroked="f" strokecolor="#f2f2f2 [3041]" strokeweight="3pt">
            <v:shadow on="t" type="perspective" color="#7f7f7f [1601]" opacity=".5" offset="1pt" offset2="-1pt"/>
            <v:textbox>
              <w:txbxContent>
                <w:p w:rsidR="00D043A7" w:rsidRPr="008E2D7F" w:rsidRDefault="00D043A7" w:rsidP="00D043A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Бухгалтерский учет</w:t>
                  </w:r>
                </w:p>
              </w:txbxContent>
            </v:textbox>
          </v:shape>
        </w:pic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3A7" w:rsidRPr="00A63968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90C" w:rsidRDefault="0031190C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43A7" w:rsidRPr="00A63968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3BB2">
        <w:rPr>
          <w:rFonts w:ascii="Times New Roman" w:hAnsi="Times New Roman" w:cs="Times New Roman"/>
          <w:sz w:val="28"/>
          <w:szCs w:val="28"/>
        </w:rPr>
        <w:t>Рисунок</w:t>
      </w:r>
      <w:r w:rsidR="00A6601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3BB2">
        <w:rPr>
          <w:rFonts w:ascii="Times New Roman" w:hAnsi="Times New Roman" w:cs="Times New Roman"/>
          <w:sz w:val="28"/>
          <w:szCs w:val="28"/>
        </w:rPr>
        <w:t xml:space="preserve"> Исчисление налога</w:t>
      </w:r>
    </w:p>
    <w:p w:rsidR="00D043A7" w:rsidRPr="00291DEE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Примечание -</w:t>
      </w:r>
      <w:r w:rsidRPr="00291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составлено автором самостоятельно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3BB2">
        <w:rPr>
          <w:sz w:val="28"/>
          <w:szCs w:val="28"/>
        </w:rPr>
        <w:t xml:space="preserve">Предметом налогового учета в обобщенном виде выступает производственная и непроизводственная деятельность предприятия, в </w:t>
      </w:r>
      <w:r w:rsidRPr="00FC3BB2">
        <w:rPr>
          <w:sz w:val="28"/>
          <w:szCs w:val="28"/>
        </w:rPr>
        <w:lastRenderedPageBreak/>
        <w:t>результате которой у налогоплательщика возникают обязательства по исчислению и уплате (удержанию) налога.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3BB2">
        <w:rPr>
          <w:sz w:val="28"/>
          <w:szCs w:val="28"/>
        </w:rPr>
        <w:t>В мировой практике выделяются три вида налогового учета по степени участия в нем бухгалтерского учета:</w:t>
      </w:r>
    </w:p>
    <w:p w:rsidR="00D043A7" w:rsidRPr="00FC3BB2" w:rsidRDefault="00D043A7" w:rsidP="00D043A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3BB2">
        <w:rPr>
          <w:sz w:val="28"/>
          <w:szCs w:val="28"/>
        </w:rPr>
        <w:t>бухгалтерский налоговый учет;</w:t>
      </w:r>
    </w:p>
    <w:p w:rsidR="00D043A7" w:rsidRPr="00FC3BB2" w:rsidRDefault="00D043A7" w:rsidP="00D043A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3BB2">
        <w:rPr>
          <w:sz w:val="28"/>
          <w:szCs w:val="28"/>
        </w:rPr>
        <w:t>смешанный налоговый учет;</w:t>
      </w:r>
    </w:p>
    <w:p w:rsidR="00D043A7" w:rsidRPr="00FC3BB2" w:rsidRDefault="00D043A7" w:rsidP="00D043A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3BB2">
        <w:rPr>
          <w:sz w:val="28"/>
          <w:szCs w:val="28"/>
        </w:rPr>
        <w:t>абсолютный налоговый учет.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3BB2">
        <w:rPr>
          <w:sz w:val="28"/>
          <w:szCs w:val="28"/>
        </w:rPr>
        <w:t>Далее</w:t>
      </w:r>
      <w:r>
        <w:rPr>
          <w:sz w:val="28"/>
          <w:szCs w:val="28"/>
        </w:rPr>
        <w:t xml:space="preserve"> </w:t>
      </w:r>
      <w:r w:rsidR="0028133B" w:rsidRPr="00FC3BB2">
        <w:rPr>
          <w:sz w:val="28"/>
          <w:szCs w:val="28"/>
        </w:rPr>
        <w:t xml:space="preserve">вида налогового учета </w:t>
      </w:r>
      <w:r>
        <w:rPr>
          <w:sz w:val="28"/>
          <w:szCs w:val="28"/>
        </w:rPr>
        <w:t xml:space="preserve">можно рассмотреть на рисунке </w:t>
      </w:r>
      <w:r w:rsidR="00A66018">
        <w:rPr>
          <w:sz w:val="28"/>
          <w:szCs w:val="28"/>
        </w:rPr>
        <w:t>2</w:t>
      </w:r>
      <w:r w:rsidRPr="00FC3BB2">
        <w:rPr>
          <w:sz w:val="28"/>
          <w:szCs w:val="28"/>
        </w:rPr>
        <w:t>.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виды налогового учета в Казахстане применяются в определенных комбинациях. Так, отдельные налоговые платежи рассчитываются без участия показателей бухгалтерского учета (таможенные и государственные пошлины и т.п.). При этом существующая методология налогового учета практически полностью основана на учете бухгалтерском.</w:t>
      </w:r>
    </w:p>
    <w:p w:rsidR="00D043A7" w:rsidRPr="00FC3BB2" w:rsidRDefault="00D043A7" w:rsidP="00D04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3A7" w:rsidRPr="00FC3BB2" w:rsidRDefault="008B186D" w:rsidP="00D04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6" style="position:absolute;left:0;text-align:left;margin-left:0;margin-top:10.9pt;width:149.15pt;height:72.85pt;z-index:251660288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34" coordsize="21600,21600" o:spt="134" path="m17955,v862,282,1877,1410,2477,3045c21035,5357,21372,7895,21597,10827v-225,2763,-562,5300,-1165,7613c19832,20132,18817,21260,17955,21597r-14388,l,10827,3567,xe">
            <v:stroke joinstyle="miter"/>
            <v:path o:connecttype="rect" textboxrect="3567,0,17955,21600"/>
          </v:shapetype>
          <v:shape id="_x0000_s1032" type="#_x0000_t134" style="position:absolute;left:0;text-align:left;margin-left:158.7pt;margin-top:8.3pt;width:318.35pt;height:75.45pt;z-index:25166643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shape>
        </w:pict>
      </w:r>
    </w:p>
    <w:p w:rsidR="00D043A7" w:rsidRPr="00FC3BB2" w:rsidRDefault="008B186D" w:rsidP="00D04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202" style="position:absolute;margin-left:5.15pt;margin-top:6.1pt;width:138.8pt;height:47.35pt;z-index:25166131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D043A7" w:rsidRPr="00AF70F8" w:rsidRDefault="00D043A7" w:rsidP="00D043A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F70F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Бухгалтерский налоговый учет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202" style="position:absolute;margin-left:214.25pt;margin-top:.05pt;width:227.25pt;height:60.35pt;z-index:25166745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D043A7" w:rsidRPr="00E061DA" w:rsidRDefault="00D043A7" w:rsidP="00D043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61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Показатели налогового учета формируются исключительно из данных бухгалтерского учета</w:t>
                  </w:r>
                </w:p>
                <w:p w:rsidR="00D043A7" w:rsidRPr="00E061DA" w:rsidRDefault="00D043A7" w:rsidP="00D043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043A7" w:rsidRPr="00FC3BB2" w:rsidRDefault="00D043A7" w:rsidP="00D043A7">
      <w:pPr>
        <w:rPr>
          <w:rFonts w:ascii="Times New Roman" w:hAnsi="Times New Roman" w:cs="Times New Roman"/>
          <w:sz w:val="28"/>
          <w:szCs w:val="28"/>
        </w:rPr>
      </w:pPr>
    </w:p>
    <w:p w:rsidR="00D043A7" w:rsidRPr="00FC3BB2" w:rsidRDefault="00D043A7" w:rsidP="00D043A7">
      <w:pPr>
        <w:rPr>
          <w:rFonts w:ascii="Times New Roman" w:hAnsi="Times New Roman" w:cs="Times New Roman"/>
          <w:sz w:val="28"/>
          <w:szCs w:val="28"/>
        </w:rPr>
      </w:pPr>
    </w:p>
    <w:p w:rsidR="00D043A7" w:rsidRPr="00FC3BB2" w:rsidRDefault="008B186D" w:rsidP="00D04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8" style="position:absolute;margin-left:0;margin-top:22.95pt;width:149.15pt;height:65.05pt;z-index:251662336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134" style="position:absolute;margin-left:158.7pt;margin-top:9pt;width:306.25pt;height:87.7pt;z-index:25166848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202" style="position:absolute;margin-left:222.05pt;margin-top:14.25pt;width:203.85pt;height:77.2pt;z-index:25166950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D043A7" w:rsidRPr="00E061DA" w:rsidRDefault="00D043A7" w:rsidP="00D043A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61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Показатели налогового учета определяются с использованием различных методов налогообложения</w:t>
                  </w:r>
                </w:p>
                <w:p w:rsidR="00D043A7" w:rsidRDefault="00D043A7" w:rsidP="00D043A7">
                  <w:pPr>
                    <w:spacing w:after="0"/>
                  </w:pPr>
                </w:p>
              </w:txbxContent>
            </v:textbox>
          </v:shape>
        </w:pict>
      </w:r>
    </w:p>
    <w:p w:rsidR="00D043A7" w:rsidRPr="00FC3BB2" w:rsidRDefault="008B186D" w:rsidP="00D04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202" style="position:absolute;margin-left:9.5pt;margin-top:1.45pt;width:128.4pt;height:47.75pt;z-index:25166336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D043A7" w:rsidRPr="00AF70F8" w:rsidRDefault="00D043A7" w:rsidP="00D043A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Смешанный налоговый учет</w:t>
                  </w:r>
                </w:p>
              </w:txbxContent>
            </v:textbox>
          </v:shape>
        </w:pict>
      </w:r>
    </w:p>
    <w:p w:rsidR="00D043A7" w:rsidRPr="00FC3BB2" w:rsidRDefault="00D043A7" w:rsidP="00D043A7">
      <w:pPr>
        <w:rPr>
          <w:rFonts w:ascii="Times New Roman" w:hAnsi="Times New Roman" w:cs="Times New Roman"/>
          <w:sz w:val="28"/>
          <w:szCs w:val="28"/>
        </w:rPr>
      </w:pPr>
    </w:p>
    <w:p w:rsidR="00D043A7" w:rsidRPr="00FC3BB2" w:rsidRDefault="00D043A7" w:rsidP="00D043A7">
      <w:pPr>
        <w:rPr>
          <w:rFonts w:ascii="Times New Roman" w:hAnsi="Times New Roman" w:cs="Times New Roman"/>
          <w:sz w:val="28"/>
          <w:szCs w:val="28"/>
        </w:rPr>
      </w:pPr>
    </w:p>
    <w:p w:rsidR="00D043A7" w:rsidRPr="00FC3BB2" w:rsidRDefault="008B186D" w:rsidP="00D04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202" style="position:absolute;margin-left:214.25pt;margin-top:9.3pt;width:222.9pt;height:69.5pt;z-index:25167155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D043A7" w:rsidRPr="000F252B" w:rsidRDefault="00D043A7" w:rsidP="00D043A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25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Показатели налогового учета формируются без участия бухгалтерского учета, различных методов налогообложения </w:t>
                  </w:r>
                </w:p>
                <w:p w:rsidR="00D043A7" w:rsidRPr="000F252B" w:rsidRDefault="00D043A7" w:rsidP="00D043A7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134" style="position:absolute;margin-left:158.7pt;margin-top:1.7pt;width:310.55pt;height:84.15pt;z-index:251670528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202" style="position:absolute;margin-left:9.5pt;margin-top:26.75pt;width:128.4pt;height:40.8pt;z-index:25166540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D043A7" w:rsidRPr="00AF70F8" w:rsidRDefault="00D043A7" w:rsidP="00D043A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Абсолютный налоговый учет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0" style="position:absolute;margin-left:0;margin-top:16.35pt;width:149.15pt;height:62.45pt;z-index:25166438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</w:p>
    <w:p w:rsidR="00D043A7" w:rsidRPr="00FC3BB2" w:rsidRDefault="00D043A7" w:rsidP="00D043A7">
      <w:pPr>
        <w:rPr>
          <w:rFonts w:ascii="Times New Roman" w:hAnsi="Times New Roman" w:cs="Times New Roman"/>
          <w:sz w:val="28"/>
          <w:szCs w:val="28"/>
        </w:rPr>
      </w:pPr>
    </w:p>
    <w:p w:rsidR="00D043A7" w:rsidRPr="00FC3BB2" w:rsidRDefault="00D043A7" w:rsidP="00D043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43A7" w:rsidRPr="00A63968" w:rsidRDefault="00D043A7" w:rsidP="00D043A7">
      <w:pPr>
        <w:tabs>
          <w:tab w:val="left" w:pos="573"/>
          <w:tab w:val="left" w:pos="746"/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ab/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A660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3BB2">
        <w:rPr>
          <w:rFonts w:ascii="Times New Roman" w:hAnsi="Times New Roman" w:cs="Times New Roman"/>
          <w:sz w:val="28"/>
          <w:szCs w:val="28"/>
        </w:rPr>
        <w:t xml:space="preserve"> Виды налогового учета</w:t>
      </w:r>
    </w:p>
    <w:p w:rsidR="00D043A7" w:rsidRPr="008D6780" w:rsidRDefault="00D043A7" w:rsidP="00D043A7">
      <w:pPr>
        <w:tabs>
          <w:tab w:val="left" w:pos="573"/>
          <w:tab w:val="left" w:pos="746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 - </w:t>
      </w:r>
      <w:r w:rsidRPr="008D6780">
        <w:rPr>
          <w:rFonts w:ascii="Times New Roman" w:hAnsi="Times New Roman" w:cs="Times New Roman"/>
          <w:sz w:val="24"/>
          <w:szCs w:val="24"/>
        </w:rPr>
        <w:t>составлено</w:t>
      </w:r>
      <w:r w:rsidR="00A66018">
        <w:rPr>
          <w:rFonts w:ascii="Times New Roman" w:hAnsi="Times New Roman" w:cs="Times New Roman"/>
          <w:sz w:val="24"/>
          <w:szCs w:val="24"/>
        </w:rPr>
        <w:t xml:space="preserve"> автором на основе источника [3</w:t>
      </w:r>
      <w:r w:rsidRPr="008D6780">
        <w:rPr>
          <w:rFonts w:ascii="Times New Roman" w:hAnsi="Times New Roman" w:cs="Times New Roman"/>
          <w:sz w:val="24"/>
          <w:szCs w:val="24"/>
        </w:rPr>
        <w:t>]</w:t>
      </w:r>
      <w:r w:rsidRPr="008D6780">
        <w:rPr>
          <w:rFonts w:ascii="Times New Roman" w:hAnsi="Times New Roman" w:cs="Times New Roman"/>
          <w:sz w:val="24"/>
          <w:szCs w:val="24"/>
        </w:rPr>
        <w:tab/>
      </w:r>
      <w:r w:rsidRPr="008D6780">
        <w:rPr>
          <w:rFonts w:ascii="Times New Roman" w:hAnsi="Times New Roman" w:cs="Times New Roman"/>
          <w:sz w:val="24"/>
          <w:szCs w:val="24"/>
        </w:rPr>
        <w:tab/>
      </w:r>
    </w:p>
    <w:p w:rsidR="00D043A7" w:rsidRPr="00FC3BB2" w:rsidRDefault="00D043A7" w:rsidP="00D043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43A7" w:rsidRPr="00FC3BB2" w:rsidRDefault="00D043A7" w:rsidP="00D043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>При бухгалтерском налоговом учете показатели налогового учета формируются исключительно на данных бухгалтерского учета.</w:t>
      </w:r>
    </w:p>
    <w:p w:rsidR="00D043A7" w:rsidRPr="00FC3BB2" w:rsidRDefault="00D043A7" w:rsidP="00D043A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>По количеству исчисляемых налогов данный вид налогового учета является определяющим, поскольку традиционно отечественная система налогообложения была ориентирована на показатели бухгалтерского учета, что свидетельствует о его универсальности.</w:t>
      </w:r>
    </w:p>
    <w:p w:rsidR="00D043A7" w:rsidRPr="00FC3BB2" w:rsidRDefault="00D043A7" w:rsidP="00D043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 xml:space="preserve">Показатели смешанного налогового учета формируются на основе данных бухгалтерского учета, но с использованием определенных методов </w:t>
      </w:r>
      <w:r w:rsidRPr="00FC3BB2">
        <w:rPr>
          <w:rFonts w:ascii="Times New Roman" w:hAnsi="Times New Roman" w:cs="Times New Roman"/>
          <w:sz w:val="28"/>
          <w:szCs w:val="28"/>
        </w:rPr>
        <w:lastRenderedPageBreak/>
        <w:t>для целей налогообложения. При данном методе налогового учета налогоплательщик первоначально использует показатели своего бухгалтерского учета, а после этого производит корректировку полученных показателей по специальной методике, предусмотренной налоговым законодательством.</w:t>
      </w:r>
    </w:p>
    <w:p w:rsidR="00D043A7" w:rsidRPr="00FC3BB2" w:rsidRDefault="00D043A7" w:rsidP="00D043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 xml:space="preserve">Показатели абсолютного налогового учета формируются без участия бухгалтерского учета. Так, без участия бухгалтерских показателей исчисляются таможенные пошлины, государственная пошлина, сбор на содержание </w:t>
      </w:r>
      <w:r w:rsidR="00A66018">
        <w:rPr>
          <w:rFonts w:ascii="Times New Roman" w:hAnsi="Times New Roman" w:cs="Times New Roman"/>
          <w:sz w:val="28"/>
          <w:szCs w:val="28"/>
        </w:rPr>
        <w:t>милиции, плата за воду и др. [3</w:t>
      </w:r>
      <w:r w:rsidRPr="00FC3BB2">
        <w:rPr>
          <w:rFonts w:ascii="Times New Roman" w:hAnsi="Times New Roman" w:cs="Times New Roman"/>
          <w:sz w:val="28"/>
          <w:szCs w:val="28"/>
        </w:rPr>
        <w:t>]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C3BB2">
        <w:rPr>
          <w:rFonts w:ascii="Times New Roman" w:hAnsi="Times New Roman" w:cs="Times New Roman"/>
          <w:sz w:val="28"/>
          <w:szCs w:val="28"/>
        </w:rPr>
        <w:t>Поскольку Казахстан является молодым государс</w:t>
      </w:r>
      <w:r w:rsidR="0031190C">
        <w:rPr>
          <w:rFonts w:ascii="Times New Roman" w:hAnsi="Times New Roman" w:cs="Times New Roman"/>
          <w:sz w:val="28"/>
          <w:szCs w:val="28"/>
        </w:rPr>
        <w:t>твом в плане рыночной экономики и</w:t>
      </w:r>
      <w:r w:rsidRPr="00FC3BB2">
        <w:rPr>
          <w:rFonts w:ascii="Times New Roman" w:hAnsi="Times New Roman" w:cs="Times New Roman"/>
          <w:sz w:val="28"/>
          <w:szCs w:val="28"/>
        </w:rPr>
        <w:t xml:space="preserve"> пока </w:t>
      </w:r>
      <w:r w:rsidR="0031190C">
        <w:rPr>
          <w:rFonts w:ascii="Times New Roman" w:hAnsi="Times New Roman" w:cs="Times New Roman"/>
          <w:sz w:val="28"/>
          <w:szCs w:val="28"/>
        </w:rPr>
        <w:t>проходят эксперименты по</w:t>
      </w:r>
      <w:r w:rsidRPr="00FC3BB2">
        <w:rPr>
          <w:rFonts w:ascii="Times New Roman" w:hAnsi="Times New Roman" w:cs="Times New Roman"/>
          <w:sz w:val="28"/>
          <w:szCs w:val="28"/>
        </w:rPr>
        <w:t xml:space="preserve"> разн</w:t>
      </w:r>
      <w:r w:rsidR="0031190C">
        <w:rPr>
          <w:rFonts w:ascii="Times New Roman" w:hAnsi="Times New Roman" w:cs="Times New Roman"/>
          <w:sz w:val="28"/>
          <w:szCs w:val="28"/>
        </w:rPr>
        <w:t>ым моделям</w:t>
      </w:r>
      <w:r w:rsidRPr="00FC3BB2"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="0031190C">
        <w:rPr>
          <w:rFonts w:ascii="Times New Roman" w:hAnsi="Times New Roman" w:cs="Times New Roman"/>
          <w:sz w:val="28"/>
          <w:szCs w:val="28"/>
        </w:rPr>
        <w:t>,</w:t>
      </w:r>
      <w:r w:rsidRPr="00FC3BB2">
        <w:rPr>
          <w:rFonts w:ascii="Times New Roman" w:hAnsi="Times New Roman" w:cs="Times New Roman"/>
          <w:sz w:val="28"/>
          <w:szCs w:val="28"/>
        </w:rPr>
        <w:t xml:space="preserve"> в том числе и </w:t>
      </w:r>
      <w:r w:rsidR="0031190C">
        <w:rPr>
          <w:rFonts w:ascii="Times New Roman" w:hAnsi="Times New Roman" w:cs="Times New Roman"/>
          <w:sz w:val="28"/>
          <w:szCs w:val="28"/>
        </w:rPr>
        <w:t>по налоговому законодательству</w:t>
      </w:r>
      <w:r w:rsidRPr="00FC3BB2">
        <w:rPr>
          <w:rFonts w:ascii="Times New Roman" w:hAnsi="Times New Roman" w:cs="Times New Roman"/>
          <w:sz w:val="28"/>
          <w:szCs w:val="28"/>
        </w:rPr>
        <w:t xml:space="preserve"> </w:t>
      </w:r>
      <w:r w:rsidR="0031190C">
        <w:rPr>
          <w:rFonts w:ascii="Times New Roman" w:hAnsi="Times New Roman" w:cs="Times New Roman"/>
          <w:sz w:val="28"/>
          <w:szCs w:val="28"/>
        </w:rPr>
        <w:t>(</w:t>
      </w:r>
      <w:r w:rsidRPr="00FC3BB2">
        <w:rPr>
          <w:rFonts w:ascii="Times New Roman" w:hAnsi="Times New Roman" w:cs="Times New Roman"/>
          <w:sz w:val="28"/>
          <w:szCs w:val="28"/>
        </w:rPr>
        <w:t>почти каждый год Налоговый кодекс выходит с исправлениями и дополнениями</w:t>
      </w:r>
      <w:r w:rsidR="0031190C">
        <w:rPr>
          <w:rFonts w:ascii="Times New Roman" w:hAnsi="Times New Roman" w:cs="Times New Roman"/>
          <w:sz w:val="28"/>
          <w:szCs w:val="28"/>
        </w:rPr>
        <w:t>), т</w:t>
      </w:r>
      <w:r w:rsidRPr="00FC3BB2">
        <w:rPr>
          <w:rFonts w:ascii="Times New Roman" w:hAnsi="Times New Roman" w:cs="Times New Roman"/>
          <w:sz w:val="28"/>
          <w:szCs w:val="28"/>
        </w:rPr>
        <w:t>о на данном этапе развития страны в налоговом законодательстве отсутствует нормативный документ, который в унифицированном виде предусмотрел бы все методы осуществления налогового учета.</w:t>
      </w:r>
      <w:proofErr w:type="gramEnd"/>
      <w:r w:rsidRPr="00FC3B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C3BB2">
        <w:rPr>
          <w:rFonts w:ascii="Times New Roman" w:hAnsi="Times New Roman" w:cs="Times New Roman"/>
          <w:color w:val="000000"/>
          <w:sz w:val="28"/>
          <w:szCs w:val="28"/>
        </w:rPr>
        <w:t>Однако, исходя из анализа действующего законодательства</w:t>
      </w:r>
      <w:r w:rsidR="003119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C3BB2">
        <w:rPr>
          <w:rFonts w:ascii="Times New Roman" w:hAnsi="Times New Roman" w:cs="Times New Roman"/>
          <w:color w:val="000000"/>
          <w:sz w:val="28"/>
          <w:szCs w:val="28"/>
        </w:rPr>
        <w:t xml:space="preserve"> можно выделить семь основных методов: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>1. Введение специальных учетно-налоговых показателей и понятий, которые основаны на данных бухгалтерского учета и используются исключительно для целей налогообложения. Фактически речь идет о выработке в налоговом учете категориальн</w:t>
      </w:r>
      <w:proofErr w:type="gramStart"/>
      <w:r w:rsidRPr="00FC3BB2">
        <w:rPr>
          <w:color w:val="000000"/>
          <w:sz w:val="28"/>
          <w:szCs w:val="28"/>
        </w:rPr>
        <w:t>о-</w:t>
      </w:r>
      <w:proofErr w:type="gramEnd"/>
      <w:r w:rsidR="00A66018">
        <w:rPr>
          <w:color w:val="000000"/>
          <w:sz w:val="28"/>
          <w:szCs w:val="28"/>
        </w:rPr>
        <w:t xml:space="preserve"> </w:t>
      </w:r>
      <w:r w:rsidRPr="00FC3BB2">
        <w:rPr>
          <w:color w:val="000000"/>
          <w:sz w:val="28"/>
          <w:szCs w:val="28"/>
        </w:rPr>
        <w:t>понятийного аппарата, посредством которого он реализуется внешне как самостоятельная отрасль системы финансовых отношений. Как уже отмечалось, характерной чертой практически всех учетно-налоговых показателей является то, что они так или иначе обусловлены данными бухгалтерского учета, то есть формируются при прямом или косвенном использовании методик бухгалтерского учета.</w:t>
      </w:r>
    </w:p>
    <w:p w:rsidR="00D043A7" w:rsidRPr="00FC3BB2" w:rsidRDefault="00D043A7" w:rsidP="00D043A7">
      <w:pPr>
        <w:pStyle w:val="a5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 xml:space="preserve">2.Установление специальных правил формирования </w:t>
      </w:r>
      <w:proofErr w:type="spellStart"/>
      <w:r w:rsidRPr="00FC3BB2">
        <w:rPr>
          <w:color w:val="000000"/>
          <w:sz w:val="28"/>
          <w:szCs w:val="28"/>
        </w:rPr>
        <w:t>учетн</w:t>
      </w:r>
      <w:proofErr w:type="gramStart"/>
      <w:r w:rsidRPr="00FC3BB2">
        <w:rPr>
          <w:color w:val="000000"/>
          <w:sz w:val="28"/>
          <w:szCs w:val="28"/>
        </w:rPr>
        <w:t>о</w:t>
      </w:r>
      <w:proofErr w:type="spellEnd"/>
      <w:r w:rsidRPr="00FC3BB2">
        <w:rPr>
          <w:color w:val="000000"/>
          <w:sz w:val="28"/>
          <w:szCs w:val="28"/>
        </w:rPr>
        <w:t>-</w:t>
      </w:r>
      <w:proofErr w:type="gramEnd"/>
      <w:r w:rsidRPr="00FC3BB2">
        <w:rPr>
          <w:color w:val="000000"/>
          <w:sz w:val="28"/>
          <w:szCs w:val="28"/>
        </w:rPr>
        <w:br/>
        <w:t xml:space="preserve">налоговых показателей, отличных от бухгалтерских учетно-финансовых правил и методик. Основной особенностью данного метода является его направленность исключительно на налогообложение. </w:t>
      </w:r>
      <w:proofErr w:type="gramStart"/>
      <w:r w:rsidRPr="00FC3BB2">
        <w:rPr>
          <w:color w:val="000000"/>
          <w:sz w:val="28"/>
          <w:szCs w:val="28"/>
        </w:rPr>
        <w:t>Так, согласно Положению о составе затрат по производству и реализации продукции (работ, услуг), включаемых в себестоимость продукции (работ, услуг), все затраты организации, связанные с производством продукции (работ, услуг) в полном объеме формируют фактическую производственную себестоимость продукции (работ, услуг).</w:t>
      </w:r>
      <w:proofErr w:type="gramEnd"/>
      <w:r w:rsidRPr="00FC3BB2">
        <w:rPr>
          <w:color w:val="000000"/>
          <w:sz w:val="28"/>
          <w:szCs w:val="28"/>
        </w:rPr>
        <w:t xml:space="preserve"> Однако для целей налогообложения произведенные предприятиями и организациями затраты корректируются с учетом утвержденных в установленном порядке лимитов, норм и нормативов.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 xml:space="preserve">3. Метод учета формирования налогооблагаемой базы. В Республике Казахстан налогоплательщик определяет доходы и расходы в целях налогообложения по методу начисления. Метод начислений - метод налогового учета, согласно которому доходы и вычеты учитываются с момента выполнения работ, предоставления услуг, отгрузки с целью реализации и </w:t>
      </w:r>
      <w:proofErr w:type="spellStart"/>
      <w:r w:rsidRPr="00FC3BB2">
        <w:rPr>
          <w:color w:val="000000"/>
          <w:sz w:val="28"/>
          <w:szCs w:val="28"/>
        </w:rPr>
        <w:t>оприходования</w:t>
      </w:r>
      <w:proofErr w:type="spellEnd"/>
      <w:r w:rsidRPr="00FC3BB2">
        <w:rPr>
          <w:color w:val="000000"/>
          <w:sz w:val="28"/>
          <w:szCs w:val="28"/>
        </w:rPr>
        <w:t xml:space="preserve"> имущества независимо от времени оплаты. Это означает, что доходы и вычеты принимаются в том отчетном периоде, к </w:t>
      </w:r>
      <w:r w:rsidRPr="00FC3BB2">
        <w:rPr>
          <w:color w:val="000000"/>
          <w:sz w:val="28"/>
          <w:szCs w:val="28"/>
        </w:rPr>
        <w:lastRenderedPageBreak/>
        <w:t>которому они относятся, независимо от времени поступления и выплаты денежных средств.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>4. Интерпретация и толкование некоторых общепринятых</w:t>
      </w:r>
      <w:r w:rsidRPr="00FC3BB2">
        <w:rPr>
          <w:color w:val="000000"/>
          <w:sz w:val="28"/>
          <w:szCs w:val="28"/>
        </w:rPr>
        <w:br/>
        <w:t xml:space="preserve">положений исключительно для целей налогообложения. Вышеуказанный метод в чистом виде реализует фискальную функцию налогового учета и в своей основе служит для специального обозначения некоторых явлений из других отраслей: права, экономики, бухгалтерского учета и т.д. Суть этого метода заключается в том, что для целей налогообложения налоговое законодательство дает собственное толкование какому-либо определению, которое по своему содержанию не совпадает с </w:t>
      </w:r>
      <w:proofErr w:type="gramStart"/>
      <w:r w:rsidRPr="00FC3BB2">
        <w:rPr>
          <w:color w:val="000000"/>
          <w:sz w:val="28"/>
          <w:szCs w:val="28"/>
        </w:rPr>
        <w:t>общепринятым</w:t>
      </w:r>
      <w:proofErr w:type="gramEnd"/>
      <w:r w:rsidRPr="00FC3BB2">
        <w:rPr>
          <w:color w:val="000000"/>
          <w:sz w:val="28"/>
          <w:szCs w:val="28"/>
        </w:rPr>
        <w:t>.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>5. Установление налогового дисконта («фиктивного» дохода</w:t>
      </w:r>
      <w:r w:rsidRPr="00FC3BB2">
        <w:rPr>
          <w:color w:val="000000"/>
          <w:sz w:val="28"/>
          <w:szCs w:val="28"/>
        </w:rPr>
        <w:br/>
        <w:t>для целей налогообложения). Налоговым дисконтом признается поправка, на которую в целях налогообложения налогоплательщик увеличивает полученные им доходы. Данный метод является самым характерным и распространенным способом налогового учета, применяемым при исчислении многих налоговых платежей.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>6. Определение для каждого вида налогов налогового периода.</w:t>
      </w:r>
      <w:r w:rsidRPr="00FC3BB2">
        <w:rPr>
          <w:color w:val="000000"/>
          <w:sz w:val="28"/>
          <w:szCs w:val="28"/>
        </w:rPr>
        <w:br/>
        <w:t>Налоговый период - срок, в течение которого завершается процесс формирования налоговой базы, окончательно определяется размер налогового обязательства. Необходимость этого учетно-налогового элемента определяется тем, что многим объектам налогообложения (прибыли, доходу, выручке и т.п.) свойственна протяженность во времени, повторяемость.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>7. Установление специальных налоговых регистров и иной налоговой документации. Ведение специальной налоговой документации является формально-техническим приемом методологии налогового учета. Налоговая документация состоит из трех разновидностей документов:</w:t>
      </w:r>
    </w:p>
    <w:p w:rsidR="00D043A7" w:rsidRPr="00FC3BB2" w:rsidRDefault="00D043A7" w:rsidP="00D043A7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720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>налоговые расчеты;</w:t>
      </w:r>
    </w:p>
    <w:p w:rsidR="00D043A7" w:rsidRPr="00FC3BB2" w:rsidRDefault="00D043A7" w:rsidP="00D043A7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720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>документация, обосновывающая показатели налоговых расчетов;</w:t>
      </w:r>
    </w:p>
    <w:p w:rsidR="00D043A7" w:rsidRPr="00FC3BB2" w:rsidRDefault="00D043A7" w:rsidP="00D043A7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720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 xml:space="preserve">налоговые регистры. </w:t>
      </w:r>
      <w:r w:rsidR="00A66018">
        <w:rPr>
          <w:color w:val="000000"/>
          <w:sz w:val="28"/>
          <w:szCs w:val="28"/>
          <w:lang w:val="en-US"/>
        </w:rPr>
        <w:t>[</w:t>
      </w:r>
      <w:r w:rsidR="00A66018">
        <w:rPr>
          <w:color w:val="000000"/>
          <w:sz w:val="28"/>
          <w:szCs w:val="28"/>
        </w:rPr>
        <w:t>3</w:t>
      </w:r>
      <w:r w:rsidRPr="00FC3BB2">
        <w:rPr>
          <w:color w:val="000000"/>
          <w:sz w:val="28"/>
          <w:szCs w:val="28"/>
          <w:lang w:val="en-US"/>
        </w:rPr>
        <w:t>]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B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Процесс разработки политики налогового учета должен за</w:t>
      </w:r>
      <w:r w:rsidRPr="00FC3B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вершаться ее утверждением и раскрытием для заинтересованных пользователей (в первую очередь, территориальным налоговым комитетам). Политика налогового учета может быть оформлена либо как часть учетной политики предприятия, либо в виде само</w:t>
      </w:r>
      <w:r w:rsidRPr="00FC3B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стоятельного документа. </w:t>
      </w:r>
      <w:proofErr w:type="gramStart"/>
      <w:r w:rsidRPr="00FC3B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Налоговое законодательство, в отличие от бухгалтерского, не содержит требований по формированию и раскрытию политики налогового учета, поэтому традиционно политика налогового учета оформляется по тем же требованиям, которые сформулированы системой нормативного регулирования бухгалтерского учета.</w:t>
      </w:r>
      <w:proofErr w:type="gramEnd"/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B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политике налогового учета должны ориентироваться следу</w:t>
      </w:r>
      <w:r w:rsidRPr="00FC3B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ющие лица:</w:t>
      </w:r>
    </w:p>
    <w:p w:rsidR="00D043A7" w:rsidRPr="00FC3BB2" w:rsidRDefault="00D043A7" w:rsidP="00D043A7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организации, так как он несет ответствен</w:t>
      </w: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ность за ее формирование;</w:t>
      </w:r>
    </w:p>
    <w:p w:rsidR="00D043A7" w:rsidRPr="00FC3BB2" w:rsidRDefault="00D043A7" w:rsidP="00D043A7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бухгалтер, </w:t>
      </w:r>
      <w:r w:rsidR="00A66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Pr="00FC3B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C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тем, что он составляет финан</w:t>
      </w:r>
      <w:r w:rsidRPr="00FC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совую отчетность предприятия;</w:t>
      </w:r>
    </w:p>
    <w:p w:rsidR="00D043A7" w:rsidRPr="00FC3BB2" w:rsidRDefault="00D043A7" w:rsidP="00D043A7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специалист по налогам, поскольку только при его профес</w:t>
      </w:r>
      <w:r w:rsidRPr="00FC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сиональном участии можно грамотно и всесторонне обос</w:t>
      </w:r>
      <w:r w:rsidRPr="00FC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новать содержание Положения как совокупности способов ведения налогового учета;</w:t>
      </w:r>
    </w:p>
    <w:p w:rsidR="00D043A7" w:rsidRPr="00FC3BB2" w:rsidRDefault="00D043A7" w:rsidP="00D043A7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аудитор, так как налоговый учет будет являться одним из</w:t>
      </w:r>
      <w:r w:rsidRPr="00FC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основных объектов аудиторской проверки;</w:t>
      </w:r>
    </w:p>
    <w:p w:rsidR="00D043A7" w:rsidRPr="00FC3BB2" w:rsidRDefault="00D043A7" w:rsidP="00D043A7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налоговый инспектор, поскольку от элементов политики налогового учета зависит в итоге порядок формирования того или иного объекта налогообложения.</w:t>
      </w:r>
    </w:p>
    <w:p w:rsidR="00D043A7" w:rsidRPr="00FC3BB2" w:rsidRDefault="00D043A7" w:rsidP="00D043A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Ответственность за организацию налогового учета должен не</w:t>
      </w:r>
      <w:r w:rsidRPr="00FC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сти руководитель предприятия. 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>Особенностью налоговой документации является то, что в ее составе отсутствуют специализированные «налоговые», первичные, документы, поскольку основанием для ведения налогового учета являются первичные бухгалтерско-учетные документы, фиксирующие факт совершения хозяйственной операции.</w:t>
      </w:r>
    </w:p>
    <w:p w:rsidR="00D043A7" w:rsidRPr="00FC3BB2" w:rsidRDefault="00D043A7" w:rsidP="00D04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>Учетная документация включает в себя:</w:t>
      </w:r>
    </w:p>
    <w:p w:rsidR="00D043A7" w:rsidRPr="00FC3BB2" w:rsidRDefault="00D043A7" w:rsidP="00D04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>1) бухгалтерскую документацию - для лиц, на которых в соответствии с законодательным актом о бухгалтерском учете и финансовой отчетности возложена обязанность по ее ведению;</w:t>
      </w:r>
    </w:p>
    <w:p w:rsidR="00D043A7" w:rsidRPr="00FC3BB2" w:rsidRDefault="00D043A7" w:rsidP="00D04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>2) налоговые формы;</w:t>
      </w:r>
    </w:p>
    <w:p w:rsidR="00D043A7" w:rsidRPr="00FC3BB2" w:rsidRDefault="00D043A7" w:rsidP="00D04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>3) налоговую учетную политику;</w:t>
      </w:r>
    </w:p>
    <w:p w:rsidR="00D043A7" w:rsidRPr="00FC3BB2" w:rsidRDefault="00D043A7" w:rsidP="00D04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>4) иные документы, являющиеся основанием для определения объектов налогообложения и объектов, связанных с налогообложением, а также для исчисления налогового обязательства.</w:t>
      </w:r>
    </w:p>
    <w:p w:rsidR="00D043A7" w:rsidRPr="00FC3BB2" w:rsidRDefault="00D043A7" w:rsidP="00D04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BB2">
        <w:rPr>
          <w:rFonts w:ascii="Times New Roman" w:hAnsi="Times New Roman" w:cs="Times New Roman"/>
          <w:sz w:val="28"/>
          <w:szCs w:val="28"/>
        </w:rPr>
        <w:t>Налогоплательщик самостоятельно разрабатывает налоговую учетную политику.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>Налоговые расчеты представляют собой специализированные типовые формы, в которых налогоплательщик отражает основные налогово-расчетные показатели и рассчитывает сумму налогового обязательства (расчеты, декларации, специальные расчеты по некоторым видам налогов). Необходимо отметить, что практически по каждому виду налогов существует единственный расчетный документ, который предоставляется налоговым органам в порядке, установленном законодательством. Причем в каждом конкретном случае налоговые расчеты могут иметь свое наименование.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 xml:space="preserve">Налоговый учет позволяет ежемесячно накапливать данные о совокупном доходе юридического лица, вычетах из этого дохода и определить налогооблагаемый доход в конце года. Четкая организация налогового учета должна обеспечить достоверность информации о совокупном годовом доходе юридического лица и вычетах из него, </w:t>
      </w:r>
      <w:proofErr w:type="gramStart"/>
      <w:r w:rsidRPr="00FC3BB2">
        <w:rPr>
          <w:color w:val="000000"/>
          <w:sz w:val="28"/>
          <w:szCs w:val="28"/>
        </w:rPr>
        <w:t>а</w:t>
      </w:r>
      <w:proofErr w:type="gramEnd"/>
      <w:r w:rsidRPr="00FC3BB2">
        <w:rPr>
          <w:color w:val="000000"/>
          <w:sz w:val="28"/>
          <w:szCs w:val="28"/>
        </w:rPr>
        <w:t xml:space="preserve"> следовательно, позволит заполнить Декларацию о корпоративном подоходном налоге в соответствии с Налоговым кодексом РК.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>Данные, отраженные в Декларации, должны быть подтверждены учетной документацией. Срок хранения юридическим лицом учетной документации определяется сроком исковой давности в пять лет, установленным налоговым законодательством.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lastRenderedPageBreak/>
        <w:t>Документация, обосновывающая показатели налоговых расчетов, играет роль справочных материалов, которые расшифровывают или обосновывают данные из налоговых расчетов. Она бывает двух типов: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>1) документация, необходимая для исчисления налога: например, по налогу на имущество — это расчет среднегодовой стоимости имущества предприятия;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>2) документация, не влияющая непосредственно на исчисление сумм (налоговый орган) соответствующего расчета.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>Для расчета других налогов - это документация, обосновывающая правомерность использования тех или иных налоговых льгот.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>Налоговые регистры представляют собой свободные формы налогового учета. Они включают в себя аналитические регистры налогового учета, которые определяются как свободные формы систематизации данных налогового учета за отчетный период (налоговый) период, сгруппированных в соответствии с требованиями ст. 68 Налогового кодекса без распределения (отражения) по</w:t>
      </w:r>
      <w:r>
        <w:rPr>
          <w:color w:val="000000"/>
          <w:sz w:val="28"/>
          <w:szCs w:val="28"/>
        </w:rPr>
        <w:t xml:space="preserve"> счетам бухгалтерского учета. [</w:t>
      </w:r>
      <w:r w:rsidR="0028133B">
        <w:rPr>
          <w:color w:val="000000"/>
          <w:sz w:val="28"/>
          <w:szCs w:val="28"/>
        </w:rPr>
        <w:t>1</w:t>
      </w:r>
      <w:r w:rsidRPr="00FC3BB2">
        <w:rPr>
          <w:color w:val="000000"/>
          <w:sz w:val="28"/>
          <w:szCs w:val="28"/>
        </w:rPr>
        <w:t>]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>Информация, содержащаяся в первичных документах бухгалтерского учета, необходима для отражения в налоговом учете, разрабатываемом Государственной налоговой службой Республики Казахстан и Министерством финансов Республики Казахстан.</w:t>
      </w:r>
    </w:p>
    <w:p w:rsidR="00D043A7" w:rsidRPr="00FC3BB2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>Только после обобщения информации об операциях, произведенных за определенный налоговый период, из регистров налогового учета она должна переноситься в сгруппированном виде в налоговые расчеты с одновременным определением суммы налога, подлежащей взносу в бюджет.</w:t>
      </w:r>
    </w:p>
    <w:p w:rsidR="00D043A7" w:rsidRDefault="00D043A7" w:rsidP="00D043A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3BB2">
        <w:rPr>
          <w:color w:val="000000"/>
          <w:sz w:val="28"/>
          <w:szCs w:val="28"/>
        </w:rPr>
        <w:t>Таким образом, можно сделать вывод о том, что появление и функционирование налогового учета необходимо только в том случае, когда система бухгалтерского учета, представляющая собой сплошное, непрерывное, взаимосвязанное отражение хозяйственной деятельности предприятия, перестает обеспечивать реализацию фискальных интересов государства.</w:t>
      </w:r>
    </w:p>
    <w:p w:rsidR="002C0DC5" w:rsidRPr="005E08CB" w:rsidRDefault="002C0DC5" w:rsidP="005E4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43A7" w:rsidRDefault="00D043A7" w:rsidP="00D043A7">
      <w:pPr>
        <w:tabs>
          <w:tab w:val="left" w:pos="142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B542A5">
        <w:rPr>
          <w:rFonts w:ascii="Times New Roman" w:hAnsi="Times New Roman" w:cs="Times New Roman"/>
          <w:b/>
          <w:sz w:val="28"/>
          <w:szCs w:val="28"/>
        </w:rPr>
        <w:t>:</w:t>
      </w:r>
    </w:p>
    <w:p w:rsidR="00A66018" w:rsidRPr="00A66018" w:rsidRDefault="008B186D" w:rsidP="00A66018">
      <w:pPr>
        <w:pStyle w:val="a4"/>
        <w:numPr>
          <w:ilvl w:val="0"/>
          <w:numId w:val="7"/>
        </w:numPr>
        <w:tabs>
          <w:tab w:val="left" w:pos="426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A66018" w:rsidRPr="00A66018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Кодекс Республики Казахстан "О налогах и других обязательных платежах в бюджет (Налоговый кодекс) </w:t>
        </w:r>
        <w:r w:rsidR="007D18DE">
          <w:rPr>
            <w:rFonts w:ascii="Times New Roman" w:eastAsia="Calibri" w:hAnsi="Times New Roman" w:cs="Times New Roman"/>
            <w:sz w:val="28"/>
            <w:szCs w:val="28"/>
          </w:rPr>
          <w:t>от 10.12.2008 г. № 100</w:t>
        </w:r>
        <w:r w:rsidR="00A66018" w:rsidRPr="00A66018">
          <w:rPr>
            <w:rFonts w:ascii="Times New Roman" w:eastAsia="Calibri" w:hAnsi="Times New Roman" w:cs="Times New Roman"/>
            <w:sz w:val="28"/>
            <w:szCs w:val="28"/>
          </w:rPr>
          <w:t>-</w:t>
        </w:r>
        <w:r w:rsidR="00A66018" w:rsidRPr="00A66018">
          <w:rPr>
            <w:rFonts w:ascii="Times New Roman" w:eastAsia="Calibri" w:hAnsi="Times New Roman" w:cs="Times New Roman"/>
            <w:sz w:val="28"/>
            <w:szCs w:val="28"/>
            <w:lang w:val="en-US"/>
          </w:rPr>
          <w:t>IV</w:t>
        </w:r>
        <w:r w:rsidR="00A66018" w:rsidRPr="00A6601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66018" w:rsidRPr="00A66018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(с изменениями и дополнениями по состоянию на 01.01.2014 года</w:t>
        </w:r>
      </w:hyperlink>
      <w:r w:rsidR="00A66018" w:rsidRPr="00A66018">
        <w:rPr>
          <w:rFonts w:ascii="Times New Roman" w:hAnsi="Times New Roman" w:cs="Times New Roman"/>
          <w:sz w:val="28"/>
          <w:szCs w:val="28"/>
        </w:rPr>
        <w:t>)</w:t>
      </w:r>
    </w:p>
    <w:p w:rsidR="00A66018" w:rsidRPr="00441029" w:rsidRDefault="00A66018" w:rsidP="00A66018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Радостовец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В.К.</w:t>
      </w:r>
      <w:r w:rsidRPr="00441029">
        <w:rPr>
          <w:rFonts w:ascii="Times New Roman" w:hAnsi="Times New Roman" w:cs="Times New Roman"/>
          <w:sz w:val="28"/>
          <w:szCs w:val="28"/>
        </w:rPr>
        <w:t xml:space="preserve"> Бухгалтерский учет на предприятии: Изд.3, доп. И </w:t>
      </w:r>
      <w:proofErr w:type="spellStart"/>
      <w:r w:rsidRPr="0044102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44102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41029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4410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41029">
        <w:rPr>
          <w:rFonts w:ascii="Times New Roman" w:hAnsi="Times New Roman" w:cs="Times New Roman"/>
          <w:sz w:val="28"/>
          <w:szCs w:val="28"/>
        </w:rPr>
        <w:t>Центраудит</w:t>
      </w:r>
      <w:proofErr w:type="spellEnd"/>
      <w:r w:rsidRPr="00441029">
        <w:rPr>
          <w:rFonts w:ascii="Times New Roman" w:hAnsi="Times New Roman" w:cs="Times New Roman"/>
          <w:sz w:val="28"/>
          <w:szCs w:val="28"/>
        </w:rPr>
        <w:t xml:space="preserve"> – Казахстан, 2002</w:t>
      </w:r>
    </w:p>
    <w:p w:rsidR="00A66018" w:rsidRPr="00441029" w:rsidRDefault="00A66018" w:rsidP="00A66018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jc w:val="both"/>
        <w:rPr>
          <w:rStyle w:val="apple-converted-space"/>
          <w:iCs/>
          <w:sz w:val="28"/>
          <w:szCs w:val="28"/>
        </w:rPr>
      </w:pPr>
      <w:r w:rsidRPr="00441029">
        <w:rPr>
          <w:rFonts w:ascii="Times New Roman" w:hAnsi="Times New Roman" w:cs="Times New Roman"/>
          <w:sz w:val="28"/>
          <w:szCs w:val="28"/>
          <w:shd w:val="clear" w:color="auto" w:fill="FFFFFF"/>
        </w:rPr>
        <w:t>Султанова</w:t>
      </w:r>
      <w:r w:rsidRPr="00A660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Б.Б</w:t>
      </w:r>
      <w:r w:rsidRPr="00441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Налоговый учет. Учебное пособие. </w:t>
      </w:r>
      <w:proofErr w:type="spellStart"/>
      <w:r w:rsidRPr="00441029">
        <w:rPr>
          <w:rFonts w:ascii="Times New Roman" w:hAnsi="Times New Roman" w:cs="Times New Roman"/>
          <w:sz w:val="28"/>
          <w:szCs w:val="28"/>
          <w:shd w:val="clear" w:color="auto" w:fill="FFFFFF"/>
        </w:rPr>
        <w:t>Алматы</w:t>
      </w:r>
      <w:proofErr w:type="spellEnd"/>
      <w:r w:rsidRPr="00441029">
        <w:rPr>
          <w:rFonts w:ascii="Times New Roman" w:hAnsi="Times New Roman" w:cs="Times New Roman"/>
          <w:sz w:val="28"/>
          <w:szCs w:val="28"/>
          <w:shd w:val="clear" w:color="auto" w:fill="FFFFFF"/>
        </w:rPr>
        <w:t>: Экономика-2007г.</w:t>
      </w:r>
      <w:r w:rsidRPr="00441029">
        <w:rPr>
          <w:rStyle w:val="apple-converted-space"/>
          <w:sz w:val="28"/>
          <w:szCs w:val="28"/>
          <w:shd w:val="clear" w:color="auto" w:fill="FFFFFF"/>
        </w:rPr>
        <w:t> </w:t>
      </w:r>
    </w:p>
    <w:p w:rsidR="00D043A7" w:rsidRPr="00D043A7" w:rsidRDefault="00D043A7" w:rsidP="00A66018">
      <w:pPr>
        <w:pStyle w:val="a4"/>
        <w:tabs>
          <w:tab w:val="left" w:pos="142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3A7" w:rsidRPr="00A66018" w:rsidRDefault="00D043A7" w:rsidP="00D043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3A7" w:rsidRPr="00A66018" w:rsidRDefault="00D043A7" w:rsidP="005E4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43A7" w:rsidRPr="00A66018" w:rsidRDefault="00D043A7" w:rsidP="005E4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43A7" w:rsidRPr="00A66018" w:rsidRDefault="00D043A7" w:rsidP="005E4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43A7" w:rsidRPr="00D043A7" w:rsidRDefault="00D043A7" w:rsidP="005E4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043A7" w:rsidRPr="00D043A7" w:rsidSect="002C0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C0AF4"/>
    <w:multiLevelType w:val="hybridMultilevel"/>
    <w:tmpl w:val="BBEA9B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5577C7"/>
    <w:multiLevelType w:val="multilevel"/>
    <w:tmpl w:val="DA64D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0F1E8C"/>
    <w:multiLevelType w:val="hybridMultilevel"/>
    <w:tmpl w:val="7C66B55E"/>
    <w:lvl w:ilvl="0" w:tplc="8996C6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00F84"/>
    <w:multiLevelType w:val="hybridMultilevel"/>
    <w:tmpl w:val="3A80B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C4ED0"/>
    <w:multiLevelType w:val="hybridMultilevel"/>
    <w:tmpl w:val="94867F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9773577"/>
    <w:multiLevelType w:val="hybridMultilevel"/>
    <w:tmpl w:val="9F446E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FE272D9"/>
    <w:multiLevelType w:val="hybridMultilevel"/>
    <w:tmpl w:val="6ED67F6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312"/>
    <w:rsid w:val="000D0111"/>
    <w:rsid w:val="00245E61"/>
    <w:rsid w:val="0028133B"/>
    <w:rsid w:val="00297D47"/>
    <w:rsid w:val="002C0DC5"/>
    <w:rsid w:val="0031190C"/>
    <w:rsid w:val="005E08CB"/>
    <w:rsid w:val="005E4312"/>
    <w:rsid w:val="007D18DE"/>
    <w:rsid w:val="007E5B76"/>
    <w:rsid w:val="008B186D"/>
    <w:rsid w:val="00963B97"/>
    <w:rsid w:val="00A66018"/>
    <w:rsid w:val="00B856A5"/>
    <w:rsid w:val="00B95E6D"/>
    <w:rsid w:val="00C15CA4"/>
    <w:rsid w:val="00D043A7"/>
    <w:rsid w:val="00DF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44"/>
        <o:r id="V:Rule4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A7"/>
  </w:style>
  <w:style w:type="paragraph" w:styleId="1">
    <w:name w:val="heading 1"/>
    <w:basedOn w:val="a"/>
    <w:link w:val="10"/>
    <w:uiPriority w:val="9"/>
    <w:qFormat/>
    <w:rsid w:val="00D04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3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43A7"/>
    <w:pPr>
      <w:ind w:left="720"/>
      <w:contextualSpacing/>
    </w:pPr>
  </w:style>
  <w:style w:type="paragraph" w:styleId="a5">
    <w:name w:val="Normal (Web)"/>
    <w:basedOn w:val="a"/>
    <w:unhideWhenUsed/>
    <w:rsid w:val="00D0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3A7"/>
  </w:style>
  <w:style w:type="character" w:customStyle="1" w:styleId="submenu-table">
    <w:name w:val="submenu-table"/>
    <w:basedOn w:val="a0"/>
    <w:rsid w:val="00D043A7"/>
  </w:style>
  <w:style w:type="character" w:customStyle="1" w:styleId="10">
    <w:name w:val="Заголовок 1 Знак"/>
    <w:basedOn w:val="a0"/>
    <w:link w:val="1"/>
    <w:uiPriority w:val="9"/>
    <w:rsid w:val="00D04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D043A7"/>
    <w:rPr>
      <w:i/>
      <w:iCs/>
    </w:rPr>
  </w:style>
  <w:style w:type="character" w:customStyle="1" w:styleId="s1">
    <w:name w:val="s1"/>
    <w:basedOn w:val="a0"/>
    <w:rsid w:val="00D043A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7">
    <w:name w:val="Hyperlink"/>
    <w:basedOn w:val="a0"/>
    <w:rsid w:val="00D043A7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sid w:val="00D043A7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basedOn w:val="a0"/>
    <w:rsid w:val="00D043A7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styleId="2">
    <w:name w:val="Body Text 2"/>
    <w:basedOn w:val="a"/>
    <w:link w:val="20"/>
    <w:rsid w:val="00D043A7"/>
    <w:pPr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043A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yk.kz/ru/taxcode/Documents/NK-2013b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3062</Words>
  <Characters>17458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Cogut</dc:creator>
  <cp:keywords/>
  <dc:description/>
  <cp:lastModifiedBy>Cogut</cp:lastModifiedBy>
  <cp:revision>13</cp:revision>
  <dcterms:created xsi:type="dcterms:W3CDTF">2014-03-05T02:48:00Z</dcterms:created>
  <dcterms:modified xsi:type="dcterms:W3CDTF">2014-05-16T05:21:00Z</dcterms:modified>
</cp:coreProperties>
</file>