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6D" w:rsidRPr="0054273C" w:rsidRDefault="009A7571" w:rsidP="009F363A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bookmarkStart w:id="0" w:name="_GoBack"/>
      <w:r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Assembling a </w:t>
      </w:r>
      <w:r w:rsidR="004C5906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>Beowulf</w:t>
      </w:r>
      <w:r w:rsidR="00757D6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cluster </w:t>
      </w:r>
      <w:r w:rsidR="004C5906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>on</w:t>
      </w:r>
      <w:r w:rsidR="00757D6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Debian Wheez</w:t>
      </w:r>
      <w:r w:rsidRPr="0054273C">
        <w:rPr>
          <w:rFonts w:ascii="Times New Roman" w:hAnsi="Times New Roman" w:cs="Times New Roman"/>
          <w:caps/>
          <w:sz w:val="24"/>
          <w:szCs w:val="24"/>
          <w:lang w:val="en-US"/>
        </w:rPr>
        <w:t>y</w:t>
      </w:r>
      <w:r w:rsidR="00757D6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="004C5906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>for parallel computing</w:t>
      </w:r>
      <w:r w:rsidR="00757D6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</w:t>
      </w:r>
      <w:r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using </w:t>
      </w:r>
      <w:r w:rsidR="00757D6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>OpenMPI</w:t>
      </w:r>
      <w:r w:rsidR="006840CD" w:rsidRPr="0054273C">
        <w:rPr>
          <w:rFonts w:ascii="Times New Roman" w:hAnsi="Times New Roman" w:cs="Times New Roman"/>
          <w:caps/>
          <w:sz w:val="24"/>
          <w:szCs w:val="24"/>
          <w:lang w:val="en-US"/>
        </w:rPr>
        <w:t xml:space="preserve"> libraries</w:t>
      </w:r>
    </w:p>
    <w:bookmarkEnd w:id="0"/>
    <w:p w:rsidR="009F363A" w:rsidRPr="00DA4A51" w:rsidRDefault="009F363A" w:rsidP="009F36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F363A" w:rsidRPr="00DA4A51" w:rsidRDefault="009F363A" w:rsidP="009F36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lang w:val="fr-FR"/>
        </w:rPr>
        <w:t>Kussainov, A.S.</w:t>
      </w:r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proofErr w:type="gramStart"/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,2</w:t>
      </w:r>
      <w:proofErr w:type="gramEnd"/>
      <w:r w:rsidRPr="00DA4A51">
        <w:rPr>
          <w:rFonts w:ascii="Times New Roman" w:hAnsi="Times New Roman" w:cs="Times New Roman"/>
          <w:sz w:val="24"/>
          <w:szCs w:val="24"/>
          <w:lang w:val="fr-FR"/>
        </w:rPr>
        <w:t>, Kussainov, S.G.</w:t>
      </w:r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</w:p>
    <w:p w:rsidR="009F363A" w:rsidRPr="00DA4A51" w:rsidRDefault="009F363A" w:rsidP="009F36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9F363A" w:rsidRPr="00DA4A51" w:rsidRDefault="009F363A" w:rsidP="0017048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National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Nanotechnology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Open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Laboratory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>, al-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Farabi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Kazakh National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>, Almaty, Kazakhstan</w:t>
      </w:r>
    </w:p>
    <w:p w:rsidR="009F363A" w:rsidRPr="00DA4A51" w:rsidRDefault="009F363A" w:rsidP="0017048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Physics and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Technology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>, al-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Farabi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Kazakh National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</w:p>
    <w:p w:rsidR="009F363A" w:rsidRPr="00DA4A51" w:rsidRDefault="009F363A" w:rsidP="0017048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lang w:val="fr-FR"/>
        </w:rPr>
        <w:t>E-</w:t>
      </w:r>
      <w:proofErr w:type="gramStart"/>
      <w:r w:rsidRPr="00DA4A51">
        <w:rPr>
          <w:rFonts w:ascii="Times New Roman" w:hAnsi="Times New Roman" w:cs="Times New Roman"/>
          <w:sz w:val="24"/>
          <w:szCs w:val="24"/>
          <w:lang w:val="fr-FR"/>
        </w:rPr>
        <w:t>mail:</w:t>
      </w:r>
      <w:proofErr w:type="gram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arman.kussainov@gmail.com</w:t>
      </w:r>
    </w:p>
    <w:p w:rsidR="009F363A" w:rsidRPr="00DA4A51" w:rsidRDefault="009F363A" w:rsidP="0017048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Department of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Industrial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Engineering, K.I.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Satpaev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Kazakh National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Technical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A4A51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DA4A51">
        <w:rPr>
          <w:rFonts w:ascii="Times New Roman" w:hAnsi="Times New Roman" w:cs="Times New Roman"/>
          <w:sz w:val="24"/>
          <w:szCs w:val="24"/>
          <w:lang w:val="fr-FR"/>
        </w:rPr>
        <w:t>, Almaty, Kazakhstan</w:t>
      </w:r>
    </w:p>
    <w:p w:rsidR="009F363A" w:rsidRPr="00DA4A51" w:rsidRDefault="009F363A" w:rsidP="0017048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A4A51">
        <w:rPr>
          <w:rFonts w:ascii="Times New Roman" w:hAnsi="Times New Roman" w:cs="Times New Roman"/>
          <w:sz w:val="24"/>
          <w:szCs w:val="24"/>
          <w:lang w:val="fr-FR"/>
        </w:rPr>
        <w:t>E-</w:t>
      </w:r>
      <w:proofErr w:type="gramStart"/>
      <w:r w:rsidRPr="00DA4A51">
        <w:rPr>
          <w:rFonts w:ascii="Times New Roman" w:hAnsi="Times New Roman" w:cs="Times New Roman"/>
          <w:sz w:val="24"/>
          <w:szCs w:val="24"/>
          <w:lang w:val="fr-FR"/>
        </w:rPr>
        <w:t>mail:</w:t>
      </w:r>
      <w:proofErr w:type="gramEnd"/>
      <w:r w:rsidRPr="00DA4A51">
        <w:rPr>
          <w:rFonts w:ascii="Times New Roman" w:hAnsi="Times New Roman" w:cs="Times New Roman"/>
          <w:sz w:val="24"/>
          <w:szCs w:val="24"/>
          <w:lang w:val="fr-FR"/>
        </w:rPr>
        <w:t xml:space="preserve"> sain.kussainov@gmail.com</w:t>
      </w:r>
    </w:p>
    <w:p w:rsidR="00757D6D" w:rsidRPr="00DA4A51" w:rsidRDefault="00757D6D" w:rsidP="009F363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D1D53" w:rsidRPr="00DA4A51" w:rsidRDefault="004C5906" w:rsidP="009A75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We have assembled and tested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9A7571" w:rsidRPr="00DA4A51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one server two nodes configuration</w:t>
      </w:r>
      <w:r w:rsidR="009A757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running </w:t>
      </w:r>
      <w:proofErr w:type="spellStart"/>
      <w:r w:rsidR="009A7571" w:rsidRPr="00DA4A51">
        <w:rPr>
          <w:rFonts w:ascii="Times New Roman" w:hAnsi="Times New Roman" w:cs="Times New Roman"/>
          <w:i/>
          <w:sz w:val="24"/>
          <w:szCs w:val="24"/>
          <w:lang w:val="en-US"/>
        </w:rPr>
        <w:t>Debian</w:t>
      </w:r>
      <w:proofErr w:type="spellEnd"/>
      <w:r w:rsidR="009A7571" w:rsidRPr="00DA4A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Wheezy</w:t>
      </w:r>
      <w:r w:rsidR="009A757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A7571" w:rsidRP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Debian</w:t>
      </w:r>
      <w:proofErr w:type="spellEnd"/>
      <w:r w:rsidR="009A7571" w:rsidRP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7.4</w:t>
      </w:r>
      <w:r w:rsidR="004E5C88" w:rsidRP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.0</w:t>
      </w:r>
      <w:r w:rsidR="009A7571" w:rsidRP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for </w:t>
      </w:r>
      <w:r w:rsidR="004E5C88" w:rsidRP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64-bit architecture</w:t>
      </w:r>
      <w:r w:rsidR="00DA4A5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processors</w:t>
      </w:r>
      <w:r w:rsidR="009A757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were connected into the local subnet by the 1000 </w:t>
      </w:r>
      <w:proofErr w:type="gramStart"/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Gb/</w:t>
      </w:r>
      <w:proofErr w:type="gramEnd"/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s switch using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on-board LAN card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supporting this speed.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In order to keep the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>homogeneous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three identical in hardware and software configuration PC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proofErr w:type="gramEnd"/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includes networked Windows machine as well.</w:t>
      </w:r>
    </w:p>
    <w:p w:rsidR="00416DC8" w:rsidRPr="00DA4A51" w:rsidRDefault="00615C21" w:rsidP="00FF20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We have </w:t>
      </w:r>
      <w:r w:rsidR="00DA4A51" w:rsidRPr="00DA4A51">
        <w:rPr>
          <w:rFonts w:ascii="Times New Roman" w:hAnsi="Times New Roman" w:cs="Times New Roman"/>
          <w:sz w:val="24"/>
          <w:szCs w:val="24"/>
          <w:lang w:val="en-US"/>
        </w:rPr>
        <w:t>chose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5C88" w:rsidRPr="00DA4A51">
        <w:rPr>
          <w:rFonts w:ascii="Times New Roman" w:hAnsi="Times New Roman" w:cs="Times New Roman"/>
          <w:i/>
          <w:sz w:val="24"/>
          <w:szCs w:val="24"/>
          <w:lang w:val="en-US"/>
        </w:rPr>
        <w:t>Open MPI</w:t>
      </w:r>
      <w:r w:rsidRPr="00DA4A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project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message passing</w:t>
      </w:r>
      <w:r w:rsidR="006840CD">
        <w:rPr>
          <w:rFonts w:ascii="Times New Roman" w:hAnsi="Times New Roman" w:cs="Times New Roman"/>
          <w:sz w:val="24"/>
          <w:szCs w:val="24"/>
          <w:lang w:val="en-US"/>
        </w:rPr>
        <w:t xml:space="preserve"> interface 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>libraries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 xml:space="preserve"> [1]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. These 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libraries come with </w:t>
      </w:r>
      <w:proofErr w:type="spellStart"/>
      <w:r w:rsidR="00F728D6" w:rsidRPr="00DA4A51">
        <w:rPr>
          <w:rFonts w:ascii="Times New Roman" w:hAnsi="Times New Roman" w:cs="Times New Roman"/>
          <w:i/>
          <w:sz w:val="24"/>
          <w:szCs w:val="24"/>
          <w:lang w:val="en-US"/>
        </w:rPr>
        <w:t>Debian</w:t>
      </w:r>
      <w:proofErr w:type="spellEnd"/>
      <w:r w:rsidR="00F728D6" w:rsidRPr="00DA4A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>dvd</w:t>
      </w:r>
      <w:proofErr w:type="spellEnd"/>
      <w:proofErr w:type="gramEnd"/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installation 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images ready for 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deployment</w:t>
      </w:r>
      <w:r w:rsidR="004E5C8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on demand.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Compiler</w:t>
      </w:r>
      <w:r w:rsidR="009C2D6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wrapper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C2D6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2D68" w:rsidRPr="00DA4A51">
        <w:rPr>
          <w:rFonts w:ascii="Times New Roman" w:hAnsi="Times New Roman" w:cs="Times New Roman"/>
          <w:i/>
          <w:sz w:val="24"/>
          <w:szCs w:val="24"/>
          <w:lang w:val="en-US"/>
        </w:rPr>
        <w:t>mpic</w:t>
      </w:r>
      <w:r w:rsidR="00D1694C" w:rsidRPr="00DA4A5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proofErr w:type="spellEnd"/>
      <w:r w:rsidR="009C2D6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9C2D68" w:rsidRPr="00DA4A51">
        <w:rPr>
          <w:rFonts w:ascii="Times New Roman" w:hAnsi="Times New Roman" w:cs="Times New Roman"/>
          <w:i/>
          <w:sz w:val="24"/>
          <w:szCs w:val="24"/>
          <w:lang w:val="en-US"/>
        </w:rPr>
        <w:t>mpicxx</w:t>
      </w:r>
      <w:proofErr w:type="spellEnd"/>
      <w:r w:rsidR="009C2D68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1694C" w:rsidRPr="00DA4A5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1694C" w:rsidRPr="00DA4A51">
        <w:rPr>
          <w:rFonts w:ascii="Times New Roman" w:hAnsi="Times New Roman" w:cs="Times New Roman"/>
          <w:i/>
          <w:sz w:val="24"/>
          <w:szCs w:val="24"/>
          <w:lang w:val="en-US"/>
        </w:rPr>
        <w:t>C++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programs have </w:t>
      </w:r>
      <w:proofErr w:type="gramStart"/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>being installed</w:t>
      </w:r>
      <w:proofErr w:type="gramEnd"/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. We have tested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1694C" w:rsidRPr="00DA4A51">
        <w:rPr>
          <w:rFonts w:ascii="Times New Roman" w:hAnsi="Times New Roman" w:cs="Times New Roman"/>
          <w:i/>
          <w:sz w:val="24"/>
          <w:szCs w:val="24"/>
          <w:lang w:val="en-US"/>
        </w:rPr>
        <w:t>SSH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D1694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exchange protocol 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>and succe</w:t>
      </w:r>
      <w:r w:rsidR="00F728D6" w:rsidRPr="00DA4A51">
        <w:rPr>
          <w:rFonts w:ascii="Times New Roman" w:hAnsi="Times New Roman" w:cs="Times New Roman"/>
          <w:sz w:val="24"/>
          <w:szCs w:val="24"/>
          <w:lang w:val="en-US"/>
        </w:rPr>
        <w:t>ss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fully run the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wide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range of </w:t>
      </w:r>
      <w:r w:rsidR="007B542D" w:rsidRPr="00DA4A51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B542D" w:rsidRPr="00DA4A51">
        <w:rPr>
          <w:rFonts w:ascii="Times New Roman" w:hAnsi="Times New Roman" w:cs="Times New Roman"/>
          <w:i/>
          <w:sz w:val="24"/>
          <w:szCs w:val="24"/>
          <w:lang w:val="en-US"/>
        </w:rPr>
        <w:t>C++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parallel</w:t>
      </w:r>
      <w:r w:rsidR="00DA4A5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>programs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 xml:space="preserve"> [2]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>Fortran</w:t>
      </w:r>
      <w:proofErr w:type="gramEnd"/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compiler wrapper is </w:t>
      </w:r>
      <w:r w:rsidR="00DA4A51" w:rsidRPr="00DA4A51">
        <w:rPr>
          <w:rFonts w:ascii="Times New Roman" w:hAnsi="Times New Roman" w:cs="Times New Roman"/>
          <w:sz w:val="24"/>
          <w:szCs w:val="24"/>
          <w:lang w:val="en-US"/>
        </w:rPr>
        <w:t>readily</w:t>
      </w:r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6840CD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proofErr w:type="spellStart"/>
      <w:r w:rsidR="006840CD">
        <w:rPr>
          <w:rFonts w:ascii="Times New Roman" w:hAnsi="Times New Roman" w:cs="Times New Roman"/>
          <w:sz w:val="24"/>
          <w:szCs w:val="24"/>
          <w:lang w:val="en-US"/>
        </w:rPr>
        <w:t>OpenMPI</w:t>
      </w:r>
      <w:proofErr w:type="spellEnd"/>
      <w:r w:rsidR="007B542D" w:rsidRPr="00DA4A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Each PC’s processor has </w:t>
      </w:r>
      <w:r w:rsidR="00F31DF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A4A51">
        <w:rPr>
          <w:rFonts w:ascii="Times New Roman" w:hAnsi="Times New Roman" w:cs="Times New Roman"/>
          <w:sz w:val="24"/>
          <w:szCs w:val="24"/>
          <w:lang w:val="en-US"/>
        </w:rPr>
        <w:t>quad-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core </w:t>
      </w:r>
      <w:r w:rsidR="00DA4A51" w:rsidRPr="00DA4A51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(Intel Core i5-3470 3.2 GHz) which </w:t>
      </w:r>
      <w:proofErr w:type="gramStart"/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>specified</w:t>
      </w:r>
      <w:proofErr w:type="gramEnd"/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in hostnames configuration file.</w:t>
      </w:r>
    </w:p>
    <w:p w:rsidR="000B60DC" w:rsidRPr="00DA4A51" w:rsidRDefault="00D926F0" w:rsidP="00170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A51">
        <w:rPr>
          <w:rFonts w:ascii="Times New Roman" w:hAnsi="Times New Roman" w:cs="Times New Roman"/>
          <w:sz w:val="24"/>
          <w:szCs w:val="24"/>
          <w:lang w:val="en-US"/>
        </w:rPr>
        <w:tab/>
        <w:t>Preconfigured libraries for paral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>lel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computing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on our </w:t>
      </w:r>
      <w:r w:rsidR="006840CD">
        <w:rPr>
          <w:rFonts w:ascii="Times New Roman" w:hAnsi="Times New Roman" w:cs="Times New Roman"/>
          <w:sz w:val="24"/>
          <w:szCs w:val="24"/>
          <w:lang w:val="en-US"/>
        </w:rPr>
        <w:t xml:space="preserve">cluster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configuration 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gramStart"/>
      <w:r w:rsidRPr="00DA4A51">
        <w:rPr>
          <w:rFonts w:ascii="Times New Roman" w:hAnsi="Times New Roman" w:cs="Times New Roman"/>
          <w:sz w:val="24"/>
          <w:szCs w:val="24"/>
          <w:lang w:val="en-US"/>
        </w:rPr>
        <w:t>solid s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physics </w:t>
      </w:r>
      <w:r w:rsidRPr="00DA4A51">
        <w:rPr>
          <w:rFonts w:ascii="Times New Roman" w:hAnsi="Times New Roman" w:cs="Times New Roman"/>
          <w:sz w:val="24"/>
          <w:szCs w:val="24"/>
          <w:lang w:val="en-US"/>
        </w:rPr>
        <w:t>are available</w:t>
      </w:r>
      <w:r w:rsidR="006840CD">
        <w:rPr>
          <w:rFonts w:ascii="Times New Roman" w:hAnsi="Times New Roman" w:cs="Times New Roman"/>
          <w:sz w:val="24"/>
          <w:szCs w:val="24"/>
          <w:lang w:val="en-US"/>
        </w:rPr>
        <w:t xml:space="preserve"> [3]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he further development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of the cluster and </w:t>
      </w:r>
      <w:r w:rsidR="006840CD">
        <w:rPr>
          <w:rFonts w:ascii="Times New Roman" w:hAnsi="Times New Roman" w:cs="Times New Roman"/>
          <w:sz w:val="24"/>
          <w:szCs w:val="24"/>
          <w:lang w:val="en-US"/>
        </w:rPr>
        <w:t>parallel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 computing methods are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F20F1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great value for </w:t>
      </w:r>
      <w:r w:rsidR="001809AD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0B60DC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quantum computations pr</w:t>
      </w:r>
      <w:r w:rsidR="00615C21" w:rsidRPr="00DA4A5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B60DC" w:rsidRPr="00DA4A51">
        <w:rPr>
          <w:rFonts w:ascii="Times New Roman" w:hAnsi="Times New Roman" w:cs="Times New Roman"/>
          <w:sz w:val="24"/>
          <w:szCs w:val="24"/>
          <w:lang w:val="en-US"/>
        </w:rPr>
        <w:t>jects.</w:t>
      </w:r>
    </w:p>
    <w:p w:rsidR="000B60DC" w:rsidRPr="00DA4A51" w:rsidRDefault="000B60DC" w:rsidP="000B6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The work </w:t>
      </w:r>
      <w:proofErr w:type="gramStart"/>
      <w:r w:rsidRPr="00DA4A51">
        <w:rPr>
          <w:rFonts w:ascii="Times New Roman" w:hAnsi="Times New Roman" w:cs="Times New Roman"/>
          <w:sz w:val="24"/>
          <w:szCs w:val="24"/>
          <w:lang w:val="en-US"/>
        </w:rPr>
        <w:t>is done</w:t>
      </w:r>
      <w:proofErr w:type="gramEnd"/>
      <w:r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at the National Nanotechnology Open Laboratory with the help of research grant №2532/ГФ3 provided by the Science Committee at the Ministry of Science and Education of Republic of Kazakhstan.</w:t>
      </w:r>
    </w:p>
    <w:p w:rsidR="00170482" w:rsidRPr="00DA4A51" w:rsidRDefault="00170482" w:rsidP="00170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70482" w:rsidRPr="00DA4A51" w:rsidRDefault="00170482" w:rsidP="00170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4A51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:rsidR="00170482" w:rsidRPr="00DA4A51" w:rsidRDefault="00170482" w:rsidP="00170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A51" w:rsidRPr="00DA4A51" w:rsidRDefault="00DA4A51" w:rsidP="00DA4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A4A51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DA4A5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open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A4A5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mpi</w:t>
        </w:r>
        <w:proofErr w:type="spellEnd"/>
        <w:r w:rsidRPr="00DA4A51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DA4A51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</w:hyperlink>
    </w:p>
    <w:p w:rsidR="00DA4A51" w:rsidRDefault="00DA4A51" w:rsidP="00170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6" w:history="1">
        <w:r w:rsidRPr="00293EB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http://people.sc.fsu.edu/~jburkardt/cpp_src/cpp_src.html</w:t>
        </w:r>
      </w:hyperlink>
    </w:p>
    <w:p w:rsidR="00D926F0" w:rsidRPr="00035724" w:rsidRDefault="006840CD" w:rsidP="001704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>Aksamija</w:t>
      </w:r>
      <w:proofErr w:type="spellEnd"/>
      <w:r w:rsidR="00065F99">
        <w:rPr>
          <w:rFonts w:ascii="Times New Roman" w:hAnsi="Times New Roman" w:cs="Times New Roman"/>
          <w:sz w:val="24"/>
          <w:szCs w:val="24"/>
          <w:lang w:val="en-US"/>
        </w:rPr>
        <w:t>, Z.</w:t>
      </w:r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F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>Ravaioli</w:t>
      </w:r>
      <w:proofErr w:type="spellEnd"/>
      <w:r w:rsidR="00065F99">
        <w:rPr>
          <w:rFonts w:ascii="Times New Roman" w:hAnsi="Times New Roman" w:cs="Times New Roman"/>
          <w:sz w:val="24"/>
          <w:szCs w:val="24"/>
          <w:lang w:val="en-US"/>
        </w:rPr>
        <w:t>, U</w:t>
      </w:r>
      <w:r w:rsidR="007700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Parallel Implementation of Boltzmann Transport Simulation of Single-Walled Carbon Nanotubes</w:t>
      </w:r>
      <w:r w:rsidR="00065F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0482" w:rsidRPr="00DA4A51">
        <w:rPr>
          <w:rFonts w:ascii="Times New Roman" w:hAnsi="Times New Roman" w:cs="Times New Roman"/>
          <w:sz w:val="24"/>
          <w:szCs w:val="24"/>
          <w:lang w:val="en-US"/>
        </w:rPr>
        <w:t xml:space="preserve"> International Workshop on Computational Electronics (IWCE) Beijing, China (May 2009), proceedings available on IEEEXplore.com.</w:t>
      </w:r>
    </w:p>
    <w:sectPr w:rsidR="00D926F0" w:rsidRPr="00035724" w:rsidSect="00757D6D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CD"/>
    <w:rsid w:val="00035724"/>
    <w:rsid w:val="00065F99"/>
    <w:rsid w:val="000B60DC"/>
    <w:rsid w:val="00170482"/>
    <w:rsid w:val="001809AD"/>
    <w:rsid w:val="002B413C"/>
    <w:rsid w:val="00401729"/>
    <w:rsid w:val="00416DC8"/>
    <w:rsid w:val="00452CCD"/>
    <w:rsid w:val="004C5906"/>
    <w:rsid w:val="004E5C88"/>
    <w:rsid w:val="0054273C"/>
    <w:rsid w:val="00615C21"/>
    <w:rsid w:val="006840CD"/>
    <w:rsid w:val="00757D6D"/>
    <w:rsid w:val="007700EE"/>
    <w:rsid w:val="007B542D"/>
    <w:rsid w:val="009A7571"/>
    <w:rsid w:val="009C2D68"/>
    <w:rsid w:val="009F363A"/>
    <w:rsid w:val="00A10E48"/>
    <w:rsid w:val="00BD1D53"/>
    <w:rsid w:val="00C60A45"/>
    <w:rsid w:val="00D1694C"/>
    <w:rsid w:val="00D926F0"/>
    <w:rsid w:val="00DA4A51"/>
    <w:rsid w:val="00F31DF2"/>
    <w:rsid w:val="00F728D6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50F84-75BE-452C-8376-FDF0CFFC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2077">
          <w:marLeft w:val="3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ople.sc.fsu.edu/~jburkardt/cpp_src/cpp_src.html" TargetMode="External"/><Relationship Id="rId5" Type="http://schemas.openxmlformats.org/officeDocument/2006/relationships/hyperlink" Target="http://www.open-mp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1F45-CF2C-40BD-86C3-AE975A34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2</cp:revision>
  <dcterms:created xsi:type="dcterms:W3CDTF">2014-04-14T15:47:00Z</dcterms:created>
  <dcterms:modified xsi:type="dcterms:W3CDTF">2014-04-14T15:47:00Z</dcterms:modified>
</cp:coreProperties>
</file>