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63" w:rsidRDefault="00A66163" w:rsidP="00A66163">
      <w:pPr>
        <w:spacing w:after="0" w:line="240" w:lineRule="auto"/>
        <w:ind w:firstLine="708"/>
        <w:jc w:val="center"/>
        <w:rPr>
          <w:rFonts w:ascii="Times New Roman" w:hAnsi="Times New Roman" w:cs="Times New Roman"/>
          <w:b/>
          <w:sz w:val="20"/>
          <w:szCs w:val="20"/>
        </w:rPr>
      </w:pPr>
      <w:r w:rsidRPr="00A66163">
        <w:rPr>
          <w:rFonts w:ascii="Times New Roman" w:hAnsi="Times New Roman" w:cs="Times New Roman"/>
          <w:b/>
          <w:sz w:val="20"/>
          <w:szCs w:val="20"/>
        </w:rPr>
        <w:t xml:space="preserve">Международный опыт привлечения прямых иностранных инвестиций </w:t>
      </w:r>
    </w:p>
    <w:p w:rsidR="0001434F" w:rsidRDefault="0001434F" w:rsidP="00D043C9">
      <w:pPr>
        <w:spacing w:after="0" w:line="240" w:lineRule="auto"/>
        <w:ind w:firstLine="708"/>
        <w:jc w:val="right"/>
        <w:rPr>
          <w:rFonts w:ascii="Times New Roman" w:hAnsi="Times New Roman" w:cs="Times New Roman"/>
          <w:sz w:val="20"/>
          <w:szCs w:val="20"/>
        </w:rPr>
      </w:pPr>
    </w:p>
    <w:p w:rsidR="00A66163" w:rsidRPr="0001434F" w:rsidRDefault="00A66163" w:rsidP="00D043C9">
      <w:pPr>
        <w:spacing w:after="0" w:line="240" w:lineRule="auto"/>
        <w:ind w:firstLine="708"/>
        <w:jc w:val="right"/>
        <w:rPr>
          <w:rFonts w:ascii="Times New Roman" w:hAnsi="Times New Roman" w:cs="Times New Roman"/>
          <w:sz w:val="16"/>
          <w:szCs w:val="16"/>
        </w:rPr>
      </w:pPr>
      <w:r w:rsidRPr="0001434F">
        <w:rPr>
          <w:rFonts w:ascii="Times New Roman" w:hAnsi="Times New Roman" w:cs="Times New Roman"/>
          <w:sz w:val="16"/>
          <w:szCs w:val="16"/>
        </w:rPr>
        <w:t>Рахматуллаева Динара Жаксылыковна,</w:t>
      </w:r>
    </w:p>
    <w:p w:rsidR="00D043C9" w:rsidRPr="0001434F" w:rsidRDefault="00A66163" w:rsidP="00D043C9">
      <w:pPr>
        <w:spacing w:after="0" w:line="240" w:lineRule="auto"/>
        <w:ind w:firstLine="708"/>
        <w:jc w:val="right"/>
        <w:rPr>
          <w:rFonts w:ascii="Times New Roman" w:hAnsi="Times New Roman" w:cs="Times New Roman"/>
          <w:sz w:val="16"/>
          <w:szCs w:val="16"/>
        </w:rPr>
      </w:pPr>
      <w:r w:rsidRPr="0001434F">
        <w:rPr>
          <w:rFonts w:ascii="Times New Roman" w:hAnsi="Times New Roman" w:cs="Times New Roman"/>
          <w:sz w:val="16"/>
          <w:szCs w:val="16"/>
        </w:rPr>
        <w:t xml:space="preserve">Старший преподаватель, докторант </w:t>
      </w:r>
      <w:r w:rsidRPr="0001434F">
        <w:rPr>
          <w:rFonts w:ascii="Times New Roman" w:hAnsi="Times New Roman" w:cs="Times New Roman"/>
          <w:sz w:val="16"/>
          <w:szCs w:val="16"/>
          <w:lang w:val="en-US"/>
        </w:rPr>
        <w:t>PhD</w:t>
      </w:r>
      <w:r w:rsidRPr="0001434F">
        <w:rPr>
          <w:rFonts w:ascii="Times New Roman" w:hAnsi="Times New Roman" w:cs="Times New Roman"/>
          <w:sz w:val="16"/>
          <w:szCs w:val="16"/>
        </w:rPr>
        <w:t xml:space="preserve">, </w:t>
      </w:r>
    </w:p>
    <w:p w:rsidR="00A66163" w:rsidRPr="0001434F" w:rsidRDefault="00A66163" w:rsidP="00D043C9">
      <w:pPr>
        <w:spacing w:after="0" w:line="240" w:lineRule="auto"/>
        <w:ind w:firstLine="708"/>
        <w:jc w:val="right"/>
        <w:rPr>
          <w:rFonts w:ascii="Times New Roman" w:hAnsi="Times New Roman" w:cs="Times New Roman"/>
          <w:sz w:val="16"/>
          <w:szCs w:val="16"/>
        </w:rPr>
      </w:pPr>
      <w:r w:rsidRPr="0001434F">
        <w:rPr>
          <w:rFonts w:ascii="Times New Roman" w:hAnsi="Times New Roman" w:cs="Times New Roman"/>
          <w:sz w:val="16"/>
          <w:szCs w:val="16"/>
        </w:rPr>
        <w:t>КазНУ имени аль-Фараби</w:t>
      </w:r>
    </w:p>
    <w:p w:rsidR="00D043C9" w:rsidRPr="00A66163" w:rsidRDefault="00D043C9" w:rsidP="00A66163">
      <w:pPr>
        <w:spacing w:after="0" w:line="240" w:lineRule="auto"/>
        <w:ind w:firstLine="708"/>
        <w:jc w:val="center"/>
        <w:rPr>
          <w:rFonts w:ascii="Times New Roman" w:hAnsi="Times New Roman" w:cs="Times New Roman"/>
          <w:b/>
          <w:sz w:val="20"/>
          <w:szCs w:val="20"/>
        </w:rPr>
      </w:pPr>
    </w:p>
    <w:p w:rsidR="00F847BA" w:rsidRPr="00A66163" w:rsidRDefault="00F847BA" w:rsidP="00A66163">
      <w:pPr>
        <w:pStyle w:val="ListParagraph"/>
        <w:numPr>
          <w:ilvl w:val="0"/>
          <w:numId w:val="7"/>
        </w:numPr>
        <w:spacing w:after="0" w:line="240" w:lineRule="auto"/>
        <w:jc w:val="both"/>
        <w:rPr>
          <w:rFonts w:ascii="Times New Roman" w:hAnsi="Times New Roman" w:cs="Times New Roman"/>
          <w:b/>
          <w:sz w:val="20"/>
          <w:szCs w:val="20"/>
        </w:rPr>
      </w:pPr>
      <w:r w:rsidRPr="00A66163">
        <w:rPr>
          <w:rFonts w:ascii="Times New Roman" w:hAnsi="Times New Roman" w:cs="Times New Roman"/>
          <w:b/>
          <w:sz w:val="20"/>
          <w:szCs w:val="20"/>
        </w:rPr>
        <w:t>Введение</w:t>
      </w:r>
    </w:p>
    <w:p w:rsidR="002C11F1" w:rsidRPr="005665C1" w:rsidRDefault="00E27454" w:rsidP="002C11F1">
      <w:pPr>
        <w:spacing w:after="0" w:line="240" w:lineRule="auto"/>
        <w:ind w:firstLine="708"/>
        <w:jc w:val="both"/>
        <w:rPr>
          <w:rFonts w:ascii="Times New Roman" w:hAnsi="Times New Roman" w:cs="Times New Roman"/>
          <w:sz w:val="20"/>
          <w:szCs w:val="20"/>
        </w:rPr>
      </w:pPr>
      <w:r w:rsidRPr="005665C1">
        <w:rPr>
          <w:rFonts w:ascii="Times New Roman" w:hAnsi="Times New Roman" w:cs="Times New Roman"/>
          <w:sz w:val="20"/>
          <w:szCs w:val="20"/>
        </w:rPr>
        <w:t xml:space="preserve">Международный опыт привлечения прямых иностранных инвестиций (ПИИ) показывает, что привлечение ПИИ является важным фактором не только вовлечения принимающей страны в мировое экономическое сообщество, но и оказывает прямое положительное воздействие на экономическое развитие страны. </w:t>
      </w:r>
      <w:r w:rsidR="002C11F1" w:rsidRPr="005665C1">
        <w:rPr>
          <w:rFonts w:ascii="Times New Roman" w:hAnsi="Times New Roman" w:cs="Times New Roman"/>
          <w:sz w:val="20"/>
          <w:szCs w:val="20"/>
        </w:rPr>
        <w:t>Потому что, в условиях ограниченности собственных инвестиционных ресурсов с помощью иностранного капитала можно реально улучшить производственную структуру экономики, создать новые высокотехнологичные производства, активно задействовать имеющийся потенциал квалифицированной рабочей силы, внедрить передовые достижения в области менеджмента, маркетинга и ноу-хау и т.д.</w:t>
      </w:r>
    </w:p>
    <w:p w:rsidR="002C11F1" w:rsidRPr="005665C1" w:rsidRDefault="002C11F1" w:rsidP="002C11F1">
      <w:pPr>
        <w:spacing w:after="0" w:line="240" w:lineRule="auto"/>
        <w:ind w:firstLine="708"/>
        <w:jc w:val="both"/>
        <w:rPr>
          <w:rFonts w:ascii="Times New Roman" w:hAnsi="Times New Roman" w:cs="Times New Roman"/>
          <w:sz w:val="20"/>
          <w:szCs w:val="20"/>
        </w:rPr>
      </w:pPr>
      <w:r w:rsidRPr="005665C1">
        <w:rPr>
          <w:rFonts w:ascii="Times New Roman" w:hAnsi="Times New Roman" w:cs="Times New Roman"/>
          <w:sz w:val="20"/>
          <w:szCs w:val="20"/>
        </w:rPr>
        <w:t xml:space="preserve">Сегодня в условиях глобализации всех экономических процессов, совершенно очевидно, что высокий уровень обособленности экономики любой страны от мировой экономики не имеет будущего, поэтому ориентация на нее представляет собой один из наиболее эффективных способов повышения конкурентоспособности экономики. </w:t>
      </w:r>
    </w:p>
    <w:p w:rsidR="002C11F1" w:rsidRPr="005665C1" w:rsidRDefault="002C11F1" w:rsidP="00125BA9">
      <w:pPr>
        <w:spacing w:after="0" w:line="240" w:lineRule="auto"/>
        <w:ind w:firstLine="720"/>
        <w:jc w:val="both"/>
        <w:rPr>
          <w:rFonts w:ascii="Times New Roman" w:hAnsi="Times New Roman" w:cs="Times New Roman"/>
          <w:i/>
          <w:sz w:val="20"/>
          <w:szCs w:val="20"/>
        </w:rPr>
      </w:pPr>
      <w:r w:rsidRPr="005665C1">
        <w:rPr>
          <w:rFonts w:ascii="Times New Roman" w:hAnsi="Times New Roman" w:cs="Times New Roman"/>
          <w:sz w:val="20"/>
          <w:szCs w:val="20"/>
        </w:rPr>
        <w:t>Для Казахстана</w:t>
      </w:r>
      <w:r w:rsidR="00E27454" w:rsidRPr="005665C1">
        <w:rPr>
          <w:rFonts w:ascii="Times New Roman" w:hAnsi="Times New Roman" w:cs="Times New Roman"/>
          <w:sz w:val="20"/>
          <w:szCs w:val="20"/>
        </w:rPr>
        <w:t>, как и для многих развивающихся стран, ориентированных на рыночную экономику,</w:t>
      </w:r>
      <w:r w:rsidRPr="005665C1">
        <w:rPr>
          <w:rFonts w:ascii="Times New Roman" w:hAnsi="Times New Roman" w:cs="Times New Roman"/>
          <w:sz w:val="20"/>
          <w:szCs w:val="20"/>
        </w:rPr>
        <w:t xml:space="preserve"> данная задача </w:t>
      </w:r>
      <w:r w:rsidR="00E27454" w:rsidRPr="005665C1">
        <w:rPr>
          <w:rFonts w:ascii="Times New Roman" w:hAnsi="Times New Roman" w:cs="Times New Roman"/>
          <w:sz w:val="20"/>
          <w:szCs w:val="20"/>
        </w:rPr>
        <w:t>реализуется не без помощи</w:t>
      </w:r>
      <w:r w:rsidRPr="005665C1">
        <w:rPr>
          <w:rFonts w:ascii="Times New Roman" w:hAnsi="Times New Roman" w:cs="Times New Roman"/>
          <w:sz w:val="20"/>
          <w:szCs w:val="20"/>
        </w:rPr>
        <w:t xml:space="preserve"> привлечения иностранного капитала. Это явля</w:t>
      </w:r>
      <w:r w:rsidR="00125BA9" w:rsidRPr="005665C1">
        <w:rPr>
          <w:rFonts w:ascii="Times New Roman" w:hAnsi="Times New Roman" w:cs="Times New Roman"/>
          <w:sz w:val="20"/>
          <w:szCs w:val="20"/>
        </w:rPr>
        <w:t>лось</w:t>
      </w:r>
      <w:r w:rsidRPr="005665C1">
        <w:rPr>
          <w:rFonts w:ascii="Times New Roman" w:hAnsi="Times New Roman" w:cs="Times New Roman"/>
          <w:sz w:val="20"/>
          <w:szCs w:val="20"/>
        </w:rPr>
        <w:t xml:space="preserve"> одним из </w:t>
      </w:r>
      <w:r w:rsidR="006E4D4A" w:rsidRPr="005665C1">
        <w:rPr>
          <w:rFonts w:ascii="Times New Roman" w:hAnsi="Times New Roman" w:cs="Times New Roman"/>
          <w:sz w:val="20"/>
          <w:szCs w:val="20"/>
        </w:rPr>
        <w:t xml:space="preserve">первоначальных и </w:t>
      </w:r>
      <w:r w:rsidRPr="005665C1">
        <w:rPr>
          <w:rFonts w:ascii="Times New Roman" w:hAnsi="Times New Roman" w:cs="Times New Roman"/>
          <w:sz w:val="20"/>
          <w:szCs w:val="20"/>
        </w:rPr>
        <w:t xml:space="preserve">главных приоритетов развития </w:t>
      </w:r>
      <w:r w:rsidR="006E4D4A" w:rsidRPr="005665C1">
        <w:rPr>
          <w:rFonts w:ascii="Times New Roman" w:hAnsi="Times New Roman" w:cs="Times New Roman"/>
          <w:sz w:val="20"/>
          <w:szCs w:val="20"/>
        </w:rPr>
        <w:t xml:space="preserve">независимой </w:t>
      </w:r>
      <w:r w:rsidRPr="005665C1">
        <w:rPr>
          <w:rFonts w:ascii="Times New Roman" w:hAnsi="Times New Roman" w:cs="Times New Roman"/>
          <w:sz w:val="20"/>
          <w:szCs w:val="20"/>
        </w:rPr>
        <w:t>республики, выдвинутых в «Стратегии–2030» Президентом РК Назарбаевым Н.А.</w:t>
      </w:r>
      <w:r w:rsidR="00125BA9" w:rsidRPr="005665C1">
        <w:rPr>
          <w:rFonts w:ascii="Times New Roman" w:hAnsi="Times New Roman" w:cs="Times New Roman"/>
          <w:sz w:val="20"/>
          <w:szCs w:val="20"/>
        </w:rPr>
        <w:t>, в которой говорилось:</w:t>
      </w:r>
      <w:r w:rsidRPr="005665C1">
        <w:rPr>
          <w:rFonts w:ascii="Times New Roman" w:hAnsi="Times New Roman" w:cs="Times New Roman"/>
          <w:sz w:val="20"/>
          <w:szCs w:val="20"/>
        </w:rPr>
        <w:t xml:space="preserve"> «Существует несколько секторов экономики</w:t>
      </w:r>
      <w:r w:rsidR="00EB3A18" w:rsidRPr="005665C1">
        <w:rPr>
          <w:rFonts w:ascii="Times New Roman" w:hAnsi="Times New Roman" w:cs="Times New Roman"/>
          <w:sz w:val="20"/>
          <w:szCs w:val="20"/>
        </w:rPr>
        <w:t>...,</w:t>
      </w:r>
      <w:r w:rsidRPr="005665C1">
        <w:rPr>
          <w:rFonts w:ascii="Times New Roman" w:hAnsi="Times New Roman" w:cs="Times New Roman"/>
          <w:sz w:val="20"/>
          <w:szCs w:val="20"/>
        </w:rPr>
        <w:t xml:space="preserve"> которые имеют непреходящее значение для нашей страны. Развитие этих отраслей окажет воздействие не только на экономический рост …, а также </w:t>
      </w:r>
      <w:r w:rsidRPr="005665C1">
        <w:rPr>
          <w:rFonts w:ascii="Times New Roman" w:hAnsi="Times New Roman" w:cs="Times New Roman"/>
          <w:i/>
          <w:sz w:val="20"/>
          <w:szCs w:val="20"/>
        </w:rPr>
        <w:t xml:space="preserve">на интеграцию Казахстана в международное сообщество. Это капиталоемкие отрасли, для развития которых необходим … иностранный капитал…» </w:t>
      </w:r>
      <w:r w:rsidRPr="005665C1">
        <w:rPr>
          <w:rFonts w:ascii="Times New Roman" w:hAnsi="Times New Roman" w:cs="Times New Roman"/>
          <w:sz w:val="20"/>
          <w:szCs w:val="20"/>
        </w:rPr>
        <w:t>[1].</w:t>
      </w:r>
    </w:p>
    <w:p w:rsidR="00F6432A" w:rsidRPr="005665C1" w:rsidRDefault="00125BA9" w:rsidP="00F6432A">
      <w:pPr>
        <w:pStyle w:val="a0"/>
        <w:ind w:left="0" w:firstLine="720"/>
        <w:jc w:val="both"/>
        <w:rPr>
          <w:rFonts w:ascii="Times New Roman" w:hAnsi="Times New Roman"/>
          <w:sz w:val="20"/>
          <w:szCs w:val="20"/>
        </w:rPr>
      </w:pPr>
      <w:r w:rsidRPr="005665C1">
        <w:rPr>
          <w:rFonts w:ascii="Times New Roman" w:hAnsi="Times New Roman" w:cs="Times New Roman"/>
          <w:sz w:val="20"/>
          <w:szCs w:val="20"/>
        </w:rPr>
        <w:t xml:space="preserve">Эта идея </w:t>
      </w:r>
      <w:r w:rsidR="006E4D4A" w:rsidRPr="005665C1">
        <w:rPr>
          <w:rFonts w:ascii="Times New Roman" w:hAnsi="Times New Roman" w:cs="Times New Roman"/>
          <w:sz w:val="20"/>
          <w:szCs w:val="20"/>
        </w:rPr>
        <w:t xml:space="preserve">была </w:t>
      </w:r>
      <w:r w:rsidRPr="005665C1">
        <w:rPr>
          <w:rFonts w:ascii="Times New Roman" w:hAnsi="Times New Roman" w:cs="Times New Roman"/>
          <w:sz w:val="20"/>
          <w:szCs w:val="20"/>
        </w:rPr>
        <w:t xml:space="preserve">продолжена в последующих стратегически важных для республики документах, таких как </w:t>
      </w:r>
      <w:r w:rsidRPr="00D043C9">
        <w:rPr>
          <w:rFonts w:ascii="Times New Roman" w:hAnsi="Times New Roman" w:cs="Times New Roman"/>
          <w:bCs/>
          <w:sz w:val="20"/>
          <w:szCs w:val="20"/>
        </w:rPr>
        <w:t>Государственная программа по форсированному индустриально-инновационному развитию Республики Казахстан на 2010–2014 годы</w:t>
      </w:r>
      <w:r w:rsidR="00F018D5" w:rsidRPr="00D043C9">
        <w:rPr>
          <w:rFonts w:ascii="Times New Roman" w:hAnsi="Times New Roman" w:cs="Times New Roman"/>
          <w:bCs/>
          <w:sz w:val="20"/>
          <w:szCs w:val="20"/>
        </w:rPr>
        <w:t xml:space="preserve"> (ГПФИИР)</w:t>
      </w:r>
      <w:r w:rsidRPr="00D043C9">
        <w:rPr>
          <w:rFonts w:ascii="Times New Roman" w:hAnsi="Times New Roman" w:cs="Times New Roman"/>
          <w:bCs/>
          <w:sz w:val="20"/>
          <w:szCs w:val="20"/>
        </w:rPr>
        <w:t>, Стратегия «Казахстан-2050» и др. Например, в</w:t>
      </w:r>
      <w:r w:rsidR="00F018D5" w:rsidRPr="00D043C9">
        <w:rPr>
          <w:rFonts w:ascii="Times New Roman" w:hAnsi="Times New Roman" w:cs="Times New Roman"/>
          <w:bCs/>
          <w:sz w:val="20"/>
          <w:szCs w:val="20"/>
        </w:rPr>
        <w:t xml:space="preserve"> ГПФИИР в числе</w:t>
      </w:r>
      <w:r w:rsidR="00F018D5" w:rsidRPr="005665C1">
        <w:rPr>
          <w:rFonts w:ascii="Times New Roman" w:hAnsi="Times New Roman" w:cs="Times New Roman"/>
          <w:bCs/>
          <w:color w:val="333333"/>
          <w:sz w:val="20"/>
          <w:szCs w:val="20"/>
        </w:rPr>
        <w:t xml:space="preserve"> п</w:t>
      </w:r>
      <w:r w:rsidR="00F018D5" w:rsidRPr="005665C1">
        <w:rPr>
          <w:rFonts w:ascii="Times New Roman" w:hAnsi="Times New Roman" w:cs="Times New Roman"/>
          <w:bCs/>
          <w:sz w:val="20"/>
          <w:szCs w:val="20"/>
        </w:rPr>
        <w:t xml:space="preserve">риоритетов выделяется «...акцент на привлечение инвестиций, преимущественно </w:t>
      </w:r>
      <w:r w:rsidR="00F018D5" w:rsidRPr="005665C1">
        <w:rPr>
          <w:rFonts w:ascii="Times New Roman" w:hAnsi="Times New Roman" w:cs="Times New Roman"/>
          <w:bCs/>
          <w:i/>
          <w:sz w:val="20"/>
          <w:szCs w:val="20"/>
        </w:rPr>
        <w:t>прямых иностранных</w:t>
      </w:r>
      <w:r w:rsidR="00F018D5" w:rsidRPr="005665C1">
        <w:rPr>
          <w:rFonts w:ascii="Times New Roman" w:hAnsi="Times New Roman" w:cs="Times New Roman"/>
          <w:bCs/>
          <w:sz w:val="20"/>
          <w:szCs w:val="20"/>
        </w:rPr>
        <w:t>, в создание новых экспортоориентированных высокотехнологичных производств...»</w:t>
      </w:r>
      <w:r w:rsidR="009C4CE2" w:rsidRPr="005665C1">
        <w:rPr>
          <w:rFonts w:ascii="Times New Roman" w:hAnsi="Times New Roman"/>
          <w:sz w:val="20"/>
          <w:szCs w:val="20"/>
        </w:rPr>
        <w:t>[2]</w:t>
      </w:r>
      <w:r w:rsidR="00F6432A" w:rsidRPr="005665C1">
        <w:rPr>
          <w:rFonts w:ascii="Times New Roman" w:hAnsi="Times New Roman" w:cs="Times New Roman"/>
          <w:bCs/>
          <w:sz w:val="20"/>
          <w:szCs w:val="20"/>
        </w:rPr>
        <w:t>. Кроме того, одной из основных задач Программы является «</w:t>
      </w:r>
      <w:r w:rsidR="00F6432A" w:rsidRPr="005665C1">
        <w:rPr>
          <w:rFonts w:ascii="Times New Roman" w:hAnsi="Times New Roman" w:cs="Times New Roman"/>
          <w:bCs/>
          <w:i/>
          <w:sz w:val="20"/>
          <w:szCs w:val="20"/>
        </w:rPr>
        <w:t>создание привлекательных условий для прямых инвестиций</w:t>
      </w:r>
      <w:r w:rsidR="00F6432A" w:rsidRPr="005665C1">
        <w:rPr>
          <w:rFonts w:ascii="Times New Roman" w:hAnsi="Times New Roman" w:cs="Times New Roman"/>
          <w:bCs/>
          <w:sz w:val="20"/>
          <w:szCs w:val="20"/>
        </w:rPr>
        <w:t xml:space="preserve"> в несырьевые экспортоориентированные и высокотехнологичные производства, а также развитие инфраструктуры», а также о</w:t>
      </w:r>
      <w:r w:rsidR="00F6432A" w:rsidRPr="005665C1">
        <w:rPr>
          <w:rFonts w:ascii="Times New Roman" w:hAnsi="Times New Roman"/>
          <w:sz w:val="20"/>
          <w:szCs w:val="20"/>
        </w:rPr>
        <w:t xml:space="preserve">дним из основных инструментов форсированного индустриально-инновационного развития будет </w:t>
      </w:r>
      <w:r w:rsidR="00F6432A" w:rsidRPr="005665C1">
        <w:rPr>
          <w:rFonts w:ascii="Times New Roman" w:hAnsi="Times New Roman"/>
          <w:i/>
          <w:sz w:val="20"/>
          <w:szCs w:val="20"/>
        </w:rPr>
        <w:t>привлечение прямых инвестиций</w:t>
      </w:r>
      <w:r w:rsidR="00F6432A" w:rsidRPr="005665C1">
        <w:rPr>
          <w:rFonts w:ascii="Times New Roman" w:hAnsi="Times New Roman"/>
          <w:sz w:val="20"/>
          <w:szCs w:val="20"/>
        </w:rPr>
        <w:t xml:space="preserve"> [2].</w:t>
      </w:r>
    </w:p>
    <w:p w:rsidR="00B03C32" w:rsidRPr="005665C1" w:rsidRDefault="00F6432A" w:rsidP="00B03C32">
      <w:pPr>
        <w:pStyle w:val="a0"/>
        <w:ind w:left="0" w:firstLine="720"/>
        <w:jc w:val="both"/>
        <w:rPr>
          <w:rFonts w:ascii="Times New Roman" w:hAnsi="Times New Roman"/>
          <w:sz w:val="20"/>
          <w:szCs w:val="20"/>
        </w:rPr>
      </w:pPr>
      <w:r w:rsidRPr="005665C1">
        <w:rPr>
          <w:rFonts w:ascii="Times New Roman" w:hAnsi="Times New Roman"/>
          <w:sz w:val="20"/>
          <w:szCs w:val="20"/>
        </w:rPr>
        <w:t xml:space="preserve">Что касается нового Послания Президента РК «Казахстан-2050», то в нем глава государства </w:t>
      </w:r>
      <w:r w:rsidR="005075F6" w:rsidRPr="005665C1">
        <w:rPr>
          <w:rFonts w:ascii="Times New Roman" w:hAnsi="Times New Roman"/>
          <w:sz w:val="20"/>
          <w:szCs w:val="20"/>
        </w:rPr>
        <w:t>подчеркнул: «</w:t>
      </w:r>
      <w:r w:rsidR="00F55FDF" w:rsidRPr="005665C1">
        <w:rPr>
          <w:rFonts w:ascii="Times New Roman" w:hAnsi="Times New Roman"/>
          <w:sz w:val="20"/>
          <w:szCs w:val="20"/>
        </w:rPr>
        <w:t>Мы первыми в СНГ</w:t>
      </w:r>
      <w:r w:rsidR="00B03C32" w:rsidRPr="005665C1">
        <w:rPr>
          <w:rFonts w:ascii="Times New Roman" w:hAnsi="Times New Roman"/>
          <w:sz w:val="20"/>
          <w:szCs w:val="20"/>
        </w:rPr>
        <w:t xml:space="preserve"> </w:t>
      </w:r>
      <w:r w:rsidR="00F55FDF" w:rsidRPr="005665C1">
        <w:rPr>
          <w:rFonts w:ascii="Times New Roman" w:hAnsi="Times New Roman"/>
          <w:sz w:val="20"/>
          <w:szCs w:val="20"/>
        </w:rPr>
        <w:t xml:space="preserve">сформировали современную модель рыночной экономики, основанную на частной собственности,  свободной конкуренции и принципах открытости. Наша модель основывается на активной роли государства в </w:t>
      </w:r>
      <w:r w:rsidR="00F55FDF" w:rsidRPr="005665C1">
        <w:rPr>
          <w:rFonts w:ascii="Times New Roman" w:hAnsi="Times New Roman"/>
          <w:i/>
          <w:sz w:val="20"/>
          <w:szCs w:val="20"/>
        </w:rPr>
        <w:t>привлечении иностранных инвестиций</w:t>
      </w:r>
      <w:r w:rsidR="00F55FDF" w:rsidRPr="005665C1">
        <w:rPr>
          <w:rFonts w:ascii="Times New Roman" w:hAnsi="Times New Roman"/>
          <w:sz w:val="20"/>
          <w:szCs w:val="20"/>
        </w:rPr>
        <w:t>.</w:t>
      </w:r>
      <w:r w:rsidR="005075F6" w:rsidRPr="005665C1">
        <w:rPr>
          <w:rFonts w:ascii="Times New Roman" w:hAnsi="Times New Roman"/>
          <w:sz w:val="20"/>
          <w:szCs w:val="20"/>
        </w:rPr>
        <w:t xml:space="preserve"> </w:t>
      </w:r>
      <w:r w:rsidR="00F55FDF" w:rsidRPr="005665C1">
        <w:rPr>
          <w:rFonts w:ascii="Times New Roman" w:hAnsi="Times New Roman"/>
          <w:sz w:val="20"/>
          <w:szCs w:val="20"/>
        </w:rPr>
        <w:t>Мы привлекли в страну более 160 миллиардов долларов иностранных инвестиций.</w:t>
      </w:r>
      <w:r w:rsidR="005075F6" w:rsidRPr="005665C1">
        <w:rPr>
          <w:rFonts w:ascii="Times New Roman" w:hAnsi="Times New Roman"/>
          <w:sz w:val="20"/>
          <w:szCs w:val="20"/>
        </w:rPr>
        <w:t>..» [3]</w:t>
      </w:r>
      <w:r w:rsidR="00B03C32" w:rsidRPr="005665C1">
        <w:rPr>
          <w:rFonts w:ascii="Times New Roman" w:hAnsi="Times New Roman"/>
          <w:sz w:val="20"/>
          <w:szCs w:val="20"/>
        </w:rPr>
        <w:t xml:space="preserve">. </w:t>
      </w:r>
    </w:p>
    <w:p w:rsidR="00F55FDF" w:rsidRDefault="00B03C32" w:rsidP="00B03C32">
      <w:pPr>
        <w:pStyle w:val="a0"/>
        <w:ind w:left="0" w:firstLine="720"/>
        <w:jc w:val="both"/>
        <w:rPr>
          <w:rFonts w:ascii="Times New Roman" w:hAnsi="Times New Roman"/>
          <w:sz w:val="20"/>
          <w:szCs w:val="20"/>
        </w:rPr>
      </w:pPr>
      <w:r w:rsidRPr="005665C1">
        <w:rPr>
          <w:rFonts w:ascii="Times New Roman" w:hAnsi="Times New Roman"/>
          <w:sz w:val="20"/>
          <w:szCs w:val="20"/>
        </w:rPr>
        <w:t>Основной задачей Стратегии «Казахстан-2030» являл</w:t>
      </w:r>
      <w:r w:rsidR="00EB3A18" w:rsidRPr="005665C1">
        <w:rPr>
          <w:rFonts w:ascii="Times New Roman" w:hAnsi="Times New Roman"/>
          <w:sz w:val="20"/>
          <w:szCs w:val="20"/>
        </w:rPr>
        <w:t>ась</w:t>
      </w:r>
      <w:r w:rsidRPr="005665C1">
        <w:rPr>
          <w:rFonts w:ascii="Times New Roman" w:hAnsi="Times New Roman"/>
          <w:sz w:val="20"/>
          <w:szCs w:val="20"/>
        </w:rPr>
        <w:t xml:space="preserve"> «...экономический рост, базирующийся на открытой рыночной экономике с высоким уровнем иностранных инвестиций и внутренних сбережений...»</w:t>
      </w:r>
      <w:r w:rsidRPr="005665C1">
        <w:rPr>
          <w:rFonts w:ascii="Times New Roman" w:hAnsi="Times New Roman" w:cs="Times New Roman"/>
          <w:sz w:val="20"/>
          <w:szCs w:val="20"/>
        </w:rPr>
        <w:t xml:space="preserve"> [1]</w:t>
      </w:r>
      <w:r w:rsidRPr="005665C1">
        <w:rPr>
          <w:rFonts w:ascii="Times New Roman" w:hAnsi="Times New Roman"/>
          <w:sz w:val="20"/>
          <w:szCs w:val="20"/>
        </w:rPr>
        <w:t xml:space="preserve">, </w:t>
      </w:r>
      <w:r w:rsidR="00EB3A18" w:rsidRPr="005665C1">
        <w:rPr>
          <w:rFonts w:ascii="Times New Roman" w:hAnsi="Times New Roman"/>
          <w:sz w:val="20"/>
          <w:szCs w:val="20"/>
        </w:rPr>
        <w:t xml:space="preserve">которая была выполнена досрочно, по словам Президента РК, и легла в основу </w:t>
      </w:r>
      <w:r w:rsidRPr="005665C1">
        <w:rPr>
          <w:rFonts w:ascii="Times New Roman" w:hAnsi="Times New Roman"/>
          <w:sz w:val="20"/>
          <w:szCs w:val="20"/>
        </w:rPr>
        <w:t>Стратегии «Казахстан-2050»</w:t>
      </w:r>
      <w:r w:rsidR="00F55FDF" w:rsidRPr="005665C1">
        <w:rPr>
          <w:rFonts w:ascii="Arial" w:hAnsi="Arial" w:cs="Arial"/>
          <w:color w:val="333333"/>
          <w:sz w:val="20"/>
          <w:szCs w:val="20"/>
        </w:rPr>
        <w:t xml:space="preserve">. </w:t>
      </w:r>
      <w:r w:rsidR="00EB3A18" w:rsidRPr="005665C1">
        <w:rPr>
          <w:rFonts w:ascii="Times New Roman" w:hAnsi="Times New Roman"/>
          <w:sz w:val="20"/>
          <w:szCs w:val="20"/>
        </w:rPr>
        <w:t xml:space="preserve">Он </w:t>
      </w:r>
      <w:r w:rsidRPr="005665C1">
        <w:rPr>
          <w:rFonts w:ascii="Times New Roman" w:hAnsi="Times New Roman"/>
          <w:sz w:val="20"/>
          <w:szCs w:val="20"/>
        </w:rPr>
        <w:t>в этом Послании говорит: «</w:t>
      </w:r>
      <w:r w:rsidR="00F55FDF" w:rsidRPr="005665C1">
        <w:rPr>
          <w:rFonts w:ascii="Times New Roman" w:hAnsi="Times New Roman"/>
          <w:sz w:val="20"/>
          <w:szCs w:val="20"/>
        </w:rPr>
        <w:t>Казахстан с самого начала стал лидером в СНГ </w:t>
      </w:r>
      <w:r w:rsidR="00F55FDF" w:rsidRPr="005665C1">
        <w:rPr>
          <w:rFonts w:ascii="Times New Roman" w:hAnsi="Times New Roman"/>
          <w:bCs/>
          <w:sz w:val="20"/>
          <w:szCs w:val="20"/>
        </w:rPr>
        <w:t xml:space="preserve">по объему </w:t>
      </w:r>
      <w:r w:rsidR="00F55FDF" w:rsidRPr="005665C1">
        <w:rPr>
          <w:rFonts w:ascii="Times New Roman" w:hAnsi="Times New Roman"/>
          <w:bCs/>
          <w:i/>
          <w:sz w:val="20"/>
          <w:szCs w:val="20"/>
        </w:rPr>
        <w:t xml:space="preserve">привлеченных прямых иностранных инвестиций </w:t>
      </w:r>
      <w:r w:rsidR="00F55FDF" w:rsidRPr="005665C1">
        <w:rPr>
          <w:rFonts w:ascii="Times New Roman" w:hAnsi="Times New Roman"/>
          <w:bCs/>
          <w:sz w:val="20"/>
          <w:szCs w:val="20"/>
        </w:rPr>
        <w:t>на душу населения.</w:t>
      </w:r>
      <w:r w:rsidR="00F55FDF" w:rsidRPr="005665C1">
        <w:rPr>
          <w:rFonts w:ascii="Times New Roman" w:hAnsi="Times New Roman"/>
          <w:sz w:val="20"/>
          <w:szCs w:val="20"/>
        </w:rPr>
        <w:t> Сегодня это </w:t>
      </w:r>
      <w:r w:rsidR="00F55FDF" w:rsidRPr="005665C1">
        <w:rPr>
          <w:rFonts w:ascii="Times New Roman" w:hAnsi="Times New Roman"/>
          <w:bCs/>
          <w:sz w:val="20"/>
          <w:szCs w:val="20"/>
        </w:rPr>
        <w:t>уже 9200 долларов США.</w:t>
      </w:r>
      <w:r w:rsidRPr="005665C1">
        <w:rPr>
          <w:rFonts w:ascii="Times New Roman" w:hAnsi="Times New Roman"/>
          <w:bCs/>
          <w:sz w:val="20"/>
          <w:szCs w:val="20"/>
        </w:rPr>
        <w:t xml:space="preserve"> </w:t>
      </w:r>
      <w:r w:rsidRPr="005665C1">
        <w:rPr>
          <w:rFonts w:ascii="Times New Roman" w:hAnsi="Times New Roman"/>
          <w:b/>
          <w:bCs/>
          <w:sz w:val="20"/>
          <w:szCs w:val="20"/>
        </w:rPr>
        <w:t>...</w:t>
      </w:r>
      <w:r w:rsidR="00F55FDF" w:rsidRPr="005665C1">
        <w:rPr>
          <w:rFonts w:ascii="Times New Roman" w:hAnsi="Times New Roman"/>
          <w:i/>
          <w:sz w:val="20"/>
          <w:szCs w:val="20"/>
        </w:rPr>
        <w:t>Казахстан должен стать региональным магнитом для инвестиций.</w:t>
      </w:r>
      <w:r w:rsidR="00F55FDF" w:rsidRPr="005665C1">
        <w:rPr>
          <w:rFonts w:ascii="Times New Roman" w:hAnsi="Times New Roman"/>
          <w:sz w:val="20"/>
          <w:szCs w:val="20"/>
        </w:rPr>
        <w:t> Наша страна должна стать самым привлекательным в Евразии местом для инвестиций и для трансферта технологий. Это принципиально важно. Мы должны показать инвесторам преимущества, которыми обладаем</w:t>
      </w:r>
      <w:r w:rsidR="00EB3A18" w:rsidRPr="005665C1">
        <w:rPr>
          <w:rFonts w:ascii="Times New Roman" w:hAnsi="Times New Roman"/>
          <w:sz w:val="20"/>
          <w:szCs w:val="20"/>
        </w:rPr>
        <w:t>.</w:t>
      </w:r>
      <w:r w:rsidRPr="005665C1">
        <w:rPr>
          <w:rFonts w:ascii="Times New Roman" w:hAnsi="Times New Roman"/>
          <w:sz w:val="20"/>
          <w:szCs w:val="20"/>
        </w:rPr>
        <w:t>»[3]</w:t>
      </w:r>
      <w:r w:rsidR="00F55FDF" w:rsidRPr="005665C1">
        <w:rPr>
          <w:rFonts w:ascii="Times New Roman" w:hAnsi="Times New Roman"/>
          <w:sz w:val="20"/>
          <w:szCs w:val="20"/>
        </w:rPr>
        <w:t>.</w:t>
      </w:r>
    </w:p>
    <w:p w:rsidR="00E67177" w:rsidRPr="005665C1" w:rsidRDefault="00E67177" w:rsidP="00B03C32">
      <w:pPr>
        <w:pStyle w:val="a0"/>
        <w:ind w:left="0" w:firstLine="720"/>
        <w:jc w:val="both"/>
        <w:rPr>
          <w:rFonts w:ascii="Times New Roman" w:hAnsi="Times New Roman"/>
          <w:sz w:val="20"/>
          <w:szCs w:val="20"/>
        </w:rPr>
      </w:pPr>
    </w:p>
    <w:p w:rsidR="00E67177" w:rsidRPr="00E67177" w:rsidRDefault="00E67177" w:rsidP="00E67177">
      <w:pPr>
        <w:pStyle w:val="BodyText"/>
        <w:numPr>
          <w:ilvl w:val="0"/>
          <w:numId w:val="7"/>
        </w:numPr>
        <w:jc w:val="both"/>
        <w:rPr>
          <w:bCs w:val="0"/>
          <w:sz w:val="20"/>
        </w:rPr>
      </w:pPr>
      <w:r w:rsidRPr="00E67177">
        <w:rPr>
          <w:bCs w:val="0"/>
          <w:sz w:val="20"/>
        </w:rPr>
        <w:t>Обзор и сравнение теор</w:t>
      </w:r>
      <w:r w:rsidR="0001434F">
        <w:rPr>
          <w:bCs w:val="0"/>
          <w:sz w:val="20"/>
        </w:rPr>
        <w:t>ий ПИИ в международной практике</w:t>
      </w:r>
    </w:p>
    <w:p w:rsidR="002C11F1" w:rsidRPr="005665C1" w:rsidRDefault="00EB3A18" w:rsidP="00E67177">
      <w:pPr>
        <w:pStyle w:val="BodyText"/>
        <w:ind w:firstLine="708"/>
        <w:jc w:val="both"/>
        <w:rPr>
          <w:b w:val="0"/>
          <w:bCs w:val="0"/>
          <w:sz w:val="20"/>
        </w:rPr>
      </w:pPr>
      <w:r w:rsidRPr="005665C1">
        <w:rPr>
          <w:b w:val="0"/>
          <w:bCs w:val="0"/>
          <w:sz w:val="20"/>
        </w:rPr>
        <w:t>Мировой опыт свидетельствует о том, что</w:t>
      </w:r>
      <w:r w:rsidR="002C11F1" w:rsidRPr="005665C1">
        <w:rPr>
          <w:b w:val="0"/>
          <w:bCs w:val="0"/>
          <w:sz w:val="20"/>
        </w:rPr>
        <w:t xml:space="preserve"> объем иностранных вложений находится в прямой зависимости от инвестиционного климата, являющегося своего рода методологическим ключом для совершенствования механизма государственного регулирования иностранных инвестиций. Важно, чтобы инвестиционный климат обеспечивал приближение к модели, которая в максимальной степени учитывала бы интересы, как принимающей стороны, так и иностранных партнеров.</w:t>
      </w:r>
    </w:p>
    <w:p w:rsidR="002C11F1" w:rsidRPr="005665C1" w:rsidRDefault="002C11F1" w:rsidP="002C11F1">
      <w:pPr>
        <w:spacing w:after="0" w:line="240" w:lineRule="auto"/>
        <w:ind w:firstLine="708"/>
        <w:jc w:val="both"/>
        <w:rPr>
          <w:rFonts w:ascii="Times New Roman" w:hAnsi="Times New Roman" w:cs="Times New Roman"/>
          <w:sz w:val="20"/>
          <w:szCs w:val="20"/>
        </w:rPr>
      </w:pPr>
      <w:r w:rsidRPr="005665C1">
        <w:rPr>
          <w:rFonts w:ascii="Times New Roman" w:hAnsi="Times New Roman" w:cs="Times New Roman"/>
          <w:sz w:val="20"/>
          <w:szCs w:val="20"/>
        </w:rPr>
        <w:lastRenderedPageBreak/>
        <w:t xml:space="preserve">В разных странах, при всей их дифференциации по возможностям и условиям экономического развития, в отношении эффектов от иностранного капитала обнаруживается много общего. И главное здесь в том, что ПИИ в экономику той или иной страны становятся своего рода катализатором ускоренного экономического и социального развития. При этом было бы неоправданно сводить все дело к созданию на основе прямых иностранных инвестиций какого-то нового производства, хотя это, разумеется, тоже очень важно. Но еще важнее роль таких инвестиций как фактора, активизирующего включение в хозяйственный процесс ранее </w:t>
      </w:r>
      <w:r w:rsidR="00EB3A18" w:rsidRPr="005665C1">
        <w:rPr>
          <w:rFonts w:ascii="Times New Roman" w:hAnsi="Times New Roman" w:cs="Times New Roman"/>
          <w:sz w:val="20"/>
          <w:szCs w:val="20"/>
        </w:rPr>
        <w:t>неэффективно</w:t>
      </w:r>
      <w:r w:rsidRPr="005665C1">
        <w:rPr>
          <w:rFonts w:ascii="Times New Roman" w:hAnsi="Times New Roman" w:cs="Times New Roman"/>
          <w:sz w:val="20"/>
          <w:szCs w:val="20"/>
        </w:rPr>
        <w:t xml:space="preserve"> использовавшегося природного, производственного, трудового потенциала. Иностранный капитал, органично соединяясь с национальными усилиями  и ресурсами, генерирует по принципу цепной реакции высокий интегральный эффект на основе применения более прогрессивных средств труда, повышения  квалификации работников и улучшения использования имеющихся производственных  ресурсов.</w:t>
      </w:r>
    </w:p>
    <w:p w:rsidR="00F474C1" w:rsidRDefault="002C11F1" w:rsidP="00F474C1">
      <w:pPr>
        <w:spacing w:after="0" w:line="240" w:lineRule="auto"/>
        <w:ind w:firstLine="708"/>
        <w:jc w:val="both"/>
        <w:rPr>
          <w:rFonts w:ascii="Times New Roman" w:hAnsi="Times New Roman" w:cs="Times New Roman"/>
          <w:sz w:val="20"/>
          <w:szCs w:val="20"/>
        </w:rPr>
      </w:pPr>
      <w:r w:rsidRPr="005665C1">
        <w:rPr>
          <w:rFonts w:ascii="Times New Roman" w:hAnsi="Times New Roman" w:cs="Times New Roman"/>
          <w:sz w:val="20"/>
          <w:szCs w:val="20"/>
        </w:rPr>
        <w:t xml:space="preserve">Что касается нашей республики, </w:t>
      </w:r>
      <w:r w:rsidR="00EB3A18" w:rsidRPr="005665C1">
        <w:rPr>
          <w:rFonts w:ascii="Times New Roman" w:hAnsi="Times New Roman" w:cs="Times New Roman"/>
          <w:sz w:val="20"/>
          <w:szCs w:val="20"/>
        </w:rPr>
        <w:t>конечно же, спорно утверждать, что</w:t>
      </w:r>
      <w:r w:rsidRPr="005665C1">
        <w:rPr>
          <w:rFonts w:ascii="Times New Roman" w:hAnsi="Times New Roman" w:cs="Times New Roman"/>
          <w:sz w:val="20"/>
          <w:szCs w:val="20"/>
        </w:rPr>
        <w:t xml:space="preserve"> иностранный капитал поможет разрешить все проблемы нашей огромной страны. </w:t>
      </w:r>
      <w:r w:rsidR="00EB3A18" w:rsidRPr="005665C1">
        <w:rPr>
          <w:rFonts w:ascii="Times New Roman" w:hAnsi="Times New Roman" w:cs="Times New Roman"/>
          <w:sz w:val="20"/>
          <w:szCs w:val="20"/>
        </w:rPr>
        <w:t xml:space="preserve">Однако, можно использовать его в качестве </w:t>
      </w:r>
      <w:r w:rsidRPr="005665C1">
        <w:rPr>
          <w:rFonts w:ascii="Times New Roman" w:hAnsi="Times New Roman" w:cs="Times New Roman"/>
          <w:sz w:val="20"/>
          <w:szCs w:val="20"/>
        </w:rPr>
        <w:t>стимул</w:t>
      </w:r>
      <w:r w:rsidR="00EB3A18" w:rsidRPr="005665C1">
        <w:rPr>
          <w:rFonts w:ascii="Times New Roman" w:hAnsi="Times New Roman" w:cs="Times New Roman"/>
          <w:sz w:val="20"/>
          <w:szCs w:val="20"/>
        </w:rPr>
        <w:t>а</w:t>
      </w:r>
      <w:r w:rsidRPr="005665C1">
        <w:rPr>
          <w:rFonts w:ascii="Times New Roman" w:hAnsi="Times New Roman" w:cs="Times New Roman"/>
          <w:sz w:val="20"/>
          <w:szCs w:val="20"/>
        </w:rPr>
        <w:t xml:space="preserve"> развития и роста внутренних инвестиций, так как с </w:t>
      </w:r>
      <w:r w:rsidR="00EB3A18" w:rsidRPr="005665C1">
        <w:rPr>
          <w:rFonts w:ascii="Times New Roman" w:hAnsi="Times New Roman" w:cs="Times New Roman"/>
          <w:sz w:val="20"/>
          <w:szCs w:val="20"/>
        </w:rPr>
        <w:t>ПИИ</w:t>
      </w:r>
      <w:r w:rsidRPr="005665C1">
        <w:rPr>
          <w:rFonts w:ascii="Times New Roman" w:hAnsi="Times New Roman" w:cs="Times New Roman"/>
          <w:sz w:val="20"/>
          <w:szCs w:val="20"/>
        </w:rPr>
        <w:t xml:space="preserve"> в Казахстан поступают не только деньги, но и многолетний опыт, накопленный компаниями-инвесторами на мировых рынках. </w:t>
      </w:r>
    </w:p>
    <w:p w:rsidR="00E67177" w:rsidRPr="00E67177" w:rsidRDefault="00F474C1" w:rsidP="00F474C1">
      <w:pPr>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Существование в</w:t>
      </w:r>
      <w:r w:rsidR="001B3CE1">
        <w:rPr>
          <w:rFonts w:ascii="Times New Roman" w:hAnsi="Times New Roman" w:cs="Times New Roman"/>
          <w:sz w:val="20"/>
          <w:szCs w:val="20"/>
        </w:rPr>
        <w:t>заимосвяз</w:t>
      </w:r>
      <w:r>
        <w:rPr>
          <w:rFonts w:ascii="Times New Roman" w:hAnsi="Times New Roman" w:cs="Times New Roman"/>
          <w:sz w:val="20"/>
          <w:szCs w:val="20"/>
        </w:rPr>
        <w:t>и</w:t>
      </w:r>
      <w:r w:rsidR="001B3CE1">
        <w:rPr>
          <w:rFonts w:ascii="Times New Roman" w:hAnsi="Times New Roman" w:cs="Times New Roman"/>
          <w:sz w:val="20"/>
          <w:szCs w:val="20"/>
        </w:rPr>
        <w:t xml:space="preserve"> </w:t>
      </w:r>
      <w:r w:rsidR="00E67177" w:rsidRPr="00E67177">
        <w:rPr>
          <w:rFonts w:ascii="Times New Roman" w:hAnsi="Times New Roman" w:cs="Times New Roman"/>
          <w:sz w:val="20"/>
          <w:szCs w:val="20"/>
        </w:rPr>
        <w:t>между прямыми иностранными инвестициями и экономическ</w:t>
      </w:r>
      <w:r w:rsidR="001B3CE1">
        <w:rPr>
          <w:rFonts w:ascii="Times New Roman" w:hAnsi="Times New Roman" w:cs="Times New Roman"/>
          <w:sz w:val="20"/>
          <w:szCs w:val="20"/>
        </w:rPr>
        <w:t>им</w:t>
      </w:r>
      <w:r w:rsidR="00E67177" w:rsidRPr="00E67177">
        <w:rPr>
          <w:rFonts w:ascii="Times New Roman" w:hAnsi="Times New Roman" w:cs="Times New Roman"/>
          <w:sz w:val="20"/>
          <w:szCs w:val="20"/>
        </w:rPr>
        <w:t xml:space="preserve"> рост</w:t>
      </w:r>
      <w:r w:rsidR="001B3CE1">
        <w:rPr>
          <w:rFonts w:ascii="Times New Roman" w:hAnsi="Times New Roman" w:cs="Times New Roman"/>
          <w:sz w:val="20"/>
          <w:szCs w:val="20"/>
        </w:rPr>
        <w:t>ом</w:t>
      </w:r>
      <w:r w:rsidR="00E67177" w:rsidRPr="00E67177">
        <w:rPr>
          <w:rFonts w:ascii="Times New Roman" w:hAnsi="Times New Roman" w:cs="Times New Roman"/>
          <w:sz w:val="20"/>
          <w:szCs w:val="20"/>
        </w:rPr>
        <w:t xml:space="preserve"> </w:t>
      </w:r>
      <w:r w:rsidR="006F390C">
        <w:rPr>
          <w:rFonts w:ascii="Times New Roman" w:hAnsi="Times New Roman" w:cs="Times New Roman"/>
          <w:sz w:val="20"/>
          <w:szCs w:val="20"/>
        </w:rPr>
        <w:t>послужила причиной для возникновения множества</w:t>
      </w:r>
      <w:r w:rsidR="00E67177" w:rsidRPr="00E67177">
        <w:rPr>
          <w:rFonts w:ascii="Times New Roman" w:hAnsi="Times New Roman" w:cs="Times New Roman"/>
          <w:sz w:val="20"/>
          <w:szCs w:val="20"/>
        </w:rPr>
        <w:t xml:space="preserve"> </w:t>
      </w:r>
      <w:r w:rsidR="006F390C">
        <w:rPr>
          <w:rFonts w:ascii="Times New Roman" w:hAnsi="Times New Roman" w:cs="Times New Roman"/>
          <w:sz w:val="20"/>
          <w:szCs w:val="20"/>
        </w:rPr>
        <w:t>эмипирических исследований на основе</w:t>
      </w:r>
      <w:r w:rsidR="006F390C" w:rsidRPr="00E67177">
        <w:rPr>
          <w:rFonts w:ascii="Times New Roman" w:hAnsi="Times New Roman" w:cs="Times New Roman"/>
          <w:sz w:val="20"/>
          <w:szCs w:val="20"/>
        </w:rPr>
        <w:t xml:space="preserve"> развивающихся</w:t>
      </w:r>
      <w:r w:rsidR="006F390C">
        <w:rPr>
          <w:rFonts w:ascii="Times New Roman" w:hAnsi="Times New Roman" w:cs="Times New Roman"/>
          <w:sz w:val="20"/>
          <w:szCs w:val="20"/>
        </w:rPr>
        <w:t xml:space="preserve"> и</w:t>
      </w:r>
      <w:r w:rsidR="00E67177" w:rsidRPr="00E67177">
        <w:rPr>
          <w:rFonts w:ascii="Times New Roman" w:hAnsi="Times New Roman" w:cs="Times New Roman"/>
          <w:sz w:val="20"/>
          <w:szCs w:val="20"/>
        </w:rPr>
        <w:t>ндустриальн</w:t>
      </w:r>
      <w:r w:rsidR="006F390C">
        <w:rPr>
          <w:rFonts w:ascii="Times New Roman" w:hAnsi="Times New Roman" w:cs="Times New Roman"/>
          <w:sz w:val="20"/>
          <w:szCs w:val="20"/>
        </w:rPr>
        <w:t>ых</w:t>
      </w:r>
      <w:r w:rsidR="00E67177" w:rsidRPr="00E67177">
        <w:rPr>
          <w:rFonts w:ascii="Times New Roman" w:hAnsi="Times New Roman" w:cs="Times New Roman"/>
          <w:sz w:val="20"/>
          <w:szCs w:val="20"/>
        </w:rPr>
        <w:t xml:space="preserve"> стран. Неоклассическ</w:t>
      </w:r>
      <w:r w:rsidR="006F390C">
        <w:rPr>
          <w:rFonts w:ascii="Times New Roman" w:hAnsi="Times New Roman" w:cs="Times New Roman"/>
          <w:sz w:val="20"/>
          <w:szCs w:val="20"/>
        </w:rPr>
        <w:t>ие,</w:t>
      </w:r>
      <w:r w:rsidR="00E67177" w:rsidRPr="00E67177">
        <w:rPr>
          <w:rFonts w:ascii="Times New Roman" w:hAnsi="Times New Roman" w:cs="Times New Roman"/>
          <w:sz w:val="20"/>
          <w:szCs w:val="20"/>
        </w:rPr>
        <w:t xml:space="preserve"> </w:t>
      </w:r>
      <w:r w:rsidR="006F390C" w:rsidRPr="00E67177">
        <w:rPr>
          <w:rFonts w:ascii="Times New Roman" w:hAnsi="Times New Roman" w:cs="Times New Roman"/>
          <w:sz w:val="20"/>
          <w:szCs w:val="20"/>
        </w:rPr>
        <w:t xml:space="preserve">а также эндогенные </w:t>
      </w:r>
      <w:r w:rsidR="00E67177" w:rsidRPr="00E67177">
        <w:rPr>
          <w:rFonts w:ascii="Times New Roman" w:hAnsi="Times New Roman" w:cs="Times New Roman"/>
          <w:sz w:val="20"/>
          <w:szCs w:val="20"/>
        </w:rPr>
        <w:t>модели роста обеспечи</w:t>
      </w:r>
      <w:r w:rsidR="0001434F">
        <w:rPr>
          <w:rFonts w:ascii="Times New Roman" w:hAnsi="Times New Roman" w:cs="Times New Roman"/>
          <w:sz w:val="20"/>
          <w:szCs w:val="20"/>
        </w:rPr>
        <w:t>ли</w:t>
      </w:r>
      <w:r w:rsidR="00E67177" w:rsidRPr="00E67177">
        <w:rPr>
          <w:rFonts w:ascii="Times New Roman" w:hAnsi="Times New Roman" w:cs="Times New Roman"/>
          <w:sz w:val="20"/>
          <w:szCs w:val="20"/>
        </w:rPr>
        <w:t xml:space="preserve"> основу для большинства эмпирических работ по отношения</w:t>
      </w:r>
      <w:r w:rsidR="006F390C">
        <w:rPr>
          <w:rFonts w:ascii="Times New Roman" w:hAnsi="Times New Roman" w:cs="Times New Roman"/>
          <w:sz w:val="20"/>
          <w:szCs w:val="20"/>
        </w:rPr>
        <w:t>м «ПИИ-экономический рост»</w:t>
      </w:r>
      <w:r w:rsidR="00D313A8">
        <w:rPr>
          <w:rFonts w:ascii="Times New Roman" w:hAnsi="Times New Roman" w:cs="Times New Roman"/>
          <w:sz w:val="20"/>
          <w:szCs w:val="20"/>
        </w:rPr>
        <w:t xml:space="preserve">, которые изучались </w:t>
      </w:r>
      <w:r w:rsidR="00367F82">
        <w:rPr>
          <w:rFonts w:ascii="Times New Roman" w:hAnsi="Times New Roman" w:cs="Times New Roman"/>
          <w:sz w:val="20"/>
          <w:szCs w:val="20"/>
        </w:rPr>
        <w:t xml:space="preserve">с точки зрения </w:t>
      </w:r>
      <w:r w:rsidR="00E67177" w:rsidRPr="00E67177">
        <w:rPr>
          <w:rFonts w:ascii="Times New Roman" w:hAnsi="Times New Roman" w:cs="Times New Roman"/>
          <w:sz w:val="20"/>
          <w:szCs w:val="20"/>
        </w:rPr>
        <w:t xml:space="preserve">четырех основных </w:t>
      </w:r>
      <w:r w:rsidR="00367F82">
        <w:rPr>
          <w:rFonts w:ascii="Times New Roman" w:hAnsi="Times New Roman" w:cs="Times New Roman"/>
          <w:sz w:val="20"/>
          <w:szCs w:val="20"/>
        </w:rPr>
        <w:t>параметров</w:t>
      </w:r>
      <w:r w:rsidR="00E67177" w:rsidRPr="00E67177">
        <w:rPr>
          <w:rFonts w:ascii="Times New Roman" w:hAnsi="Times New Roman" w:cs="Times New Roman"/>
          <w:sz w:val="20"/>
          <w:szCs w:val="20"/>
        </w:rPr>
        <w:t>: фактор</w:t>
      </w:r>
      <w:r w:rsidR="0001434F">
        <w:rPr>
          <w:rFonts w:ascii="Times New Roman" w:hAnsi="Times New Roman" w:cs="Times New Roman"/>
          <w:sz w:val="20"/>
          <w:szCs w:val="20"/>
        </w:rPr>
        <w:t>ы</w:t>
      </w:r>
      <w:r w:rsidR="00E67177" w:rsidRPr="00E67177">
        <w:rPr>
          <w:rFonts w:ascii="Times New Roman" w:hAnsi="Times New Roman" w:cs="Times New Roman"/>
          <w:sz w:val="20"/>
          <w:szCs w:val="20"/>
        </w:rPr>
        <w:t xml:space="preserve"> роста, детерминант</w:t>
      </w:r>
      <w:r w:rsidR="0001434F">
        <w:rPr>
          <w:rFonts w:ascii="Times New Roman" w:hAnsi="Times New Roman" w:cs="Times New Roman"/>
          <w:sz w:val="20"/>
          <w:szCs w:val="20"/>
        </w:rPr>
        <w:t>ы</w:t>
      </w:r>
      <w:r w:rsidR="00E67177" w:rsidRPr="00E67177">
        <w:rPr>
          <w:rFonts w:ascii="Times New Roman" w:hAnsi="Times New Roman" w:cs="Times New Roman"/>
          <w:sz w:val="20"/>
          <w:szCs w:val="20"/>
        </w:rPr>
        <w:t xml:space="preserve"> ПИИ, рол</w:t>
      </w:r>
      <w:r w:rsidR="0001434F">
        <w:rPr>
          <w:rFonts w:ascii="Times New Roman" w:hAnsi="Times New Roman" w:cs="Times New Roman"/>
          <w:sz w:val="20"/>
          <w:szCs w:val="20"/>
        </w:rPr>
        <w:t>ь</w:t>
      </w:r>
      <w:r w:rsidR="00E67177" w:rsidRPr="00E67177">
        <w:rPr>
          <w:rFonts w:ascii="Times New Roman" w:hAnsi="Times New Roman" w:cs="Times New Roman"/>
          <w:sz w:val="20"/>
          <w:szCs w:val="20"/>
        </w:rPr>
        <w:t xml:space="preserve"> многонациональных фирм в принимающих странах, и направление причинной связи между </w:t>
      </w:r>
      <w:r w:rsidR="0001434F">
        <w:rPr>
          <w:rFonts w:ascii="Times New Roman" w:hAnsi="Times New Roman" w:cs="Times New Roman"/>
          <w:sz w:val="20"/>
          <w:szCs w:val="20"/>
        </w:rPr>
        <w:t xml:space="preserve">этими </w:t>
      </w:r>
      <w:r w:rsidR="00E67177" w:rsidRPr="00E67177">
        <w:rPr>
          <w:rFonts w:ascii="Times New Roman" w:hAnsi="Times New Roman" w:cs="Times New Roman"/>
          <w:sz w:val="20"/>
          <w:szCs w:val="20"/>
        </w:rPr>
        <w:t>двумя переменны</w:t>
      </w:r>
      <w:r w:rsidR="00367F82">
        <w:rPr>
          <w:rFonts w:ascii="Times New Roman" w:hAnsi="Times New Roman" w:cs="Times New Roman"/>
          <w:sz w:val="20"/>
          <w:szCs w:val="20"/>
        </w:rPr>
        <w:t>ми</w:t>
      </w:r>
      <w:r w:rsidR="00E67177" w:rsidRPr="00E67177">
        <w:rPr>
          <w:rFonts w:ascii="Times New Roman" w:hAnsi="Times New Roman" w:cs="Times New Roman"/>
          <w:sz w:val="20"/>
          <w:szCs w:val="20"/>
        </w:rPr>
        <w:t>.</w:t>
      </w:r>
    </w:p>
    <w:p w:rsidR="00E67177" w:rsidRPr="00E67177" w:rsidRDefault="00E67177" w:rsidP="00F474C1">
      <w:pPr>
        <w:spacing w:after="0" w:line="240" w:lineRule="auto"/>
        <w:ind w:firstLine="720"/>
        <w:jc w:val="both"/>
        <w:rPr>
          <w:rFonts w:ascii="Times New Roman" w:hAnsi="Times New Roman" w:cs="Times New Roman"/>
          <w:sz w:val="20"/>
          <w:szCs w:val="20"/>
        </w:rPr>
      </w:pPr>
      <w:r w:rsidRPr="00E67177">
        <w:rPr>
          <w:rFonts w:ascii="Times New Roman" w:hAnsi="Times New Roman" w:cs="Times New Roman"/>
          <w:sz w:val="20"/>
          <w:szCs w:val="20"/>
        </w:rPr>
        <w:t>Большое количество эмпирических исследований о роли ПИИ в принимающих странах показывают, что прямые иностранные инвестиции являются важным источником капитала, дополня</w:t>
      </w:r>
      <w:r w:rsidR="0001434F">
        <w:rPr>
          <w:rFonts w:ascii="Times New Roman" w:hAnsi="Times New Roman" w:cs="Times New Roman"/>
          <w:sz w:val="20"/>
          <w:szCs w:val="20"/>
        </w:rPr>
        <w:t>ю</w:t>
      </w:r>
      <w:r w:rsidRPr="00E67177">
        <w:rPr>
          <w:rFonts w:ascii="Times New Roman" w:hAnsi="Times New Roman" w:cs="Times New Roman"/>
          <w:sz w:val="20"/>
          <w:szCs w:val="20"/>
        </w:rPr>
        <w:t xml:space="preserve">т внутренние частные инвестиции </w:t>
      </w:r>
      <w:r w:rsidR="0001434F">
        <w:rPr>
          <w:rFonts w:ascii="Times New Roman" w:hAnsi="Times New Roman" w:cs="Times New Roman"/>
          <w:sz w:val="20"/>
          <w:szCs w:val="20"/>
        </w:rPr>
        <w:t xml:space="preserve">и, </w:t>
      </w:r>
      <w:r w:rsidRPr="00E67177">
        <w:rPr>
          <w:rFonts w:ascii="Times New Roman" w:hAnsi="Times New Roman" w:cs="Times New Roman"/>
          <w:sz w:val="20"/>
          <w:szCs w:val="20"/>
        </w:rPr>
        <w:t>как правило, связаны с новыми возможностями работы и повышения передачи технологий, а также повыша</w:t>
      </w:r>
      <w:r w:rsidR="0001434F">
        <w:rPr>
          <w:rFonts w:ascii="Times New Roman" w:hAnsi="Times New Roman" w:cs="Times New Roman"/>
          <w:sz w:val="20"/>
          <w:szCs w:val="20"/>
        </w:rPr>
        <w:t>ю</w:t>
      </w:r>
      <w:r w:rsidRPr="00E67177">
        <w:rPr>
          <w:rFonts w:ascii="Times New Roman" w:hAnsi="Times New Roman" w:cs="Times New Roman"/>
          <w:sz w:val="20"/>
          <w:szCs w:val="20"/>
        </w:rPr>
        <w:t>т общий экономический рост в принимающих странах</w:t>
      </w:r>
      <w:r w:rsidR="0001434F">
        <w:rPr>
          <w:rFonts w:ascii="Times New Roman" w:hAnsi="Times New Roman" w:cs="Times New Roman"/>
          <w:sz w:val="20"/>
          <w:szCs w:val="20"/>
        </w:rPr>
        <w:t xml:space="preserve">. </w:t>
      </w:r>
      <w:r w:rsidRPr="00E67177">
        <w:rPr>
          <w:rFonts w:ascii="Times New Roman" w:hAnsi="Times New Roman" w:cs="Times New Roman"/>
          <w:sz w:val="20"/>
          <w:szCs w:val="20"/>
        </w:rPr>
        <w:t>Что касается развивающихся стран, в частности, макро-эмпирических работ</w:t>
      </w:r>
      <w:r w:rsidR="00F474C1">
        <w:rPr>
          <w:rFonts w:ascii="Times New Roman" w:hAnsi="Times New Roman" w:cs="Times New Roman"/>
          <w:sz w:val="20"/>
          <w:szCs w:val="20"/>
        </w:rPr>
        <w:t>ы</w:t>
      </w:r>
      <w:r w:rsidRPr="00E67177">
        <w:rPr>
          <w:rFonts w:ascii="Times New Roman" w:hAnsi="Times New Roman" w:cs="Times New Roman"/>
          <w:sz w:val="20"/>
          <w:szCs w:val="20"/>
        </w:rPr>
        <w:t xml:space="preserve"> по ПИИ и экономическ</w:t>
      </w:r>
      <w:r w:rsidR="0001434F">
        <w:rPr>
          <w:rFonts w:ascii="Times New Roman" w:hAnsi="Times New Roman" w:cs="Times New Roman"/>
          <w:sz w:val="20"/>
          <w:szCs w:val="20"/>
        </w:rPr>
        <w:t>ому</w:t>
      </w:r>
      <w:r w:rsidRPr="00E67177">
        <w:rPr>
          <w:rFonts w:ascii="Times New Roman" w:hAnsi="Times New Roman" w:cs="Times New Roman"/>
          <w:sz w:val="20"/>
          <w:szCs w:val="20"/>
        </w:rPr>
        <w:t xml:space="preserve"> рост</w:t>
      </w:r>
      <w:r w:rsidR="0001434F">
        <w:rPr>
          <w:rFonts w:ascii="Times New Roman" w:hAnsi="Times New Roman" w:cs="Times New Roman"/>
          <w:sz w:val="20"/>
          <w:szCs w:val="20"/>
        </w:rPr>
        <w:t>у</w:t>
      </w:r>
      <w:r w:rsidRPr="00E67177">
        <w:rPr>
          <w:rFonts w:ascii="Times New Roman" w:hAnsi="Times New Roman" w:cs="Times New Roman"/>
          <w:sz w:val="20"/>
          <w:szCs w:val="20"/>
        </w:rPr>
        <w:t xml:space="preserve"> показал</w:t>
      </w:r>
      <w:r w:rsidR="00F474C1">
        <w:rPr>
          <w:rFonts w:ascii="Times New Roman" w:hAnsi="Times New Roman" w:cs="Times New Roman"/>
          <w:sz w:val="20"/>
          <w:szCs w:val="20"/>
        </w:rPr>
        <w:t>и</w:t>
      </w:r>
      <w:r w:rsidRPr="00E67177">
        <w:rPr>
          <w:rFonts w:ascii="Times New Roman" w:hAnsi="Times New Roman" w:cs="Times New Roman"/>
          <w:sz w:val="20"/>
          <w:szCs w:val="20"/>
        </w:rPr>
        <w:t>, что в зависимости от ряда важных факторов, таких как человеческ</w:t>
      </w:r>
      <w:r w:rsidR="0001434F">
        <w:rPr>
          <w:rFonts w:ascii="Times New Roman" w:hAnsi="Times New Roman" w:cs="Times New Roman"/>
          <w:sz w:val="20"/>
          <w:szCs w:val="20"/>
        </w:rPr>
        <w:t>ий</w:t>
      </w:r>
      <w:r w:rsidRPr="00E67177">
        <w:rPr>
          <w:rFonts w:ascii="Times New Roman" w:hAnsi="Times New Roman" w:cs="Times New Roman"/>
          <w:sz w:val="20"/>
          <w:szCs w:val="20"/>
        </w:rPr>
        <w:t xml:space="preserve"> капитал в принимающей стране, торгов</w:t>
      </w:r>
      <w:r w:rsidR="0001434F">
        <w:rPr>
          <w:rFonts w:ascii="Times New Roman" w:hAnsi="Times New Roman" w:cs="Times New Roman"/>
          <w:sz w:val="20"/>
          <w:szCs w:val="20"/>
        </w:rPr>
        <w:t>ый</w:t>
      </w:r>
      <w:r w:rsidRPr="00E67177">
        <w:rPr>
          <w:rFonts w:ascii="Times New Roman" w:hAnsi="Times New Roman" w:cs="Times New Roman"/>
          <w:sz w:val="20"/>
          <w:szCs w:val="20"/>
        </w:rPr>
        <w:t xml:space="preserve"> режим и степен</w:t>
      </w:r>
      <w:r w:rsidR="0001434F">
        <w:rPr>
          <w:rFonts w:ascii="Times New Roman" w:hAnsi="Times New Roman" w:cs="Times New Roman"/>
          <w:sz w:val="20"/>
          <w:szCs w:val="20"/>
        </w:rPr>
        <w:t>ь</w:t>
      </w:r>
      <w:r w:rsidRPr="00E67177">
        <w:rPr>
          <w:rFonts w:ascii="Times New Roman" w:hAnsi="Times New Roman" w:cs="Times New Roman"/>
          <w:sz w:val="20"/>
          <w:szCs w:val="20"/>
        </w:rPr>
        <w:t xml:space="preserve"> открытости в экономике</w:t>
      </w:r>
      <w:r w:rsidR="0001434F">
        <w:rPr>
          <w:rFonts w:ascii="Times New Roman" w:hAnsi="Times New Roman" w:cs="Times New Roman"/>
          <w:sz w:val="20"/>
          <w:szCs w:val="20"/>
        </w:rPr>
        <w:t>,</w:t>
      </w:r>
      <w:r w:rsidRPr="00E67177">
        <w:rPr>
          <w:rFonts w:ascii="Times New Roman" w:hAnsi="Times New Roman" w:cs="Times New Roman"/>
          <w:sz w:val="20"/>
          <w:szCs w:val="20"/>
        </w:rPr>
        <w:t xml:space="preserve"> ПИИ оказыва</w:t>
      </w:r>
      <w:r w:rsidR="0001434F">
        <w:rPr>
          <w:rFonts w:ascii="Times New Roman" w:hAnsi="Times New Roman" w:cs="Times New Roman"/>
          <w:sz w:val="20"/>
          <w:szCs w:val="20"/>
        </w:rPr>
        <w:t>ю</w:t>
      </w:r>
      <w:r w:rsidRPr="00E67177">
        <w:rPr>
          <w:rFonts w:ascii="Times New Roman" w:hAnsi="Times New Roman" w:cs="Times New Roman"/>
          <w:sz w:val="20"/>
          <w:szCs w:val="20"/>
        </w:rPr>
        <w:t>т положительное влияние на общ</w:t>
      </w:r>
      <w:r w:rsidR="0001434F">
        <w:rPr>
          <w:rFonts w:ascii="Times New Roman" w:hAnsi="Times New Roman" w:cs="Times New Roman"/>
          <w:sz w:val="20"/>
          <w:szCs w:val="20"/>
        </w:rPr>
        <w:t>ий</w:t>
      </w:r>
      <w:r w:rsidRPr="00E67177">
        <w:rPr>
          <w:rFonts w:ascii="Times New Roman" w:hAnsi="Times New Roman" w:cs="Times New Roman"/>
          <w:sz w:val="20"/>
          <w:szCs w:val="20"/>
        </w:rPr>
        <w:t xml:space="preserve"> экономическ</w:t>
      </w:r>
      <w:r w:rsidR="0001434F">
        <w:rPr>
          <w:rFonts w:ascii="Times New Roman" w:hAnsi="Times New Roman" w:cs="Times New Roman"/>
          <w:sz w:val="20"/>
          <w:szCs w:val="20"/>
        </w:rPr>
        <w:t>ий</w:t>
      </w:r>
      <w:r w:rsidRPr="00E67177">
        <w:rPr>
          <w:rFonts w:ascii="Times New Roman" w:hAnsi="Times New Roman" w:cs="Times New Roman"/>
          <w:sz w:val="20"/>
          <w:szCs w:val="20"/>
        </w:rPr>
        <w:t xml:space="preserve"> </w:t>
      </w:r>
      <w:r w:rsidR="0001434F">
        <w:rPr>
          <w:rFonts w:ascii="Times New Roman" w:hAnsi="Times New Roman" w:cs="Times New Roman"/>
          <w:sz w:val="20"/>
          <w:szCs w:val="20"/>
        </w:rPr>
        <w:t>рост</w:t>
      </w:r>
      <w:r w:rsidR="00D15C8C">
        <w:rPr>
          <w:rFonts w:ascii="Times New Roman" w:hAnsi="Times New Roman" w:cs="Times New Roman"/>
          <w:sz w:val="20"/>
          <w:szCs w:val="20"/>
        </w:rPr>
        <w:t xml:space="preserve"> </w:t>
      </w:r>
      <w:r w:rsidR="00D15C8C" w:rsidRPr="00D15C8C">
        <w:rPr>
          <w:rFonts w:ascii="Times New Roman" w:hAnsi="Times New Roman" w:cs="Times New Roman"/>
          <w:sz w:val="20"/>
          <w:szCs w:val="20"/>
        </w:rPr>
        <w:t>[</w:t>
      </w:r>
      <w:r w:rsidR="00F66EAA" w:rsidRPr="00F66EAA">
        <w:rPr>
          <w:rFonts w:ascii="Times New Roman" w:hAnsi="Times New Roman" w:cs="Times New Roman"/>
          <w:sz w:val="20"/>
          <w:szCs w:val="20"/>
        </w:rPr>
        <w:t>4</w:t>
      </w:r>
      <w:r w:rsidR="00D15C8C" w:rsidRPr="00D15C8C">
        <w:rPr>
          <w:rFonts w:ascii="Times New Roman" w:hAnsi="Times New Roman" w:cs="Times New Roman"/>
          <w:sz w:val="20"/>
          <w:szCs w:val="20"/>
        </w:rPr>
        <w:t>]</w:t>
      </w:r>
      <w:r w:rsidR="0001434F">
        <w:rPr>
          <w:rFonts w:ascii="Times New Roman" w:hAnsi="Times New Roman" w:cs="Times New Roman"/>
          <w:sz w:val="20"/>
          <w:szCs w:val="20"/>
        </w:rPr>
        <w:t>.</w:t>
      </w:r>
    </w:p>
    <w:p w:rsidR="002C5940" w:rsidRPr="005665C1" w:rsidRDefault="00F474C1" w:rsidP="001859B1">
      <w:pPr>
        <w:spacing w:after="0" w:line="240" w:lineRule="auto"/>
        <w:ind w:firstLine="720"/>
        <w:jc w:val="both"/>
        <w:rPr>
          <w:rFonts w:ascii="Times New Roman" w:eastAsia="Times New Roman" w:hAnsi="Times New Roman" w:cs="Times New Roman"/>
          <w:color w:val="000000"/>
          <w:sz w:val="20"/>
          <w:szCs w:val="20"/>
        </w:rPr>
      </w:pPr>
      <w:r w:rsidRPr="005665C1">
        <w:rPr>
          <w:rFonts w:ascii="Times New Roman" w:eastAsia="Times New Roman" w:hAnsi="Times New Roman" w:cs="Times New Roman"/>
          <w:color w:val="000000"/>
          <w:sz w:val="20"/>
          <w:szCs w:val="20"/>
        </w:rPr>
        <w:t xml:space="preserve">В экономической литературе существует большое разнообразие теоретических и эмпирических исследований в области привлечения ПИИ, их влияния на экономический рост и экономическое развитие. </w:t>
      </w:r>
      <w:r w:rsidR="002C11F1" w:rsidRPr="005665C1">
        <w:rPr>
          <w:rFonts w:ascii="Times New Roman" w:eastAsia="Times New Roman" w:hAnsi="Times New Roman" w:cs="Times New Roman"/>
          <w:color w:val="000000"/>
          <w:sz w:val="20"/>
          <w:szCs w:val="20"/>
        </w:rPr>
        <w:t xml:space="preserve">В качестве таких теорий </w:t>
      </w:r>
      <w:r w:rsidR="00116158" w:rsidRPr="005665C1">
        <w:rPr>
          <w:rFonts w:ascii="Times New Roman" w:eastAsia="Times New Roman" w:hAnsi="Times New Roman" w:cs="Times New Roman"/>
          <w:color w:val="000000"/>
          <w:sz w:val="20"/>
          <w:szCs w:val="20"/>
        </w:rPr>
        <w:t>интересн</w:t>
      </w:r>
      <w:r w:rsidR="001859B1" w:rsidRPr="005665C1">
        <w:rPr>
          <w:rFonts w:ascii="Times New Roman" w:eastAsia="Times New Roman" w:hAnsi="Times New Roman" w:cs="Times New Roman"/>
          <w:color w:val="000000"/>
          <w:sz w:val="20"/>
          <w:szCs w:val="20"/>
        </w:rPr>
        <w:t>а</w:t>
      </w:r>
      <w:r w:rsidR="00116158" w:rsidRPr="005665C1">
        <w:rPr>
          <w:rFonts w:ascii="Times New Roman" w:eastAsia="Times New Roman" w:hAnsi="Times New Roman" w:cs="Times New Roman"/>
          <w:color w:val="000000"/>
          <w:sz w:val="20"/>
          <w:szCs w:val="20"/>
        </w:rPr>
        <w:t xml:space="preserve"> </w:t>
      </w:r>
      <w:r w:rsidR="002C11F1" w:rsidRPr="005665C1">
        <w:rPr>
          <w:rFonts w:ascii="Times New Roman" w:eastAsia="Times New Roman" w:hAnsi="Times New Roman" w:cs="Times New Roman"/>
          <w:color w:val="000000"/>
          <w:sz w:val="20"/>
          <w:szCs w:val="20"/>
        </w:rPr>
        <w:t>парадигма «летящих гусей»</w:t>
      </w:r>
      <w:r w:rsidR="00116158" w:rsidRPr="005665C1">
        <w:rPr>
          <w:rFonts w:ascii="Times New Roman" w:eastAsia="Times New Roman" w:hAnsi="Times New Roman" w:cs="Times New Roman"/>
          <w:color w:val="000000"/>
          <w:sz w:val="20"/>
          <w:szCs w:val="20"/>
        </w:rPr>
        <w:t xml:space="preserve"> (Япония)</w:t>
      </w:r>
      <w:r w:rsidR="002C11F1" w:rsidRPr="005665C1">
        <w:rPr>
          <w:rFonts w:ascii="Times New Roman" w:eastAsia="Times New Roman" w:hAnsi="Times New Roman" w:cs="Times New Roman"/>
          <w:color w:val="000000"/>
          <w:sz w:val="20"/>
          <w:szCs w:val="20"/>
        </w:rPr>
        <w:t>.</w:t>
      </w:r>
      <w:r w:rsidR="001859B1" w:rsidRPr="005665C1">
        <w:rPr>
          <w:rFonts w:ascii="Times New Roman" w:eastAsia="Times New Roman" w:hAnsi="Times New Roman" w:cs="Times New Roman"/>
          <w:color w:val="000000"/>
          <w:sz w:val="20"/>
          <w:szCs w:val="20"/>
        </w:rPr>
        <w:t xml:space="preserve"> </w:t>
      </w:r>
      <w:r w:rsidR="002C11F1" w:rsidRPr="005665C1">
        <w:rPr>
          <w:rFonts w:ascii="Times New Roman" w:eastAsia="Times New Roman" w:hAnsi="Times New Roman" w:cs="Times New Roman"/>
          <w:i/>
          <w:color w:val="000000"/>
          <w:sz w:val="20"/>
          <w:szCs w:val="20"/>
        </w:rPr>
        <w:t>Парадигма «летящих гусей</w:t>
      </w:r>
      <w:r w:rsidR="002C11F1" w:rsidRPr="005665C1">
        <w:rPr>
          <w:rFonts w:ascii="Times New Roman" w:eastAsia="Times New Roman" w:hAnsi="Times New Roman" w:cs="Times New Roman"/>
          <w:color w:val="000000"/>
          <w:sz w:val="20"/>
          <w:szCs w:val="20"/>
        </w:rPr>
        <w:t>» или «догоняющего развития» была разработана еще в конце 1930-х годов японским ученым К.</w:t>
      </w:r>
      <w:r w:rsidR="001859B1" w:rsidRPr="005665C1">
        <w:rPr>
          <w:rFonts w:ascii="Times New Roman" w:eastAsia="Times New Roman" w:hAnsi="Times New Roman" w:cs="Times New Roman"/>
          <w:color w:val="000000"/>
          <w:sz w:val="20"/>
          <w:szCs w:val="20"/>
        </w:rPr>
        <w:t xml:space="preserve"> </w:t>
      </w:r>
      <w:r w:rsidR="002C11F1" w:rsidRPr="005665C1">
        <w:rPr>
          <w:rFonts w:ascii="Times New Roman" w:eastAsia="Times New Roman" w:hAnsi="Times New Roman" w:cs="Times New Roman"/>
          <w:color w:val="000000"/>
          <w:sz w:val="20"/>
          <w:szCs w:val="20"/>
        </w:rPr>
        <w:t>Акамацу, как обобщенная теория экономического развития</w:t>
      </w:r>
      <w:r w:rsidR="001859B1" w:rsidRPr="005665C1">
        <w:rPr>
          <w:rFonts w:ascii="Times New Roman" w:eastAsia="Times New Roman" w:hAnsi="Times New Roman" w:cs="Times New Roman"/>
          <w:color w:val="000000"/>
          <w:sz w:val="20"/>
          <w:szCs w:val="20"/>
        </w:rPr>
        <w:t xml:space="preserve"> [</w:t>
      </w:r>
      <w:r w:rsidR="00F66EAA" w:rsidRPr="00F66EAA">
        <w:rPr>
          <w:rFonts w:ascii="Times New Roman" w:eastAsia="Times New Roman" w:hAnsi="Times New Roman" w:cs="Times New Roman"/>
          <w:color w:val="000000"/>
          <w:sz w:val="20"/>
          <w:szCs w:val="20"/>
        </w:rPr>
        <w:t>5</w:t>
      </w:r>
      <w:r w:rsidR="001859B1" w:rsidRPr="005665C1">
        <w:rPr>
          <w:rFonts w:ascii="Times New Roman" w:eastAsia="Times New Roman" w:hAnsi="Times New Roman" w:cs="Times New Roman"/>
          <w:color w:val="000000"/>
          <w:sz w:val="20"/>
          <w:szCs w:val="20"/>
        </w:rPr>
        <w:t>]</w:t>
      </w:r>
      <w:r w:rsidR="002C11F1" w:rsidRPr="005665C1">
        <w:rPr>
          <w:rFonts w:ascii="Times New Roman" w:eastAsia="Times New Roman" w:hAnsi="Times New Roman" w:cs="Times New Roman"/>
          <w:color w:val="000000"/>
          <w:sz w:val="20"/>
          <w:szCs w:val="20"/>
        </w:rPr>
        <w:t>. По его представлению</w:t>
      </w:r>
      <w:r w:rsidR="00DD3FCA" w:rsidRPr="005665C1">
        <w:rPr>
          <w:rFonts w:ascii="Times New Roman" w:eastAsia="Times New Roman" w:hAnsi="Times New Roman" w:cs="Times New Roman"/>
          <w:color w:val="000000"/>
          <w:sz w:val="20"/>
          <w:szCs w:val="20"/>
        </w:rPr>
        <w:t>, отрасль в своем развитии проходит</w:t>
      </w:r>
      <w:r w:rsidR="002C11F1" w:rsidRPr="005665C1">
        <w:rPr>
          <w:rFonts w:ascii="Times New Roman" w:eastAsia="Times New Roman" w:hAnsi="Times New Roman" w:cs="Times New Roman"/>
          <w:color w:val="000000"/>
          <w:sz w:val="20"/>
          <w:szCs w:val="20"/>
        </w:rPr>
        <w:t xml:space="preserve"> три фазы: </w:t>
      </w:r>
      <w:r w:rsidR="00DD3FCA" w:rsidRPr="005665C1">
        <w:rPr>
          <w:rFonts w:ascii="Times New Roman" w:eastAsia="Times New Roman" w:hAnsi="Times New Roman" w:cs="Times New Roman"/>
          <w:color w:val="000000"/>
          <w:sz w:val="20"/>
          <w:szCs w:val="20"/>
        </w:rPr>
        <w:t>1) обеспечение экономики импортной</w:t>
      </w:r>
      <w:r w:rsidR="002C11F1" w:rsidRPr="005665C1">
        <w:rPr>
          <w:rFonts w:ascii="Times New Roman" w:eastAsia="Times New Roman" w:hAnsi="Times New Roman" w:cs="Times New Roman"/>
          <w:color w:val="000000"/>
          <w:sz w:val="20"/>
          <w:szCs w:val="20"/>
        </w:rPr>
        <w:t xml:space="preserve"> продукцией</w:t>
      </w:r>
      <w:r w:rsidR="00DD3FCA" w:rsidRPr="005665C1">
        <w:rPr>
          <w:rFonts w:ascii="Times New Roman" w:eastAsia="Times New Roman" w:hAnsi="Times New Roman" w:cs="Times New Roman"/>
          <w:color w:val="000000"/>
          <w:sz w:val="20"/>
          <w:szCs w:val="20"/>
        </w:rPr>
        <w:t xml:space="preserve">; 2) открытие новых местных производств за счет роста отечественного спроса; 3) развитие </w:t>
      </w:r>
      <w:r w:rsidR="002C5940" w:rsidRPr="005665C1">
        <w:rPr>
          <w:rFonts w:ascii="Times New Roman" w:eastAsia="Times New Roman" w:hAnsi="Times New Roman" w:cs="Times New Roman"/>
          <w:color w:val="000000"/>
          <w:sz w:val="20"/>
          <w:szCs w:val="20"/>
        </w:rPr>
        <w:t>экспорто-ориентированных производств</w:t>
      </w:r>
      <w:r w:rsidR="002C11F1" w:rsidRPr="005665C1">
        <w:rPr>
          <w:rFonts w:ascii="Times New Roman" w:eastAsia="Times New Roman" w:hAnsi="Times New Roman" w:cs="Times New Roman"/>
          <w:color w:val="000000"/>
          <w:sz w:val="20"/>
          <w:szCs w:val="20"/>
        </w:rPr>
        <w:t xml:space="preserve">. </w:t>
      </w:r>
    </w:p>
    <w:p w:rsidR="002C11F1" w:rsidRPr="008F6B4E" w:rsidRDefault="002C11F1" w:rsidP="002C11F1">
      <w:pPr>
        <w:spacing w:after="0" w:line="240" w:lineRule="auto"/>
        <w:ind w:firstLine="720"/>
        <w:jc w:val="both"/>
        <w:rPr>
          <w:rFonts w:ascii="Times New Roman" w:eastAsia="Times New Roman" w:hAnsi="Times New Roman" w:cs="Times New Roman"/>
          <w:sz w:val="20"/>
          <w:szCs w:val="20"/>
        </w:rPr>
      </w:pPr>
      <w:r w:rsidRPr="005665C1">
        <w:rPr>
          <w:rFonts w:ascii="Times New Roman" w:eastAsia="Times New Roman" w:hAnsi="Times New Roman" w:cs="Times New Roman"/>
          <w:color w:val="000000"/>
          <w:sz w:val="20"/>
          <w:szCs w:val="20"/>
        </w:rPr>
        <w:t xml:space="preserve">Акамацу построил свою парадигму на основе наблюдения за текстильной промышленностью Японии в течение 40-50 лет, начиная с конца ХIХ века. Он выявил закономерности в росте импорта (М), национального производства (Р) и экспорта (Х), и графически проиллюстрировав их взаимосвязь, обнаружил, что она подобна формированию </w:t>
      </w:r>
      <w:r w:rsidRPr="005665C1">
        <w:rPr>
          <w:rFonts w:ascii="Times New Roman" w:eastAsia="Times New Roman" w:hAnsi="Times New Roman" w:cs="Times New Roman"/>
          <w:i/>
          <w:color w:val="000000"/>
          <w:sz w:val="20"/>
          <w:szCs w:val="20"/>
        </w:rPr>
        <w:t>стаи диких гусей</w:t>
      </w:r>
      <w:r w:rsidR="008F6B4E" w:rsidRPr="008F6B4E">
        <w:rPr>
          <w:rFonts w:ascii="Times New Roman" w:eastAsia="Times New Roman" w:hAnsi="Times New Roman" w:cs="Times New Roman"/>
          <w:color w:val="000000"/>
          <w:sz w:val="20"/>
          <w:szCs w:val="20"/>
        </w:rPr>
        <w:t xml:space="preserve"> [</w:t>
      </w:r>
      <w:r w:rsidR="00F66EAA" w:rsidRPr="00F66EAA">
        <w:rPr>
          <w:rFonts w:ascii="Times New Roman" w:eastAsia="Times New Roman" w:hAnsi="Times New Roman" w:cs="Times New Roman"/>
          <w:color w:val="000000"/>
          <w:sz w:val="20"/>
          <w:szCs w:val="20"/>
        </w:rPr>
        <w:t>5</w:t>
      </w:r>
      <w:r w:rsidR="008F6B4E" w:rsidRPr="008F6B4E">
        <w:rPr>
          <w:rFonts w:ascii="Times New Roman" w:eastAsia="Times New Roman" w:hAnsi="Times New Roman" w:cs="Times New Roman"/>
          <w:color w:val="000000"/>
          <w:sz w:val="20"/>
          <w:szCs w:val="20"/>
        </w:rPr>
        <w:t>].</w:t>
      </w:r>
    </w:p>
    <w:p w:rsidR="00777727" w:rsidRPr="00F66EAA" w:rsidRDefault="002C11F1" w:rsidP="002C11F1">
      <w:pPr>
        <w:spacing w:after="0" w:line="240" w:lineRule="auto"/>
        <w:ind w:firstLine="720"/>
        <w:jc w:val="both"/>
        <w:rPr>
          <w:rFonts w:ascii="Times New Roman" w:eastAsia="Times New Roman" w:hAnsi="Times New Roman" w:cs="Times New Roman"/>
          <w:sz w:val="20"/>
          <w:szCs w:val="20"/>
        </w:rPr>
      </w:pPr>
      <w:r w:rsidRPr="005665C1">
        <w:rPr>
          <w:rFonts w:ascii="Times New Roman" w:eastAsia="Times New Roman" w:hAnsi="Times New Roman" w:cs="Times New Roman"/>
          <w:color w:val="000000"/>
          <w:sz w:val="20"/>
          <w:szCs w:val="20"/>
        </w:rPr>
        <w:t>Позднее японские ученые расширили эту модель для объяснения ситуации в новых индустриальных странах (Южной Корее, Тайване) и развивающихся странах (Таиланде, Малайзии), где многие капиталоемкие отрасли развивались вызванными ПИИ трансфертами ноу</w:t>
      </w:r>
      <w:r w:rsidRPr="005665C1">
        <w:rPr>
          <w:rFonts w:ascii="Times New Roman" w:eastAsia="Times New Roman" w:hAnsi="Times New Roman" w:cs="Times New Roman"/>
          <w:color w:val="000000"/>
          <w:sz w:val="20"/>
          <w:szCs w:val="20"/>
        </w:rPr>
        <w:noBreakHyphen/>
        <w:t xml:space="preserve">хау и передовых технологий. Согласно </w:t>
      </w:r>
      <w:r w:rsidRPr="00F66EAA">
        <w:rPr>
          <w:rFonts w:ascii="Times New Roman" w:eastAsia="Times New Roman" w:hAnsi="Times New Roman" w:cs="Times New Roman"/>
          <w:sz w:val="20"/>
          <w:szCs w:val="20"/>
        </w:rPr>
        <w:t xml:space="preserve">Коджиме, парадигма «догоняющего цикла» Акамацу объясняет развитие </w:t>
      </w:r>
      <w:r w:rsidRPr="00F66EAA">
        <w:rPr>
          <w:rFonts w:ascii="Times New Roman" w:eastAsia="Times New Roman" w:hAnsi="Times New Roman" w:cs="Times New Roman"/>
          <w:i/>
          <w:sz w:val="20"/>
          <w:szCs w:val="20"/>
        </w:rPr>
        <w:t>экономик</w:t>
      </w:r>
      <w:r w:rsidRPr="00F66EAA">
        <w:rPr>
          <w:rFonts w:ascii="Times New Roman" w:eastAsia="Times New Roman" w:hAnsi="Times New Roman" w:cs="Times New Roman"/>
          <w:i/>
          <w:sz w:val="20"/>
          <w:szCs w:val="20"/>
        </w:rPr>
        <w:noBreakHyphen/>
        <w:t>преследователей</w:t>
      </w:r>
      <w:r w:rsidRPr="00F66EAA">
        <w:rPr>
          <w:rFonts w:ascii="Times New Roman" w:eastAsia="Times New Roman" w:hAnsi="Times New Roman" w:cs="Times New Roman"/>
          <w:sz w:val="20"/>
          <w:szCs w:val="20"/>
        </w:rPr>
        <w:t xml:space="preserve">. Она предполагает взаимодействие и динамичные изменения в экономических отношениях между передовыми и догоняющими странами, поскольку последние развивают свои экономики, соревнуясь с лидерами. </w:t>
      </w:r>
    </w:p>
    <w:p w:rsidR="002C11F1" w:rsidRPr="005665C1" w:rsidRDefault="002C11F1" w:rsidP="002C11F1">
      <w:pPr>
        <w:spacing w:after="0" w:line="240" w:lineRule="auto"/>
        <w:ind w:firstLine="720"/>
        <w:jc w:val="both"/>
        <w:rPr>
          <w:rFonts w:ascii="Times New Roman" w:eastAsia="Times New Roman" w:hAnsi="Times New Roman" w:cs="Times New Roman"/>
          <w:sz w:val="20"/>
          <w:szCs w:val="20"/>
        </w:rPr>
      </w:pPr>
      <w:r w:rsidRPr="00F66EAA">
        <w:rPr>
          <w:rFonts w:ascii="Times New Roman" w:eastAsia="Times New Roman" w:hAnsi="Times New Roman" w:cs="Times New Roman"/>
          <w:sz w:val="20"/>
          <w:szCs w:val="20"/>
        </w:rPr>
        <w:t xml:space="preserve">Позже Озава добавил в эту парадигму фактор прямых инвестиций и продемонстрировал, что технологическая и </w:t>
      </w:r>
      <w:r w:rsidRPr="005665C1">
        <w:rPr>
          <w:rFonts w:ascii="Times New Roman" w:eastAsia="Times New Roman" w:hAnsi="Times New Roman" w:cs="Times New Roman"/>
          <w:color w:val="000000"/>
          <w:sz w:val="20"/>
          <w:szCs w:val="20"/>
        </w:rPr>
        <w:t xml:space="preserve">финансовая помощь иностранных компаний может форсировать экономический прогресс в развивающихся странах. Он доказал это на примере японских фирм, перемещавших свои производственные мощности и менеджмент на соседние рынки Китая и стран Юго-Восточной Азии. С точки зрения корпорации, эти инвестиции осуществлялись для снижения производственных расходов и выхода на рынок, одновременно для местных экономик они несли положительный «альтруистический» эффект. Японские инвестиции повлекли за собой создание большого числа конкурентоспособных отраслей, </w:t>
      </w:r>
      <w:r w:rsidRPr="005665C1">
        <w:rPr>
          <w:rFonts w:ascii="Times New Roman" w:eastAsia="Times New Roman" w:hAnsi="Times New Roman" w:cs="Times New Roman"/>
          <w:color w:val="000000"/>
          <w:sz w:val="20"/>
          <w:szCs w:val="20"/>
        </w:rPr>
        <w:lastRenderedPageBreak/>
        <w:t>таких, как автомобилестроение и текстильная отрасль в Таиланде, сектор бытовой электроники в Малайзии и Гонконге, производство микрокомпьютеров на Тайване</w:t>
      </w:r>
      <w:r w:rsidR="00F847BA" w:rsidRPr="00F847BA">
        <w:rPr>
          <w:rFonts w:ascii="Times New Roman" w:eastAsia="Times New Roman" w:hAnsi="Times New Roman" w:cs="Times New Roman"/>
          <w:color w:val="000000"/>
          <w:sz w:val="20"/>
          <w:szCs w:val="20"/>
        </w:rPr>
        <w:t xml:space="preserve"> [</w:t>
      </w:r>
      <w:r w:rsidR="00F66EAA" w:rsidRPr="00F66EAA">
        <w:rPr>
          <w:rFonts w:ascii="Times New Roman" w:eastAsia="Times New Roman" w:hAnsi="Times New Roman" w:cs="Times New Roman"/>
          <w:color w:val="000000"/>
          <w:sz w:val="20"/>
          <w:szCs w:val="20"/>
        </w:rPr>
        <w:t>6</w:t>
      </w:r>
      <w:r w:rsidR="00F847BA" w:rsidRPr="00F847BA">
        <w:rPr>
          <w:rFonts w:ascii="Times New Roman" w:eastAsia="Times New Roman" w:hAnsi="Times New Roman" w:cs="Times New Roman"/>
          <w:color w:val="000000"/>
          <w:sz w:val="20"/>
          <w:szCs w:val="20"/>
        </w:rPr>
        <w:t>]</w:t>
      </w:r>
      <w:r w:rsidRPr="005665C1">
        <w:rPr>
          <w:rFonts w:ascii="Times New Roman" w:eastAsia="Times New Roman" w:hAnsi="Times New Roman" w:cs="Times New Roman"/>
          <w:color w:val="000000"/>
          <w:sz w:val="20"/>
          <w:szCs w:val="20"/>
        </w:rPr>
        <w:t xml:space="preserve">. </w:t>
      </w:r>
    </w:p>
    <w:p w:rsidR="002C11F1" w:rsidRPr="005665C1" w:rsidRDefault="002C11F1" w:rsidP="002C11F1">
      <w:pPr>
        <w:spacing w:after="0" w:line="240" w:lineRule="auto"/>
        <w:ind w:firstLine="720"/>
        <w:jc w:val="both"/>
        <w:rPr>
          <w:rFonts w:ascii="Times New Roman" w:eastAsia="Times New Roman" w:hAnsi="Times New Roman" w:cs="Times New Roman"/>
          <w:sz w:val="20"/>
          <w:szCs w:val="20"/>
        </w:rPr>
      </w:pPr>
      <w:r w:rsidRPr="005665C1">
        <w:rPr>
          <w:rFonts w:ascii="Times New Roman" w:eastAsia="Times New Roman" w:hAnsi="Times New Roman" w:cs="Times New Roman"/>
          <w:color w:val="000000"/>
          <w:sz w:val="20"/>
          <w:szCs w:val="20"/>
        </w:rPr>
        <w:t xml:space="preserve">Посредством целевых прямых инвестиций </w:t>
      </w:r>
      <w:r w:rsidRPr="005665C1">
        <w:rPr>
          <w:rFonts w:ascii="Times New Roman" w:eastAsia="Times New Roman" w:hAnsi="Times New Roman" w:cs="Times New Roman"/>
          <w:i/>
          <w:color w:val="000000"/>
          <w:sz w:val="20"/>
          <w:szCs w:val="20"/>
        </w:rPr>
        <w:t>страны</w:t>
      </w:r>
      <w:r w:rsidRPr="005665C1">
        <w:rPr>
          <w:rFonts w:ascii="Times New Roman" w:eastAsia="Times New Roman" w:hAnsi="Times New Roman" w:cs="Times New Roman"/>
          <w:i/>
          <w:color w:val="000000"/>
          <w:sz w:val="20"/>
          <w:szCs w:val="20"/>
        </w:rPr>
        <w:noBreakHyphen/>
        <w:t>преследователи</w:t>
      </w:r>
      <w:r w:rsidRPr="005665C1">
        <w:rPr>
          <w:rFonts w:ascii="Times New Roman" w:eastAsia="Times New Roman" w:hAnsi="Times New Roman" w:cs="Times New Roman"/>
          <w:color w:val="000000"/>
          <w:sz w:val="20"/>
          <w:szCs w:val="20"/>
        </w:rPr>
        <w:t xml:space="preserve"> могут одновременно развивать собственные отрасли потребительских товаров, минуя значительный временной промежуток между двумя фазами. В этом случае прямые инвестиции помогают сократить время, необходимое для последовательного создания сначала конкурентоспособного сектора потребительских товаров, затем капитальной продукции и далее высокотехнологичных отраслей (средства телекоммуникаций, производство компьютеров, биотехнологии, новые материалы). Таким образом, ТНК становятся так называемыми «межфазовыми агентами экономического развития».</w:t>
      </w:r>
    </w:p>
    <w:p w:rsidR="002C11F1" w:rsidRPr="005665C1" w:rsidRDefault="002C11F1" w:rsidP="002C11F1">
      <w:pPr>
        <w:spacing w:after="0" w:line="240" w:lineRule="auto"/>
        <w:ind w:firstLine="720"/>
        <w:jc w:val="both"/>
        <w:rPr>
          <w:rFonts w:ascii="Times New Roman" w:eastAsia="Times New Roman" w:hAnsi="Times New Roman" w:cs="Times New Roman"/>
          <w:sz w:val="20"/>
          <w:szCs w:val="20"/>
        </w:rPr>
      </w:pPr>
      <w:r w:rsidRPr="005665C1">
        <w:rPr>
          <w:rFonts w:ascii="Times New Roman" w:eastAsia="Times New Roman" w:hAnsi="Times New Roman" w:cs="Times New Roman"/>
          <w:color w:val="000000"/>
          <w:sz w:val="20"/>
          <w:szCs w:val="20"/>
        </w:rPr>
        <w:t>Важным элементом интерпретации парадигмы «летящих гусей», который был внесен Коджимой, явилось разделение ПИИ на про-торговые и анти-торговые</w:t>
      </w:r>
      <w:r w:rsidR="008F6B4E">
        <w:rPr>
          <w:rFonts w:ascii="Times New Roman" w:eastAsia="Times New Roman" w:hAnsi="Times New Roman" w:cs="Times New Roman"/>
          <w:color w:val="000000"/>
          <w:sz w:val="20"/>
          <w:szCs w:val="20"/>
        </w:rPr>
        <w:t xml:space="preserve"> </w:t>
      </w:r>
      <w:r w:rsidR="008F6B4E" w:rsidRPr="008F6B4E">
        <w:rPr>
          <w:rFonts w:ascii="Times New Roman" w:eastAsia="Times New Roman" w:hAnsi="Times New Roman" w:cs="Times New Roman"/>
          <w:color w:val="000000"/>
          <w:sz w:val="20"/>
          <w:szCs w:val="20"/>
        </w:rPr>
        <w:t>[</w:t>
      </w:r>
      <w:r w:rsidR="00F66EAA" w:rsidRPr="00F66EAA">
        <w:rPr>
          <w:rFonts w:ascii="Times New Roman" w:eastAsia="Times New Roman" w:hAnsi="Times New Roman" w:cs="Times New Roman"/>
          <w:color w:val="000000"/>
          <w:sz w:val="20"/>
          <w:szCs w:val="20"/>
        </w:rPr>
        <w:t>6</w:t>
      </w:r>
      <w:r w:rsidR="008F6B4E" w:rsidRPr="008F6B4E">
        <w:rPr>
          <w:rFonts w:ascii="Times New Roman" w:eastAsia="Times New Roman" w:hAnsi="Times New Roman" w:cs="Times New Roman"/>
          <w:color w:val="000000"/>
          <w:sz w:val="20"/>
          <w:szCs w:val="20"/>
        </w:rPr>
        <w:t>]</w:t>
      </w:r>
      <w:r w:rsidRPr="005665C1">
        <w:rPr>
          <w:rFonts w:ascii="Times New Roman" w:eastAsia="Times New Roman" w:hAnsi="Times New Roman" w:cs="Times New Roman"/>
          <w:color w:val="000000"/>
          <w:sz w:val="20"/>
          <w:szCs w:val="20"/>
        </w:rPr>
        <w:t xml:space="preserve">. Про-торговые инвестиции имеют тенденцию перемещаться из национальных, сравнительно бесперспективных отраслей, в зарубежные, обладающие хорошими конкурентными преимуществами. Напротив, анти-торговые инвестиции появляются в том случае, когда компания, функционирующая в секторе с хорошими конкурентными преимуществами на национальном рынке, инвестирует в зарубежный сектор, практически не обладающий преимуществами. Если страна практикует стратегии, направленные на замещение импорта, в ее высокозащищенные сектора обычно проникают анти-торговые инвестиции. Однако в последние годы большинство развивающихся стран проводит экспорто-ориентированную политику, направленную на привлечение инвестиций в торговлю и экспорто-ориентированные производства. </w:t>
      </w:r>
    </w:p>
    <w:p w:rsidR="00E67177" w:rsidRDefault="00E67177" w:rsidP="002C11F1">
      <w:pPr>
        <w:spacing w:after="0" w:line="240" w:lineRule="auto"/>
        <w:ind w:firstLine="720"/>
        <w:jc w:val="both"/>
        <w:rPr>
          <w:rFonts w:ascii="Times New Roman" w:eastAsia="Times New Roman" w:hAnsi="Times New Roman" w:cs="Times New Roman"/>
          <w:color w:val="000000"/>
          <w:sz w:val="20"/>
          <w:szCs w:val="20"/>
        </w:rPr>
      </w:pPr>
    </w:p>
    <w:p w:rsidR="00E67177" w:rsidRPr="00E67177" w:rsidRDefault="00E67177" w:rsidP="002C11F1">
      <w:pPr>
        <w:spacing w:after="0" w:line="240" w:lineRule="auto"/>
        <w:ind w:firstLine="720"/>
        <w:jc w:val="both"/>
        <w:rPr>
          <w:rFonts w:ascii="Times New Roman" w:eastAsia="Times New Roman" w:hAnsi="Times New Roman" w:cs="Times New Roman"/>
          <w:b/>
          <w:color w:val="000000"/>
          <w:sz w:val="20"/>
          <w:szCs w:val="20"/>
        </w:rPr>
      </w:pPr>
      <w:r w:rsidRPr="00E67177">
        <w:rPr>
          <w:rFonts w:ascii="Times New Roman" w:eastAsia="Times New Roman" w:hAnsi="Times New Roman" w:cs="Times New Roman"/>
          <w:b/>
          <w:color w:val="000000"/>
          <w:sz w:val="20"/>
          <w:szCs w:val="20"/>
        </w:rPr>
        <w:t>3. Результаты</w:t>
      </w:r>
      <w:r w:rsidR="000D23BF">
        <w:rPr>
          <w:rFonts w:ascii="Times New Roman" w:eastAsia="Times New Roman" w:hAnsi="Times New Roman" w:cs="Times New Roman"/>
          <w:b/>
          <w:color w:val="000000"/>
          <w:sz w:val="20"/>
          <w:szCs w:val="20"/>
        </w:rPr>
        <w:t xml:space="preserve"> и выводы</w:t>
      </w:r>
    </w:p>
    <w:p w:rsidR="002C11F1" w:rsidRPr="005665C1" w:rsidRDefault="002C11F1" w:rsidP="002C11F1">
      <w:pPr>
        <w:spacing w:after="0" w:line="240" w:lineRule="auto"/>
        <w:ind w:firstLine="720"/>
        <w:jc w:val="both"/>
        <w:rPr>
          <w:rFonts w:ascii="Times New Roman" w:eastAsia="Times New Roman" w:hAnsi="Times New Roman" w:cs="Times New Roman"/>
          <w:sz w:val="20"/>
          <w:szCs w:val="20"/>
        </w:rPr>
      </w:pPr>
      <w:r w:rsidRPr="005665C1">
        <w:rPr>
          <w:rFonts w:ascii="Times New Roman" w:eastAsia="Times New Roman" w:hAnsi="Times New Roman" w:cs="Times New Roman"/>
          <w:color w:val="000000"/>
          <w:sz w:val="20"/>
          <w:szCs w:val="20"/>
        </w:rPr>
        <w:t>Таким образом, парадигма «летящих гусей» предоставляет исследователям три вывода:</w:t>
      </w:r>
    </w:p>
    <w:p w:rsidR="002C11F1" w:rsidRPr="005665C1" w:rsidRDefault="002C11F1" w:rsidP="002C11F1">
      <w:pPr>
        <w:pStyle w:val="ListParagraph"/>
        <w:numPr>
          <w:ilvl w:val="0"/>
          <w:numId w:val="2"/>
        </w:numPr>
        <w:spacing w:after="0" w:line="240" w:lineRule="auto"/>
        <w:ind w:left="709"/>
        <w:jc w:val="both"/>
        <w:rPr>
          <w:rFonts w:ascii="Times New Roman" w:eastAsia="Times New Roman" w:hAnsi="Times New Roman" w:cs="Times New Roman"/>
          <w:sz w:val="20"/>
          <w:szCs w:val="20"/>
        </w:rPr>
      </w:pPr>
      <w:r w:rsidRPr="005665C1">
        <w:rPr>
          <w:rFonts w:ascii="Times New Roman" w:eastAsia="Times New Roman" w:hAnsi="Times New Roman" w:cs="Times New Roman"/>
          <w:color w:val="000000"/>
          <w:sz w:val="20"/>
          <w:szCs w:val="20"/>
        </w:rPr>
        <w:t>международная экономическая интеграция позволяет переходным экономикам догонять и даже перегонять передовые, для этого страна должна оставаться открытой для прямых инвестиций со стороны зарубежных компаний;</w:t>
      </w:r>
    </w:p>
    <w:p w:rsidR="002C11F1" w:rsidRPr="005665C1" w:rsidRDefault="002C11F1" w:rsidP="002C11F1">
      <w:pPr>
        <w:pStyle w:val="ListParagraph"/>
        <w:numPr>
          <w:ilvl w:val="0"/>
          <w:numId w:val="2"/>
        </w:numPr>
        <w:spacing w:after="0" w:line="240" w:lineRule="auto"/>
        <w:ind w:left="709"/>
        <w:jc w:val="both"/>
        <w:rPr>
          <w:rFonts w:ascii="Times New Roman" w:eastAsia="Times New Roman" w:hAnsi="Times New Roman" w:cs="Times New Roman"/>
          <w:sz w:val="20"/>
          <w:szCs w:val="20"/>
        </w:rPr>
      </w:pPr>
      <w:r w:rsidRPr="005665C1">
        <w:rPr>
          <w:rFonts w:ascii="Times New Roman" w:eastAsia="Times New Roman" w:hAnsi="Times New Roman" w:cs="Times New Roman"/>
          <w:color w:val="000000"/>
          <w:sz w:val="20"/>
          <w:szCs w:val="20"/>
        </w:rPr>
        <w:t>фактор прямых инвестиций, введенный в парадигму Коджимой и Озавой, подчеркивает необходимость выработки разумной политики привлечения инвестиций для ускорения процесса экономического развития;</w:t>
      </w:r>
    </w:p>
    <w:p w:rsidR="002C11F1" w:rsidRPr="005665C1" w:rsidRDefault="002C11F1" w:rsidP="002C11F1">
      <w:pPr>
        <w:pStyle w:val="ListParagraph"/>
        <w:numPr>
          <w:ilvl w:val="0"/>
          <w:numId w:val="2"/>
        </w:numPr>
        <w:spacing w:after="0" w:line="240" w:lineRule="auto"/>
        <w:ind w:left="709"/>
        <w:jc w:val="both"/>
        <w:rPr>
          <w:rFonts w:ascii="Times New Roman" w:eastAsia="Times New Roman" w:hAnsi="Times New Roman" w:cs="Times New Roman"/>
          <w:color w:val="000000"/>
          <w:sz w:val="20"/>
          <w:szCs w:val="20"/>
        </w:rPr>
      </w:pPr>
      <w:r w:rsidRPr="005665C1">
        <w:rPr>
          <w:rFonts w:ascii="Times New Roman" w:eastAsia="Times New Roman" w:hAnsi="Times New Roman" w:cs="Times New Roman"/>
          <w:color w:val="000000"/>
          <w:sz w:val="20"/>
          <w:szCs w:val="20"/>
        </w:rPr>
        <w:t>стимулируемое импортом прямых инвестиций экономическое развитие в стране-лидере может оказать влияние на соседние страны, особенно если их действия скоординированы. Например, наподобие позитивного эффекта, вызванного японскими прямыми инвестициями в странах АСЕАН.</w:t>
      </w:r>
    </w:p>
    <w:p w:rsidR="001859B1" w:rsidRPr="005665C1" w:rsidRDefault="0089139A" w:rsidP="002C11F1">
      <w:pPr>
        <w:spacing w:after="0" w:line="240" w:lineRule="auto"/>
        <w:ind w:firstLine="708"/>
        <w:jc w:val="both"/>
        <w:rPr>
          <w:rFonts w:ascii="Times New Roman" w:hAnsi="Times New Roman" w:cs="Times New Roman"/>
          <w:sz w:val="20"/>
          <w:szCs w:val="20"/>
        </w:rPr>
      </w:pPr>
      <w:r w:rsidRPr="005665C1">
        <w:rPr>
          <w:rFonts w:ascii="Times New Roman" w:hAnsi="Times New Roman" w:cs="Times New Roman"/>
          <w:sz w:val="20"/>
          <w:szCs w:val="20"/>
        </w:rPr>
        <w:t>Исходя из вышеизложенного, необходимо заметить, что многообразие теорий  ПИИ дает возможность и полезный опыт объяснения различных, порой неожиданных эффектов ПИИ, в той или иной стране. Опираясь на этот мировой опыт необходимо эффективно координировать все элементы инвестиционной стратегии страны, корректировать по мере возникновения отрицательных эффектов и совершенствовать для усиления всех положительных эффектов прямых иностранных инвестиций в стране. Н</w:t>
      </w:r>
      <w:r w:rsidR="002C11F1" w:rsidRPr="005665C1">
        <w:rPr>
          <w:rFonts w:ascii="Times New Roman" w:hAnsi="Times New Roman" w:cs="Times New Roman"/>
          <w:sz w:val="20"/>
          <w:szCs w:val="20"/>
        </w:rPr>
        <w:t xml:space="preserve">а сегодняшний день для решения таких задач, как преодоление сырьевой направленности экономики и интенсификация экономического развития, Казахстану важно и необходимо активизировать как внешние, так и внутренние источники финансирования в целях инвестирования и реализации крупномасштабных правительственных программ и проектов. </w:t>
      </w:r>
    </w:p>
    <w:p w:rsidR="002C11F1" w:rsidRPr="005665C1" w:rsidRDefault="002C11F1" w:rsidP="002C11F1">
      <w:pPr>
        <w:spacing w:after="0" w:line="240" w:lineRule="auto"/>
        <w:ind w:firstLine="708"/>
        <w:jc w:val="both"/>
        <w:rPr>
          <w:rFonts w:ascii="Times New Roman" w:hAnsi="Times New Roman" w:cs="Times New Roman"/>
          <w:sz w:val="20"/>
          <w:szCs w:val="20"/>
        </w:rPr>
      </w:pPr>
      <w:r w:rsidRPr="005665C1">
        <w:rPr>
          <w:rFonts w:ascii="Times New Roman" w:hAnsi="Times New Roman" w:cs="Times New Roman"/>
          <w:spacing w:val="-2"/>
          <w:sz w:val="20"/>
          <w:szCs w:val="20"/>
        </w:rPr>
        <w:t>Казахстан – страна с особыми уникальными преимуществами, позитивными факторами, которые способствуют привлечению прямых  иностранных инвестиций в экономику. На сегодняшний день</w:t>
      </w:r>
      <w:r w:rsidRPr="005665C1">
        <w:rPr>
          <w:rFonts w:ascii="Times New Roman" w:hAnsi="Times New Roman" w:cs="Times New Roman"/>
          <w:spacing w:val="-4"/>
          <w:sz w:val="20"/>
          <w:szCs w:val="20"/>
        </w:rPr>
        <w:t xml:space="preserve"> основными направлениями улучшения инвестиционного климата являются в отношении специальных экономических и индустриальных зон, политики в сфере недропользования, развития местного содержания, таможенных преференций, предоставляемых в качестве мер стимулирования для инвесторов и др. </w:t>
      </w:r>
    </w:p>
    <w:p w:rsidR="00501D28" w:rsidRPr="005665C1" w:rsidRDefault="002C11F1" w:rsidP="00501D28">
      <w:pPr>
        <w:spacing w:after="0" w:line="240" w:lineRule="auto"/>
        <w:ind w:firstLine="708"/>
        <w:jc w:val="both"/>
        <w:rPr>
          <w:sz w:val="20"/>
          <w:szCs w:val="20"/>
        </w:rPr>
      </w:pPr>
      <w:r w:rsidRPr="005665C1">
        <w:rPr>
          <w:rFonts w:ascii="Times New Roman" w:hAnsi="Times New Roman" w:cs="Times New Roman"/>
          <w:sz w:val="20"/>
          <w:szCs w:val="20"/>
        </w:rPr>
        <w:t xml:space="preserve">Кроме того, формирование благоприятного инвестклимата касается дальнейшей либерализации экономики в связи с вступлением в международные экономические и финансовые организации, интеграционные процессы, и увеличения «внутреннего рынка».  К примеру, создание Таможенного союза трех государств </w:t>
      </w:r>
      <w:r w:rsidR="001859B1" w:rsidRPr="005665C1">
        <w:rPr>
          <w:rFonts w:ascii="Times New Roman" w:hAnsi="Times New Roman" w:cs="Times New Roman"/>
          <w:sz w:val="20"/>
          <w:szCs w:val="20"/>
        </w:rPr>
        <w:t>должно</w:t>
      </w:r>
      <w:r w:rsidRPr="005665C1">
        <w:rPr>
          <w:rFonts w:ascii="Times New Roman" w:hAnsi="Times New Roman" w:cs="Times New Roman"/>
          <w:sz w:val="20"/>
          <w:szCs w:val="20"/>
        </w:rPr>
        <w:t xml:space="preserve"> способствовать повышению инвестиционной привлекательности Казахстана, так как единое таможенное пространство откр</w:t>
      </w:r>
      <w:r w:rsidR="001859B1" w:rsidRPr="005665C1">
        <w:rPr>
          <w:rFonts w:ascii="Times New Roman" w:hAnsi="Times New Roman" w:cs="Times New Roman"/>
          <w:sz w:val="20"/>
          <w:szCs w:val="20"/>
        </w:rPr>
        <w:t>ыва</w:t>
      </w:r>
      <w:r w:rsidRPr="005665C1">
        <w:rPr>
          <w:rFonts w:ascii="Times New Roman" w:hAnsi="Times New Roman" w:cs="Times New Roman"/>
          <w:sz w:val="20"/>
          <w:szCs w:val="20"/>
        </w:rPr>
        <w:t xml:space="preserve">ет новые возможности для инвесторов. </w:t>
      </w:r>
      <w:r w:rsidR="00501D28" w:rsidRPr="005665C1">
        <w:rPr>
          <w:rFonts w:ascii="Times New Roman" w:hAnsi="Times New Roman" w:cs="Times New Roman"/>
          <w:sz w:val="20"/>
          <w:szCs w:val="20"/>
        </w:rPr>
        <w:t>В той же Программе форсированного индустриального развития отмечается, что со вступлением нашей республики в Таможенный союз и участие в нем будет «...способствовать р</w:t>
      </w:r>
      <w:r w:rsidR="008B41F6" w:rsidRPr="005665C1">
        <w:rPr>
          <w:rFonts w:ascii="Times New Roman" w:hAnsi="Times New Roman" w:cs="Times New Roman"/>
          <w:sz w:val="20"/>
          <w:szCs w:val="20"/>
        </w:rPr>
        <w:t>асширени</w:t>
      </w:r>
      <w:r w:rsidR="00501D28" w:rsidRPr="005665C1">
        <w:rPr>
          <w:rFonts w:ascii="Times New Roman" w:hAnsi="Times New Roman" w:cs="Times New Roman"/>
          <w:sz w:val="20"/>
          <w:szCs w:val="20"/>
        </w:rPr>
        <w:t>ю</w:t>
      </w:r>
      <w:r w:rsidR="008B41F6" w:rsidRPr="005665C1">
        <w:rPr>
          <w:rFonts w:ascii="Times New Roman" w:hAnsi="Times New Roman" w:cs="Times New Roman"/>
          <w:sz w:val="20"/>
          <w:szCs w:val="20"/>
        </w:rPr>
        <w:t xml:space="preserve"> внутреннего рынка</w:t>
      </w:r>
      <w:r w:rsidR="00501D28" w:rsidRPr="005665C1">
        <w:rPr>
          <w:rFonts w:ascii="Times New Roman" w:hAnsi="Times New Roman" w:cs="Times New Roman"/>
          <w:sz w:val="20"/>
          <w:szCs w:val="20"/>
        </w:rPr>
        <w:t>, и это</w:t>
      </w:r>
      <w:r w:rsidR="008B41F6" w:rsidRPr="005665C1">
        <w:rPr>
          <w:rFonts w:ascii="Times New Roman" w:hAnsi="Times New Roman" w:cs="Times New Roman"/>
          <w:sz w:val="20"/>
          <w:szCs w:val="20"/>
        </w:rPr>
        <w:t xml:space="preserve"> станет основным стимулом для </w:t>
      </w:r>
      <w:r w:rsidR="008B41F6" w:rsidRPr="005665C1">
        <w:rPr>
          <w:rFonts w:ascii="Times New Roman" w:hAnsi="Times New Roman" w:cs="Times New Roman"/>
          <w:i/>
          <w:sz w:val="20"/>
          <w:szCs w:val="20"/>
        </w:rPr>
        <w:t>привлечения иностранных инвестиций</w:t>
      </w:r>
      <w:r w:rsidR="008B41F6" w:rsidRPr="005665C1">
        <w:rPr>
          <w:rFonts w:ascii="Times New Roman" w:hAnsi="Times New Roman" w:cs="Times New Roman"/>
          <w:sz w:val="20"/>
          <w:szCs w:val="20"/>
        </w:rPr>
        <w:t>, развития новых производств, кооперации взаимодополняющих предприятий</w:t>
      </w:r>
      <w:r w:rsidR="00501D28" w:rsidRPr="005665C1">
        <w:rPr>
          <w:rFonts w:ascii="Times New Roman" w:hAnsi="Times New Roman" w:cs="Times New Roman"/>
          <w:sz w:val="20"/>
          <w:szCs w:val="20"/>
        </w:rPr>
        <w:t>...,</w:t>
      </w:r>
      <w:r w:rsidR="008B41F6" w:rsidRPr="005665C1">
        <w:rPr>
          <w:rFonts w:ascii="Times New Roman" w:hAnsi="Times New Roman" w:cs="Times New Roman"/>
          <w:sz w:val="20"/>
          <w:szCs w:val="20"/>
        </w:rPr>
        <w:t xml:space="preserve"> также </w:t>
      </w:r>
      <w:r w:rsidR="00501D28" w:rsidRPr="005665C1">
        <w:rPr>
          <w:rFonts w:ascii="Times New Roman" w:hAnsi="Times New Roman" w:cs="Times New Roman"/>
          <w:sz w:val="20"/>
          <w:szCs w:val="20"/>
        </w:rPr>
        <w:t>способствовать</w:t>
      </w:r>
      <w:r w:rsidR="008B41F6" w:rsidRPr="005665C1">
        <w:rPr>
          <w:rFonts w:ascii="Times New Roman" w:hAnsi="Times New Roman" w:cs="Times New Roman"/>
          <w:sz w:val="20"/>
          <w:szCs w:val="20"/>
        </w:rPr>
        <w:t xml:space="preserve"> создани</w:t>
      </w:r>
      <w:r w:rsidR="00501D28" w:rsidRPr="005665C1">
        <w:rPr>
          <w:rFonts w:ascii="Times New Roman" w:hAnsi="Times New Roman" w:cs="Times New Roman"/>
          <w:sz w:val="20"/>
          <w:szCs w:val="20"/>
        </w:rPr>
        <w:t>ю</w:t>
      </w:r>
      <w:r w:rsidR="008B41F6" w:rsidRPr="005665C1">
        <w:rPr>
          <w:rFonts w:ascii="Times New Roman" w:hAnsi="Times New Roman" w:cs="Times New Roman"/>
          <w:sz w:val="20"/>
          <w:szCs w:val="20"/>
        </w:rPr>
        <w:t xml:space="preserve"> совместных предприятий и рост</w:t>
      </w:r>
      <w:r w:rsidR="00501D28" w:rsidRPr="005665C1">
        <w:rPr>
          <w:rFonts w:ascii="Times New Roman" w:hAnsi="Times New Roman" w:cs="Times New Roman"/>
          <w:sz w:val="20"/>
          <w:szCs w:val="20"/>
        </w:rPr>
        <w:t>у</w:t>
      </w:r>
      <w:r w:rsidR="008B41F6" w:rsidRPr="005665C1">
        <w:rPr>
          <w:rFonts w:ascii="Times New Roman" w:hAnsi="Times New Roman" w:cs="Times New Roman"/>
          <w:sz w:val="20"/>
          <w:szCs w:val="20"/>
        </w:rPr>
        <w:t xml:space="preserve"> взаимных инвестиций</w:t>
      </w:r>
      <w:r w:rsidR="00501D28" w:rsidRPr="005665C1">
        <w:rPr>
          <w:rFonts w:ascii="Times New Roman" w:hAnsi="Times New Roman" w:cs="Times New Roman"/>
          <w:sz w:val="20"/>
          <w:szCs w:val="20"/>
        </w:rPr>
        <w:t>»</w:t>
      </w:r>
      <w:r w:rsidR="0089139A" w:rsidRPr="005665C1">
        <w:rPr>
          <w:rFonts w:ascii="Times New Roman" w:hAnsi="Times New Roman" w:cs="Times New Roman"/>
          <w:sz w:val="20"/>
          <w:szCs w:val="20"/>
        </w:rPr>
        <w:t xml:space="preserve"> [2]</w:t>
      </w:r>
      <w:r w:rsidR="008B41F6" w:rsidRPr="005665C1">
        <w:rPr>
          <w:rFonts w:ascii="Times New Roman" w:hAnsi="Times New Roman" w:cs="Times New Roman"/>
          <w:sz w:val="20"/>
          <w:szCs w:val="20"/>
        </w:rPr>
        <w:t>.</w:t>
      </w:r>
      <w:r w:rsidR="008B41F6" w:rsidRPr="005665C1">
        <w:rPr>
          <w:sz w:val="20"/>
          <w:szCs w:val="20"/>
        </w:rPr>
        <w:t xml:space="preserve"> </w:t>
      </w:r>
    </w:p>
    <w:p w:rsidR="0089139A" w:rsidRPr="005665C1" w:rsidRDefault="00501D28" w:rsidP="0089139A">
      <w:pPr>
        <w:spacing w:after="0" w:line="240" w:lineRule="auto"/>
        <w:ind w:firstLine="708"/>
        <w:jc w:val="both"/>
        <w:rPr>
          <w:rFonts w:ascii="Times New Roman" w:hAnsi="Times New Roman" w:cs="Times New Roman"/>
          <w:sz w:val="20"/>
          <w:szCs w:val="20"/>
        </w:rPr>
      </w:pPr>
      <w:r w:rsidRPr="005665C1">
        <w:rPr>
          <w:rFonts w:ascii="Times New Roman" w:hAnsi="Times New Roman" w:cs="Times New Roman"/>
          <w:sz w:val="20"/>
          <w:szCs w:val="20"/>
        </w:rPr>
        <w:lastRenderedPageBreak/>
        <w:t>На сегодняшний день следует отметить, что п</w:t>
      </w:r>
      <w:r w:rsidR="001859B1" w:rsidRPr="005665C1">
        <w:rPr>
          <w:rFonts w:ascii="Times New Roman" w:hAnsi="Times New Roman" w:cs="Times New Roman"/>
          <w:sz w:val="20"/>
          <w:szCs w:val="20"/>
        </w:rPr>
        <w:t xml:space="preserve">олитика </w:t>
      </w:r>
      <w:r w:rsidRPr="005665C1">
        <w:rPr>
          <w:rFonts w:ascii="Times New Roman" w:hAnsi="Times New Roman" w:cs="Times New Roman"/>
          <w:sz w:val="20"/>
          <w:szCs w:val="20"/>
        </w:rPr>
        <w:t xml:space="preserve">нашей </w:t>
      </w:r>
      <w:r w:rsidR="001859B1" w:rsidRPr="005665C1">
        <w:rPr>
          <w:rFonts w:ascii="Times New Roman" w:hAnsi="Times New Roman" w:cs="Times New Roman"/>
          <w:sz w:val="20"/>
          <w:szCs w:val="20"/>
        </w:rPr>
        <w:t>страны в отношении</w:t>
      </w:r>
      <w:r w:rsidRPr="005665C1">
        <w:rPr>
          <w:rFonts w:ascii="Times New Roman" w:hAnsi="Times New Roman" w:cs="Times New Roman"/>
          <w:sz w:val="20"/>
          <w:szCs w:val="20"/>
        </w:rPr>
        <w:t xml:space="preserve"> привлечения</w:t>
      </w:r>
      <w:r w:rsidR="001859B1" w:rsidRPr="005665C1">
        <w:rPr>
          <w:rFonts w:ascii="Times New Roman" w:hAnsi="Times New Roman" w:cs="Times New Roman"/>
          <w:sz w:val="20"/>
          <w:szCs w:val="20"/>
        </w:rPr>
        <w:t xml:space="preserve"> иностранных инвестиций становится </w:t>
      </w:r>
      <w:r w:rsidRPr="005665C1">
        <w:rPr>
          <w:rFonts w:ascii="Times New Roman" w:hAnsi="Times New Roman" w:cs="Times New Roman"/>
          <w:sz w:val="20"/>
          <w:szCs w:val="20"/>
        </w:rPr>
        <w:t xml:space="preserve">все </w:t>
      </w:r>
      <w:r w:rsidR="001859B1" w:rsidRPr="005665C1">
        <w:rPr>
          <w:rFonts w:ascii="Times New Roman" w:hAnsi="Times New Roman" w:cs="Times New Roman"/>
          <w:sz w:val="20"/>
          <w:szCs w:val="20"/>
        </w:rPr>
        <w:t>более избирательной, стимулирование осуществляется с целью диверсификации экономики в основном к инвестициям в обрабатывающую промышленность.</w:t>
      </w:r>
      <w:r w:rsidRPr="005665C1">
        <w:rPr>
          <w:rFonts w:ascii="Times New Roman" w:hAnsi="Times New Roman" w:cs="Times New Roman"/>
          <w:sz w:val="20"/>
          <w:szCs w:val="20"/>
        </w:rPr>
        <w:t xml:space="preserve"> В условиях вступления Казахстана в ВТО это особенно актуально, так как ч</w:t>
      </w:r>
      <w:r w:rsidR="008B41F6" w:rsidRPr="005665C1">
        <w:rPr>
          <w:rFonts w:ascii="Times New Roman" w:hAnsi="Times New Roman" w:cs="Times New Roman"/>
          <w:sz w:val="20"/>
          <w:szCs w:val="20"/>
        </w:rPr>
        <w:t xml:space="preserve">ленство в </w:t>
      </w:r>
      <w:r w:rsidRPr="005665C1">
        <w:rPr>
          <w:rFonts w:ascii="Times New Roman" w:hAnsi="Times New Roman" w:cs="Times New Roman"/>
          <w:sz w:val="20"/>
          <w:szCs w:val="20"/>
        </w:rPr>
        <w:t>данной международной организации</w:t>
      </w:r>
      <w:r w:rsidR="008B41F6" w:rsidRPr="005665C1">
        <w:rPr>
          <w:rFonts w:ascii="Times New Roman" w:hAnsi="Times New Roman" w:cs="Times New Roman"/>
          <w:sz w:val="20"/>
          <w:szCs w:val="20"/>
        </w:rPr>
        <w:t xml:space="preserve"> позволит увеличить приток капитала в виде прямых иностранных инвестиций.</w:t>
      </w:r>
      <w:r w:rsidR="0089139A" w:rsidRPr="005665C1">
        <w:rPr>
          <w:rFonts w:ascii="Times New Roman" w:hAnsi="Times New Roman" w:cs="Times New Roman"/>
          <w:sz w:val="20"/>
          <w:szCs w:val="20"/>
        </w:rPr>
        <w:t xml:space="preserve"> Также д</w:t>
      </w:r>
      <w:r w:rsidR="0089139A" w:rsidRPr="005665C1">
        <w:rPr>
          <w:rFonts w:ascii="Times New Roman" w:hAnsi="Times New Roman"/>
          <w:bCs/>
          <w:sz w:val="20"/>
          <w:szCs w:val="20"/>
        </w:rPr>
        <w:t xml:space="preserve">ля поддержки </w:t>
      </w:r>
      <w:r w:rsidR="008B41F6" w:rsidRPr="005665C1">
        <w:rPr>
          <w:rFonts w:ascii="Times New Roman" w:hAnsi="Times New Roman"/>
          <w:bCs/>
          <w:sz w:val="20"/>
          <w:szCs w:val="20"/>
        </w:rPr>
        <w:t xml:space="preserve">и стимулирования прямых иностранных инвестиций </w:t>
      </w:r>
      <w:r w:rsidR="0089139A" w:rsidRPr="005665C1">
        <w:rPr>
          <w:rFonts w:ascii="Times New Roman" w:hAnsi="Times New Roman"/>
          <w:bCs/>
          <w:sz w:val="20"/>
          <w:szCs w:val="20"/>
        </w:rPr>
        <w:t xml:space="preserve">в Республику Казахстан в рамках реализации ГПФИИР принята и реализуется </w:t>
      </w:r>
      <w:r w:rsidR="008B41F6" w:rsidRPr="005665C1">
        <w:rPr>
          <w:rFonts w:ascii="Times New Roman" w:hAnsi="Times New Roman"/>
          <w:bCs/>
          <w:sz w:val="20"/>
          <w:szCs w:val="20"/>
        </w:rPr>
        <w:t xml:space="preserve"> </w:t>
      </w:r>
      <w:r w:rsidR="0089139A" w:rsidRPr="005665C1">
        <w:rPr>
          <w:rFonts w:ascii="Times New Roman" w:hAnsi="Times New Roman"/>
          <w:bCs/>
          <w:sz w:val="20"/>
          <w:szCs w:val="20"/>
        </w:rPr>
        <w:t xml:space="preserve">Программа </w:t>
      </w:r>
      <w:r w:rsidR="008B41F6" w:rsidRPr="005665C1">
        <w:rPr>
          <w:rFonts w:ascii="Times New Roman" w:hAnsi="Times New Roman"/>
          <w:bCs/>
          <w:sz w:val="20"/>
          <w:szCs w:val="20"/>
        </w:rPr>
        <w:t>«Инвестор–2020»</w:t>
      </w:r>
      <w:r w:rsidR="0089139A" w:rsidRPr="005665C1">
        <w:rPr>
          <w:rFonts w:ascii="Times New Roman" w:hAnsi="Times New Roman"/>
          <w:bCs/>
          <w:sz w:val="20"/>
          <w:szCs w:val="20"/>
        </w:rPr>
        <w:t>, целью которой является</w:t>
      </w:r>
      <w:r w:rsidR="008B41F6" w:rsidRPr="005665C1">
        <w:rPr>
          <w:rFonts w:ascii="Times New Roman" w:hAnsi="Times New Roman"/>
          <w:bCs/>
          <w:sz w:val="20"/>
          <w:szCs w:val="20"/>
        </w:rPr>
        <w:t xml:space="preserve"> создание привлекательных условий для прямых инвестиций в несырьевое экспортоориентированное и высокотехнологичное производство</w:t>
      </w:r>
      <w:r w:rsidR="0089139A" w:rsidRPr="005665C1">
        <w:rPr>
          <w:rFonts w:ascii="Times New Roman" w:hAnsi="Times New Roman"/>
          <w:bCs/>
          <w:sz w:val="20"/>
          <w:szCs w:val="20"/>
        </w:rPr>
        <w:t>.</w:t>
      </w:r>
      <w:r w:rsidR="0089139A" w:rsidRPr="005665C1">
        <w:rPr>
          <w:rFonts w:ascii="Times New Roman" w:hAnsi="Times New Roman" w:cs="Times New Roman"/>
          <w:sz w:val="20"/>
          <w:szCs w:val="20"/>
        </w:rPr>
        <w:t xml:space="preserve"> В связи с этим, важно дальнейшее совершенствование и контроль за  государственной политикой в области ПИИ как для укрепления и улучшения инвестиционного климата, так и для дальнейшего развития интеграционных процессов в стране в целях обеспечения эффективного экономического развития республики.</w:t>
      </w:r>
    </w:p>
    <w:p w:rsidR="008B41F6" w:rsidRPr="0089139A" w:rsidRDefault="008B41F6" w:rsidP="0089139A">
      <w:pPr>
        <w:spacing w:after="0" w:line="240" w:lineRule="auto"/>
        <w:ind w:firstLine="708"/>
        <w:jc w:val="both"/>
        <w:rPr>
          <w:rFonts w:ascii="Times New Roman" w:hAnsi="Times New Roman" w:cs="Times New Roman"/>
          <w:sz w:val="18"/>
          <w:szCs w:val="18"/>
        </w:rPr>
      </w:pPr>
    </w:p>
    <w:p w:rsidR="000D23BF" w:rsidRDefault="000D23BF" w:rsidP="002C11F1">
      <w:pPr>
        <w:spacing w:after="0" w:line="240" w:lineRule="auto"/>
        <w:ind w:firstLine="708"/>
        <w:jc w:val="both"/>
        <w:rPr>
          <w:rFonts w:ascii="Times New Roman" w:hAnsi="Times New Roman" w:cs="Times New Roman"/>
          <w:b/>
          <w:sz w:val="16"/>
          <w:szCs w:val="16"/>
        </w:rPr>
      </w:pPr>
    </w:p>
    <w:p w:rsidR="002C11F1" w:rsidRPr="000D23BF" w:rsidRDefault="002C11F1" w:rsidP="002C11F1">
      <w:pPr>
        <w:spacing w:after="0" w:line="240" w:lineRule="auto"/>
        <w:ind w:firstLine="708"/>
        <w:jc w:val="both"/>
        <w:rPr>
          <w:rFonts w:ascii="Times New Roman" w:hAnsi="Times New Roman" w:cs="Times New Roman"/>
          <w:b/>
          <w:sz w:val="16"/>
          <w:szCs w:val="16"/>
        </w:rPr>
      </w:pPr>
      <w:r w:rsidRPr="000D23BF">
        <w:rPr>
          <w:rFonts w:ascii="Times New Roman" w:hAnsi="Times New Roman" w:cs="Times New Roman"/>
          <w:b/>
          <w:sz w:val="16"/>
          <w:szCs w:val="16"/>
        </w:rPr>
        <w:t xml:space="preserve">Список </w:t>
      </w:r>
      <w:r w:rsidR="00E67177" w:rsidRPr="000D23BF">
        <w:rPr>
          <w:rFonts w:ascii="Times New Roman" w:hAnsi="Times New Roman" w:cs="Times New Roman"/>
          <w:b/>
          <w:sz w:val="16"/>
          <w:szCs w:val="16"/>
        </w:rPr>
        <w:t xml:space="preserve">использованной </w:t>
      </w:r>
      <w:r w:rsidRPr="000D23BF">
        <w:rPr>
          <w:rFonts w:ascii="Times New Roman" w:hAnsi="Times New Roman" w:cs="Times New Roman"/>
          <w:b/>
          <w:sz w:val="16"/>
          <w:szCs w:val="16"/>
        </w:rPr>
        <w:t>литературы:</w:t>
      </w:r>
    </w:p>
    <w:p w:rsidR="002C11F1" w:rsidRPr="005665C1" w:rsidRDefault="002C11F1" w:rsidP="002C11F1">
      <w:pPr>
        <w:spacing w:after="0" w:line="240" w:lineRule="auto"/>
        <w:ind w:firstLine="708"/>
        <w:jc w:val="both"/>
        <w:rPr>
          <w:rFonts w:ascii="Times New Roman" w:hAnsi="Times New Roman" w:cs="Times New Roman"/>
          <w:sz w:val="16"/>
          <w:szCs w:val="16"/>
        </w:rPr>
      </w:pPr>
    </w:p>
    <w:p w:rsidR="002C11F1" w:rsidRPr="005665C1" w:rsidRDefault="00A81292" w:rsidP="002C11F1">
      <w:pPr>
        <w:pStyle w:val="ListParagraph"/>
        <w:numPr>
          <w:ilvl w:val="0"/>
          <w:numId w:val="3"/>
        </w:numPr>
        <w:spacing w:after="0" w:line="240" w:lineRule="auto"/>
        <w:jc w:val="both"/>
        <w:rPr>
          <w:rFonts w:ascii="Times New Roman" w:hAnsi="Times New Roman" w:cs="Times New Roman"/>
          <w:sz w:val="16"/>
          <w:szCs w:val="16"/>
        </w:rPr>
      </w:pPr>
      <w:r w:rsidRPr="005665C1">
        <w:rPr>
          <w:rFonts w:ascii="Times New Roman" w:hAnsi="Times New Roman" w:cs="Times New Roman"/>
          <w:sz w:val="16"/>
          <w:szCs w:val="16"/>
        </w:rPr>
        <w:t xml:space="preserve">Н.А. </w:t>
      </w:r>
      <w:r w:rsidR="002C11F1" w:rsidRPr="005665C1">
        <w:rPr>
          <w:rFonts w:ascii="Times New Roman" w:hAnsi="Times New Roman" w:cs="Times New Roman"/>
          <w:sz w:val="16"/>
          <w:szCs w:val="16"/>
        </w:rPr>
        <w:t>Назарбаев</w:t>
      </w:r>
      <w:r>
        <w:rPr>
          <w:rFonts w:ascii="Times New Roman" w:hAnsi="Times New Roman" w:cs="Times New Roman"/>
          <w:sz w:val="16"/>
          <w:szCs w:val="16"/>
        </w:rPr>
        <w:t>.</w:t>
      </w:r>
      <w:r w:rsidR="002C11F1" w:rsidRPr="005665C1">
        <w:rPr>
          <w:rFonts w:ascii="Times New Roman" w:hAnsi="Times New Roman" w:cs="Times New Roman"/>
          <w:sz w:val="16"/>
          <w:szCs w:val="16"/>
        </w:rPr>
        <w:t xml:space="preserve"> Стратегия – 2030. Послание Президента Республики Казахстан народу Казахстана. </w:t>
      </w:r>
      <w:r>
        <w:rPr>
          <w:rFonts w:ascii="Times New Roman" w:hAnsi="Times New Roman" w:cs="Times New Roman"/>
          <w:sz w:val="16"/>
          <w:szCs w:val="16"/>
        </w:rPr>
        <w:t>(</w:t>
      </w:r>
      <w:r w:rsidRPr="005665C1">
        <w:rPr>
          <w:rFonts w:ascii="Times New Roman" w:hAnsi="Times New Roman" w:cs="Times New Roman"/>
          <w:sz w:val="16"/>
          <w:szCs w:val="16"/>
        </w:rPr>
        <w:t>1997</w:t>
      </w:r>
      <w:r>
        <w:rPr>
          <w:rFonts w:ascii="Times New Roman" w:hAnsi="Times New Roman" w:cs="Times New Roman"/>
          <w:sz w:val="16"/>
          <w:szCs w:val="16"/>
        </w:rPr>
        <w:t>).</w:t>
      </w:r>
      <w:r w:rsidR="002C11F1" w:rsidRPr="005665C1">
        <w:rPr>
          <w:rFonts w:ascii="Times New Roman" w:hAnsi="Times New Roman" w:cs="Times New Roman"/>
          <w:sz w:val="16"/>
          <w:szCs w:val="16"/>
        </w:rPr>
        <w:t xml:space="preserve"> Астана</w:t>
      </w:r>
      <w:r>
        <w:rPr>
          <w:rFonts w:ascii="Times New Roman" w:hAnsi="Times New Roman" w:cs="Times New Roman"/>
          <w:sz w:val="16"/>
          <w:szCs w:val="16"/>
        </w:rPr>
        <w:t>.</w:t>
      </w:r>
      <w:r w:rsidR="00847593">
        <w:rPr>
          <w:rFonts w:ascii="Times New Roman" w:hAnsi="Times New Roman" w:cs="Times New Roman"/>
          <w:sz w:val="16"/>
          <w:szCs w:val="16"/>
        </w:rPr>
        <w:t xml:space="preserve"> 01.06.2013//</w:t>
      </w:r>
      <w:r w:rsidR="00847593" w:rsidRPr="00847593">
        <w:t xml:space="preserve"> </w:t>
      </w:r>
      <w:hyperlink r:id="rId6" w:history="1">
        <w:r w:rsidR="00847593" w:rsidRPr="00847593">
          <w:rPr>
            <w:rStyle w:val="Hyperlink"/>
            <w:rFonts w:ascii="Times New Roman" w:hAnsi="Times New Roman" w:cs="Times New Roman"/>
            <w:sz w:val="16"/>
            <w:szCs w:val="16"/>
          </w:rPr>
          <w:t>http://www.akorda.kz/ru/category/gos_programmi_razvitiya</w:t>
        </w:r>
      </w:hyperlink>
      <w:r w:rsidR="002C11F1" w:rsidRPr="005665C1">
        <w:rPr>
          <w:rFonts w:ascii="Times New Roman" w:hAnsi="Times New Roman" w:cs="Times New Roman"/>
          <w:sz w:val="16"/>
          <w:szCs w:val="16"/>
        </w:rPr>
        <w:t xml:space="preserve"> </w:t>
      </w:r>
    </w:p>
    <w:p w:rsidR="005665C1" w:rsidRPr="008F6B4E" w:rsidRDefault="005665C1" w:rsidP="005665C1">
      <w:pPr>
        <w:pStyle w:val="ListParagraph"/>
        <w:numPr>
          <w:ilvl w:val="0"/>
          <w:numId w:val="3"/>
        </w:numPr>
        <w:spacing w:after="0" w:line="240" w:lineRule="auto"/>
        <w:jc w:val="both"/>
        <w:rPr>
          <w:rFonts w:ascii="Times New Roman" w:hAnsi="Times New Roman" w:cs="Times New Roman"/>
          <w:sz w:val="16"/>
          <w:szCs w:val="16"/>
        </w:rPr>
      </w:pPr>
      <w:r w:rsidRPr="008F6B4E">
        <w:rPr>
          <w:rFonts w:ascii="Times New Roman" w:hAnsi="Times New Roman" w:cs="Times New Roman"/>
          <w:sz w:val="16"/>
          <w:szCs w:val="16"/>
        </w:rPr>
        <w:t>ГОСУДАРСТВЕННАЯ ПРОГРАММА по форсированному индустриально-инновационному развитию Республики Казахстан на 2010 – 2014 годы. (20</w:t>
      </w:r>
      <w:r w:rsidRPr="0001434F">
        <w:rPr>
          <w:rFonts w:ascii="Times New Roman" w:hAnsi="Times New Roman" w:cs="Times New Roman"/>
          <w:sz w:val="16"/>
          <w:szCs w:val="16"/>
        </w:rPr>
        <w:t>10</w:t>
      </w:r>
      <w:r w:rsidRPr="008F6B4E">
        <w:rPr>
          <w:rFonts w:ascii="Times New Roman" w:hAnsi="Times New Roman" w:cs="Times New Roman"/>
          <w:sz w:val="16"/>
          <w:szCs w:val="16"/>
        </w:rPr>
        <w:t>)</w:t>
      </w:r>
      <w:r w:rsidRPr="0001434F">
        <w:rPr>
          <w:rFonts w:ascii="Times New Roman" w:hAnsi="Times New Roman" w:cs="Times New Roman"/>
          <w:sz w:val="16"/>
          <w:szCs w:val="16"/>
        </w:rPr>
        <w:t>.</w:t>
      </w:r>
      <w:r w:rsidRPr="008F6B4E">
        <w:rPr>
          <w:rFonts w:ascii="Times New Roman" w:hAnsi="Times New Roman" w:cs="Times New Roman"/>
          <w:sz w:val="16"/>
          <w:szCs w:val="16"/>
          <w:lang w:val="kk-KZ"/>
        </w:rPr>
        <w:t xml:space="preserve"> Астана</w:t>
      </w:r>
      <w:r w:rsidRPr="0001434F">
        <w:rPr>
          <w:rFonts w:ascii="Times New Roman" w:hAnsi="Times New Roman" w:cs="Times New Roman"/>
          <w:sz w:val="16"/>
          <w:szCs w:val="16"/>
        </w:rPr>
        <w:t>.</w:t>
      </w:r>
      <w:r w:rsidRPr="008F6B4E">
        <w:rPr>
          <w:rFonts w:ascii="Times New Roman" w:hAnsi="Times New Roman" w:cs="Times New Roman"/>
          <w:sz w:val="16"/>
          <w:szCs w:val="16"/>
        </w:rPr>
        <w:t xml:space="preserve"> </w:t>
      </w:r>
      <w:r w:rsidR="00A81292" w:rsidRPr="008F6B4E">
        <w:rPr>
          <w:rFonts w:ascii="Times New Roman" w:hAnsi="Times New Roman" w:cs="Times New Roman"/>
          <w:sz w:val="16"/>
          <w:szCs w:val="16"/>
        </w:rPr>
        <w:t>01</w:t>
      </w:r>
      <w:r w:rsidRPr="0001434F">
        <w:rPr>
          <w:rFonts w:ascii="Times New Roman" w:hAnsi="Times New Roman" w:cs="Times New Roman"/>
          <w:sz w:val="16"/>
          <w:szCs w:val="16"/>
        </w:rPr>
        <w:t>.06.13//</w:t>
      </w:r>
      <w:r w:rsidRPr="008F6B4E">
        <w:rPr>
          <w:rFonts w:ascii="Times New Roman" w:hAnsi="Times New Roman" w:cs="Times New Roman"/>
          <w:sz w:val="16"/>
          <w:szCs w:val="16"/>
        </w:rPr>
        <w:t xml:space="preserve"> </w:t>
      </w:r>
      <w:hyperlink r:id="rId7" w:history="1">
        <w:r w:rsidRPr="008F6B4E">
          <w:rPr>
            <w:rStyle w:val="Hyperlink"/>
            <w:rFonts w:ascii="Times New Roman" w:hAnsi="Times New Roman" w:cs="Times New Roman"/>
            <w:sz w:val="16"/>
            <w:szCs w:val="16"/>
            <w:lang w:val="kk-KZ"/>
          </w:rPr>
          <w:t>http://ru.government.kz/resources/docs/doc12</w:t>
        </w:r>
      </w:hyperlink>
    </w:p>
    <w:p w:rsidR="005665C1" w:rsidRDefault="00A81292" w:rsidP="002C11F1">
      <w:pPr>
        <w:pStyle w:val="ListParagraph"/>
        <w:numPr>
          <w:ilvl w:val="0"/>
          <w:numId w:val="3"/>
        </w:numPr>
        <w:spacing w:after="0" w:line="240" w:lineRule="auto"/>
        <w:jc w:val="both"/>
        <w:rPr>
          <w:rFonts w:ascii="Times New Roman" w:hAnsi="Times New Roman" w:cs="Times New Roman"/>
          <w:sz w:val="16"/>
          <w:szCs w:val="16"/>
        </w:rPr>
      </w:pPr>
      <w:r w:rsidRPr="008F6B4E">
        <w:rPr>
          <w:rFonts w:ascii="Times New Roman" w:hAnsi="Times New Roman" w:cs="Times New Roman"/>
          <w:sz w:val="16"/>
          <w:szCs w:val="16"/>
        </w:rPr>
        <w:t>Н.А. Назарбаев. Казахстан – 2050.</w:t>
      </w:r>
      <w:r w:rsidRPr="00A81292">
        <w:rPr>
          <w:rFonts w:ascii="Times New Roman" w:hAnsi="Times New Roman" w:cs="Times New Roman"/>
          <w:sz w:val="16"/>
          <w:szCs w:val="16"/>
        </w:rPr>
        <w:t xml:space="preserve"> Послание Президента Республики Казахстан народу Казахстана. (2013). Астана. 01.06.2013</w:t>
      </w:r>
      <w:r>
        <w:rPr>
          <w:rFonts w:ascii="Times New Roman" w:hAnsi="Times New Roman" w:cs="Times New Roman"/>
          <w:sz w:val="16"/>
          <w:szCs w:val="16"/>
        </w:rPr>
        <w:t>//</w:t>
      </w:r>
      <w:hyperlink r:id="rId8" w:history="1">
        <w:r w:rsidRPr="005B70E9">
          <w:rPr>
            <w:rStyle w:val="Hyperlink"/>
            <w:rFonts w:ascii="Times New Roman" w:hAnsi="Times New Roman" w:cs="Times New Roman"/>
            <w:sz w:val="16"/>
            <w:szCs w:val="16"/>
          </w:rPr>
          <w:t>http://www.akorda.kz/ru/page/page_poslanie-prezidenta-respubliki-kazakhstan-lidera-natsii-nursultana-nazarbaeva-narodu-kazakhstana</w:t>
        </w:r>
      </w:hyperlink>
    </w:p>
    <w:p w:rsidR="00F66EAA" w:rsidRPr="00847593" w:rsidRDefault="00F66EAA" w:rsidP="00F66EAA">
      <w:pPr>
        <w:pStyle w:val="ListParagraph"/>
        <w:numPr>
          <w:ilvl w:val="0"/>
          <w:numId w:val="3"/>
        </w:numPr>
        <w:spacing w:after="0" w:line="240" w:lineRule="auto"/>
        <w:jc w:val="both"/>
        <w:rPr>
          <w:rFonts w:ascii="Times New Roman" w:hAnsi="Times New Roman" w:cs="Times New Roman"/>
          <w:sz w:val="16"/>
          <w:szCs w:val="16"/>
        </w:rPr>
      </w:pPr>
      <w:r w:rsidRPr="005665C1">
        <w:rPr>
          <w:rFonts w:ascii="Times New Roman" w:hAnsi="Times New Roman" w:cs="Times New Roman"/>
          <w:sz w:val="16"/>
          <w:szCs w:val="16"/>
        </w:rPr>
        <w:t>Д.Ж. Рахматуллаева</w:t>
      </w:r>
      <w:r>
        <w:rPr>
          <w:rFonts w:ascii="Times New Roman" w:hAnsi="Times New Roman" w:cs="Times New Roman"/>
          <w:sz w:val="16"/>
          <w:szCs w:val="16"/>
        </w:rPr>
        <w:t xml:space="preserve">. Теоретико-методологические основы ПИИ в условиях интеграционного процесса. </w:t>
      </w:r>
      <w:r w:rsidRPr="005665C1">
        <w:rPr>
          <w:rFonts w:ascii="Times New Roman" w:hAnsi="Times New Roman" w:cs="Times New Roman"/>
          <w:sz w:val="16"/>
          <w:szCs w:val="16"/>
        </w:rPr>
        <w:t>//</w:t>
      </w:r>
      <w:r w:rsidRPr="00847593">
        <w:rPr>
          <w:rFonts w:ascii="Times New Roman" w:hAnsi="Times New Roman" w:cs="Times New Roman"/>
          <w:color w:val="000000"/>
          <w:sz w:val="16"/>
          <w:szCs w:val="16"/>
          <w:shd w:val="clear" w:color="auto" w:fill="FFFFFF"/>
        </w:rPr>
        <w:t xml:space="preserve">Инновационный потенциал человеческого капитала </w:t>
      </w:r>
      <w:r w:rsidRPr="005665C1">
        <w:rPr>
          <w:rFonts w:ascii="Times New Roman" w:hAnsi="Times New Roman" w:cs="Times New Roman"/>
          <w:sz w:val="16"/>
          <w:szCs w:val="16"/>
        </w:rPr>
        <w:t xml:space="preserve">(материалы </w:t>
      </w:r>
      <w:r>
        <w:rPr>
          <w:rFonts w:ascii="Times New Roman" w:hAnsi="Times New Roman" w:cs="Times New Roman"/>
          <w:sz w:val="16"/>
          <w:szCs w:val="16"/>
        </w:rPr>
        <w:t>международной</w:t>
      </w:r>
      <w:r w:rsidRPr="005665C1">
        <w:rPr>
          <w:rFonts w:ascii="Times New Roman" w:hAnsi="Times New Roman" w:cs="Times New Roman"/>
          <w:sz w:val="16"/>
          <w:szCs w:val="16"/>
        </w:rPr>
        <w:t xml:space="preserve"> научно-</w:t>
      </w:r>
      <w:r>
        <w:rPr>
          <w:rFonts w:ascii="Times New Roman" w:hAnsi="Times New Roman" w:cs="Times New Roman"/>
          <w:sz w:val="16"/>
          <w:szCs w:val="16"/>
        </w:rPr>
        <w:t>прак</w:t>
      </w:r>
      <w:r w:rsidRPr="005665C1">
        <w:rPr>
          <w:rFonts w:ascii="Times New Roman" w:hAnsi="Times New Roman" w:cs="Times New Roman"/>
          <w:sz w:val="16"/>
          <w:szCs w:val="16"/>
        </w:rPr>
        <w:t xml:space="preserve">тической конференции </w:t>
      </w:r>
      <w:r>
        <w:rPr>
          <w:rFonts w:ascii="Times New Roman" w:hAnsi="Times New Roman" w:cs="Times New Roman"/>
          <w:sz w:val="16"/>
          <w:szCs w:val="16"/>
        </w:rPr>
        <w:t>7-8</w:t>
      </w:r>
      <w:r w:rsidRPr="005665C1">
        <w:rPr>
          <w:rFonts w:ascii="Times New Roman" w:hAnsi="Times New Roman" w:cs="Times New Roman"/>
          <w:sz w:val="16"/>
          <w:szCs w:val="16"/>
        </w:rPr>
        <w:t xml:space="preserve"> декабря 20</w:t>
      </w:r>
      <w:r>
        <w:rPr>
          <w:rFonts w:ascii="Times New Roman" w:hAnsi="Times New Roman" w:cs="Times New Roman"/>
          <w:sz w:val="16"/>
          <w:szCs w:val="16"/>
        </w:rPr>
        <w:t xml:space="preserve">12 </w:t>
      </w:r>
      <w:r w:rsidRPr="005665C1">
        <w:rPr>
          <w:rFonts w:ascii="Times New Roman" w:hAnsi="Times New Roman" w:cs="Times New Roman"/>
          <w:sz w:val="16"/>
          <w:szCs w:val="16"/>
        </w:rPr>
        <w:t>г.)</w:t>
      </w:r>
      <w:r>
        <w:rPr>
          <w:rFonts w:ascii="Times New Roman" w:hAnsi="Times New Roman" w:cs="Times New Roman"/>
          <w:sz w:val="16"/>
          <w:szCs w:val="16"/>
        </w:rPr>
        <w:t>. (2012).</w:t>
      </w:r>
      <w:r w:rsidRPr="005665C1">
        <w:rPr>
          <w:rFonts w:ascii="Times New Roman" w:hAnsi="Times New Roman" w:cs="Times New Roman"/>
          <w:sz w:val="16"/>
          <w:szCs w:val="16"/>
        </w:rPr>
        <w:t xml:space="preserve"> </w:t>
      </w:r>
      <w:r>
        <w:rPr>
          <w:rFonts w:ascii="Times New Roman" w:hAnsi="Times New Roman" w:cs="Times New Roman"/>
          <w:sz w:val="16"/>
          <w:szCs w:val="16"/>
        </w:rPr>
        <w:t>Алматы: «</w:t>
      </w:r>
      <w:r w:rsidRPr="005665C1">
        <w:rPr>
          <w:rFonts w:ascii="Times New Roman" w:hAnsi="Times New Roman" w:cs="Times New Roman"/>
          <w:sz w:val="16"/>
          <w:szCs w:val="16"/>
        </w:rPr>
        <w:t>Казак университет</w:t>
      </w:r>
      <w:proofErr w:type="spellStart"/>
      <w:r w:rsidRPr="005665C1">
        <w:rPr>
          <w:rFonts w:ascii="Times New Roman" w:eastAsia="Batang" w:hAnsi="Times New Roman" w:cs="Times New Roman"/>
          <w:sz w:val="16"/>
          <w:szCs w:val="16"/>
          <w:lang w:val="en-US" w:eastAsia="ko-KR"/>
        </w:rPr>
        <w:t>i</w:t>
      </w:r>
      <w:proofErr w:type="spellEnd"/>
      <w:r>
        <w:rPr>
          <w:rFonts w:ascii="Times New Roman" w:eastAsia="Batang" w:hAnsi="Times New Roman" w:cs="Times New Roman"/>
          <w:sz w:val="16"/>
          <w:szCs w:val="16"/>
          <w:lang w:eastAsia="ko-KR"/>
        </w:rPr>
        <w:t>». 02.03.2013</w:t>
      </w:r>
      <w:r w:rsidRPr="00847593">
        <w:rPr>
          <w:rFonts w:ascii="Times New Roman" w:eastAsia="Batang" w:hAnsi="Times New Roman" w:cs="Times New Roman"/>
          <w:sz w:val="16"/>
          <w:szCs w:val="16"/>
          <w:lang w:eastAsia="ko-KR"/>
        </w:rPr>
        <w:t>//</w:t>
      </w:r>
      <w:r w:rsidRPr="00847593">
        <w:rPr>
          <w:rFonts w:ascii="Times New Roman" w:hAnsi="Times New Roman" w:cs="Times New Roman"/>
          <w:sz w:val="16"/>
          <w:szCs w:val="16"/>
        </w:rPr>
        <w:t xml:space="preserve"> </w:t>
      </w:r>
      <w:hyperlink r:id="rId9" w:history="1">
        <w:r w:rsidRPr="00847593">
          <w:rPr>
            <w:rStyle w:val="Hyperlink"/>
            <w:rFonts w:ascii="Times New Roman" w:hAnsi="Times New Roman" w:cs="Times New Roman"/>
            <w:sz w:val="16"/>
            <w:szCs w:val="16"/>
          </w:rPr>
          <w:t>http://science.kaznu.kz/SciencePublications/PrivThesis</w:t>
        </w:r>
      </w:hyperlink>
    </w:p>
    <w:p w:rsidR="002E62BE" w:rsidRPr="000D23BF" w:rsidRDefault="002E62BE" w:rsidP="002E62BE">
      <w:pPr>
        <w:pStyle w:val="ListParagraph"/>
        <w:numPr>
          <w:ilvl w:val="0"/>
          <w:numId w:val="3"/>
        </w:numPr>
        <w:spacing w:after="0" w:line="240" w:lineRule="auto"/>
        <w:jc w:val="both"/>
        <w:rPr>
          <w:rFonts w:ascii="Times New Roman" w:hAnsi="Times New Roman" w:cs="Times New Roman"/>
          <w:sz w:val="16"/>
          <w:szCs w:val="16"/>
        </w:rPr>
      </w:pPr>
      <w:proofErr w:type="spellStart"/>
      <w:r w:rsidRPr="002E62BE">
        <w:rPr>
          <w:rFonts w:ascii="Times New Roman" w:hAnsi="Times New Roman" w:cs="Times New Roman"/>
          <w:sz w:val="16"/>
          <w:szCs w:val="16"/>
          <w:lang w:val="en-US"/>
        </w:rPr>
        <w:t>Abdur</w:t>
      </w:r>
      <w:proofErr w:type="spellEnd"/>
      <w:r w:rsidRPr="00F66EAA">
        <w:rPr>
          <w:rFonts w:ascii="Times New Roman" w:hAnsi="Times New Roman" w:cs="Times New Roman"/>
          <w:sz w:val="16"/>
          <w:szCs w:val="16"/>
          <w:lang w:val="en-US"/>
        </w:rPr>
        <w:t xml:space="preserve"> </w:t>
      </w:r>
      <w:r w:rsidRPr="002E62BE">
        <w:rPr>
          <w:rFonts w:ascii="Times New Roman" w:hAnsi="Times New Roman" w:cs="Times New Roman"/>
          <w:sz w:val="16"/>
          <w:szCs w:val="16"/>
          <w:lang w:val="en-US"/>
        </w:rPr>
        <w:t>Chowdhury</w:t>
      </w:r>
      <w:r w:rsidRPr="00F66EAA">
        <w:rPr>
          <w:rFonts w:ascii="Times New Roman" w:hAnsi="Times New Roman" w:cs="Times New Roman"/>
          <w:sz w:val="16"/>
          <w:szCs w:val="16"/>
          <w:lang w:val="en-US"/>
        </w:rPr>
        <w:t xml:space="preserve">, </w:t>
      </w:r>
      <w:r w:rsidRPr="002E62BE">
        <w:rPr>
          <w:rFonts w:ascii="Times New Roman" w:hAnsi="Times New Roman" w:cs="Times New Roman"/>
          <w:sz w:val="16"/>
          <w:szCs w:val="16"/>
          <w:lang w:val="en-US"/>
        </w:rPr>
        <w:t>George</w:t>
      </w:r>
      <w:r w:rsidRPr="00F66EAA">
        <w:rPr>
          <w:rFonts w:ascii="Times New Roman" w:hAnsi="Times New Roman" w:cs="Times New Roman"/>
          <w:sz w:val="16"/>
          <w:szCs w:val="16"/>
          <w:lang w:val="en-US"/>
        </w:rPr>
        <w:t xml:space="preserve"> </w:t>
      </w:r>
      <w:proofErr w:type="spellStart"/>
      <w:r w:rsidRPr="002E62BE">
        <w:rPr>
          <w:rFonts w:ascii="Times New Roman" w:hAnsi="Times New Roman" w:cs="Times New Roman"/>
          <w:sz w:val="16"/>
          <w:szCs w:val="16"/>
          <w:lang w:val="en-US"/>
        </w:rPr>
        <w:t>Mavrotas</w:t>
      </w:r>
      <w:proofErr w:type="spellEnd"/>
      <w:r w:rsidRPr="00F66EAA">
        <w:rPr>
          <w:rFonts w:ascii="Times New Roman" w:hAnsi="Times New Roman" w:cs="Times New Roman"/>
          <w:sz w:val="16"/>
          <w:szCs w:val="16"/>
          <w:lang w:val="en-US"/>
        </w:rPr>
        <w:t>.</w:t>
      </w:r>
      <w:r w:rsidRPr="00F66EAA">
        <w:rPr>
          <w:sz w:val="16"/>
          <w:szCs w:val="16"/>
          <w:lang w:val="en-US"/>
        </w:rPr>
        <w:t xml:space="preserve"> </w:t>
      </w:r>
      <w:r w:rsidRPr="002E62BE">
        <w:rPr>
          <w:rFonts w:ascii="Times New Roman" w:hAnsi="Times New Roman" w:cs="Times New Roman"/>
          <w:sz w:val="16"/>
          <w:szCs w:val="16"/>
          <w:lang w:val="en-US"/>
        </w:rPr>
        <w:t>FDI</w:t>
      </w:r>
      <w:r w:rsidRPr="000D23BF">
        <w:rPr>
          <w:rFonts w:ascii="Times New Roman" w:hAnsi="Times New Roman" w:cs="Times New Roman"/>
          <w:sz w:val="16"/>
          <w:szCs w:val="16"/>
          <w:lang w:val="en-US"/>
        </w:rPr>
        <w:t xml:space="preserve"> </w:t>
      </w:r>
      <w:r w:rsidRPr="002E62BE">
        <w:rPr>
          <w:rFonts w:ascii="Times New Roman" w:hAnsi="Times New Roman" w:cs="Times New Roman"/>
          <w:sz w:val="16"/>
          <w:szCs w:val="16"/>
          <w:lang w:val="en-US"/>
        </w:rPr>
        <w:t>and</w:t>
      </w:r>
      <w:r w:rsidRPr="000D23BF">
        <w:rPr>
          <w:rFonts w:ascii="Times New Roman" w:hAnsi="Times New Roman" w:cs="Times New Roman"/>
          <w:sz w:val="16"/>
          <w:szCs w:val="16"/>
          <w:lang w:val="en-US"/>
        </w:rPr>
        <w:t xml:space="preserve"> </w:t>
      </w:r>
      <w:r w:rsidRPr="002E62BE">
        <w:rPr>
          <w:rFonts w:ascii="Times New Roman" w:hAnsi="Times New Roman" w:cs="Times New Roman"/>
          <w:sz w:val="16"/>
          <w:szCs w:val="16"/>
          <w:lang w:val="en-US"/>
        </w:rPr>
        <w:t>Growth</w:t>
      </w:r>
      <w:r w:rsidRPr="000D23BF">
        <w:rPr>
          <w:rFonts w:ascii="Times New Roman" w:hAnsi="Times New Roman" w:cs="Times New Roman"/>
          <w:sz w:val="16"/>
          <w:szCs w:val="16"/>
          <w:lang w:val="en-US"/>
        </w:rPr>
        <w:t xml:space="preserve">: </w:t>
      </w:r>
      <w:r w:rsidRPr="002E62BE">
        <w:rPr>
          <w:rFonts w:ascii="Times New Roman" w:hAnsi="Times New Roman" w:cs="Times New Roman"/>
          <w:sz w:val="16"/>
          <w:szCs w:val="16"/>
          <w:lang w:val="en-US"/>
        </w:rPr>
        <w:t>What</w:t>
      </w:r>
      <w:r w:rsidRPr="000D23BF">
        <w:rPr>
          <w:rFonts w:ascii="Times New Roman" w:hAnsi="Times New Roman" w:cs="Times New Roman"/>
          <w:sz w:val="16"/>
          <w:szCs w:val="16"/>
          <w:lang w:val="en-US"/>
        </w:rPr>
        <w:t xml:space="preserve"> </w:t>
      </w:r>
      <w:r w:rsidRPr="002E62BE">
        <w:rPr>
          <w:rFonts w:ascii="Times New Roman" w:hAnsi="Times New Roman" w:cs="Times New Roman"/>
          <w:sz w:val="16"/>
          <w:szCs w:val="16"/>
          <w:lang w:val="en-US"/>
        </w:rPr>
        <w:t>Causes</w:t>
      </w:r>
      <w:r w:rsidRPr="000D23BF">
        <w:rPr>
          <w:rFonts w:ascii="Times New Roman" w:hAnsi="Times New Roman" w:cs="Times New Roman"/>
          <w:sz w:val="16"/>
          <w:szCs w:val="16"/>
          <w:lang w:val="en-US"/>
        </w:rPr>
        <w:t xml:space="preserve"> </w:t>
      </w:r>
      <w:r w:rsidRPr="002E62BE">
        <w:rPr>
          <w:rFonts w:ascii="Times New Roman" w:hAnsi="Times New Roman" w:cs="Times New Roman"/>
          <w:sz w:val="16"/>
          <w:szCs w:val="16"/>
          <w:lang w:val="en-US"/>
        </w:rPr>
        <w:t>What</w:t>
      </w:r>
      <w:r w:rsidRPr="000D23BF">
        <w:rPr>
          <w:rFonts w:ascii="Times New Roman" w:hAnsi="Times New Roman" w:cs="Times New Roman"/>
          <w:sz w:val="16"/>
          <w:szCs w:val="16"/>
          <w:lang w:val="en-US"/>
        </w:rPr>
        <w:t xml:space="preserve">? </w:t>
      </w:r>
      <w:r w:rsidR="000D23BF">
        <w:rPr>
          <w:rFonts w:ascii="Times New Roman" w:hAnsi="Times New Roman" w:cs="Times New Roman"/>
          <w:sz w:val="16"/>
          <w:szCs w:val="16"/>
        </w:rPr>
        <w:t>(</w:t>
      </w:r>
      <w:r w:rsidR="000D23BF" w:rsidRPr="000D23BF">
        <w:rPr>
          <w:rFonts w:ascii="Times New Roman" w:hAnsi="Times New Roman" w:cs="Times New Roman"/>
          <w:sz w:val="16"/>
          <w:szCs w:val="16"/>
        </w:rPr>
        <w:t>2006</w:t>
      </w:r>
      <w:r w:rsidR="000D23BF">
        <w:rPr>
          <w:rFonts w:ascii="Times New Roman" w:hAnsi="Times New Roman" w:cs="Times New Roman"/>
          <w:sz w:val="16"/>
          <w:szCs w:val="16"/>
        </w:rPr>
        <w:t xml:space="preserve">). </w:t>
      </w:r>
      <w:r w:rsidRPr="002E62BE">
        <w:rPr>
          <w:rFonts w:ascii="Times New Roman" w:hAnsi="Times New Roman" w:cs="Times New Roman"/>
          <w:sz w:val="16"/>
          <w:szCs w:val="16"/>
          <w:lang w:val="en-US"/>
        </w:rPr>
        <w:t>United</w:t>
      </w:r>
      <w:r w:rsidRPr="000D23BF">
        <w:rPr>
          <w:rFonts w:ascii="Times New Roman" w:hAnsi="Times New Roman" w:cs="Times New Roman"/>
          <w:sz w:val="16"/>
          <w:szCs w:val="16"/>
        </w:rPr>
        <w:t xml:space="preserve"> </w:t>
      </w:r>
      <w:r w:rsidRPr="002E62BE">
        <w:rPr>
          <w:rFonts w:ascii="Times New Roman" w:hAnsi="Times New Roman" w:cs="Times New Roman"/>
          <w:sz w:val="16"/>
          <w:szCs w:val="16"/>
          <w:lang w:val="en-US"/>
        </w:rPr>
        <w:t>Nations</w:t>
      </w:r>
      <w:r w:rsidRPr="000D23BF">
        <w:rPr>
          <w:rFonts w:ascii="Times New Roman" w:hAnsi="Times New Roman" w:cs="Times New Roman"/>
          <w:sz w:val="16"/>
          <w:szCs w:val="16"/>
        </w:rPr>
        <w:t xml:space="preserve"> </w:t>
      </w:r>
      <w:r w:rsidRPr="002E62BE">
        <w:rPr>
          <w:rFonts w:ascii="Times New Roman" w:hAnsi="Times New Roman" w:cs="Times New Roman"/>
          <w:sz w:val="16"/>
          <w:szCs w:val="16"/>
          <w:lang w:val="en-US"/>
        </w:rPr>
        <w:t>University</w:t>
      </w:r>
      <w:r w:rsidR="000D23BF">
        <w:rPr>
          <w:rFonts w:ascii="Times New Roman" w:hAnsi="Times New Roman" w:cs="Times New Roman"/>
          <w:sz w:val="16"/>
          <w:szCs w:val="16"/>
        </w:rPr>
        <w:t>.</w:t>
      </w:r>
      <w:r w:rsidRPr="000D23BF">
        <w:rPr>
          <w:rFonts w:ascii="Times New Roman" w:hAnsi="Times New Roman" w:cs="Times New Roman"/>
          <w:sz w:val="16"/>
          <w:szCs w:val="16"/>
        </w:rPr>
        <w:t xml:space="preserve"> </w:t>
      </w:r>
    </w:p>
    <w:p w:rsidR="002C11F1" w:rsidRPr="005665C1" w:rsidRDefault="002C11F1" w:rsidP="002C11F1">
      <w:pPr>
        <w:pStyle w:val="ListParagraph"/>
        <w:numPr>
          <w:ilvl w:val="0"/>
          <w:numId w:val="3"/>
        </w:numPr>
        <w:spacing w:after="0" w:line="240" w:lineRule="auto"/>
        <w:jc w:val="both"/>
        <w:rPr>
          <w:rFonts w:ascii="Times New Roman" w:hAnsi="Times New Roman" w:cs="Times New Roman"/>
          <w:sz w:val="16"/>
          <w:szCs w:val="16"/>
        </w:rPr>
      </w:pPr>
      <w:r w:rsidRPr="005665C1">
        <w:rPr>
          <w:rFonts w:ascii="Times New Roman" w:hAnsi="Times New Roman" w:cs="Times New Roman"/>
          <w:sz w:val="16"/>
          <w:szCs w:val="16"/>
        </w:rPr>
        <w:t xml:space="preserve">Пауль Фишер. Привлечение ПИИ в Россию: 5 шагов к успеху. </w:t>
      </w:r>
      <w:r w:rsidR="00A81292">
        <w:rPr>
          <w:rFonts w:ascii="Times New Roman" w:hAnsi="Times New Roman" w:cs="Times New Roman"/>
          <w:sz w:val="16"/>
          <w:szCs w:val="16"/>
        </w:rPr>
        <w:t>(</w:t>
      </w:r>
      <w:r w:rsidR="00A81292" w:rsidRPr="005665C1">
        <w:rPr>
          <w:rFonts w:ascii="Times New Roman" w:hAnsi="Times New Roman" w:cs="Times New Roman"/>
          <w:sz w:val="16"/>
          <w:szCs w:val="16"/>
        </w:rPr>
        <w:t>2004</w:t>
      </w:r>
      <w:r w:rsidR="00A81292">
        <w:rPr>
          <w:rFonts w:ascii="Times New Roman" w:hAnsi="Times New Roman" w:cs="Times New Roman"/>
          <w:sz w:val="16"/>
          <w:szCs w:val="16"/>
        </w:rPr>
        <w:t>).</w:t>
      </w:r>
      <w:r w:rsidRPr="005665C1">
        <w:rPr>
          <w:rFonts w:ascii="Times New Roman" w:hAnsi="Times New Roman" w:cs="Times New Roman"/>
          <w:sz w:val="16"/>
          <w:szCs w:val="16"/>
        </w:rPr>
        <w:t xml:space="preserve"> М</w:t>
      </w:r>
      <w:r w:rsidR="00A81292">
        <w:rPr>
          <w:rFonts w:ascii="Times New Roman" w:hAnsi="Times New Roman" w:cs="Times New Roman"/>
          <w:sz w:val="16"/>
          <w:szCs w:val="16"/>
        </w:rPr>
        <w:t>осква: Издательство «Флинта».</w:t>
      </w:r>
      <w:r w:rsidRPr="005665C1">
        <w:rPr>
          <w:rFonts w:ascii="Times New Roman" w:hAnsi="Times New Roman" w:cs="Times New Roman"/>
          <w:sz w:val="16"/>
          <w:szCs w:val="16"/>
        </w:rPr>
        <w:t xml:space="preserve"> </w:t>
      </w:r>
    </w:p>
    <w:p w:rsidR="002C11F1" w:rsidRDefault="002C11F1" w:rsidP="002C11F1">
      <w:pPr>
        <w:spacing w:after="0" w:line="240" w:lineRule="auto"/>
        <w:jc w:val="both"/>
        <w:rPr>
          <w:rFonts w:ascii="Times New Roman" w:hAnsi="Times New Roman" w:cs="Times New Roman"/>
          <w:sz w:val="28"/>
          <w:szCs w:val="28"/>
        </w:rPr>
      </w:pPr>
    </w:p>
    <w:p w:rsidR="008B41F6" w:rsidRDefault="00F311D4" w:rsidP="006E4D4A">
      <w:pPr>
        <w:jc w:val="center"/>
      </w:pPr>
      <w:r w:rsidRPr="00F311D4">
        <w:t>В статье исследуется социально-экономическое развитие регионов Казахстана на основе данных официальной статистики Агентства по статистике Республики Казахстан. Была сделана оценка уровня социально-экономического развития  регионов на основе составления рейтинга регионов по 13 экономическим и 8 социальным индикаторам.  При проведении данного исследовании использовались сравнительный анализ, аналитический метод исследования на основе составления рейтинга регионов в виде таблицы. В результате автор определяет важное значение и роль социальных и экономических показателей регионов, так как анализ их в региональном разрезе дает возможность выработать рекомендации, скорректирующие развитие регионов, которые в перспективе могут дать макроэкономический эффект на социальное и экономическое развитие республики в целом.</w:t>
      </w:r>
      <w:bookmarkStart w:id="0" w:name="_GoBack"/>
      <w:bookmarkEnd w:id="0"/>
    </w:p>
    <w:sectPr w:rsidR="008B41F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761"/>
    <w:multiLevelType w:val="multilevel"/>
    <w:tmpl w:val="E23EE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3007AA"/>
    <w:multiLevelType w:val="hybridMultilevel"/>
    <w:tmpl w:val="F30E0A1A"/>
    <w:lvl w:ilvl="0" w:tplc="52E4552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4412DE2"/>
    <w:multiLevelType w:val="multilevel"/>
    <w:tmpl w:val="D57C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2C1092"/>
    <w:multiLevelType w:val="multilevel"/>
    <w:tmpl w:val="BADA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B86810"/>
    <w:multiLevelType w:val="hybridMultilevel"/>
    <w:tmpl w:val="539293A6"/>
    <w:lvl w:ilvl="0" w:tplc="80C6C93A">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4EFD0144"/>
    <w:multiLevelType w:val="hybridMultilevel"/>
    <w:tmpl w:val="682241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7AE02D7F"/>
    <w:multiLevelType w:val="hybridMultilevel"/>
    <w:tmpl w:val="3F307C8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1F1"/>
    <w:rsid w:val="0001434F"/>
    <w:rsid w:val="000D23BF"/>
    <w:rsid w:val="00116158"/>
    <w:rsid w:val="00125BA9"/>
    <w:rsid w:val="00132883"/>
    <w:rsid w:val="001859B1"/>
    <w:rsid w:val="001B3CE1"/>
    <w:rsid w:val="001D04D7"/>
    <w:rsid w:val="00292588"/>
    <w:rsid w:val="002B3E12"/>
    <w:rsid w:val="002C11F1"/>
    <w:rsid w:val="002C5940"/>
    <w:rsid w:val="002E62BE"/>
    <w:rsid w:val="00367F82"/>
    <w:rsid w:val="00375D37"/>
    <w:rsid w:val="00396838"/>
    <w:rsid w:val="004C33B8"/>
    <w:rsid w:val="00501D28"/>
    <w:rsid w:val="005075F6"/>
    <w:rsid w:val="005665C1"/>
    <w:rsid w:val="006E4D4A"/>
    <w:rsid w:val="006F390C"/>
    <w:rsid w:val="00777727"/>
    <w:rsid w:val="00847593"/>
    <w:rsid w:val="0089139A"/>
    <w:rsid w:val="008B41F6"/>
    <w:rsid w:val="008F6B4E"/>
    <w:rsid w:val="009C4CE2"/>
    <w:rsid w:val="00A66163"/>
    <w:rsid w:val="00A81292"/>
    <w:rsid w:val="00AB012A"/>
    <w:rsid w:val="00B03C32"/>
    <w:rsid w:val="00B15479"/>
    <w:rsid w:val="00CD6344"/>
    <w:rsid w:val="00D043C9"/>
    <w:rsid w:val="00D15C8C"/>
    <w:rsid w:val="00D313A8"/>
    <w:rsid w:val="00DD3FCA"/>
    <w:rsid w:val="00E27454"/>
    <w:rsid w:val="00E67177"/>
    <w:rsid w:val="00EB3A18"/>
    <w:rsid w:val="00F018D5"/>
    <w:rsid w:val="00F12CEC"/>
    <w:rsid w:val="00F311D4"/>
    <w:rsid w:val="00F474C1"/>
    <w:rsid w:val="00F55FDF"/>
    <w:rsid w:val="00F6432A"/>
    <w:rsid w:val="00F66EAA"/>
    <w:rsid w:val="00F847BA"/>
    <w:rsid w:val="00FD0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F1"/>
    <w:rPr>
      <w:lang w:val="ru-RU"/>
    </w:rPr>
  </w:style>
  <w:style w:type="paragraph" w:styleId="Heading2">
    <w:name w:val="heading 2"/>
    <w:basedOn w:val="Normal"/>
    <w:link w:val="Heading2Char"/>
    <w:uiPriority w:val="9"/>
    <w:qFormat/>
    <w:rsid w:val="00125B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C11F1"/>
    <w:pPr>
      <w:spacing w:after="0" w:line="240" w:lineRule="auto"/>
      <w:jc w:val="center"/>
    </w:pPr>
    <w:rPr>
      <w:rFonts w:ascii="Times New Roman" w:eastAsia="Times New Roman" w:hAnsi="Times New Roman" w:cs="Times New Roman"/>
      <w:b/>
      <w:bCs/>
      <w:sz w:val="28"/>
      <w:szCs w:val="20"/>
      <w:lang w:eastAsia="ru-RU"/>
    </w:rPr>
  </w:style>
  <w:style w:type="character" w:customStyle="1" w:styleId="BodyTextChar">
    <w:name w:val="Body Text Char"/>
    <w:basedOn w:val="DefaultParagraphFont"/>
    <w:link w:val="BodyText"/>
    <w:semiHidden/>
    <w:rsid w:val="002C11F1"/>
    <w:rPr>
      <w:rFonts w:ascii="Times New Roman" w:eastAsia="Times New Roman" w:hAnsi="Times New Roman" w:cs="Times New Roman"/>
      <w:b/>
      <w:bCs/>
      <w:sz w:val="28"/>
      <w:szCs w:val="20"/>
      <w:lang w:val="ru-RU" w:eastAsia="ru-RU"/>
    </w:rPr>
  </w:style>
  <w:style w:type="paragraph" w:styleId="ListParagraph">
    <w:name w:val="List Paragraph"/>
    <w:basedOn w:val="Normal"/>
    <w:uiPriority w:val="34"/>
    <w:qFormat/>
    <w:rsid w:val="002C11F1"/>
    <w:pPr>
      <w:ind w:left="720"/>
      <w:contextualSpacing/>
    </w:pPr>
  </w:style>
  <w:style w:type="character" w:customStyle="1" w:styleId="Heading2Char">
    <w:name w:val="Heading 2 Char"/>
    <w:basedOn w:val="DefaultParagraphFont"/>
    <w:link w:val="Heading2"/>
    <w:uiPriority w:val="9"/>
    <w:rsid w:val="00125BA9"/>
    <w:rPr>
      <w:rFonts w:ascii="Times New Roman" w:eastAsia="Times New Roman" w:hAnsi="Times New Roman" w:cs="Times New Roman"/>
      <w:b/>
      <w:bCs/>
      <w:sz w:val="36"/>
      <w:szCs w:val="36"/>
    </w:rPr>
  </w:style>
  <w:style w:type="paragraph" w:styleId="NormalWe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Normal"/>
    <w:link w:val="NormalWebChar"/>
    <w:unhideWhenUsed/>
    <w:rsid w:val="00F55F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55FDF"/>
  </w:style>
  <w:style w:type="character" w:styleId="Strong">
    <w:name w:val="Strong"/>
    <w:basedOn w:val="DefaultParagraphFont"/>
    <w:uiPriority w:val="22"/>
    <w:qFormat/>
    <w:rsid w:val="00F55FDF"/>
    <w:rPr>
      <w:b/>
      <w:bCs/>
    </w:rPr>
  </w:style>
  <w:style w:type="character" w:styleId="Emphasis">
    <w:name w:val="Emphasis"/>
    <w:basedOn w:val="DefaultParagraphFont"/>
    <w:uiPriority w:val="20"/>
    <w:qFormat/>
    <w:rsid w:val="00F55FDF"/>
    <w:rPr>
      <w:i/>
      <w:iCs/>
    </w:rPr>
  </w:style>
  <w:style w:type="character" w:customStyle="1" w:styleId="a">
    <w:name w:val="Абзац списка Знак"/>
    <w:basedOn w:val="DefaultParagraphFont"/>
    <w:link w:val="a0"/>
    <w:locked/>
    <w:rsid w:val="00292588"/>
    <w:rPr>
      <w:sz w:val="24"/>
      <w:szCs w:val="24"/>
      <w:lang w:val="ru-RU" w:eastAsia="ru-RU"/>
    </w:rPr>
  </w:style>
  <w:style w:type="paragraph" w:customStyle="1" w:styleId="a0">
    <w:name w:val="Абзац списка"/>
    <w:basedOn w:val="Normal"/>
    <w:link w:val="a"/>
    <w:qFormat/>
    <w:rsid w:val="00292588"/>
    <w:pPr>
      <w:spacing w:after="0" w:line="240" w:lineRule="auto"/>
      <w:ind w:left="720"/>
      <w:contextualSpacing/>
    </w:pPr>
    <w:rPr>
      <w:sz w:val="24"/>
      <w:szCs w:val="24"/>
      <w:lang w:eastAsia="ru-RU"/>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basedOn w:val="DefaultParagraphFont"/>
    <w:link w:val="NormalWeb"/>
    <w:locked/>
    <w:rsid w:val="006E4D4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41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F1"/>
    <w:rPr>
      <w:lang w:val="ru-RU"/>
    </w:rPr>
  </w:style>
  <w:style w:type="paragraph" w:styleId="Heading2">
    <w:name w:val="heading 2"/>
    <w:basedOn w:val="Normal"/>
    <w:link w:val="Heading2Char"/>
    <w:uiPriority w:val="9"/>
    <w:qFormat/>
    <w:rsid w:val="00125BA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2C11F1"/>
    <w:pPr>
      <w:spacing w:after="0" w:line="240" w:lineRule="auto"/>
      <w:jc w:val="center"/>
    </w:pPr>
    <w:rPr>
      <w:rFonts w:ascii="Times New Roman" w:eastAsia="Times New Roman" w:hAnsi="Times New Roman" w:cs="Times New Roman"/>
      <w:b/>
      <w:bCs/>
      <w:sz w:val="28"/>
      <w:szCs w:val="20"/>
      <w:lang w:eastAsia="ru-RU"/>
    </w:rPr>
  </w:style>
  <w:style w:type="character" w:customStyle="1" w:styleId="BodyTextChar">
    <w:name w:val="Body Text Char"/>
    <w:basedOn w:val="DefaultParagraphFont"/>
    <w:link w:val="BodyText"/>
    <w:semiHidden/>
    <w:rsid w:val="002C11F1"/>
    <w:rPr>
      <w:rFonts w:ascii="Times New Roman" w:eastAsia="Times New Roman" w:hAnsi="Times New Roman" w:cs="Times New Roman"/>
      <w:b/>
      <w:bCs/>
      <w:sz w:val="28"/>
      <w:szCs w:val="20"/>
      <w:lang w:val="ru-RU" w:eastAsia="ru-RU"/>
    </w:rPr>
  </w:style>
  <w:style w:type="paragraph" w:styleId="ListParagraph">
    <w:name w:val="List Paragraph"/>
    <w:basedOn w:val="Normal"/>
    <w:uiPriority w:val="34"/>
    <w:qFormat/>
    <w:rsid w:val="002C11F1"/>
    <w:pPr>
      <w:ind w:left="720"/>
      <w:contextualSpacing/>
    </w:pPr>
  </w:style>
  <w:style w:type="character" w:customStyle="1" w:styleId="Heading2Char">
    <w:name w:val="Heading 2 Char"/>
    <w:basedOn w:val="DefaultParagraphFont"/>
    <w:link w:val="Heading2"/>
    <w:uiPriority w:val="9"/>
    <w:rsid w:val="00125BA9"/>
    <w:rPr>
      <w:rFonts w:ascii="Times New Roman" w:eastAsia="Times New Roman" w:hAnsi="Times New Roman" w:cs="Times New Roman"/>
      <w:b/>
      <w:bCs/>
      <w:sz w:val="36"/>
      <w:szCs w:val="36"/>
    </w:rPr>
  </w:style>
  <w:style w:type="paragraph" w:styleId="NormalWeb">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Normal"/>
    <w:link w:val="NormalWebChar"/>
    <w:unhideWhenUsed/>
    <w:rsid w:val="00F55FDF"/>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F55FDF"/>
  </w:style>
  <w:style w:type="character" w:styleId="Strong">
    <w:name w:val="Strong"/>
    <w:basedOn w:val="DefaultParagraphFont"/>
    <w:uiPriority w:val="22"/>
    <w:qFormat/>
    <w:rsid w:val="00F55FDF"/>
    <w:rPr>
      <w:b/>
      <w:bCs/>
    </w:rPr>
  </w:style>
  <w:style w:type="character" w:styleId="Emphasis">
    <w:name w:val="Emphasis"/>
    <w:basedOn w:val="DefaultParagraphFont"/>
    <w:uiPriority w:val="20"/>
    <w:qFormat/>
    <w:rsid w:val="00F55FDF"/>
    <w:rPr>
      <w:i/>
      <w:iCs/>
    </w:rPr>
  </w:style>
  <w:style w:type="character" w:customStyle="1" w:styleId="a">
    <w:name w:val="Абзац списка Знак"/>
    <w:basedOn w:val="DefaultParagraphFont"/>
    <w:link w:val="a0"/>
    <w:locked/>
    <w:rsid w:val="00292588"/>
    <w:rPr>
      <w:sz w:val="24"/>
      <w:szCs w:val="24"/>
      <w:lang w:val="ru-RU" w:eastAsia="ru-RU"/>
    </w:rPr>
  </w:style>
  <w:style w:type="paragraph" w:customStyle="1" w:styleId="a0">
    <w:name w:val="Абзац списка"/>
    <w:basedOn w:val="Normal"/>
    <w:link w:val="a"/>
    <w:qFormat/>
    <w:rsid w:val="00292588"/>
    <w:pPr>
      <w:spacing w:after="0" w:line="240" w:lineRule="auto"/>
      <w:ind w:left="720"/>
      <w:contextualSpacing/>
    </w:pPr>
    <w:rPr>
      <w:sz w:val="24"/>
      <w:szCs w:val="24"/>
      <w:lang w:eastAsia="ru-RU"/>
    </w:rPr>
  </w:style>
  <w:style w:type="character" w:customStyle="1" w:styleId="NormalWebChar">
    <w:name w:val="Normal (Web) Char"/>
    <w:aliases w:val="Обычный (Web)1 Char,Знак Знак3 Char,Обычный (Web) Char,Обычный (веб) Знак1 Char,Обычный (веб) Знак Знак1 Char,Знак Знак1 Знак Char,Обычный (веб) Знак Знак Знак Char,Знак Знак1 Знак Знак Char,Обычный (веб) Знак Знак Знак Знак Char"/>
    <w:basedOn w:val="DefaultParagraphFont"/>
    <w:link w:val="NormalWeb"/>
    <w:locked/>
    <w:rsid w:val="006E4D4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41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28438">
      <w:bodyDiv w:val="1"/>
      <w:marLeft w:val="0"/>
      <w:marRight w:val="0"/>
      <w:marTop w:val="0"/>
      <w:marBottom w:val="0"/>
      <w:divBdr>
        <w:top w:val="none" w:sz="0" w:space="0" w:color="auto"/>
        <w:left w:val="none" w:sz="0" w:space="0" w:color="auto"/>
        <w:bottom w:val="none" w:sz="0" w:space="0" w:color="auto"/>
        <w:right w:val="none" w:sz="0" w:space="0" w:color="auto"/>
      </w:divBdr>
    </w:div>
    <w:div w:id="285697622">
      <w:bodyDiv w:val="1"/>
      <w:marLeft w:val="0"/>
      <w:marRight w:val="0"/>
      <w:marTop w:val="0"/>
      <w:marBottom w:val="0"/>
      <w:divBdr>
        <w:top w:val="none" w:sz="0" w:space="0" w:color="auto"/>
        <w:left w:val="none" w:sz="0" w:space="0" w:color="auto"/>
        <w:bottom w:val="none" w:sz="0" w:space="0" w:color="auto"/>
        <w:right w:val="none" w:sz="0" w:space="0" w:color="auto"/>
      </w:divBdr>
    </w:div>
    <w:div w:id="357390961">
      <w:bodyDiv w:val="1"/>
      <w:marLeft w:val="0"/>
      <w:marRight w:val="0"/>
      <w:marTop w:val="0"/>
      <w:marBottom w:val="0"/>
      <w:divBdr>
        <w:top w:val="none" w:sz="0" w:space="0" w:color="auto"/>
        <w:left w:val="none" w:sz="0" w:space="0" w:color="auto"/>
        <w:bottom w:val="none" w:sz="0" w:space="0" w:color="auto"/>
        <w:right w:val="none" w:sz="0" w:space="0" w:color="auto"/>
      </w:divBdr>
    </w:div>
    <w:div w:id="395712578">
      <w:bodyDiv w:val="1"/>
      <w:marLeft w:val="0"/>
      <w:marRight w:val="0"/>
      <w:marTop w:val="0"/>
      <w:marBottom w:val="0"/>
      <w:divBdr>
        <w:top w:val="none" w:sz="0" w:space="0" w:color="auto"/>
        <w:left w:val="none" w:sz="0" w:space="0" w:color="auto"/>
        <w:bottom w:val="none" w:sz="0" w:space="0" w:color="auto"/>
        <w:right w:val="none" w:sz="0" w:space="0" w:color="auto"/>
      </w:divBdr>
    </w:div>
    <w:div w:id="428040303">
      <w:bodyDiv w:val="1"/>
      <w:marLeft w:val="0"/>
      <w:marRight w:val="0"/>
      <w:marTop w:val="0"/>
      <w:marBottom w:val="0"/>
      <w:divBdr>
        <w:top w:val="none" w:sz="0" w:space="0" w:color="auto"/>
        <w:left w:val="none" w:sz="0" w:space="0" w:color="auto"/>
        <w:bottom w:val="none" w:sz="0" w:space="0" w:color="auto"/>
        <w:right w:val="none" w:sz="0" w:space="0" w:color="auto"/>
      </w:divBdr>
    </w:div>
    <w:div w:id="605161103">
      <w:bodyDiv w:val="1"/>
      <w:marLeft w:val="0"/>
      <w:marRight w:val="0"/>
      <w:marTop w:val="0"/>
      <w:marBottom w:val="0"/>
      <w:divBdr>
        <w:top w:val="none" w:sz="0" w:space="0" w:color="auto"/>
        <w:left w:val="none" w:sz="0" w:space="0" w:color="auto"/>
        <w:bottom w:val="none" w:sz="0" w:space="0" w:color="auto"/>
        <w:right w:val="none" w:sz="0" w:space="0" w:color="auto"/>
      </w:divBdr>
    </w:div>
    <w:div w:id="665397973">
      <w:bodyDiv w:val="1"/>
      <w:marLeft w:val="0"/>
      <w:marRight w:val="0"/>
      <w:marTop w:val="0"/>
      <w:marBottom w:val="0"/>
      <w:divBdr>
        <w:top w:val="none" w:sz="0" w:space="0" w:color="auto"/>
        <w:left w:val="none" w:sz="0" w:space="0" w:color="auto"/>
        <w:bottom w:val="none" w:sz="0" w:space="0" w:color="auto"/>
        <w:right w:val="none" w:sz="0" w:space="0" w:color="auto"/>
      </w:divBdr>
      <w:divsChild>
        <w:div w:id="475226584">
          <w:marLeft w:val="0"/>
          <w:marRight w:val="0"/>
          <w:marTop w:val="0"/>
          <w:marBottom w:val="0"/>
          <w:divBdr>
            <w:top w:val="none" w:sz="0" w:space="0" w:color="auto"/>
            <w:left w:val="none" w:sz="0" w:space="0" w:color="auto"/>
            <w:bottom w:val="none" w:sz="0" w:space="0" w:color="auto"/>
            <w:right w:val="none" w:sz="0" w:space="0" w:color="auto"/>
          </w:divBdr>
        </w:div>
      </w:divsChild>
    </w:div>
    <w:div w:id="678238422">
      <w:bodyDiv w:val="1"/>
      <w:marLeft w:val="0"/>
      <w:marRight w:val="0"/>
      <w:marTop w:val="0"/>
      <w:marBottom w:val="0"/>
      <w:divBdr>
        <w:top w:val="none" w:sz="0" w:space="0" w:color="auto"/>
        <w:left w:val="none" w:sz="0" w:space="0" w:color="auto"/>
        <w:bottom w:val="none" w:sz="0" w:space="0" w:color="auto"/>
        <w:right w:val="none" w:sz="0" w:space="0" w:color="auto"/>
      </w:divBdr>
    </w:div>
    <w:div w:id="1058357853">
      <w:bodyDiv w:val="1"/>
      <w:marLeft w:val="0"/>
      <w:marRight w:val="0"/>
      <w:marTop w:val="0"/>
      <w:marBottom w:val="0"/>
      <w:divBdr>
        <w:top w:val="none" w:sz="0" w:space="0" w:color="auto"/>
        <w:left w:val="none" w:sz="0" w:space="0" w:color="auto"/>
        <w:bottom w:val="none" w:sz="0" w:space="0" w:color="auto"/>
        <w:right w:val="none" w:sz="0" w:space="0" w:color="auto"/>
      </w:divBdr>
    </w:div>
    <w:div w:id="1243638425">
      <w:bodyDiv w:val="1"/>
      <w:marLeft w:val="0"/>
      <w:marRight w:val="0"/>
      <w:marTop w:val="0"/>
      <w:marBottom w:val="0"/>
      <w:divBdr>
        <w:top w:val="none" w:sz="0" w:space="0" w:color="auto"/>
        <w:left w:val="none" w:sz="0" w:space="0" w:color="auto"/>
        <w:bottom w:val="none" w:sz="0" w:space="0" w:color="auto"/>
        <w:right w:val="none" w:sz="0" w:space="0" w:color="auto"/>
      </w:divBdr>
    </w:div>
    <w:div w:id="1244296941">
      <w:bodyDiv w:val="1"/>
      <w:marLeft w:val="0"/>
      <w:marRight w:val="0"/>
      <w:marTop w:val="0"/>
      <w:marBottom w:val="0"/>
      <w:divBdr>
        <w:top w:val="none" w:sz="0" w:space="0" w:color="auto"/>
        <w:left w:val="none" w:sz="0" w:space="0" w:color="auto"/>
        <w:bottom w:val="none" w:sz="0" w:space="0" w:color="auto"/>
        <w:right w:val="none" w:sz="0" w:space="0" w:color="auto"/>
      </w:divBdr>
    </w:div>
    <w:div w:id="1368722367">
      <w:bodyDiv w:val="1"/>
      <w:marLeft w:val="0"/>
      <w:marRight w:val="0"/>
      <w:marTop w:val="0"/>
      <w:marBottom w:val="0"/>
      <w:divBdr>
        <w:top w:val="none" w:sz="0" w:space="0" w:color="auto"/>
        <w:left w:val="none" w:sz="0" w:space="0" w:color="auto"/>
        <w:bottom w:val="none" w:sz="0" w:space="0" w:color="auto"/>
        <w:right w:val="none" w:sz="0" w:space="0" w:color="auto"/>
      </w:divBdr>
    </w:div>
    <w:div w:id="1557470626">
      <w:bodyDiv w:val="1"/>
      <w:marLeft w:val="0"/>
      <w:marRight w:val="0"/>
      <w:marTop w:val="0"/>
      <w:marBottom w:val="0"/>
      <w:divBdr>
        <w:top w:val="none" w:sz="0" w:space="0" w:color="auto"/>
        <w:left w:val="none" w:sz="0" w:space="0" w:color="auto"/>
        <w:bottom w:val="none" w:sz="0" w:space="0" w:color="auto"/>
        <w:right w:val="none" w:sz="0" w:space="0" w:color="auto"/>
      </w:divBdr>
    </w:div>
    <w:div w:id="1610159614">
      <w:bodyDiv w:val="1"/>
      <w:marLeft w:val="0"/>
      <w:marRight w:val="0"/>
      <w:marTop w:val="0"/>
      <w:marBottom w:val="0"/>
      <w:divBdr>
        <w:top w:val="none" w:sz="0" w:space="0" w:color="auto"/>
        <w:left w:val="none" w:sz="0" w:space="0" w:color="auto"/>
        <w:bottom w:val="none" w:sz="0" w:space="0" w:color="auto"/>
        <w:right w:val="none" w:sz="0" w:space="0" w:color="auto"/>
      </w:divBdr>
    </w:div>
    <w:div w:id="1642687718">
      <w:bodyDiv w:val="1"/>
      <w:marLeft w:val="0"/>
      <w:marRight w:val="0"/>
      <w:marTop w:val="0"/>
      <w:marBottom w:val="0"/>
      <w:divBdr>
        <w:top w:val="none" w:sz="0" w:space="0" w:color="auto"/>
        <w:left w:val="none" w:sz="0" w:space="0" w:color="auto"/>
        <w:bottom w:val="none" w:sz="0" w:space="0" w:color="auto"/>
        <w:right w:val="none" w:sz="0" w:space="0" w:color="auto"/>
      </w:divBdr>
    </w:div>
    <w:div w:id="1701206193">
      <w:bodyDiv w:val="1"/>
      <w:marLeft w:val="0"/>
      <w:marRight w:val="0"/>
      <w:marTop w:val="0"/>
      <w:marBottom w:val="0"/>
      <w:divBdr>
        <w:top w:val="none" w:sz="0" w:space="0" w:color="auto"/>
        <w:left w:val="none" w:sz="0" w:space="0" w:color="auto"/>
        <w:bottom w:val="none" w:sz="0" w:space="0" w:color="auto"/>
        <w:right w:val="none" w:sz="0" w:space="0" w:color="auto"/>
      </w:divBdr>
    </w:div>
    <w:div w:id="1909418190">
      <w:bodyDiv w:val="1"/>
      <w:marLeft w:val="0"/>
      <w:marRight w:val="0"/>
      <w:marTop w:val="0"/>
      <w:marBottom w:val="0"/>
      <w:divBdr>
        <w:top w:val="none" w:sz="0" w:space="0" w:color="auto"/>
        <w:left w:val="none" w:sz="0" w:space="0" w:color="auto"/>
        <w:bottom w:val="none" w:sz="0" w:space="0" w:color="auto"/>
        <w:right w:val="none" w:sz="0" w:space="0" w:color="auto"/>
      </w:divBdr>
    </w:div>
    <w:div w:id="1938173298">
      <w:bodyDiv w:val="1"/>
      <w:marLeft w:val="0"/>
      <w:marRight w:val="0"/>
      <w:marTop w:val="0"/>
      <w:marBottom w:val="0"/>
      <w:divBdr>
        <w:top w:val="none" w:sz="0" w:space="0" w:color="auto"/>
        <w:left w:val="none" w:sz="0" w:space="0" w:color="auto"/>
        <w:bottom w:val="none" w:sz="0" w:space="0" w:color="auto"/>
        <w:right w:val="none" w:sz="0" w:space="0" w:color="auto"/>
      </w:divBdr>
    </w:div>
    <w:div w:id="2077167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ru/page/page_poslanie-prezidenta-respubliki-kazakhstan-lidera-natsii-nursultana-nazarbaeva-narodu-kazakhstana" TargetMode="External"/><Relationship Id="rId3" Type="http://schemas.microsoft.com/office/2007/relationships/stylesWithEffects" Target="stylesWithEffects.xml"/><Relationship Id="rId7" Type="http://schemas.openxmlformats.org/officeDocument/2006/relationships/hyperlink" Target="http://ru.government.kz/resources/docs/doc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korda.kz/ru/category/gos_programmi_razviti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ence.kaznu.kz/SciencePublications/Priv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4</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Dinara</dc:creator>
  <cp:lastModifiedBy>Dinara</cp:lastModifiedBy>
  <cp:revision>9</cp:revision>
  <dcterms:created xsi:type="dcterms:W3CDTF">2013-06-03T03:12:00Z</dcterms:created>
  <dcterms:modified xsi:type="dcterms:W3CDTF">2014-04-04T02:08:00Z</dcterms:modified>
</cp:coreProperties>
</file>