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left="708" w:firstLine="1"/>
        <w:jc w:val="both"/>
        <w:rPr>
          <w:b/>
          <w:bCs/>
          <w:color w:val="0D0D0D" w:themeColor="text1" w:themeTint="F2"/>
        </w:rPr>
      </w:pPr>
      <w:r w:rsidRPr="00B44E10">
        <w:rPr>
          <w:b/>
          <w:bCs/>
          <w:color w:val="0D0D0D" w:themeColor="text1" w:themeTint="F2"/>
        </w:rPr>
        <w:t>К вопросу повышение качества образования как фактора развития университета.</w:t>
      </w:r>
    </w:p>
    <w:p w:rsidR="00125CDD" w:rsidRPr="00B44E10" w:rsidRDefault="00125CDD" w:rsidP="00DF7D98">
      <w:pPr>
        <w:pStyle w:val="a3"/>
        <w:shd w:val="clear" w:color="auto" w:fill="FFFFFF"/>
        <w:spacing w:after="0" w:afterAutospacing="0" w:line="263" w:lineRule="atLeast"/>
        <w:ind w:left="708" w:firstLine="1"/>
        <w:jc w:val="both"/>
        <w:rPr>
          <w:color w:val="0D0D0D" w:themeColor="text1" w:themeTint="F2"/>
        </w:rPr>
      </w:pPr>
      <w:proofErr w:type="spellStart"/>
      <w:r w:rsidRPr="00B44E10">
        <w:rPr>
          <w:b/>
          <w:bCs/>
          <w:color w:val="0D0D0D" w:themeColor="text1" w:themeTint="F2"/>
        </w:rPr>
        <w:t>Пшиков</w:t>
      </w:r>
      <w:proofErr w:type="spellEnd"/>
      <w:r w:rsidRPr="00B44E10">
        <w:rPr>
          <w:b/>
          <w:bCs/>
          <w:color w:val="0D0D0D" w:themeColor="text1" w:themeTint="F2"/>
        </w:rPr>
        <w:t xml:space="preserve"> М.И. </w:t>
      </w:r>
      <w:proofErr w:type="spellStart"/>
      <w:r w:rsidR="00E16B61">
        <w:rPr>
          <w:b/>
          <w:bCs/>
          <w:color w:val="0D0D0D" w:themeColor="text1" w:themeTint="F2"/>
        </w:rPr>
        <w:t>к</w:t>
      </w:r>
      <w:proofErr w:type="gramStart"/>
      <w:r w:rsidR="00E16B61">
        <w:rPr>
          <w:b/>
          <w:bCs/>
          <w:color w:val="0D0D0D" w:themeColor="text1" w:themeTint="F2"/>
        </w:rPr>
        <w:t>.ф</w:t>
      </w:r>
      <w:proofErr w:type="gramEnd"/>
      <w:r w:rsidR="00E16B61">
        <w:rPr>
          <w:b/>
          <w:bCs/>
          <w:color w:val="0D0D0D" w:themeColor="text1" w:themeTint="F2"/>
        </w:rPr>
        <w:t>-м.н</w:t>
      </w:r>
      <w:proofErr w:type="spellEnd"/>
      <w:r w:rsidR="00E16B61">
        <w:rPr>
          <w:b/>
          <w:bCs/>
          <w:color w:val="0D0D0D" w:themeColor="text1" w:themeTint="F2"/>
        </w:rPr>
        <w:t xml:space="preserve">., </w:t>
      </w:r>
      <w:r w:rsidRPr="00B44E10">
        <w:rPr>
          <w:b/>
          <w:bCs/>
          <w:color w:val="0D0D0D" w:themeColor="text1" w:themeTint="F2"/>
        </w:rPr>
        <w:t>и.о. доцента кафедры физики плазмы и компьютерной физики</w:t>
      </w:r>
      <w:r w:rsidR="005B52F3">
        <w:rPr>
          <w:b/>
          <w:bCs/>
          <w:color w:val="0D0D0D" w:themeColor="text1" w:themeTint="F2"/>
        </w:rPr>
        <w:t>, физико-технический факультет, Казахский национальный университет им.аль-Фараби.</w:t>
      </w:r>
      <w:r w:rsidRPr="00B44E10">
        <w:rPr>
          <w:b/>
          <w:bCs/>
          <w:color w:val="0D0D0D" w:themeColor="text1" w:themeTint="F2"/>
        </w:rPr>
        <w:t>.</w:t>
      </w:r>
    </w:p>
    <w:p w:rsidR="00E16B61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В сфере образования качество – это тот нормативный уровень, которому должен соответствовать «продукт» отрасли образования. В условиях модернизации качество образования выступает важнейшим показателем конкурентных преимуществ того или иного учебного заведения.</w:t>
      </w:r>
      <w:r w:rsidR="00E16B61">
        <w:rPr>
          <w:color w:val="0D0D0D" w:themeColor="text1" w:themeTint="F2"/>
        </w:rPr>
        <w:t xml:space="preserve"> </w:t>
      </w:r>
      <w:r w:rsidR="0007414B" w:rsidRPr="00B44E10">
        <w:rPr>
          <w:color w:val="0D0D0D" w:themeColor="text1" w:themeTint="F2"/>
        </w:rPr>
        <w:t>Особая роль образования в современном мире, превращение в самую важную сферу человеческой деятельности, делает проблему подготовки будущих специалистов одной из приоритетных.    Происходящие в стране процессы  модернизации экономики, высокорентабельных производств, создание производств не сырьевого направления и толерантное развитие общества  вызвали поиск эффективных путей преобразования различных сторон жизни общества, его социальных институтов, в том числе и системы высшего образования. Высшая школа нашей страны ориентируется в своем развитии на качественную подготовку специалиста, отвечающую изменениям, происходящим на рынке труда.</w:t>
      </w:r>
    </w:p>
    <w:p w:rsidR="00E16B61" w:rsidRDefault="000248A1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Известно, что п</w:t>
      </w:r>
      <w:r w:rsidR="00DF7D98" w:rsidRPr="00B44E10">
        <w:rPr>
          <w:color w:val="0D0D0D" w:themeColor="text1" w:themeTint="F2"/>
        </w:rPr>
        <w:t xml:space="preserve">оказателями качественной подготовки специалиста </w:t>
      </w:r>
      <w:r w:rsidRPr="00B44E10">
        <w:rPr>
          <w:color w:val="0D0D0D" w:themeColor="text1" w:themeTint="F2"/>
        </w:rPr>
        <w:t>являются</w:t>
      </w:r>
      <w:r w:rsidR="00DF7D98" w:rsidRPr="00B44E10">
        <w:rPr>
          <w:color w:val="0D0D0D" w:themeColor="text1" w:themeTint="F2"/>
        </w:rPr>
        <w:t xml:space="preserve"> два основных интегральных критерия:</w:t>
      </w:r>
      <w:r w:rsidR="00E16B61">
        <w:rPr>
          <w:color w:val="0D0D0D" w:themeColor="text1" w:themeTint="F2"/>
        </w:rPr>
        <w:t xml:space="preserve"> 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-количество времени, необходимое выпускнику ВУЗа для адаптации на рабочем месте в соответствии со своей специальностью;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-количество "родственных" (смежных) специальностей, по которым выпускник может работать без значительных затрат времени и сил на их освоение.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proofErr w:type="gramStart"/>
      <w:r w:rsidRPr="00B44E10">
        <w:rPr>
          <w:color w:val="0D0D0D" w:themeColor="text1" w:themeTint="F2"/>
        </w:rPr>
        <w:t>В настоящее время одной из задач современной высшей школы является не только задача подготовки компетентного, гибкого, конкурентоспособного специалиста, но и воспитание гармонически развитой личности, способной быть органично вписанной в современной общество.</w:t>
      </w:r>
      <w:proofErr w:type="gramEnd"/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Качество образования – это не только качество знаний, умений и навыков будущего специалиста, но и качество его воспитанности и образованности.</w:t>
      </w:r>
      <w:r w:rsidR="000248A1" w:rsidRPr="00B44E10">
        <w:rPr>
          <w:color w:val="0D0D0D" w:themeColor="text1" w:themeTint="F2"/>
        </w:rPr>
        <w:t xml:space="preserve"> В свете глобальных мировых проблем, столкновений взглядов и идеологий понятие качества образования выявляет новые грани и оттенки в системе образования.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Сегодня образование является одним из важнейших факторов устойчивого развития общества, конкурентоспособности и национальной безопасности государства. Возникла необходимость в специалистах качественно нового типа: инициативных, коммуникабельных, имеющих навыки делового общения, владеющих иностранными языками, легко адаптирующихся к изменениям и т.д.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Качество образования становится фундаментальной категорией государственной политики во всем мире, главным ориентиром международной политики в области образования ЮНЕСКО, ООН, Евросоюза. В Болонском процессе, направленном на создание общеевропейской системы высшего образования, проблемы качества высшего образования занимают важнейшее место.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lastRenderedPageBreak/>
        <w:t>Существенные изменения, произошедшие на рынке образовательных услуг, поставили перед вузами проблему кардинального изменения модели развития вуза с акцентом на управление качеством образовательного процесса и качество выпускников.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Н</w:t>
      </w:r>
      <w:r w:rsidR="00B44E10">
        <w:rPr>
          <w:color w:val="0D0D0D" w:themeColor="text1" w:themeTint="F2"/>
        </w:rPr>
        <w:t>а сегодняшний день</w:t>
      </w:r>
      <w:r w:rsidRPr="00B44E10">
        <w:rPr>
          <w:color w:val="0D0D0D" w:themeColor="text1" w:themeTint="F2"/>
        </w:rPr>
        <w:t xml:space="preserve"> реш</w:t>
      </w:r>
      <w:r w:rsidR="00B44E10">
        <w:rPr>
          <w:color w:val="0D0D0D" w:themeColor="text1" w:themeTint="F2"/>
        </w:rPr>
        <w:t>ается</w:t>
      </w:r>
      <w:r w:rsidRPr="00B44E10">
        <w:rPr>
          <w:color w:val="0D0D0D" w:themeColor="text1" w:themeTint="F2"/>
        </w:rPr>
        <w:t xml:space="preserve"> комплекс задач, среди которых можно выделить </w:t>
      </w:r>
      <w:proofErr w:type="gramStart"/>
      <w:r w:rsidRPr="00B44E10">
        <w:rPr>
          <w:color w:val="0D0D0D" w:themeColor="text1" w:themeTint="F2"/>
        </w:rPr>
        <w:t>следующие</w:t>
      </w:r>
      <w:proofErr w:type="gramEnd"/>
      <w:r w:rsidRPr="00B44E10">
        <w:rPr>
          <w:color w:val="0D0D0D" w:themeColor="text1" w:themeTint="F2"/>
        </w:rPr>
        <w:t>: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 реальное и эффективное развитие двухступенчатой системы высшего профессионального образования;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 внедрение модульной системы образования;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 расширение возможностей дистанционного образования путем использования информационных технологий</w:t>
      </w:r>
      <w:r w:rsidR="000248A1" w:rsidRPr="00B44E10">
        <w:rPr>
          <w:color w:val="0D0D0D" w:themeColor="text1" w:themeTint="F2"/>
        </w:rPr>
        <w:t>.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Контроль полученных знаний и умений проводится систематически на всех этапах образовательного процесса и включает в себя: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 входной контроль знаний;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 текущий контроль знаний, который</w:t>
      </w:r>
      <w:r w:rsidR="000D140E" w:rsidRPr="00B44E10">
        <w:rPr>
          <w:color w:val="0D0D0D" w:themeColor="text1" w:themeTint="F2"/>
        </w:rPr>
        <w:t xml:space="preserve"> проводится в виде </w:t>
      </w:r>
      <w:r w:rsidRPr="00B44E10">
        <w:rPr>
          <w:color w:val="0D0D0D" w:themeColor="text1" w:themeTint="F2"/>
        </w:rPr>
        <w:t>контрольных работ;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 промежуточный (сессионный) контроль знаний</w:t>
      </w:r>
      <w:r w:rsidR="000D140E" w:rsidRPr="00B44E10">
        <w:rPr>
          <w:color w:val="0D0D0D" w:themeColor="text1" w:themeTint="F2"/>
        </w:rPr>
        <w:t xml:space="preserve"> (МТ-экзамен)</w:t>
      </w:r>
      <w:r w:rsidRPr="00B44E10">
        <w:rPr>
          <w:color w:val="0D0D0D" w:themeColor="text1" w:themeTint="F2"/>
        </w:rPr>
        <w:t>;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 контроль остаточных знаний;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- итоговая аттестация.</w:t>
      </w:r>
    </w:p>
    <w:p w:rsidR="00DF7D98" w:rsidRPr="00B44E10" w:rsidRDefault="00DF7D98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Результаты проверки качества полученных знаний, умений и навыков студентов регистрируются и анализируются на заседания кафедр</w:t>
      </w:r>
      <w:r w:rsidR="000D140E" w:rsidRPr="00B44E10">
        <w:rPr>
          <w:color w:val="0D0D0D" w:themeColor="text1" w:themeTint="F2"/>
        </w:rPr>
        <w:t>, ректората</w:t>
      </w:r>
      <w:r w:rsidRPr="00B44E10">
        <w:rPr>
          <w:color w:val="0D0D0D" w:themeColor="text1" w:themeTint="F2"/>
        </w:rPr>
        <w:t xml:space="preserve"> и Ученого Совета. На основании анализа разрабатываются рекомендации по улучшению.</w:t>
      </w:r>
    </w:p>
    <w:p w:rsidR="007E4E70" w:rsidRDefault="000D140E" w:rsidP="00DF7D98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 xml:space="preserve">Для успешного решения задач в сфере подготовки специалистов высокого уровня </w:t>
      </w:r>
      <w:r w:rsidR="007E4E70" w:rsidRPr="00B44E10">
        <w:rPr>
          <w:color w:val="0D0D0D" w:themeColor="text1" w:themeTint="F2"/>
        </w:rPr>
        <w:t>ключевой</w:t>
      </w:r>
      <w:r w:rsidRPr="00B44E10">
        <w:rPr>
          <w:color w:val="0D0D0D" w:themeColor="text1" w:themeTint="F2"/>
        </w:rPr>
        <w:t xml:space="preserve"> становится проблема качественного преподавания. Под этим в первую очередь понимается простота </w:t>
      </w:r>
      <w:r w:rsidR="002460DF" w:rsidRPr="00B44E10">
        <w:rPr>
          <w:color w:val="0D0D0D" w:themeColor="text1" w:themeTint="F2"/>
        </w:rPr>
        <w:t xml:space="preserve">подачи знаний </w:t>
      </w:r>
      <w:r w:rsidRPr="00B44E10">
        <w:rPr>
          <w:color w:val="0D0D0D" w:themeColor="text1" w:themeTint="F2"/>
        </w:rPr>
        <w:t xml:space="preserve">и </w:t>
      </w:r>
      <w:r w:rsidR="002460DF" w:rsidRPr="00B44E10">
        <w:rPr>
          <w:color w:val="0D0D0D" w:themeColor="text1" w:themeTint="F2"/>
        </w:rPr>
        <w:t xml:space="preserve">их </w:t>
      </w:r>
      <w:r w:rsidRPr="00B44E10">
        <w:rPr>
          <w:color w:val="0D0D0D" w:themeColor="text1" w:themeTint="F2"/>
        </w:rPr>
        <w:t>доступность</w:t>
      </w:r>
      <w:r w:rsidR="002460DF" w:rsidRPr="00B44E10">
        <w:rPr>
          <w:color w:val="0D0D0D" w:themeColor="text1" w:themeTint="F2"/>
        </w:rPr>
        <w:t xml:space="preserve"> слушающей аудитории, актуальность и практическая значимость изучаемой дисциплины. Одним из </w:t>
      </w:r>
      <w:proofErr w:type="gramStart"/>
      <w:r w:rsidR="002460DF" w:rsidRPr="00B44E10">
        <w:rPr>
          <w:color w:val="0D0D0D" w:themeColor="text1" w:themeTint="F2"/>
        </w:rPr>
        <w:t>путей</w:t>
      </w:r>
      <w:proofErr w:type="gramEnd"/>
      <w:r w:rsidR="002460DF" w:rsidRPr="00B44E10">
        <w:rPr>
          <w:color w:val="0D0D0D" w:themeColor="text1" w:themeTint="F2"/>
        </w:rPr>
        <w:t xml:space="preserve"> по моему мнению является создание по каждой дисциплине весьма продуманной, компактной и в то же время объемной структуры лекционного материала. С целью получения эффективной обратной связи от слушателей необходима продуманная схема проведения практических и лабораторных занятий. В частности, полезной является практика проведения </w:t>
      </w:r>
      <w:r w:rsidR="005C7C45" w:rsidRPr="00B44E10">
        <w:rPr>
          <w:color w:val="0D0D0D" w:themeColor="text1" w:themeTint="F2"/>
        </w:rPr>
        <w:t xml:space="preserve">на практических занятиях </w:t>
      </w:r>
      <w:r w:rsidR="002460DF" w:rsidRPr="00B44E10">
        <w:rPr>
          <w:color w:val="0D0D0D" w:themeColor="text1" w:themeTint="F2"/>
        </w:rPr>
        <w:t>еженедельных контрольных срезов по усвоению материала предыдущей недели.</w:t>
      </w:r>
      <w:r w:rsidR="005C7C45" w:rsidRPr="00B44E10">
        <w:rPr>
          <w:color w:val="0D0D0D" w:themeColor="text1" w:themeTint="F2"/>
        </w:rPr>
        <w:t xml:space="preserve"> Такой срез может состоять, например, из пяти вопросов на пять минут. Конечно</w:t>
      </w:r>
      <w:r w:rsidR="00681601" w:rsidRPr="00B44E10">
        <w:rPr>
          <w:color w:val="0D0D0D" w:themeColor="text1" w:themeTint="F2"/>
        </w:rPr>
        <w:t>,</w:t>
      </w:r>
      <w:r w:rsidR="005C7C45" w:rsidRPr="00B44E10">
        <w:rPr>
          <w:color w:val="0D0D0D" w:themeColor="text1" w:themeTint="F2"/>
        </w:rPr>
        <w:t xml:space="preserve"> формулируемые вопросы должны быть ясными и сфокусированными на сути проблемы, явления и т.п.</w:t>
      </w:r>
      <w:r w:rsidR="00681601" w:rsidRPr="00B44E10">
        <w:rPr>
          <w:color w:val="0D0D0D" w:themeColor="text1" w:themeTint="F2"/>
        </w:rPr>
        <w:t xml:space="preserve"> Касательно проведения лабораторных занятий, преподавателям нужно акцентировать внимание не только на экспериментальную работу студентов по усвоению учебного материала, но и его практическую значимость</w:t>
      </w:r>
      <w:r w:rsidR="00125CDD" w:rsidRPr="00B44E10">
        <w:rPr>
          <w:color w:val="0D0D0D" w:themeColor="text1" w:themeTint="F2"/>
        </w:rPr>
        <w:t>,</w:t>
      </w:r>
      <w:r w:rsidR="007E4E70" w:rsidRPr="00B44E10">
        <w:rPr>
          <w:color w:val="0D0D0D" w:themeColor="text1" w:themeTint="F2"/>
        </w:rPr>
        <w:t xml:space="preserve"> современное место в экономике, образовании или культуре.</w:t>
      </w:r>
    </w:p>
    <w:p w:rsidR="00E54DC5" w:rsidRDefault="00624477" w:rsidP="007F1622">
      <w:pPr>
        <w:pStyle w:val="a3"/>
        <w:shd w:val="clear" w:color="auto" w:fill="FFFFFF"/>
        <w:spacing w:after="0" w:afterAutospacing="0" w:line="263" w:lineRule="atLeast"/>
        <w:jc w:val="both"/>
        <w:rPr>
          <w:bCs/>
          <w:color w:val="0D0D0D" w:themeColor="text1" w:themeTint="F2"/>
        </w:rPr>
      </w:pPr>
      <w:r w:rsidRPr="007F1622">
        <w:rPr>
          <w:bCs/>
          <w:color w:val="0D0D0D" w:themeColor="text1" w:themeTint="F2"/>
        </w:rPr>
        <w:t>На основании вышеизложенного можно утверждать, что нет единственного решения вопроса повышение качества образования в учебном заведении. На самом деле решений много</w:t>
      </w:r>
      <w:r w:rsidR="007F1622" w:rsidRPr="007F1622">
        <w:rPr>
          <w:bCs/>
          <w:color w:val="0D0D0D" w:themeColor="text1" w:themeTint="F2"/>
        </w:rPr>
        <w:t xml:space="preserve"> по разным направлениям и в целом они решают</w:t>
      </w:r>
      <w:r w:rsidR="007F1622">
        <w:rPr>
          <w:bCs/>
          <w:color w:val="0D0D0D" w:themeColor="text1" w:themeTint="F2"/>
        </w:rPr>
        <w:t>,</w:t>
      </w:r>
      <w:r w:rsidR="007F1622" w:rsidRPr="007F1622">
        <w:rPr>
          <w:bCs/>
          <w:color w:val="0D0D0D" w:themeColor="text1" w:themeTint="F2"/>
        </w:rPr>
        <w:t xml:space="preserve"> пожалуй</w:t>
      </w:r>
      <w:r w:rsidR="007F1622">
        <w:rPr>
          <w:bCs/>
          <w:color w:val="0D0D0D" w:themeColor="text1" w:themeTint="F2"/>
        </w:rPr>
        <w:t>,</w:t>
      </w:r>
      <w:r w:rsidR="007F1622" w:rsidRPr="007F1622">
        <w:rPr>
          <w:bCs/>
          <w:color w:val="0D0D0D" w:themeColor="text1" w:themeTint="F2"/>
        </w:rPr>
        <w:t xml:space="preserve"> главную задачу- формирование </w:t>
      </w:r>
      <w:r w:rsidR="004A3E53">
        <w:rPr>
          <w:bCs/>
          <w:color w:val="0D0D0D" w:themeColor="text1" w:themeTint="F2"/>
        </w:rPr>
        <w:t xml:space="preserve">базового фундамента </w:t>
      </w:r>
      <w:r w:rsidR="007F1622" w:rsidRPr="007F1622">
        <w:rPr>
          <w:bCs/>
          <w:color w:val="0D0D0D" w:themeColor="text1" w:themeTint="F2"/>
        </w:rPr>
        <w:t xml:space="preserve">личности </w:t>
      </w:r>
      <w:r w:rsidR="00A11138">
        <w:rPr>
          <w:bCs/>
          <w:color w:val="0D0D0D" w:themeColor="text1" w:themeTint="F2"/>
        </w:rPr>
        <w:t xml:space="preserve">человека </w:t>
      </w:r>
      <w:r w:rsidR="007F1622" w:rsidRPr="007F1622">
        <w:rPr>
          <w:bCs/>
          <w:color w:val="0D0D0D" w:themeColor="text1" w:themeTint="F2"/>
        </w:rPr>
        <w:t xml:space="preserve">для последующей реализации его </w:t>
      </w:r>
      <w:r w:rsidR="007F1622" w:rsidRPr="007F1622">
        <w:rPr>
          <w:bCs/>
          <w:color w:val="0D0D0D" w:themeColor="text1" w:themeTint="F2"/>
        </w:rPr>
        <w:lastRenderedPageBreak/>
        <w:t>знаний и таланта.</w:t>
      </w:r>
      <w:r w:rsidR="00E54DC5">
        <w:rPr>
          <w:bCs/>
          <w:color w:val="0D0D0D" w:themeColor="text1" w:themeTint="F2"/>
        </w:rPr>
        <w:t xml:space="preserve"> В</w:t>
      </w:r>
      <w:r w:rsidR="007F1622">
        <w:rPr>
          <w:bCs/>
          <w:color w:val="0D0D0D" w:themeColor="text1" w:themeTint="F2"/>
        </w:rPr>
        <w:t xml:space="preserve">сем сотрудникам университета как непосредственным участникам процесса получения образования студентами и формирования их жизненных позиций, ориентиров взгляд нужно обратить внимание на три важных аспекта переживаемого всеми нами развития человечества вообще и нашего общества, в частности: </w:t>
      </w:r>
    </w:p>
    <w:p w:rsidR="00E54DC5" w:rsidRDefault="007F1622" w:rsidP="007F1622">
      <w:pPr>
        <w:pStyle w:val="a3"/>
        <w:shd w:val="clear" w:color="auto" w:fill="FFFFFF"/>
        <w:spacing w:after="0" w:afterAutospacing="0" w:line="263" w:lineRule="atLeast"/>
        <w:jc w:val="both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1) ценностные ориентиры человека вообще и в частности; подготовить будущего специалиста </w:t>
      </w:r>
      <w:r w:rsidR="00E54DC5">
        <w:rPr>
          <w:bCs/>
          <w:color w:val="0D0D0D" w:themeColor="text1" w:themeTint="F2"/>
        </w:rPr>
        <w:t xml:space="preserve">способного </w:t>
      </w:r>
      <w:r>
        <w:rPr>
          <w:bCs/>
          <w:color w:val="0D0D0D" w:themeColor="text1" w:themeTint="F2"/>
        </w:rPr>
        <w:t xml:space="preserve">ответить на непростые вопросы типа «Для </w:t>
      </w:r>
      <w:r w:rsidR="009209DF">
        <w:rPr>
          <w:bCs/>
          <w:color w:val="0D0D0D" w:themeColor="text1" w:themeTint="F2"/>
        </w:rPr>
        <w:t xml:space="preserve">чего я живу? В чем смысл жизни? Как преодолевать трудности? </w:t>
      </w:r>
      <w:r w:rsidR="002D5046">
        <w:rPr>
          <w:bCs/>
          <w:color w:val="0D0D0D" w:themeColor="text1" w:themeTint="F2"/>
        </w:rPr>
        <w:t xml:space="preserve">Что такое Родина? Имеет ли смысл Родина в эпоху глобализации, «стирания» границ? Что такое счастье? Почему люди клянутся в любви, а процент разводов или  детей в детских домах очень высок? </w:t>
      </w:r>
      <w:r w:rsidR="004A3E53">
        <w:rPr>
          <w:bCs/>
          <w:color w:val="0D0D0D" w:themeColor="text1" w:themeTint="F2"/>
        </w:rPr>
        <w:t xml:space="preserve">Почему высок уровень суицида в стране? </w:t>
      </w:r>
    </w:p>
    <w:p w:rsidR="00E54DC5" w:rsidRDefault="007F1622" w:rsidP="007F1622">
      <w:pPr>
        <w:pStyle w:val="a3"/>
        <w:shd w:val="clear" w:color="auto" w:fill="FFFFFF"/>
        <w:spacing w:after="0" w:afterAutospacing="0" w:line="263" w:lineRule="atLeast"/>
        <w:jc w:val="both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2)</w:t>
      </w:r>
      <w:r w:rsidR="002D5046">
        <w:rPr>
          <w:bCs/>
          <w:color w:val="0D0D0D" w:themeColor="text1" w:themeTint="F2"/>
        </w:rPr>
        <w:t xml:space="preserve"> в эпоху интернета</w:t>
      </w:r>
      <w:r w:rsidR="003B4E0E">
        <w:rPr>
          <w:bCs/>
          <w:color w:val="0D0D0D" w:themeColor="text1" w:themeTint="F2"/>
        </w:rPr>
        <w:t xml:space="preserve"> </w:t>
      </w:r>
      <w:r w:rsidR="00A11138">
        <w:rPr>
          <w:bCs/>
          <w:color w:val="0D0D0D" w:themeColor="text1" w:themeTint="F2"/>
        </w:rPr>
        <w:t xml:space="preserve">и многоканального телевидения </w:t>
      </w:r>
      <w:r w:rsidR="003B4E0E">
        <w:rPr>
          <w:bCs/>
          <w:color w:val="0D0D0D" w:themeColor="text1" w:themeTint="F2"/>
        </w:rPr>
        <w:t>сложилась парадоксальная ситуация, когда человек имеет широкий доступ к информации, порой взаимно противоречащих друг другу. В таком океане информации знания (если это можно назвать знаниями) студент буквально вырывает</w:t>
      </w:r>
      <w:r w:rsidR="00C9328E">
        <w:rPr>
          <w:bCs/>
          <w:color w:val="0D0D0D" w:themeColor="text1" w:themeTint="F2"/>
        </w:rPr>
        <w:t>,</w:t>
      </w:r>
      <w:r w:rsidR="003B4E0E">
        <w:rPr>
          <w:bCs/>
          <w:color w:val="0D0D0D" w:themeColor="text1" w:themeTint="F2"/>
        </w:rPr>
        <w:t xml:space="preserve"> хоть что-то, либо вообще теряет интерес к такому «компоту». </w:t>
      </w:r>
      <w:r w:rsidR="00A11138">
        <w:rPr>
          <w:bCs/>
          <w:color w:val="0D0D0D" w:themeColor="text1" w:themeTint="F2"/>
        </w:rPr>
        <w:t>Телевидение на общедоступных канал</w:t>
      </w:r>
      <w:r w:rsidR="00AD2814">
        <w:rPr>
          <w:bCs/>
          <w:color w:val="0D0D0D" w:themeColor="text1" w:themeTint="F2"/>
        </w:rPr>
        <w:t>ах</w:t>
      </w:r>
      <w:r w:rsidR="00A11138">
        <w:rPr>
          <w:bCs/>
          <w:color w:val="0D0D0D" w:themeColor="text1" w:themeTint="F2"/>
        </w:rPr>
        <w:t xml:space="preserve"> сделало явный крен в сторону «шоу», причем </w:t>
      </w:r>
      <w:proofErr w:type="gramStart"/>
      <w:r w:rsidR="00A11138">
        <w:rPr>
          <w:bCs/>
          <w:color w:val="0D0D0D" w:themeColor="text1" w:themeTint="F2"/>
        </w:rPr>
        <w:t>не</w:t>
      </w:r>
      <w:proofErr w:type="gramEnd"/>
      <w:r w:rsidR="00A11138">
        <w:rPr>
          <w:bCs/>
          <w:color w:val="0D0D0D" w:themeColor="text1" w:themeTint="F2"/>
        </w:rPr>
        <w:t xml:space="preserve"> всегда высокого качества. По сути</w:t>
      </w:r>
      <w:r w:rsidR="00AD2814">
        <w:rPr>
          <w:bCs/>
          <w:color w:val="0D0D0D" w:themeColor="text1" w:themeTint="F2"/>
        </w:rPr>
        <w:t>,</w:t>
      </w:r>
      <w:r w:rsidR="00A11138">
        <w:rPr>
          <w:bCs/>
          <w:color w:val="0D0D0D" w:themeColor="text1" w:themeTint="F2"/>
        </w:rPr>
        <w:t xml:space="preserve"> большая зрительская аудитория страны уже находится в пространстве</w:t>
      </w:r>
      <w:r w:rsidR="00AD2814">
        <w:rPr>
          <w:bCs/>
          <w:color w:val="0D0D0D" w:themeColor="text1" w:themeTint="F2"/>
        </w:rPr>
        <w:t>,</w:t>
      </w:r>
      <w:r w:rsidR="00A11138">
        <w:rPr>
          <w:bCs/>
          <w:color w:val="0D0D0D" w:themeColor="text1" w:themeTint="F2"/>
        </w:rPr>
        <w:t xml:space="preserve"> где </w:t>
      </w:r>
      <w:r w:rsidR="00DA23AC">
        <w:rPr>
          <w:bCs/>
          <w:color w:val="0D0D0D" w:themeColor="text1" w:themeTint="F2"/>
        </w:rPr>
        <w:t xml:space="preserve">не </w:t>
      </w:r>
      <w:r w:rsidR="00A11138">
        <w:rPr>
          <w:bCs/>
          <w:color w:val="0D0D0D" w:themeColor="text1" w:themeTint="F2"/>
        </w:rPr>
        <w:t>нужно думать об общечеловеческих ценностях. Жирную точку в этом деле став</w:t>
      </w:r>
      <w:r w:rsidR="00DA23AC">
        <w:rPr>
          <w:bCs/>
          <w:color w:val="0D0D0D" w:themeColor="text1" w:themeTint="F2"/>
        </w:rPr>
        <w:t>я</w:t>
      </w:r>
      <w:r w:rsidR="00A11138">
        <w:rPr>
          <w:bCs/>
          <w:color w:val="0D0D0D" w:themeColor="text1" w:themeTint="F2"/>
        </w:rPr>
        <w:t>т фильмы с акцентом на насилие,</w:t>
      </w:r>
      <w:r w:rsidR="004A3E53">
        <w:rPr>
          <w:bCs/>
          <w:color w:val="0D0D0D" w:themeColor="text1" w:themeTint="F2"/>
        </w:rPr>
        <w:t xml:space="preserve"> ярким выражением жестокости. Некоторые элементы жестокости проходят и в современных мультфильмах. Познавательных передач, передач об интересных, талантливых людях в разных сферах человеческой жизни практически нет. </w:t>
      </w:r>
      <w:r w:rsidR="00C9328E">
        <w:rPr>
          <w:bCs/>
          <w:color w:val="0D0D0D" w:themeColor="text1" w:themeTint="F2"/>
        </w:rPr>
        <w:t>Для сравнения в советское время принципы и знания проходили глубочайший фильтр, но</w:t>
      </w:r>
      <w:r w:rsidR="00AD2814">
        <w:rPr>
          <w:bCs/>
          <w:color w:val="0D0D0D" w:themeColor="text1" w:themeTint="F2"/>
        </w:rPr>
        <w:t>,</w:t>
      </w:r>
      <w:r w:rsidR="00C9328E">
        <w:rPr>
          <w:bCs/>
          <w:color w:val="0D0D0D" w:themeColor="text1" w:themeTint="F2"/>
        </w:rPr>
        <w:t xml:space="preserve"> несмотря на стройность системы </w:t>
      </w:r>
      <w:proofErr w:type="gramStart"/>
      <w:r w:rsidR="00C9328E">
        <w:rPr>
          <w:bCs/>
          <w:color w:val="0D0D0D" w:themeColor="text1" w:themeTint="F2"/>
        </w:rPr>
        <w:t>знаний</w:t>
      </w:r>
      <w:proofErr w:type="gramEnd"/>
      <w:r w:rsidR="00C9328E">
        <w:rPr>
          <w:bCs/>
          <w:color w:val="0D0D0D" w:themeColor="text1" w:themeTint="F2"/>
        </w:rPr>
        <w:t xml:space="preserve"> исключались другие взгляды и подходы, особенно в общественно-политических науках. </w:t>
      </w:r>
    </w:p>
    <w:p w:rsidR="00E54DC5" w:rsidRDefault="0013545A" w:rsidP="007F1622">
      <w:pPr>
        <w:pStyle w:val="a3"/>
        <w:shd w:val="clear" w:color="auto" w:fill="FFFFFF"/>
        <w:spacing w:after="0" w:afterAutospacing="0" w:line="263" w:lineRule="atLeast"/>
        <w:jc w:val="both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3) отсутствует четкая цепочка ВУЗ-РАБОТОДАТЕЛЬ. Не первое десятилетие этой цепочки нет. Как следствие с</w:t>
      </w:r>
      <w:r w:rsidR="00E16B61">
        <w:rPr>
          <w:bCs/>
          <w:color w:val="0D0D0D" w:themeColor="text1" w:themeTint="F2"/>
        </w:rPr>
        <w:t>т</w:t>
      </w:r>
      <w:r>
        <w:rPr>
          <w:bCs/>
          <w:color w:val="0D0D0D" w:themeColor="text1" w:themeTint="F2"/>
        </w:rPr>
        <w:t>у</w:t>
      </w:r>
      <w:r w:rsidR="00E16B61">
        <w:rPr>
          <w:bCs/>
          <w:color w:val="0D0D0D" w:themeColor="text1" w:themeTint="F2"/>
        </w:rPr>
        <w:t>де</w:t>
      </w:r>
      <w:r>
        <w:rPr>
          <w:bCs/>
          <w:color w:val="0D0D0D" w:themeColor="text1" w:themeTint="F2"/>
        </w:rPr>
        <w:t xml:space="preserve">нт уже находясь в стенах </w:t>
      </w:r>
      <w:proofErr w:type="gramStart"/>
      <w:r>
        <w:rPr>
          <w:bCs/>
          <w:color w:val="0D0D0D" w:themeColor="text1" w:themeTint="F2"/>
        </w:rPr>
        <w:t>ВУЗА</w:t>
      </w:r>
      <w:proofErr w:type="gramEnd"/>
      <w:r>
        <w:rPr>
          <w:bCs/>
          <w:color w:val="0D0D0D" w:themeColor="text1" w:themeTint="F2"/>
        </w:rPr>
        <w:t xml:space="preserve"> знает, что работу найти трудно, а значит</w:t>
      </w:r>
      <w:r w:rsidR="00E16B61">
        <w:rPr>
          <w:bCs/>
          <w:color w:val="0D0D0D" w:themeColor="text1" w:themeTint="F2"/>
        </w:rPr>
        <w:t>,</w:t>
      </w:r>
      <w:r>
        <w:rPr>
          <w:bCs/>
          <w:color w:val="0D0D0D" w:themeColor="text1" w:themeTint="F2"/>
        </w:rPr>
        <w:t xml:space="preserve"> его не ждут. Как следствие, возникает апатия к учебе и даже смена ориентиров. Хорошо, если только в поиске работы не по специальности. </w:t>
      </w:r>
      <w:r w:rsidR="00E16B61">
        <w:rPr>
          <w:bCs/>
          <w:color w:val="0D0D0D" w:themeColor="text1" w:themeTint="F2"/>
        </w:rPr>
        <w:t xml:space="preserve">Важной задачей государства найти механизмы обеспечения выпускников работой с достойной зарплатой. Конечно, все это зависит от уровня экономики страны. </w:t>
      </w:r>
      <w:r>
        <w:rPr>
          <w:bCs/>
          <w:color w:val="0D0D0D" w:themeColor="text1" w:themeTint="F2"/>
        </w:rPr>
        <w:t xml:space="preserve">Важным моментом здесь должна быть психологическая устойчивость молодого человека </w:t>
      </w:r>
      <w:r w:rsidR="001B4AC5">
        <w:rPr>
          <w:bCs/>
          <w:color w:val="0D0D0D" w:themeColor="text1" w:themeTint="F2"/>
        </w:rPr>
        <w:t xml:space="preserve">к влиянию различных радикальных религиозных сект, наркомании, алкоголизма, преступных сообществ. </w:t>
      </w:r>
    </w:p>
    <w:p w:rsidR="00624477" w:rsidRPr="007F1622" w:rsidRDefault="003B4E0E" w:rsidP="00E54DC5">
      <w:pPr>
        <w:pStyle w:val="a3"/>
        <w:shd w:val="clear" w:color="auto" w:fill="FFFFFF"/>
        <w:spacing w:after="0" w:afterAutospacing="0" w:line="263" w:lineRule="atLeast"/>
        <w:ind w:firstLine="708"/>
        <w:jc w:val="both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По моему глубокому убеждению</w:t>
      </w:r>
      <w:r w:rsidR="00E822EC">
        <w:rPr>
          <w:bCs/>
          <w:color w:val="0D0D0D" w:themeColor="text1" w:themeTint="F2"/>
        </w:rPr>
        <w:t>,</w:t>
      </w:r>
      <w:r>
        <w:rPr>
          <w:bCs/>
          <w:color w:val="0D0D0D" w:themeColor="text1" w:themeTint="F2"/>
        </w:rPr>
        <w:t xml:space="preserve"> всем настоящим преподавателям, научным работникам нужно еще раз внимательно просмотреть современные научные представления</w:t>
      </w:r>
      <w:r w:rsidR="00C9328E">
        <w:rPr>
          <w:bCs/>
          <w:color w:val="0D0D0D" w:themeColor="text1" w:themeTint="F2"/>
        </w:rPr>
        <w:t xml:space="preserve"> и достижения</w:t>
      </w:r>
      <w:r>
        <w:rPr>
          <w:bCs/>
          <w:color w:val="0D0D0D" w:themeColor="text1" w:themeTint="F2"/>
        </w:rPr>
        <w:t xml:space="preserve"> по тем или иным вопросам, т.к. возможны коренные пересмотры взглядов не только в гуманитарных, но даже в точных науках. Нужно с благодарность о</w:t>
      </w:r>
      <w:r w:rsidR="00C9328E">
        <w:rPr>
          <w:bCs/>
          <w:color w:val="0D0D0D" w:themeColor="text1" w:themeTint="F2"/>
        </w:rPr>
        <w:t xml:space="preserve">тправить на свалку истории отслужившие свое время устаревшие понятия и т.п. и формировать новейшие представления, которые и будут </w:t>
      </w:r>
      <w:r w:rsidR="00E822EC">
        <w:rPr>
          <w:bCs/>
          <w:color w:val="0D0D0D" w:themeColor="text1" w:themeTint="F2"/>
        </w:rPr>
        <w:t xml:space="preserve">базовой </w:t>
      </w:r>
      <w:r w:rsidR="00C9328E">
        <w:rPr>
          <w:bCs/>
          <w:color w:val="0D0D0D" w:themeColor="text1" w:themeTint="F2"/>
        </w:rPr>
        <w:t xml:space="preserve">основой </w:t>
      </w:r>
      <w:r w:rsidR="00E822EC">
        <w:rPr>
          <w:bCs/>
          <w:color w:val="0D0D0D" w:themeColor="text1" w:themeTint="F2"/>
        </w:rPr>
        <w:t xml:space="preserve">современных </w:t>
      </w:r>
      <w:r w:rsidR="00C9328E">
        <w:rPr>
          <w:bCs/>
          <w:color w:val="0D0D0D" w:themeColor="text1" w:themeTint="F2"/>
        </w:rPr>
        <w:t>общемировых, общепринятых знаний  человечества.</w:t>
      </w:r>
      <w:r w:rsidR="001B4AC5">
        <w:rPr>
          <w:bCs/>
          <w:color w:val="0D0D0D" w:themeColor="text1" w:themeTint="F2"/>
        </w:rPr>
        <w:t xml:space="preserve"> Возможно</w:t>
      </w:r>
      <w:r w:rsidR="00E54DC5">
        <w:rPr>
          <w:bCs/>
          <w:color w:val="0D0D0D" w:themeColor="text1" w:themeTint="F2"/>
        </w:rPr>
        <w:t>,</w:t>
      </w:r>
      <w:r w:rsidR="001B4AC5">
        <w:rPr>
          <w:bCs/>
          <w:color w:val="0D0D0D" w:themeColor="text1" w:themeTint="F2"/>
        </w:rPr>
        <w:t xml:space="preserve"> нужно еще раз внимательно присмотреться к </w:t>
      </w:r>
      <w:r w:rsidR="009139CD">
        <w:rPr>
          <w:bCs/>
          <w:color w:val="0D0D0D" w:themeColor="text1" w:themeTint="F2"/>
        </w:rPr>
        <w:t xml:space="preserve">широко известной </w:t>
      </w:r>
      <w:r w:rsidR="001B4AC5">
        <w:rPr>
          <w:bCs/>
          <w:color w:val="0D0D0D" w:themeColor="text1" w:themeTint="F2"/>
        </w:rPr>
        <w:t xml:space="preserve">пирамиде потребностей </w:t>
      </w:r>
      <w:proofErr w:type="spellStart"/>
      <w:r w:rsidR="001B4AC5">
        <w:rPr>
          <w:bCs/>
          <w:color w:val="0D0D0D" w:themeColor="text1" w:themeTint="F2"/>
        </w:rPr>
        <w:t>Маслоу</w:t>
      </w:r>
      <w:proofErr w:type="spellEnd"/>
      <w:r w:rsidR="009139CD">
        <w:rPr>
          <w:bCs/>
          <w:color w:val="0D0D0D" w:themeColor="text1" w:themeTint="F2"/>
        </w:rPr>
        <w:t xml:space="preserve"> </w:t>
      </w:r>
      <w:r w:rsidR="001B4AC5">
        <w:rPr>
          <w:bCs/>
          <w:color w:val="0D0D0D" w:themeColor="text1" w:themeTint="F2"/>
        </w:rPr>
        <w:t xml:space="preserve"> и взять на вооружение самые ценные моменты. Но самым ключевым моментов в процессе получения образования видится создание максимально комфортных условий для их получения</w:t>
      </w:r>
      <w:r w:rsidR="00E54DC5">
        <w:rPr>
          <w:bCs/>
          <w:color w:val="0D0D0D" w:themeColor="text1" w:themeTint="F2"/>
        </w:rPr>
        <w:t xml:space="preserve"> знаний студентами</w:t>
      </w:r>
      <w:r w:rsidR="001B4AC5">
        <w:rPr>
          <w:bCs/>
          <w:color w:val="0D0D0D" w:themeColor="text1" w:themeTint="F2"/>
        </w:rPr>
        <w:t>. Под этим понимается широкий и без волокиты доступ к литературе в библиотеке,</w:t>
      </w:r>
      <w:r w:rsidR="009139CD">
        <w:rPr>
          <w:bCs/>
          <w:color w:val="0D0D0D" w:themeColor="text1" w:themeTint="F2"/>
        </w:rPr>
        <w:t xml:space="preserve"> к компьютерам, к лабораториям и т.п.</w:t>
      </w:r>
      <w:r w:rsidR="001B4AC5">
        <w:rPr>
          <w:bCs/>
          <w:color w:val="0D0D0D" w:themeColor="text1" w:themeTint="F2"/>
        </w:rPr>
        <w:t xml:space="preserve"> </w:t>
      </w:r>
    </w:p>
    <w:p w:rsidR="009139CD" w:rsidRDefault="009139CD" w:rsidP="009139CD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</w:rPr>
      </w:pPr>
      <w:r w:rsidRPr="00B44E10">
        <w:rPr>
          <w:color w:val="0D0D0D" w:themeColor="text1" w:themeTint="F2"/>
        </w:rPr>
        <w:t>Подводя итог выше сказанному, можно отметь, что вуз будет успешно развиваться только в том случае, если он будет готовить конкурентоспособных специалистов и повышение качества образования станет делом всего коллектива учебного заведения.</w:t>
      </w:r>
    </w:p>
    <w:p w:rsidR="006511B2" w:rsidRDefault="006511B2" w:rsidP="009139CD">
      <w:pPr>
        <w:pStyle w:val="a3"/>
        <w:shd w:val="clear" w:color="auto" w:fill="FFFFFF"/>
        <w:spacing w:after="0" w:afterAutospacing="0" w:line="263" w:lineRule="atLeast"/>
        <w:ind w:firstLine="709"/>
        <w:jc w:val="both"/>
        <w:rPr>
          <w:color w:val="0D0D0D" w:themeColor="text1" w:themeTint="F2"/>
          <w:u w:val="single"/>
        </w:rPr>
      </w:pPr>
      <w:r w:rsidRPr="006511B2">
        <w:rPr>
          <w:color w:val="0D0D0D" w:themeColor="text1" w:themeTint="F2"/>
          <w:u w:val="single"/>
        </w:rPr>
        <w:lastRenderedPageBreak/>
        <w:t>Приложение</w:t>
      </w:r>
    </w:p>
    <w:p w:rsidR="00492187" w:rsidRDefault="00492187" w:rsidP="008D5A03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noProof/>
          <w:color w:val="0D0D0D" w:themeColor="text1" w:themeTint="F2"/>
        </w:rPr>
        <w:drawing>
          <wp:inline distT="0" distB="0" distL="0" distR="0">
            <wp:extent cx="5941254" cy="3021496"/>
            <wp:effectExtent l="19050" t="0" r="2346" b="0"/>
            <wp:docPr id="5" name="Рисунок 3" descr="C:\Documents and Settings\User\Мои документы\Мои рисунки\маслоу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Мои рисунки\маслоу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87" w:rsidRDefault="00492187" w:rsidP="00492187">
      <w:pPr>
        <w:pStyle w:val="a3"/>
        <w:shd w:val="clear" w:color="auto" w:fill="FFFFFF"/>
        <w:spacing w:after="0" w:afterAutospacing="0" w:line="263" w:lineRule="atLeast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И</w:t>
      </w:r>
      <w:r w:rsidR="002A44FE">
        <w:rPr>
          <w:color w:val="0D0D0D" w:themeColor="text1" w:themeTint="F2"/>
        </w:rPr>
        <w:t xml:space="preserve">звестный американский психолог </w:t>
      </w:r>
      <w:proofErr w:type="spellStart"/>
      <w:r w:rsidR="00FE19E3">
        <w:rPr>
          <w:color w:val="0D0D0D" w:themeColor="text1" w:themeTint="F2"/>
        </w:rPr>
        <w:t>А.Маслоу</w:t>
      </w:r>
      <w:proofErr w:type="spellEnd"/>
      <w:r w:rsidR="00FE19E3">
        <w:rPr>
          <w:color w:val="0D0D0D" w:themeColor="text1" w:themeTint="F2"/>
        </w:rPr>
        <w:t xml:space="preserve"> </w:t>
      </w:r>
      <w:r w:rsidR="002A44FE">
        <w:rPr>
          <w:color w:val="0D0D0D" w:themeColor="text1" w:themeTint="F2"/>
        </w:rPr>
        <w:t>представил общие особенности формирования потребностей успешных в жизни людей.</w:t>
      </w:r>
      <w:r>
        <w:rPr>
          <w:color w:val="0D0D0D" w:themeColor="text1" w:themeTint="F2"/>
        </w:rPr>
        <w:t xml:space="preserve"> В конечном итоге она приняла вид пирамиды, созданной его последователями. На самом деле он не был сторонником изображать эти особенности в виде схемы и т.п., т.к. считал, что все особенности сугубо индивидуальны для каждого человека в порядке иерархической последовательности.</w:t>
      </w:r>
      <w:r w:rsidR="003313A8">
        <w:rPr>
          <w:color w:val="0D0D0D" w:themeColor="text1" w:themeTint="F2"/>
        </w:rPr>
        <w:t xml:space="preserve"> </w:t>
      </w:r>
      <w:proofErr w:type="gramStart"/>
      <w:r w:rsidR="003313A8">
        <w:rPr>
          <w:color w:val="0D0D0D" w:themeColor="text1" w:themeTint="F2"/>
        </w:rPr>
        <w:t>Очевидно</w:t>
      </w:r>
      <w:proofErr w:type="gramEnd"/>
      <w:r w:rsidR="003313A8">
        <w:rPr>
          <w:color w:val="0D0D0D" w:themeColor="text1" w:themeTint="F2"/>
        </w:rPr>
        <w:t xml:space="preserve"> особенности в потребностях и их последовательность в пирамиде сильно зависит от периода времени проживания индивида, общественно-политического строя, менталитета общества и др.</w:t>
      </w:r>
      <w:r w:rsidR="009A3E87">
        <w:rPr>
          <w:color w:val="0D0D0D" w:themeColor="text1" w:themeTint="F2"/>
        </w:rPr>
        <w:t xml:space="preserve"> Дадим краткое описание этих особенностей.</w:t>
      </w:r>
    </w:p>
    <w:p w:rsidR="009A3E87" w:rsidRDefault="009A3E87" w:rsidP="00492187">
      <w:pPr>
        <w:pStyle w:val="a3"/>
        <w:shd w:val="clear" w:color="auto" w:fill="FFFFFF"/>
        <w:spacing w:after="0" w:afterAutospacing="0" w:line="263" w:lineRule="atLeast"/>
        <w:ind w:firstLine="708"/>
        <w:jc w:val="both"/>
        <w:rPr>
          <w:color w:val="0D0D0D" w:themeColor="text1" w:themeTint="F2"/>
          <w:u w:val="single"/>
        </w:rPr>
      </w:pPr>
      <w:r w:rsidRPr="009A3E87">
        <w:rPr>
          <w:color w:val="0D0D0D" w:themeColor="text1" w:themeTint="F2"/>
          <w:u w:val="single"/>
        </w:rPr>
        <w:t>Физиологические (органические) потребности.</w:t>
      </w:r>
    </w:p>
    <w:p w:rsidR="009A3E87" w:rsidRDefault="009A3E87" w:rsidP="009A3E87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Очевидно, под этим понимаются все потребности как живого и разумного существа</w:t>
      </w:r>
      <w:proofErr w:type="gramStart"/>
      <w:r>
        <w:rPr>
          <w:color w:val="0D0D0D" w:themeColor="text1" w:themeTint="F2"/>
        </w:rPr>
        <w:t xml:space="preserve"> К</w:t>
      </w:r>
      <w:proofErr w:type="gramEnd"/>
      <w:r>
        <w:rPr>
          <w:color w:val="0D0D0D" w:themeColor="text1" w:themeTint="F2"/>
        </w:rPr>
        <w:t xml:space="preserve"> ним относятся  потребности в пище, в удовлетворении жажды, в сне, в отдыхе, половые потребности и др.</w:t>
      </w:r>
    </w:p>
    <w:p w:rsidR="009A3E87" w:rsidRDefault="009A3E87" w:rsidP="009A3E87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  <w:u w:val="single"/>
        </w:rPr>
      </w:pPr>
      <w:r>
        <w:rPr>
          <w:color w:val="0D0D0D" w:themeColor="text1" w:themeTint="F2"/>
        </w:rPr>
        <w:tab/>
      </w:r>
      <w:r w:rsidRPr="009A3E87">
        <w:rPr>
          <w:color w:val="0D0D0D" w:themeColor="text1" w:themeTint="F2"/>
          <w:u w:val="single"/>
        </w:rPr>
        <w:t>Потребность в безопасности.</w:t>
      </w:r>
    </w:p>
    <w:p w:rsidR="00D97A0D" w:rsidRDefault="009A3E87" w:rsidP="009A3E87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Решив или почти решив </w:t>
      </w:r>
      <w:r w:rsidR="00D20995">
        <w:rPr>
          <w:color w:val="0D0D0D" w:themeColor="text1" w:themeTint="F2"/>
        </w:rPr>
        <w:t xml:space="preserve">физиологические </w:t>
      </w:r>
      <w:r>
        <w:rPr>
          <w:color w:val="0D0D0D" w:themeColor="text1" w:themeTint="F2"/>
        </w:rPr>
        <w:t>потребности</w:t>
      </w:r>
      <w:r w:rsidR="00D20995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D20995">
        <w:rPr>
          <w:color w:val="0D0D0D" w:themeColor="text1" w:themeTint="F2"/>
        </w:rPr>
        <w:t xml:space="preserve">у человека появляется потребности обезопасить себя и близких. Он устанавливает прочные двери в доме, сигнализацию, нанимает охрану дома и личную охрану (если может себе позволить), страхует свою жизнь и т.д. Это аналогично поведению младенца, который утолив голод и </w:t>
      </w:r>
      <w:r w:rsidR="00D97A0D">
        <w:rPr>
          <w:color w:val="0D0D0D" w:themeColor="text1" w:themeTint="F2"/>
        </w:rPr>
        <w:t>жа</w:t>
      </w:r>
      <w:r w:rsidR="00D20995">
        <w:rPr>
          <w:color w:val="0D0D0D" w:themeColor="text1" w:themeTint="F2"/>
        </w:rPr>
        <w:t>жду</w:t>
      </w:r>
      <w:r w:rsidR="00D97A0D">
        <w:rPr>
          <w:color w:val="0D0D0D" w:themeColor="text1" w:themeTint="F2"/>
        </w:rPr>
        <w:t>, стремится в защите, которую получает от матери.</w:t>
      </w:r>
    </w:p>
    <w:p w:rsidR="009A3E87" w:rsidRDefault="00D97A0D" w:rsidP="00D97A0D">
      <w:pPr>
        <w:pStyle w:val="a3"/>
        <w:shd w:val="clear" w:color="auto" w:fill="FFFFFF"/>
        <w:spacing w:after="0" w:afterAutospacing="0" w:line="263" w:lineRule="atLeast"/>
        <w:ind w:firstLine="708"/>
        <w:jc w:val="both"/>
        <w:rPr>
          <w:color w:val="0D0D0D" w:themeColor="text1" w:themeTint="F2"/>
        </w:rPr>
      </w:pPr>
      <w:r w:rsidRPr="00D97A0D">
        <w:rPr>
          <w:color w:val="0D0D0D" w:themeColor="text1" w:themeTint="F2"/>
          <w:u w:val="single"/>
        </w:rPr>
        <w:t>Потребность в принадлежности и любви</w:t>
      </w:r>
      <w:r>
        <w:rPr>
          <w:color w:val="0D0D0D" w:themeColor="text1" w:themeTint="F2"/>
        </w:rPr>
        <w:t>.</w:t>
      </w:r>
      <w:r w:rsidR="00D20995">
        <w:rPr>
          <w:color w:val="0D0D0D" w:themeColor="text1" w:themeTint="F2"/>
        </w:rPr>
        <w:t xml:space="preserve"> </w:t>
      </w:r>
    </w:p>
    <w:p w:rsidR="00610B18" w:rsidRDefault="004B4B64" w:rsidP="004B4B64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Эта третья ступень потребностей относится к категории социальных. Удовлетворив свои физиологические потребности и обезопасив себя, человек ище</w:t>
      </w:r>
      <w:r w:rsidR="008B23B7">
        <w:rPr>
          <w:color w:val="0D0D0D" w:themeColor="text1" w:themeTint="F2"/>
        </w:rPr>
        <w:t xml:space="preserve">т свое место в социуме, т.е. существенно снизив градусы влияния всего его окружающего, человек стремится быть утвержденным в обществе, быть </w:t>
      </w:r>
      <w:r w:rsidR="00610B18">
        <w:rPr>
          <w:color w:val="0D0D0D" w:themeColor="text1" w:themeTint="F2"/>
        </w:rPr>
        <w:t>принятым обществом, любить и быть любимым.</w:t>
      </w:r>
    </w:p>
    <w:p w:rsidR="00610B18" w:rsidRDefault="003A3A58" w:rsidP="003A3A58">
      <w:pPr>
        <w:pStyle w:val="a3"/>
        <w:shd w:val="clear" w:color="auto" w:fill="FFFFFF"/>
        <w:spacing w:after="0" w:afterAutospacing="0" w:line="263" w:lineRule="atLeast"/>
        <w:ind w:firstLine="708"/>
        <w:jc w:val="both"/>
        <w:rPr>
          <w:color w:val="0D0D0D" w:themeColor="text1" w:themeTint="F2"/>
        </w:rPr>
      </w:pPr>
      <w:r w:rsidRPr="003A3A58">
        <w:rPr>
          <w:color w:val="0D0D0D" w:themeColor="text1" w:themeTint="F2"/>
          <w:u w:val="single"/>
        </w:rPr>
        <w:t>Потребность в уважении (почитании)</w:t>
      </w:r>
      <w:r>
        <w:rPr>
          <w:color w:val="0D0D0D" w:themeColor="text1" w:themeTint="F2"/>
        </w:rPr>
        <w:t>.</w:t>
      </w:r>
    </w:p>
    <w:p w:rsidR="00D97A0D" w:rsidRDefault="003A3A58" w:rsidP="004B4B64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 xml:space="preserve">Эта тоже ступень потребности человека быть в позитиве, </w:t>
      </w:r>
      <w:r w:rsidR="008B23B7">
        <w:rPr>
          <w:color w:val="0D0D0D" w:themeColor="text1" w:themeTint="F2"/>
        </w:rPr>
        <w:t xml:space="preserve">уважаемым, </w:t>
      </w:r>
      <w:r>
        <w:rPr>
          <w:color w:val="0D0D0D" w:themeColor="text1" w:themeTint="F2"/>
        </w:rPr>
        <w:t xml:space="preserve">признанным в компетентности, </w:t>
      </w:r>
      <w:r w:rsidR="008B23B7">
        <w:rPr>
          <w:color w:val="0D0D0D" w:themeColor="text1" w:themeTint="F2"/>
        </w:rPr>
        <w:t>узнаваемым, признанным обществом в своих способностях, таланте и т.п.</w:t>
      </w:r>
      <w:r w:rsidR="00BD7615">
        <w:rPr>
          <w:color w:val="0D0D0D" w:themeColor="text1" w:themeTint="F2"/>
        </w:rPr>
        <w:t xml:space="preserve"> Утверждение </w:t>
      </w:r>
      <w:r>
        <w:rPr>
          <w:color w:val="0D0D0D" w:themeColor="text1" w:themeTint="F2"/>
        </w:rPr>
        <w:t xml:space="preserve">авторитета </w:t>
      </w:r>
      <w:r w:rsidR="00BD7615">
        <w:rPr>
          <w:color w:val="0D0D0D" w:themeColor="text1" w:themeTint="F2"/>
        </w:rPr>
        <w:t>человека обществом дает ему уверенность и силы, чтобы перейти на следующую ступень потребностей.</w:t>
      </w:r>
    </w:p>
    <w:p w:rsidR="003A3A58" w:rsidRDefault="003A3A58" w:rsidP="003A3A58">
      <w:pPr>
        <w:pStyle w:val="a3"/>
        <w:shd w:val="clear" w:color="auto" w:fill="FFFFFF"/>
        <w:spacing w:after="0" w:afterAutospacing="0" w:line="263" w:lineRule="atLeast"/>
        <w:ind w:firstLine="708"/>
        <w:jc w:val="both"/>
        <w:rPr>
          <w:color w:val="0D0D0D" w:themeColor="text1" w:themeTint="F2"/>
        </w:rPr>
      </w:pPr>
      <w:r w:rsidRPr="003A3A58">
        <w:rPr>
          <w:color w:val="0D0D0D" w:themeColor="text1" w:themeTint="F2"/>
          <w:u w:val="single"/>
        </w:rPr>
        <w:t>Потребности познавательные</w:t>
      </w:r>
      <w:r>
        <w:rPr>
          <w:color w:val="0D0D0D" w:themeColor="text1" w:themeTint="F2"/>
        </w:rPr>
        <w:t>.</w:t>
      </w:r>
    </w:p>
    <w:p w:rsidR="00B2697B" w:rsidRDefault="00D01AC8" w:rsidP="00D01AC8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У человека  достигшего все вышеназванные ступени потребностей появляется новая потребность – потребность в познании.</w:t>
      </w:r>
      <w:r w:rsidR="004D15C8">
        <w:rPr>
          <w:color w:val="0D0D0D" w:themeColor="text1" w:themeTint="F2"/>
        </w:rPr>
        <w:t xml:space="preserve"> Человек, который добился успехов в своей сфере деятельности</w:t>
      </w:r>
      <w:r w:rsidR="00B2697B">
        <w:rPr>
          <w:color w:val="0D0D0D" w:themeColor="text1" w:themeTint="F2"/>
        </w:rPr>
        <w:t>,</w:t>
      </w:r>
      <w:r w:rsidR="004D15C8">
        <w:rPr>
          <w:color w:val="0D0D0D" w:themeColor="text1" w:themeTint="F2"/>
        </w:rPr>
        <w:t xml:space="preserve"> понимает, что окружающий мир широк и многообразен, человеческое общество находилось и находится в постоянном движении в своем развитии. Находясь практически на верху пирамиды, человек смотрит и осмысливает все это именно с позиции успешного человека с целью найти</w:t>
      </w:r>
      <w:r w:rsidR="00B2697B">
        <w:rPr>
          <w:color w:val="0D0D0D" w:themeColor="text1" w:themeTint="F2"/>
        </w:rPr>
        <w:t>,</w:t>
      </w:r>
      <w:r w:rsidR="004D15C8">
        <w:rPr>
          <w:color w:val="0D0D0D" w:themeColor="text1" w:themeTint="F2"/>
        </w:rPr>
        <w:t xml:space="preserve"> возможно</w:t>
      </w:r>
      <w:r w:rsidR="00B2697B">
        <w:rPr>
          <w:color w:val="0D0D0D" w:themeColor="text1" w:themeTint="F2"/>
        </w:rPr>
        <w:t>,</w:t>
      </w:r>
      <w:r w:rsidR="004D15C8">
        <w:rPr>
          <w:color w:val="0D0D0D" w:themeColor="text1" w:themeTint="F2"/>
        </w:rPr>
        <w:t xml:space="preserve"> новые правильные шаги человечества</w:t>
      </w:r>
      <w:r w:rsidR="00B2697B">
        <w:rPr>
          <w:color w:val="0D0D0D" w:themeColor="text1" w:themeTint="F2"/>
        </w:rPr>
        <w:t xml:space="preserve"> для преодоления для начала первой ступени потребностей.</w:t>
      </w:r>
    </w:p>
    <w:p w:rsidR="00B2697B" w:rsidRDefault="00B2697B" w:rsidP="00B2697B">
      <w:pPr>
        <w:pStyle w:val="a3"/>
        <w:shd w:val="clear" w:color="auto" w:fill="FFFFFF"/>
        <w:spacing w:after="0" w:afterAutospacing="0" w:line="263" w:lineRule="atLeast"/>
        <w:ind w:firstLine="708"/>
        <w:jc w:val="both"/>
        <w:rPr>
          <w:color w:val="0D0D0D" w:themeColor="text1" w:themeTint="F2"/>
          <w:u w:val="single"/>
        </w:rPr>
      </w:pPr>
      <w:r w:rsidRPr="00B2697B">
        <w:rPr>
          <w:color w:val="0D0D0D" w:themeColor="text1" w:themeTint="F2"/>
          <w:u w:val="single"/>
        </w:rPr>
        <w:t>Эстетические потребности.</w:t>
      </w:r>
    </w:p>
    <w:p w:rsidR="00B2697B" w:rsidRDefault="00B2697B" w:rsidP="00B2697B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 w:rsidRPr="00B2697B">
        <w:rPr>
          <w:color w:val="0D0D0D" w:themeColor="text1" w:themeTint="F2"/>
        </w:rPr>
        <w:t>Человек практически находится на вершине потребностей.</w:t>
      </w:r>
      <w:r>
        <w:rPr>
          <w:color w:val="0D0D0D" w:themeColor="text1" w:themeTint="F2"/>
        </w:rPr>
        <w:t xml:space="preserve"> Но возникает новая потребность – эстетическая. Это многослойный уровень потребностей. Речь идет о культуре, искусстве, музыке, живописи, архитектуре и т.п. Человек осмысливает достижения челове</w:t>
      </w:r>
      <w:r w:rsidR="009E6B92">
        <w:rPr>
          <w:color w:val="0D0D0D" w:themeColor="text1" w:themeTint="F2"/>
        </w:rPr>
        <w:t>че</w:t>
      </w:r>
      <w:r>
        <w:rPr>
          <w:color w:val="0D0D0D" w:themeColor="text1" w:themeTint="F2"/>
        </w:rPr>
        <w:t xml:space="preserve">ской цивилизации </w:t>
      </w:r>
      <w:r w:rsidR="009E6B92">
        <w:rPr>
          <w:color w:val="0D0D0D" w:themeColor="text1" w:themeTint="F2"/>
        </w:rPr>
        <w:t>и понимает важность ее бережного сохранения.</w:t>
      </w:r>
    </w:p>
    <w:p w:rsidR="009E6B92" w:rsidRDefault="009E6B92" w:rsidP="009E6B92">
      <w:pPr>
        <w:pStyle w:val="a3"/>
        <w:shd w:val="clear" w:color="auto" w:fill="FFFFFF"/>
        <w:spacing w:after="0" w:afterAutospacing="0" w:line="263" w:lineRule="atLeast"/>
        <w:ind w:firstLine="708"/>
        <w:jc w:val="both"/>
        <w:rPr>
          <w:color w:val="0D0D0D" w:themeColor="text1" w:themeTint="F2"/>
        </w:rPr>
      </w:pPr>
      <w:r w:rsidRPr="009E6B92">
        <w:rPr>
          <w:color w:val="0D0D0D" w:themeColor="text1" w:themeTint="F2"/>
          <w:u w:val="single"/>
        </w:rPr>
        <w:t xml:space="preserve">Потребность в </w:t>
      </w:r>
      <w:proofErr w:type="spellStart"/>
      <w:r w:rsidRPr="009E6B92">
        <w:rPr>
          <w:color w:val="0D0D0D" w:themeColor="text1" w:themeTint="F2"/>
          <w:u w:val="single"/>
        </w:rPr>
        <w:t>самоактуализации</w:t>
      </w:r>
      <w:proofErr w:type="spellEnd"/>
      <w:r>
        <w:rPr>
          <w:color w:val="0D0D0D" w:themeColor="text1" w:themeTint="F2"/>
        </w:rPr>
        <w:t>.</w:t>
      </w:r>
    </w:p>
    <w:p w:rsidR="009E6B92" w:rsidRDefault="009E6B92" w:rsidP="009E6B92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Это вершина в потребностях пирамиды </w:t>
      </w:r>
      <w:proofErr w:type="spellStart"/>
      <w:r>
        <w:rPr>
          <w:color w:val="0D0D0D" w:themeColor="text1" w:themeTint="F2"/>
        </w:rPr>
        <w:t>Маслоу</w:t>
      </w:r>
      <w:proofErr w:type="spellEnd"/>
      <w:r>
        <w:rPr>
          <w:color w:val="0D0D0D" w:themeColor="text1" w:themeTint="F2"/>
        </w:rPr>
        <w:t>.</w:t>
      </w:r>
      <w:r w:rsidR="00F14A3E">
        <w:rPr>
          <w:color w:val="0D0D0D" w:themeColor="text1" w:themeTint="F2"/>
        </w:rPr>
        <w:t xml:space="preserve"> На этой ступени человек стремится </w:t>
      </w:r>
      <w:proofErr w:type="spellStart"/>
      <w:r w:rsidR="00F14A3E">
        <w:rPr>
          <w:color w:val="0D0D0D" w:themeColor="text1" w:themeTint="F2"/>
        </w:rPr>
        <w:t>самоактуализироваться</w:t>
      </w:r>
      <w:proofErr w:type="spellEnd"/>
      <w:r w:rsidR="00F14A3E">
        <w:rPr>
          <w:color w:val="0D0D0D" w:themeColor="text1" w:themeTint="F2"/>
        </w:rPr>
        <w:t>, т.е. передать, перенести, реализовать все свои знания, опыт, талант, успехи для более широких слоев общества.</w:t>
      </w:r>
      <w:r w:rsidR="00FE19E3">
        <w:rPr>
          <w:color w:val="0D0D0D" w:themeColor="text1" w:themeTint="F2"/>
        </w:rPr>
        <w:t xml:space="preserve"> К ним можно отнести признанных человечеством политических деятелей, меценатов и др.</w:t>
      </w:r>
    </w:p>
    <w:p w:rsidR="00FE19E3" w:rsidRDefault="00FE19E3" w:rsidP="009E6B92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ab/>
        <w:t xml:space="preserve">Некоторые критики пирамиды </w:t>
      </w:r>
      <w:proofErr w:type="spellStart"/>
      <w:r>
        <w:rPr>
          <w:color w:val="0D0D0D" w:themeColor="text1" w:themeTint="F2"/>
        </w:rPr>
        <w:t>Маслоу</w:t>
      </w:r>
      <w:proofErr w:type="spellEnd"/>
      <w:r>
        <w:rPr>
          <w:color w:val="0D0D0D" w:themeColor="text1" w:themeTint="F2"/>
        </w:rPr>
        <w:t xml:space="preserve"> говорили, что можно «перепрыгнуть» </w:t>
      </w:r>
      <w:proofErr w:type="spellStart"/>
      <w:r>
        <w:rPr>
          <w:color w:val="0D0D0D" w:themeColor="text1" w:themeTint="F2"/>
        </w:rPr>
        <w:t>некорые</w:t>
      </w:r>
      <w:proofErr w:type="spellEnd"/>
      <w:r>
        <w:rPr>
          <w:color w:val="0D0D0D" w:themeColor="text1" w:themeTint="F2"/>
        </w:rPr>
        <w:t xml:space="preserve"> ступени. Они приводили примеры, когда человек </w:t>
      </w:r>
      <w:proofErr w:type="gramStart"/>
      <w:r>
        <w:rPr>
          <w:color w:val="0D0D0D" w:themeColor="text1" w:themeTint="F2"/>
        </w:rPr>
        <w:t>достигал удивительных успехов скажем</w:t>
      </w:r>
      <w:proofErr w:type="gramEnd"/>
      <w:r>
        <w:rPr>
          <w:color w:val="0D0D0D" w:themeColor="text1" w:themeTint="F2"/>
        </w:rPr>
        <w:t xml:space="preserve"> в науке, находясь даже на первой ступени потребностей. В ответ </w:t>
      </w:r>
      <w:proofErr w:type="spellStart"/>
      <w:r>
        <w:rPr>
          <w:color w:val="0D0D0D" w:themeColor="text1" w:themeTint="F2"/>
        </w:rPr>
        <w:t>Маслоу</w:t>
      </w:r>
      <w:proofErr w:type="spellEnd"/>
      <w:r>
        <w:rPr>
          <w:color w:val="0D0D0D" w:themeColor="text1" w:themeTint="F2"/>
        </w:rPr>
        <w:t xml:space="preserve"> говорил: «А были ли счастливы люди!». </w:t>
      </w:r>
      <w:proofErr w:type="gramStart"/>
      <w:r>
        <w:rPr>
          <w:color w:val="0D0D0D" w:themeColor="text1" w:themeTint="F2"/>
        </w:rPr>
        <w:t>Конечно</w:t>
      </w:r>
      <w:proofErr w:type="gramEnd"/>
      <w:r>
        <w:rPr>
          <w:color w:val="0D0D0D" w:themeColor="text1" w:themeTint="F2"/>
        </w:rPr>
        <w:t xml:space="preserve"> он имел в виду человеческое счастье в широком смысле слова.</w:t>
      </w:r>
    </w:p>
    <w:p w:rsidR="003A3A58" w:rsidRDefault="00DA2F1E" w:rsidP="00D01AC8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ab/>
        <w:t xml:space="preserve">Такова природа человека, что удовлетворив одну свою потребность, он пытается удовлетворить новую потребность, т.е. он все время находится в стадиях мотивации. Если же человек останавливается на какой-то ступени, то сразу возникает состояние неудовлетворенности и разочарования, т.к. отсутствует мотивация. Самой верхней ступени пирамиды </w:t>
      </w:r>
      <w:proofErr w:type="spellStart"/>
      <w:r>
        <w:rPr>
          <w:color w:val="0D0D0D" w:themeColor="text1" w:themeTint="F2"/>
        </w:rPr>
        <w:t>Маслоу</w:t>
      </w:r>
      <w:proofErr w:type="spellEnd"/>
      <w:r>
        <w:rPr>
          <w:color w:val="0D0D0D" w:themeColor="text1" w:themeTint="F2"/>
        </w:rPr>
        <w:t xml:space="preserve"> достигают лишь около 2% всех людей.</w:t>
      </w:r>
    </w:p>
    <w:p w:rsidR="00107CB4" w:rsidRPr="00B2697B" w:rsidRDefault="00107CB4" w:rsidP="00D01AC8">
      <w:pPr>
        <w:pStyle w:val="a3"/>
        <w:shd w:val="clear" w:color="auto" w:fill="FFFFFF"/>
        <w:spacing w:after="0" w:afterAutospacing="0" w:line="263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ab/>
        <w:t xml:space="preserve">С позиции 21 века пирамида </w:t>
      </w:r>
      <w:proofErr w:type="spellStart"/>
      <w:r>
        <w:rPr>
          <w:color w:val="0D0D0D" w:themeColor="text1" w:themeTint="F2"/>
        </w:rPr>
        <w:t>Маслоу</w:t>
      </w:r>
      <w:proofErr w:type="spellEnd"/>
      <w:r>
        <w:rPr>
          <w:color w:val="0D0D0D" w:themeColor="text1" w:themeTint="F2"/>
        </w:rPr>
        <w:t xml:space="preserve"> нуждается в серьезном осмыслении и правильной интерпретации для успешного использования каждым индивидом.</w:t>
      </w:r>
    </w:p>
    <w:sectPr w:rsidR="00107CB4" w:rsidRPr="00B2697B" w:rsidSect="00F4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10198"/>
    <w:multiLevelType w:val="multilevel"/>
    <w:tmpl w:val="5D0A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7D98"/>
    <w:rsid w:val="000248A1"/>
    <w:rsid w:val="0007414B"/>
    <w:rsid w:val="000D140E"/>
    <w:rsid w:val="00107CB4"/>
    <w:rsid w:val="00115BAC"/>
    <w:rsid w:val="00125CDD"/>
    <w:rsid w:val="0013545A"/>
    <w:rsid w:val="001804BA"/>
    <w:rsid w:val="001B4AC5"/>
    <w:rsid w:val="002460DF"/>
    <w:rsid w:val="002A44FE"/>
    <w:rsid w:val="002D5046"/>
    <w:rsid w:val="003313A8"/>
    <w:rsid w:val="003A3A58"/>
    <w:rsid w:val="003B4E0E"/>
    <w:rsid w:val="00467C38"/>
    <w:rsid w:val="00492187"/>
    <w:rsid w:val="004A3E53"/>
    <w:rsid w:val="004B4B64"/>
    <w:rsid w:val="004C5DB2"/>
    <w:rsid w:val="004D15C8"/>
    <w:rsid w:val="005403DE"/>
    <w:rsid w:val="005B52F3"/>
    <w:rsid w:val="005C7C45"/>
    <w:rsid w:val="00603540"/>
    <w:rsid w:val="00610B18"/>
    <w:rsid w:val="00624477"/>
    <w:rsid w:val="0064041C"/>
    <w:rsid w:val="006511B2"/>
    <w:rsid w:val="00681601"/>
    <w:rsid w:val="00767B33"/>
    <w:rsid w:val="007E4E70"/>
    <w:rsid w:val="007F1622"/>
    <w:rsid w:val="0080121D"/>
    <w:rsid w:val="008B23B7"/>
    <w:rsid w:val="008D5A03"/>
    <w:rsid w:val="009139CD"/>
    <w:rsid w:val="009209DF"/>
    <w:rsid w:val="009614E0"/>
    <w:rsid w:val="009A3E87"/>
    <w:rsid w:val="009E0FC5"/>
    <w:rsid w:val="009E6B92"/>
    <w:rsid w:val="00A11138"/>
    <w:rsid w:val="00AD2814"/>
    <w:rsid w:val="00B2697B"/>
    <w:rsid w:val="00B44E10"/>
    <w:rsid w:val="00B97D19"/>
    <w:rsid w:val="00BD7615"/>
    <w:rsid w:val="00C9328E"/>
    <w:rsid w:val="00D01AC8"/>
    <w:rsid w:val="00D20995"/>
    <w:rsid w:val="00D958D4"/>
    <w:rsid w:val="00D97A0D"/>
    <w:rsid w:val="00DA23AC"/>
    <w:rsid w:val="00DA2F1E"/>
    <w:rsid w:val="00DF34B0"/>
    <w:rsid w:val="00DF7D98"/>
    <w:rsid w:val="00E16B61"/>
    <w:rsid w:val="00E54DC5"/>
    <w:rsid w:val="00E822EC"/>
    <w:rsid w:val="00E87332"/>
    <w:rsid w:val="00F11D3B"/>
    <w:rsid w:val="00F14A3E"/>
    <w:rsid w:val="00F454F6"/>
    <w:rsid w:val="00FC4F43"/>
    <w:rsid w:val="00FE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F6"/>
  </w:style>
  <w:style w:type="paragraph" w:styleId="1">
    <w:name w:val="heading 1"/>
    <w:basedOn w:val="a"/>
    <w:next w:val="a"/>
    <w:link w:val="10"/>
    <w:uiPriority w:val="9"/>
    <w:qFormat/>
    <w:rsid w:val="006244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80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7D98"/>
  </w:style>
  <w:style w:type="paragraph" w:styleId="a4">
    <w:name w:val="Balloon Text"/>
    <w:basedOn w:val="a"/>
    <w:link w:val="a5"/>
    <w:uiPriority w:val="99"/>
    <w:semiHidden/>
    <w:unhideWhenUsed/>
    <w:rsid w:val="0080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2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804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1804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4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2B2-85AD-42F2-BAD5-2691F718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5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2016-12-21T16:09:00Z</dcterms:created>
  <dcterms:modified xsi:type="dcterms:W3CDTF">2017-02-21T21:35:00Z</dcterms:modified>
</cp:coreProperties>
</file>