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380" w:rsidRPr="001B2BEA" w:rsidRDefault="00F11FC7" w:rsidP="001B2BEA">
      <w:pPr>
        <w:tabs>
          <w:tab w:val="left" w:pos="1134"/>
        </w:tabs>
        <w:ind w:firstLine="708"/>
        <w:jc w:val="right"/>
        <w:rPr>
          <w:rFonts w:ascii="Times New Roman" w:hAnsi="Times New Roman" w:cs="Times New Roman"/>
          <w:b/>
          <w:sz w:val="28"/>
          <w:szCs w:val="28"/>
          <w:lang w:val="kk-KZ"/>
        </w:rPr>
      </w:pPr>
      <w:r w:rsidRPr="001B2BEA">
        <w:rPr>
          <w:rFonts w:ascii="Times New Roman" w:hAnsi="Times New Roman" w:cs="Times New Roman"/>
          <w:b/>
          <w:sz w:val="28"/>
          <w:szCs w:val="28"/>
          <w:lang w:val="kk-KZ"/>
        </w:rPr>
        <w:t xml:space="preserve"> </w:t>
      </w:r>
      <w:r w:rsidR="00524C02" w:rsidRPr="001B2BEA">
        <w:rPr>
          <w:rFonts w:ascii="Times New Roman" w:hAnsi="Times New Roman" w:cs="Times New Roman"/>
          <w:b/>
          <w:sz w:val="28"/>
          <w:szCs w:val="28"/>
          <w:lang w:val="kk-KZ"/>
        </w:rPr>
        <w:t xml:space="preserve">    </w:t>
      </w:r>
      <w:r w:rsidR="001B2BEA" w:rsidRPr="001B2BEA">
        <w:rPr>
          <w:rFonts w:ascii="Times New Roman" w:hAnsi="Times New Roman" w:cs="Times New Roman"/>
          <w:b/>
          <w:sz w:val="28"/>
          <w:szCs w:val="28"/>
          <w:lang w:val="kk-KZ"/>
        </w:rPr>
        <w:t>Мухамедиева Назым Бейсембаевна</w:t>
      </w:r>
    </w:p>
    <w:p w:rsidR="001B2BEA" w:rsidRDefault="009F6DA2" w:rsidP="009F6DA2">
      <w:pPr>
        <w:tabs>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p>
    <w:p w:rsidR="00C254B9" w:rsidRPr="001B2BEA" w:rsidRDefault="00C254B9" w:rsidP="001B2BEA">
      <w:pPr>
        <w:tabs>
          <w:tab w:val="left" w:pos="1134"/>
        </w:tabs>
        <w:jc w:val="center"/>
        <w:rPr>
          <w:rFonts w:ascii="Times New Roman" w:hAnsi="Times New Roman" w:cs="Times New Roman"/>
          <w:b/>
          <w:sz w:val="28"/>
          <w:szCs w:val="28"/>
          <w:lang w:val="kk-KZ"/>
        </w:rPr>
      </w:pPr>
      <w:r w:rsidRPr="001B2BEA">
        <w:rPr>
          <w:rFonts w:ascii="Times New Roman" w:hAnsi="Times New Roman" w:cs="Times New Roman"/>
          <w:b/>
          <w:sz w:val="28"/>
          <w:szCs w:val="28"/>
          <w:lang w:val="kk-KZ"/>
        </w:rPr>
        <w:t>Развитие Россиский шоу бизнес в Казахстане</w:t>
      </w:r>
    </w:p>
    <w:p w:rsidR="001B2BEA" w:rsidRDefault="001B2BEA" w:rsidP="009F6DA2">
      <w:pPr>
        <w:tabs>
          <w:tab w:val="left" w:pos="1134"/>
        </w:tabs>
        <w:jc w:val="both"/>
        <w:rPr>
          <w:rFonts w:ascii="Times New Roman" w:hAnsi="Times New Roman" w:cs="Times New Roman"/>
          <w:sz w:val="28"/>
          <w:szCs w:val="28"/>
          <w:lang w:val="kk-KZ"/>
        </w:rPr>
      </w:pPr>
    </w:p>
    <w:p w:rsidR="001B2BEA" w:rsidRPr="001B2BEA" w:rsidRDefault="001B2BEA" w:rsidP="001B2BEA">
      <w:pPr>
        <w:tabs>
          <w:tab w:val="left" w:pos="1134"/>
        </w:tabs>
        <w:ind w:firstLine="708"/>
        <w:jc w:val="center"/>
        <w:rPr>
          <w:rFonts w:ascii="Times New Roman" w:hAnsi="Times New Roman" w:cs="Times New Roman"/>
          <w:b/>
          <w:sz w:val="28"/>
          <w:szCs w:val="28"/>
          <w:lang w:val="kk-KZ"/>
        </w:rPr>
      </w:pPr>
      <w:r w:rsidRPr="001B2BEA">
        <w:rPr>
          <w:rFonts w:ascii="Times New Roman" w:hAnsi="Times New Roman" w:cs="Times New Roman"/>
          <w:b/>
          <w:sz w:val="28"/>
          <w:szCs w:val="28"/>
          <w:lang w:val="kk-KZ"/>
        </w:rPr>
        <w:t>Аннотация</w:t>
      </w:r>
    </w:p>
    <w:p w:rsidR="001B2BEA" w:rsidRDefault="001B2BEA" w:rsidP="001B2BEA">
      <w:pPr>
        <w:tabs>
          <w:tab w:val="left" w:pos="1134"/>
        </w:tabs>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мақалада «Шоу бизнес дегеніміз не?»,  «Қазіргі  Қазақстандағы шоу бизнес», «Қазақстандағы Ресей шоу бизнесі қаншалықты дамыған?», «Ресей шоу бизнесі Отанымызға қалай әсер етпек?» деген сауалдарға ой қозғалмақ. Ресей шоу бизнесі Қазақстанымызда қарқынды даму үстінде екені баршамызға мәлім. Қазақстандағы шоу бизнес рейтингісі жоғары орын алғандар қатарына Ресей де ерекше орын алады.  Ресей шоу бизнесі Қазақстан шоу бизнесінің дамуына  қалай ықпал етпек?.</w:t>
      </w:r>
    </w:p>
    <w:p w:rsidR="001B2BEA" w:rsidRPr="001B2BEA" w:rsidRDefault="001B2BEA" w:rsidP="001B2BEA">
      <w:pPr>
        <w:tabs>
          <w:tab w:val="left" w:pos="1134"/>
        </w:tabs>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1B2BEA">
        <w:rPr>
          <w:rFonts w:ascii="Times New Roman" w:hAnsi="Times New Roman" w:cs="Times New Roman"/>
          <w:b/>
          <w:sz w:val="28"/>
          <w:szCs w:val="28"/>
          <w:lang w:val="kk-KZ"/>
        </w:rPr>
        <w:t xml:space="preserve">Аннотация </w:t>
      </w:r>
    </w:p>
    <w:p w:rsidR="001B2BEA" w:rsidRPr="000C7F9C" w:rsidRDefault="001B2BEA" w:rsidP="001B2BEA">
      <w:pPr>
        <w:ind w:firstLine="708"/>
        <w:jc w:val="both"/>
        <w:rPr>
          <w:rFonts w:ascii="Times New Roman" w:hAnsi="Times New Roman" w:cs="Times New Roman"/>
          <w:sz w:val="28"/>
          <w:szCs w:val="28"/>
          <w:lang w:val="kk-KZ"/>
        </w:rPr>
      </w:pPr>
      <w:r w:rsidRPr="000C7F9C">
        <w:rPr>
          <w:rFonts w:ascii="Times New Roman" w:hAnsi="Times New Roman" w:cs="Times New Roman"/>
          <w:sz w:val="28"/>
          <w:szCs w:val="28"/>
          <w:lang w:val="kk-KZ"/>
        </w:rPr>
        <w:t>Я считаю, что в Казахстане есть все составляющие для создания развитой не хуже, чем в России, шоу-индустрии. У нас есть отечественные телерадиокомпании, у которых достаточный опыт и великолепные технические возможности по созданию качественного теле- и радиопродукта. Весьма много студий звуко- записи, развивается клипмейкерство, клубная жизнь. Существуют компании, имеющие богатый опыт организации гастролей высокого уровня. И наконец, в стране бум исполнителей и различных музыкальных направлений, несмотря на небольшое количество населения. Но всегда есть «но». До сих пор не сформирован шоу-рынок. Его развитие, да и весь отечественный шоу-бизнес тормозит как раз-таки низкий уровень защиты авторских и смежных прав.</w:t>
      </w:r>
    </w:p>
    <w:p w:rsidR="001B2BEA" w:rsidRPr="001B2BEA" w:rsidRDefault="001B2BEA" w:rsidP="001B2BEA">
      <w:pPr>
        <w:tabs>
          <w:tab w:val="left" w:pos="1134"/>
        </w:tabs>
        <w:jc w:val="center"/>
        <w:rPr>
          <w:rFonts w:ascii="Times New Roman" w:hAnsi="Times New Roman" w:cs="Times New Roman"/>
          <w:b/>
          <w:sz w:val="28"/>
          <w:szCs w:val="28"/>
          <w:lang w:val="en-US"/>
        </w:rPr>
      </w:pPr>
      <w:r w:rsidRPr="001B2BEA">
        <w:rPr>
          <w:rFonts w:ascii="Times New Roman" w:hAnsi="Times New Roman" w:cs="Times New Roman"/>
          <w:b/>
          <w:sz w:val="28"/>
          <w:szCs w:val="28"/>
          <w:lang w:val="en-US"/>
        </w:rPr>
        <w:t>Annotation</w:t>
      </w:r>
    </w:p>
    <w:p w:rsidR="001B2BEA" w:rsidRPr="00FD4380" w:rsidRDefault="001B2BEA" w:rsidP="001B2BEA">
      <w:pPr>
        <w:tabs>
          <w:tab w:val="left" w:pos="1134"/>
        </w:tabs>
        <w:ind w:firstLine="708"/>
        <w:jc w:val="both"/>
        <w:rPr>
          <w:rFonts w:ascii="Times New Roman" w:hAnsi="Times New Roman" w:cs="Times New Roman"/>
          <w:sz w:val="28"/>
          <w:szCs w:val="28"/>
          <w:lang w:val="kk-KZ"/>
        </w:rPr>
      </w:pPr>
      <w:r w:rsidRPr="00C47D57">
        <w:rPr>
          <w:rFonts w:ascii="Times New Roman" w:hAnsi="Times New Roman" w:cs="Times New Roman"/>
          <w:sz w:val="28"/>
          <w:szCs w:val="28"/>
          <w:lang w:val="kk-KZ"/>
        </w:rPr>
        <w:t>In this article "What Show, We Told Business"? "Show in present Kazakhstan business," "how many developing Russia in Kazakhstan show business"? "How gathering Russia to affect to our Homeland show business"? to questions which told, the thought is going to move. Though you on Russia intensive development show business in our Kazakhstan, to us to all is known. That show in Kazakhstan highly takes a place a business rating, hardens and Russia especially takes a place. Russia as is going to affect to development of business of show show Kazakhstan business? .</w:t>
      </w:r>
    </w:p>
    <w:p w:rsidR="001B2BEA" w:rsidRDefault="001B2BEA" w:rsidP="009F6DA2">
      <w:pPr>
        <w:tabs>
          <w:tab w:val="left" w:pos="1134"/>
        </w:tabs>
        <w:jc w:val="both"/>
        <w:rPr>
          <w:rFonts w:ascii="Times New Roman" w:hAnsi="Times New Roman" w:cs="Times New Roman"/>
          <w:sz w:val="28"/>
          <w:szCs w:val="28"/>
          <w:lang w:val="kk-KZ"/>
        </w:rPr>
      </w:pPr>
    </w:p>
    <w:p w:rsidR="00C254B9" w:rsidRDefault="00C254B9" w:rsidP="00C254B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Современный шоу бизнес в Казахстане развивается среднем состоянии. Произнося, слова «шоу бизнес» нам пердставляються знаменитые актеры, певцы, разгорные деятили нашей страны и ходьба по красной дорожке. Театры которые представляют агетирование нашей культуры, киноиндстрии, актеры растут с днем за днем.  </w:t>
      </w:r>
    </w:p>
    <w:p w:rsidR="00C254B9" w:rsidRPr="000C7F9C" w:rsidRDefault="00C254B9" w:rsidP="00C254B9">
      <w:pPr>
        <w:ind w:firstLine="708"/>
        <w:jc w:val="both"/>
        <w:rPr>
          <w:rFonts w:ascii="Times New Roman" w:hAnsi="Times New Roman" w:cs="Times New Roman"/>
          <w:sz w:val="28"/>
          <w:szCs w:val="28"/>
          <w:lang w:val="kk-KZ"/>
        </w:rPr>
      </w:pPr>
      <w:r w:rsidRPr="000C7F9C">
        <w:rPr>
          <w:rFonts w:ascii="Times New Roman" w:hAnsi="Times New Roman" w:cs="Times New Roman"/>
          <w:sz w:val="28"/>
          <w:szCs w:val="28"/>
          <w:lang w:val="kk-KZ"/>
        </w:rPr>
        <w:t>ШОУ-БИЗНЕС (show business) – коммерческая деятельность в сфере развлекательных зрелищ.</w:t>
      </w:r>
      <w:r>
        <w:rPr>
          <w:rFonts w:ascii="Times New Roman" w:hAnsi="Times New Roman" w:cs="Times New Roman"/>
          <w:sz w:val="28"/>
          <w:szCs w:val="28"/>
          <w:lang w:val="kk-KZ"/>
        </w:rPr>
        <w:t xml:space="preserve"> </w:t>
      </w:r>
      <w:r w:rsidRPr="000C7F9C">
        <w:rPr>
          <w:rFonts w:ascii="Times New Roman" w:hAnsi="Times New Roman" w:cs="Times New Roman"/>
          <w:sz w:val="28"/>
          <w:szCs w:val="28"/>
          <w:lang w:val="kk-KZ"/>
        </w:rPr>
        <w:t>В узком смысле слова шоу-бизнесом называют исполнение музыкальных номеров, рассчитанных на массовую аудиторию. Однако в более широком смысле слова к шоу-бизнесу относят не только музыкальную эстраду, но и многие другие близкие к ней по функциональному назначению виды деятельности: киноиндустрию, зрелищные спортивные состязания, развлекательные телепередачи, конкурсы красоты и даже музыкальное радиовещание. Наконец, в предельно расширительном истолковании говорят, что шоу-бизнес – это реклама, оптовая торговля и индустрия музыкальных и информационных программ, производство и тиражирование фильмов, фонограмм и аудиовизуальной продукции, коммерческая организация эстрадных групповых и индивидуальных выступлений актеров, певцов, торговля авторскими и смежными правами, создание музыкальных и видео-клипов, рекламных фильмов, буклетов, афиш, проспектов и прочего.</w:t>
      </w:r>
    </w:p>
    <w:p w:rsidR="00C254B9" w:rsidRDefault="00C254B9" w:rsidP="00C254B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Как развиваеться шоу бизнес Казахстана, какие идеи?  В нашей стране зарубежный шоу бизнес быстро развиваеться чем, самого народа, и они обладели всю нашу психологию. Например, возьмем не далеко Россию, Россиский шоу бизнес развивается в Казахстане очень быстро. Возникает вопрос «Почему?», «Или Россиский шоу бизнес уже на уровнем мира?» «Или нет идеи наших соотечественников».   </w:t>
      </w:r>
    </w:p>
    <w:p w:rsidR="00C254B9" w:rsidRDefault="00C254B9" w:rsidP="00C254B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Как развиваеться шоу бизнес Казахстана, какие идеи?  В нашей стране зарубежный шоу бизнес быстро развиваеться чем, самого народа, и они обладели всю нашу психологию. Например, возьмем не далеко Россию, Россиский шоу бизнес развивается в Казахстане очень быстро. Возникает вопрос «Почему?», «Или Россиский шоу бизнес уже на уровнем мира?» «Или нет идеи наших соотечественников».   </w:t>
      </w:r>
    </w:p>
    <w:p w:rsidR="00C254B9" w:rsidRPr="008E4A61" w:rsidRDefault="00C254B9" w:rsidP="00C254B9">
      <w:pPr>
        <w:ind w:firstLine="708"/>
        <w:jc w:val="both"/>
        <w:rPr>
          <w:rFonts w:ascii="Times New Roman" w:hAnsi="Times New Roman" w:cs="Times New Roman"/>
          <w:sz w:val="28"/>
          <w:szCs w:val="28"/>
        </w:rPr>
      </w:pPr>
      <w:r>
        <w:rPr>
          <w:rFonts w:ascii="Times New Roman" w:hAnsi="Times New Roman" w:cs="Times New Roman"/>
          <w:sz w:val="28"/>
          <w:szCs w:val="28"/>
          <w:lang w:val="kk-KZ"/>
        </w:rPr>
        <w:t xml:space="preserve">В </w:t>
      </w:r>
      <w:r w:rsidRPr="008E4A61">
        <w:rPr>
          <w:rFonts w:ascii="Times New Roman" w:hAnsi="Times New Roman" w:cs="Times New Roman"/>
          <w:sz w:val="28"/>
          <w:szCs w:val="28"/>
        </w:rPr>
        <w:t>90-</w:t>
      </w:r>
      <w:r>
        <w:rPr>
          <w:rFonts w:ascii="Times New Roman" w:hAnsi="Times New Roman" w:cs="Times New Roman"/>
          <w:sz w:val="28"/>
          <w:szCs w:val="28"/>
        </w:rPr>
        <w:t>х годах, когда только начиналось развитие шоу бизнеса России, Российские  профессионалы</w:t>
      </w:r>
      <w:r>
        <w:rPr>
          <w:rFonts w:ascii="Times New Roman" w:hAnsi="Times New Roman" w:cs="Times New Roman"/>
          <w:sz w:val="28"/>
          <w:szCs w:val="28"/>
          <w:lang w:val="kk-KZ"/>
        </w:rPr>
        <w:t>: «</w:t>
      </w:r>
      <w:r>
        <w:rPr>
          <w:rFonts w:ascii="Times New Roman" w:hAnsi="Times New Roman" w:cs="Times New Roman"/>
          <w:sz w:val="28"/>
          <w:szCs w:val="28"/>
        </w:rPr>
        <w:t>Чтобы развивать шоу бизнес нужно прекратит действие как Андрей Разина</w:t>
      </w:r>
      <w:r>
        <w:rPr>
          <w:rFonts w:ascii="Times New Roman" w:hAnsi="Times New Roman" w:cs="Times New Roman"/>
          <w:sz w:val="28"/>
          <w:szCs w:val="28"/>
          <w:lang w:val="kk-KZ"/>
        </w:rPr>
        <w:t xml:space="preserve">»  принили такое решение. Потому что, влияние Лаского мая многое время  до 1995 года не развивался шоу бизнес в России. Если по точнее, в чувствах слушателей Лаского мая снизил вкус народа, и </w:t>
      </w:r>
      <w:r>
        <w:rPr>
          <w:rFonts w:ascii="Times New Roman" w:hAnsi="Times New Roman" w:cs="Times New Roman"/>
          <w:sz w:val="28"/>
          <w:szCs w:val="28"/>
          <w:lang w:val="kk-KZ"/>
        </w:rPr>
        <w:lastRenderedPageBreak/>
        <w:t>интересы павернули в другое напраления. В это время народу ничего не было нужды.  В то время  рушился Советский Союз и социальное состояние народа было очень низким. В этих трудных временах, народ мог слушать только Ласковый май и его грустные песни, а друих песен народ не стал воспринимать.</w:t>
      </w:r>
    </w:p>
    <w:p w:rsidR="00C254B9" w:rsidRDefault="00C254B9" w:rsidP="00C254B9">
      <w:pPr>
        <w:ind w:firstLine="708"/>
        <w:jc w:val="both"/>
        <w:rPr>
          <w:rFonts w:ascii="Times New Roman" w:hAnsi="Times New Roman" w:cs="Times New Roman"/>
          <w:sz w:val="28"/>
          <w:szCs w:val="28"/>
        </w:rPr>
      </w:pPr>
      <w:r>
        <w:rPr>
          <w:rFonts w:ascii="Times New Roman" w:hAnsi="Times New Roman" w:cs="Times New Roman"/>
          <w:sz w:val="28"/>
          <w:szCs w:val="28"/>
          <w:lang w:val="kk-KZ"/>
        </w:rPr>
        <w:t xml:space="preserve">На самом деле, Россия </w:t>
      </w:r>
      <w:r w:rsidRPr="006B4F43">
        <w:rPr>
          <w:rFonts w:ascii="Times New Roman" w:hAnsi="Times New Roman" w:cs="Times New Roman"/>
          <w:sz w:val="28"/>
          <w:szCs w:val="28"/>
        </w:rPr>
        <w:t>–</w:t>
      </w:r>
      <w:r>
        <w:rPr>
          <w:rFonts w:ascii="Times New Roman" w:hAnsi="Times New Roman" w:cs="Times New Roman"/>
          <w:sz w:val="28"/>
          <w:szCs w:val="28"/>
        </w:rPr>
        <w:t xml:space="preserve"> большая империя у кого есть 500 млн слушателей.  Потребители русского языка есть в Америке  и даже в </w:t>
      </w:r>
      <w:proofErr w:type="spellStart"/>
      <w:r>
        <w:rPr>
          <w:rFonts w:ascii="Times New Roman" w:hAnsi="Times New Roman" w:cs="Times New Roman"/>
          <w:sz w:val="28"/>
          <w:szCs w:val="28"/>
        </w:rPr>
        <w:t>Еуропе</w:t>
      </w:r>
      <w:proofErr w:type="spellEnd"/>
      <w:r>
        <w:rPr>
          <w:rFonts w:ascii="Times New Roman" w:hAnsi="Times New Roman" w:cs="Times New Roman"/>
          <w:sz w:val="28"/>
          <w:szCs w:val="28"/>
        </w:rPr>
        <w:t>. Например, возьмем один Берлин, в нем живут 300 тысяч русскоязычных народов. В Северном Кореи  половина говорят на русском языке. И это политический - экономический,  по</w:t>
      </w:r>
      <w:r w:rsidRPr="00231915">
        <w:t xml:space="preserve"> </w:t>
      </w:r>
      <w:r w:rsidRPr="00231915">
        <w:rPr>
          <w:rFonts w:ascii="Times New Roman" w:hAnsi="Times New Roman" w:cs="Times New Roman"/>
          <w:sz w:val="28"/>
          <w:szCs w:val="28"/>
        </w:rPr>
        <w:t>социальной необходимости</w:t>
      </w:r>
      <w:r>
        <w:rPr>
          <w:rFonts w:ascii="Times New Roman" w:hAnsi="Times New Roman" w:cs="Times New Roman"/>
          <w:sz w:val="28"/>
          <w:szCs w:val="28"/>
        </w:rPr>
        <w:t xml:space="preserve"> народа. Я хочу сказать, если иметь много количество слушателей, можно спокойно развить шоу бизнес. То есть, если выйдет русская песня хоть 500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русскоязычных, хоть  из них 200 млн  будут слушать. Вернемся к нашей ситуации. Мы говорим что нас 10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казахов, из них 2 млн живут на </w:t>
      </w:r>
      <w:r w:rsidRPr="00007400">
        <w:rPr>
          <w:rFonts w:ascii="Times New Roman" w:hAnsi="Times New Roman" w:cs="Times New Roman"/>
          <w:sz w:val="28"/>
          <w:szCs w:val="28"/>
        </w:rPr>
        <w:t xml:space="preserve">внешней </w:t>
      </w:r>
      <w:r>
        <w:rPr>
          <w:rFonts w:ascii="Times New Roman" w:hAnsi="Times New Roman" w:cs="Times New Roman"/>
          <w:sz w:val="28"/>
          <w:szCs w:val="28"/>
        </w:rPr>
        <w:t xml:space="preserve">стороне, 3 млн казахов образованные на русском языке, слушают русские песни. А слушателей казахских песен из 5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2,5 млн составляют подростки и пожилые люди. Старшие конечно любят слушать ретро и народные песни.  В итоге современного шоу бизнеса Казахстана у нас остаются 2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людей которые занимаются этим. </w:t>
      </w:r>
    </w:p>
    <w:p w:rsidR="00C254B9" w:rsidRDefault="00C254B9" w:rsidP="00C254B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Например,кто основнуют на подходе юридических  услуг шоу бизнеса? Конечно, Америка, Англия, Еуропа. Если мы хотим развить наш шоу бизнес на уровнем мира, то мы не можем посчетаться с ними. То есть, на каких инструментах они играют, как делают аранжеровку, это нужно учитовать. Вы в данной момент не встретите 99 процентов русских песен на балалайке или на баяне. Мы, наоборот 99 процентов  наших песен мы спрятали нашу домбыру и кобыз. Может наш народ действительно скучает 70 лет по кобызу и домбре. Трио «МузАрт» хорошо используют  народные инструенты. Но всему свое время.  Чтобы выйти на мировой уровень, нам нужно многие вещи по другому ..... Например, мы не можем отправить наших эстрадных звед как международный конкурс Юрмалу. Если отправляем они так же поют на русском или на английских языках. Наши Казахстанцы не поют на казахском вот наша большая ошибка.</w:t>
      </w:r>
    </w:p>
    <w:p w:rsidR="009F6DA2" w:rsidRDefault="00C254B9" w:rsidP="00C254B9">
      <w:pPr>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000000"/>
          <w:sz w:val="28"/>
          <w:szCs w:val="28"/>
          <w:shd w:val="clear" w:color="auto" w:fill="FAFAFA"/>
          <w:lang w:val="kk-KZ"/>
        </w:rPr>
        <w:t xml:space="preserve">Можно увидеть на международным уровне  как Бейонс, </w:t>
      </w:r>
      <w:r w:rsidRPr="002A7BC1">
        <w:rPr>
          <w:rFonts w:ascii="Times New Roman" w:hAnsi="Times New Roman" w:cs="Times New Roman"/>
          <w:color w:val="000000"/>
          <w:sz w:val="28"/>
          <w:szCs w:val="28"/>
          <w:shd w:val="clear" w:color="auto" w:fill="FAFAFA"/>
          <w:lang w:val="kk-KZ"/>
        </w:rPr>
        <w:t>B</w:t>
      </w:r>
      <w:r>
        <w:rPr>
          <w:rFonts w:ascii="Times New Roman" w:hAnsi="Times New Roman" w:cs="Times New Roman"/>
          <w:color w:val="000000"/>
          <w:sz w:val="28"/>
          <w:szCs w:val="28"/>
          <w:shd w:val="clear" w:color="auto" w:fill="FAFAFA"/>
          <w:lang w:val="kk-KZ"/>
        </w:rPr>
        <w:t xml:space="preserve">ad Street Boys, Элтон Джона. В реалности оригинал эстрады и шоу бизнеса находяться в  Англии, Америки, древней земле Еуропы. Да, мы дублируем, копируем! Но мы должны как то, потягиваться к ним. Есть одно мудрое слова Абая   </w:t>
      </w:r>
      <w:r>
        <w:rPr>
          <w:rFonts w:ascii="Times New Roman" w:hAnsi="Times New Roman" w:cs="Times New Roman"/>
          <w:color w:val="333333"/>
          <w:sz w:val="28"/>
          <w:szCs w:val="28"/>
          <w:shd w:val="clear" w:color="auto" w:fill="FFFFFF"/>
          <w:lang w:val="kk-KZ"/>
        </w:rPr>
        <w:t xml:space="preserve">хоть не быв им, стараися быть похожим. Конечно, композиторство первый </w:t>
      </w:r>
      <w:r>
        <w:rPr>
          <w:rFonts w:ascii="Times New Roman" w:hAnsi="Times New Roman" w:cs="Times New Roman"/>
          <w:color w:val="333333"/>
          <w:sz w:val="28"/>
          <w:szCs w:val="28"/>
          <w:shd w:val="clear" w:color="auto" w:fill="FFFFFF"/>
          <w:lang w:val="kk-KZ"/>
        </w:rPr>
        <w:lastRenderedPageBreak/>
        <w:t xml:space="preserve">дар и талант Аллаха. Каждый человек считающий себя композитором, должен слушать зарубежную или россискую музыку. Сидя и играя на гитаре, в селе, нельзя припивая что то придумать. Умение слушать </w:t>
      </w:r>
      <w:r>
        <w:rPr>
          <w:rFonts w:ascii="Times New Roman" w:hAnsi="Times New Roman" w:cs="Times New Roman"/>
          <w:color w:val="333333"/>
          <w:sz w:val="28"/>
          <w:szCs w:val="28"/>
          <w:shd w:val="clear" w:color="auto" w:fill="FFFFFF"/>
        </w:rPr>
        <w:t xml:space="preserve">– это тоже искусство. Выбирать лучшие моменты этой музыки это – настоящие мастерство. Это - не воровство. Например, если ты знаешь язык, народа, </w:t>
      </w:r>
      <w:proofErr w:type="gramStart"/>
      <w:r>
        <w:rPr>
          <w:rFonts w:ascii="Times New Roman" w:hAnsi="Times New Roman" w:cs="Times New Roman"/>
          <w:color w:val="333333"/>
          <w:sz w:val="28"/>
          <w:szCs w:val="28"/>
          <w:shd w:val="clear" w:color="auto" w:fill="FFFFFF"/>
        </w:rPr>
        <w:t>значит</w:t>
      </w:r>
      <w:proofErr w:type="gramEnd"/>
      <w:r>
        <w:rPr>
          <w:rFonts w:ascii="Times New Roman" w:hAnsi="Times New Roman" w:cs="Times New Roman"/>
          <w:color w:val="333333"/>
          <w:sz w:val="28"/>
          <w:szCs w:val="28"/>
          <w:shd w:val="clear" w:color="auto" w:fill="FFFFFF"/>
        </w:rPr>
        <w:t xml:space="preserve"> ты понимаешь культуру народа. Это на подобии этого. Наступила глобализация. Мы должны шагать в ногу с глобализацией. И нам можно одолжить их аранжировку и обогатить наши песни.</w:t>
      </w:r>
    </w:p>
    <w:p w:rsidR="009F6DA2" w:rsidRDefault="009F6DA2" w:rsidP="009F6DA2">
      <w:pPr>
        <w:tabs>
          <w:tab w:val="left" w:pos="1134"/>
        </w:tabs>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Россиский шоу бизнес в Казахстане очень хорошо развивается. Наши соотчественики не виноваты нашей историй, слушав Россиских песен, смотрев русские фильмы.Но нашей стране уже более 20 лет независимая страна. Ну, все таки в Казахстане все больше рейтинга Россиских телепередач и много спросов без спорно.</w:t>
      </w:r>
    </w:p>
    <w:p w:rsidR="00C254B9" w:rsidRPr="005A4C7C" w:rsidRDefault="00C254B9" w:rsidP="00C254B9">
      <w:pPr>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lang w:val="kk-KZ"/>
        </w:rPr>
        <w:t xml:space="preserve">     </w:t>
      </w:r>
    </w:p>
    <w:p w:rsidR="00C254B9" w:rsidRDefault="00FD4380" w:rsidP="002A7BC1">
      <w:pPr>
        <w:tabs>
          <w:tab w:val="left" w:pos="1134"/>
        </w:tabs>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p>
    <w:p w:rsidR="00C254B9" w:rsidRDefault="00C254B9" w:rsidP="002A7BC1">
      <w:pPr>
        <w:tabs>
          <w:tab w:val="left" w:pos="1134"/>
        </w:tabs>
        <w:ind w:firstLine="708"/>
        <w:jc w:val="both"/>
        <w:rPr>
          <w:rFonts w:ascii="Times New Roman" w:hAnsi="Times New Roman" w:cs="Times New Roman"/>
          <w:sz w:val="28"/>
          <w:szCs w:val="28"/>
          <w:lang w:val="kk-KZ"/>
        </w:rPr>
      </w:pPr>
    </w:p>
    <w:p w:rsidR="00C254B9" w:rsidRDefault="00C254B9" w:rsidP="002A7BC1">
      <w:pPr>
        <w:tabs>
          <w:tab w:val="left" w:pos="1134"/>
        </w:tabs>
        <w:ind w:firstLine="708"/>
        <w:jc w:val="both"/>
        <w:rPr>
          <w:rFonts w:ascii="Times New Roman" w:hAnsi="Times New Roman" w:cs="Times New Roman"/>
          <w:sz w:val="28"/>
          <w:szCs w:val="28"/>
          <w:lang w:val="kk-KZ"/>
        </w:rPr>
      </w:pPr>
    </w:p>
    <w:p w:rsidR="00C254B9" w:rsidRDefault="00C254B9" w:rsidP="002A7BC1">
      <w:pPr>
        <w:tabs>
          <w:tab w:val="left" w:pos="1134"/>
        </w:tabs>
        <w:ind w:firstLine="708"/>
        <w:jc w:val="both"/>
        <w:rPr>
          <w:rFonts w:ascii="Times New Roman" w:hAnsi="Times New Roman" w:cs="Times New Roman"/>
          <w:sz w:val="28"/>
          <w:szCs w:val="28"/>
          <w:lang w:val="kk-KZ"/>
        </w:rPr>
      </w:pPr>
    </w:p>
    <w:p w:rsidR="00C254B9" w:rsidRDefault="00C254B9" w:rsidP="002A7BC1">
      <w:pPr>
        <w:tabs>
          <w:tab w:val="left" w:pos="1134"/>
        </w:tabs>
        <w:ind w:firstLine="708"/>
        <w:jc w:val="both"/>
        <w:rPr>
          <w:rFonts w:ascii="Times New Roman" w:hAnsi="Times New Roman" w:cs="Times New Roman"/>
          <w:sz w:val="28"/>
          <w:szCs w:val="28"/>
          <w:lang w:val="kk-KZ"/>
        </w:rPr>
      </w:pPr>
    </w:p>
    <w:p w:rsidR="00C254B9" w:rsidRDefault="00C254B9" w:rsidP="002A7BC1">
      <w:pPr>
        <w:tabs>
          <w:tab w:val="left" w:pos="1134"/>
        </w:tabs>
        <w:ind w:firstLine="708"/>
        <w:jc w:val="both"/>
        <w:rPr>
          <w:rFonts w:ascii="Times New Roman" w:hAnsi="Times New Roman" w:cs="Times New Roman"/>
          <w:sz w:val="28"/>
          <w:szCs w:val="28"/>
          <w:lang w:val="kk-KZ"/>
        </w:rPr>
      </w:pPr>
    </w:p>
    <w:p w:rsidR="009F6DA2" w:rsidRDefault="009F6DA2" w:rsidP="002A7BC1">
      <w:pPr>
        <w:tabs>
          <w:tab w:val="left" w:pos="1134"/>
        </w:tabs>
        <w:ind w:firstLine="708"/>
        <w:jc w:val="both"/>
        <w:rPr>
          <w:rFonts w:ascii="Times New Roman" w:hAnsi="Times New Roman" w:cs="Times New Roman"/>
          <w:sz w:val="28"/>
          <w:szCs w:val="28"/>
          <w:lang w:val="kk-KZ"/>
        </w:rPr>
      </w:pPr>
    </w:p>
    <w:p w:rsidR="009F6DA2" w:rsidRDefault="009F6DA2" w:rsidP="002A7BC1">
      <w:pPr>
        <w:tabs>
          <w:tab w:val="left" w:pos="1134"/>
        </w:tabs>
        <w:ind w:firstLine="708"/>
        <w:jc w:val="both"/>
        <w:rPr>
          <w:rFonts w:ascii="Times New Roman" w:hAnsi="Times New Roman" w:cs="Times New Roman"/>
          <w:sz w:val="28"/>
          <w:szCs w:val="28"/>
          <w:lang w:val="kk-KZ"/>
        </w:rPr>
      </w:pPr>
    </w:p>
    <w:p w:rsidR="009F6DA2" w:rsidRDefault="009F6DA2" w:rsidP="002A7BC1">
      <w:pPr>
        <w:tabs>
          <w:tab w:val="left" w:pos="1134"/>
        </w:tabs>
        <w:ind w:firstLine="708"/>
        <w:jc w:val="both"/>
        <w:rPr>
          <w:rFonts w:ascii="Times New Roman" w:hAnsi="Times New Roman" w:cs="Times New Roman"/>
          <w:sz w:val="28"/>
          <w:szCs w:val="28"/>
          <w:lang w:val="kk-KZ"/>
        </w:rPr>
      </w:pPr>
    </w:p>
    <w:p w:rsidR="009F6DA2" w:rsidRDefault="009F6DA2" w:rsidP="002A7BC1">
      <w:pPr>
        <w:tabs>
          <w:tab w:val="left" w:pos="1134"/>
        </w:tabs>
        <w:ind w:firstLine="708"/>
        <w:jc w:val="both"/>
        <w:rPr>
          <w:rFonts w:ascii="Times New Roman" w:hAnsi="Times New Roman" w:cs="Times New Roman"/>
          <w:sz w:val="28"/>
          <w:szCs w:val="28"/>
          <w:lang w:val="kk-KZ"/>
        </w:rPr>
      </w:pPr>
    </w:p>
    <w:p w:rsidR="00C47D57" w:rsidRPr="00FD4380" w:rsidRDefault="00C254B9" w:rsidP="001B2BEA">
      <w:pPr>
        <w:tabs>
          <w:tab w:val="left" w:pos="1134"/>
        </w:tabs>
        <w:ind w:firstLine="708"/>
        <w:jc w:val="both"/>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p>
    <w:sectPr w:rsidR="00C47D57" w:rsidRPr="00FD4380" w:rsidSect="00710C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302EB"/>
    <w:multiLevelType w:val="multilevel"/>
    <w:tmpl w:val="388E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C94FC0"/>
    <w:rsid w:val="00007400"/>
    <w:rsid w:val="00034792"/>
    <w:rsid w:val="0006100B"/>
    <w:rsid w:val="000C7F9C"/>
    <w:rsid w:val="0010542A"/>
    <w:rsid w:val="00117192"/>
    <w:rsid w:val="001665BF"/>
    <w:rsid w:val="001B2BEA"/>
    <w:rsid w:val="00231728"/>
    <w:rsid w:val="00231915"/>
    <w:rsid w:val="002338B5"/>
    <w:rsid w:val="002A7BC1"/>
    <w:rsid w:val="00310DF1"/>
    <w:rsid w:val="004064BA"/>
    <w:rsid w:val="004B20D7"/>
    <w:rsid w:val="004D6F8A"/>
    <w:rsid w:val="005217EA"/>
    <w:rsid w:val="00524C02"/>
    <w:rsid w:val="00562C40"/>
    <w:rsid w:val="005A4C7C"/>
    <w:rsid w:val="005E51F2"/>
    <w:rsid w:val="00627892"/>
    <w:rsid w:val="006B4F43"/>
    <w:rsid w:val="00710C59"/>
    <w:rsid w:val="0071569D"/>
    <w:rsid w:val="00784304"/>
    <w:rsid w:val="008868CD"/>
    <w:rsid w:val="008E4A61"/>
    <w:rsid w:val="009F6DA2"/>
    <w:rsid w:val="00A04759"/>
    <w:rsid w:val="00A371B4"/>
    <w:rsid w:val="00A37ED5"/>
    <w:rsid w:val="00B07617"/>
    <w:rsid w:val="00BB4FF9"/>
    <w:rsid w:val="00BE6819"/>
    <w:rsid w:val="00C254B9"/>
    <w:rsid w:val="00C47D57"/>
    <w:rsid w:val="00C94FC0"/>
    <w:rsid w:val="00E23F4A"/>
    <w:rsid w:val="00E24CAB"/>
    <w:rsid w:val="00E75A50"/>
    <w:rsid w:val="00E96B02"/>
    <w:rsid w:val="00ED7AF0"/>
    <w:rsid w:val="00F11FC7"/>
    <w:rsid w:val="00F12627"/>
    <w:rsid w:val="00FD43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C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126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12627"/>
  </w:style>
</w:styles>
</file>

<file path=word/webSettings.xml><?xml version="1.0" encoding="utf-8"?>
<w:webSettings xmlns:r="http://schemas.openxmlformats.org/officeDocument/2006/relationships" xmlns:w="http://schemas.openxmlformats.org/wordprocessingml/2006/main">
  <w:divs>
    <w:div w:id="113417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1125</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abzhanov_kosylgan</cp:lastModifiedBy>
  <cp:revision>2</cp:revision>
  <dcterms:created xsi:type="dcterms:W3CDTF">2013-05-28T04:25:00Z</dcterms:created>
  <dcterms:modified xsi:type="dcterms:W3CDTF">2013-05-28T04:25:00Z</dcterms:modified>
</cp:coreProperties>
</file>