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51" w:rsidRDefault="00A16451" w:rsidP="00A16451">
      <w:pPr>
        <w:pStyle w:val="a3"/>
      </w:pPr>
      <w:r>
        <w:t>Митяев И.Д., Ященко Р.В.</w:t>
      </w:r>
    </w:p>
    <w:p w:rsidR="00A16451" w:rsidRDefault="00A16451" w:rsidP="00A16451">
      <w:pPr>
        <w:pStyle w:val="a3"/>
      </w:pPr>
      <w:r>
        <w:t>Насекомые вредители тамариска в Юго-Восточном Казахстане.</w:t>
      </w:r>
    </w:p>
    <w:p w:rsidR="00A16451" w:rsidRDefault="00A16451" w:rsidP="00A16451">
      <w:pPr>
        <w:pStyle w:val="a3"/>
      </w:pPr>
      <w:r>
        <w:t>Алматы: “</w:t>
      </w:r>
      <w:proofErr w:type="spellStart"/>
      <w:r>
        <w:t>Tethys</w:t>
      </w:r>
      <w:proofErr w:type="spellEnd"/>
      <w:r>
        <w:t>”, 2007. 184 c.</w:t>
      </w:r>
    </w:p>
    <w:p w:rsidR="00A16451" w:rsidRDefault="00A16451" w:rsidP="00A16451">
      <w:pPr>
        <w:pStyle w:val="a3"/>
      </w:pPr>
    </w:p>
    <w:p w:rsidR="00A16451" w:rsidRDefault="00A16451" w:rsidP="00A16451">
      <w:pPr>
        <w:pStyle w:val="a3"/>
      </w:pPr>
      <w:bookmarkStart w:id="0" w:name="_GoBack"/>
      <w:r>
        <w:t>Монография содержит результаты исследовательских работ по насекомым вредителям</w:t>
      </w:r>
      <w:r w:rsidR="00870DE2" w:rsidRPr="00870DE2">
        <w:t xml:space="preserve"> </w:t>
      </w:r>
      <w:r>
        <w:t>тамариска в Юго-Восточном Казахстане, которые проводились в течение последних 12 лет (1994-2006),</w:t>
      </w:r>
      <w:r w:rsidRPr="00A16451">
        <w:t xml:space="preserve"> </w:t>
      </w:r>
      <w:r>
        <w:t>а также материалы, полученные одним из авторов в середине 1950-х и последующих годов.</w:t>
      </w:r>
      <w:r w:rsidRPr="00A16451">
        <w:t xml:space="preserve"> </w:t>
      </w:r>
      <w:r>
        <w:t>Исследования проводились в рамках международного проекта по разработке основ биологического</w:t>
      </w:r>
      <w:r w:rsidRPr="00A16451">
        <w:t xml:space="preserve"> </w:t>
      </w:r>
      <w:r>
        <w:t>контроля тамариска, поддержанного Департаментом сельского хозяйства США.</w:t>
      </w:r>
      <w:r w:rsidRPr="00A16451">
        <w:t xml:space="preserve"> </w:t>
      </w:r>
      <w:r>
        <w:t>В книге приводится общая характеристика тамариска, его значение в природе и в хозяйственной</w:t>
      </w:r>
      <w:r w:rsidRPr="00A16451">
        <w:t xml:space="preserve"> </w:t>
      </w:r>
      <w:r>
        <w:t>деятельности человека, краткие сведения о наиболее распространенных видах тамариска в Юго-Восточном Казахстане, а также дается региональный эколого-фаунистический обзор насекомых,</w:t>
      </w:r>
      <w:r w:rsidRPr="00A16451">
        <w:t xml:space="preserve"> </w:t>
      </w:r>
      <w:r>
        <w:t>повреждающих тамариск, их фаунистический и зоогеографический состав с оценкой общего состояния</w:t>
      </w:r>
      <w:r w:rsidRPr="00A16451">
        <w:t xml:space="preserve"> </w:t>
      </w:r>
      <w:r>
        <w:t xml:space="preserve">современной </w:t>
      </w:r>
      <w:proofErr w:type="spellStart"/>
      <w:r>
        <w:t>дендрофильной</w:t>
      </w:r>
      <w:proofErr w:type="spellEnd"/>
      <w:r>
        <w:t xml:space="preserve"> </w:t>
      </w:r>
      <w:proofErr w:type="spellStart"/>
      <w:r>
        <w:t>энтомофауны</w:t>
      </w:r>
      <w:proofErr w:type="spellEnd"/>
      <w:r>
        <w:t xml:space="preserve"> </w:t>
      </w:r>
      <w:proofErr w:type="spellStart"/>
      <w:r>
        <w:t>тугаев</w:t>
      </w:r>
      <w:proofErr w:type="spellEnd"/>
      <w:r>
        <w:t>. Отдельно рассматривается биология, фенология и</w:t>
      </w:r>
      <w:r w:rsidRPr="00A16451">
        <w:t xml:space="preserve"> </w:t>
      </w:r>
      <w:r>
        <w:t>жизненные циклы главнейших насекомых вредителей, а также результаты их тестирования на</w:t>
      </w:r>
      <w:r w:rsidRPr="00A16451">
        <w:t xml:space="preserve"> </w:t>
      </w:r>
      <w:r>
        <w:t>американских биотипах тамариска. Даются рекомендации по технике интродукции этих видов</w:t>
      </w:r>
      <w:r w:rsidRPr="00A16451">
        <w:t xml:space="preserve"> </w:t>
      </w:r>
      <w:r>
        <w:t xml:space="preserve">насекомых в США для использования в биологическом контроле тамариска на </w:t>
      </w:r>
      <w:proofErr w:type="gramStart"/>
      <w:r>
        <w:t>северо-американском</w:t>
      </w:r>
      <w:proofErr w:type="gramEnd"/>
      <w:r w:rsidRPr="00A16451">
        <w:t xml:space="preserve"> </w:t>
      </w:r>
      <w:r>
        <w:t>континенте.</w:t>
      </w:r>
    </w:p>
    <w:p w:rsidR="00A16451" w:rsidRDefault="00A16451" w:rsidP="00A16451">
      <w:pPr>
        <w:pStyle w:val="a3"/>
      </w:pPr>
    </w:p>
    <w:p w:rsidR="00A16451" w:rsidRDefault="00A16451" w:rsidP="00A16451">
      <w:pPr>
        <w:pStyle w:val="a3"/>
      </w:pPr>
      <w:r>
        <w:t>Книга рассчитана на энтомологов, ботаников, биологов широкого профиля, специалистов</w:t>
      </w:r>
    </w:p>
    <w:p w:rsidR="00A16451" w:rsidRDefault="00A16451" w:rsidP="00A16451">
      <w:pPr>
        <w:pStyle w:val="a3"/>
      </w:pPr>
      <w:r>
        <w:t>защиты растений, работников карантинной инспекции, студентов и преподавателей ВУЗов.</w:t>
      </w:r>
    </w:p>
    <w:bookmarkEnd w:id="0"/>
    <w:p w:rsidR="008F1F1E" w:rsidRDefault="00A16451" w:rsidP="00A16451">
      <w:pPr>
        <w:pStyle w:val="a3"/>
      </w:pPr>
      <w:proofErr w:type="spellStart"/>
      <w:r>
        <w:t>Библиогр</w:t>
      </w:r>
      <w:proofErr w:type="spellEnd"/>
      <w:r>
        <w:t xml:space="preserve">. – 125 назв. </w:t>
      </w:r>
      <w:proofErr w:type="spellStart"/>
      <w:r>
        <w:t>Илл</w:t>
      </w:r>
      <w:proofErr w:type="spellEnd"/>
      <w:r>
        <w:t>. – 122. Табл. – 42.</w:t>
      </w:r>
    </w:p>
    <w:p w:rsidR="00A16451" w:rsidRDefault="00A16451" w:rsidP="00A16451">
      <w:pPr>
        <w:pStyle w:val="a3"/>
      </w:pPr>
    </w:p>
    <w:p w:rsidR="00A16451" w:rsidRDefault="00A16451" w:rsidP="00A16451">
      <w:pPr>
        <w:pStyle w:val="a3"/>
      </w:pPr>
      <w:r>
        <w:t>Рецензенты:</w:t>
      </w:r>
    </w:p>
    <w:p w:rsidR="00A16451" w:rsidRDefault="00A16451" w:rsidP="00A16451">
      <w:pPr>
        <w:pStyle w:val="a3"/>
      </w:pPr>
      <w:r>
        <w:t>В.Л. Казенас, доктор биологических наук</w:t>
      </w:r>
    </w:p>
    <w:p w:rsidR="00A16451" w:rsidRDefault="00A16451" w:rsidP="00A16451">
      <w:pPr>
        <w:pStyle w:val="a3"/>
      </w:pPr>
      <w:r>
        <w:t>Г.В. Николаев, доктор биологических наук</w:t>
      </w:r>
    </w:p>
    <w:p w:rsidR="00A16451" w:rsidRDefault="00A16451" w:rsidP="00A16451">
      <w:pPr>
        <w:pStyle w:val="a3"/>
      </w:pPr>
      <w:r>
        <w:t xml:space="preserve">М.К. </w:t>
      </w:r>
      <w:proofErr w:type="spellStart"/>
      <w:r>
        <w:t>Чильдебаев</w:t>
      </w:r>
      <w:proofErr w:type="spellEnd"/>
      <w:r>
        <w:t>, кандидат биологических наук</w:t>
      </w:r>
    </w:p>
    <w:p w:rsidR="00A16451" w:rsidRDefault="00A16451" w:rsidP="00A16451">
      <w:pPr>
        <w:pStyle w:val="a3"/>
      </w:pPr>
    </w:p>
    <w:p w:rsidR="00A16451" w:rsidRDefault="00A16451" w:rsidP="00A16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© CABCL, 2007</w:t>
      </w:r>
    </w:p>
    <w:p w:rsidR="00A16451" w:rsidRDefault="00A16451" w:rsidP="00A16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© </w:t>
      </w:r>
      <w:proofErr w:type="spellStart"/>
      <w:r>
        <w:rPr>
          <w:rFonts w:ascii="Calibri" w:hAnsi="Calibri" w:cs="Calibri"/>
          <w:sz w:val="21"/>
          <w:szCs w:val="21"/>
        </w:rPr>
        <w:t>Tethys</w:t>
      </w:r>
      <w:proofErr w:type="spellEnd"/>
      <w:r>
        <w:rPr>
          <w:rFonts w:ascii="Calibri" w:hAnsi="Calibri" w:cs="Calibri"/>
          <w:sz w:val="21"/>
          <w:szCs w:val="21"/>
        </w:rPr>
        <w:t>, 2007</w:t>
      </w:r>
    </w:p>
    <w:p w:rsidR="00A16451" w:rsidRDefault="00A16451" w:rsidP="00A16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© Митяев И.Д., Ященко Р.В., текст, 2007</w:t>
      </w:r>
    </w:p>
    <w:p w:rsidR="00A16451" w:rsidRDefault="00A16451" w:rsidP="00A16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© Ященко Р.В., карты и фотографии, 2007</w:t>
      </w:r>
    </w:p>
    <w:p w:rsidR="00A16451" w:rsidRDefault="00A16451" w:rsidP="00A16451">
      <w:pPr>
        <w:pStyle w:val="a3"/>
        <w:rPr>
          <w:rFonts w:ascii="Calibri" w:hAnsi="Calibri" w:cs="Calibri"/>
          <w:sz w:val="21"/>
          <w:szCs w:val="21"/>
        </w:rPr>
      </w:pPr>
    </w:p>
    <w:p w:rsidR="00A16451" w:rsidRDefault="00A16451" w:rsidP="00A16451">
      <w:pPr>
        <w:pStyle w:val="a3"/>
      </w:pPr>
      <w:r>
        <w:rPr>
          <w:rFonts w:ascii="Calibri" w:hAnsi="Calibri" w:cs="Calibri"/>
          <w:sz w:val="21"/>
          <w:szCs w:val="21"/>
        </w:rPr>
        <w:t>ISBN 9965-9822-9-5</w:t>
      </w:r>
    </w:p>
    <w:sectPr w:rsidR="00A1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51"/>
    <w:rsid w:val="000E524F"/>
    <w:rsid w:val="003C59F3"/>
    <w:rsid w:val="004C2A4A"/>
    <w:rsid w:val="007064E1"/>
    <w:rsid w:val="007228B9"/>
    <w:rsid w:val="00762793"/>
    <w:rsid w:val="00870DE2"/>
    <w:rsid w:val="008E7B45"/>
    <w:rsid w:val="008F1F1E"/>
    <w:rsid w:val="00A16451"/>
    <w:rsid w:val="00B47E0B"/>
    <w:rsid w:val="00BC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96CBE-614B-4428-9FDB-D27FE94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Роман</dc:creator>
  <cp:keywords/>
  <dc:description/>
  <cp:lastModifiedBy>Ященко Роман</cp:lastModifiedBy>
  <cp:revision>2</cp:revision>
  <dcterms:created xsi:type="dcterms:W3CDTF">2016-12-21T04:11:00Z</dcterms:created>
  <dcterms:modified xsi:type="dcterms:W3CDTF">2016-12-21T04:22:00Z</dcterms:modified>
</cp:coreProperties>
</file>